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E7BF0" w:rsidRPr="008220FB" w:rsidRDefault="00AE7BF0" w:rsidP="00AE7BF0">
      <w:pPr>
        <w:keepNext/>
        <w:keepLines/>
        <w:suppressLineNumbers/>
        <w:suppressAutoHyphens/>
        <w:jc w:val="center"/>
        <w:rPr>
          <w:sz w:val="28"/>
          <w:szCs w:val="28"/>
        </w:rPr>
      </w:pPr>
      <w:r w:rsidRPr="008220FB">
        <w:rPr>
          <w:sz w:val="28"/>
          <w:szCs w:val="28"/>
        </w:rPr>
        <w:t>Бюджетное учреждение профессионального образования</w:t>
      </w:r>
    </w:p>
    <w:p w:rsidR="00AE7BF0" w:rsidRPr="008220FB" w:rsidRDefault="00AE7BF0" w:rsidP="00AE7BF0">
      <w:pPr>
        <w:keepNext/>
        <w:keepLines/>
        <w:suppressLineNumbers/>
        <w:suppressAutoHyphens/>
        <w:jc w:val="center"/>
        <w:rPr>
          <w:sz w:val="28"/>
          <w:szCs w:val="28"/>
        </w:rPr>
      </w:pPr>
      <w:r w:rsidRPr="008220FB">
        <w:rPr>
          <w:sz w:val="28"/>
          <w:szCs w:val="28"/>
        </w:rPr>
        <w:t>Ханты-Мансийского автономного округа – Югры</w:t>
      </w:r>
    </w:p>
    <w:p w:rsidR="00AE7BF0" w:rsidRPr="008220FB" w:rsidRDefault="00AE7BF0" w:rsidP="00AE7BF0">
      <w:pPr>
        <w:keepNext/>
        <w:keepLines/>
        <w:suppressLineNumbers/>
        <w:suppressAutoHyphens/>
        <w:jc w:val="center"/>
        <w:rPr>
          <w:sz w:val="28"/>
          <w:szCs w:val="28"/>
        </w:rPr>
      </w:pPr>
      <w:r w:rsidRPr="008220FB">
        <w:rPr>
          <w:sz w:val="28"/>
          <w:szCs w:val="28"/>
        </w:rPr>
        <w:t>«Белоярский политехнический колледж»</w:t>
      </w:r>
    </w:p>
    <w:p w:rsidR="00AE7BF0" w:rsidRPr="008220FB" w:rsidRDefault="00AE7BF0" w:rsidP="00AE7BF0">
      <w:pPr>
        <w:keepNext/>
        <w:keepLines/>
        <w:widowControl w:val="0"/>
        <w:suppressAutoHyphens/>
        <w:autoSpaceDE w:val="0"/>
        <w:autoSpaceDN w:val="0"/>
        <w:adjustRightInd w:val="0"/>
        <w:jc w:val="center"/>
        <w:rPr>
          <w:sz w:val="28"/>
          <w:szCs w:val="28"/>
        </w:rPr>
      </w:pPr>
    </w:p>
    <w:p w:rsidR="00AE7BF0" w:rsidRDefault="00AE7BF0" w:rsidP="00AE7BF0">
      <w:pPr>
        <w:keepNext/>
        <w:keepLines/>
        <w:widowControl w:val="0"/>
        <w:suppressAutoHyphens/>
        <w:autoSpaceDE w:val="0"/>
        <w:autoSpaceDN w:val="0"/>
        <w:adjustRightInd w:val="0"/>
        <w:jc w:val="center"/>
      </w:pPr>
    </w:p>
    <w:p w:rsidR="006802D0" w:rsidRDefault="006802D0" w:rsidP="00AE7BF0">
      <w:pPr>
        <w:keepNext/>
        <w:keepLines/>
        <w:widowControl w:val="0"/>
        <w:suppressAutoHyphens/>
        <w:autoSpaceDE w:val="0"/>
        <w:autoSpaceDN w:val="0"/>
        <w:adjustRightInd w:val="0"/>
        <w:jc w:val="center"/>
      </w:pPr>
    </w:p>
    <w:tbl>
      <w:tblPr>
        <w:tblW w:w="9571" w:type="dxa"/>
        <w:tblLook w:val="04A0"/>
      </w:tblPr>
      <w:tblGrid>
        <w:gridCol w:w="4785"/>
        <w:gridCol w:w="4786"/>
      </w:tblGrid>
      <w:tr w:rsidR="008220FB" w:rsidRPr="008220FB" w:rsidTr="008220FB">
        <w:tc>
          <w:tcPr>
            <w:tcW w:w="4785" w:type="dxa"/>
          </w:tcPr>
          <w:p w:rsidR="008220FB" w:rsidRPr="008220FB" w:rsidRDefault="008220FB" w:rsidP="008220FB">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djustRightInd w:val="0"/>
            </w:pPr>
            <w:r w:rsidRPr="008220FB">
              <w:t>Рассмотрено на заседании МО</w:t>
            </w:r>
          </w:p>
          <w:p w:rsidR="008220FB" w:rsidRPr="008220FB" w:rsidRDefault="008220FB" w:rsidP="008220FB">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djustRightInd w:val="0"/>
            </w:pPr>
            <w:r w:rsidRPr="008220FB">
              <w:t>Протокол № 2 от «10» марта 2016 г.</w:t>
            </w:r>
          </w:p>
          <w:p w:rsidR="008220FB" w:rsidRPr="008220FB" w:rsidRDefault="008220FB" w:rsidP="008220FB"/>
          <w:p w:rsidR="008220FB" w:rsidRPr="008220FB" w:rsidRDefault="008220FB" w:rsidP="008220FB">
            <w:r w:rsidRPr="008220FB">
              <w:t xml:space="preserve">Руководитель МО Савосько Т.Н.  </w:t>
            </w:r>
          </w:p>
        </w:tc>
        <w:tc>
          <w:tcPr>
            <w:tcW w:w="4786" w:type="dxa"/>
          </w:tcPr>
          <w:p w:rsidR="008220FB" w:rsidRPr="008220FB" w:rsidRDefault="008220FB" w:rsidP="008220FB">
            <w:pPr>
              <w:keepNext/>
              <w:keepLines/>
              <w:autoSpaceDE w:val="0"/>
              <w:adjustRightInd w:val="0"/>
              <w:jc w:val="right"/>
            </w:pPr>
            <w:r w:rsidRPr="008220FB">
              <w:t>Утверждено:</w:t>
            </w:r>
          </w:p>
          <w:p w:rsidR="008220FB" w:rsidRPr="008220FB" w:rsidRDefault="008220FB" w:rsidP="008220FB">
            <w:pPr>
              <w:keepNext/>
              <w:keepLines/>
              <w:autoSpaceDE w:val="0"/>
              <w:adjustRightInd w:val="0"/>
              <w:jc w:val="right"/>
            </w:pPr>
            <w:r w:rsidRPr="008220FB">
              <w:t>Приказ  от 25.04.2016 № 82</w:t>
            </w:r>
          </w:p>
          <w:p w:rsidR="008220FB" w:rsidRPr="008220FB" w:rsidRDefault="008220FB" w:rsidP="008220FB">
            <w:pPr>
              <w:keepNext/>
              <w:keepLines/>
              <w:autoSpaceDE w:val="0"/>
              <w:adjustRightInd w:val="0"/>
              <w:jc w:val="right"/>
            </w:pPr>
            <w:r w:rsidRPr="008220FB">
              <w:t xml:space="preserve">    (в ред. от 24.04.2017 г. №89)</w:t>
            </w:r>
          </w:p>
          <w:p w:rsidR="008220FB" w:rsidRPr="008220FB" w:rsidRDefault="008220FB" w:rsidP="008220FB">
            <w:pPr>
              <w:keepNext/>
              <w:keepLines/>
              <w:autoSpaceDE w:val="0"/>
              <w:adjustRightInd w:val="0"/>
              <w:jc w:val="right"/>
              <w:rPr>
                <w:vertAlign w:val="superscript"/>
              </w:rPr>
            </w:pPr>
            <w:r w:rsidRPr="008220FB">
              <w:rPr>
                <w:vertAlign w:val="superscript"/>
              </w:rPr>
              <w:t>.</w:t>
            </w:r>
          </w:p>
        </w:tc>
      </w:tr>
      <w:tr w:rsidR="008220FB" w:rsidRPr="008220FB" w:rsidTr="008220FB">
        <w:trPr>
          <w:trHeight w:val="54"/>
        </w:trPr>
        <w:tc>
          <w:tcPr>
            <w:tcW w:w="4785" w:type="dxa"/>
          </w:tcPr>
          <w:p w:rsidR="008220FB" w:rsidRPr="008220FB" w:rsidRDefault="008220FB" w:rsidP="008220FB">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pPr>
          </w:p>
        </w:tc>
        <w:tc>
          <w:tcPr>
            <w:tcW w:w="4786" w:type="dxa"/>
          </w:tcPr>
          <w:p w:rsidR="008220FB" w:rsidRPr="008220FB" w:rsidRDefault="008220FB" w:rsidP="008220FB">
            <w:pPr>
              <w:keepNext/>
              <w:keepLines/>
              <w:widowControl w:val="0"/>
              <w:suppressAutoHyphens/>
              <w:autoSpaceDE w:val="0"/>
              <w:autoSpaceDN w:val="0"/>
              <w:adjustRightInd w:val="0"/>
            </w:pPr>
          </w:p>
        </w:tc>
      </w:tr>
    </w:tbl>
    <w:p w:rsidR="006802D0" w:rsidRPr="00E762E9" w:rsidRDefault="006802D0" w:rsidP="00AE7BF0">
      <w:pPr>
        <w:keepNext/>
        <w:keepLines/>
        <w:widowControl w:val="0"/>
        <w:suppressAutoHyphens/>
        <w:autoSpaceDE w:val="0"/>
        <w:autoSpaceDN w:val="0"/>
        <w:adjustRightInd w:val="0"/>
        <w:jc w:val="center"/>
      </w:pPr>
    </w:p>
    <w:p w:rsidR="00AE7BF0" w:rsidRPr="00E762E9" w:rsidRDefault="00AE7BF0" w:rsidP="00AE7BF0">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rPr>
      </w:pPr>
    </w:p>
    <w:p w:rsidR="00E0048D" w:rsidRPr="006F44CC" w:rsidRDefault="00E0048D" w:rsidP="00E0048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rPr>
      </w:pPr>
    </w:p>
    <w:p w:rsidR="00E0048D" w:rsidRPr="006F44CC" w:rsidRDefault="00E0048D" w:rsidP="00E0048D">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rPr>
      </w:pPr>
    </w:p>
    <w:p w:rsidR="00E0048D" w:rsidRPr="00F552E3" w:rsidRDefault="008220FB" w:rsidP="00E0048D">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caps/>
        </w:rPr>
      </w:pPr>
      <w:r w:rsidRPr="00F552E3">
        <w:t>ПРОГРАММА ПРОФЕССИОНАЛЬНОГО МОДУЛЯ</w:t>
      </w:r>
    </w:p>
    <w:p w:rsidR="00E0048D" w:rsidRPr="006F44CC" w:rsidRDefault="00E0048D" w:rsidP="00E0048D">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u w:val="single"/>
        </w:rPr>
      </w:pPr>
    </w:p>
    <w:p w:rsidR="00E0048D" w:rsidRPr="00F552E3" w:rsidRDefault="008220FB" w:rsidP="008220FB">
      <w:pPr>
        <w:pStyle w:val="ae"/>
        <w:rPr>
          <w:b/>
          <w:bCs/>
          <w:szCs w:val="28"/>
        </w:rPr>
      </w:pPr>
      <w:r w:rsidRPr="00F552E3">
        <w:rPr>
          <w:b/>
          <w:bCs/>
          <w:szCs w:val="28"/>
        </w:rPr>
        <w:t>ПМ</w:t>
      </w:r>
      <w:r>
        <w:rPr>
          <w:b/>
          <w:bCs/>
          <w:szCs w:val="28"/>
        </w:rPr>
        <w:t>.</w:t>
      </w:r>
      <w:r w:rsidRPr="00F552E3">
        <w:rPr>
          <w:b/>
          <w:bCs/>
          <w:szCs w:val="28"/>
        </w:rPr>
        <w:t xml:space="preserve"> 01 ДОКУМЕНТИРОВАНИЕ ХОЗЯЙСТВЕННЫХ ОПЕРАЦИЙ И ВЕДЕНИЕ БУХГАЛТЕРСКОГО УЧЕТА ИМУЩЕСТВА ОРГАНИЗАЦИЙ</w:t>
      </w:r>
    </w:p>
    <w:p w:rsidR="00E0048D" w:rsidRPr="006F44CC" w:rsidRDefault="00E0048D" w:rsidP="00AE7BF0">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b/>
        </w:rPr>
      </w:pPr>
    </w:p>
    <w:p w:rsidR="00AE7BF0" w:rsidRDefault="008220FB" w:rsidP="00AE7BF0">
      <w:pPr>
        <w:pStyle w:val="6"/>
        <w:ind w:firstLine="709"/>
        <w:rPr>
          <w:rFonts w:ascii="Times New Roman" w:hAnsi="Times New Roman"/>
          <w:i w:val="0"/>
          <w:color w:val="auto"/>
        </w:rPr>
      </w:pPr>
      <w:r w:rsidRPr="006F44CC">
        <w:rPr>
          <w:rFonts w:ascii="Times New Roman" w:hAnsi="Times New Roman"/>
          <w:i w:val="0"/>
          <w:color w:val="auto"/>
        </w:rPr>
        <w:t xml:space="preserve">СПЕЦИАЛЬНОСТИ  </w:t>
      </w:r>
      <w:r>
        <w:rPr>
          <w:rFonts w:ascii="Times New Roman" w:hAnsi="Times New Roman"/>
          <w:i w:val="0"/>
          <w:color w:val="auto"/>
        </w:rPr>
        <w:t xml:space="preserve">38.02.01 </w:t>
      </w:r>
      <w:r w:rsidRPr="006F44CC">
        <w:rPr>
          <w:rFonts w:ascii="Times New Roman" w:hAnsi="Times New Roman"/>
          <w:i w:val="0"/>
          <w:color w:val="auto"/>
        </w:rPr>
        <w:t xml:space="preserve"> ЭКОНОМИКА И БУХГАЛТЕРСКИЙ УЧЕТ</w:t>
      </w:r>
    </w:p>
    <w:p w:rsidR="008220FB" w:rsidRPr="008220FB" w:rsidRDefault="008220FB" w:rsidP="008220FB">
      <w:pPr>
        <w:jc w:val="center"/>
      </w:pPr>
      <w:r>
        <w:t>(ПО ОТРАСЛЯМ)</w:t>
      </w:r>
    </w:p>
    <w:p w:rsidR="00AE7BF0" w:rsidRPr="006F44CC" w:rsidRDefault="00AE7BF0" w:rsidP="00AE7BF0">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AE7BF0" w:rsidRPr="006F44CC" w:rsidRDefault="00AE7BF0" w:rsidP="00AE7BF0">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AE7BF0" w:rsidRPr="006F44CC" w:rsidRDefault="00AE7BF0" w:rsidP="00AE7BF0">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AE7BF0" w:rsidRPr="00E762E9" w:rsidRDefault="00AE7BF0" w:rsidP="00AE7BF0">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AE7BF0" w:rsidRPr="00E762E9" w:rsidRDefault="00AE7BF0" w:rsidP="00AE7BF0">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AE7BF0" w:rsidRPr="00E762E9" w:rsidRDefault="00AE7BF0" w:rsidP="00AE7BF0">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AE7BF0" w:rsidRPr="00E762E9" w:rsidRDefault="00AE7BF0" w:rsidP="00AE7BF0">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AE7BF0" w:rsidRPr="00E762E9" w:rsidRDefault="00AE7BF0" w:rsidP="00AE7BF0">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AE7BF0" w:rsidRPr="00E762E9" w:rsidRDefault="00AE7BF0" w:rsidP="00AE7BF0">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AE7BF0" w:rsidRPr="00E762E9" w:rsidRDefault="00AE7BF0" w:rsidP="00AE7BF0">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AE7BF0" w:rsidRPr="00E762E9" w:rsidRDefault="00AE7BF0" w:rsidP="00AE7BF0">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AE7BF0" w:rsidRPr="00E762E9" w:rsidRDefault="00AE7BF0" w:rsidP="00AE7BF0">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AE7BF0" w:rsidRPr="00E762E9" w:rsidRDefault="00AE7BF0" w:rsidP="00AE7BF0">
      <w:pPr>
        <w:pStyle w:val="21"/>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0"/>
        <w:rPr>
          <w:spacing w:val="-2"/>
        </w:rPr>
      </w:pPr>
    </w:p>
    <w:p w:rsidR="00AE7BF0" w:rsidRPr="00E762E9" w:rsidRDefault="00AE7BF0" w:rsidP="00AE7BF0">
      <w:pPr>
        <w:pStyle w:val="21"/>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0"/>
        <w:rPr>
          <w:spacing w:val="-2"/>
        </w:rPr>
      </w:pPr>
    </w:p>
    <w:p w:rsidR="00AE7BF0" w:rsidRPr="00E762E9" w:rsidRDefault="00AE7BF0" w:rsidP="00AE7BF0">
      <w:pPr>
        <w:pStyle w:val="21"/>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0"/>
        <w:rPr>
          <w:spacing w:val="-2"/>
        </w:rPr>
      </w:pPr>
    </w:p>
    <w:p w:rsidR="00AE7BF0" w:rsidRPr="00E762E9" w:rsidRDefault="00AE7BF0" w:rsidP="00AE7BF0">
      <w:pPr>
        <w:pStyle w:val="21"/>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0"/>
        <w:rPr>
          <w:spacing w:val="-2"/>
        </w:rPr>
      </w:pPr>
    </w:p>
    <w:p w:rsidR="00AE7BF0" w:rsidRPr="00E762E9" w:rsidRDefault="00AE7BF0" w:rsidP="00AE7BF0">
      <w:pPr>
        <w:pStyle w:val="21"/>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0"/>
        <w:rPr>
          <w:spacing w:val="-2"/>
        </w:rPr>
      </w:pPr>
    </w:p>
    <w:p w:rsidR="00AE7BF0" w:rsidRPr="00E762E9" w:rsidRDefault="00AE7BF0" w:rsidP="00AE7BF0">
      <w:pPr>
        <w:pStyle w:val="21"/>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0"/>
        <w:rPr>
          <w:spacing w:val="-2"/>
        </w:rPr>
      </w:pPr>
    </w:p>
    <w:p w:rsidR="00AE7BF0" w:rsidRPr="00E762E9" w:rsidRDefault="00AE7BF0" w:rsidP="00AE7BF0">
      <w:pPr>
        <w:pStyle w:val="21"/>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0"/>
        <w:rPr>
          <w:spacing w:val="-2"/>
        </w:rPr>
      </w:pPr>
    </w:p>
    <w:p w:rsidR="00AE7BF0" w:rsidRPr="00E762E9" w:rsidRDefault="00AE7BF0" w:rsidP="00AE7BF0">
      <w:pPr>
        <w:pStyle w:val="21"/>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0"/>
        <w:rPr>
          <w:spacing w:val="-2"/>
        </w:rPr>
      </w:pPr>
    </w:p>
    <w:p w:rsidR="00AE7BF0" w:rsidRPr="00E762E9" w:rsidRDefault="00AE7BF0" w:rsidP="00AE7BF0">
      <w:pPr>
        <w:pStyle w:val="21"/>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0"/>
        <w:rPr>
          <w:spacing w:val="-2"/>
        </w:rPr>
      </w:pPr>
    </w:p>
    <w:p w:rsidR="00AE7BF0" w:rsidRPr="00E762E9" w:rsidRDefault="00AE7BF0" w:rsidP="00AE7BF0">
      <w:pPr>
        <w:pStyle w:val="21"/>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0"/>
        <w:rPr>
          <w:spacing w:val="-2"/>
        </w:rPr>
      </w:pPr>
    </w:p>
    <w:p w:rsidR="00AE7BF0" w:rsidRPr="00E762E9" w:rsidRDefault="00AE7BF0" w:rsidP="00AE7BF0">
      <w:pPr>
        <w:pStyle w:val="21"/>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0"/>
        <w:rPr>
          <w:spacing w:val="-2"/>
        </w:rPr>
      </w:pPr>
    </w:p>
    <w:p w:rsidR="00AE7BF0" w:rsidRPr="00E762E9" w:rsidRDefault="00AE7BF0" w:rsidP="00AE7BF0">
      <w:pPr>
        <w:pStyle w:val="21"/>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0"/>
        <w:rPr>
          <w:spacing w:val="-2"/>
        </w:rPr>
      </w:pPr>
    </w:p>
    <w:p w:rsidR="00AE7BF0" w:rsidRPr="00E762E9" w:rsidRDefault="00AE7BF0" w:rsidP="00AE7BF0">
      <w:pPr>
        <w:pStyle w:val="21"/>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0"/>
        <w:jc w:val="center"/>
        <w:rPr>
          <w:spacing w:val="-2"/>
        </w:rPr>
      </w:pPr>
      <w:r w:rsidRPr="00E762E9">
        <w:rPr>
          <w:spacing w:val="-2"/>
        </w:rPr>
        <w:t xml:space="preserve">Белоярский, </w:t>
      </w:r>
      <w:r w:rsidR="00937497">
        <w:rPr>
          <w:bCs/>
        </w:rPr>
        <w:t>201</w:t>
      </w:r>
      <w:r w:rsidR="008220FB">
        <w:rPr>
          <w:bCs/>
        </w:rPr>
        <w:t>6</w:t>
      </w:r>
    </w:p>
    <w:p w:rsidR="00E0048D" w:rsidRPr="00DE391C" w:rsidRDefault="00AE7BF0" w:rsidP="00AE7BF0">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caps/>
          <w:sz w:val="28"/>
          <w:szCs w:val="28"/>
        </w:rPr>
      </w:pPr>
      <w:r w:rsidRPr="00E762E9">
        <w:rPr>
          <w:bCs/>
          <w:i/>
        </w:rPr>
        <w:br w:type="page"/>
      </w:r>
    </w:p>
    <w:p w:rsidR="00AE7BF0" w:rsidRPr="008220FB" w:rsidRDefault="00AE7BF0" w:rsidP="006F44CC">
      <w:pPr>
        <w:pStyle w:val="ae"/>
        <w:jc w:val="both"/>
        <w:rPr>
          <w:bCs/>
          <w:sz w:val="22"/>
          <w:szCs w:val="22"/>
        </w:rPr>
      </w:pPr>
      <w:r w:rsidRPr="008220FB">
        <w:rPr>
          <w:sz w:val="22"/>
          <w:szCs w:val="22"/>
        </w:rPr>
        <w:lastRenderedPageBreak/>
        <w:t>П</w:t>
      </w:r>
      <w:r w:rsidR="00E0048D" w:rsidRPr="008220FB">
        <w:rPr>
          <w:sz w:val="22"/>
          <w:szCs w:val="22"/>
        </w:rPr>
        <w:t>рограмма профессионального модуля</w:t>
      </w:r>
      <w:r w:rsidR="008220FB" w:rsidRPr="008220FB">
        <w:rPr>
          <w:sz w:val="22"/>
          <w:szCs w:val="22"/>
        </w:rPr>
        <w:t xml:space="preserve"> </w:t>
      </w:r>
      <w:r w:rsidR="008220FB" w:rsidRPr="008220FB">
        <w:rPr>
          <w:bCs/>
          <w:sz w:val="22"/>
          <w:szCs w:val="22"/>
        </w:rPr>
        <w:t xml:space="preserve">ПМ. 01 </w:t>
      </w:r>
      <w:r w:rsidR="00E0048D" w:rsidRPr="008220FB">
        <w:rPr>
          <w:bCs/>
          <w:sz w:val="22"/>
          <w:szCs w:val="22"/>
        </w:rPr>
        <w:t xml:space="preserve">Документирование </w:t>
      </w:r>
      <w:r w:rsidR="001A77D2" w:rsidRPr="008220FB">
        <w:rPr>
          <w:bCs/>
          <w:sz w:val="22"/>
          <w:szCs w:val="22"/>
        </w:rPr>
        <w:t>хозяйственны</w:t>
      </w:r>
      <w:r w:rsidR="00E0048D" w:rsidRPr="008220FB">
        <w:rPr>
          <w:bCs/>
          <w:sz w:val="22"/>
          <w:szCs w:val="22"/>
        </w:rPr>
        <w:t>х операций</w:t>
      </w:r>
      <w:r w:rsidR="001A77D2" w:rsidRPr="008220FB">
        <w:rPr>
          <w:bCs/>
          <w:sz w:val="22"/>
          <w:szCs w:val="22"/>
        </w:rPr>
        <w:t xml:space="preserve"> и ведение бухгалтерского учета имущества организаций</w:t>
      </w:r>
      <w:r w:rsidR="00E0048D" w:rsidRPr="008220FB">
        <w:rPr>
          <w:bCs/>
          <w:sz w:val="22"/>
          <w:szCs w:val="22"/>
        </w:rPr>
        <w:t>» разработана на основе</w:t>
      </w:r>
      <w:r w:rsidR="006F44CC" w:rsidRPr="008220FB">
        <w:rPr>
          <w:bCs/>
          <w:sz w:val="22"/>
          <w:szCs w:val="22"/>
        </w:rPr>
        <w:t xml:space="preserve"> </w:t>
      </w:r>
      <w:r w:rsidRPr="008220FB">
        <w:rPr>
          <w:bCs/>
          <w:sz w:val="22"/>
          <w:szCs w:val="22"/>
        </w:rPr>
        <w:t xml:space="preserve">требований Федерального государственного образовательного стандарта среднего профессионального образования по </w:t>
      </w:r>
      <w:r w:rsidR="00CD4810">
        <w:rPr>
          <w:bCs/>
          <w:sz w:val="22"/>
          <w:szCs w:val="22"/>
        </w:rPr>
        <w:t>специальности</w:t>
      </w:r>
      <w:r w:rsidRPr="008220FB">
        <w:rPr>
          <w:bCs/>
          <w:sz w:val="22"/>
          <w:szCs w:val="22"/>
        </w:rPr>
        <w:t xml:space="preserve"> 38.02.01 Экономика и бухгалтерский учет, утвержденного Приказом Министерства образования и науки Российской Федерации от 28 июля 2014 года № 832, зарегистрированного в Минюсте Российской Федерации  19 августа </w:t>
      </w:r>
      <w:smartTag w:uri="urn:schemas-microsoft-com:office:smarttags" w:element="metricconverter">
        <w:smartTagPr>
          <w:attr w:name="ProductID" w:val="2014 г"/>
        </w:smartTagPr>
        <w:r w:rsidRPr="008220FB">
          <w:rPr>
            <w:bCs/>
            <w:sz w:val="22"/>
            <w:szCs w:val="22"/>
          </w:rPr>
          <w:t>2014 г</w:t>
        </w:r>
      </w:smartTag>
      <w:r w:rsidRPr="008220FB">
        <w:rPr>
          <w:bCs/>
          <w:sz w:val="22"/>
          <w:szCs w:val="22"/>
        </w:rPr>
        <w:t>. Рег. № 33638;</w:t>
      </w:r>
    </w:p>
    <w:p w:rsidR="00AE7BF0" w:rsidRPr="008220FB" w:rsidRDefault="00AE7BF0" w:rsidP="001A77D2">
      <w:pPr>
        <w:ind w:firstLine="708"/>
        <w:jc w:val="both"/>
        <w:rPr>
          <w:sz w:val="22"/>
          <w:szCs w:val="22"/>
        </w:rPr>
      </w:pPr>
    </w:p>
    <w:p w:rsidR="00AE7BF0" w:rsidRPr="008220FB" w:rsidRDefault="00AE7BF0" w:rsidP="00AE7B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2"/>
          <w:szCs w:val="22"/>
        </w:rPr>
      </w:pPr>
      <w:r w:rsidRPr="008220FB">
        <w:rPr>
          <w:sz w:val="22"/>
          <w:szCs w:val="22"/>
        </w:rPr>
        <w:t>Организация-разработчик: БУ «Белоярский политехнический колледж»</w:t>
      </w:r>
    </w:p>
    <w:p w:rsidR="00E0048D" w:rsidRPr="008220FB" w:rsidRDefault="00E0048D" w:rsidP="00E0048D">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sz w:val="22"/>
          <w:szCs w:val="22"/>
        </w:rPr>
      </w:pPr>
    </w:p>
    <w:p w:rsidR="00E0048D" w:rsidRPr="008220FB" w:rsidRDefault="00E0048D" w:rsidP="00E0048D">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sz w:val="22"/>
          <w:szCs w:val="22"/>
        </w:rPr>
      </w:pPr>
      <w:r w:rsidRPr="008220FB">
        <w:rPr>
          <w:sz w:val="22"/>
          <w:szCs w:val="22"/>
        </w:rPr>
        <w:t>Разработчик:</w:t>
      </w:r>
    </w:p>
    <w:p w:rsidR="00E0048D" w:rsidRPr="008220FB" w:rsidRDefault="00E0048D" w:rsidP="00E0048D">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sz w:val="22"/>
          <w:szCs w:val="22"/>
        </w:rPr>
      </w:pPr>
      <w:r w:rsidRPr="008220FB">
        <w:rPr>
          <w:sz w:val="22"/>
          <w:szCs w:val="22"/>
        </w:rPr>
        <w:t>Шевченко И</w:t>
      </w:r>
      <w:r w:rsidR="008220FB">
        <w:rPr>
          <w:sz w:val="22"/>
          <w:szCs w:val="22"/>
        </w:rPr>
        <w:t>.В.</w:t>
      </w:r>
      <w:r w:rsidRPr="008220FB">
        <w:rPr>
          <w:sz w:val="22"/>
          <w:szCs w:val="22"/>
        </w:rPr>
        <w:t>, преподаватель</w:t>
      </w:r>
    </w:p>
    <w:p w:rsidR="00E0048D" w:rsidRPr="008220FB" w:rsidRDefault="00E0048D" w:rsidP="00E0048D">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sz w:val="22"/>
          <w:szCs w:val="22"/>
        </w:rPr>
      </w:pPr>
    </w:p>
    <w:p w:rsidR="00E0048D" w:rsidRPr="008220FB" w:rsidRDefault="00E0048D" w:rsidP="00E0048D">
      <w:pPr>
        <w:keepNext/>
        <w:keepLines/>
        <w:widowControl w:val="0"/>
        <w:tabs>
          <w:tab w:val="left" w:pos="6420"/>
        </w:tabs>
        <w:suppressAutoHyphens/>
        <w:rPr>
          <w:sz w:val="22"/>
          <w:szCs w:val="22"/>
        </w:rPr>
      </w:pPr>
      <w:r w:rsidRPr="008220FB">
        <w:rPr>
          <w:sz w:val="22"/>
          <w:szCs w:val="22"/>
        </w:rPr>
        <w:t>Внутренние эксперты:</w:t>
      </w:r>
    </w:p>
    <w:p w:rsidR="00E0048D" w:rsidRPr="008220FB" w:rsidRDefault="00E0048D" w:rsidP="006802D0">
      <w:pPr>
        <w:keepNext/>
        <w:keepLines/>
        <w:widowControl w:val="0"/>
        <w:tabs>
          <w:tab w:val="left" w:pos="916"/>
          <w:tab w:val="left" w:pos="1832"/>
          <w:tab w:val="left" w:pos="2748"/>
          <w:tab w:val="left" w:pos="3664"/>
          <w:tab w:val="left" w:pos="4580"/>
          <w:tab w:val="left" w:pos="5265"/>
        </w:tabs>
        <w:suppressAutoHyphens/>
        <w:jc w:val="both"/>
        <w:rPr>
          <w:sz w:val="22"/>
          <w:szCs w:val="22"/>
        </w:rPr>
      </w:pPr>
      <w:r w:rsidRPr="008220FB">
        <w:rPr>
          <w:sz w:val="22"/>
          <w:szCs w:val="22"/>
        </w:rPr>
        <w:t>Макарова Т.Н., заместитель директора по НМР</w:t>
      </w:r>
      <w:r w:rsidRPr="008220FB">
        <w:rPr>
          <w:sz w:val="22"/>
          <w:szCs w:val="22"/>
        </w:rPr>
        <w:tab/>
      </w:r>
    </w:p>
    <w:p w:rsidR="00E0048D" w:rsidRPr="008220FB" w:rsidRDefault="008220FB" w:rsidP="00E0048D">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sz w:val="22"/>
          <w:szCs w:val="22"/>
        </w:rPr>
      </w:pPr>
      <w:r>
        <w:rPr>
          <w:sz w:val="22"/>
          <w:szCs w:val="22"/>
        </w:rPr>
        <w:t>Савосько Т.Н., руководитель МО</w:t>
      </w:r>
    </w:p>
    <w:p w:rsidR="00E0048D" w:rsidRPr="008220FB" w:rsidRDefault="006802D0" w:rsidP="00E0048D">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sz w:val="22"/>
          <w:szCs w:val="22"/>
          <w:vertAlign w:val="superscript"/>
        </w:rPr>
      </w:pPr>
      <w:r w:rsidRPr="008220FB">
        <w:rPr>
          <w:sz w:val="22"/>
          <w:szCs w:val="22"/>
          <w:vertAlign w:val="superscript"/>
        </w:rPr>
        <w:t xml:space="preserve"> </w:t>
      </w:r>
    </w:p>
    <w:p w:rsidR="00E0048D" w:rsidRPr="008220FB" w:rsidRDefault="00E0048D" w:rsidP="00E0048D">
      <w:pPr>
        <w:keepNext/>
        <w:keepLines/>
        <w:widowControl w:val="0"/>
        <w:tabs>
          <w:tab w:val="left" w:pos="0"/>
        </w:tabs>
        <w:suppressAutoHyphens/>
        <w:ind w:firstLine="1440"/>
        <w:rPr>
          <w:i/>
          <w:sz w:val="22"/>
          <w:szCs w:val="22"/>
          <w:vertAlign w:val="superscript"/>
        </w:rPr>
      </w:pPr>
    </w:p>
    <w:p w:rsidR="00AE7BF0" w:rsidRPr="008220FB" w:rsidRDefault="00F552E3" w:rsidP="00E0048D">
      <w:pPr>
        <w:pStyle w:val="1"/>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cs="Times New Roman"/>
          <w:b w:val="0"/>
          <w:color w:val="auto"/>
          <w:sz w:val="22"/>
          <w:szCs w:val="22"/>
        </w:rPr>
      </w:pPr>
      <w:r w:rsidRPr="008220FB">
        <w:rPr>
          <w:rFonts w:ascii="Times New Roman" w:hAnsi="Times New Roman" w:cs="Times New Roman"/>
          <w:b w:val="0"/>
          <w:color w:val="auto"/>
          <w:sz w:val="22"/>
          <w:szCs w:val="22"/>
        </w:rPr>
        <w:t xml:space="preserve"> </w:t>
      </w:r>
    </w:p>
    <w:p w:rsidR="00AE7BF0" w:rsidRPr="008220FB" w:rsidRDefault="00AE7BF0" w:rsidP="00E0048D">
      <w:pPr>
        <w:pStyle w:val="1"/>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cs="Times New Roman"/>
          <w:b w:val="0"/>
          <w:color w:val="auto"/>
          <w:sz w:val="22"/>
          <w:szCs w:val="22"/>
        </w:rPr>
      </w:pPr>
    </w:p>
    <w:p w:rsidR="00AE7BF0" w:rsidRPr="008220FB" w:rsidRDefault="00AE7BF0" w:rsidP="00E0048D">
      <w:pPr>
        <w:pStyle w:val="1"/>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cs="Times New Roman"/>
          <w:b w:val="0"/>
          <w:color w:val="auto"/>
          <w:sz w:val="22"/>
          <w:szCs w:val="22"/>
        </w:rPr>
      </w:pPr>
    </w:p>
    <w:p w:rsidR="00AE7BF0" w:rsidRPr="008220FB" w:rsidRDefault="00AE7BF0" w:rsidP="00E0048D">
      <w:pPr>
        <w:pStyle w:val="1"/>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cs="Times New Roman"/>
          <w:b w:val="0"/>
          <w:color w:val="auto"/>
          <w:sz w:val="22"/>
          <w:szCs w:val="22"/>
        </w:rPr>
      </w:pPr>
    </w:p>
    <w:p w:rsidR="00AE7BF0" w:rsidRPr="008220FB" w:rsidRDefault="00AE7BF0" w:rsidP="00E0048D">
      <w:pPr>
        <w:pStyle w:val="1"/>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cs="Times New Roman"/>
          <w:b w:val="0"/>
          <w:color w:val="auto"/>
          <w:sz w:val="22"/>
          <w:szCs w:val="22"/>
        </w:rPr>
      </w:pPr>
    </w:p>
    <w:p w:rsidR="00AE7BF0" w:rsidRPr="008220FB" w:rsidRDefault="00AE7BF0" w:rsidP="00E0048D">
      <w:pPr>
        <w:pStyle w:val="1"/>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cs="Times New Roman"/>
          <w:b w:val="0"/>
          <w:color w:val="auto"/>
          <w:sz w:val="22"/>
          <w:szCs w:val="22"/>
        </w:rPr>
      </w:pPr>
    </w:p>
    <w:p w:rsidR="00AE7BF0" w:rsidRPr="008220FB" w:rsidRDefault="00AE7BF0" w:rsidP="00E0048D">
      <w:pPr>
        <w:pStyle w:val="1"/>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cs="Times New Roman"/>
          <w:b w:val="0"/>
          <w:color w:val="auto"/>
          <w:sz w:val="22"/>
          <w:szCs w:val="22"/>
        </w:rPr>
      </w:pPr>
    </w:p>
    <w:p w:rsidR="00AE7BF0" w:rsidRPr="008220FB" w:rsidRDefault="00AE7BF0" w:rsidP="00E0048D">
      <w:pPr>
        <w:pStyle w:val="1"/>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cs="Times New Roman"/>
          <w:b w:val="0"/>
          <w:color w:val="auto"/>
          <w:sz w:val="22"/>
          <w:szCs w:val="22"/>
        </w:rPr>
      </w:pPr>
    </w:p>
    <w:p w:rsidR="00AE7BF0" w:rsidRPr="008220FB" w:rsidRDefault="00AE7BF0" w:rsidP="00E0048D">
      <w:pPr>
        <w:pStyle w:val="1"/>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cs="Times New Roman"/>
          <w:b w:val="0"/>
          <w:color w:val="auto"/>
          <w:sz w:val="22"/>
          <w:szCs w:val="22"/>
        </w:rPr>
      </w:pPr>
    </w:p>
    <w:p w:rsidR="00AE7BF0" w:rsidRPr="008220FB" w:rsidRDefault="00AE7BF0" w:rsidP="00E0048D">
      <w:pPr>
        <w:pStyle w:val="1"/>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cs="Times New Roman"/>
          <w:b w:val="0"/>
          <w:color w:val="auto"/>
          <w:sz w:val="22"/>
          <w:szCs w:val="22"/>
        </w:rPr>
      </w:pPr>
    </w:p>
    <w:p w:rsidR="0072232E" w:rsidRPr="008220FB" w:rsidRDefault="0072232E" w:rsidP="00E0048D">
      <w:pPr>
        <w:pStyle w:val="1"/>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cs="Times New Roman"/>
          <w:b w:val="0"/>
          <w:color w:val="auto"/>
          <w:sz w:val="22"/>
          <w:szCs w:val="22"/>
        </w:rPr>
      </w:pPr>
    </w:p>
    <w:p w:rsidR="0072232E" w:rsidRPr="008220FB" w:rsidRDefault="0072232E" w:rsidP="00E0048D">
      <w:pPr>
        <w:pStyle w:val="1"/>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cs="Times New Roman"/>
          <w:b w:val="0"/>
          <w:color w:val="auto"/>
          <w:sz w:val="22"/>
          <w:szCs w:val="22"/>
        </w:rPr>
      </w:pPr>
    </w:p>
    <w:p w:rsidR="0072232E" w:rsidRPr="008220FB" w:rsidRDefault="0072232E" w:rsidP="00E0048D">
      <w:pPr>
        <w:pStyle w:val="1"/>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cs="Times New Roman"/>
          <w:b w:val="0"/>
          <w:color w:val="auto"/>
          <w:sz w:val="22"/>
          <w:szCs w:val="22"/>
        </w:rPr>
      </w:pPr>
    </w:p>
    <w:p w:rsidR="0072232E" w:rsidRPr="008220FB" w:rsidRDefault="0072232E" w:rsidP="00E0048D">
      <w:pPr>
        <w:pStyle w:val="1"/>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cs="Times New Roman"/>
          <w:b w:val="0"/>
          <w:color w:val="auto"/>
          <w:sz w:val="22"/>
          <w:szCs w:val="22"/>
        </w:rPr>
      </w:pPr>
    </w:p>
    <w:p w:rsidR="0072232E" w:rsidRPr="008220FB" w:rsidRDefault="0072232E" w:rsidP="00E0048D">
      <w:pPr>
        <w:pStyle w:val="1"/>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cs="Times New Roman"/>
          <w:b w:val="0"/>
          <w:color w:val="auto"/>
          <w:sz w:val="22"/>
          <w:szCs w:val="22"/>
        </w:rPr>
      </w:pPr>
    </w:p>
    <w:p w:rsidR="0072232E" w:rsidRPr="008220FB" w:rsidRDefault="0072232E" w:rsidP="00E0048D">
      <w:pPr>
        <w:pStyle w:val="1"/>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cs="Times New Roman"/>
          <w:b w:val="0"/>
          <w:color w:val="auto"/>
          <w:sz w:val="22"/>
          <w:szCs w:val="22"/>
        </w:rPr>
      </w:pPr>
    </w:p>
    <w:p w:rsidR="0072232E" w:rsidRPr="008220FB" w:rsidRDefault="0072232E" w:rsidP="00E0048D">
      <w:pPr>
        <w:pStyle w:val="1"/>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cs="Times New Roman"/>
          <w:b w:val="0"/>
          <w:color w:val="auto"/>
          <w:sz w:val="22"/>
          <w:szCs w:val="22"/>
        </w:rPr>
      </w:pPr>
    </w:p>
    <w:p w:rsidR="00AE7BF0" w:rsidRPr="008220FB" w:rsidRDefault="00AE7BF0" w:rsidP="00E0048D">
      <w:pPr>
        <w:pStyle w:val="1"/>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cs="Times New Roman"/>
          <w:b w:val="0"/>
          <w:color w:val="auto"/>
          <w:sz w:val="22"/>
          <w:szCs w:val="22"/>
        </w:rPr>
      </w:pPr>
    </w:p>
    <w:p w:rsidR="00AE7BF0" w:rsidRPr="008220FB" w:rsidRDefault="00AE7BF0" w:rsidP="00E0048D">
      <w:pPr>
        <w:pStyle w:val="1"/>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cs="Times New Roman"/>
          <w:b w:val="0"/>
          <w:color w:val="auto"/>
          <w:sz w:val="22"/>
          <w:szCs w:val="22"/>
        </w:rPr>
      </w:pPr>
    </w:p>
    <w:p w:rsidR="001B6110" w:rsidRPr="008220FB" w:rsidRDefault="001B6110" w:rsidP="00E0048D">
      <w:pPr>
        <w:pStyle w:val="1"/>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cs="Times New Roman"/>
          <w:b w:val="0"/>
          <w:color w:val="auto"/>
          <w:sz w:val="22"/>
          <w:szCs w:val="22"/>
        </w:rPr>
      </w:pPr>
    </w:p>
    <w:p w:rsidR="001B6110" w:rsidRPr="008220FB" w:rsidRDefault="001B6110" w:rsidP="00E0048D">
      <w:pPr>
        <w:pStyle w:val="1"/>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cs="Times New Roman"/>
          <w:b w:val="0"/>
          <w:color w:val="auto"/>
          <w:sz w:val="22"/>
          <w:szCs w:val="22"/>
        </w:rPr>
      </w:pPr>
    </w:p>
    <w:p w:rsidR="006802D0" w:rsidRPr="008220FB" w:rsidRDefault="006802D0" w:rsidP="00E0048D">
      <w:pPr>
        <w:pStyle w:val="1"/>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cs="Times New Roman"/>
          <w:b w:val="0"/>
          <w:color w:val="auto"/>
          <w:sz w:val="22"/>
          <w:szCs w:val="22"/>
        </w:rPr>
      </w:pPr>
    </w:p>
    <w:p w:rsidR="006802D0" w:rsidRPr="008220FB" w:rsidRDefault="006802D0" w:rsidP="00E0048D">
      <w:pPr>
        <w:pStyle w:val="1"/>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cs="Times New Roman"/>
          <w:b w:val="0"/>
          <w:color w:val="auto"/>
          <w:sz w:val="22"/>
          <w:szCs w:val="22"/>
        </w:rPr>
      </w:pPr>
    </w:p>
    <w:p w:rsidR="001B6110" w:rsidRPr="008220FB" w:rsidRDefault="001B6110" w:rsidP="00E0048D">
      <w:pPr>
        <w:pStyle w:val="1"/>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cs="Times New Roman"/>
          <w:b w:val="0"/>
          <w:color w:val="auto"/>
          <w:sz w:val="22"/>
          <w:szCs w:val="22"/>
        </w:rPr>
      </w:pPr>
    </w:p>
    <w:p w:rsidR="00F552E3" w:rsidRPr="008220FB" w:rsidRDefault="00F552E3">
      <w:pPr>
        <w:rPr>
          <w:bCs/>
          <w:kern w:val="36"/>
          <w:sz w:val="22"/>
          <w:szCs w:val="22"/>
        </w:rPr>
      </w:pPr>
      <w:r w:rsidRPr="008220FB">
        <w:rPr>
          <w:b/>
          <w:sz w:val="22"/>
          <w:szCs w:val="22"/>
        </w:rPr>
        <w:br w:type="page"/>
      </w:r>
    </w:p>
    <w:p w:rsidR="00E0048D" w:rsidRPr="008220FB" w:rsidRDefault="00E0048D" w:rsidP="00E0048D">
      <w:pPr>
        <w:pStyle w:val="1"/>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cs="Times New Roman"/>
          <w:b w:val="0"/>
          <w:color w:val="auto"/>
          <w:sz w:val="22"/>
          <w:szCs w:val="22"/>
        </w:rPr>
      </w:pPr>
      <w:r w:rsidRPr="008220FB">
        <w:rPr>
          <w:rFonts w:ascii="Times New Roman" w:hAnsi="Times New Roman" w:cs="Times New Roman"/>
          <w:b w:val="0"/>
          <w:color w:val="auto"/>
          <w:sz w:val="22"/>
          <w:szCs w:val="22"/>
        </w:rPr>
        <w:lastRenderedPageBreak/>
        <w:t>СОДЕРЖАНИЕ</w:t>
      </w:r>
    </w:p>
    <w:p w:rsidR="00E0048D" w:rsidRPr="008220FB" w:rsidRDefault="00E0048D" w:rsidP="00E0048D">
      <w:pPr>
        <w:pStyle w:val="1"/>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cs="Times New Roman"/>
          <w:b w:val="0"/>
          <w:color w:val="auto"/>
          <w:sz w:val="22"/>
          <w:szCs w:val="22"/>
        </w:rPr>
      </w:pPr>
    </w:p>
    <w:tbl>
      <w:tblPr>
        <w:tblW w:w="0" w:type="auto"/>
        <w:tblLook w:val="04A0"/>
      </w:tblPr>
      <w:tblGrid>
        <w:gridCol w:w="9135"/>
        <w:gridCol w:w="436"/>
      </w:tblGrid>
      <w:tr w:rsidR="00E0048D" w:rsidRPr="008220FB" w:rsidTr="005171F9">
        <w:tc>
          <w:tcPr>
            <w:tcW w:w="0" w:type="auto"/>
          </w:tcPr>
          <w:p w:rsidR="00E0048D" w:rsidRPr="008220FB" w:rsidRDefault="00E0048D" w:rsidP="005171F9">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sz w:val="22"/>
                <w:szCs w:val="22"/>
              </w:rPr>
            </w:pPr>
          </w:p>
        </w:tc>
        <w:tc>
          <w:tcPr>
            <w:tcW w:w="0" w:type="auto"/>
          </w:tcPr>
          <w:p w:rsidR="00E0048D" w:rsidRPr="008220FB" w:rsidRDefault="008220FB" w:rsidP="005171F9">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sz w:val="22"/>
                <w:szCs w:val="22"/>
              </w:rPr>
            </w:pPr>
            <w:r>
              <w:rPr>
                <w:sz w:val="22"/>
                <w:szCs w:val="22"/>
              </w:rPr>
              <w:t xml:space="preserve"> </w:t>
            </w:r>
          </w:p>
        </w:tc>
      </w:tr>
      <w:tr w:rsidR="00E0048D" w:rsidRPr="008220FB" w:rsidTr="005171F9">
        <w:tc>
          <w:tcPr>
            <w:tcW w:w="0" w:type="auto"/>
          </w:tcPr>
          <w:p w:rsidR="00E0048D" w:rsidRPr="008220FB" w:rsidRDefault="00E0048D" w:rsidP="00B05CD7">
            <w:pPr>
              <w:pStyle w:val="af1"/>
              <w:keepNext/>
              <w:keepLines/>
              <w:widowControl w:val="0"/>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hAnsi="Times New Roman"/>
              </w:rPr>
            </w:pPr>
            <w:r w:rsidRPr="008220FB">
              <w:rPr>
                <w:rFonts w:ascii="Times New Roman" w:hAnsi="Times New Roman"/>
              </w:rPr>
              <w:t>ПАСПОРТ ПРОГРАММЫ ПРОФЕССИОНАЛЬНОГО МОДУЛЯ</w:t>
            </w:r>
          </w:p>
          <w:p w:rsidR="00E0048D" w:rsidRPr="008220FB" w:rsidRDefault="00E0048D" w:rsidP="005171F9">
            <w:pPr>
              <w:pStyle w:val="af1"/>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hanging="360"/>
              <w:rPr>
                <w:rFonts w:ascii="Times New Roman" w:hAnsi="Times New Roman"/>
              </w:rPr>
            </w:pPr>
          </w:p>
        </w:tc>
        <w:tc>
          <w:tcPr>
            <w:tcW w:w="0" w:type="auto"/>
          </w:tcPr>
          <w:p w:rsidR="00E0048D" w:rsidRPr="008220FB" w:rsidRDefault="00E0048D" w:rsidP="005171F9">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sz w:val="22"/>
                <w:szCs w:val="22"/>
              </w:rPr>
            </w:pPr>
            <w:r w:rsidRPr="008220FB">
              <w:rPr>
                <w:sz w:val="22"/>
                <w:szCs w:val="22"/>
              </w:rPr>
              <w:t>4</w:t>
            </w:r>
          </w:p>
        </w:tc>
      </w:tr>
      <w:tr w:rsidR="00E0048D" w:rsidRPr="008220FB" w:rsidTr="005171F9">
        <w:tc>
          <w:tcPr>
            <w:tcW w:w="0" w:type="auto"/>
          </w:tcPr>
          <w:p w:rsidR="00E0048D" w:rsidRPr="008220FB" w:rsidRDefault="00E0048D" w:rsidP="00B05CD7">
            <w:pPr>
              <w:pStyle w:val="af1"/>
              <w:keepNext/>
              <w:keepLines/>
              <w:widowControl w:val="0"/>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hAnsi="Times New Roman"/>
                <w:caps/>
              </w:rPr>
            </w:pPr>
            <w:r w:rsidRPr="008220FB">
              <w:rPr>
                <w:rFonts w:ascii="Times New Roman" w:hAnsi="Times New Roman"/>
                <w:caps/>
              </w:rPr>
              <w:t>результаты освоения ПРОФЕССИОНАЛЬНОГО МОДУЛЯ</w:t>
            </w:r>
          </w:p>
          <w:p w:rsidR="00E0048D" w:rsidRPr="008220FB" w:rsidRDefault="00E0048D" w:rsidP="005171F9">
            <w:pPr>
              <w:pStyle w:val="af1"/>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hanging="360"/>
              <w:rPr>
                <w:rFonts w:ascii="Times New Roman" w:hAnsi="Times New Roman"/>
              </w:rPr>
            </w:pPr>
          </w:p>
        </w:tc>
        <w:tc>
          <w:tcPr>
            <w:tcW w:w="0" w:type="auto"/>
          </w:tcPr>
          <w:p w:rsidR="00E0048D" w:rsidRPr="008220FB" w:rsidRDefault="00EC7A05" w:rsidP="005171F9">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sz w:val="22"/>
                <w:szCs w:val="22"/>
              </w:rPr>
            </w:pPr>
            <w:r w:rsidRPr="008220FB">
              <w:rPr>
                <w:sz w:val="22"/>
                <w:szCs w:val="22"/>
              </w:rPr>
              <w:t>7</w:t>
            </w:r>
          </w:p>
        </w:tc>
      </w:tr>
      <w:tr w:rsidR="00E0048D" w:rsidRPr="008220FB" w:rsidTr="005171F9">
        <w:tc>
          <w:tcPr>
            <w:tcW w:w="0" w:type="auto"/>
          </w:tcPr>
          <w:p w:rsidR="00E0048D" w:rsidRPr="008220FB" w:rsidRDefault="00E0048D" w:rsidP="00B05CD7">
            <w:pPr>
              <w:pStyle w:val="af1"/>
              <w:keepNext/>
              <w:keepLines/>
              <w:widowControl w:val="0"/>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hAnsi="Times New Roman"/>
                <w:caps/>
              </w:rPr>
            </w:pPr>
            <w:r w:rsidRPr="008220FB">
              <w:rPr>
                <w:rFonts w:ascii="Times New Roman" w:hAnsi="Times New Roman"/>
              </w:rPr>
              <w:t xml:space="preserve">СТРУКТУРА </w:t>
            </w:r>
            <w:r w:rsidRPr="008220FB">
              <w:rPr>
                <w:rFonts w:ascii="Times New Roman" w:hAnsi="Times New Roman"/>
                <w:caps/>
              </w:rPr>
              <w:t>и содержание профессионального модуля</w:t>
            </w:r>
          </w:p>
          <w:p w:rsidR="00E0048D" w:rsidRPr="008220FB" w:rsidRDefault="00E0048D" w:rsidP="005171F9">
            <w:pPr>
              <w:pStyle w:val="af1"/>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hanging="360"/>
              <w:rPr>
                <w:rFonts w:ascii="Times New Roman" w:hAnsi="Times New Roman"/>
              </w:rPr>
            </w:pPr>
          </w:p>
        </w:tc>
        <w:tc>
          <w:tcPr>
            <w:tcW w:w="0" w:type="auto"/>
          </w:tcPr>
          <w:p w:rsidR="00E0048D" w:rsidRPr="008220FB" w:rsidRDefault="00EC7A05" w:rsidP="005171F9">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sz w:val="22"/>
                <w:szCs w:val="22"/>
              </w:rPr>
            </w:pPr>
            <w:r w:rsidRPr="008220FB">
              <w:rPr>
                <w:sz w:val="22"/>
                <w:szCs w:val="22"/>
              </w:rPr>
              <w:t>8</w:t>
            </w:r>
          </w:p>
        </w:tc>
      </w:tr>
      <w:tr w:rsidR="00E0048D" w:rsidRPr="008220FB" w:rsidTr="005171F9">
        <w:tc>
          <w:tcPr>
            <w:tcW w:w="0" w:type="auto"/>
          </w:tcPr>
          <w:p w:rsidR="00E0048D" w:rsidRPr="008220FB" w:rsidRDefault="00E0048D" w:rsidP="005171F9">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ind w:left="720" w:hanging="360"/>
              <w:rPr>
                <w:sz w:val="22"/>
                <w:szCs w:val="22"/>
              </w:rPr>
            </w:pPr>
            <w:r w:rsidRPr="008220FB">
              <w:rPr>
                <w:sz w:val="22"/>
                <w:szCs w:val="22"/>
              </w:rPr>
              <w:t>4. </w:t>
            </w:r>
            <w:r w:rsidR="008220FB">
              <w:rPr>
                <w:sz w:val="22"/>
                <w:szCs w:val="22"/>
              </w:rPr>
              <w:t xml:space="preserve">  </w:t>
            </w:r>
            <w:r w:rsidRPr="008220FB">
              <w:rPr>
                <w:caps/>
                <w:sz w:val="22"/>
                <w:szCs w:val="22"/>
              </w:rPr>
              <w:t>условия реализации программы</w:t>
            </w:r>
            <w:r w:rsidRPr="008220FB">
              <w:rPr>
                <w:sz w:val="22"/>
                <w:szCs w:val="22"/>
              </w:rPr>
              <w:t xml:space="preserve"> ПРОФЕССИОНАЛЬНОГО МОДУЛЯ</w:t>
            </w:r>
          </w:p>
          <w:p w:rsidR="00E0048D" w:rsidRPr="008220FB" w:rsidRDefault="00E0048D" w:rsidP="005171F9">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ind w:left="720" w:hanging="360"/>
              <w:rPr>
                <w:sz w:val="22"/>
                <w:szCs w:val="22"/>
              </w:rPr>
            </w:pPr>
          </w:p>
        </w:tc>
        <w:tc>
          <w:tcPr>
            <w:tcW w:w="0" w:type="auto"/>
          </w:tcPr>
          <w:p w:rsidR="00E0048D" w:rsidRPr="008220FB" w:rsidRDefault="00E0048D" w:rsidP="005171F9">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sz w:val="22"/>
                <w:szCs w:val="22"/>
              </w:rPr>
            </w:pPr>
            <w:r w:rsidRPr="008220FB">
              <w:rPr>
                <w:sz w:val="22"/>
                <w:szCs w:val="22"/>
              </w:rPr>
              <w:t>1</w:t>
            </w:r>
            <w:r w:rsidR="00EC7A05" w:rsidRPr="008220FB">
              <w:rPr>
                <w:sz w:val="22"/>
                <w:szCs w:val="22"/>
              </w:rPr>
              <w:t>2</w:t>
            </w:r>
          </w:p>
        </w:tc>
      </w:tr>
      <w:tr w:rsidR="00E0048D" w:rsidRPr="008220FB" w:rsidTr="005171F9">
        <w:tc>
          <w:tcPr>
            <w:tcW w:w="0" w:type="auto"/>
          </w:tcPr>
          <w:p w:rsidR="00E0048D" w:rsidRPr="008220FB" w:rsidRDefault="00E0048D" w:rsidP="005171F9">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ind w:left="720" w:hanging="360"/>
              <w:rPr>
                <w:sz w:val="22"/>
                <w:szCs w:val="22"/>
              </w:rPr>
            </w:pPr>
            <w:r w:rsidRPr="008220FB">
              <w:rPr>
                <w:caps/>
                <w:sz w:val="22"/>
                <w:szCs w:val="22"/>
              </w:rPr>
              <w:t>5. </w:t>
            </w:r>
            <w:r w:rsidR="008220FB">
              <w:rPr>
                <w:caps/>
                <w:sz w:val="22"/>
                <w:szCs w:val="22"/>
              </w:rPr>
              <w:t xml:space="preserve">  </w:t>
            </w:r>
            <w:r w:rsidRPr="008220FB">
              <w:rPr>
                <w:caps/>
                <w:sz w:val="22"/>
                <w:szCs w:val="22"/>
              </w:rPr>
              <w:t>Контроль и оценка результатов освоения профессионального модуля (вида профессиональной деятельности</w:t>
            </w:r>
            <w:r w:rsidRPr="008220FB">
              <w:rPr>
                <w:bCs/>
                <w:caps/>
                <w:sz w:val="22"/>
                <w:szCs w:val="22"/>
              </w:rPr>
              <w:t>)</w:t>
            </w:r>
          </w:p>
        </w:tc>
        <w:tc>
          <w:tcPr>
            <w:tcW w:w="0" w:type="auto"/>
          </w:tcPr>
          <w:p w:rsidR="00E0048D" w:rsidRPr="008220FB" w:rsidRDefault="00EC7A05" w:rsidP="005171F9">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sz w:val="22"/>
                <w:szCs w:val="22"/>
              </w:rPr>
            </w:pPr>
            <w:r w:rsidRPr="008220FB">
              <w:rPr>
                <w:sz w:val="22"/>
                <w:szCs w:val="22"/>
              </w:rPr>
              <w:t>15</w:t>
            </w:r>
          </w:p>
        </w:tc>
      </w:tr>
    </w:tbl>
    <w:p w:rsidR="00E0048D" w:rsidRPr="008220FB" w:rsidRDefault="00E0048D" w:rsidP="00E0048D">
      <w:pPr>
        <w:pStyle w:val="1"/>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cs="Times New Roman"/>
          <w:b w:val="0"/>
          <w:color w:val="auto"/>
          <w:sz w:val="22"/>
          <w:szCs w:val="22"/>
        </w:rPr>
      </w:pPr>
    </w:p>
    <w:p w:rsidR="00E0048D" w:rsidRPr="008220FB" w:rsidRDefault="00E0048D" w:rsidP="00E0048D">
      <w:pPr>
        <w:pStyle w:val="1"/>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cs="Times New Roman"/>
          <w:b w:val="0"/>
          <w:color w:val="auto"/>
          <w:sz w:val="22"/>
          <w:szCs w:val="22"/>
        </w:rPr>
      </w:pPr>
    </w:p>
    <w:p w:rsidR="00E0048D" w:rsidRPr="008220FB" w:rsidRDefault="00E0048D" w:rsidP="00E0048D">
      <w:pPr>
        <w:pStyle w:val="1"/>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cs="Times New Roman"/>
          <w:b w:val="0"/>
          <w:color w:val="auto"/>
          <w:sz w:val="22"/>
          <w:szCs w:val="22"/>
        </w:rPr>
      </w:pPr>
    </w:p>
    <w:p w:rsidR="00E0048D" w:rsidRPr="008220FB" w:rsidRDefault="00E0048D" w:rsidP="00E0048D">
      <w:pPr>
        <w:pStyle w:val="1"/>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cs="Times New Roman"/>
          <w:b w:val="0"/>
          <w:color w:val="auto"/>
          <w:sz w:val="22"/>
          <w:szCs w:val="22"/>
        </w:rPr>
      </w:pPr>
    </w:p>
    <w:p w:rsidR="00E0048D" w:rsidRPr="008220FB" w:rsidRDefault="00E0048D" w:rsidP="00E0048D">
      <w:pPr>
        <w:pStyle w:val="1"/>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cs="Times New Roman"/>
          <w:b w:val="0"/>
          <w:color w:val="auto"/>
          <w:sz w:val="22"/>
          <w:szCs w:val="22"/>
        </w:rPr>
      </w:pPr>
    </w:p>
    <w:p w:rsidR="00E0048D" w:rsidRPr="008220FB" w:rsidRDefault="00E0048D" w:rsidP="00E0048D">
      <w:pPr>
        <w:pStyle w:val="1"/>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cs="Times New Roman"/>
          <w:b w:val="0"/>
          <w:color w:val="auto"/>
          <w:sz w:val="22"/>
          <w:szCs w:val="22"/>
        </w:rPr>
      </w:pPr>
    </w:p>
    <w:p w:rsidR="00E0048D" w:rsidRPr="008220FB" w:rsidRDefault="00E0048D" w:rsidP="00E0048D">
      <w:pPr>
        <w:pStyle w:val="1"/>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cs="Times New Roman"/>
          <w:b w:val="0"/>
          <w:color w:val="auto"/>
          <w:sz w:val="22"/>
          <w:szCs w:val="22"/>
        </w:rPr>
      </w:pPr>
    </w:p>
    <w:p w:rsidR="00E0048D" w:rsidRPr="008220FB" w:rsidRDefault="00E0048D" w:rsidP="00E0048D">
      <w:pPr>
        <w:pStyle w:val="1"/>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cs="Times New Roman"/>
          <w:b w:val="0"/>
          <w:color w:val="auto"/>
          <w:sz w:val="22"/>
          <w:szCs w:val="22"/>
        </w:rPr>
      </w:pPr>
    </w:p>
    <w:p w:rsidR="00E0048D" w:rsidRPr="008220FB" w:rsidRDefault="00E0048D" w:rsidP="00E0048D">
      <w:pPr>
        <w:pStyle w:val="1"/>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cs="Times New Roman"/>
          <w:b w:val="0"/>
          <w:color w:val="auto"/>
          <w:sz w:val="22"/>
          <w:szCs w:val="22"/>
        </w:rPr>
      </w:pPr>
    </w:p>
    <w:p w:rsidR="00E0048D" w:rsidRPr="008220FB" w:rsidRDefault="00E0048D" w:rsidP="00E0048D">
      <w:pPr>
        <w:pStyle w:val="1"/>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cs="Times New Roman"/>
          <w:b w:val="0"/>
          <w:color w:val="auto"/>
          <w:sz w:val="22"/>
          <w:szCs w:val="22"/>
        </w:rPr>
      </w:pPr>
    </w:p>
    <w:p w:rsidR="00E0048D" w:rsidRPr="008220FB" w:rsidRDefault="00E0048D" w:rsidP="00E0048D">
      <w:pPr>
        <w:pStyle w:val="1"/>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cs="Times New Roman"/>
          <w:b w:val="0"/>
          <w:color w:val="auto"/>
          <w:sz w:val="22"/>
          <w:szCs w:val="22"/>
        </w:rPr>
      </w:pPr>
    </w:p>
    <w:p w:rsidR="00E0048D" w:rsidRPr="008220FB" w:rsidRDefault="00E0048D" w:rsidP="00E0048D">
      <w:pPr>
        <w:pStyle w:val="1"/>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cs="Times New Roman"/>
          <w:b w:val="0"/>
          <w:color w:val="auto"/>
          <w:sz w:val="22"/>
          <w:szCs w:val="22"/>
        </w:rPr>
      </w:pPr>
    </w:p>
    <w:p w:rsidR="00E0048D" w:rsidRPr="008220FB" w:rsidRDefault="00E0048D" w:rsidP="00E0048D">
      <w:pPr>
        <w:pStyle w:val="1"/>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cs="Times New Roman"/>
          <w:b w:val="0"/>
          <w:color w:val="auto"/>
          <w:sz w:val="22"/>
          <w:szCs w:val="22"/>
        </w:rPr>
      </w:pPr>
    </w:p>
    <w:p w:rsidR="00E0048D" w:rsidRPr="008220FB" w:rsidRDefault="00E0048D" w:rsidP="00E0048D">
      <w:pPr>
        <w:pStyle w:val="1"/>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cs="Times New Roman"/>
          <w:b w:val="0"/>
          <w:color w:val="auto"/>
          <w:sz w:val="22"/>
          <w:szCs w:val="22"/>
        </w:rPr>
      </w:pPr>
    </w:p>
    <w:p w:rsidR="00E0048D" w:rsidRPr="008220FB" w:rsidRDefault="00E0048D" w:rsidP="00E0048D">
      <w:pPr>
        <w:pStyle w:val="1"/>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cs="Times New Roman"/>
          <w:b w:val="0"/>
          <w:color w:val="auto"/>
          <w:sz w:val="22"/>
          <w:szCs w:val="22"/>
        </w:rPr>
      </w:pPr>
    </w:p>
    <w:p w:rsidR="00E0048D" w:rsidRPr="008220FB" w:rsidRDefault="00E0048D" w:rsidP="00E0048D">
      <w:pPr>
        <w:pStyle w:val="1"/>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cs="Times New Roman"/>
          <w:b w:val="0"/>
          <w:color w:val="auto"/>
          <w:sz w:val="22"/>
          <w:szCs w:val="22"/>
        </w:rPr>
      </w:pPr>
    </w:p>
    <w:p w:rsidR="00E0048D" w:rsidRPr="008220FB" w:rsidRDefault="00E0048D" w:rsidP="00E0048D">
      <w:pPr>
        <w:pStyle w:val="1"/>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cs="Times New Roman"/>
          <w:b w:val="0"/>
          <w:color w:val="auto"/>
          <w:sz w:val="22"/>
          <w:szCs w:val="22"/>
        </w:rPr>
      </w:pPr>
    </w:p>
    <w:p w:rsidR="00E0048D" w:rsidRPr="008220FB" w:rsidRDefault="00E0048D" w:rsidP="00E0048D">
      <w:pPr>
        <w:pStyle w:val="1"/>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cs="Times New Roman"/>
          <w:b w:val="0"/>
          <w:color w:val="auto"/>
          <w:sz w:val="22"/>
          <w:szCs w:val="22"/>
        </w:rPr>
      </w:pPr>
    </w:p>
    <w:p w:rsidR="00E0048D" w:rsidRPr="008220FB" w:rsidRDefault="00E0048D" w:rsidP="00E0048D">
      <w:pPr>
        <w:pStyle w:val="1"/>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cs="Times New Roman"/>
          <w:b w:val="0"/>
          <w:color w:val="auto"/>
          <w:sz w:val="22"/>
          <w:szCs w:val="22"/>
        </w:rPr>
      </w:pPr>
    </w:p>
    <w:p w:rsidR="00E0048D" w:rsidRPr="008220FB" w:rsidRDefault="00E0048D" w:rsidP="00E0048D">
      <w:pPr>
        <w:pStyle w:val="1"/>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cs="Times New Roman"/>
          <w:b w:val="0"/>
          <w:color w:val="auto"/>
          <w:sz w:val="22"/>
          <w:szCs w:val="22"/>
        </w:rPr>
      </w:pPr>
    </w:p>
    <w:p w:rsidR="00E0048D" w:rsidRPr="008220FB" w:rsidRDefault="00E0048D" w:rsidP="00E0048D">
      <w:pPr>
        <w:pStyle w:val="1"/>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cs="Times New Roman"/>
          <w:b w:val="0"/>
          <w:color w:val="auto"/>
          <w:sz w:val="22"/>
          <w:szCs w:val="22"/>
        </w:rPr>
      </w:pPr>
    </w:p>
    <w:p w:rsidR="00E0048D" w:rsidRPr="008220FB" w:rsidRDefault="00E0048D" w:rsidP="00E0048D">
      <w:pPr>
        <w:pStyle w:val="1"/>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cs="Times New Roman"/>
          <w:b w:val="0"/>
          <w:color w:val="auto"/>
          <w:sz w:val="22"/>
          <w:szCs w:val="22"/>
        </w:rPr>
      </w:pPr>
    </w:p>
    <w:p w:rsidR="00E0048D" w:rsidRPr="008220FB" w:rsidRDefault="00E0048D" w:rsidP="00E0048D">
      <w:pPr>
        <w:pStyle w:val="1"/>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cs="Times New Roman"/>
          <w:b w:val="0"/>
          <w:color w:val="auto"/>
          <w:sz w:val="22"/>
          <w:szCs w:val="22"/>
        </w:rPr>
      </w:pPr>
    </w:p>
    <w:p w:rsidR="00E0048D" w:rsidRPr="008220FB" w:rsidRDefault="00E0048D" w:rsidP="00E0048D">
      <w:pPr>
        <w:pStyle w:val="1"/>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cs="Times New Roman"/>
          <w:b w:val="0"/>
          <w:color w:val="auto"/>
          <w:sz w:val="22"/>
          <w:szCs w:val="22"/>
        </w:rPr>
      </w:pPr>
    </w:p>
    <w:p w:rsidR="001A77D2" w:rsidRPr="008220FB" w:rsidRDefault="001A77D2" w:rsidP="00A173E5">
      <w:pPr>
        <w:pStyle w:val="1"/>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ascii="Times New Roman" w:hAnsi="Times New Roman" w:cs="Times New Roman"/>
          <w:b w:val="0"/>
          <w:color w:val="auto"/>
          <w:sz w:val="22"/>
          <w:szCs w:val="22"/>
        </w:rPr>
      </w:pPr>
    </w:p>
    <w:p w:rsidR="00A173E5" w:rsidRPr="008220FB" w:rsidRDefault="00A173E5" w:rsidP="00A173E5">
      <w:pPr>
        <w:pStyle w:val="1"/>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ascii="Times New Roman" w:hAnsi="Times New Roman" w:cs="Times New Roman"/>
          <w:b w:val="0"/>
          <w:color w:val="auto"/>
          <w:sz w:val="22"/>
          <w:szCs w:val="22"/>
        </w:rPr>
      </w:pPr>
    </w:p>
    <w:p w:rsidR="001A77D2" w:rsidRPr="008220FB" w:rsidRDefault="001A77D2" w:rsidP="00E0048D">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2"/>
          <w:szCs w:val="22"/>
        </w:rPr>
      </w:pPr>
    </w:p>
    <w:p w:rsidR="008220FB" w:rsidRDefault="008220FB" w:rsidP="00E0048D">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2"/>
          <w:szCs w:val="22"/>
        </w:rPr>
      </w:pPr>
      <w:r>
        <w:rPr>
          <w:b/>
          <w:caps/>
          <w:sz w:val="22"/>
          <w:szCs w:val="22"/>
        </w:rPr>
        <w:br w:type="page"/>
      </w:r>
    </w:p>
    <w:p w:rsidR="00E0048D" w:rsidRPr="008220FB" w:rsidRDefault="00E0048D" w:rsidP="00E0048D">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2"/>
          <w:szCs w:val="22"/>
        </w:rPr>
      </w:pPr>
      <w:r w:rsidRPr="008220FB">
        <w:rPr>
          <w:b/>
          <w:caps/>
          <w:sz w:val="22"/>
          <w:szCs w:val="22"/>
        </w:rPr>
        <w:lastRenderedPageBreak/>
        <w:t>1. паспорт ПРОГРАММЫ ПРОФЕССИОНАЛЬНОГО МОДУЛЯ</w:t>
      </w:r>
    </w:p>
    <w:p w:rsidR="00E0048D" w:rsidRPr="008220FB" w:rsidRDefault="008220FB" w:rsidP="00A173E5">
      <w:pPr>
        <w:pStyle w:val="ae"/>
        <w:rPr>
          <w:bCs/>
          <w:sz w:val="22"/>
          <w:szCs w:val="22"/>
        </w:rPr>
      </w:pPr>
      <w:r w:rsidRPr="008220FB">
        <w:rPr>
          <w:bCs/>
          <w:sz w:val="22"/>
          <w:szCs w:val="22"/>
        </w:rPr>
        <w:t xml:space="preserve">ПМ. 01 </w:t>
      </w:r>
      <w:r w:rsidR="001A77D2" w:rsidRPr="008220FB">
        <w:rPr>
          <w:bCs/>
          <w:sz w:val="22"/>
          <w:szCs w:val="22"/>
        </w:rPr>
        <w:t>Документирование хозяйственных операций и ведение бухгалтерского учета имущества организации</w:t>
      </w:r>
    </w:p>
    <w:p w:rsidR="00E0048D" w:rsidRPr="008220FB" w:rsidRDefault="00E0048D" w:rsidP="00E0048D">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right="-185"/>
        <w:jc w:val="both"/>
        <w:rPr>
          <w:b/>
          <w:sz w:val="22"/>
          <w:szCs w:val="22"/>
        </w:rPr>
      </w:pPr>
      <w:r w:rsidRPr="008220FB">
        <w:rPr>
          <w:b/>
          <w:sz w:val="22"/>
          <w:szCs w:val="22"/>
        </w:rPr>
        <w:t>1.1. Область применения программы</w:t>
      </w:r>
    </w:p>
    <w:p w:rsidR="00E0048D" w:rsidRPr="008220FB" w:rsidRDefault="00E0048D" w:rsidP="00BB269E">
      <w:pPr>
        <w:keepNext/>
        <w:keepLines/>
        <w:widowControl w:val="0"/>
        <w:suppressAutoHyphens/>
        <w:autoSpaceDE w:val="0"/>
        <w:autoSpaceDN w:val="0"/>
        <w:adjustRightInd w:val="0"/>
        <w:ind w:firstLine="708"/>
        <w:jc w:val="both"/>
        <w:rPr>
          <w:sz w:val="22"/>
          <w:szCs w:val="22"/>
        </w:rPr>
      </w:pPr>
      <w:r w:rsidRPr="008220FB">
        <w:rPr>
          <w:sz w:val="22"/>
          <w:szCs w:val="22"/>
        </w:rPr>
        <w:t>Программа профессионального модуля является частью основной профессиональной образовательной программы базовой подготовки по специальности</w:t>
      </w:r>
      <w:r w:rsidR="006F44CC" w:rsidRPr="008220FB">
        <w:rPr>
          <w:sz w:val="22"/>
          <w:szCs w:val="22"/>
        </w:rPr>
        <w:t xml:space="preserve"> </w:t>
      </w:r>
      <w:r w:rsidRPr="008220FB">
        <w:rPr>
          <w:sz w:val="22"/>
          <w:szCs w:val="22"/>
        </w:rPr>
        <w:t xml:space="preserve">  </w:t>
      </w:r>
      <w:r w:rsidR="00AE7BF0" w:rsidRPr="008220FB">
        <w:rPr>
          <w:sz w:val="22"/>
          <w:szCs w:val="22"/>
        </w:rPr>
        <w:t>38.02.01</w:t>
      </w:r>
      <w:r w:rsidRPr="008220FB">
        <w:rPr>
          <w:sz w:val="22"/>
          <w:szCs w:val="22"/>
        </w:rPr>
        <w:t xml:space="preserve"> Экономика и </w:t>
      </w:r>
      <w:r w:rsidR="00AE7BF0" w:rsidRPr="008220FB">
        <w:rPr>
          <w:sz w:val="22"/>
          <w:szCs w:val="22"/>
        </w:rPr>
        <w:t>бухгалтерский учет</w:t>
      </w:r>
      <w:r w:rsidR="008220FB">
        <w:rPr>
          <w:sz w:val="22"/>
          <w:szCs w:val="22"/>
        </w:rPr>
        <w:t xml:space="preserve"> (по отраслям)</w:t>
      </w:r>
      <w:r w:rsidR="00AE7BF0" w:rsidRPr="008220FB">
        <w:rPr>
          <w:sz w:val="22"/>
          <w:szCs w:val="22"/>
        </w:rPr>
        <w:t xml:space="preserve"> </w:t>
      </w:r>
      <w:r w:rsidR="006802D0" w:rsidRPr="008220FB">
        <w:rPr>
          <w:sz w:val="22"/>
          <w:szCs w:val="22"/>
        </w:rPr>
        <w:t xml:space="preserve"> </w:t>
      </w:r>
      <w:r w:rsidR="00BB269E" w:rsidRPr="008220FB">
        <w:rPr>
          <w:sz w:val="22"/>
          <w:szCs w:val="22"/>
        </w:rPr>
        <w:t xml:space="preserve"> </w:t>
      </w:r>
      <w:r w:rsidRPr="008220FB">
        <w:rPr>
          <w:sz w:val="22"/>
          <w:szCs w:val="22"/>
        </w:rPr>
        <w:t>в части освоения вида профессиональной деятельности:</w:t>
      </w:r>
      <w:r w:rsidR="006F44CC" w:rsidRPr="008220FB">
        <w:rPr>
          <w:sz w:val="22"/>
          <w:szCs w:val="22"/>
        </w:rPr>
        <w:t xml:space="preserve"> </w:t>
      </w:r>
      <w:r w:rsidR="001A77D2" w:rsidRPr="008220FB">
        <w:rPr>
          <w:bCs/>
          <w:sz w:val="22"/>
          <w:szCs w:val="22"/>
        </w:rPr>
        <w:t xml:space="preserve">Документирование </w:t>
      </w:r>
      <w:r w:rsidR="00BB269E" w:rsidRPr="008220FB">
        <w:rPr>
          <w:bCs/>
          <w:sz w:val="22"/>
          <w:szCs w:val="22"/>
        </w:rPr>
        <w:t xml:space="preserve"> х</w:t>
      </w:r>
      <w:r w:rsidR="001A77D2" w:rsidRPr="008220FB">
        <w:rPr>
          <w:bCs/>
          <w:sz w:val="22"/>
          <w:szCs w:val="22"/>
        </w:rPr>
        <w:t>озяйственных операций и ведение бухгалтерского учета имущества организации</w:t>
      </w:r>
    </w:p>
    <w:p w:rsidR="00E0048D" w:rsidRPr="008220FB" w:rsidRDefault="00E0048D" w:rsidP="00F552E3">
      <w:pPr>
        <w:keepNext/>
        <w:keepLines/>
        <w:widowControl w:val="0"/>
        <w:suppressAutoHyphens/>
        <w:jc w:val="both"/>
        <w:rPr>
          <w:sz w:val="22"/>
          <w:szCs w:val="22"/>
        </w:rPr>
      </w:pPr>
      <w:r w:rsidRPr="008220FB">
        <w:rPr>
          <w:sz w:val="22"/>
          <w:szCs w:val="22"/>
        </w:rPr>
        <w:t>и соответствующих профессиональных компетенций (ПК):</w:t>
      </w:r>
    </w:p>
    <w:p w:rsidR="00E0048D" w:rsidRPr="008220FB" w:rsidRDefault="00E0048D" w:rsidP="008220FB">
      <w:pPr>
        <w:shd w:val="clear" w:color="auto" w:fill="FFFFFF"/>
        <w:ind w:firstLine="709"/>
        <w:jc w:val="both"/>
        <w:rPr>
          <w:sz w:val="22"/>
          <w:szCs w:val="22"/>
        </w:rPr>
      </w:pPr>
      <w:r w:rsidRPr="008220FB">
        <w:rPr>
          <w:sz w:val="22"/>
          <w:szCs w:val="22"/>
        </w:rPr>
        <w:t>ПК 1.1. Обрабатывать первичные бухгалтерские документы.</w:t>
      </w:r>
    </w:p>
    <w:p w:rsidR="00E0048D" w:rsidRPr="008220FB" w:rsidRDefault="00E0048D" w:rsidP="008220FB">
      <w:pPr>
        <w:shd w:val="clear" w:color="auto" w:fill="FFFFFF"/>
        <w:ind w:left="10" w:right="67" w:firstLine="709"/>
        <w:jc w:val="both"/>
        <w:rPr>
          <w:sz w:val="22"/>
          <w:szCs w:val="22"/>
        </w:rPr>
      </w:pPr>
      <w:r w:rsidRPr="008220FB">
        <w:rPr>
          <w:spacing w:val="-2"/>
          <w:sz w:val="22"/>
          <w:szCs w:val="22"/>
        </w:rPr>
        <w:t xml:space="preserve">ПК 1.2. Разрабатывать и согласовывать с руководством организации </w:t>
      </w:r>
      <w:r w:rsidRPr="008220FB">
        <w:rPr>
          <w:spacing w:val="-1"/>
          <w:sz w:val="22"/>
          <w:szCs w:val="22"/>
        </w:rPr>
        <w:t>рабочий план счетов бухгалтерского учета организации.</w:t>
      </w:r>
    </w:p>
    <w:p w:rsidR="00E0048D" w:rsidRPr="008220FB" w:rsidRDefault="00E0048D" w:rsidP="008220FB">
      <w:pPr>
        <w:shd w:val="clear" w:color="auto" w:fill="FFFFFF"/>
        <w:ind w:left="10" w:right="77" w:firstLine="709"/>
        <w:jc w:val="both"/>
        <w:rPr>
          <w:sz w:val="22"/>
          <w:szCs w:val="22"/>
        </w:rPr>
      </w:pPr>
      <w:r w:rsidRPr="008220FB">
        <w:rPr>
          <w:sz w:val="22"/>
          <w:szCs w:val="22"/>
        </w:rPr>
        <w:t>ПК 1.3. Проводить учет денежных средств, оформлять денежные и кассовые документы.</w:t>
      </w:r>
    </w:p>
    <w:p w:rsidR="00E0048D" w:rsidRPr="008220FB" w:rsidRDefault="00E0048D" w:rsidP="008220FB">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709"/>
        <w:jc w:val="both"/>
        <w:rPr>
          <w:sz w:val="22"/>
          <w:szCs w:val="22"/>
        </w:rPr>
      </w:pPr>
      <w:r w:rsidRPr="008220FB">
        <w:rPr>
          <w:sz w:val="22"/>
          <w:szCs w:val="22"/>
        </w:rPr>
        <w:t>ПК 1.4. Формировать бухгалтерские проводки по учету имущества организации на основе рабочего плана счетов бухгалтерского учета</w:t>
      </w:r>
    </w:p>
    <w:p w:rsidR="00E0048D" w:rsidRPr="008220FB" w:rsidRDefault="00E0048D" w:rsidP="00BB269E">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sz w:val="22"/>
          <w:szCs w:val="22"/>
        </w:rPr>
      </w:pPr>
      <w:r w:rsidRPr="008220FB">
        <w:rPr>
          <w:b/>
          <w:sz w:val="22"/>
          <w:szCs w:val="22"/>
        </w:rPr>
        <w:t>1.2. Цели и задачи модуля – требования к результатам освоения модуля</w:t>
      </w:r>
    </w:p>
    <w:p w:rsidR="00E0048D" w:rsidRPr="008220FB" w:rsidRDefault="00E0048D" w:rsidP="00BB269E">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720"/>
        <w:jc w:val="both"/>
        <w:rPr>
          <w:sz w:val="22"/>
          <w:szCs w:val="22"/>
        </w:rPr>
      </w:pPr>
      <w:r w:rsidRPr="008220FB">
        <w:rPr>
          <w:sz w:val="22"/>
          <w:szCs w:val="22"/>
        </w:rPr>
        <w:t>С целью овладения указанным видом профессиональной деятельности и соответствующими профессиональными компетенциями обучающийся в ходе освоения профессионального модуля должен:</w:t>
      </w:r>
    </w:p>
    <w:p w:rsidR="00E0048D" w:rsidRPr="008220FB" w:rsidRDefault="00E0048D" w:rsidP="00BB269E">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b/>
          <w:sz w:val="22"/>
          <w:szCs w:val="22"/>
        </w:rPr>
      </w:pPr>
      <w:r w:rsidRPr="008220FB">
        <w:rPr>
          <w:b/>
          <w:sz w:val="22"/>
          <w:szCs w:val="22"/>
        </w:rPr>
        <w:t>иметь практический опыт:</w:t>
      </w:r>
    </w:p>
    <w:p w:rsidR="00E0048D" w:rsidRPr="008220FB" w:rsidRDefault="00E0048D" w:rsidP="00BB269E">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b/>
          <w:sz w:val="22"/>
          <w:szCs w:val="22"/>
        </w:rPr>
      </w:pPr>
      <w:r w:rsidRPr="008220FB">
        <w:rPr>
          <w:sz w:val="22"/>
          <w:szCs w:val="22"/>
        </w:rPr>
        <w:t xml:space="preserve">документирования    хозяйственных    операций    и </w:t>
      </w:r>
      <w:r w:rsidRPr="008220FB">
        <w:rPr>
          <w:spacing w:val="-3"/>
          <w:sz w:val="22"/>
          <w:szCs w:val="22"/>
        </w:rPr>
        <w:t>ведения бухгалтерского учета имущества организации</w:t>
      </w:r>
      <w:r w:rsidRPr="008220FB">
        <w:rPr>
          <w:b/>
          <w:sz w:val="22"/>
          <w:szCs w:val="22"/>
        </w:rPr>
        <w:t xml:space="preserve"> </w:t>
      </w:r>
    </w:p>
    <w:p w:rsidR="00CA617A" w:rsidRPr="008220FB" w:rsidRDefault="00CA617A" w:rsidP="00BB269E">
      <w:pPr>
        <w:shd w:val="clear" w:color="auto" w:fill="FFFFFF"/>
        <w:jc w:val="both"/>
        <w:rPr>
          <w:sz w:val="22"/>
          <w:szCs w:val="22"/>
          <w:u w:val="single"/>
        </w:rPr>
      </w:pPr>
      <w:r w:rsidRPr="008220FB">
        <w:rPr>
          <w:b/>
          <w:i/>
          <w:sz w:val="22"/>
          <w:szCs w:val="22"/>
          <w:u w:val="single"/>
        </w:rPr>
        <w:t xml:space="preserve"> (варитативная составляющая)</w:t>
      </w:r>
    </w:p>
    <w:p w:rsidR="00CA617A" w:rsidRPr="008220FB" w:rsidRDefault="00CA617A" w:rsidP="00BB269E">
      <w:pPr>
        <w:shd w:val="clear" w:color="auto" w:fill="FFFFFF"/>
        <w:jc w:val="both"/>
        <w:rPr>
          <w:sz w:val="22"/>
          <w:szCs w:val="22"/>
        </w:rPr>
      </w:pPr>
      <w:r w:rsidRPr="008220FB">
        <w:rPr>
          <w:sz w:val="22"/>
          <w:szCs w:val="22"/>
        </w:rPr>
        <w:t>- систематизации первичных учетных документов текущего отчетного периода в соответствии с учетной политикой (из ТФ А/01.5)</w:t>
      </w:r>
    </w:p>
    <w:p w:rsidR="00CA617A" w:rsidRPr="008220FB" w:rsidRDefault="00CA617A" w:rsidP="008220FB">
      <w:pPr>
        <w:jc w:val="both"/>
        <w:rPr>
          <w:sz w:val="22"/>
          <w:szCs w:val="22"/>
        </w:rPr>
      </w:pPr>
      <w:r w:rsidRPr="008220FB">
        <w:rPr>
          <w:sz w:val="22"/>
          <w:szCs w:val="22"/>
        </w:rPr>
        <w:t>- денежного измерения объектов бухгалтерского учета и осуществления соотве</w:t>
      </w:r>
      <w:r w:rsidR="008220FB">
        <w:rPr>
          <w:sz w:val="22"/>
          <w:szCs w:val="22"/>
        </w:rPr>
        <w:t xml:space="preserve">тствующих бухгалтерских записей </w:t>
      </w:r>
      <w:r w:rsidRPr="008220FB">
        <w:rPr>
          <w:sz w:val="22"/>
          <w:szCs w:val="22"/>
        </w:rPr>
        <w:t>(из ТФ А/02.5)</w:t>
      </w:r>
    </w:p>
    <w:p w:rsidR="00E0048D" w:rsidRPr="008220FB" w:rsidRDefault="00E0048D" w:rsidP="00E0048D">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b/>
          <w:sz w:val="22"/>
          <w:szCs w:val="22"/>
        </w:rPr>
      </w:pPr>
      <w:r w:rsidRPr="008220FB">
        <w:rPr>
          <w:b/>
          <w:sz w:val="22"/>
          <w:szCs w:val="22"/>
        </w:rPr>
        <w:t>уметь:</w:t>
      </w:r>
    </w:p>
    <w:p w:rsidR="00E0048D" w:rsidRPr="008220FB" w:rsidRDefault="00E0048D" w:rsidP="00B05CD7">
      <w:pPr>
        <w:numPr>
          <w:ilvl w:val="0"/>
          <w:numId w:val="10"/>
        </w:numPr>
        <w:shd w:val="clear" w:color="auto" w:fill="FFFFFF"/>
        <w:rPr>
          <w:sz w:val="22"/>
          <w:szCs w:val="22"/>
        </w:rPr>
      </w:pPr>
      <w:r w:rsidRPr="008220FB">
        <w:rPr>
          <w:spacing w:val="-3"/>
          <w:sz w:val="22"/>
          <w:szCs w:val="22"/>
        </w:rPr>
        <w:t xml:space="preserve">принимать произвольные первичные бухгалтерские </w:t>
      </w:r>
      <w:r w:rsidRPr="008220FB">
        <w:rPr>
          <w:spacing w:val="-1"/>
          <w:sz w:val="22"/>
          <w:szCs w:val="22"/>
        </w:rPr>
        <w:t>документы, рассматриваемые как письменное доказательство совершения хозяйственной операции или получение разрешения на ее проведение;</w:t>
      </w:r>
    </w:p>
    <w:p w:rsidR="00E0048D" w:rsidRPr="008220FB" w:rsidRDefault="00E0048D" w:rsidP="00B05CD7">
      <w:pPr>
        <w:numPr>
          <w:ilvl w:val="0"/>
          <w:numId w:val="10"/>
        </w:numPr>
        <w:shd w:val="clear" w:color="auto" w:fill="FFFFFF"/>
        <w:rPr>
          <w:sz w:val="22"/>
          <w:szCs w:val="22"/>
        </w:rPr>
      </w:pPr>
      <w:r w:rsidRPr="008220FB">
        <w:rPr>
          <w:spacing w:val="-1"/>
          <w:sz w:val="22"/>
          <w:szCs w:val="22"/>
        </w:rPr>
        <w:t xml:space="preserve">принимать первичные унифицированные </w:t>
      </w:r>
      <w:r w:rsidRPr="008220FB">
        <w:rPr>
          <w:spacing w:val="-3"/>
          <w:sz w:val="22"/>
          <w:szCs w:val="22"/>
        </w:rPr>
        <w:t>бухгалтерские документы на любых видах носителей;</w:t>
      </w:r>
    </w:p>
    <w:p w:rsidR="00E0048D" w:rsidRPr="008220FB" w:rsidRDefault="00E0048D" w:rsidP="00B05CD7">
      <w:pPr>
        <w:numPr>
          <w:ilvl w:val="0"/>
          <w:numId w:val="10"/>
        </w:numPr>
        <w:shd w:val="clear" w:color="auto" w:fill="FFFFFF"/>
        <w:rPr>
          <w:sz w:val="22"/>
          <w:szCs w:val="22"/>
        </w:rPr>
      </w:pPr>
      <w:r w:rsidRPr="008220FB">
        <w:rPr>
          <w:spacing w:val="-1"/>
          <w:sz w:val="22"/>
          <w:szCs w:val="22"/>
        </w:rPr>
        <w:t xml:space="preserve">проверять наличие в произвольных первичных </w:t>
      </w:r>
      <w:r w:rsidRPr="008220FB">
        <w:rPr>
          <w:spacing w:val="-3"/>
          <w:sz w:val="22"/>
          <w:szCs w:val="22"/>
        </w:rPr>
        <w:t>бухгалтерских документах обязательных реквизитов;</w:t>
      </w:r>
    </w:p>
    <w:p w:rsidR="00E0048D" w:rsidRPr="008220FB" w:rsidRDefault="00E0048D" w:rsidP="00B05CD7">
      <w:pPr>
        <w:numPr>
          <w:ilvl w:val="0"/>
          <w:numId w:val="10"/>
        </w:numPr>
        <w:shd w:val="clear" w:color="auto" w:fill="FFFFFF"/>
        <w:rPr>
          <w:sz w:val="22"/>
          <w:szCs w:val="22"/>
        </w:rPr>
      </w:pPr>
      <w:r w:rsidRPr="008220FB">
        <w:rPr>
          <w:spacing w:val="-1"/>
          <w:sz w:val="22"/>
          <w:szCs w:val="22"/>
        </w:rPr>
        <w:t xml:space="preserve">проводить формальную проверку документов, </w:t>
      </w:r>
      <w:r w:rsidRPr="008220FB">
        <w:rPr>
          <w:spacing w:val="-3"/>
          <w:sz w:val="22"/>
          <w:szCs w:val="22"/>
        </w:rPr>
        <w:t>проверку по существу, арифметическую проверку;</w:t>
      </w:r>
    </w:p>
    <w:p w:rsidR="00E0048D" w:rsidRPr="008220FB" w:rsidRDefault="00E0048D" w:rsidP="00B05CD7">
      <w:pPr>
        <w:numPr>
          <w:ilvl w:val="0"/>
          <w:numId w:val="10"/>
        </w:numPr>
        <w:shd w:val="clear" w:color="auto" w:fill="FFFFFF"/>
        <w:rPr>
          <w:sz w:val="22"/>
          <w:szCs w:val="22"/>
        </w:rPr>
      </w:pPr>
      <w:r w:rsidRPr="008220FB">
        <w:rPr>
          <w:spacing w:val="-3"/>
          <w:sz w:val="22"/>
          <w:szCs w:val="22"/>
        </w:rPr>
        <w:t xml:space="preserve">проводить группировку первичных бухгалтерских </w:t>
      </w:r>
      <w:r w:rsidRPr="008220FB">
        <w:rPr>
          <w:sz w:val="22"/>
          <w:szCs w:val="22"/>
        </w:rPr>
        <w:t>документов по ряду признаков;</w:t>
      </w:r>
    </w:p>
    <w:p w:rsidR="00E0048D" w:rsidRPr="008220FB" w:rsidRDefault="00E0048D" w:rsidP="00B05CD7">
      <w:pPr>
        <w:numPr>
          <w:ilvl w:val="0"/>
          <w:numId w:val="10"/>
        </w:numPr>
        <w:shd w:val="clear" w:color="auto" w:fill="FFFFFF"/>
        <w:rPr>
          <w:sz w:val="22"/>
          <w:szCs w:val="22"/>
        </w:rPr>
      </w:pPr>
      <w:r w:rsidRPr="008220FB">
        <w:rPr>
          <w:spacing w:val="-3"/>
          <w:sz w:val="22"/>
          <w:szCs w:val="22"/>
        </w:rPr>
        <w:t xml:space="preserve">проводить таксировку и контировку первичных </w:t>
      </w:r>
      <w:r w:rsidRPr="008220FB">
        <w:rPr>
          <w:sz w:val="22"/>
          <w:szCs w:val="22"/>
        </w:rPr>
        <w:t>бухгалтерских документов;</w:t>
      </w:r>
    </w:p>
    <w:p w:rsidR="00E0048D" w:rsidRPr="008220FB" w:rsidRDefault="00E0048D" w:rsidP="00B05CD7">
      <w:pPr>
        <w:numPr>
          <w:ilvl w:val="0"/>
          <w:numId w:val="10"/>
        </w:numPr>
        <w:shd w:val="clear" w:color="auto" w:fill="FFFFFF"/>
        <w:rPr>
          <w:sz w:val="22"/>
          <w:szCs w:val="22"/>
        </w:rPr>
      </w:pPr>
      <w:r w:rsidRPr="008220FB">
        <w:rPr>
          <w:spacing w:val="-1"/>
          <w:sz w:val="22"/>
          <w:szCs w:val="22"/>
        </w:rPr>
        <w:t>организовывать документооборот;</w:t>
      </w:r>
    </w:p>
    <w:p w:rsidR="00E0048D" w:rsidRPr="008220FB" w:rsidRDefault="00E0048D" w:rsidP="00B05CD7">
      <w:pPr>
        <w:numPr>
          <w:ilvl w:val="0"/>
          <w:numId w:val="10"/>
        </w:numPr>
        <w:shd w:val="clear" w:color="auto" w:fill="FFFFFF"/>
        <w:rPr>
          <w:sz w:val="22"/>
          <w:szCs w:val="22"/>
        </w:rPr>
      </w:pPr>
      <w:r w:rsidRPr="008220FB">
        <w:rPr>
          <w:spacing w:val="-1"/>
          <w:sz w:val="22"/>
          <w:szCs w:val="22"/>
        </w:rPr>
        <w:t>разбираться в номенклатуре дел;</w:t>
      </w:r>
    </w:p>
    <w:p w:rsidR="00E0048D" w:rsidRPr="008220FB" w:rsidRDefault="00E0048D" w:rsidP="00B05CD7">
      <w:pPr>
        <w:numPr>
          <w:ilvl w:val="0"/>
          <w:numId w:val="10"/>
        </w:numPr>
        <w:shd w:val="clear" w:color="auto" w:fill="FFFFFF"/>
        <w:rPr>
          <w:sz w:val="22"/>
          <w:szCs w:val="22"/>
        </w:rPr>
      </w:pPr>
      <w:r w:rsidRPr="008220FB">
        <w:rPr>
          <w:spacing w:val="-3"/>
          <w:sz w:val="22"/>
          <w:szCs w:val="22"/>
        </w:rPr>
        <w:t xml:space="preserve">заносить данные по сгруппированным документам в </w:t>
      </w:r>
      <w:r w:rsidRPr="008220FB">
        <w:rPr>
          <w:sz w:val="22"/>
          <w:szCs w:val="22"/>
        </w:rPr>
        <w:t>ведомости учета затрат (расходов) учетные регистры;</w:t>
      </w:r>
    </w:p>
    <w:p w:rsidR="00E0048D" w:rsidRPr="008220FB" w:rsidRDefault="00E0048D" w:rsidP="00B05CD7">
      <w:pPr>
        <w:numPr>
          <w:ilvl w:val="0"/>
          <w:numId w:val="10"/>
        </w:numPr>
        <w:shd w:val="clear" w:color="auto" w:fill="FFFFFF"/>
        <w:rPr>
          <w:sz w:val="22"/>
          <w:szCs w:val="22"/>
        </w:rPr>
      </w:pPr>
      <w:r w:rsidRPr="008220FB">
        <w:rPr>
          <w:spacing w:val="-3"/>
          <w:sz w:val="22"/>
          <w:szCs w:val="22"/>
        </w:rPr>
        <w:t xml:space="preserve">передавать первичные бухгалтерские документы в </w:t>
      </w:r>
      <w:r w:rsidRPr="008220FB">
        <w:rPr>
          <w:sz w:val="22"/>
          <w:szCs w:val="22"/>
        </w:rPr>
        <w:t>текущий бухгалтерский архив;</w:t>
      </w:r>
    </w:p>
    <w:p w:rsidR="00E0048D" w:rsidRPr="008220FB" w:rsidRDefault="00E0048D" w:rsidP="00B05CD7">
      <w:pPr>
        <w:numPr>
          <w:ilvl w:val="0"/>
          <w:numId w:val="10"/>
        </w:numPr>
        <w:shd w:val="clear" w:color="auto" w:fill="FFFFFF"/>
        <w:rPr>
          <w:sz w:val="22"/>
          <w:szCs w:val="22"/>
        </w:rPr>
      </w:pPr>
      <w:r w:rsidRPr="008220FB">
        <w:rPr>
          <w:spacing w:val="-1"/>
          <w:sz w:val="22"/>
          <w:szCs w:val="22"/>
        </w:rPr>
        <w:t xml:space="preserve">передавать первичные бухгалтерские документы в </w:t>
      </w:r>
      <w:r w:rsidRPr="008220FB">
        <w:rPr>
          <w:spacing w:val="-2"/>
          <w:sz w:val="22"/>
          <w:szCs w:val="22"/>
        </w:rPr>
        <w:t xml:space="preserve">постоянный архив по истечении установленного срока </w:t>
      </w:r>
      <w:r w:rsidRPr="008220FB">
        <w:rPr>
          <w:sz w:val="22"/>
          <w:szCs w:val="22"/>
        </w:rPr>
        <w:t>хранения;</w:t>
      </w:r>
    </w:p>
    <w:p w:rsidR="00E0048D" w:rsidRPr="008220FB" w:rsidRDefault="00E0048D" w:rsidP="00B05CD7">
      <w:pPr>
        <w:numPr>
          <w:ilvl w:val="0"/>
          <w:numId w:val="10"/>
        </w:numPr>
        <w:shd w:val="clear" w:color="auto" w:fill="FFFFFF"/>
        <w:rPr>
          <w:sz w:val="22"/>
          <w:szCs w:val="22"/>
        </w:rPr>
      </w:pPr>
      <w:r w:rsidRPr="008220FB">
        <w:rPr>
          <w:spacing w:val="-2"/>
          <w:sz w:val="22"/>
          <w:szCs w:val="22"/>
        </w:rPr>
        <w:t xml:space="preserve">исправлять ошибки в первичных бухгалтерских </w:t>
      </w:r>
      <w:r w:rsidRPr="008220FB">
        <w:rPr>
          <w:sz w:val="22"/>
          <w:szCs w:val="22"/>
        </w:rPr>
        <w:t>документах;</w:t>
      </w:r>
    </w:p>
    <w:p w:rsidR="00E0048D" w:rsidRPr="008220FB" w:rsidRDefault="00E0048D" w:rsidP="00B05CD7">
      <w:pPr>
        <w:numPr>
          <w:ilvl w:val="0"/>
          <w:numId w:val="10"/>
        </w:numPr>
        <w:shd w:val="clear" w:color="auto" w:fill="FFFFFF"/>
        <w:rPr>
          <w:sz w:val="22"/>
          <w:szCs w:val="22"/>
        </w:rPr>
      </w:pPr>
      <w:r w:rsidRPr="008220FB">
        <w:rPr>
          <w:spacing w:val="-1"/>
          <w:sz w:val="22"/>
          <w:szCs w:val="22"/>
        </w:rPr>
        <w:t xml:space="preserve">понимать и анализировать план счетов </w:t>
      </w:r>
      <w:r w:rsidRPr="008220FB">
        <w:rPr>
          <w:spacing w:val="-3"/>
          <w:sz w:val="22"/>
          <w:szCs w:val="22"/>
        </w:rPr>
        <w:t xml:space="preserve">бухгалтерского учета финансово-хозяйственной </w:t>
      </w:r>
      <w:r w:rsidRPr="008220FB">
        <w:rPr>
          <w:sz w:val="22"/>
          <w:szCs w:val="22"/>
        </w:rPr>
        <w:t>деятельности организаций;</w:t>
      </w:r>
    </w:p>
    <w:p w:rsidR="00E0048D" w:rsidRPr="008220FB" w:rsidRDefault="00E0048D" w:rsidP="00B05CD7">
      <w:pPr>
        <w:numPr>
          <w:ilvl w:val="0"/>
          <w:numId w:val="10"/>
        </w:numPr>
        <w:shd w:val="clear" w:color="auto" w:fill="FFFFFF"/>
        <w:rPr>
          <w:sz w:val="22"/>
          <w:szCs w:val="22"/>
        </w:rPr>
      </w:pPr>
      <w:r w:rsidRPr="008220FB">
        <w:rPr>
          <w:spacing w:val="-3"/>
          <w:sz w:val="22"/>
          <w:szCs w:val="22"/>
        </w:rPr>
        <w:t xml:space="preserve">обосновывать необходимость разработки рабочего </w:t>
      </w:r>
      <w:r w:rsidRPr="008220FB">
        <w:rPr>
          <w:spacing w:val="-1"/>
          <w:sz w:val="22"/>
          <w:szCs w:val="22"/>
        </w:rPr>
        <w:t xml:space="preserve">плана счетов на основе типового плана счетов </w:t>
      </w:r>
      <w:r w:rsidRPr="008220FB">
        <w:rPr>
          <w:spacing w:val="-3"/>
          <w:sz w:val="22"/>
          <w:szCs w:val="22"/>
        </w:rPr>
        <w:t xml:space="preserve">бухгалтерского учета финансово-хозяйственной </w:t>
      </w:r>
      <w:r w:rsidRPr="008220FB">
        <w:rPr>
          <w:sz w:val="22"/>
          <w:szCs w:val="22"/>
        </w:rPr>
        <w:t>деятельности;</w:t>
      </w:r>
    </w:p>
    <w:p w:rsidR="00E0048D" w:rsidRPr="008220FB" w:rsidRDefault="00E0048D" w:rsidP="00B05CD7">
      <w:pPr>
        <w:numPr>
          <w:ilvl w:val="0"/>
          <w:numId w:val="10"/>
        </w:numPr>
        <w:shd w:val="clear" w:color="auto" w:fill="FFFFFF"/>
        <w:rPr>
          <w:sz w:val="22"/>
          <w:szCs w:val="22"/>
        </w:rPr>
      </w:pPr>
      <w:r w:rsidRPr="008220FB">
        <w:rPr>
          <w:spacing w:val="-3"/>
          <w:sz w:val="22"/>
          <w:szCs w:val="22"/>
        </w:rPr>
        <w:t xml:space="preserve">поэтапно конструировать рабочий план счетов </w:t>
      </w:r>
      <w:r w:rsidRPr="008220FB">
        <w:rPr>
          <w:spacing w:val="-1"/>
          <w:sz w:val="22"/>
          <w:szCs w:val="22"/>
        </w:rPr>
        <w:t>бухгалтерского учета организации;</w:t>
      </w:r>
    </w:p>
    <w:p w:rsidR="00E0048D" w:rsidRPr="008220FB" w:rsidRDefault="00E0048D" w:rsidP="00B05CD7">
      <w:pPr>
        <w:numPr>
          <w:ilvl w:val="0"/>
          <w:numId w:val="10"/>
        </w:numPr>
        <w:shd w:val="clear" w:color="auto" w:fill="FFFFFF"/>
        <w:rPr>
          <w:sz w:val="22"/>
          <w:szCs w:val="22"/>
        </w:rPr>
      </w:pPr>
      <w:r w:rsidRPr="008220FB">
        <w:rPr>
          <w:spacing w:val="-3"/>
          <w:sz w:val="22"/>
          <w:szCs w:val="22"/>
        </w:rPr>
        <w:t xml:space="preserve">проводить учет кассовых операций, денежных </w:t>
      </w:r>
      <w:r w:rsidRPr="008220FB">
        <w:rPr>
          <w:sz w:val="22"/>
          <w:szCs w:val="22"/>
        </w:rPr>
        <w:t>документов и переводов в пути;</w:t>
      </w:r>
    </w:p>
    <w:p w:rsidR="00E0048D" w:rsidRPr="008220FB" w:rsidRDefault="00E0048D" w:rsidP="00B05CD7">
      <w:pPr>
        <w:numPr>
          <w:ilvl w:val="0"/>
          <w:numId w:val="10"/>
        </w:numPr>
        <w:shd w:val="clear" w:color="auto" w:fill="FFFFFF"/>
        <w:rPr>
          <w:sz w:val="22"/>
          <w:szCs w:val="22"/>
        </w:rPr>
      </w:pPr>
      <w:r w:rsidRPr="008220FB">
        <w:rPr>
          <w:spacing w:val="-3"/>
          <w:sz w:val="22"/>
          <w:szCs w:val="22"/>
        </w:rPr>
        <w:t xml:space="preserve">проводить учет денежных средств на расчетных и </w:t>
      </w:r>
      <w:r w:rsidRPr="008220FB">
        <w:rPr>
          <w:sz w:val="22"/>
          <w:szCs w:val="22"/>
        </w:rPr>
        <w:t>специальных счетах;</w:t>
      </w:r>
    </w:p>
    <w:p w:rsidR="00E0048D" w:rsidRPr="008220FB" w:rsidRDefault="00E0048D" w:rsidP="00B05CD7">
      <w:pPr>
        <w:numPr>
          <w:ilvl w:val="0"/>
          <w:numId w:val="10"/>
        </w:numPr>
        <w:shd w:val="clear" w:color="auto" w:fill="FFFFFF"/>
        <w:rPr>
          <w:sz w:val="22"/>
          <w:szCs w:val="22"/>
        </w:rPr>
      </w:pPr>
      <w:r w:rsidRPr="008220FB">
        <w:rPr>
          <w:spacing w:val="-1"/>
          <w:sz w:val="22"/>
          <w:szCs w:val="22"/>
        </w:rPr>
        <w:t xml:space="preserve">учитывать особенности учета кассовых операций в </w:t>
      </w:r>
      <w:r w:rsidRPr="008220FB">
        <w:rPr>
          <w:spacing w:val="-3"/>
          <w:sz w:val="22"/>
          <w:szCs w:val="22"/>
        </w:rPr>
        <w:t>иностранной валюте и операций по валютным счетам;</w:t>
      </w:r>
    </w:p>
    <w:p w:rsidR="00E0048D" w:rsidRPr="008220FB" w:rsidRDefault="00E0048D" w:rsidP="00B05CD7">
      <w:pPr>
        <w:numPr>
          <w:ilvl w:val="0"/>
          <w:numId w:val="10"/>
        </w:numPr>
        <w:shd w:val="clear" w:color="auto" w:fill="FFFFFF"/>
        <w:rPr>
          <w:sz w:val="22"/>
          <w:szCs w:val="22"/>
        </w:rPr>
      </w:pPr>
      <w:r w:rsidRPr="008220FB">
        <w:rPr>
          <w:spacing w:val="-1"/>
          <w:sz w:val="22"/>
          <w:szCs w:val="22"/>
        </w:rPr>
        <w:lastRenderedPageBreak/>
        <w:t>оформлять денежные и кассовые документы;</w:t>
      </w:r>
    </w:p>
    <w:p w:rsidR="00E0048D" w:rsidRPr="008220FB" w:rsidRDefault="00E0048D" w:rsidP="00B05CD7">
      <w:pPr>
        <w:numPr>
          <w:ilvl w:val="0"/>
          <w:numId w:val="10"/>
        </w:numPr>
        <w:shd w:val="clear" w:color="auto" w:fill="FFFFFF"/>
        <w:rPr>
          <w:sz w:val="22"/>
          <w:szCs w:val="22"/>
        </w:rPr>
      </w:pPr>
      <w:r w:rsidRPr="008220FB">
        <w:rPr>
          <w:spacing w:val="-3"/>
          <w:sz w:val="22"/>
          <w:szCs w:val="22"/>
        </w:rPr>
        <w:t xml:space="preserve">заполнять кассовую книгу и отчет кассира в </w:t>
      </w:r>
      <w:r w:rsidRPr="008220FB">
        <w:rPr>
          <w:sz w:val="22"/>
          <w:szCs w:val="22"/>
        </w:rPr>
        <w:t>бухгалтерию;</w:t>
      </w:r>
    </w:p>
    <w:p w:rsidR="00E0048D" w:rsidRPr="008220FB" w:rsidRDefault="00E0048D" w:rsidP="00B05CD7">
      <w:pPr>
        <w:numPr>
          <w:ilvl w:val="0"/>
          <w:numId w:val="10"/>
        </w:numPr>
        <w:shd w:val="clear" w:color="auto" w:fill="FFFFFF"/>
        <w:rPr>
          <w:sz w:val="22"/>
          <w:szCs w:val="22"/>
        </w:rPr>
      </w:pPr>
      <w:r w:rsidRPr="008220FB">
        <w:rPr>
          <w:spacing w:val="-1"/>
          <w:sz w:val="22"/>
          <w:szCs w:val="22"/>
        </w:rPr>
        <w:t>проводить учет основных средств;</w:t>
      </w:r>
    </w:p>
    <w:p w:rsidR="00E0048D" w:rsidRPr="008220FB" w:rsidRDefault="00E0048D" w:rsidP="00B05CD7">
      <w:pPr>
        <w:numPr>
          <w:ilvl w:val="0"/>
          <w:numId w:val="10"/>
        </w:numPr>
        <w:shd w:val="clear" w:color="auto" w:fill="FFFFFF"/>
        <w:rPr>
          <w:sz w:val="22"/>
          <w:szCs w:val="22"/>
        </w:rPr>
      </w:pPr>
      <w:r w:rsidRPr="008220FB">
        <w:rPr>
          <w:spacing w:val="-1"/>
          <w:sz w:val="22"/>
          <w:szCs w:val="22"/>
        </w:rPr>
        <w:t>проводить учет нематериальных активов;</w:t>
      </w:r>
    </w:p>
    <w:p w:rsidR="00E0048D" w:rsidRPr="008220FB" w:rsidRDefault="00E0048D" w:rsidP="00B05CD7">
      <w:pPr>
        <w:numPr>
          <w:ilvl w:val="0"/>
          <w:numId w:val="10"/>
        </w:numPr>
        <w:shd w:val="clear" w:color="auto" w:fill="FFFFFF"/>
        <w:rPr>
          <w:sz w:val="22"/>
          <w:szCs w:val="22"/>
        </w:rPr>
      </w:pPr>
      <w:r w:rsidRPr="008220FB">
        <w:rPr>
          <w:spacing w:val="-1"/>
          <w:sz w:val="22"/>
          <w:szCs w:val="22"/>
        </w:rPr>
        <w:t>проводить учет долгосрочных инвестиций;</w:t>
      </w:r>
    </w:p>
    <w:p w:rsidR="00E0048D" w:rsidRPr="008220FB" w:rsidRDefault="00E0048D" w:rsidP="00B05CD7">
      <w:pPr>
        <w:numPr>
          <w:ilvl w:val="0"/>
          <w:numId w:val="10"/>
        </w:numPr>
        <w:shd w:val="clear" w:color="auto" w:fill="FFFFFF"/>
        <w:rPr>
          <w:sz w:val="22"/>
          <w:szCs w:val="22"/>
        </w:rPr>
      </w:pPr>
      <w:r w:rsidRPr="008220FB">
        <w:rPr>
          <w:spacing w:val="-3"/>
          <w:sz w:val="22"/>
          <w:szCs w:val="22"/>
        </w:rPr>
        <w:t xml:space="preserve">проводить учет финансовых вложений и ценных </w:t>
      </w:r>
      <w:r w:rsidRPr="008220FB">
        <w:rPr>
          <w:sz w:val="22"/>
          <w:szCs w:val="22"/>
        </w:rPr>
        <w:t>бумаг;</w:t>
      </w:r>
    </w:p>
    <w:p w:rsidR="00E0048D" w:rsidRPr="008220FB" w:rsidRDefault="00E0048D" w:rsidP="00B05CD7">
      <w:pPr>
        <w:numPr>
          <w:ilvl w:val="0"/>
          <w:numId w:val="10"/>
        </w:numPr>
        <w:shd w:val="clear" w:color="auto" w:fill="FFFFFF"/>
        <w:rPr>
          <w:sz w:val="22"/>
          <w:szCs w:val="22"/>
        </w:rPr>
      </w:pPr>
      <w:r w:rsidRPr="008220FB">
        <w:rPr>
          <w:spacing w:val="-3"/>
          <w:sz w:val="22"/>
          <w:szCs w:val="22"/>
        </w:rPr>
        <w:t xml:space="preserve">проводить учет материально-производственных </w:t>
      </w:r>
      <w:r w:rsidRPr="008220FB">
        <w:rPr>
          <w:sz w:val="22"/>
          <w:szCs w:val="22"/>
        </w:rPr>
        <w:t>запасов;</w:t>
      </w:r>
    </w:p>
    <w:p w:rsidR="00E0048D" w:rsidRPr="008220FB" w:rsidRDefault="00E0048D" w:rsidP="00B05CD7">
      <w:pPr>
        <w:numPr>
          <w:ilvl w:val="0"/>
          <w:numId w:val="10"/>
        </w:numPr>
        <w:shd w:val="clear" w:color="auto" w:fill="FFFFFF"/>
        <w:rPr>
          <w:sz w:val="22"/>
          <w:szCs w:val="22"/>
        </w:rPr>
      </w:pPr>
      <w:r w:rsidRPr="008220FB">
        <w:rPr>
          <w:spacing w:val="-3"/>
          <w:sz w:val="22"/>
          <w:szCs w:val="22"/>
        </w:rPr>
        <w:t xml:space="preserve">проводить учет затрат на производство и </w:t>
      </w:r>
      <w:r w:rsidRPr="008220FB">
        <w:rPr>
          <w:spacing w:val="-1"/>
          <w:sz w:val="22"/>
          <w:szCs w:val="22"/>
        </w:rPr>
        <w:t>калькулирование себестоимости;</w:t>
      </w:r>
    </w:p>
    <w:p w:rsidR="00E0048D" w:rsidRPr="008220FB" w:rsidRDefault="00E0048D" w:rsidP="00B05CD7">
      <w:pPr>
        <w:numPr>
          <w:ilvl w:val="0"/>
          <w:numId w:val="10"/>
        </w:numPr>
        <w:shd w:val="clear" w:color="auto" w:fill="FFFFFF"/>
        <w:rPr>
          <w:sz w:val="22"/>
          <w:szCs w:val="22"/>
        </w:rPr>
      </w:pPr>
      <w:r w:rsidRPr="008220FB">
        <w:rPr>
          <w:spacing w:val="-3"/>
          <w:sz w:val="22"/>
          <w:szCs w:val="22"/>
        </w:rPr>
        <w:t>проводить учет готовой продукции и ее реализации;</w:t>
      </w:r>
    </w:p>
    <w:p w:rsidR="00E0048D" w:rsidRPr="008220FB" w:rsidRDefault="00E0048D" w:rsidP="00B05CD7">
      <w:pPr>
        <w:numPr>
          <w:ilvl w:val="0"/>
          <w:numId w:val="10"/>
        </w:numPr>
        <w:shd w:val="clear" w:color="auto" w:fill="FFFFFF"/>
        <w:rPr>
          <w:sz w:val="22"/>
          <w:szCs w:val="22"/>
        </w:rPr>
      </w:pPr>
      <w:r w:rsidRPr="008220FB">
        <w:rPr>
          <w:spacing w:val="-1"/>
          <w:sz w:val="22"/>
          <w:szCs w:val="22"/>
        </w:rPr>
        <w:t>проводить учет текущих операций и расчетов;</w:t>
      </w:r>
    </w:p>
    <w:p w:rsidR="00E0048D" w:rsidRPr="008220FB" w:rsidRDefault="00E0048D" w:rsidP="00B05CD7">
      <w:pPr>
        <w:numPr>
          <w:ilvl w:val="0"/>
          <w:numId w:val="10"/>
        </w:numPr>
        <w:shd w:val="clear" w:color="auto" w:fill="FFFFFF"/>
        <w:rPr>
          <w:sz w:val="22"/>
          <w:szCs w:val="22"/>
        </w:rPr>
      </w:pPr>
      <w:r w:rsidRPr="008220FB">
        <w:rPr>
          <w:spacing w:val="-1"/>
          <w:sz w:val="22"/>
          <w:szCs w:val="22"/>
        </w:rPr>
        <w:t>проводить учет труда и заработной платы;</w:t>
      </w:r>
    </w:p>
    <w:p w:rsidR="00E0048D" w:rsidRPr="008220FB" w:rsidRDefault="00E0048D" w:rsidP="00B05CD7">
      <w:pPr>
        <w:numPr>
          <w:ilvl w:val="0"/>
          <w:numId w:val="10"/>
        </w:numPr>
        <w:shd w:val="clear" w:color="auto" w:fill="FFFFFF"/>
        <w:rPr>
          <w:sz w:val="22"/>
          <w:szCs w:val="22"/>
        </w:rPr>
      </w:pPr>
      <w:r w:rsidRPr="008220FB">
        <w:rPr>
          <w:spacing w:val="-3"/>
          <w:sz w:val="22"/>
          <w:szCs w:val="22"/>
        </w:rPr>
        <w:t xml:space="preserve">проводить учет финансовых результатов и </w:t>
      </w:r>
      <w:r w:rsidRPr="008220FB">
        <w:rPr>
          <w:sz w:val="22"/>
          <w:szCs w:val="22"/>
        </w:rPr>
        <w:t>использования прибыли;</w:t>
      </w:r>
    </w:p>
    <w:p w:rsidR="00E0048D" w:rsidRPr="008220FB" w:rsidRDefault="00E0048D" w:rsidP="00B05CD7">
      <w:pPr>
        <w:numPr>
          <w:ilvl w:val="0"/>
          <w:numId w:val="10"/>
        </w:numPr>
        <w:shd w:val="clear" w:color="auto" w:fill="FFFFFF"/>
        <w:rPr>
          <w:sz w:val="22"/>
          <w:szCs w:val="22"/>
        </w:rPr>
      </w:pPr>
      <w:r w:rsidRPr="008220FB">
        <w:rPr>
          <w:spacing w:val="-1"/>
          <w:sz w:val="22"/>
          <w:szCs w:val="22"/>
        </w:rPr>
        <w:t>проводить учет собственного капитала;</w:t>
      </w:r>
    </w:p>
    <w:p w:rsidR="00E0048D" w:rsidRPr="008220FB" w:rsidRDefault="00E0048D" w:rsidP="00B05CD7">
      <w:pPr>
        <w:numPr>
          <w:ilvl w:val="0"/>
          <w:numId w:val="10"/>
        </w:numPr>
        <w:shd w:val="clear" w:color="auto" w:fill="FFFFFF"/>
        <w:rPr>
          <w:sz w:val="22"/>
          <w:szCs w:val="22"/>
        </w:rPr>
      </w:pPr>
      <w:r w:rsidRPr="008220FB">
        <w:rPr>
          <w:spacing w:val="-3"/>
          <w:sz w:val="22"/>
          <w:szCs w:val="22"/>
        </w:rPr>
        <w:t>проводить учет кредитов и займов;</w:t>
      </w:r>
    </w:p>
    <w:p w:rsidR="0080089F" w:rsidRPr="008220FB" w:rsidRDefault="0080089F" w:rsidP="0080089F">
      <w:pPr>
        <w:pStyle w:val="21"/>
        <w:numPr>
          <w:ilvl w:val="0"/>
          <w:numId w:val="10"/>
        </w:numPr>
        <w:tabs>
          <w:tab w:val="left" w:pos="426"/>
        </w:tabs>
        <w:spacing w:after="0" w:line="240" w:lineRule="auto"/>
        <w:jc w:val="both"/>
        <w:rPr>
          <w:b/>
          <w:spacing w:val="-3"/>
          <w:sz w:val="22"/>
          <w:szCs w:val="22"/>
          <w:u w:val="single"/>
        </w:rPr>
      </w:pPr>
      <w:r w:rsidRPr="008220FB">
        <w:rPr>
          <w:b/>
          <w:spacing w:val="-3"/>
          <w:sz w:val="22"/>
          <w:szCs w:val="22"/>
          <w:u w:val="single"/>
        </w:rPr>
        <w:t>(вариативная составляющая)</w:t>
      </w:r>
    </w:p>
    <w:p w:rsidR="0080089F" w:rsidRPr="008220FB" w:rsidRDefault="0080089F" w:rsidP="0080089F">
      <w:pPr>
        <w:pStyle w:val="af1"/>
        <w:numPr>
          <w:ilvl w:val="0"/>
          <w:numId w:val="10"/>
        </w:numPr>
        <w:shd w:val="clear" w:color="auto" w:fill="FFFFFF"/>
        <w:rPr>
          <w:rFonts w:ascii="Times New Roman" w:hAnsi="Times New Roman"/>
        </w:rPr>
      </w:pPr>
      <w:r w:rsidRPr="008220FB">
        <w:rPr>
          <w:rFonts w:ascii="Times New Roman" w:hAnsi="Times New Roman"/>
        </w:rPr>
        <w:t>- владеть приемами комплексной проверки первичных учетных документов (из ТФ А/01.5)</w:t>
      </w:r>
    </w:p>
    <w:p w:rsidR="0080089F" w:rsidRPr="008220FB" w:rsidRDefault="0080089F" w:rsidP="00A173E5">
      <w:pPr>
        <w:pStyle w:val="af1"/>
        <w:numPr>
          <w:ilvl w:val="0"/>
          <w:numId w:val="10"/>
        </w:numPr>
        <w:shd w:val="clear" w:color="auto" w:fill="FFFFFF"/>
        <w:spacing w:after="0"/>
        <w:rPr>
          <w:rFonts w:ascii="Times New Roman" w:hAnsi="Times New Roman"/>
        </w:rPr>
      </w:pPr>
      <w:r w:rsidRPr="008220FB">
        <w:rPr>
          <w:rFonts w:ascii="Times New Roman" w:hAnsi="Times New Roman"/>
        </w:rPr>
        <w:t>- обеспечивать сохранность первичных учетных документов до передачи их в архив (из ТФ А/01.5)</w:t>
      </w:r>
    </w:p>
    <w:p w:rsidR="00E0048D" w:rsidRPr="008220FB" w:rsidRDefault="0080089F" w:rsidP="00E0048D">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b/>
          <w:sz w:val="22"/>
          <w:szCs w:val="22"/>
          <w:lang w:val="en-US"/>
        </w:rPr>
      </w:pPr>
      <w:r w:rsidRPr="008220FB">
        <w:rPr>
          <w:b/>
          <w:sz w:val="22"/>
          <w:szCs w:val="22"/>
        </w:rPr>
        <w:tab/>
      </w:r>
      <w:r w:rsidR="00E0048D" w:rsidRPr="008220FB">
        <w:rPr>
          <w:b/>
          <w:sz w:val="22"/>
          <w:szCs w:val="22"/>
        </w:rPr>
        <w:t>знать:</w:t>
      </w:r>
    </w:p>
    <w:p w:rsidR="00E0048D" w:rsidRPr="008220FB" w:rsidRDefault="00E0048D" w:rsidP="00B05CD7">
      <w:pPr>
        <w:numPr>
          <w:ilvl w:val="0"/>
          <w:numId w:val="11"/>
        </w:numPr>
        <w:shd w:val="clear" w:color="auto" w:fill="FFFFFF"/>
        <w:jc w:val="both"/>
        <w:rPr>
          <w:sz w:val="22"/>
          <w:szCs w:val="22"/>
        </w:rPr>
      </w:pPr>
      <w:r w:rsidRPr="008220FB">
        <w:rPr>
          <w:spacing w:val="-1"/>
          <w:sz w:val="22"/>
          <w:szCs w:val="22"/>
        </w:rPr>
        <w:t xml:space="preserve">основные правила ведения бухгалтерского учета в </w:t>
      </w:r>
      <w:r w:rsidRPr="008220FB">
        <w:rPr>
          <w:spacing w:val="-2"/>
          <w:sz w:val="22"/>
          <w:szCs w:val="22"/>
        </w:rPr>
        <w:t xml:space="preserve">части документирования всех хозяйственных действий </w:t>
      </w:r>
      <w:r w:rsidRPr="008220FB">
        <w:rPr>
          <w:sz w:val="22"/>
          <w:szCs w:val="22"/>
        </w:rPr>
        <w:t>и операций;</w:t>
      </w:r>
    </w:p>
    <w:p w:rsidR="00E0048D" w:rsidRPr="008220FB" w:rsidRDefault="00E0048D" w:rsidP="00B05CD7">
      <w:pPr>
        <w:numPr>
          <w:ilvl w:val="0"/>
          <w:numId w:val="11"/>
        </w:numPr>
        <w:shd w:val="clear" w:color="auto" w:fill="FFFFFF"/>
        <w:jc w:val="both"/>
        <w:rPr>
          <w:sz w:val="22"/>
          <w:szCs w:val="22"/>
        </w:rPr>
      </w:pPr>
      <w:r w:rsidRPr="008220FB">
        <w:rPr>
          <w:spacing w:val="-1"/>
          <w:sz w:val="22"/>
          <w:szCs w:val="22"/>
        </w:rPr>
        <w:t>понятие первичной бухгалтерской документации;</w:t>
      </w:r>
    </w:p>
    <w:p w:rsidR="00E0048D" w:rsidRPr="008220FB" w:rsidRDefault="00E0048D" w:rsidP="00B05CD7">
      <w:pPr>
        <w:numPr>
          <w:ilvl w:val="0"/>
          <w:numId w:val="11"/>
        </w:numPr>
        <w:shd w:val="clear" w:color="auto" w:fill="FFFFFF"/>
        <w:jc w:val="both"/>
        <w:rPr>
          <w:sz w:val="22"/>
          <w:szCs w:val="22"/>
        </w:rPr>
      </w:pPr>
      <w:r w:rsidRPr="008220FB">
        <w:rPr>
          <w:spacing w:val="-1"/>
          <w:sz w:val="22"/>
          <w:szCs w:val="22"/>
        </w:rPr>
        <w:t>определение первичных бухгалтерских документов;</w:t>
      </w:r>
    </w:p>
    <w:p w:rsidR="00E0048D" w:rsidRPr="008220FB" w:rsidRDefault="00E0048D" w:rsidP="00B05CD7">
      <w:pPr>
        <w:numPr>
          <w:ilvl w:val="0"/>
          <w:numId w:val="11"/>
        </w:numPr>
        <w:shd w:val="clear" w:color="auto" w:fill="FFFFFF"/>
        <w:jc w:val="both"/>
        <w:rPr>
          <w:sz w:val="22"/>
          <w:szCs w:val="22"/>
        </w:rPr>
      </w:pPr>
      <w:r w:rsidRPr="008220FB">
        <w:rPr>
          <w:spacing w:val="-3"/>
          <w:sz w:val="22"/>
          <w:szCs w:val="22"/>
        </w:rPr>
        <w:t xml:space="preserve">унифицированные формы первичных бухгалтерских </w:t>
      </w:r>
      <w:r w:rsidRPr="008220FB">
        <w:rPr>
          <w:sz w:val="22"/>
          <w:szCs w:val="22"/>
        </w:rPr>
        <w:t>документов;</w:t>
      </w:r>
    </w:p>
    <w:p w:rsidR="00E0048D" w:rsidRPr="008220FB" w:rsidRDefault="00E0048D" w:rsidP="00B05CD7">
      <w:pPr>
        <w:numPr>
          <w:ilvl w:val="0"/>
          <w:numId w:val="11"/>
        </w:numPr>
        <w:shd w:val="clear" w:color="auto" w:fill="FFFFFF"/>
        <w:jc w:val="both"/>
        <w:rPr>
          <w:sz w:val="22"/>
          <w:szCs w:val="22"/>
        </w:rPr>
      </w:pPr>
      <w:r w:rsidRPr="008220FB">
        <w:rPr>
          <w:spacing w:val="-1"/>
          <w:sz w:val="22"/>
          <w:szCs w:val="22"/>
        </w:rPr>
        <w:t xml:space="preserve">порядок проведения проверки первичных </w:t>
      </w:r>
      <w:r w:rsidRPr="008220FB">
        <w:rPr>
          <w:spacing w:val="-3"/>
          <w:sz w:val="22"/>
          <w:szCs w:val="22"/>
        </w:rPr>
        <w:t xml:space="preserve">бухгалтерских документов: формальной, по существу, </w:t>
      </w:r>
      <w:r w:rsidRPr="008220FB">
        <w:rPr>
          <w:sz w:val="22"/>
          <w:szCs w:val="22"/>
        </w:rPr>
        <w:t>арифметической;</w:t>
      </w:r>
    </w:p>
    <w:p w:rsidR="00E0048D" w:rsidRPr="008220FB" w:rsidRDefault="00E0048D" w:rsidP="00B05CD7">
      <w:pPr>
        <w:numPr>
          <w:ilvl w:val="0"/>
          <w:numId w:val="11"/>
        </w:numPr>
        <w:shd w:val="clear" w:color="auto" w:fill="FFFFFF"/>
        <w:jc w:val="both"/>
        <w:rPr>
          <w:sz w:val="22"/>
          <w:szCs w:val="22"/>
        </w:rPr>
      </w:pPr>
      <w:r w:rsidRPr="008220FB">
        <w:rPr>
          <w:spacing w:val="-3"/>
          <w:sz w:val="22"/>
          <w:szCs w:val="22"/>
        </w:rPr>
        <w:t xml:space="preserve">принципы и признаки группировки первичных </w:t>
      </w:r>
      <w:r w:rsidRPr="008220FB">
        <w:rPr>
          <w:sz w:val="22"/>
          <w:szCs w:val="22"/>
        </w:rPr>
        <w:t>бухгалтерских документов;</w:t>
      </w:r>
    </w:p>
    <w:p w:rsidR="00E0048D" w:rsidRPr="008220FB" w:rsidRDefault="00E0048D" w:rsidP="00B05CD7">
      <w:pPr>
        <w:numPr>
          <w:ilvl w:val="0"/>
          <w:numId w:val="11"/>
        </w:numPr>
        <w:shd w:val="clear" w:color="auto" w:fill="FFFFFF"/>
        <w:jc w:val="both"/>
        <w:rPr>
          <w:sz w:val="22"/>
          <w:szCs w:val="22"/>
        </w:rPr>
      </w:pPr>
      <w:r w:rsidRPr="008220FB">
        <w:rPr>
          <w:sz w:val="22"/>
          <w:szCs w:val="22"/>
        </w:rPr>
        <w:t xml:space="preserve">порядок проведения таксировки и котировки </w:t>
      </w:r>
      <w:r w:rsidRPr="008220FB">
        <w:rPr>
          <w:spacing w:val="-1"/>
          <w:sz w:val="22"/>
          <w:szCs w:val="22"/>
        </w:rPr>
        <w:t>первичных бухгалтерских документов;</w:t>
      </w:r>
    </w:p>
    <w:p w:rsidR="00E0048D" w:rsidRPr="008220FB" w:rsidRDefault="00E0048D" w:rsidP="00B05CD7">
      <w:pPr>
        <w:numPr>
          <w:ilvl w:val="0"/>
          <w:numId w:val="11"/>
        </w:numPr>
        <w:shd w:val="clear" w:color="auto" w:fill="FFFFFF"/>
        <w:jc w:val="both"/>
        <w:rPr>
          <w:sz w:val="22"/>
          <w:szCs w:val="22"/>
        </w:rPr>
      </w:pPr>
      <w:r w:rsidRPr="008220FB">
        <w:rPr>
          <w:spacing w:val="-3"/>
          <w:sz w:val="22"/>
          <w:szCs w:val="22"/>
        </w:rPr>
        <w:t xml:space="preserve">порядок составления ведомостей учета затрат </w:t>
      </w:r>
      <w:r w:rsidRPr="008220FB">
        <w:rPr>
          <w:sz w:val="22"/>
          <w:szCs w:val="22"/>
        </w:rPr>
        <w:t>(расходов) - учетных регистров;</w:t>
      </w:r>
    </w:p>
    <w:p w:rsidR="00E0048D" w:rsidRPr="008220FB" w:rsidRDefault="00E0048D" w:rsidP="00B05CD7">
      <w:pPr>
        <w:numPr>
          <w:ilvl w:val="0"/>
          <w:numId w:val="11"/>
        </w:numPr>
        <w:shd w:val="clear" w:color="auto" w:fill="FFFFFF"/>
        <w:jc w:val="both"/>
        <w:rPr>
          <w:sz w:val="22"/>
          <w:szCs w:val="22"/>
        </w:rPr>
      </w:pPr>
      <w:r w:rsidRPr="008220FB">
        <w:rPr>
          <w:spacing w:val="-3"/>
          <w:sz w:val="22"/>
          <w:szCs w:val="22"/>
        </w:rPr>
        <w:t xml:space="preserve">правила и сроки хранения первичной бухгалтерской </w:t>
      </w:r>
      <w:r w:rsidRPr="008220FB">
        <w:rPr>
          <w:sz w:val="22"/>
          <w:szCs w:val="22"/>
        </w:rPr>
        <w:t>документации;</w:t>
      </w:r>
    </w:p>
    <w:p w:rsidR="00E0048D" w:rsidRPr="008220FB" w:rsidRDefault="00E0048D" w:rsidP="00B05CD7">
      <w:pPr>
        <w:numPr>
          <w:ilvl w:val="0"/>
          <w:numId w:val="11"/>
        </w:numPr>
        <w:shd w:val="clear" w:color="auto" w:fill="FFFFFF"/>
        <w:jc w:val="both"/>
        <w:rPr>
          <w:sz w:val="22"/>
          <w:szCs w:val="22"/>
        </w:rPr>
      </w:pPr>
      <w:r w:rsidRPr="008220FB">
        <w:rPr>
          <w:spacing w:val="-1"/>
          <w:sz w:val="22"/>
          <w:szCs w:val="22"/>
        </w:rPr>
        <w:t xml:space="preserve">сущность плана счетов бухгалтерского учета </w:t>
      </w:r>
      <w:r w:rsidRPr="008220FB">
        <w:rPr>
          <w:spacing w:val="-3"/>
          <w:sz w:val="22"/>
          <w:szCs w:val="22"/>
        </w:rPr>
        <w:t>финансово-хозяйственной деятельности организаций;</w:t>
      </w:r>
    </w:p>
    <w:p w:rsidR="00E0048D" w:rsidRPr="008220FB" w:rsidRDefault="00E0048D" w:rsidP="00B05CD7">
      <w:pPr>
        <w:numPr>
          <w:ilvl w:val="0"/>
          <w:numId w:val="11"/>
        </w:numPr>
        <w:shd w:val="clear" w:color="auto" w:fill="FFFFFF"/>
        <w:jc w:val="both"/>
        <w:rPr>
          <w:sz w:val="22"/>
          <w:szCs w:val="22"/>
        </w:rPr>
      </w:pPr>
      <w:r w:rsidRPr="008220FB">
        <w:rPr>
          <w:spacing w:val="-2"/>
          <w:sz w:val="22"/>
          <w:szCs w:val="22"/>
        </w:rPr>
        <w:t xml:space="preserve">теоретические вопросы разработки и применения </w:t>
      </w:r>
      <w:r w:rsidRPr="008220FB">
        <w:rPr>
          <w:spacing w:val="-1"/>
          <w:sz w:val="22"/>
          <w:szCs w:val="22"/>
        </w:rPr>
        <w:t>плана счетов бухгалтерского учета в финансово-хозяйственной деятельности организации;</w:t>
      </w:r>
    </w:p>
    <w:p w:rsidR="00E0048D" w:rsidRPr="008220FB" w:rsidRDefault="00E0048D" w:rsidP="00B05CD7">
      <w:pPr>
        <w:numPr>
          <w:ilvl w:val="0"/>
          <w:numId w:val="11"/>
        </w:numPr>
        <w:shd w:val="clear" w:color="auto" w:fill="FFFFFF"/>
        <w:jc w:val="both"/>
        <w:rPr>
          <w:sz w:val="22"/>
          <w:szCs w:val="22"/>
        </w:rPr>
      </w:pPr>
      <w:r w:rsidRPr="008220FB">
        <w:rPr>
          <w:spacing w:val="-3"/>
          <w:sz w:val="22"/>
          <w:szCs w:val="22"/>
        </w:rPr>
        <w:t xml:space="preserve">инструкцию по применению плана счетов </w:t>
      </w:r>
      <w:r w:rsidRPr="008220FB">
        <w:rPr>
          <w:sz w:val="22"/>
          <w:szCs w:val="22"/>
        </w:rPr>
        <w:t>бухгалтерского учета;</w:t>
      </w:r>
    </w:p>
    <w:p w:rsidR="00E0048D" w:rsidRPr="008220FB" w:rsidRDefault="00E0048D" w:rsidP="00B05CD7">
      <w:pPr>
        <w:numPr>
          <w:ilvl w:val="0"/>
          <w:numId w:val="11"/>
        </w:numPr>
        <w:shd w:val="clear" w:color="auto" w:fill="FFFFFF"/>
        <w:jc w:val="both"/>
        <w:rPr>
          <w:sz w:val="22"/>
          <w:szCs w:val="22"/>
        </w:rPr>
      </w:pPr>
      <w:r w:rsidRPr="008220FB">
        <w:rPr>
          <w:spacing w:val="-3"/>
          <w:sz w:val="22"/>
          <w:szCs w:val="22"/>
        </w:rPr>
        <w:t xml:space="preserve">принципы и цели разработки рабочего плана счетов </w:t>
      </w:r>
      <w:r w:rsidRPr="008220FB">
        <w:rPr>
          <w:sz w:val="22"/>
          <w:szCs w:val="22"/>
        </w:rPr>
        <w:t>бухгалтерского учета организации;</w:t>
      </w:r>
    </w:p>
    <w:p w:rsidR="00E0048D" w:rsidRPr="008220FB" w:rsidRDefault="00E0048D" w:rsidP="00B05CD7">
      <w:pPr>
        <w:numPr>
          <w:ilvl w:val="0"/>
          <w:numId w:val="11"/>
        </w:numPr>
        <w:shd w:val="clear" w:color="auto" w:fill="FFFFFF"/>
        <w:jc w:val="both"/>
        <w:rPr>
          <w:sz w:val="22"/>
          <w:szCs w:val="22"/>
        </w:rPr>
      </w:pPr>
      <w:r w:rsidRPr="008220FB">
        <w:rPr>
          <w:spacing w:val="-3"/>
          <w:sz w:val="22"/>
          <w:szCs w:val="22"/>
        </w:rPr>
        <w:t xml:space="preserve">классификацию счетов бухгалтерского учета по </w:t>
      </w:r>
      <w:r w:rsidRPr="008220FB">
        <w:rPr>
          <w:spacing w:val="-1"/>
          <w:sz w:val="22"/>
          <w:szCs w:val="22"/>
        </w:rPr>
        <w:t xml:space="preserve">экономическому содержанию, назначению и </w:t>
      </w:r>
      <w:r w:rsidRPr="008220FB">
        <w:rPr>
          <w:sz w:val="22"/>
          <w:szCs w:val="22"/>
        </w:rPr>
        <w:t>структуре;</w:t>
      </w:r>
    </w:p>
    <w:p w:rsidR="00E0048D" w:rsidRPr="008220FB" w:rsidRDefault="00E0048D" w:rsidP="00B05CD7">
      <w:pPr>
        <w:keepNext/>
        <w:keepLines/>
        <w:widowControl w:val="0"/>
        <w:numPr>
          <w:ilvl w:val="0"/>
          <w:numId w:val="1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spacing w:val="-1"/>
          <w:sz w:val="22"/>
          <w:szCs w:val="22"/>
        </w:rPr>
      </w:pPr>
      <w:r w:rsidRPr="008220FB">
        <w:rPr>
          <w:sz w:val="22"/>
          <w:szCs w:val="22"/>
        </w:rPr>
        <w:t xml:space="preserve">два подхода к проблеме оптимальной организации рабочего плана счетов автономию финансового и </w:t>
      </w:r>
      <w:r w:rsidRPr="008220FB">
        <w:rPr>
          <w:spacing w:val="-1"/>
          <w:sz w:val="22"/>
          <w:szCs w:val="22"/>
        </w:rPr>
        <w:t>управленческого учета и объединение финансового и</w:t>
      </w:r>
      <w:r w:rsidRPr="008220FB">
        <w:rPr>
          <w:spacing w:val="-1"/>
          <w:sz w:val="22"/>
          <w:szCs w:val="22"/>
        </w:rPr>
        <w:br/>
        <w:t xml:space="preserve">управленческого учета; </w:t>
      </w:r>
    </w:p>
    <w:p w:rsidR="0080089F" w:rsidRPr="008220FB" w:rsidRDefault="0080089F" w:rsidP="0080089F">
      <w:pPr>
        <w:shd w:val="clear" w:color="auto" w:fill="FFFFFF"/>
        <w:jc w:val="center"/>
        <w:rPr>
          <w:b/>
          <w:sz w:val="22"/>
          <w:szCs w:val="22"/>
          <w:u w:val="single"/>
        </w:rPr>
      </w:pPr>
      <w:r w:rsidRPr="008220FB">
        <w:rPr>
          <w:b/>
          <w:sz w:val="22"/>
          <w:szCs w:val="22"/>
          <w:u w:val="single"/>
        </w:rPr>
        <w:t>(вариативная составляющая)</w:t>
      </w:r>
    </w:p>
    <w:p w:rsidR="0080089F" w:rsidRPr="008220FB" w:rsidRDefault="0080089F" w:rsidP="0080089F">
      <w:pPr>
        <w:pStyle w:val="21"/>
        <w:numPr>
          <w:ilvl w:val="0"/>
          <w:numId w:val="10"/>
        </w:numPr>
        <w:tabs>
          <w:tab w:val="left" w:pos="426"/>
        </w:tabs>
        <w:spacing w:after="0" w:line="240" w:lineRule="auto"/>
        <w:jc w:val="both"/>
        <w:rPr>
          <w:sz w:val="22"/>
          <w:szCs w:val="22"/>
        </w:rPr>
      </w:pPr>
      <w:r w:rsidRPr="008220FB">
        <w:rPr>
          <w:sz w:val="22"/>
          <w:szCs w:val="22"/>
        </w:rPr>
        <w:t>основы законодательства Российской Федерации о бухгалтерском учете (в том числе нормативные правовые акты о документах и документообороте), об архивном деле, Общероссийский классификатор управленческой документации (из ТФ А/01.5);</w:t>
      </w:r>
    </w:p>
    <w:p w:rsidR="0080089F" w:rsidRPr="008220FB" w:rsidRDefault="0080089F" w:rsidP="0080089F">
      <w:pPr>
        <w:pStyle w:val="21"/>
        <w:numPr>
          <w:ilvl w:val="0"/>
          <w:numId w:val="10"/>
        </w:numPr>
        <w:tabs>
          <w:tab w:val="left" w:pos="426"/>
        </w:tabs>
        <w:spacing w:after="0" w:line="240" w:lineRule="auto"/>
        <w:jc w:val="both"/>
        <w:rPr>
          <w:sz w:val="22"/>
          <w:szCs w:val="22"/>
        </w:rPr>
      </w:pPr>
      <w:r w:rsidRPr="008220FB">
        <w:rPr>
          <w:sz w:val="22"/>
          <w:szCs w:val="22"/>
        </w:rPr>
        <w:t>внутренние организационно-распорядительные документы экономического субъекта, регламентирующие порядок составления, хранения и передачу в архив первичных учетных документов (из ТФ А/01.5);</w:t>
      </w:r>
    </w:p>
    <w:p w:rsidR="0080089F" w:rsidRPr="008220FB" w:rsidRDefault="0080089F" w:rsidP="0080089F">
      <w:pPr>
        <w:keepNext/>
        <w:keepLines/>
        <w:widowControl w:val="0"/>
        <w:numPr>
          <w:ilvl w:val="0"/>
          <w:numId w:val="1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spacing w:val="-1"/>
          <w:sz w:val="22"/>
          <w:szCs w:val="22"/>
        </w:rPr>
      </w:pPr>
      <w:r w:rsidRPr="008220FB">
        <w:rPr>
          <w:sz w:val="22"/>
          <w:szCs w:val="22"/>
        </w:rPr>
        <w:lastRenderedPageBreak/>
        <w:t xml:space="preserve"> порядок составления сводных учетных документов в целях осуществления контроля и упорядочения обработки данных о фактах хозяйственной жизни(из ТФ А/01.5).</w:t>
      </w:r>
    </w:p>
    <w:p w:rsidR="008220FB" w:rsidRPr="008220FB" w:rsidRDefault="008220FB" w:rsidP="008220FB">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720"/>
        <w:jc w:val="both"/>
        <w:rPr>
          <w:spacing w:val="-1"/>
          <w:sz w:val="22"/>
          <w:szCs w:val="22"/>
        </w:rPr>
      </w:pPr>
    </w:p>
    <w:p w:rsidR="00E0048D" w:rsidRPr="008220FB" w:rsidRDefault="00E0048D" w:rsidP="00E0048D">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b/>
          <w:sz w:val="22"/>
          <w:szCs w:val="22"/>
        </w:rPr>
      </w:pPr>
      <w:r w:rsidRPr="008220FB">
        <w:rPr>
          <w:b/>
          <w:sz w:val="22"/>
          <w:szCs w:val="22"/>
        </w:rPr>
        <w:t xml:space="preserve">1.3. </w:t>
      </w:r>
      <w:r w:rsidR="007A24D9" w:rsidRPr="008220FB">
        <w:rPr>
          <w:b/>
          <w:sz w:val="22"/>
          <w:szCs w:val="22"/>
        </w:rPr>
        <w:t>К</w:t>
      </w:r>
      <w:r w:rsidRPr="008220FB">
        <w:rPr>
          <w:b/>
          <w:sz w:val="22"/>
          <w:szCs w:val="22"/>
        </w:rPr>
        <w:t>оличество часов на освоение программы профессионального модуля:</w:t>
      </w:r>
    </w:p>
    <w:p w:rsidR="00E0048D" w:rsidRPr="008220FB" w:rsidRDefault="00E0048D" w:rsidP="00E0048D">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sz w:val="22"/>
          <w:szCs w:val="22"/>
        </w:rPr>
      </w:pPr>
      <w:r w:rsidRPr="008220FB">
        <w:rPr>
          <w:sz w:val="22"/>
          <w:szCs w:val="22"/>
        </w:rPr>
        <w:t xml:space="preserve">максимальной учебной нагрузки обучающегося  </w:t>
      </w:r>
      <w:r w:rsidR="00E859F5" w:rsidRPr="008220FB">
        <w:rPr>
          <w:sz w:val="22"/>
          <w:szCs w:val="22"/>
        </w:rPr>
        <w:t>162</w:t>
      </w:r>
      <w:r w:rsidRPr="008220FB">
        <w:rPr>
          <w:sz w:val="22"/>
          <w:szCs w:val="22"/>
        </w:rPr>
        <w:t xml:space="preserve"> часов, включая:</w:t>
      </w:r>
    </w:p>
    <w:p w:rsidR="00E0048D" w:rsidRPr="008220FB" w:rsidRDefault="00E0048D" w:rsidP="00E0048D">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708"/>
        <w:jc w:val="both"/>
        <w:rPr>
          <w:sz w:val="22"/>
          <w:szCs w:val="22"/>
        </w:rPr>
      </w:pPr>
      <w:r w:rsidRPr="008220FB">
        <w:rPr>
          <w:sz w:val="22"/>
          <w:szCs w:val="22"/>
        </w:rPr>
        <w:t>обязательной аудиторной учебной нагрузки обучающегося –</w:t>
      </w:r>
      <w:r w:rsidR="00E859F5" w:rsidRPr="008220FB">
        <w:rPr>
          <w:sz w:val="22"/>
          <w:szCs w:val="22"/>
        </w:rPr>
        <w:t>108</w:t>
      </w:r>
      <w:r w:rsidRPr="008220FB">
        <w:rPr>
          <w:sz w:val="22"/>
          <w:szCs w:val="22"/>
        </w:rPr>
        <w:t xml:space="preserve"> часов;</w:t>
      </w:r>
    </w:p>
    <w:p w:rsidR="009C1332" w:rsidRPr="008220FB" w:rsidRDefault="009C1332" w:rsidP="00E0048D">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708"/>
        <w:jc w:val="both"/>
        <w:rPr>
          <w:sz w:val="22"/>
          <w:szCs w:val="22"/>
        </w:rPr>
      </w:pPr>
      <w:r w:rsidRPr="008220FB">
        <w:rPr>
          <w:sz w:val="22"/>
          <w:szCs w:val="22"/>
        </w:rPr>
        <w:t>в том числе практических занятий -63 часа</w:t>
      </w:r>
    </w:p>
    <w:p w:rsidR="009C1332" w:rsidRPr="008220FB" w:rsidRDefault="009C1332" w:rsidP="00E0048D">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708"/>
        <w:jc w:val="both"/>
        <w:rPr>
          <w:sz w:val="22"/>
          <w:szCs w:val="22"/>
        </w:rPr>
      </w:pPr>
      <w:r w:rsidRPr="008220FB">
        <w:rPr>
          <w:sz w:val="22"/>
          <w:szCs w:val="22"/>
        </w:rPr>
        <w:t>самостоятельной работы обучающегося -54 часа</w:t>
      </w:r>
    </w:p>
    <w:p w:rsidR="00E0048D" w:rsidRPr="008220FB" w:rsidRDefault="009C1332" w:rsidP="00E0048D">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sz w:val="22"/>
          <w:szCs w:val="22"/>
        </w:rPr>
      </w:pPr>
      <w:r w:rsidRPr="008220FB">
        <w:rPr>
          <w:sz w:val="22"/>
          <w:szCs w:val="22"/>
        </w:rPr>
        <w:t>производственное обучение -</w:t>
      </w:r>
      <w:r w:rsidR="00E0048D" w:rsidRPr="008220FB">
        <w:rPr>
          <w:sz w:val="22"/>
          <w:szCs w:val="22"/>
        </w:rPr>
        <w:t xml:space="preserve"> </w:t>
      </w:r>
      <w:r w:rsidR="00E859F5" w:rsidRPr="008220FB">
        <w:rPr>
          <w:sz w:val="22"/>
          <w:szCs w:val="22"/>
        </w:rPr>
        <w:t>учебная</w:t>
      </w:r>
      <w:r w:rsidRPr="008220FB">
        <w:rPr>
          <w:sz w:val="22"/>
          <w:szCs w:val="22"/>
        </w:rPr>
        <w:t xml:space="preserve"> практика</w:t>
      </w:r>
      <w:r w:rsidR="00E0048D" w:rsidRPr="008220FB">
        <w:rPr>
          <w:sz w:val="22"/>
          <w:szCs w:val="22"/>
        </w:rPr>
        <w:t xml:space="preserve">  – 72 часов.</w:t>
      </w:r>
    </w:p>
    <w:p w:rsidR="008220FB" w:rsidRDefault="008220FB" w:rsidP="007A24D9">
      <w:pPr>
        <w:rPr>
          <w:b/>
          <w:sz w:val="22"/>
          <w:szCs w:val="22"/>
        </w:rPr>
      </w:pPr>
    </w:p>
    <w:p w:rsidR="007A24D9" w:rsidRPr="008220FB" w:rsidRDefault="007A24D9" w:rsidP="007A24D9">
      <w:pPr>
        <w:rPr>
          <w:b/>
          <w:sz w:val="22"/>
          <w:szCs w:val="22"/>
        </w:rPr>
      </w:pPr>
      <w:r w:rsidRPr="008220FB">
        <w:rPr>
          <w:b/>
          <w:sz w:val="22"/>
          <w:szCs w:val="22"/>
        </w:rPr>
        <w:t>1.4 Требования к организации образовательного процесса</w:t>
      </w:r>
    </w:p>
    <w:p w:rsidR="007A24D9" w:rsidRPr="008220FB" w:rsidRDefault="007A24D9" w:rsidP="007A24D9">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709"/>
        <w:jc w:val="both"/>
        <w:rPr>
          <w:bCs/>
          <w:sz w:val="22"/>
          <w:szCs w:val="22"/>
        </w:rPr>
      </w:pPr>
      <w:r w:rsidRPr="008220FB">
        <w:rPr>
          <w:sz w:val="22"/>
          <w:szCs w:val="22"/>
        </w:rPr>
        <w:t>Для изучения профессионального модуля необходимо наличие учебного класса, оборудованного мультимедийным комплексом с выходом в Интернет.</w:t>
      </w:r>
      <w:r w:rsidRPr="008220FB">
        <w:rPr>
          <w:bCs/>
          <w:sz w:val="22"/>
          <w:szCs w:val="22"/>
        </w:rPr>
        <w:t xml:space="preserve"> </w:t>
      </w:r>
    </w:p>
    <w:p w:rsidR="007A24D9" w:rsidRPr="008220FB" w:rsidRDefault="007A24D9" w:rsidP="007A24D9">
      <w:pPr>
        <w:pStyle w:val="a3"/>
        <w:keepNext/>
        <w:keepLines/>
        <w:ind w:firstLine="709"/>
        <w:rPr>
          <w:sz w:val="22"/>
          <w:szCs w:val="22"/>
        </w:rPr>
      </w:pPr>
      <w:r w:rsidRPr="008220FB">
        <w:rPr>
          <w:sz w:val="22"/>
          <w:szCs w:val="22"/>
        </w:rPr>
        <w:t xml:space="preserve">Требования </w:t>
      </w:r>
      <w:r w:rsidRPr="008220FB">
        <w:rPr>
          <w:bCs/>
          <w:sz w:val="22"/>
          <w:szCs w:val="22"/>
        </w:rPr>
        <w:t>к квалификации педагогических  кадров</w:t>
      </w:r>
      <w:r w:rsidRPr="008220FB">
        <w:rPr>
          <w:sz w:val="22"/>
          <w:szCs w:val="22"/>
        </w:rPr>
        <w:t xml:space="preserve"> достаточны для качественного проведения занятий: высшее профессиональное, специализация преподаватель профессиональной школы.</w:t>
      </w:r>
    </w:p>
    <w:p w:rsidR="007A24D9" w:rsidRPr="008220FB" w:rsidRDefault="007A24D9" w:rsidP="00BB269E">
      <w:pPr>
        <w:ind w:firstLine="720"/>
        <w:jc w:val="both"/>
        <w:rPr>
          <w:sz w:val="22"/>
          <w:szCs w:val="22"/>
        </w:rPr>
      </w:pPr>
      <w:r w:rsidRPr="008220FB">
        <w:rPr>
          <w:sz w:val="22"/>
          <w:szCs w:val="22"/>
        </w:rPr>
        <w:t xml:space="preserve"> При освоении основной профессиональной образовательной программы по специальности в  том числе и при изучении ПМ</w:t>
      </w:r>
      <w:r w:rsidR="008220FB">
        <w:rPr>
          <w:sz w:val="22"/>
          <w:szCs w:val="22"/>
        </w:rPr>
        <w:t>.</w:t>
      </w:r>
      <w:r w:rsidRPr="008220FB">
        <w:rPr>
          <w:sz w:val="22"/>
          <w:szCs w:val="22"/>
        </w:rPr>
        <w:t xml:space="preserve"> 01, </w:t>
      </w:r>
      <w:r w:rsidR="00BB269E" w:rsidRPr="008220FB">
        <w:rPr>
          <w:sz w:val="22"/>
          <w:szCs w:val="22"/>
        </w:rPr>
        <w:t>предусматривается широкое  использование в образовательном процессе активных и интерактивных форм проведения занятий (деловых и ролевых игр, разбора конкретных ситуаций, групповых дискуссий) в сочетании с внеаудиторной работой для формирования и развития общих и профессиональных компетенций обучающихся. Используемые методы в преподавании</w:t>
      </w:r>
      <w:r w:rsidR="006C3BCE" w:rsidRPr="008220FB">
        <w:rPr>
          <w:sz w:val="22"/>
          <w:szCs w:val="22"/>
        </w:rPr>
        <w:t xml:space="preserve"> модуля</w:t>
      </w:r>
      <w:r w:rsidR="00BB269E" w:rsidRPr="008220FB">
        <w:rPr>
          <w:sz w:val="22"/>
          <w:szCs w:val="22"/>
        </w:rPr>
        <w:t xml:space="preserve">: метод индивидуального и дифференцированного подхода к обучению. </w:t>
      </w:r>
    </w:p>
    <w:p w:rsidR="007A24D9" w:rsidRPr="008220FB" w:rsidRDefault="007A24D9" w:rsidP="00F552E3">
      <w:pPr>
        <w:pStyle w:val="a3"/>
        <w:keepNext/>
        <w:keepLines/>
        <w:ind w:firstLine="709"/>
        <w:jc w:val="center"/>
        <w:rPr>
          <w:b/>
          <w:sz w:val="22"/>
          <w:szCs w:val="22"/>
        </w:rPr>
      </w:pPr>
      <w:r w:rsidRPr="008220FB">
        <w:rPr>
          <w:b/>
          <w:sz w:val="22"/>
          <w:szCs w:val="22"/>
        </w:rPr>
        <w:t>Учебно-методический комплекс дисциплины включает в себя:</w:t>
      </w:r>
    </w:p>
    <w:tbl>
      <w:tblPr>
        <w:tblW w:w="4895"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10"/>
        <w:gridCol w:w="5954"/>
        <w:gridCol w:w="1134"/>
        <w:gridCol w:w="1572"/>
      </w:tblGrid>
      <w:tr w:rsidR="007A24D9" w:rsidRPr="008220FB" w:rsidTr="008220FB">
        <w:trPr>
          <w:tblHeader/>
        </w:trPr>
        <w:tc>
          <w:tcPr>
            <w:tcW w:w="379" w:type="pct"/>
          </w:tcPr>
          <w:p w:rsidR="007A24D9" w:rsidRPr="008220FB" w:rsidRDefault="007A24D9" w:rsidP="004A2C3B">
            <w:pPr>
              <w:pStyle w:val="1"/>
              <w:keepLines/>
              <w:widowControl w:val="0"/>
              <w:tabs>
                <w:tab w:val="num" w:pos="0"/>
              </w:tabs>
              <w:suppressAutoHyphens/>
              <w:jc w:val="center"/>
              <w:rPr>
                <w:rFonts w:ascii="Times New Roman" w:hAnsi="Times New Roman"/>
                <w:b w:val="0"/>
                <w:color w:val="auto"/>
              </w:rPr>
            </w:pPr>
            <w:r w:rsidRPr="008220FB">
              <w:rPr>
                <w:rFonts w:ascii="Times New Roman" w:hAnsi="Times New Roman"/>
                <w:b w:val="0"/>
                <w:color w:val="auto"/>
              </w:rPr>
              <w:t>№</w:t>
            </w:r>
          </w:p>
        </w:tc>
        <w:tc>
          <w:tcPr>
            <w:tcW w:w="3177" w:type="pct"/>
          </w:tcPr>
          <w:p w:rsidR="007A24D9" w:rsidRPr="008220FB" w:rsidRDefault="007A24D9" w:rsidP="004A2C3B">
            <w:pPr>
              <w:pStyle w:val="1"/>
              <w:keepLines/>
              <w:widowControl w:val="0"/>
              <w:tabs>
                <w:tab w:val="num" w:pos="0"/>
              </w:tabs>
              <w:suppressAutoHyphens/>
              <w:jc w:val="center"/>
              <w:rPr>
                <w:rFonts w:ascii="Times New Roman" w:hAnsi="Times New Roman"/>
                <w:b w:val="0"/>
                <w:color w:val="auto"/>
              </w:rPr>
            </w:pPr>
            <w:r w:rsidRPr="008220FB">
              <w:rPr>
                <w:rFonts w:ascii="Times New Roman" w:hAnsi="Times New Roman"/>
                <w:b w:val="0"/>
                <w:color w:val="auto"/>
              </w:rPr>
              <w:t>Наименование</w:t>
            </w:r>
          </w:p>
        </w:tc>
        <w:tc>
          <w:tcPr>
            <w:tcW w:w="605" w:type="pct"/>
          </w:tcPr>
          <w:p w:rsidR="007A24D9" w:rsidRPr="008220FB" w:rsidRDefault="007A24D9" w:rsidP="008220FB">
            <w:pPr>
              <w:pStyle w:val="1"/>
              <w:keepLines/>
              <w:widowControl w:val="0"/>
              <w:tabs>
                <w:tab w:val="num" w:pos="0"/>
              </w:tabs>
              <w:suppressAutoHyphens/>
              <w:jc w:val="center"/>
              <w:rPr>
                <w:rFonts w:ascii="Times New Roman" w:hAnsi="Times New Roman"/>
                <w:b w:val="0"/>
                <w:color w:val="auto"/>
              </w:rPr>
            </w:pPr>
            <w:r w:rsidRPr="008220FB">
              <w:rPr>
                <w:rFonts w:ascii="Times New Roman" w:hAnsi="Times New Roman"/>
                <w:b w:val="0"/>
                <w:color w:val="auto"/>
              </w:rPr>
              <w:t>Кол</w:t>
            </w:r>
            <w:r w:rsidR="008220FB" w:rsidRPr="008220FB">
              <w:rPr>
                <w:rFonts w:ascii="Times New Roman" w:hAnsi="Times New Roman"/>
                <w:b w:val="0"/>
                <w:color w:val="auto"/>
              </w:rPr>
              <w:t>-</w:t>
            </w:r>
            <w:r w:rsidRPr="008220FB">
              <w:rPr>
                <w:rFonts w:ascii="Times New Roman" w:hAnsi="Times New Roman"/>
                <w:b w:val="0"/>
                <w:color w:val="auto"/>
              </w:rPr>
              <w:t>во</w:t>
            </w:r>
          </w:p>
        </w:tc>
        <w:tc>
          <w:tcPr>
            <w:tcW w:w="839" w:type="pct"/>
          </w:tcPr>
          <w:p w:rsidR="007A24D9" w:rsidRPr="008220FB" w:rsidRDefault="007A24D9" w:rsidP="004A2C3B">
            <w:pPr>
              <w:pStyle w:val="1"/>
              <w:keepLines/>
              <w:widowControl w:val="0"/>
              <w:tabs>
                <w:tab w:val="num" w:pos="0"/>
              </w:tabs>
              <w:suppressAutoHyphens/>
              <w:jc w:val="center"/>
              <w:rPr>
                <w:rFonts w:ascii="Times New Roman" w:hAnsi="Times New Roman"/>
                <w:b w:val="0"/>
                <w:color w:val="auto"/>
              </w:rPr>
            </w:pPr>
            <w:r w:rsidRPr="008220FB">
              <w:rPr>
                <w:rFonts w:ascii="Times New Roman" w:hAnsi="Times New Roman"/>
                <w:b w:val="0"/>
                <w:color w:val="auto"/>
              </w:rPr>
              <w:t>Вид носителя</w:t>
            </w:r>
          </w:p>
        </w:tc>
      </w:tr>
      <w:tr w:rsidR="007A24D9" w:rsidRPr="008220FB" w:rsidTr="008220FB">
        <w:tc>
          <w:tcPr>
            <w:tcW w:w="379" w:type="pct"/>
          </w:tcPr>
          <w:p w:rsidR="007A24D9" w:rsidRPr="008220FB" w:rsidRDefault="007A24D9" w:rsidP="004A2C3B">
            <w:pPr>
              <w:pStyle w:val="1"/>
              <w:keepLines/>
              <w:widowControl w:val="0"/>
              <w:tabs>
                <w:tab w:val="num" w:pos="0"/>
              </w:tabs>
              <w:suppressAutoHyphens/>
              <w:jc w:val="both"/>
              <w:rPr>
                <w:rFonts w:ascii="Times New Roman" w:hAnsi="Times New Roman"/>
                <w:b w:val="0"/>
                <w:color w:val="auto"/>
              </w:rPr>
            </w:pPr>
            <w:r w:rsidRPr="008220FB">
              <w:rPr>
                <w:rFonts w:ascii="Times New Roman" w:hAnsi="Times New Roman"/>
                <w:b w:val="0"/>
                <w:color w:val="auto"/>
              </w:rPr>
              <w:t>1</w:t>
            </w:r>
          </w:p>
        </w:tc>
        <w:tc>
          <w:tcPr>
            <w:tcW w:w="3177" w:type="pct"/>
          </w:tcPr>
          <w:p w:rsidR="007A24D9" w:rsidRPr="008220FB" w:rsidRDefault="008220FB" w:rsidP="004A2C3B">
            <w:pPr>
              <w:pStyle w:val="1"/>
              <w:keepLines/>
              <w:widowControl w:val="0"/>
              <w:tabs>
                <w:tab w:val="num" w:pos="0"/>
              </w:tabs>
              <w:suppressAutoHyphens/>
              <w:jc w:val="both"/>
              <w:rPr>
                <w:rFonts w:ascii="Times New Roman" w:hAnsi="Times New Roman"/>
                <w:b w:val="0"/>
                <w:color w:val="auto"/>
              </w:rPr>
            </w:pPr>
            <w:r w:rsidRPr="008220FB">
              <w:rPr>
                <w:rFonts w:ascii="Times New Roman" w:hAnsi="Times New Roman"/>
                <w:b w:val="0"/>
                <w:color w:val="auto"/>
              </w:rPr>
              <w:t>ФГОС по специальности 38.02.01 «Экономика и бухгалтерский учёт (по отраслям)», утвержденный Приказом Министерства образования и науки Российской Федерации от 28 июля 2014г. № 832, зарегистрированный в Минюсте Российской Федерации  19 августа 2014 г. № 33638</w:t>
            </w:r>
          </w:p>
        </w:tc>
        <w:tc>
          <w:tcPr>
            <w:tcW w:w="605" w:type="pct"/>
          </w:tcPr>
          <w:p w:rsidR="007A24D9" w:rsidRPr="008220FB" w:rsidRDefault="007A24D9" w:rsidP="004A2C3B">
            <w:pPr>
              <w:pStyle w:val="1"/>
              <w:keepLines/>
              <w:widowControl w:val="0"/>
              <w:tabs>
                <w:tab w:val="num" w:pos="0"/>
              </w:tabs>
              <w:suppressAutoHyphens/>
              <w:jc w:val="both"/>
              <w:rPr>
                <w:rFonts w:ascii="Times New Roman" w:hAnsi="Times New Roman"/>
                <w:b w:val="0"/>
                <w:color w:val="auto"/>
              </w:rPr>
            </w:pPr>
            <w:r w:rsidRPr="008220FB">
              <w:rPr>
                <w:rFonts w:ascii="Times New Roman" w:hAnsi="Times New Roman"/>
                <w:b w:val="0"/>
                <w:color w:val="auto"/>
              </w:rPr>
              <w:t>1</w:t>
            </w:r>
          </w:p>
        </w:tc>
        <w:tc>
          <w:tcPr>
            <w:tcW w:w="839" w:type="pct"/>
          </w:tcPr>
          <w:p w:rsidR="007A24D9" w:rsidRPr="008220FB" w:rsidRDefault="007A24D9" w:rsidP="004A2C3B">
            <w:pPr>
              <w:pStyle w:val="1"/>
              <w:keepLines/>
              <w:widowControl w:val="0"/>
              <w:tabs>
                <w:tab w:val="num" w:pos="0"/>
              </w:tabs>
              <w:suppressAutoHyphens/>
              <w:jc w:val="both"/>
              <w:rPr>
                <w:rFonts w:ascii="Times New Roman" w:hAnsi="Times New Roman"/>
                <w:b w:val="0"/>
                <w:color w:val="auto"/>
              </w:rPr>
            </w:pPr>
            <w:r w:rsidRPr="008220FB">
              <w:rPr>
                <w:rFonts w:ascii="Times New Roman" w:hAnsi="Times New Roman"/>
                <w:b w:val="0"/>
                <w:color w:val="auto"/>
              </w:rPr>
              <w:t>Электронный</w:t>
            </w:r>
          </w:p>
        </w:tc>
      </w:tr>
      <w:tr w:rsidR="0080089F" w:rsidRPr="008220FB" w:rsidTr="008220FB">
        <w:tc>
          <w:tcPr>
            <w:tcW w:w="379" w:type="pct"/>
          </w:tcPr>
          <w:p w:rsidR="0080089F" w:rsidRPr="008220FB" w:rsidRDefault="008220FB" w:rsidP="004A2C3B">
            <w:pPr>
              <w:pStyle w:val="1"/>
              <w:keepLines/>
              <w:widowControl w:val="0"/>
              <w:tabs>
                <w:tab w:val="num" w:pos="0"/>
              </w:tabs>
              <w:suppressAutoHyphens/>
              <w:jc w:val="both"/>
              <w:rPr>
                <w:rFonts w:ascii="Times New Roman" w:hAnsi="Times New Roman"/>
                <w:b w:val="0"/>
                <w:color w:val="auto"/>
              </w:rPr>
            </w:pPr>
            <w:r>
              <w:rPr>
                <w:rFonts w:ascii="Times New Roman" w:hAnsi="Times New Roman"/>
                <w:b w:val="0"/>
                <w:color w:val="auto"/>
              </w:rPr>
              <w:t>2</w:t>
            </w:r>
          </w:p>
        </w:tc>
        <w:tc>
          <w:tcPr>
            <w:tcW w:w="3177" w:type="pct"/>
          </w:tcPr>
          <w:p w:rsidR="0080089F" w:rsidRPr="008220FB" w:rsidRDefault="0080089F" w:rsidP="00154720">
            <w:pPr>
              <w:pStyle w:val="1"/>
              <w:keepLines/>
              <w:widowControl w:val="0"/>
              <w:tabs>
                <w:tab w:val="num" w:pos="0"/>
              </w:tabs>
              <w:suppressAutoHyphens/>
              <w:jc w:val="both"/>
              <w:rPr>
                <w:rFonts w:ascii="Times New Roman" w:hAnsi="Times New Roman" w:cs="Times New Roman"/>
                <w:b w:val="0"/>
                <w:color w:val="auto"/>
              </w:rPr>
            </w:pPr>
            <w:r w:rsidRPr="008220FB">
              <w:rPr>
                <w:rFonts w:ascii="Times New Roman" w:hAnsi="Times New Roman"/>
                <w:b w:val="0"/>
                <w:color w:val="auto"/>
              </w:rPr>
              <w:t>Профессиональный стандарт «Бухгалтер», утвержденный приказом Министерства труда и социальной защиты РФ от 22.12.2014 №1061н</w:t>
            </w:r>
          </w:p>
        </w:tc>
        <w:tc>
          <w:tcPr>
            <w:tcW w:w="605" w:type="pct"/>
          </w:tcPr>
          <w:p w:rsidR="0080089F" w:rsidRPr="008220FB" w:rsidRDefault="0080089F" w:rsidP="00154720">
            <w:pPr>
              <w:pStyle w:val="1"/>
              <w:keepLines/>
              <w:widowControl w:val="0"/>
              <w:tabs>
                <w:tab w:val="num" w:pos="0"/>
              </w:tabs>
              <w:suppressAutoHyphens/>
              <w:jc w:val="both"/>
              <w:rPr>
                <w:rFonts w:ascii="Times New Roman" w:hAnsi="Times New Roman" w:cs="Times New Roman"/>
                <w:b w:val="0"/>
                <w:color w:val="auto"/>
              </w:rPr>
            </w:pPr>
            <w:r w:rsidRPr="008220FB">
              <w:rPr>
                <w:rFonts w:ascii="Times New Roman" w:hAnsi="Times New Roman" w:cs="Times New Roman"/>
                <w:b w:val="0"/>
                <w:color w:val="auto"/>
              </w:rPr>
              <w:t>1</w:t>
            </w:r>
          </w:p>
        </w:tc>
        <w:tc>
          <w:tcPr>
            <w:tcW w:w="839" w:type="pct"/>
          </w:tcPr>
          <w:p w:rsidR="0080089F" w:rsidRPr="008220FB" w:rsidRDefault="0080089F" w:rsidP="00154720">
            <w:pPr>
              <w:pStyle w:val="1"/>
              <w:keepLines/>
              <w:widowControl w:val="0"/>
              <w:tabs>
                <w:tab w:val="num" w:pos="0"/>
              </w:tabs>
              <w:suppressAutoHyphens/>
              <w:jc w:val="both"/>
              <w:rPr>
                <w:rFonts w:ascii="Times New Roman" w:hAnsi="Times New Roman" w:cs="Times New Roman"/>
                <w:b w:val="0"/>
                <w:color w:val="auto"/>
              </w:rPr>
            </w:pPr>
            <w:r w:rsidRPr="008220FB">
              <w:rPr>
                <w:rFonts w:ascii="Times New Roman" w:hAnsi="Times New Roman" w:cs="Times New Roman"/>
                <w:b w:val="0"/>
                <w:color w:val="auto"/>
              </w:rPr>
              <w:t>Бумажный, электронный</w:t>
            </w:r>
          </w:p>
        </w:tc>
      </w:tr>
      <w:tr w:rsidR="0080089F" w:rsidRPr="008220FB" w:rsidTr="008220FB">
        <w:tc>
          <w:tcPr>
            <w:tcW w:w="379" w:type="pct"/>
          </w:tcPr>
          <w:p w:rsidR="0080089F" w:rsidRPr="008220FB" w:rsidRDefault="008220FB" w:rsidP="004A2C3B">
            <w:pPr>
              <w:pStyle w:val="1"/>
              <w:keepLines/>
              <w:widowControl w:val="0"/>
              <w:tabs>
                <w:tab w:val="num" w:pos="0"/>
              </w:tabs>
              <w:suppressAutoHyphens/>
              <w:jc w:val="both"/>
              <w:rPr>
                <w:rFonts w:ascii="Times New Roman" w:hAnsi="Times New Roman"/>
                <w:b w:val="0"/>
                <w:color w:val="auto"/>
              </w:rPr>
            </w:pPr>
            <w:r>
              <w:rPr>
                <w:rFonts w:ascii="Times New Roman" w:hAnsi="Times New Roman"/>
                <w:b w:val="0"/>
                <w:color w:val="auto"/>
              </w:rPr>
              <w:t>3</w:t>
            </w:r>
          </w:p>
        </w:tc>
        <w:tc>
          <w:tcPr>
            <w:tcW w:w="3177" w:type="pct"/>
          </w:tcPr>
          <w:p w:rsidR="0080089F" w:rsidRPr="008220FB" w:rsidRDefault="0080089F" w:rsidP="007A24D9">
            <w:pPr>
              <w:pStyle w:val="1"/>
              <w:keepLines/>
              <w:widowControl w:val="0"/>
              <w:tabs>
                <w:tab w:val="num" w:pos="0"/>
              </w:tabs>
              <w:suppressAutoHyphens/>
              <w:jc w:val="both"/>
              <w:rPr>
                <w:rFonts w:ascii="Times New Roman" w:hAnsi="Times New Roman"/>
                <w:b w:val="0"/>
                <w:color w:val="auto"/>
              </w:rPr>
            </w:pPr>
            <w:r w:rsidRPr="008220FB">
              <w:rPr>
                <w:rFonts w:ascii="Times New Roman" w:hAnsi="Times New Roman"/>
                <w:b w:val="0"/>
                <w:color w:val="auto"/>
              </w:rPr>
              <w:t>Рабочая программа профессионального модуля «Документирование хозяйственных операций и ведение бухгалтерского учета имущества организации»</w:t>
            </w:r>
          </w:p>
        </w:tc>
        <w:tc>
          <w:tcPr>
            <w:tcW w:w="605" w:type="pct"/>
          </w:tcPr>
          <w:p w:rsidR="0080089F" w:rsidRPr="008220FB" w:rsidRDefault="0080089F" w:rsidP="004A2C3B">
            <w:pPr>
              <w:pStyle w:val="1"/>
              <w:keepLines/>
              <w:widowControl w:val="0"/>
              <w:tabs>
                <w:tab w:val="num" w:pos="0"/>
              </w:tabs>
              <w:suppressAutoHyphens/>
              <w:jc w:val="both"/>
              <w:rPr>
                <w:rFonts w:ascii="Times New Roman" w:hAnsi="Times New Roman"/>
                <w:b w:val="0"/>
                <w:color w:val="auto"/>
              </w:rPr>
            </w:pPr>
            <w:r w:rsidRPr="008220FB">
              <w:rPr>
                <w:rFonts w:ascii="Times New Roman" w:hAnsi="Times New Roman"/>
                <w:b w:val="0"/>
                <w:color w:val="auto"/>
              </w:rPr>
              <w:t>1</w:t>
            </w:r>
          </w:p>
        </w:tc>
        <w:tc>
          <w:tcPr>
            <w:tcW w:w="839" w:type="pct"/>
          </w:tcPr>
          <w:p w:rsidR="0080089F" w:rsidRPr="008220FB" w:rsidRDefault="0080089F" w:rsidP="004A2C3B">
            <w:pPr>
              <w:pStyle w:val="1"/>
              <w:keepLines/>
              <w:widowControl w:val="0"/>
              <w:tabs>
                <w:tab w:val="num" w:pos="0"/>
              </w:tabs>
              <w:suppressAutoHyphens/>
              <w:jc w:val="both"/>
              <w:rPr>
                <w:rFonts w:ascii="Times New Roman" w:hAnsi="Times New Roman"/>
                <w:b w:val="0"/>
                <w:color w:val="auto"/>
              </w:rPr>
            </w:pPr>
            <w:r w:rsidRPr="008220FB">
              <w:rPr>
                <w:rFonts w:ascii="Times New Roman" w:hAnsi="Times New Roman"/>
                <w:b w:val="0"/>
                <w:color w:val="auto"/>
              </w:rPr>
              <w:t>бумажный, электронный</w:t>
            </w:r>
          </w:p>
        </w:tc>
      </w:tr>
      <w:tr w:rsidR="0080089F" w:rsidRPr="008220FB" w:rsidTr="008220FB">
        <w:tc>
          <w:tcPr>
            <w:tcW w:w="379" w:type="pct"/>
          </w:tcPr>
          <w:p w:rsidR="0080089F" w:rsidRPr="008220FB" w:rsidRDefault="008220FB" w:rsidP="004A2C3B">
            <w:pPr>
              <w:pStyle w:val="1"/>
              <w:keepLines/>
              <w:widowControl w:val="0"/>
              <w:tabs>
                <w:tab w:val="num" w:pos="0"/>
              </w:tabs>
              <w:suppressAutoHyphens/>
              <w:jc w:val="both"/>
              <w:rPr>
                <w:rFonts w:ascii="Times New Roman" w:hAnsi="Times New Roman"/>
                <w:b w:val="0"/>
                <w:color w:val="auto"/>
              </w:rPr>
            </w:pPr>
            <w:r>
              <w:rPr>
                <w:rFonts w:ascii="Times New Roman" w:hAnsi="Times New Roman"/>
                <w:b w:val="0"/>
                <w:color w:val="auto"/>
              </w:rPr>
              <w:t>4</w:t>
            </w:r>
          </w:p>
        </w:tc>
        <w:tc>
          <w:tcPr>
            <w:tcW w:w="3177" w:type="pct"/>
          </w:tcPr>
          <w:p w:rsidR="0080089F" w:rsidRPr="008220FB" w:rsidRDefault="0080089F" w:rsidP="004A2C3B">
            <w:pPr>
              <w:pStyle w:val="1"/>
              <w:keepLines/>
              <w:widowControl w:val="0"/>
              <w:tabs>
                <w:tab w:val="num" w:pos="0"/>
              </w:tabs>
              <w:suppressAutoHyphens/>
              <w:jc w:val="both"/>
              <w:rPr>
                <w:rFonts w:ascii="Times New Roman" w:hAnsi="Times New Roman"/>
                <w:b w:val="0"/>
                <w:color w:val="auto"/>
              </w:rPr>
            </w:pPr>
            <w:r w:rsidRPr="008220FB">
              <w:rPr>
                <w:rFonts w:ascii="Times New Roman" w:hAnsi="Times New Roman"/>
                <w:b w:val="0"/>
                <w:color w:val="auto"/>
              </w:rPr>
              <w:t>Календарно-тематическое планирование</w:t>
            </w:r>
          </w:p>
        </w:tc>
        <w:tc>
          <w:tcPr>
            <w:tcW w:w="605" w:type="pct"/>
          </w:tcPr>
          <w:p w:rsidR="0080089F" w:rsidRPr="008220FB" w:rsidRDefault="0080089F" w:rsidP="004A2C3B">
            <w:pPr>
              <w:pStyle w:val="1"/>
              <w:keepLines/>
              <w:widowControl w:val="0"/>
              <w:tabs>
                <w:tab w:val="num" w:pos="0"/>
              </w:tabs>
              <w:suppressAutoHyphens/>
              <w:jc w:val="both"/>
              <w:rPr>
                <w:rFonts w:ascii="Times New Roman" w:hAnsi="Times New Roman"/>
                <w:b w:val="0"/>
                <w:color w:val="auto"/>
              </w:rPr>
            </w:pPr>
            <w:r w:rsidRPr="008220FB">
              <w:rPr>
                <w:rFonts w:ascii="Times New Roman" w:hAnsi="Times New Roman"/>
                <w:b w:val="0"/>
                <w:color w:val="auto"/>
              </w:rPr>
              <w:t>1</w:t>
            </w:r>
          </w:p>
        </w:tc>
        <w:tc>
          <w:tcPr>
            <w:tcW w:w="839" w:type="pct"/>
          </w:tcPr>
          <w:p w:rsidR="0080089F" w:rsidRPr="008220FB" w:rsidRDefault="0080089F" w:rsidP="004A2C3B">
            <w:pPr>
              <w:pStyle w:val="1"/>
              <w:keepLines/>
              <w:widowControl w:val="0"/>
              <w:tabs>
                <w:tab w:val="num" w:pos="0"/>
              </w:tabs>
              <w:suppressAutoHyphens/>
              <w:jc w:val="both"/>
              <w:rPr>
                <w:rFonts w:ascii="Times New Roman" w:hAnsi="Times New Roman"/>
                <w:b w:val="0"/>
                <w:color w:val="auto"/>
              </w:rPr>
            </w:pPr>
            <w:r w:rsidRPr="008220FB">
              <w:rPr>
                <w:rFonts w:ascii="Times New Roman" w:hAnsi="Times New Roman"/>
                <w:b w:val="0"/>
                <w:color w:val="auto"/>
              </w:rPr>
              <w:t>бумажный, электронный</w:t>
            </w:r>
          </w:p>
        </w:tc>
      </w:tr>
      <w:tr w:rsidR="0080089F" w:rsidRPr="008220FB" w:rsidTr="008220FB">
        <w:tc>
          <w:tcPr>
            <w:tcW w:w="379" w:type="pct"/>
          </w:tcPr>
          <w:p w:rsidR="0080089F" w:rsidRPr="008220FB" w:rsidRDefault="008220FB" w:rsidP="004A2C3B">
            <w:pPr>
              <w:pStyle w:val="1"/>
              <w:keepLines/>
              <w:widowControl w:val="0"/>
              <w:tabs>
                <w:tab w:val="num" w:pos="0"/>
              </w:tabs>
              <w:suppressAutoHyphens/>
              <w:jc w:val="both"/>
              <w:rPr>
                <w:rFonts w:ascii="Times New Roman" w:hAnsi="Times New Roman"/>
                <w:b w:val="0"/>
                <w:color w:val="auto"/>
              </w:rPr>
            </w:pPr>
            <w:r>
              <w:rPr>
                <w:rFonts w:ascii="Times New Roman" w:hAnsi="Times New Roman"/>
                <w:b w:val="0"/>
                <w:color w:val="auto"/>
              </w:rPr>
              <w:t>5</w:t>
            </w:r>
          </w:p>
        </w:tc>
        <w:tc>
          <w:tcPr>
            <w:tcW w:w="3177" w:type="pct"/>
          </w:tcPr>
          <w:p w:rsidR="0080089F" w:rsidRPr="008220FB" w:rsidRDefault="008220FB" w:rsidP="00CC368E">
            <w:pPr>
              <w:pStyle w:val="1"/>
              <w:keepLines/>
              <w:widowControl w:val="0"/>
              <w:tabs>
                <w:tab w:val="num" w:pos="0"/>
              </w:tabs>
              <w:suppressAutoHyphens/>
              <w:jc w:val="both"/>
              <w:rPr>
                <w:rFonts w:ascii="Times New Roman" w:hAnsi="Times New Roman"/>
                <w:b w:val="0"/>
                <w:color w:val="auto"/>
              </w:rPr>
            </w:pPr>
            <w:r>
              <w:rPr>
                <w:rFonts w:ascii="Times New Roman" w:hAnsi="Times New Roman"/>
                <w:b w:val="0"/>
                <w:color w:val="auto"/>
              </w:rPr>
              <w:t>Комплект</w:t>
            </w:r>
            <w:r w:rsidR="0080089F" w:rsidRPr="008220FB">
              <w:rPr>
                <w:rFonts w:ascii="Times New Roman" w:hAnsi="Times New Roman"/>
                <w:b w:val="0"/>
                <w:color w:val="auto"/>
              </w:rPr>
              <w:t xml:space="preserve"> оценочных средств для контроля и оценки освоения основных видов профессиональной деятельности, профессиональных и общих компетенций по модулю</w:t>
            </w:r>
          </w:p>
        </w:tc>
        <w:tc>
          <w:tcPr>
            <w:tcW w:w="605" w:type="pct"/>
          </w:tcPr>
          <w:p w:rsidR="0080089F" w:rsidRPr="008220FB" w:rsidRDefault="0080089F" w:rsidP="004A2C3B">
            <w:pPr>
              <w:pStyle w:val="1"/>
              <w:keepLines/>
              <w:widowControl w:val="0"/>
              <w:tabs>
                <w:tab w:val="num" w:pos="0"/>
              </w:tabs>
              <w:suppressAutoHyphens/>
              <w:jc w:val="both"/>
              <w:rPr>
                <w:rFonts w:ascii="Times New Roman" w:hAnsi="Times New Roman"/>
                <w:b w:val="0"/>
                <w:color w:val="auto"/>
              </w:rPr>
            </w:pPr>
            <w:r w:rsidRPr="008220FB">
              <w:rPr>
                <w:rFonts w:ascii="Times New Roman" w:hAnsi="Times New Roman"/>
                <w:b w:val="0"/>
                <w:color w:val="auto"/>
              </w:rPr>
              <w:t>1</w:t>
            </w:r>
          </w:p>
        </w:tc>
        <w:tc>
          <w:tcPr>
            <w:tcW w:w="839" w:type="pct"/>
          </w:tcPr>
          <w:p w:rsidR="0080089F" w:rsidRPr="008220FB" w:rsidRDefault="005431FE" w:rsidP="004A2C3B">
            <w:pPr>
              <w:pStyle w:val="1"/>
              <w:keepLines/>
              <w:widowControl w:val="0"/>
              <w:tabs>
                <w:tab w:val="num" w:pos="0"/>
              </w:tabs>
              <w:suppressAutoHyphens/>
              <w:jc w:val="both"/>
              <w:rPr>
                <w:rFonts w:ascii="Times New Roman" w:hAnsi="Times New Roman"/>
                <w:b w:val="0"/>
                <w:color w:val="auto"/>
              </w:rPr>
            </w:pPr>
            <w:r w:rsidRPr="008220FB">
              <w:rPr>
                <w:rFonts w:ascii="Times New Roman" w:hAnsi="Times New Roman"/>
                <w:b w:val="0"/>
                <w:color w:val="auto"/>
              </w:rPr>
              <w:t>Э</w:t>
            </w:r>
            <w:r w:rsidR="0080089F" w:rsidRPr="008220FB">
              <w:rPr>
                <w:rFonts w:ascii="Times New Roman" w:hAnsi="Times New Roman"/>
                <w:b w:val="0"/>
                <w:color w:val="auto"/>
              </w:rPr>
              <w:t>лектронный</w:t>
            </w:r>
          </w:p>
        </w:tc>
      </w:tr>
      <w:tr w:rsidR="0080089F" w:rsidRPr="008220FB" w:rsidTr="008220FB">
        <w:trPr>
          <w:trHeight w:val="793"/>
        </w:trPr>
        <w:tc>
          <w:tcPr>
            <w:tcW w:w="379" w:type="pct"/>
          </w:tcPr>
          <w:p w:rsidR="0080089F" w:rsidRPr="008220FB" w:rsidRDefault="008220FB" w:rsidP="004A2C3B">
            <w:pPr>
              <w:pStyle w:val="1"/>
              <w:keepLines/>
              <w:widowControl w:val="0"/>
              <w:tabs>
                <w:tab w:val="num" w:pos="0"/>
              </w:tabs>
              <w:suppressAutoHyphens/>
              <w:jc w:val="both"/>
              <w:rPr>
                <w:rFonts w:ascii="Times New Roman" w:hAnsi="Times New Roman"/>
                <w:b w:val="0"/>
                <w:color w:val="auto"/>
              </w:rPr>
            </w:pPr>
            <w:r>
              <w:rPr>
                <w:rFonts w:ascii="Times New Roman" w:hAnsi="Times New Roman"/>
                <w:b w:val="0"/>
                <w:color w:val="auto"/>
              </w:rPr>
              <w:t>6</w:t>
            </w:r>
          </w:p>
        </w:tc>
        <w:tc>
          <w:tcPr>
            <w:tcW w:w="3177" w:type="pct"/>
          </w:tcPr>
          <w:p w:rsidR="003F0AB9" w:rsidRPr="008220FB" w:rsidRDefault="003F0AB9" w:rsidP="003F0AB9">
            <w:pPr>
              <w:tabs>
                <w:tab w:val="left" w:pos="6379"/>
                <w:tab w:val="left" w:pos="6804"/>
              </w:tabs>
              <w:jc w:val="both"/>
              <w:rPr>
                <w:sz w:val="20"/>
                <w:szCs w:val="20"/>
              </w:rPr>
            </w:pPr>
            <w:r w:rsidRPr="008220FB">
              <w:rPr>
                <w:sz w:val="20"/>
                <w:szCs w:val="20"/>
              </w:rPr>
              <w:t>Методические рекомендации по по проведению лабораторно-практических занятий</w:t>
            </w:r>
          </w:p>
          <w:p w:rsidR="0080089F" w:rsidRPr="008220FB" w:rsidRDefault="0080089F" w:rsidP="00CC368E">
            <w:pPr>
              <w:pStyle w:val="1"/>
              <w:keepLines/>
              <w:widowControl w:val="0"/>
              <w:tabs>
                <w:tab w:val="num" w:pos="0"/>
              </w:tabs>
              <w:suppressAutoHyphens/>
              <w:jc w:val="both"/>
              <w:rPr>
                <w:rFonts w:ascii="Times New Roman" w:hAnsi="Times New Roman"/>
                <w:b w:val="0"/>
                <w:color w:val="auto"/>
              </w:rPr>
            </w:pPr>
          </w:p>
        </w:tc>
        <w:tc>
          <w:tcPr>
            <w:tcW w:w="605" w:type="pct"/>
          </w:tcPr>
          <w:p w:rsidR="0080089F" w:rsidRPr="008220FB" w:rsidRDefault="0080089F" w:rsidP="004A2C3B">
            <w:pPr>
              <w:pStyle w:val="1"/>
              <w:keepLines/>
              <w:widowControl w:val="0"/>
              <w:tabs>
                <w:tab w:val="num" w:pos="0"/>
              </w:tabs>
              <w:suppressAutoHyphens/>
              <w:jc w:val="both"/>
              <w:rPr>
                <w:rFonts w:ascii="Times New Roman" w:hAnsi="Times New Roman"/>
                <w:b w:val="0"/>
                <w:color w:val="auto"/>
              </w:rPr>
            </w:pPr>
            <w:r w:rsidRPr="008220FB">
              <w:rPr>
                <w:rFonts w:ascii="Times New Roman" w:hAnsi="Times New Roman"/>
                <w:b w:val="0"/>
                <w:color w:val="auto"/>
              </w:rPr>
              <w:t>1</w:t>
            </w:r>
          </w:p>
        </w:tc>
        <w:tc>
          <w:tcPr>
            <w:tcW w:w="839" w:type="pct"/>
          </w:tcPr>
          <w:p w:rsidR="0080089F" w:rsidRPr="008220FB" w:rsidRDefault="0080089F" w:rsidP="004A2C3B">
            <w:pPr>
              <w:pStyle w:val="1"/>
              <w:keepLines/>
              <w:widowControl w:val="0"/>
              <w:tabs>
                <w:tab w:val="num" w:pos="0"/>
              </w:tabs>
              <w:suppressAutoHyphens/>
              <w:jc w:val="both"/>
              <w:rPr>
                <w:rFonts w:ascii="Times New Roman" w:hAnsi="Times New Roman"/>
                <w:b w:val="0"/>
                <w:color w:val="auto"/>
              </w:rPr>
            </w:pPr>
            <w:r w:rsidRPr="008220FB">
              <w:rPr>
                <w:rFonts w:ascii="Times New Roman" w:hAnsi="Times New Roman"/>
                <w:b w:val="0"/>
                <w:color w:val="auto"/>
              </w:rPr>
              <w:t>бумажный, электронный</w:t>
            </w:r>
          </w:p>
        </w:tc>
      </w:tr>
    </w:tbl>
    <w:p w:rsidR="007A24D9" w:rsidRPr="008220FB" w:rsidRDefault="007A24D9" w:rsidP="007A24D9">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709"/>
        <w:jc w:val="both"/>
        <w:rPr>
          <w:sz w:val="22"/>
          <w:szCs w:val="22"/>
        </w:rPr>
      </w:pPr>
      <w:r w:rsidRPr="008220FB">
        <w:rPr>
          <w:sz w:val="22"/>
          <w:szCs w:val="22"/>
        </w:rPr>
        <w:t>Указанный перечень учебно-методического комплекса соответствует заявленной технологии.</w:t>
      </w:r>
    </w:p>
    <w:p w:rsidR="007A24D9" w:rsidRPr="008220FB" w:rsidRDefault="007A24D9" w:rsidP="007A24D9">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709"/>
        <w:jc w:val="both"/>
        <w:rPr>
          <w:sz w:val="22"/>
          <w:szCs w:val="22"/>
        </w:rPr>
      </w:pPr>
    </w:p>
    <w:p w:rsidR="007A24D9" w:rsidRPr="008220FB" w:rsidRDefault="002C664F" w:rsidP="007A24D9">
      <w:pPr>
        <w:jc w:val="both"/>
        <w:rPr>
          <w:sz w:val="22"/>
          <w:szCs w:val="22"/>
        </w:rPr>
      </w:pPr>
      <w:r w:rsidRPr="008220FB">
        <w:rPr>
          <w:b/>
          <w:sz w:val="22"/>
          <w:szCs w:val="22"/>
        </w:rPr>
        <w:t xml:space="preserve">1.5 </w:t>
      </w:r>
      <w:r w:rsidR="007A24D9" w:rsidRPr="008220FB">
        <w:rPr>
          <w:b/>
          <w:sz w:val="22"/>
          <w:szCs w:val="22"/>
        </w:rPr>
        <w:t>Система оценивания</w:t>
      </w:r>
      <w:r w:rsidR="007A24D9" w:rsidRPr="008220FB">
        <w:rPr>
          <w:sz w:val="22"/>
          <w:szCs w:val="22"/>
        </w:rPr>
        <w:t xml:space="preserve"> </w:t>
      </w:r>
    </w:p>
    <w:p w:rsidR="00BB269E" w:rsidRPr="008220FB" w:rsidRDefault="00BB269E" w:rsidP="00BB269E">
      <w:pPr>
        <w:ind w:left="57" w:firstLine="709"/>
        <w:jc w:val="both"/>
        <w:rPr>
          <w:rFonts w:eastAsia="Calibri"/>
          <w:sz w:val="22"/>
          <w:szCs w:val="22"/>
        </w:rPr>
      </w:pPr>
      <w:r w:rsidRPr="008220FB">
        <w:rPr>
          <w:sz w:val="22"/>
          <w:szCs w:val="22"/>
        </w:rPr>
        <w:t xml:space="preserve">Система оценивания включает основные показатели оценки результатов обучения, сформулированные как  характеристики деятельности обучающихся, и соответствуют  заявленным компетенциям. Основные показатели оценки результатов обучения в полной мере раскрывают специфику соответствующих профессиональных компетенций: </w:t>
      </w:r>
      <w:r w:rsidRPr="008220FB">
        <w:rPr>
          <w:bCs/>
          <w:sz w:val="22"/>
          <w:szCs w:val="22"/>
        </w:rPr>
        <w:t xml:space="preserve">соответствуют </w:t>
      </w:r>
      <w:r w:rsidRPr="008220FB">
        <w:rPr>
          <w:sz w:val="22"/>
          <w:szCs w:val="22"/>
        </w:rPr>
        <w:t>знаниям, умениям и практическому опыту по ФГОС,</w:t>
      </w:r>
      <w:r w:rsidRPr="008220FB">
        <w:rPr>
          <w:bCs/>
          <w:sz w:val="22"/>
          <w:szCs w:val="22"/>
        </w:rPr>
        <w:t xml:space="preserve"> охватывают весь цикл действий (работ) обучаемого,  предусматривают возможность контроля и оценки в процессе обучения на базе образовательного учреждения. </w:t>
      </w:r>
      <w:r w:rsidRPr="008220FB">
        <w:rPr>
          <w:rFonts w:eastAsia="Calibri"/>
          <w:sz w:val="22"/>
          <w:szCs w:val="22"/>
        </w:rPr>
        <w:t>Для контроля приобретенных знаний и умений предполагается использование традиционной системы оценивания</w:t>
      </w:r>
    </w:p>
    <w:p w:rsidR="00BB269E" w:rsidRPr="008220FB" w:rsidRDefault="00BB269E" w:rsidP="00BB269E">
      <w:pPr>
        <w:ind w:left="57" w:firstLine="708"/>
        <w:jc w:val="both"/>
        <w:rPr>
          <w:sz w:val="22"/>
          <w:szCs w:val="22"/>
        </w:rPr>
      </w:pPr>
      <w:r w:rsidRPr="008220FB">
        <w:rPr>
          <w:sz w:val="22"/>
          <w:szCs w:val="22"/>
        </w:rPr>
        <w:lastRenderedPageBreak/>
        <w:t xml:space="preserve">Формы и методы текущего контроля по учебной дисциплине доводятся до сведения обучающихся в первые два месяца от начала обучения. </w:t>
      </w:r>
    </w:p>
    <w:p w:rsidR="00BB269E" w:rsidRPr="008220FB" w:rsidRDefault="00BB269E" w:rsidP="00BB269E">
      <w:pPr>
        <w:ind w:left="57" w:firstLine="709"/>
        <w:jc w:val="both"/>
        <w:rPr>
          <w:sz w:val="22"/>
          <w:szCs w:val="22"/>
        </w:rPr>
      </w:pPr>
      <w:r w:rsidRPr="008220FB">
        <w:rPr>
          <w:sz w:val="22"/>
          <w:szCs w:val="22"/>
        </w:rPr>
        <w:t xml:space="preserve">Оценка знаний, умений и навыков по результатам текущего контроля производится в соответствии с универсальной шкалой. </w:t>
      </w:r>
    </w:p>
    <w:p w:rsidR="00BB269E" w:rsidRPr="008220FB" w:rsidRDefault="00BB269E" w:rsidP="00BB269E">
      <w:pPr>
        <w:ind w:left="57" w:firstLine="709"/>
        <w:jc w:val="both"/>
        <w:rPr>
          <w:sz w:val="22"/>
          <w:szCs w:val="22"/>
        </w:rPr>
      </w:pPr>
      <w:r w:rsidRPr="008220FB">
        <w:rPr>
          <w:sz w:val="22"/>
          <w:szCs w:val="22"/>
        </w:rPr>
        <w:t>Предъявить обучающему результат обучения позволяют следующие методы контроля: устный опрос и письменный опрос, самостоятельная работа, контрольная работа, практическая работа, тест, зачет, с использованием следующих видов контроля: вводного, текущего и промежуточного.</w:t>
      </w:r>
    </w:p>
    <w:p w:rsidR="00BB269E" w:rsidRPr="008220FB" w:rsidRDefault="00BB269E" w:rsidP="00BB269E">
      <w:pPr>
        <w:ind w:left="57" w:firstLine="709"/>
        <w:jc w:val="both"/>
        <w:rPr>
          <w:sz w:val="22"/>
          <w:szCs w:val="22"/>
        </w:rPr>
      </w:pPr>
      <w:r w:rsidRPr="008220FB">
        <w:rPr>
          <w:sz w:val="22"/>
          <w:szCs w:val="22"/>
        </w:rPr>
        <w:t>Комплекс форм и методов контроля и оценки предусматривает оценку результатов обучения при выполнении практических занятиях и самостоятельной работы, в соответствии с тематическим планом.</w:t>
      </w:r>
    </w:p>
    <w:p w:rsidR="00BB269E" w:rsidRPr="008220FB" w:rsidRDefault="00BB269E" w:rsidP="00BB269E">
      <w:pPr>
        <w:widowControl w:val="0"/>
        <w:suppressAutoHyphens/>
        <w:ind w:left="57" w:firstLine="720"/>
        <w:jc w:val="both"/>
        <w:rPr>
          <w:b/>
          <w:sz w:val="22"/>
          <w:szCs w:val="22"/>
          <w:highlight w:val="yellow"/>
        </w:rPr>
      </w:pPr>
      <w:r w:rsidRPr="008220FB">
        <w:rPr>
          <w:sz w:val="22"/>
          <w:szCs w:val="22"/>
        </w:rPr>
        <w:t>Текущий контроль проводится преподавателем в процессе проведения практических занятий, тестирования, а также выполнения обучающимися индивидуальных заданий.</w:t>
      </w:r>
    </w:p>
    <w:p w:rsidR="007A24D9" w:rsidRPr="008220FB" w:rsidRDefault="007A24D9" w:rsidP="007A24D9">
      <w:pPr>
        <w:ind w:firstLine="709"/>
        <w:jc w:val="both"/>
        <w:rPr>
          <w:sz w:val="22"/>
          <w:szCs w:val="22"/>
        </w:rPr>
      </w:pPr>
      <w:r w:rsidRPr="008220FB">
        <w:rPr>
          <w:sz w:val="22"/>
          <w:szCs w:val="22"/>
        </w:rPr>
        <w:t>Промежуточная аттестация осуществляется в форме экзамена</w:t>
      </w:r>
      <w:r w:rsidR="00CC368E" w:rsidRPr="008220FB">
        <w:rPr>
          <w:sz w:val="22"/>
          <w:szCs w:val="22"/>
        </w:rPr>
        <w:t xml:space="preserve"> по междисциплинарному курсу</w:t>
      </w:r>
      <w:r w:rsidR="002C664F" w:rsidRPr="008220FB">
        <w:rPr>
          <w:sz w:val="22"/>
          <w:szCs w:val="22"/>
        </w:rPr>
        <w:t>, дифференцированного зачета по учебной практике</w:t>
      </w:r>
      <w:r w:rsidR="005274D6" w:rsidRPr="008220FB">
        <w:rPr>
          <w:sz w:val="22"/>
          <w:szCs w:val="22"/>
        </w:rPr>
        <w:t xml:space="preserve"> и квалификационного</w:t>
      </w:r>
      <w:r w:rsidR="00CC368E" w:rsidRPr="008220FB">
        <w:rPr>
          <w:sz w:val="22"/>
          <w:szCs w:val="22"/>
        </w:rPr>
        <w:t xml:space="preserve"> экзамена по модулю.</w:t>
      </w:r>
    </w:p>
    <w:p w:rsidR="007A24D9" w:rsidRPr="008220FB" w:rsidRDefault="007A24D9" w:rsidP="007A24D9">
      <w:pPr>
        <w:jc w:val="both"/>
        <w:rPr>
          <w:sz w:val="22"/>
          <w:szCs w:val="22"/>
        </w:rPr>
      </w:pPr>
    </w:p>
    <w:p w:rsidR="00E0048D" w:rsidRPr="008220FB" w:rsidRDefault="00CC368E" w:rsidP="00F552E3">
      <w:pPr>
        <w:pStyle w:val="1"/>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cs="Times New Roman"/>
          <w:caps/>
          <w:color w:val="auto"/>
          <w:sz w:val="22"/>
          <w:szCs w:val="22"/>
        </w:rPr>
      </w:pPr>
      <w:r w:rsidRPr="008220FB">
        <w:rPr>
          <w:rFonts w:ascii="Times New Roman" w:hAnsi="Times New Roman" w:cs="Times New Roman"/>
          <w:caps/>
          <w:color w:val="auto"/>
          <w:sz w:val="22"/>
          <w:szCs w:val="22"/>
        </w:rPr>
        <w:t>2.</w:t>
      </w:r>
      <w:r w:rsidR="00E0048D" w:rsidRPr="008220FB">
        <w:rPr>
          <w:rFonts w:ascii="Times New Roman" w:hAnsi="Times New Roman" w:cs="Times New Roman"/>
          <w:caps/>
          <w:color w:val="auto"/>
          <w:sz w:val="22"/>
          <w:szCs w:val="22"/>
        </w:rPr>
        <w:t xml:space="preserve"> результаты освоения ПРОФЕССИОНАЛЬНОГО МОДУЛЯ </w:t>
      </w:r>
    </w:p>
    <w:p w:rsidR="00E0048D" w:rsidRPr="008220FB" w:rsidRDefault="00E0048D" w:rsidP="00E0048D">
      <w:pPr>
        <w:pStyle w:val="1"/>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567"/>
        <w:jc w:val="both"/>
        <w:rPr>
          <w:rFonts w:ascii="Times New Roman" w:hAnsi="Times New Roman" w:cs="Times New Roman"/>
          <w:b w:val="0"/>
          <w:color w:val="auto"/>
          <w:sz w:val="22"/>
          <w:szCs w:val="22"/>
        </w:rPr>
      </w:pPr>
      <w:r w:rsidRPr="008220FB">
        <w:rPr>
          <w:rFonts w:ascii="Times New Roman" w:hAnsi="Times New Roman" w:cs="Times New Roman"/>
          <w:b w:val="0"/>
          <w:color w:val="auto"/>
          <w:sz w:val="22"/>
          <w:szCs w:val="22"/>
        </w:rPr>
        <w:t xml:space="preserve">Результатом освоения программы профессионального модуля является овладение обучающимися видом профессиональной деятельности </w:t>
      </w:r>
    </w:p>
    <w:p w:rsidR="00E0048D" w:rsidRPr="008220FB" w:rsidRDefault="001A77D2" w:rsidP="00E0048D">
      <w:pPr>
        <w:keepNext/>
        <w:keepLines/>
        <w:widowControl w:val="0"/>
        <w:suppressAutoHyphens/>
        <w:jc w:val="both"/>
        <w:rPr>
          <w:sz w:val="22"/>
          <w:szCs w:val="22"/>
        </w:rPr>
      </w:pPr>
      <w:r w:rsidRPr="008220FB">
        <w:rPr>
          <w:bCs/>
          <w:sz w:val="22"/>
          <w:szCs w:val="22"/>
        </w:rPr>
        <w:t>Документирование хозяйственных операций и ведение бухгалтерского учета имущества организации</w:t>
      </w:r>
      <w:r w:rsidR="00BB269E" w:rsidRPr="008220FB">
        <w:rPr>
          <w:bCs/>
          <w:sz w:val="22"/>
          <w:szCs w:val="22"/>
        </w:rPr>
        <w:t xml:space="preserve"> а также общими и профессиональными компетенциями.</w:t>
      </w:r>
    </w:p>
    <w:p w:rsidR="00E0048D" w:rsidRPr="008220FB" w:rsidRDefault="00E0048D" w:rsidP="00E0048D">
      <w:pPr>
        <w:pStyle w:val="1"/>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567"/>
        <w:jc w:val="both"/>
        <w:rPr>
          <w:rFonts w:ascii="Times New Roman" w:hAnsi="Times New Roman" w:cs="Times New Roman"/>
          <w:b w:val="0"/>
          <w:color w:val="auto"/>
          <w:sz w:val="22"/>
          <w:szCs w:val="22"/>
        </w:rPr>
      </w:pP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tblPr>
      <w:tblGrid>
        <w:gridCol w:w="959"/>
        <w:gridCol w:w="8612"/>
      </w:tblGrid>
      <w:tr w:rsidR="00E0048D" w:rsidRPr="008220FB" w:rsidTr="008220FB">
        <w:trPr>
          <w:trHeight w:val="651"/>
        </w:trPr>
        <w:tc>
          <w:tcPr>
            <w:tcW w:w="501" w:type="pct"/>
            <w:shd w:val="clear" w:color="auto" w:fill="auto"/>
            <w:vAlign w:val="center"/>
          </w:tcPr>
          <w:p w:rsidR="00E0048D" w:rsidRPr="008220FB" w:rsidRDefault="00BB269E" w:rsidP="005171F9">
            <w:pPr>
              <w:keepNext/>
              <w:keepLines/>
              <w:widowControl w:val="0"/>
              <w:suppressAutoHyphens/>
              <w:jc w:val="center"/>
              <w:rPr>
                <w:b/>
                <w:sz w:val="22"/>
                <w:szCs w:val="22"/>
              </w:rPr>
            </w:pPr>
            <w:r w:rsidRPr="008220FB">
              <w:rPr>
                <w:b/>
                <w:sz w:val="22"/>
                <w:szCs w:val="22"/>
              </w:rPr>
              <w:t xml:space="preserve"> </w:t>
            </w:r>
            <w:r w:rsidR="00E0048D" w:rsidRPr="008220FB">
              <w:rPr>
                <w:b/>
                <w:sz w:val="22"/>
                <w:szCs w:val="22"/>
              </w:rPr>
              <w:t>Код</w:t>
            </w:r>
          </w:p>
        </w:tc>
        <w:tc>
          <w:tcPr>
            <w:tcW w:w="4499" w:type="pct"/>
            <w:shd w:val="clear" w:color="auto" w:fill="auto"/>
            <w:vAlign w:val="center"/>
          </w:tcPr>
          <w:p w:rsidR="00E0048D" w:rsidRPr="008220FB" w:rsidRDefault="00E0048D" w:rsidP="005171F9">
            <w:pPr>
              <w:keepNext/>
              <w:keepLines/>
              <w:widowControl w:val="0"/>
              <w:suppressAutoHyphens/>
              <w:jc w:val="center"/>
              <w:rPr>
                <w:b/>
                <w:sz w:val="22"/>
                <w:szCs w:val="22"/>
              </w:rPr>
            </w:pPr>
            <w:r w:rsidRPr="008220FB">
              <w:rPr>
                <w:b/>
                <w:sz w:val="22"/>
                <w:szCs w:val="22"/>
              </w:rPr>
              <w:t>Наименование результата обучения</w:t>
            </w:r>
          </w:p>
        </w:tc>
      </w:tr>
      <w:tr w:rsidR="00E0048D" w:rsidRPr="008220FB" w:rsidTr="008220FB">
        <w:tc>
          <w:tcPr>
            <w:tcW w:w="501" w:type="pct"/>
            <w:shd w:val="clear" w:color="auto" w:fill="auto"/>
          </w:tcPr>
          <w:p w:rsidR="00E0048D" w:rsidRPr="008220FB" w:rsidRDefault="00E0048D" w:rsidP="005171F9">
            <w:pPr>
              <w:keepNext/>
              <w:keepLines/>
              <w:widowControl w:val="0"/>
              <w:suppressAutoHyphens/>
              <w:jc w:val="both"/>
              <w:rPr>
                <w:sz w:val="22"/>
                <w:szCs w:val="22"/>
              </w:rPr>
            </w:pPr>
            <w:r w:rsidRPr="008220FB">
              <w:rPr>
                <w:sz w:val="22"/>
                <w:szCs w:val="22"/>
              </w:rPr>
              <w:t>ОК 1</w:t>
            </w:r>
          </w:p>
        </w:tc>
        <w:tc>
          <w:tcPr>
            <w:tcW w:w="4499" w:type="pct"/>
            <w:shd w:val="clear" w:color="auto" w:fill="auto"/>
          </w:tcPr>
          <w:p w:rsidR="00E0048D" w:rsidRPr="008220FB" w:rsidRDefault="00E0048D" w:rsidP="005171F9">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sz w:val="22"/>
                <w:szCs w:val="22"/>
              </w:rPr>
            </w:pPr>
            <w:r w:rsidRPr="008220FB">
              <w:rPr>
                <w:sz w:val="22"/>
                <w:szCs w:val="22"/>
              </w:rPr>
              <w:t xml:space="preserve"> Понимать сущность и социальную значимость своей будущей профессии, проявлять к ней устойчивый интерес.</w:t>
            </w:r>
          </w:p>
        </w:tc>
      </w:tr>
      <w:tr w:rsidR="00E0048D" w:rsidRPr="008220FB" w:rsidTr="008220FB">
        <w:tc>
          <w:tcPr>
            <w:tcW w:w="501" w:type="pct"/>
            <w:shd w:val="clear" w:color="auto" w:fill="auto"/>
          </w:tcPr>
          <w:p w:rsidR="00E0048D" w:rsidRPr="008220FB" w:rsidRDefault="00E0048D" w:rsidP="005171F9">
            <w:pPr>
              <w:keepNext/>
              <w:keepLines/>
              <w:widowControl w:val="0"/>
              <w:suppressAutoHyphens/>
              <w:jc w:val="both"/>
              <w:rPr>
                <w:sz w:val="22"/>
                <w:szCs w:val="22"/>
              </w:rPr>
            </w:pPr>
            <w:r w:rsidRPr="008220FB">
              <w:rPr>
                <w:sz w:val="22"/>
                <w:szCs w:val="22"/>
              </w:rPr>
              <w:t>ОК 2.</w:t>
            </w:r>
          </w:p>
        </w:tc>
        <w:tc>
          <w:tcPr>
            <w:tcW w:w="4499" w:type="pct"/>
            <w:shd w:val="clear" w:color="auto" w:fill="auto"/>
          </w:tcPr>
          <w:p w:rsidR="00E0048D" w:rsidRPr="008220FB" w:rsidRDefault="00E0048D" w:rsidP="005171F9">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sz w:val="22"/>
                <w:szCs w:val="22"/>
              </w:rPr>
            </w:pPr>
            <w:r w:rsidRPr="008220FB">
              <w:rPr>
                <w:sz w:val="22"/>
                <w:szCs w:val="22"/>
              </w:rPr>
              <w:t xml:space="preserve">Организовывать собственную деятельность, выбирать типовые методы и способы выполнения профессиональных задач, оценивать их эффективность и качество. </w:t>
            </w:r>
          </w:p>
        </w:tc>
      </w:tr>
      <w:tr w:rsidR="00E0048D" w:rsidRPr="008220FB" w:rsidTr="008220FB">
        <w:tc>
          <w:tcPr>
            <w:tcW w:w="501" w:type="pct"/>
            <w:shd w:val="clear" w:color="auto" w:fill="auto"/>
          </w:tcPr>
          <w:p w:rsidR="00E0048D" w:rsidRPr="008220FB" w:rsidRDefault="00E0048D" w:rsidP="005171F9">
            <w:pPr>
              <w:keepNext/>
              <w:keepLines/>
              <w:widowControl w:val="0"/>
              <w:suppressAutoHyphens/>
              <w:jc w:val="both"/>
              <w:rPr>
                <w:sz w:val="22"/>
                <w:szCs w:val="22"/>
              </w:rPr>
            </w:pPr>
            <w:r w:rsidRPr="008220FB">
              <w:rPr>
                <w:sz w:val="22"/>
                <w:szCs w:val="22"/>
              </w:rPr>
              <w:t xml:space="preserve">ОК 3.  </w:t>
            </w:r>
          </w:p>
        </w:tc>
        <w:tc>
          <w:tcPr>
            <w:tcW w:w="4499" w:type="pct"/>
            <w:shd w:val="clear" w:color="auto" w:fill="auto"/>
          </w:tcPr>
          <w:p w:rsidR="00E0048D" w:rsidRPr="008220FB" w:rsidRDefault="00E0048D" w:rsidP="005171F9">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sz w:val="22"/>
                <w:szCs w:val="22"/>
              </w:rPr>
            </w:pPr>
            <w:r w:rsidRPr="008220FB">
              <w:rPr>
                <w:sz w:val="22"/>
                <w:szCs w:val="22"/>
              </w:rPr>
              <w:t xml:space="preserve">Принимать решения в стандартных и нестандартных ситуациях и нести за них ответственность. </w:t>
            </w:r>
          </w:p>
        </w:tc>
      </w:tr>
      <w:tr w:rsidR="00E0048D" w:rsidRPr="008220FB" w:rsidTr="008220FB">
        <w:tc>
          <w:tcPr>
            <w:tcW w:w="501" w:type="pct"/>
            <w:shd w:val="clear" w:color="auto" w:fill="auto"/>
          </w:tcPr>
          <w:p w:rsidR="00E0048D" w:rsidRPr="008220FB" w:rsidRDefault="00E0048D" w:rsidP="005171F9">
            <w:pPr>
              <w:keepNext/>
              <w:keepLines/>
              <w:widowControl w:val="0"/>
              <w:suppressAutoHyphens/>
              <w:jc w:val="both"/>
              <w:rPr>
                <w:sz w:val="22"/>
                <w:szCs w:val="22"/>
              </w:rPr>
            </w:pPr>
            <w:r w:rsidRPr="008220FB">
              <w:rPr>
                <w:sz w:val="22"/>
                <w:szCs w:val="22"/>
              </w:rPr>
              <w:t>ОК 4.</w:t>
            </w:r>
          </w:p>
        </w:tc>
        <w:tc>
          <w:tcPr>
            <w:tcW w:w="4499" w:type="pct"/>
            <w:shd w:val="clear" w:color="auto" w:fill="auto"/>
          </w:tcPr>
          <w:p w:rsidR="00E0048D" w:rsidRPr="008220FB" w:rsidRDefault="00E0048D" w:rsidP="005171F9">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sz w:val="22"/>
                <w:szCs w:val="22"/>
              </w:rPr>
            </w:pPr>
            <w:r w:rsidRPr="008220FB">
              <w:rPr>
                <w:sz w:val="22"/>
                <w:szCs w:val="22"/>
              </w:rPr>
              <w:t>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tc>
      </w:tr>
      <w:tr w:rsidR="00E0048D" w:rsidRPr="008220FB" w:rsidTr="008220FB">
        <w:tc>
          <w:tcPr>
            <w:tcW w:w="501" w:type="pct"/>
            <w:shd w:val="clear" w:color="auto" w:fill="auto"/>
          </w:tcPr>
          <w:p w:rsidR="00E0048D" w:rsidRPr="008220FB" w:rsidRDefault="00E0048D" w:rsidP="005171F9">
            <w:pPr>
              <w:keepNext/>
              <w:keepLines/>
              <w:widowControl w:val="0"/>
              <w:suppressAutoHyphens/>
              <w:jc w:val="both"/>
              <w:rPr>
                <w:sz w:val="22"/>
                <w:szCs w:val="22"/>
              </w:rPr>
            </w:pPr>
            <w:r w:rsidRPr="008220FB">
              <w:rPr>
                <w:sz w:val="22"/>
                <w:szCs w:val="22"/>
              </w:rPr>
              <w:t>ОК 5</w:t>
            </w:r>
          </w:p>
        </w:tc>
        <w:tc>
          <w:tcPr>
            <w:tcW w:w="4499" w:type="pct"/>
            <w:shd w:val="clear" w:color="auto" w:fill="auto"/>
          </w:tcPr>
          <w:p w:rsidR="00E0048D" w:rsidRPr="008220FB" w:rsidRDefault="00E0048D" w:rsidP="005171F9">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sz w:val="22"/>
                <w:szCs w:val="22"/>
              </w:rPr>
            </w:pPr>
            <w:r w:rsidRPr="008220FB">
              <w:rPr>
                <w:sz w:val="22"/>
                <w:szCs w:val="22"/>
              </w:rPr>
              <w:t xml:space="preserve">Владеть информационной культурой, анализировать и оценивать информацию с использованием информационно  – коммуникативных технологий. </w:t>
            </w:r>
          </w:p>
        </w:tc>
      </w:tr>
      <w:tr w:rsidR="00E0048D" w:rsidRPr="008220FB" w:rsidTr="008220FB">
        <w:tc>
          <w:tcPr>
            <w:tcW w:w="501" w:type="pct"/>
            <w:shd w:val="clear" w:color="auto" w:fill="auto"/>
          </w:tcPr>
          <w:p w:rsidR="00E0048D" w:rsidRPr="008220FB" w:rsidRDefault="00E0048D" w:rsidP="005171F9">
            <w:pPr>
              <w:keepNext/>
              <w:keepLines/>
              <w:widowControl w:val="0"/>
              <w:suppressAutoHyphens/>
              <w:jc w:val="both"/>
              <w:rPr>
                <w:sz w:val="22"/>
                <w:szCs w:val="22"/>
              </w:rPr>
            </w:pPr>
            <w:r w:rsidRPr="008220FB">
              <w:rPr>
                <w:sz w:val="22"/>
                <w:szCs w:val="22"/>
              </w:rPr>
              <w:t>ОК 6.</w:t>
            </w:r>
          </w:p>
        </w:tc>
        <w:tc>
          <w:tcPr>
            <w:tcW w:w="4499" w:type="pct"/>
            <w:shd w:val="clear" w:color="auto" w:fill="auto"/>
          </w:tcPr>
          <w:p w:rsidR="00E0048D" w:rsidRPr="008220FB" w:rsidRDefault="00E0048D" w:rsidP="005171F9">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sz w:val="22"/>
                <w:szCs w:val="22"/>
              </w:rPr>
            </w:pPr>
            <w:r w:rsidRPr="008220FB">
              <w:rPr>
                <w:sz w:val="22"/>
                <w:szCs w:val="22"/>
              </w:rPr>
              <w:t>Работать в коллективе и в команде, эффективно общаться с коллегами, руководством, потребителями.</w:t>
            </w:r>
          </w:p>
        </w:tc>
      </w:tr>
      <w:tr w:rsidR="00E0048D" w:rsidRPr="008220FB" w:rsidTr="008220FB">
        <w:tc>
          <w:tcPr>
            <w:tcW w:w="501" w:type="pct"/>
            <w:shd w:val="clear" w:color="auto" w:fill="auto"/>
          </w:tcPr>
          <w:p w:rsidR="00E0048D" w:rsidRPr="008220FB" w:rsidRDefault="00E0048D" w:rsidP="005171F9">
            <w:pPr>
              <w:keepNext/>
              <w:keepLines/>
              <w:widowControl w:val="0"/>
              <w:suppressAutoHyphens/>
              <w:jc w:val="both"/>
              <w:rPr>
                <w:sz w:val="22"/>
                <w:szCs w:val="22"/>
              </w:rPr>
            </w:pPr>
            <w:r w:rsidRPr="008220FB">
              <w:rPr>
                <w:sz w:val="22"/>
                <w:szCs w:val="22"/>
              </w:rPr>
              <w:t>ОК 7.</w:t>
            </w:r>
          </w:p>
        </w:tc>
        <w:tc>
          <w:tcPr>
            <w:tcW w:w="4499" w:type="pct"/>
            <w:shd w:val="clear" w:color="auto" w:fill="auto"/>
          </w:tcPr>
          <w:p w:rsidR="00E0048D" w:rsidRPr="008220FB" w:rsidRDefault="00E0048D" w:rsidP="005171F9">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sz w:val="22"/>
                <w:szCs w:val="22"/>
              </w:rPr>
            </w:pPr>
            <w:r w:rsidRPr="008220FB">
              <w:rPr>
                <w:sz w:val="22"/>
                <w:szCs w:val="22"/>
              </w:rPr>
              <w:t>Брать на себя ответственность за работу членов команды (подчиненных) , за результат выполнения заданий.</w:t>
            </w:r>
          </w:p>
        </w:tc>
      </w:tr>
      <w:tr w:rsidR="00E0048D" w:rsidRPr="008220FB" w:rsidTr="008220FB">
        <w:tc>
          <w:tcPr>
            <w:tcW w:w="501" w:type="pct"/>
            <w:shd w:val="clear" w:color="auto" w:fill="auto"/>
          </w:tcPr>
          <w:p w:rsidR="00E0048D" w:rsidRPr="008220FB" w:rsidRDefault="00E0048D" w:rsidP="005171F9">
            <w:pPr>
              <w:keepNext/>
              <w:keepLines/>
              <w:widowControl w:val="0"/>
              <w:suppressAutoHyphens/>
              <w:jc w:val="both"/>
              <w:rPr>
                <w:sz w:val="22"/>
                <w:szCs w:val="22"/>
              </w:rPr>
            </w:pPr>
            <w:r w:rsidRPr="008220FB">
              <w:rPr>
                <w:sz w:val="22"/>
                <w:szCs w:val="22"/>
              </w:rPr>
              <w:t>ОК 8.</w:t>
            </w:r>
          </w:p>
        </w:tc>
        <w:tc>
          <w:tcPr>
            <w:tcW w:w="4499" w:type="pct"/>
            <w:shd w:val="clear" w:color="auto" w:fill="auto"/>
          </w:tcPr>
          <w:p w:rsidR="00E0048D" w:rsidRPr="008220FB" w:rsidRDefault="00E0048D" w:rsidP="005171F9">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sz w:val="22"/>
                <w:szCs w:val="22"/>
              </w:rPr>
            </w:pPr>
            <w:r w:rsidRPr="008220FB">
              <w:rPr>
                <w:sz w:val="22"/>
                <w:szCs w:val="22"/>
              </w:rPr>
              <w:t xml:space="preserve">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 </w:t>
            </w:r>
          </w:p>
        </w:tc>
      </w:tr>
      <w:tr w:rsidR="00E0048D" w:rsidRPr="008220FB" w:rsidTr="008220FB">
        <w:tc>
          <w:tcPr>
            <w:tcW w:w="501" w:type="pct"/>
            <w:shd w:val="clear" w:color="auto" w:fill="auto"/>
          </w:tcPr>
          <w:p w:rsidR="00E0048D" w:rsidRPr="008220FB" w:rsidRDefault="00E0048D" w:rsidP="005171F9">
            <w:pPr>
              <w:keepNext/>
              <w:keepLines/>
              <w:widowControl w:val="0"/>
              <w:suppressAutoHyphens/>
              <w:jc w:val="both"/>
              <w:rPr>
                <w:sz w:val="22"/>
                <w:szCs w:val="22"/>
              </w:rPr>
            </w:pPr>
            <w:r w:rsidRPr="008220FB">
              <w:rPr>
                <w:sz w:val="22"/>
                <w:szCs w:val="22"/>
              </w:rPr>
              <w:t>ОК 9.</w:t>
            </w:r>
          </w:p>
        </w:tc>
        <w:tc>
          <w:tcPr>
            <w:tcW w:w="4499" w:type="pct"/>
            <w:shd w:val="clear" w:color="auto" w:fill="auto"/>
          </w:tcPr>
          <w:p w:rsidR="00E0048D" w:rsidRPr="008220FB" w:rsidRDefault="00E0048D" w:rsidP="005171F9">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sz w:val="22"/>
                <w:szCs w:val="22"/>
              </w:rPr>
            </w:pPr>
            <w:r w:rsidRPr="008220FB">
              <w:rPr>
                <w:sz w:val="22"/>
                <w:szCs w:val="22"/>
              </w:rPr>
              <w:t xml:space="preserve">Ориентироваться в условиях частой смены технологий в профессиональной деятельности. </w:t>
            </w:r>
          </w:p>
        </w:tc>
      </w:tr>
      <w:tr w:rsidR="00E0048D" w:rsidRPr="008220FB" w:rsidTr="008220FB">
        <w:tc>
          <w:tcPr>
            <w:tcW w:w="501" w:type="pct"/>
            <w:shd w:val="clear" w:color="auto" w:fill="auto"/>
          </w:tcPr>
          <w:p w:rsidR="00E0048D" w:rsidRPr="008220FB" w:rsidRDefault="00E0048D" w:rsidP="005171F9">
            <w:pPr>
              <w:keepNext/>
              <w:keepLines/>
              <w:widowControl w:val="0"/>
              <w:suppressAutoHyphens/>
              <w:jc w:val="both"/>
              <w:rPr>
                <w:sz w:val="22"/>
                <w:szCs w:val="22"/>
              </w:rPr>
            </w:pPr>
            <w:r w:rsidRPr="008220FB">
              <w:rPr>
                <w:sz w:val="22"/>
                <w:szCs w:val="22"/>
              </w:rPr>
              <w:t>ПК 1.1</w:t>
            </w:r>
          </w:p>
        </w:tc>
        <w:tc>
          <w:tcPr>
            <w:tcW w:w="4499" w:type="pct"/>
            <w:shd w:val="clear" w:color="auto" w:fill="auto"/>
          </w:tcPr>
          <w:p w:rsidR="00E0048D" w:rsidRPr="008220FB" w:rsidRDefault="00E0048D" w:rsidP="005171F9">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sz w:val="22"/>
                <w:szCs w:val="22"/>
              </w:rPr>
            </w:pPr>
            <w:r w:rsidRPr="008220FB">
              <w:rPr>
                <w:sz w:val="22"/>
                <w:szCs w:val="22"/>
              </w:rPr>
              <w:t>Обрабатывать первичные бухгалтерские документы.</w:t>
            </w:r>
          </w:p>
        </w:tc>
      </w:tr>
      <w:tr w:rsidR="00E0048D" w:rsidRPr="008220FB" w:rsidTr="008220FB">
        <w:tc>
          <w:tcPr>
            <w:tcW w:w="501" w:type="pct"/>
            <w:shd w:val="clear" w:color="auto" w:fill="auto"/>
          </w:tcPr>
          <w:p w:rsidR="00E0048D" w:rsidRPr="008220FB" w:rsidRDefault="00E0048D" w:rsidP="005171F9">
            <w:pPr>
              <w:keepNext/>
              <w:keepLines/>
              <w:widowControl w:val="0"/>
              <w:suppressAutoHyphens/>
              <w:jc w:val="both"/>
              <w:rPr>
                <w:sz w:val="22"/>
                <w:szCs w:val="22"/>
              </w:rPr>
            </w:pPr>
            <w:r w:rsidRPr="008220FB">
              <w:rPr>
                <w:sz w:val="22"/>
                <w:szCs w:val="22"/>
              </w:rPr>
              <w:t>ПК 1.2</w:t>
            </w:r>
          </w:p>
        </w:tc>
        <w:tc>
          <w:tcPr>
            <w:tcW w:w="4499" w:type="pct"/>
            <w:shd w:val="clear" w:color="auto" w:fill="auto"/>
          </w:tcPr>
          <w:p w:rsidR="00E0048D" w:rsidRPr="008220FB" w:rsidRDefault="00E0048D" w:rsidP="005171F9">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sz w:val="22"/>
                <w:szCs w:val="22"/>
              </w:rPr>
            </w:pPr>
            <w:r w:rsidRPr="008220FB">
              <w:rPr>
                <w:sz w:val="22"/>
                <w:szCs w:val="22"/>
              </w:rPr>
              <w:t>Разрабатывать и согласовывать с руководством организации рабочий план счетов бухгалтерского учета организации</w:t>
            </w:r>
          </w:p>
        </w:tc>
      </w:tr>
      <w:tr w:rsidR="00E0048D" w:rsidRPr="008220FB" w:rsidTr="008220FB">
        <w:tc>
          <w:tcPr>
            <w:tcW w:w="501" w:type="pct"/>
            <w:shd w:val="clear" w:color="auto" w:fill="auto"/>
          </w:tcPr>
          <w:p w:rsidR="00E0048D" w:rsidRPr="008220FB" w:rsidRDefault="00E0048D" w:rsidP="005171F9">
            <w:pPr>
              <w:keepNext/>
              <w:keepLines/>
              <w:widowControl w:val="0"/>
              <w:suppressAutoHyphens/>
              <w:jc w:val="both"/>
              <w:rPr>
                <w:sz w:val="22"/>
                <w:szCs w:val="22"/>
              </w:rPr>
            </w:pPr>
            <w:r w:rsidRPr="008220FB">
              <w:rPr>
                <w:sz w:val="22"/>
                <w:szCs w:val="22"/>
              </w:rPr>
              <w:t>ПК 1.3</w:t>
            </w:r>
          </w:p>
        </w:tc>
        <w:tc>
          <w:tcPr>
            <w:tcW w:w="4499" w:type="pct"/>
            <w:shd w:val="clear" w:color="auto" w:fill="auto"/>
          </w:tcPr>
          <w:p w:rsidR="00E0048D" w:rsidRPr="008220FB" w:rsidRDefault="00E0048D" w:rsidP="005171F9">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sz w:val="22"/>
                <w:szCs w:val="22"/>
              </w:rPr>
            </w:pPr>
            <w:r w:rsidRPr="008220FB">
              <w:rPr>
                <w:sz w:val="22"/>
                <w:szCs w:val="22"/>
              </w:rPr>
              <w:t>Проводить учет денежных средств, оформлять денежные и кассовые документы</w:t>
            </w:r>
          </w:p>
        </w:tc>
      </w:tr>
      <w:tr w:rsidR="00E0048D" w:rsidRPr="008220FB" w:rsidTr="008220FB">
        <w:tc>
          <w:tcPr>
            <w:tcW w:w="501" w:type="pct"/>
            <w:shd w:val="clear" w:color="auto" w:fill="auto"/>
          </w:tcPr>
          <w:p w:rsidR="00E0048D" w:rsidRPr="008220FB" w:rsidRDefault="00E0048D" w:rsidP="005171F9">
            <w:pPr>
              <w:keepNext/>
              <w:keepLines/>
              <w:widowControl w:val="0"/>
              <w:suppressAutoHyphens/>
              <w:jc w:val="both"/>
              <w:rPr>
                <w:sz w:val="22"/>
                <w:szCs w:val="22"/>
              </w:rPr>
            </w:pPr>
            <w:r w:rsidRPr="008220FB">
              <w:rPr>
                <w:sz w:val="22"/>
                <w:szCs w:val="22"/>
              </w:rPr>
              <w:t>ПК 1.4</w:t>
            </w:r>
          </w:p>
        </w:tc>
        <w:tc>
          <w:tcPr>
            <w:tcW w:w="4499" w:type="pct"/>
            <w:shd w:val="clear" w:color="auto" w:fill="auto"/>
          </w:tcPr>
          <w:p w:rsidR="00E0048D" w:rsidRPr="008220FB" w:rsidRDefault="00E0048D" w:rsidP="005171F9">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sz w:val="22"/>
                <w:szCs w:val="22"/>
              </w:rPr>
            </w:pPr>
            <w:r w:rsidRPr="008220FB">
              <w:rPr>
                <w:sz w:val="22"/>
                <w:szCs w:val="22"/>
              </w:rPr>
              <w:t>Формировать бухгалтерские проводки по учету имущества организации на основе рабочего плана счетов бухгалтерского учета</w:t>
            </w:r>
          </w:p>
        </w:tc>
      </w:tr>
    </w:tbl>
    <w:p w:rsidR="00E0048D" w:rsidRPr="008220FB" w:rsidRDefault="00E0048D" w:rsidP="00E0048D">
      <w:pPr>
        <w:pStyle w:val="1"/>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567"/>
        <w:jc w:val="both"/>
        <w:rPr>
          <w:rFonts w:ascii="Times New Roman" w:hAnsi="Times New Roman" w:cs="Times New Roman"/>
          <w:b w:val="0"/>
          <w:caps/>
          <w:color w:val="auto"/>
          <w:sz w:val="22"/>
          <w:szCs w:val="22"/>
        </w:rPr>
      </w:pPr>
    </w:p>
    <w:p w:rsidR="00F552E3" w:rsidRPr="008220FB" w:rsidRDefault="00F552E3">
      <w:pPr>
        <w:rPr>
          <w:bCs/>
          <w:caps/>
          <w:kern w:val="36"/>
          <w:sz w:val="22"/>
          <w:szCs w:val="22"/>
        </w:rPr>
      </w:pPr>
      <w:r w:rsidRPr="008220FB">
        <w:rPr>
          <w:bCs/>
          <w:caps/>
          <w:kern w:val="36"/>
          <w:sz w:val="22"/>
          <w:szCs w:val="22"/>
        </w:rPr>
        <w:br w:type="page"/>
      </w:r>
    </w:p>
    <w:p w:rsidR="00E0048D" w:rsidRPr="008220FB" w:rsidRDefault="00E0048D" w:rsidP="00F552E3">
      <w:pPr>
        <w:pStyle w:val="23"/>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rPr>
          <w:b/>
          <w:caps/>
          <w:sz w:val="22"/>
          <w:szCs w:val="22"/>
        </w:rPr>
      </w:pPr>
      <w:r w:rsidRPr="008220FB">
        <w:rPr>
          <w:b/>
          <w:caps/>
          <w:sz w:val="22"/>
          <w:szCs w:val="22"/>
        </w:rPr>
        <w:lastRenderedPageBreak/>
        <w:t>3. СТРУКТУРА и  содержание профессионального модуля</w:t>
      </w:r>
    </w:p>
    <w:p w:rsidR="00E0048D" w:rsidRPr="008220FB" w:rsidRDefault="00E0048D" w:rsidP="00E0048D">
      <w:pPr>
        <w:pStyle w:val="23"/>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rPr>
          <w:b/>
          <w:sz w:val="22"/>
          <w:szCs w:val="22"/>
        </w:rPr>
      </w:pPr>
      <w:r w:rsidRPr="008220FB">
        <w:rPr>
          <w:b/>
          <w:sz w:val="22"/>
          <w:szCs w:val="22"/>
        </w:rPr>
        <w:t>3.1. Тематический план профессионального модуля</w:t>
      </w:r>
    </w:p>
    <w:p w:rsidR="00E0048D" w:rsidRPr="008220FB" w:rsidRDefault="00E0048D" w:rsidP="00E0048D">
      <w:pPr>
        <w:pStyle w:val="23"/>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rPr>
          <w:b/>
          <w:sz w:val="22"/>
          <w:szCs w:val="22"/>
        </w:rPr>
      </w:pPr>
    </w:p>
    <w:tbl>
      <w:tblPr>
        <w:tblW w:w="5079"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1317"/>
        <w:gridCol w:w="2329"/>
        <w:gridCol w:w="1106"/>
        <w:gridCol w:w="595"/>
        <w:gridCol w:w="1091"/>
        <w:gridCol w:w="1209"/>
        <w:gridCol w:w="782"/>
        <w:gridCol w:w="1293"/>
      </w:tblGrid>
      <w:tr w:rsidR="00E0048D" w:rsidRPr="008220FB" w:rsidTr="005171F9">
        <w:trPr>
          <w:trHeight w:val="435"/>
        </w:trPr>
        <w:tc>
          <w:tcPr>
            <w:tcW w:w="677" w:type="pct"/>
            <w:vMerge w:val="restart"/>
            <w:shd w:val="clear" w:color="auto" w:fill="auto"/>
          </w:tcPr>
          <w:p w:rsidR="00E0048D" w:rsidRPr="008220FB" w:rsidRDefault="00E0048D" w:rsidP="005171F9">
            <w:pPr>
              <w:pStyle w:val="23"/>
              <w:widowControl w:val="0"/>
              <w:ind w:left="0" w:firstLine="0"/>
              <w:jc w:val="center"/>
              <w:rPr>
                <w:b/>
                <w:sz w:val="16"/>
                <w:szCs w:val="16"/>
              </w:rPr>
            </w:pPr>
            <w:r w:rsidRPr="008220FB">
              <w:rPr>
                <w:b/>
                <w:sz w:val="16"/>
                <w:szCs w:val="16"/>
              </w:rPr>
              <w:t xml:space="preserve">Коды профессиональных </w:t>
            </w:r>
            <w:r w:rsidR="00532948" w:rsidRPr="008220FB">
              <w:rPr>
                <w:b/>
                <w:sz w:val="16"/>
                <w:szCs w:val="16"/>
              </w:rPr>
              <w:t xml:space="preserve">и общих </w:t>
            </w:r>
            <w:r w:rsidRPr="008220FB">
              <w:rPr>
                <w:b/>
                <w:sz w:val="16"/>
                <w:szCs w:val="16"/>
              </w:rPr>
              <w:t>компетенций</w:t>
            </w:r>
          </w:p>
        </w:tc>
        <w:tc>
          <w:tcPr>
            <w:tcW w:w="1198" w:type="pct"/>
            <w:vMerge w:val="restart"/>
            <w:shd w:val="clear" w:color="auto" w:fill="auto"/>
          </w:tcPr>
          <w:p w:rsidR="00E0048D" w:rsidRPr="008220FB" w:rsidRDefault="00E0048D" w:rsidP="005171F9">
            <w:pPr>
              <w:pStyle w:val="23"/>
              <w:widowControl w:val="0"/>
              <w:ind w:left="0" w:firstLine="0"/>
              <w:jc w:val="center"/>
              <w:rPr>
                <w:b/>
                <w:sz w:val="16"/>
                <w:szCs w:val="16"/>
              </w:rPr>
            </w:pPr>
            <w:r w:rsidRPr="008220FB">
              <w:rPr>
                <w:b/>
                <w:sz w:val="16"/>
                <w:szCs w:val="16"/>
              </w:rPr>
              <w:t>Наименования разделов профессионального модуля</w:t>
            </w:r>
          </w:p>
        </w:tc>
        <w:tc>
          <w:tcPr>
            <w:tcW w:w="569" w:type="pct"/>
            <w:vMerge w:val="restart"/>
            <w:shd w:val="clear" w:color="auto" w:fill="auto"/>
          </w:tcPr>
          <w:p w:rsidR="00E0048D" w:rsidRPr="008220FB" w:rsidRDefault="00E0048D" w:rsidP="005171F9">
            <w:pPr>
              <w:pStyle w:val="23"/>
              <w:widowControl w:val="0"/>
              <w:ind w:left="0" w:firstLine="0"/>
              <w:jc w:val="center"/>
              <w:rPr>
                <w:b/>
                <w:iCs/>
                <w:sz w:val="16"/>
                <w:szCs w:val="16"/>
              </w:rPr>
            </w:pPr>
            <w:r w:rsidRPr="008220FB">
              <w:rPr>
                <w:b/>
                <w:iCs/>
                <w:sz w:val="16"/>
                <w:szCs w:val="16"/>
              </w:rPr>
              <w:t>Всего часов</w:t>
            </w:r>
          </w:p>
          <w:p w:rsidR="00E0048D" w:rsidRPr="008220FB" w:rsidRDefault="00E0048D" w:rsidP="005171F9">
            <w:pPr>
              <w:pStyle w:val="23"/>
              <w:widowControl w:val="0"/>
              <w:ind w:left="0" w:firstLine="0"/>
              <w:jc w:val="center"/>
              <w:rPr>
                <w:iCs/>
                <w:sz w:val="16"/>
                <w:szCs w:val="16"/>
              </w:rPr>
            </w:pPr>
          </w:p>
        </w:tc>
        <w:tc>
          <w:tcPr>
            <w:tcW w:w="1489" w:type="pct"/>
            <w:gridSpan w:val="3"/>
            <w:shd w:val="clear" w:color="auto" w:fill="auto"/>
          </w:tcPr>
          <w:p w:rsidR="00E0048D" w:rsidRPr="008220FB" w:rsidRDefault="00E0048D" w:rsidP="005171F9">
            <w:pPr>
              <w:pStyle w:val="aa"/>
              <w:widowControl w:val="0"/>
              <w:suppressAutoHyphens/>
              <w:spacing w:before="0" w:beforeAutospacing="0" w:after="0" w:afterAutospacing="0"/>
              <w:jc w:val="center"/>
              <w:rPr>
                <w:b/>
                <w:sz w:val="16"/>
                <w:szCs w:val="16"/>
              </w:rPr>
            </w:pPr>
            <w:r w:rsidRPr="008220FB">
              <w:rPr>
                <w:b/>
                <w:sz w:val="16"/>
                <w:szCs w:val="16"/>
              </w:rPr>
              <w:t>Объем времени, отведенный на освоение междисциплинарного курса (курсов)</w:t>
            </w:r>
          </w:p>
        </w:tc>
        <w:tc>
          <w:tcPr>
            <w:tcW w:w="1067" w:type="pct"/>
            <w:gridSpan w:val="2"/>
            <w:shd w:val="clear" w:color="auto" w:fill="auto"/>
          </w:tcPr>
          <w:p w:rsidR="00E0048D" w:rsidRPr="008220FB" w:rsidRDefault="00E0048D" w:rsidP="005171F9">
            <w:pPr>
              <w:pStyle w:val="23"/>
              <w:widowControl w:val="0"/>
              <w:ind w:left="0" w:firstLine="0"/>
              <w:jc w:val="center"/>
              <w:rPr>
                <w:b/>
                <w:iCs/>
                <w:sz w:val="16"/>
                <w:szCs w:val="16"/>
              </w:rPr>
            </w:pPr>
            <w:r w:rsidRPr="008220FB">
              <w:rPr>
                <w:b/>
                <w:iCs/>
                <w:sz w:val="16"/>
                <w:szCs w:val="16"/>
              </w:rPr>
              <w:t>Производственное обучение (в т.ч. производственная практика)</w:t>
            </w:r>
          </w:p>
        </w:tc>
      </w:tr>
      <w:tr w:rsidR="00E0048D" w:rsidRPr="008220FB" w:rsidTr="005171F9">
        <w:trPr>
          <w:trHeight w:val="435"/>
        </w:trPr>
        <w:tc>
          <w:tcPr>
            <w:tcW w:w="677" w:type="pct"/>
            <w:vMerge/>
            <w:shd w:val="clear" w:color="auto" w:fill="auto"/>
          </w:tcPr>
          <w:p w:rsidR="00E0048D" w:rsidRPr="008220FB" w:rsidRDefault="00E0048D" w:rsidP="005171F9">
            <w:pPr>
              <w:pStyle w:val="23"/>
              <w:widowControl w:val="0"/>
              <w:ind w:left="0" w:firstLine="0"/>
              <w:jc w:val="center"/>
              <w:rPr>
                <w:b/>
                <w:sz w:val="16"/>
                <w:szCs w:val="16"/>
              </w:rPr>
            </w:pPr>
          </w:p>
        </w:tc>
        <w:tc>
          <w:tcPr>
            <w:tcW w:w="1198" w:type="pct"/>
            <w:vMerge/>
            <w:shd w:val="clear" w:color="auto" w:fill="auto"/>
          </w:tcPr>
          <w:p w:rsidR="00E0048D" w:rsidRPr="008220FB" w:rsidRDefault="00E0048D" w:rsidP="005171F9">
            <w:pPr>
              <w:pStyle w:val="23"/>
              <w:widowControl w:val="0"/>
              <w:ind w:left="0" w:firstLine="0"/>
              <w:jc w:val="center"/>
              <w:rPr>
                <w:b/>
                <w:sz w:val="16"/>
                <w:szCs w:val="16"/>
              </w:rPr>
            </w:pPr>
          </w:p>
        </w:tc>
        <w:tc>
          <w:tcPr>
            <w:tcW w:w="569" w:type="pct"/>
            <w:vMerge/>
            <w:shd w:val="clear" w:color="auto" w:fill="auto"/>
          </w:tcPr>
          <w:p w:rsidR="00E0048D" w:rsidRPr="008220FB" w:rsidRDefault="00E0048D" w:rsidP="005171F9">
            <w:pPr>
              <w:pStyle w:val="23"/>
              <w:widowControl w:val="0"/>
              <w:ind w:left="0" w:firstLine="0"/>
              <w:jc w:val="center"/>
              <w:rPr>
                <w:b/>
                <w:iCs/>
                <w:sz w:val="16"/>
                <w:szCs w:val="16"/>
              </w:rPr>
            </w:pPr>
          </w:p>
        </w:tc>
        <w:tc>
          <w:tcPr>
            <w:tcW w:w="867" w:type="pct"/>
            <w:gridSpan w:val="2"/>
            <w:shd w:val="clear" w:color="auto" w:fill="auto"/>
          </w:tcPr>
          <w:p w:rsidR="00E0048D" w:rsidRPr="008220FB" w:rsidRDefault="00E0048D" w:rsidP="005171F9">
            <w:pPr>
              <w:pStyle w:val="aa"/>
              <w:widowControl w:val="0"/>
              <w:suppressAutoHyphens/>
              <w:spacing w:before="0" w:beforeAutospacing="0" w:after="0" w:afterAutospacing="0"/>
              <w:jc w:val="center"/>
              <w:rPr>
                <w:b/>
                <w:sz w:val="16"/>
                <w:szCs w:val="16"/>
              </w:rPr>
            </w:pPr>
            <w:r w:rsidRPr="008220FB">
              <w:rPr>
                <w:b/>
                <w:sz w:val="16"/>
                <w:szCs w:val="16"/>
              </w:rPr>
              <w:t>Обязательная аудиторная учебная нагрузка обучающегося</w:t>
            </w:r>
          </w:p>
        </w:tc>
        <w:tc>
          <w:tcPr>
            <w:tcW w:w="622" w:type="pct"/>
            <w:vMerge w:val="restart"/>
            <w:shd w:val="clear" w:color="auto" w:fill="auto"/>
          </w:tcPr>
          <w:p w:rsidR="00E0048D" w:rsidRPr="008220FB" w:rsidRDefault="00E0048D" w:rsidP="005171F9">
            <w:pPr>
              <w:pStyle w:val="aa"/>
              <w:widowControl w:val="0"/>
              <w:suppressAutoHyphens/>
              <w:spacing w:before="0" w:beforeAutospacing="0" w:after="0" w:afterAutospacing="0"/>
              <w:jc w:val="center"/>
              <w:rPr>
                <w:b/>
                <w:sz w:val="16"/>
                <w:szCs w:val="16"/>
              </w:rPr>
            </w:pPr>
            <w:r w:rsidRPr="008220FB">
              <w:rPr>
                <w:b/>
                <w:sz w:val="16"/>
                <w:szCs w:val="16"/>
              </w:rPr>
              <w:t xml:space="preserve">Самостоятельная работа обучающегося, </w:t>
            </w:r>
          </w:p>
          <w:p w:rsidR="00E0048D" w:rsidRPr="008220FB" w:rsidRDefault="00E0048D" w:rsidP="005171F9">
            <w:pPr>
              <w:pStyle w:val="aa"/>
              <w:widowControl w:val="0"/>
              <w:suppressAutoHyphens/>
              <w:spacing w:before="0" w:beforeAutospacing="0" w:after="0" w:afterAutospacing="0"/>
              <w:jc w:val="center"/>
              <w:rPr>
                <w:b/>
                <w:sz w:val="16"/>
                <w:szCs w:val="16"/>
              </w:rPr>
            </w:pPr>
            <w:r w:rsidRPr="008220FB">
              <w:rPr>
                <w:sz w:val="16"/>
                <w:szCs w:val="16"/>
              </w:rPr>
              <w:t>часов</w:t>
            </w:r>
          </w:p>
        </w:tc>
        <w:tc>
          <w:tcPr>
            <w:tcW w:w="402" w:type="pct"/>
            <w:vMerge w:val="restart"/>
            <w:shd w:val="clear" w:color="auto" w:fill="auto"/>
          </w:tcPr>
          <w:p w:rsidR="00E0048D" w:rsidRPr="008220FB" w:rsidRDefault="00E0048D" w:rsidP="005171F9">
            <w:pPr>
              <w:pStyle w:val="23"/>
              <w:widowControl w:val="0"/>
              <w:ind w:left="0" w:firstLine="0"/>
              <w:jc w:val="center"/>
              <w:rPr>
                <w:b/>
                <w:sz w:val="16"/>
                <w:szCs w:val="16"/>
              </w:rPr>
            </w:pPr>
            <w:r w:rsidRPr="008220FB">
              <w:rPr>
                <w:b/>
                <w:sz w:val="16"/>
                <w:szCs w:val="16"/>
              </w:rPr>
              <w:t>Учебная,</w:t>
            </w:r>
          </w:p>
          <w:p w:rsidR="00E0048D" w:rsidRPr="008220FB" w:rsidRDefault="00E0048D" w:rsidP="005171F9">
            <w:pPr>
              <w:pStyle w:val="23"/>
              <w:widowControl w:val="0"/>
              <w:ind w:left="0" w:firstLine="0"/>
              <w:jc w:val="center"/>
              <w:rPr>
                <w:b/>
                <w:sz w:val="16"/>
                <w:szCs w:val="16"/>
              </w:rPr>
            </w:pPr>
            <w:r w:rsidRPr="008220FB">
              <w:rPr>
                <w:sz w:val="16"/>
                <w:szCs w:val="16"/>
              </w:rPr>
              <w:t>часов</w:t>
            </w:r>
          </w:p>
        </w:tc>
        <w:tc>
          <w:tcPr>
            <w:tcW w:w="665" w:type="pct"/>
            <w:vMerge w:val="restart"/>
            <w:shd w:val="clear" w:color="auto" w:fill="auto"/>
          </w:tcPr>
          <w:p w:rsidR="00E0048D" w:rsidRPr="008220FB" w:rsidRDefault="00BB269E" w:rsidP="005171F9">
            <w:pPr>
              <w:pStyle w:val="23"/>
              <w:widowControl w:val="0"/>
              <w:ind w:left="0" w:firstLine="0"/>
              <w:jc w:val="center"/>
              <w:rPr>
                <w:b/>
                <w:iCs/>
                <w:sz w:val="16"/>
                <w:szCs w:val="16"/>
              </w:rPr>
            </w:pPr>
            <w:r w:rsidRPr="008220FB">
              <w:rPr>
                <w:b/>
                <w:iCs/>
                <w:sz w:val="16"/>
                <w:szCs w:val="16"/>
              </w:rPr>
              <w:t>Производственная</w:t>
            </w:r>
          </w:p>
          <w:p w:rsidR="00E0048D" w:rsidRPr="008220FB" w:rsidRDefault="00E0048D" w:rsidP="005171F9">
            <w:pPr>
              <w:pStyle w:val="23"/>
              <w:widowControl w:val="0"/>
              <w:ind w:left="72" w:hanging="81"/>
              <w:jc w:val="center"/>
              <w:rPr>
                <w:b/>
                <w:iCs/>
                <w:sz w:val="16"/>
                <w:szCs w:val="16"/>
              </w:rPr>
            </w:pPr>
          </w:p>
        </w:tc>
      </w:tr>
      <w:tr w:rsidR="00E0048D" w:rsidRPr="008220FB" w:rsidTr="005171F9">
        <w:trPr>
          <w:trHeight w:val="390"/>
        </w:trPr>
        <w:tc>
          <w:tcPr>
            <w:tcW w:w="677" w:type="pct"/>
            <w:vMerge/>
            <w:shd w:val="clear" w:color="auto" w:fill="auto"/>
          </w:tcPr>
          <w:p w:rsidR="00E0048D" w:rsidRPr="008220FB" w:rsidRDefault="00E0048D" w:rsidP="005171F9">
            <w:pPr>
              <w:jc w:val="center"/>
              <w:rPr>
                <w:b/>
                <w:sz w:val="20"/>
                <w:szCs w:val="20"/>
              </w:rPr>
            </w:pPr>
          </w:p>
        </w:tc>
        <w:tc>
          <w:tcPr>
            <w:tcW w:w="1198" w:type="pct"/>
            <w:vMerge/>
            <w:shd w:val="clear" w:color="auto" w:fill="auto"/>
          </w:tcPr>
          <w:p w:rsidR="00E0048D" w:rsidRPr="008220FB" w:rsidRDefault="00E0048D" w:rsidP="005171F9">
            <w:pPr>
              <w:jc w:val="center"/>
              <w:rPr>
                <w:b/>
                <w:sz w:val="20"/>
                <w:szCs w:val="20"/>
              </w:rPr>
            </w:pPr>
          </w:p>
        </w:tc>
        <w:tc>
          <w:tcPr>
            <w:tcW w:w="569" w:type="pct"/>
            <w:vMerge/>
            <w:shd w:val="clear" w:color="auto" w:fill="auto"/>
          </w:tcPr>
          <w:p w:rsidR="00E0048D" w:rsidRPr="008220FB" w:rsidRDefault="00E0048D" w:rsidP="005171F9">
            <w:pPr>
              <w:jc w:val="center"/>
              <w:rPr>
                <w:b/>
                <w:sz w:val="20"/>
                <w:szCs w:val="20"/>
              </w:rPr>
            </w:pPr>
          </w:p>
        </w:tc>
        <w:tc>
          <w:tcPr>
            <w:tcW w:w="306" w:type="pct"/>
            <w:shd w:val="clear" w:color="auto" w:fill="auto"/>
          </w:tcPr>
          <w:p w:rsidR="00E0048D" w:rsidRPr="008220FB" w:rsidRDefault="00E0048D" w:rsidP="005171F9">
            <w:pPr>
              <w:pStyle w:val="aa"/>
              <w:widowControl w:val="0"/>
              <w:suppressAutoHyphens/>
              <w:spacing w:before="0" w:beforeAutospacing="0" w:after="0" w:afterAutospacing="0"/>
              <w:jc w:val="center"/>
              <w:rPr>
                <w:b/>
                <w:sz w:val="16"/>
                <w:szCs w:val="16"/>
              </w:rPr>
            </w:pPr>
            <w:r w:rsidRPr="008220FB">
              <w:rPr>
                <w:b/>
                <w:sz w:val="16"/>
                <w:szCs w:val="16"/>
              </w:rPr>
              <w:t>Всего,</w:t>
            </w:r>
          </w:p>
          <w:p w:rsidR="00E0048D" w:rsidRPr="008220FB" w:rsidRDefault="00E0048D" w:rsidP="005171F9">
            <w:pPr>
              <w:pStyle w:val="aa"/>
              <w:widowControl w:val="0"/>
              <w:suppressAutoHyphens/>
              <w:spacing w:before="0" w:beforeAutospacing="0" w:after="0" w:afterAutospacing="0"/>
              <w:jc w:val="center"/>
              <w:rPr>
                <w:sz w:val="16"/>
                <w:szCs w:val="16"/>
              </w:rPr>
            </w:pPr>
            <w:r w:rsidRPr="008220FB">
              <w:rPr>
                <w:sz w:val="16"/>
                <w:szCs w:val="16"/>
              </w:rPr>
              <w:t>часов</w:t>
            </w:r>
          </w:p>
        </w:tc>
        <w:tc>
          <w:tcPr>
            <w:tcW w:w="561" w:type="pct"/>
            <w:shd w:val="clear" w:color="auto" w:fill="auto"/>
          </w:tcPr>
          <w:p w:rsidR="00E0048D" w:rsidRPr="008220FB" w:rsidRDefault="00E0048D" w:rsidP="005171F9">
            <w:pPr>
              <w:pStyle w:val="aa"/>
              <w:widowControl w:val="0"/>
              <w:suppressAutoHyphens/>
              <w:spacing w:before="0" w:beforeAutospacing="0" w:after="0" w:afterAutospacing="0"/>
              <w:jc w:val="center"/>
              <w:rPr>
                <w:b/>
                <w:sz w:val="16"/>
                <w:szCs w:val="16"/>
              </w:rPr>
            </w:pPr>
            <w:r w:rsidRPr="008220FB">
              <w:rPr>
                <w:b/>
                <w:sz w:val="16"/>
                <w:szCs w:val="16"/>
              </w:rPr>
              <w:t>в т.ч. лабораторные работы и практические занятия,</w:t>
            </w:r>
          </w:p>
          <w:p w:rsidR="00E0048D" w:rsidRPr="008220FB" w:rsidRDefault="00E0048D" w:rsidP="005171F9">
            <w:pPr>
              <w:pStyle w:val="aa"/>
              <w:widowControl w:val="0"/>
              <w:suppressAutoHyphens/>
              <w:spacing w:before="0" w:beforeAutospacing="0" w:after="0" w:afterAutospacing="0"/>
              <w:jc w:val="center"/>
              <w:rPr>
                <w:b/>
                <w:sz w:val="16"/>
                <w:szCs w:val="16"/>
              </w:rPr>
            </w:pPr>
            <w:r w:rsidRPr="008220FB">
              <w:rPr>
                <w:sz w:val="16"/>
                <w:szCs w:val="16"/>
              </w:rPr>
              <w:t>часов</w:t>
            </w:r>
          </w:p>
        </w:tc>
        <w:tc>
          <w:tcPr>
            <w:tcW w:w="622" w:type="pct"/>
            <w:vMerge/>
            <w:shd w:val="clear" w:color="auto" w:fill="auto"/>
          </w:tcPr>
          <w:p w:rsidR="00E0048D" w:rsidRPr="008220FB" w:rsidRDefault="00E0048D" w:rsidP="005171F9">
            <w:pPr>
              <w:pStyle w:val="aa"/>
              <w:widowControl w:val="0"/>
              <w:suppressAutoHyphens/>
              <w:spacing w:before="0" w:beforeAutospacing="0" w:after="0" w:afterAutospacing="0"/>
              <w:jc w:val="center"/>
              <w:rPr>
                <w:b/>
                <w:sz w:val="20"/>
                <w:szCs w:val="20"/>
              </w:rPr>
            </w:pPr>
          </w:p>
        </w:tc>
        <w:tc>
          <w:tcPr>
            <w:tcW w:w="402" w:type="pct"/>
            <w:vMerge/>
            <w:shd w:val="clear" w:color="auto" w:fill="auto"/>
          </w:tcPr>
          <w:p w:rsidR="00E0048D" w:rsidRPr="008220FB" w:rsidRDefault="00E0048D" w:rsidP="005171F9">
            <w:pPr>
              <w:pStyle w:val="23"/>
              <w:widowControl w:val="0"/>
              <w:ind w:left="0" w:firstLine="0"/>
              <w:jc w:val="center"/>
              <w:rPr>
                <w:sz w:val="20"/>
                <w:szCs w:val="20"/>
              </w:rPr>
            </w:pPr>
          </w:p>
        </w:tc>
        <w:tc>
          <w:tcPr>
            <w:tcW w:w="665" w:type="pct"/>
            <w:vMerge/>
            <w:shd w:val="clear" w:color="auto" w:fill="auto"/>
          </w:tcPr>
          <w:p w:rsidR="00E0048D" w:rsidRPr="008220FB" w:rsidRDefault="00E0048D" w:rsidP="005171F9">
            <w:pPr>
              <w:pStyle w:val="23"/>
              <w:widowControl w:val="0"/>
              <w:ind w:left="72" w:firstLine="0"/>
              <w:jc w:val="center"/>
              <w:rPr>
                <w:iCs/>
                <w:sz w:val="20"/>
                <w:szCs w:val="20"/>
              </w:rPr>
            </w:pPr>
          </w:p>
        </w:tc>
      </w:tr>
      <w:tr w:rsidR="00E0048D" w:rsidRPr="008220FB" w:rsidTr="005171F9">
        <w:tc>
          <w:tcPr>
            <w:tcW w:w="677" w:type="pct"/>
            <w:shd w:val="clear" w:color="auto" w:fill="auto"/>
          </w:tcPr>
          <w:p w:rsidR="00E0048D" w:rsidRPr="008220FB" w:rsidRDefault="00E0048D" w:rsidP="005171F9">
            <w:pPr>
              <w:jc w:val="center"/>
              <w:rPr>
                <w:b/>
                <w:sz w:val="20"/>
                <w:szCs w:val="20"/>
              </w:rPr>
            </w:pPr>
            <w:r w:rsidRPr="008220FB">
              <w:rPr>
                <w:b/>
                <w:sz w:val="20"/>
                <w:szCs w:val="20"/>
              </w:rPr>
              <w:t>1</w:t>
            </w:r>
          </w:p>
        </w:tc>
        <w:tc>
          <w:tcPr>
            <w:tcW w:w="1198" w:type="pct"/>
            <w:shd w:val="clear" w:color="auto" w:fill="auto"/>
          </w:tcPr>
          <w:p w:rsidR="00E0048D" w:rsidRPr="008220FB" w:rsidRDefault="00E0048D" w:rsidP="005171F9">
            <w:pPr>
              <w:jc w:val="center"/>
              <w:rPr>
                <w:b/>
                <w:sz w:val="20"/>
                <w:szCs w:val="20"/>
              </w:rPr>
            </w:pPr>
            <w:r w:rsidRPr="008220FB">
              <w:rPr>
                <w:b/>
                <w:sz w:val="20"/>
                <w:szCs w:val="20"/>
              </w:rPr>
              <w:t>2</w:t>
            </w:r>
          </w:p>
        </w:tc>
        <w:tc>
          <w:tcPr>
            <w:tcW w:w="569" w:type="pct"/>
            <w:shd w:val="clear" w:color="auto" w:fill="auto"/>
          </w:tcPr>
          <w:p w:rsidR="00E0048D" w:rsidRPr="008220FB" w:rsidRDefault="00E0048D" w:rsidP="005171F9">
            <w:pPr>
              <w:pStyle w:val="aa"/>
              <w:widowControl w:val="0"/>
              <w:suppressAutoHyphens/>
              <w:spacing w:before="0" w:beforeAutospacing="0" w:after="0" w:afterAutospacing="0"/>
              <w:jc w:val="center"/>
              <w:rPr>
                <w:b/>
                <w:sz w:val="20"/>
                <w:szCs w:val="20"/>
              </w:rPr>
            </w:pPr>
            <w:r w:rsidRPr="008220FB">
              <w:rPr>
                <w:b/>
                <w:sz w:val="20"/>
                <w:szCs w:val="20"/>
              </w:rPr>
              <w:t>3</w:t>
            </w:r>
          </w:p>
        </w:tc>
        <w:tc>
          <w:tcPr>
            <w:tcW w:w="306" w:type="pct"/>
            <w:shd w:val="clear" w:color="auto" w:fill="auto"/>
          </w:tcPr>
          <w:p w:rsidR="00E0048D" w:rsidRPr="008220FB" w:rsidRDefault="00E0048D" w:rsidP="005171F9">
            <w:pPr>
              <w:pStyle w:val="aa"/>
              <w:widowControl w:val="0"/>
              <w:suppressAutoHyphens/>
              <w:spacing w:before="0" w:beforeAutospacing="0" w:after="0" w:afterAutospacing="0"/>
              <w:jc w:val="center"/>
              <w:rPr>
                <w:b/>
                <w:sz w:val="20"/>
                <w:szCs w:val="20"/>
              </w:rPr>
            </w:pPr>
            <w:r w:rsidRPr="008220FB">
              <w:rPr>
                <w:b/>
                <w:sz w:val="20"/>
                <w:szCs w:val="20"/>
              </w:rPr>
              <w:t>4</w:t>
            </w:r>
          </w:p>
        </w:tc>
        <w:tc>
          <w:tcPr>
            <w:tcW w:w="561" w:type="pct"/>
            <w:shd w:val="clear" w:color="auto" w:fill="auto"/>
          </w:tcPr>
          <w:p w:rsidR="00E0048D" w:rsidRPr="008220FB" w:rsidRDefault="00E0048D" w:rsidP="005171F9">
            <w:pPr>
              <w:pStyle w:val="aa"/>
              <w:widowControl w:val="0"/>
              <w:suppressAutoHyphens/>
              <w:spacing w:before="0" w:beforeAutospacing="0" w:after="0" w:afterAutospacing="0"/>
              <w:jc w:val="center"/>
              <w:rPr>
                <w:b/>
                <w:sz w:val="20"/>
                <w:szCs w:val="20"/>
              </w:rPr>
            </w:pPr>
            <w:r w:rsidRPr="008220FB">
              <w:rPr>
                <w:b/>
                <w:sz w:val="20"/>
                <w:szCs w:val="20"/>
              </w:rPr>
              <w:t>5</w:t>
            </w:r>
          </w:p>
        </w:tc>
        <w:tc>
          <w:tcPr>
            <w:tcW w:w="622" w:type="pct"/>
            <w:shd w:val="clear" w:color="auto" w:fill="auto"/>
          </w:tcPr>
          <w:p w:rsidR="00E0048D" w:rsidRPr="008220FB" w:rsidRDefault="00E0048D" w:rsidP="005171F9">
            <w:pPr>
              <w:pStyle w:val="aa"/>
              <w:widowControl w:val="0"/>
              <w:suppressAutoHyphens/>
              <w:spacing w:before="0" w:beforeAutospacing="0" w:after="0" w:afterAutospacing="0"/>
              <w:jc w:val="center"/>
              <w:rPr>
                <w:b/>
                <w:sz w:val="20"/>
                <w:szCs w:val="20"/>
              </w:rPr>
            </w:pPr>
            <w:r w:rsidRPr="008220FB">
              <w:rPr>
                <w:b/>
                <w:sz w:val="20"/>
                <w:szCs w:val="20"/>
              </w:rPr>
              <w:t>6</w:t>
            </w:r>
          </w:p>
        </w:tc>
        <w:tc>
          <w:tcPr>
            <w:tcW w:w="402" w:type="pct"/>
            <w:shd w:val="clear" w:color="auto" w:fill="auto"/>
          </w:tcPr>
          <w:p w:rsidR="00E0048D" w:rsidRPr="008220FB" w:rsidRDefault="00E0048D" w:rsidP="005171F9">
            <w:pPr>
              <w:pStyle w:val="23"/>
              <w:widowControl w:val="0"/>
              <w:ind w:left="0" w:firstLine="0"/>
              <w:jc w:val="center"/>
              <w:rPr>
                <w:b/>
                <w:sz w:val="20"/>
                <w:szCs w:val="20"/>
              </w:rPr>
            </w:pPr>
            <w:r w:rsidRPr="008220FB">
              <w:rPr>
                <w:b/>
                <w:sz w:val="20"/>
                <w:szCs w:val="20"/>
              </w:rPr>
              <w:t>7</w:t>
            </w:r>
          </w:p>
        </w:tc>
        <w:tc>
          <w:tcPr>
            <w:tcW w:w="665" w:type="pct"/>
            <w:shd w:val="clear" w:color="auto" w:fill="auto"/>
          </w:tcPr>
          <w:p w:rsidR="00E0048D" w:rsidRPr="008220FB" w:rsidRDefault="00E0048D" w:rsidP="005171F9">
            <w:pPr>
              <w:pStyle w:val="23"/>
              <w:widowControl w:val="0"/>
              <w:ind w:left="0" w:firstLine="0"/>
              <w:jc w:val="center"/>
              <w:rPr>
                <w:b/>
                <w:iCs/>
                <w:sz w:val="20"/>
                <w:szCs w:val="20"/>
              </w:rPr>
            </w:pPr>
            <w:r w:rsidRPr="008220FB">
              <w:rPr>
                <w:b/>
                <w:iCs/>
                <w:sz w:val="20"/>
                <w:szCs w:val="20"/>
              </w:rPr>
              <w:t>8</w:t>
            </w:r>
          </w:p>
        </w:tc>
      </w:tr>
      <w:tr w:rsidR="00E0048D" w:rsidRPr="008220FB" w:rsidTr="005171F9">
        <w:tc>
          <w:tcPr>
            <w:tcW w:w="677" w:type="pct"/>
            <w:shd w:val="clear" w:color="auto" w:fill="auto"/>
          </w:tcPr>
          <w:p w:rsidR="00E0048D" w:rsidRPr="008220FB" w:rsidRDefault="00E0048D" w:rsidP="005171F9">
            <w:pPr>
              <w:jc w:val="center"/>
              <w:rPr>
                <w:b/>
                <w:sz w:val="20"/>
                <w:szCs w:val="20"/>
              </w:rPr>
            </w:pPr>
          </w:p>
        </w:tc>
        <w:tc>
          <w:tcPr>
            <w:tcW w:w="1198" w:type="pct"/>
            <w:shd w:val="clear" w:color="auto" w:fill="auto"/>
          </w:tcPr>
          <w:p w:rsidR="00E0048D" w:rsidRPr="008220FB" w:rsidRDefault="00E0048D" w:rsidP="005171F9">
            <w:pPr>
              <w:autoSpaceDE w:val="0"/>
              <w:autoSpaceDN w:val="0"/>
              <w:adjustRightInd w:val="0"/>
              <w:jc w:val="both"/>
              <w:rPr>
                <w:sz w:val="20"/>
                <w:szCs w:val="20"/>
              </w:rPr>
            </w:pPr>
            <w:r w:rsidRPr="008220FB">
              <w:rPr>
                <w:rFonts w:eastAsia="Calibri"/>
                <w:sz w:val="20"/>
                <w:szCs w:val="20"/>
              </w:rPr>
              <w:t xml:space="preserve">МДК.01.01. </w:t>
            </w:r>
          </w:p>
          <w:p w:rsidR="00E0048D" w:rsidRPr="008220FB" w:rsidRDefault="00E0048D" w:rsidP="005171F9">
            <w:pPr>
              <w:rPr>
                <w:color w:val="FF0000"/>
                <w:sz w:val="20"/>
                <w:szCs w:val="20"/>
              </w:rPr>
            </w:pPr>
            <w:r w:rsidRPr="008220FB">
              <w:rPr>
                <w:spacing w:val="-3"/>
                <w:sz w:val="20"/>
                <w:szCs w:val="20"/>
              </w:rPr>
              <w:t xml:space="preserve">Практические </w:t>
            </w:r>
            <w:r w:rsidR="009F598E" w:rsidRPr="008220FB">
              <w:rPr>
                <w:spacing w:val="-3"/>
                <w:sz w:val="20"/>
                <w:szCs w:val="20"/>
              </w:rPr>
              <w:t>Документирование хозяйственных операций и ведение бухгалтерского учета имущества организации</w:t>
            </w:r>
            <w:r w:rsidRPr="008220FB">
              <w:rPr>
                <w:sz w:val="20"/>
                <w:szCs w:val="20"/>
              </w:rPr>
              <w:t xml:space="preserve"> имущества организации</w:t>
            </w:r>
          </w:p>
        </w:tc>
        <w:tc>
          <w:tcPr>
            <w:tcW w:w="569" w:type="pct"/>
            <w:shd w:val="clear" w:color="auto" w:fill="auto"/>
          </w:tcPr>
          <w:p w:rsidR="00E0048D" w:rsidRPr="008220FB" w:rsidRDefault="00E0048D" w:rsidP="005171F9">
            <w:pPr>
              <w:pStyle w:val="aa"/>
              <w:widowControl w:val="0"/>
              <w:suppressAutoHyphens/>
              <w:spacing w:before="0" w:beforeAutospacing="0" w:after="0" w:afterAutospacing="0"/>
              <w:jc w:val="center"/>
              <w:rPr>
                <w:sz w:val="20"/>
                <w:szCs w:val="20"/>
                <w:lang w:val="en-US"/>
              </w:rPr>
            </w:pPr>
            <w:r w:rsidRPr="008220FB">
              <w:rPr>
                <w:sz w:val="20"/>
                <w:szCs w:val="20"/>
                <w:lang w:val="en-US"/>
              </w:rPr>
              <w:t>162</w:t>
            </w:r>
          </w:p>
        </w:tc>
        <w:tc>
          <w:tcPr>
            <w:tcW w:w="306" w:type="pct"/>
            <w:shd w:val="clear" w:color="auto" w:fill="auto"/>
          </w:tcPr>
          <w:p w:rsidR="00E0048D" w:rsidRPr="008220FB" w:rsidRDefault="00E0048D" w:rsidP="005171F9">
            <w:pPr>
              <w:pStyle w:val="aa"/>
              <w:widowControl w:val="0"/>
              <w:suppressAutoHyphens/>
              <w:spacing w:before="0" w:beforeAutospacing="0" w:after="0" w:afterAutospacing="0"/>
              <w:jc w:val="center"/>
              <w:rPr>
                <w:sz w:val="20"/>
                <w:szCs w:val="20"/>
                <w:lang w:val="en-US"/>
              </w:rPr>
            </w:pPr>
            <w:r w:rsidRPr="008220FB">
              <w:rPr>
                <w:sz w:val="20"/>
                <w:szCs w:val="20"/>
                <w:lang w:val="en-US"/>
              </w:rPr>
              <w:t>108</w:t>
            </w:r>
          </w:p>
        </w:tc>
        <w:tc>
          <w:tcPr>
            <w:tcW w:w="561" w:type="pct"/>
            <w:shd w:val="clear" w:color="auto" w:fill="auto"/>
          </w:tcPr>
          <w:p w:rsidR="00E0048D" w:rsidRPr="008220FB" w:rsidRDefault="003036B8" w:rsidP="005171F9">
            <w:pPr>
              <w:pStyle w:val="aa"/>
              <w:widowControl w:val="0"/>
              <w:suppressAutoHyphens/>
              <w:spacing w:before="0" w:beforeAutospacing="0" w:after="0" w:afterAutospacing="0"/>
              <w:jc w:val="center"/>
              <w:rPr>
                <w:sz w:val="20"/>
                <w:szCs w:val="20"/>
                <w:lang w:val="en-US"/>
              </w:rPr>
            </w:pPr>
            <w:r w:rsidRPr="008220FB">
              <w:rPr>
                <w:sz w:val="20"/>
                <w:szCs w:val="20"/>
                <w:lang w:val="en-US"/>
              </w:rPr>
              <w:t>63</w:t>
            </w:r>
          </w:p>
        </w:tc>
        <w:tc>
          <w:tcPr>
            <w:tcW w:w="622" w:type="pct"/>
            <w:shd w:val="clear" w:color="auto" w:fill="auto"/>
          </w:tcPr>
          <w:p w:rsidR="00E0048D" w:rsidRPr="008220FB" w:rsidRDefault="00E0048D" w:rsidP="005171F9">
            <w:pPr>
              <w:pStyle w:val="aa"/>
              <w:widowControl w:val="0"/>
              <w:suppressAutoHyphens/>
              <w:spacing w:before="0" w:beforeAutospacing="0" w:after="0" w:afterAutospacing="0"/>
              <w:jc w:val="center"/>
              <w:rPr>
                <w:sz w:val="20"/>
                <w:szCs w:val="20"/>
                <w:lang w:val="en-US"/>
              </w:rPr>
            </w:pPr>
            <w:r w:rsidRPr="008220FB">
              <w:rPr>
                <w:sz w:val="20"/>
                <w:szCs w:val="20"/>
                <w:lang w:val="en-US"/>
              </w:rPr>
              <w:t>54</w:t>
            </w:r>
          </w:p>
        </w:tc>
        <w:tc>
          <w:tcPr>
            <w:tcW w:w="402" w:type="pct"/>
            <w:shd w:val="clear" w:color="auto" w:fill="auto"/>
          </w:tcPr>
          <w:p w:rsidR="00E0048D" w:rsidRPr="008220FB" w:rsidRDefault="00E0048D" w:rsidP="005171F9">
            <w:pPr>
              <w:pStyle w:val="23"/>
              <w:widowControl w:val="0"/>
              <w:ind w:left="0" w:firstLine="0"/>
              <w:jc w:val="center"/>
              <w:rPr>
                <w:sz w:val="20"/>
                <w:szCs w:val="20"/>
                <w:lang w:val="en-US"/>
              </w:rPr>
            </w:pPr>
            <w:r w:rsidRPr="008220FB">
              <w:rPr>
                <w:sz w:val="20"/>
                <w:szCs w:val="20"/>
                <w:lang w:val="en-US"/>
              </w:rPr>
              <w:t>72</w:t>
            </w:r>
          </w:p>
        </w:tc>
        <w:tc>
          <w:tcPr>
            <w:tcW w:w="665" w:type="pct"/>
            <w:shd w:val="clear" w:color="auto" w:fill="auto"/>
          </w:tcPr>
          <w:p w:rsidR="00E0048D" w:rsidRPr="008220FB" w:rsidRDefault="003036B8" w:rsidP="005171F9">
            <w:pPr>
              <w:pStyle w:val="23"/>
              <w:widowControl w:val="0"/>
              <w:ind w:left="0" w:firstLine="0"/>
              <w:jc w:val="center"/>
              <w:rPr>
                <w:b/>
                <w:iCs/>
                <w:sz w:val="20"/>
                <w:szCs w:val="20"/>
                <w:lang w:val="en-US"/>
              </w:rPr>
            </w:pPr>
            <w:r w:rsidRPr="008220FB">
              <w:rPr>
                <w:b/>
                <w:iCs/>
                <w:sz w:val="20"/>
                <w:szCs w:val="20"/>
                <w:lang w:val="en-US"/>
              </w:rPr>
              <w:t>-</w:t>
            </w:r>
          </w:p>
        </w:tc>
      </w:tr>
      <w:tr w:rsidR="00F552E3" w:rsidRPr="008220FB" w:rsidTr="00F552E3">
        <w:trPr>
          <w:trHeight w:val="690"/>
        </w:trPr>
        <w:tc>
          <w:tcPr>
            <w:tcW w:w="677" w:type="pct"/>
            <w:vMerge w:val="restart"/>
            <w:shd w:val="clear" w:color="auto" w:fill="auto"/>
          </w:tcPr>
          <w:p w:rsidR="00F552E3" w:rsidRPr="008220FB" w:rsidRDefault="00F552E3" w:rsidP="005171F9">
            <w:pPr>
              <w:rPr>
                <w:b/>
                <w:sz w:val="20"/>
                <w:szCs w:val="20"/>
              </w:rPr>
            </w:pPr>
            <w:r w:rsidRPr="008220FB">
              <w:rPr>
                <w:b/>
                <w:sz w:val="20"/>
                <w:szCs w:val="20"/>
              </w:rPr>
              <w:t>ОК 1-9</w:t>
            </w:r>
          </w:p>
          <w:p w:rsidR="00F552E3" w:rsidRPr="008220FB" w:rsidRDefault="00F552E3" w:rsidP="005171F9">
            <w:pPr>
              <w:rPr>
                <w:b/>
                <w:sz w:val="20"/>
                <w:szCs w:val="20"/>
              </w:rPr>
            </w:pPr>
            <w:r w:rsidRPr="008220FB">
              <w:rPr>
                <w:b/>
                <w:sz w:val="20"/>
                <w:szCs w:val="20"/>
              </w:rPr>
              <w:t>ПК 1.1-1.4</w:t>
            </w:r>
          </w:p>
        </w:tc>
        <w:tc>
          <w:tcPr>
            <w:tcW w:w="1198" w:type="pct"/>
            <w:tcBorders>
              <w:bottom w:val="single" w:sz="4" w:space="0" w:color="auto"/>
            </w:tcBorders>
            <w:shd w:val="clear" w:color="auto" w:fill="auto"/>
          </w:tcPr>
          <w:p w:rsidR="00F552E3" w:rsidRPr="008220FB" w:rsidRDefault="00F552E3" w:rsidP="005171F9">
            <w:pPr>
              <w:autoSpaceDE w:val="0"/>
              <w:autoSpaceDN w:val="0"/>
              <w:adjustRightInd w:val="0"/>
              <w:jc w:val="both"/>
              <w:rPr>
                <w:rFonts w:eastAsia="Calibri"/>
                <w:sz w:val="20"/>
                <w:szCs w:val="20"/>
              </w:rPr>
            </w:pPr>
            <w:r w:rsidRPr="008220FB">
              <w:rPr>
                <w:sz w:val="20"/>
                <w:szCs w:val="20"/>
              </w:rPr>
              <w:t xml:space="preserve">Раздел 1 </w:t>
            </w:r>
            <w:r w:rsidRPr="008220FB">
              <w:rPr>
                <w:rFonts w:eastAsia="Calibri"/>
                <w:sz w:val="20"/>
                <w:szCs w:val="20"/>
              </w:rPr>
              <w:t>Основы</w:t>
            </w:r>
          </w:p>
          <w:p w:rsidR="00F552E3" w:rsidRPr="008220FB" w:rsidRDefault="00F552E3" w:rsidP="005171F9">
            <w:pPr>
              <w:autoSpaceDE w:val="0"/>
              <w:autoSpaceDN w:val="0"/>
              <w:adjustRightInd w:val="0"/>
              <w:jc w:val="both"/>
              <w:rPr>
                <w:rFonts w:eastAsia="Calibri"/>
                <w:sz w:val="20"/>
                <w:szCs w:val="20"/>
              </w:rPr>
            </w:pPr>
            <w:r w:rsidRPr="008220FB">
              <w:rPr>
                <w:rFonts w:eastAsia="Calibri"/>
                <w:sz w:val="20"/>
                <w:szCs w:val="20"/>
              </w:rPr>
              <w:t>бухгалтерской</w:t>
            </w:r>
          </w:p>
          <w:p w:rsidR="00F552E3" w:rsidRPr="008220FB" w:rsidRDefault="00F552E3" w:rsidP="005171F9">
            <w:pPr>
              <w:rPr>
                <w:sz w:val="20"/>
                <w:szCs w:val="20"/>
              </w:rPr>
            </w:pPr>
            <w:r w:rsidRPr="008220FB">
              <w:rPr>
                <w:rFonts w:eastAsia="Calibri"/>
                <w:sz w:val="20"/>
                <w:szCs w:val="20"/>
              </w:rPr>
              <w:t>деятельности</w:t>
            </w:r>
          </w:p>
        </w:tc>
        <w:tc>
          <w:tcPr>
            <w:tcW w:w="569" w:type="pct"/>
            <w:tcBorders>
              <w:bottom w:val="single" w:sz="4" w:space="0" w:color="auto"/>
            </w:tcBorders>
            <w:shd w:val="clear" w:color="auto" w:fill="auto"/>
          </w:tcPr>
          <w:p w:rsidR="00F552E3" w:rsidRPr="008220FB" w:rsidRDefault="00F552E3" w:rsidP="005171F9">
            <w:pPr>
              <w:pStyle w:val="aa"/>
              <w:widowControl w:val="0"/>
              <w:suppressAutoHyphens/>
              <w:spacing w:before="0" w:beforeAutospacing="0" w:after="0" w:afterAutospacing="0"/>
              <w:jc w:val="center"/>
              <w:rPr>
                <w:sz w:val="20"/>
                <w:szCs w:val="20"/>
              </w:rPr>
            </w:pPr>
            <w:r w:rsidRPr="008220FB">
              <w:rPr>
                <w:sz w:val="20"/>
                <w:szCs w:val="20"/>
              </w:rPr>
              <w:t>8</w:t>
            </w:r>
          </w:p>
        </w:tc>
        <w:tc>
          <w:tcPr>
            <w:tcW w:w="306" w:type="pct"/>
            <w:tcBorders>
              <w:bottom w:val="single" w:sz="4" w:space="0" w:color="auto"/>
            </w:tcBorders>
            <w:shd w:val="clear" w:color="auto" w:fill="auto"/>
          </w:tcPr>
          <w:p w:rsidR="00F552E3" w:rsidRPr="008220FB" w:rsidRDefault="00F552E3" w:rsidP="005171F9">
            <w:pPr>
              <w:pStyle w:val="aa"/>
              <w:widowControl w:val="0"/>
              <w:suppressAutoHyphens/>
              <w:spacing w:before="0" w:beforeAutospacing="0" w:after="0" w:afterAutospacing="0"/>
              <w:jc w:val="center"/>
              <w:rPr>
                <w:sz w:val="20"/>
                <w:szCs w:val="20"/>
                <w:lang w:val="en-US"/>
              </w:rPr>
            </w:pPr>
            <w:r w:rsidRPr="008220FB">
              <w:rPr>
                <w:sz w:val="20"/>
                <w:szCs w:val="20"/>
                <w:lang w:val="en-US"/>
              </w:rPr>
              <w:t>4</w:t>
            </w:r>
          </w:p>
        </w:tc>
        <w:tc>
          <w:tcPr>
            <w:tcW w:w="561" w:type="pct"/>
            <w:tcBorders>
              <w:bottom w:val="single" w:sz="4" w:space="0" w:color="auto"/>
            </w:tcBorders>
            <w:shd w:val="clear" w:color="auto" w:fill="auto"/>
          </w:tcPr>
          <w:p w:rsidR="00F552E3" w:rsidRPr="008220FB" w:rsidRDefault="00F552E3" w:rsidP="005171F9">
            <w:pPr>
              <w:pStyle w:val="aa"/>
              <w:widowControl w:val="0"/>
              <w:suppressAutoHyphens/>
              <w:spacing w:before="0" w:beforeAutospacing="0" w:after="0" w:afterAutospacing="0"/>
              <w:jc w:val="center"/>
              <w:rPr>
                <w:sz w:val="20"/>
                <w:szCs w:val="20"/>
              </w:rPr>
            </w:pPr>
            <w:r w:rsidRPr="008220FB">
              <w:rPr>
                <w:sz w:val="20"/>
                <w:szCs w:val="20"/>
              </w:rPr>
              <w:t>2</w:t>
            </w:r>
          </w:p>
        </w:tc>
        <w:tc>
          <w:tcPr>
            <w:tcW w:w="622" w:type="pct"/>
            <w:tcBorders>
              <w:bottom w:val="single" w:sz="4" w:space="0" w:color="auto"/>
            </w:tcBorders>
            <w:shd w:val="clear" w:color="auto" w:fill="auto"/>
          </w:tcPr>
          <w:p w:rsidR="00F552E3" w:rsidRPr="008220FB" w:rsidRDefault="00F552E3" w:rsidP="005171F9">
            <w:pPr>
              <w:pStyle w:val="aa"/>
              <w:widowControl w:val="0"/>
              <w:suppressAutoHyphens/>
              <w:spacing w:before="0" w:beforeAutospacing="0" w:after="0" w:afterAutospacing="0"/>
              <w:jc w:val="center"/>
              <w:rPr>
                <w:sz w:val="20"/>
                <w:szCs w:val="20"/>
                <w:lang w:val="en-US"/>
              </w:rPr>
            </w:pPr>
            <w:r w:rsidRPr="008220FB">
              <w:rPr>
                <w:sz w:val="20"/>
                <w:szCs w:val="20"/>
                <w:lang w:val="en-US"/>
              </w:rPr>
              <w:t>4</w:t>
            </w:r>
          </w:p>
        </w:tc>
        <w:tc>
          <w:tcPr>
            <w:tcW w:w="402" w:type="pct"/>
            <w:tcBorders>
              <w:bottom w:val="single" w:sz="4" w:space="0" w:color="auto"/>
            </w:tcBorders>
            <w:shd w:val="clear" w:color="auto" w:fill="auto"/>
          </w:tcPr>
          <w:p w:rsidR="00F552E3" w:rsidRPr="008220FB" w:rsidRDefault="00F552E3" w:rsidP="005171F9">
            <w:pPr>
              <w:pStyle w:val="23"/>
              <w:widowControl w:val="0"/>
              <w:ind w:left="0" w:firstLine="0"/>
              <w:jc w:val="center"/>
              <w:rPr>
                <w:sz w:val="20"/>
                <w:szCs w:val="20"/>
                <w:lang w:val="en-US"/>
              </w:rPr>
            </w:pPr>
            <w:r w:rsidRPr="008220FB">
              <w:rPr>
                <w:sz w:val="20"/>
                <w:szCs w:val="20"/>
                <w:lang w:val="en-US"/>
              </w:rPr>
              <w:t>2</w:t>
            </w:r>
          </w:p>
        </w:tc>
        <w:tc>
          <w:tcPr>
            <w:tcW w:w="665" w:type="pct"/>
            <w:tcBorders>
              <w:bottom w:val="single" w:sz="4" w:space="0" w:color="auto"/>
            </w:tcBorders>
            <w:shd w:val="clear" w:color="auto" w:fill="auto"/>
          </w:tcPr>
          <w:p w:rsidR="00F552E3" w:rsidRPr="008220FB" w:rsidRDefault="00F552E3" w:rsidP="005171F9">
            <w:pPr>
              <w:pStyle w:val="aa"/>
              <w:widowControl w:val="0"/>
              <w:suppressAutoHyphens/>
              <w:spacing w:before="0" w:beforeAutospacing="0" w:after="0" w:afterAutospacing="0"/>
              <w:jc w:val="center"/>
              <w:rPr>
                <w:b/>
                <w:sz w:val="20"/>
                <w:szCs w:val="20"/>
                <w:lang w:val="en-US"/>
              </w:rPr>
            </w:pPr>
          </w:p>
        </w:tc>
      </w:tr>
      <w:tr w:rsidR="00F552E3" w:rsidRPr="008220FB" w:rsidTr="00F552E3">
        <w:trPr>
          <w:trHeight w:val="270"/>
        </w:trPr>
        <w:tc>
          <w:tcPr>
            <w:tcW w:w="677" w:type="pct"/>
            <w:vMerge/>
            <w:shd w:val="clear" w:color="auto" w:fill="auto"/>
          </w:tcPr>
          <w:p w:rsidR="00F552E3" w:rsidRPr="008220FB" w:rsidRDefault="00F552E3" w:rsidP="005171F9">
            <w:pPr>
              <w:rPr>
                <w:b/>
                <w:sz w:val="20"/>
                <w:szCs w:val="20"/>
              </w:rPr>
            </w:pPr>
          </w:p>
        </w:tc>
        <w:tc>
          <w:tcPr>
            <w:tcW w:w="1198" w:type="pct"/>
            <w:tcBorders>
              <w:top w:val="single" w:sz="4" w:space="0" w:color="auto"/>
              <w:bottom w:val="single" w:sz="4" w:space="0" w:color="auto"/>
            </w:tcBorders>
            <w:shd w:val="clear" w:color="auto" w:fill="auto"/>
          </w:tcPr>
          <w:p w:rsidR="00F552E3" w:rsidRPr="008220FB" w:rsidRDefault="00F552E3" w:rsidP="005171F9">
            <w:pPr>
              <w:autoSpaceDE w:val="0"/>
              <w:autoSpaceDN w:val="0"/>
              <w:adjustRightInd w:val="0"/>
              <w:jc w:val="both"/>
              <w:rPr>
                <w:sz w:val="20"/>
                <w:szCs w:val="20"/>
              </w:rPr>
            </w:pPr>
            <w:r w:rsidRPr="008220FB">
              <w:rPr>
                <w:bCs/>
                <w:color w:val="000000"/>
                <w:spacing w:val="-1"/>
                <w:sz w:val="20"/>
                <w:szCs w:val="20"/>
              </w:rPr>
              <w:t>Раздел 2. УЧЕТ ДЕНЕЖНЫХ СРЕДСТВ</w:t>
            </w:r>
          </w:p>
        </w:tc>
        <w:tc>
          <w:tcPr>
            <w:tcW w:w="569" w:type="pct"/>
            <w:tcBorders>
              <w:top w:val="single" w:sz="4" w:space="0" w:color="auto"/>
              <w:bottom w:val="single" w:sz="4" w:space="0" w:color="auto"/>
            </w:tcBorders>
            <w:shd w:val="clear" w:color="auto" w:fill="auto"/>
          </w:tcPr>
          <w:p w:rsidR="00F552E3" w:rsidRPr="008220FB" w:rsidRDefault="00F552E3" w:rsidP="005171F9">
            <w:pPr>
              <w:pStyle w:val="aa"/>
              <w:widowControl w:val="0"/>
              <w:suppressAutoHyphens/>
              <w:jc w:val="center"/>
              <w:rPr>
                <w:sz w:val="20"/>
                <w:szCs w:val="20"/>
              </w:rPr>
            </w:pPr>
            <w:r w:rsidRPr="008220FB">
              <w:rPr>
                <w:sz w:val="20"/>
                <w:szCs w:val="20"/>
              </w:rPr>
              <w:t>26</w:t>
            </w:r>
          </w:p>
        </w:tc>
        <w:tc>
          <w:tcPr>
            <w:tcW w:w="306" w:type="pct"/>
            <w:tcBorders>
              <w:top w:val="single" w:sz="4" w:space="0" w:color="auto"/>
              <w:bottom w:val="single" w:sz="4" w:space="0" w:color="auto"/>
            </w:tcBorders>
            <w:shd w:val="clear" w:color="auto" w:fill="auto"/>
          </w:tcPr>
          <w:p w:rsidR="00F552E3" w:rsidRPr="008220FB" w:rsidRDefault="00F552E3" w:rsidP="005171F9">
            <w:pPr>
              <w:pStyle w:val="aa"/>
              <w:widowControl w:val="0"/>
              <w:suppressAutoHyphens/>
              <w:jc w:val="center"/>
              <w:rPr>
                <w:sz w:val="20"/>
                <w:szCs w:val="20"/>
              </w:rPr>
            </w:pPr>
            <w:r w:rsidRPr="008220FB">
              <w:rPr>
                <w:sz w:val="20"/>
                <w:szCs w:val="20"/>
              </w:rPr>
              <w:t>16</w:t>
            </w:r>
          </w:p>
        </w:tc>
        <w:tc>
          <w:tcPr>
            <w:tcW w:w="561" w:type="pct"/>
            <w:tcBorders>
              <w:top w:val="single" w:sz="4" w:space="0" w:color="auto"/>
              <w:bottom w:val="single" w:sz="4" w:space="0" w:color="auto"/>
            </w:tcBorders>
            <w:shd w:val="clear" w:color="auto" w:fill="auto"/>
          </w:tcPr>
          <w:p w:rsidR="00F552E3" w:rsidRPr="008220FB" w:rsidRDefault="00F552E3" w:rsidP="005171F9">
            <w:pPr>
              <w:pStyle w:val="aa"/>
              <w:widowControl w:val="0"/>
              <w:suppressAutoHyphens/>
              <w:jc w:val="center"/>
              <w:rPr>
                <w:sz w:val="20"/>
                <w:szCs w:val="20"/>
              </w:rPr>
            </w:pPr>
            <w:r w:rsidRPr="008220FB">
              <w:rPr>
                <w:sz w:val="20"/>
                <w:szCs w:val="20"/>
              </w:rPr>
              <w:t>10</w:t>
            </w:r>
          </w:p>
        </w:tc>
        <w:tc>
          <w:tcPr>
            <w:tcW w:w="622" w:type="pct"/>
            <w:tcBorders>
              <w:top w:val="single" w:sz="4" w:space="0" w:color="auto"/>
              <w:bottom w:val="single" w:sz="4" w:space="0" w:color="auto"/>
            </w:tcBorders>
            <w:shd w:val="clear" w:color="auto" w:fill="auto"/>
          </w:tcPr>
          <w:p w:rsidR="00F552E3" w:rsidRPr="008220FB" w:rsidRDefault="00F552E3" w:rsidP="005171F9">
            <w:pPr>
              <w:pStyle w:val="aa"/>
              <w:widowControl w:val="0"/>
              <w:suppressAutoHyphens/>
              <w:jc w:val="center"/>
              <w:rPr>
                <w:sz w:val="20"/>
                <w:szCs w:val="20"/>
                <w:lang w:val="en-US"/>
              </w:rPr>
            </w:pPr>
            <w:r w:rsidRPr="008220FB">
              <w:rPr>
                <w:sz w:val="20"/>
                <w:szCs w:val="20"/>
                <w:lang w:val="en-US"/>
              </w:rPr>
              <w:t>10</w:t>
            </w:r>
          </w:p>
        </w:tc>
        <w:tc>
          <w:tcPr>
            <w:tcW w:w="402" w:type="pct"/>
            <w:tcBorders>
              <w:top w:val="single" w:sz="4" w:space="0" w:color="auto"/>
              <w:bottom w:val="single" w:sz="4" w:space="0" w:color="auto"/>
            </w:tcBorders>
            <w:shd w:val="clear" w:color="auto" w:fill="auto"/>
          </w:tcPr>
          <w:p w:rsidR="00F552E3" w:rsidRPr="008220FB" w:rsidRDefault="00F552E3" w:rsidP="005171F9">
            <w:pPr>
              <w:pStyle w:val="23"/>
              <w:widowControl w:val="0"/>
              <w:ind w:left="0"/>
              <w:jc w:val="center"/>
              <w:rPr>
                <w:sz w:val="20"/>
                <w:szCs w:val="20"/>
                <w:lang w:val="en-US"/>
              </w:rPr>
            </w:pPr>
            <w:r w:rsidRPr="008220FB">
              <w:rPr>
                <w:sz w:val="20"/>
                <w:szCs w:val="20"/>
                <w:lang w:val="en-US"/>
              </w:rPr>
              <w:t>18</w:t>
            </w:r>
          </w:p>
        </w:tc>
        <w:tc>
          <w:tcPr>
            <w:tcW w:w="665" w:type="pct"/>
            <w:tcBorders>
              <w:top w:val="single" w:sz="4" w:space="0" w:color="auto"/>
              <w:bottom w:val="single" w:sz="4" w:space="0" w:color="auto"/>
            </w:tcBorders>
            <w:shd w:val="clear" w:color="auto" w:fill="auto"/>
          </w:tcPr>
          <w:p w:rsidR="00F552E3" w:rsidRPr="008220FB" w:rsidRDefault="00F552E3" w:rsidP="005171F9">
            <w:pPr>
              <w:pStyle w:val="aa"/>
              <w:widowControl w:val="0"/>
              <w:suppressAutoHyphens/>
              <w:spacing w:before="0" w:beforeAutospacing="0" w:after="0" w:afterAutospacing="0"/>
              <w:jc w:val="center"/>
              <w:rPr>
                <w:b/>
                <w:sz w:val="20"/>
                <w:szCs w:val="20"/>
                <w:lang w:val="en-US"/>
              </w:rPr>
            </w:pPr>
          </w:p>
        </w:tc>
      </w:tr>
      <w:tr w:rsidR="00F552E3" w:rsidRPr="008220FB" w:rsidTr="00F552E3">
        <w:trPr>
          <w:trHeight w:val="224"/>
        </w:trPr>
        <w:tc>
          <w:tcPr>
            <w:tcW w:w="677" w:type="pct"/>
            <w:vMerge/>
            <w:shd w:val="clear" w:color="auto" w:fill="auto"/>
          </w:tcPr>
          <w:p w:rsidR="00F552E3" w:rsidRPr="008220FB" w:rsidRDefault="00F552E3" w:rsidP="005171F9">
            <w:pPr>
              <w:rPr>
                <w:b/>
                <w:sz w:val="20"/>
                <w:szCs w:val="20"/>
              </w:rPr>
            </w:pPr>
          </w:p>
        </w:tc>
        <w:tc>
          <w:tcPr>
            <w:tcW w:w="1198" w:type="pct"/>
            <w:tcBorders>
              <w:top w:val="single" w:sz="4" w:space="0" w:color="auto"/>
              <w:bottom w:val="single" w:sz="4" w:space="0" w:color="auto"/>
            </w:tcBorders>
            <w:shd w:val="clear" w:color="auto" w:fill="auto"/>
          </w:tcPr>
          <w:p w:rsidR="00F552E3" w:rsidRPr="008220FB" w:rsidRDefault="00F552E3" w:rsidP="005171F9">
            <w:pPr>
              <w:autoSpaceDE w:val="0"/>
              <w:autoSpaceDN w:val="0"/>
              <w:adjustRightInd w:val="0"/>
              <w:jc w:val="both"/>
              <w:rPr>
                <w:sz w:val="20"/>
                <w:szCs w:val="20"/>
              </w:rPr>
            </w:pPr>
            <w:r w:rsidRPr="008220FB">
              <w:rPr>
                <w:color w:val="000000"/>
                <w:spacing w:val="-1"/>
                <w:sz w:val="20"/>
                <w:szCs w:val="20"/>
              </w:rPr>
              <w:t xml:space="preserve">Раздел 3. УЧЕТ ДОЛГОСРОЧНЫХ ИНВЕСТИЦИЙ </w:t>
            </w:r>
            <w:r w:rsidRPr="008220FB">
              <w:rPr>
                <w:bCs/>
                <w:color w:val="000000"/>
                <w:spacing w:val="-1"/>
                <w:sz w:val="20"/>
                <w:szCs w:val="20"/>
              </w:rPr>
              <w:t>И ФИНАНСОВЫХ ВЛОЖЕНИЙ</w:t>
            </w:r>
          </w:p>
        </w:tc>
        <w:tc>
          <w:tcPr>
            <w:tcW w:w="569" w:type="pct"/>
            <w:tcBorders>
              <w:top w:val="single" w:sz="4" w:space="0" w:color="auto"/>
              <w:bottom w:val="single" w:sz="4" w:space="0" w:color="auto"/>
            </w:tcBorders>
            <w:shd w:val="clear" w:color="auto" w:fill="auto"/>
          </w:tcPr>
          <w:p w:rsidR="00F552E3" w:rsidRPr="008220FB" w:rsidRDefault="00F552E3" w:rsidP="005171F9">
            <w:pPr>
              <w:pStyle w:val="aa"/>
              <w:widowControl w:val="0"/>
              <w:suppressAutoHyphens/>
              <w:jc w:val="center"/>
              <w:rPr>
                <w:sz w:val="20"/>
                <w:szCs w:val="20"/>
              </w:rPr>
            </w:pPr>
            <w:r w:rsidRPr="008220FB">
              <w:rPr>
                <w:sz w:val="20"/>
                <w:szCs w:val="20"/>
              </w:rPr>
              <w:t>20</w:t>
            </w:r>
          </w:p>
        </w:tc>
        <w:tc>
          <w:tcPr>
            <w:tcW w:w="306" w:type="pct"/>
            <w:tcBorders>
              <w:top w:val="single" w:sz="4" w:space="0" w:color="auto"/>
              <w:bottom w:val="single" w:sz="4" w:space="0" w:color="auto"/>
            </w:tcBorders>
            <w:shd w:val="clear" w:color="auto" w:fill="auto"/>
          </w:tcPr>
          <w:p w:rsidR="00F552E3" w:rsidRPr="008220FB" w:rsidRDefault="00F552E3" w:rsidP="005171F9">
            <w:pPr>
              <w:pStyle w:val="aa"/>
              <w:widowControl w:val="0"/>
              <w:suppressAutoHyphens/>
              <w:jc w:val="center"/>
              <w:rPr>
                <w:sz w:val="20"/>
                <w:szCs w:val="20"/>
              </w:rPr>
            </w:pPr>
            <w:r w:rsidRPr="008220FB">
              <w:rPr>
                <w:sz w:val="20"/>
                <w:szCs w:val="20"/>
              </w:rPr>
              <w:t>12</w:t>
            </w:r>
          </w:p>
        </w:tc>
        <w:tc>
          <w:tcPr>
            <w:tcW w:w="561" w:type="pct"/>
            <w:tcBorders>
              <w:top w:val="single" w:sz="4" w:space="0" w:color="auto"/>
              <w:bottom w:val="single" w:sz="4" w:space="0" w:color="auto"/>
            </w:tcBorders>
            <w:shd w:val="clear" w:color="auto" w:fill="auto"/>
          </w:tcPr>
          <w:p w:rsidR="00F552E3" w:rsidRPr="008220FB" w:rsidRDefault="00F552E3" w:rsidP="005171F9">
            <w:pPr>
              <w:pStyle w:val="aa"/>
              <w:widowControl w:val="0"/>
              <w:suppressAutoHyphens/>
              <w:jc w:val="center"/>
              <w:rPr>
                <w:sz w:val="20"/>
                <w:szCs w:val="20"/>
              </w:rPr>
            </w:pPr>
            <w:r w:rsidRPr="008220FB">
              <w:rPr>
                <w:sz w:val="20"/>
                <w:szCs w:val="20"/>
              </w:rPr>
              <w:t>6</w:t>
            </w:r>
          </w:p>
        </w:tc>
        <w:tc>
          <w:tcPr>
            <w:tcW w:w="622" w:type="pct"/>
            <w:tcBorders>
              <w:top w:val="single" w:sz="4" w:space="0" w:color="auto"/>
              <w:bottom w:val="single" w:sz="4" w:space="0" w:color="auto"/>
            </w:tcBorders>
            <w:shd w:val="clear" w:color="auto" w:fill="auto"/>
          </w:tcPr>
          <w:p w:rsidR="00F552E3" w:rsidRPr="008220FB" w:rsidRDefault="00F552E3" w:rsidP="005171F9">
            <w:pPr>
              <w:pStyle w:val="aa"/>
              <w:widowControl w:val="0"/>
              <w:suppressAutoHyphens/>
              <w:jc w:val="center"/>
              <w:rPr>
                <w:sz w:val="20"/>
                <w:szCs w:val="20"/>
                <w:lang w:val="en-US"/>
              </w:rPr>
            </w:pPr>
            <w:r w:rsidRPr="008220FB">
              <w:rPr>
                <w:sz w:val="20"/>
                <w:szCs w:val="20"/>
                <w:lang w:val="en-US"/>
              </w:rPr>
              <w:t>8</w:t>
            </w:r>
          </w:p>
        </w:tc>
        <w:tc>
          <w:tcPr>
            <w:tcW w:w="402" w:type="pct"/>
            <w:tcBorders>
              <w:top w:val="single" w:sz="4" w:space="0" w:color="auto"/>
              <w:bottom w:val="single" w:sz="4" w:space="0" w:color="auto"/>
            </w:tcBorders>
            <w:shd w:val="clear" w:color="auto" w:fill="auto"/>
          </w:tcPr>
          <w:p w:rsidR="00F552E3" w:rsidRPr="008220FB" w:rsidRDefault="00F552E3" w:rsidP="005171F9">
            <w:pPr>
              <w:pStyle w:val="23"/>
              <w:widowControl w:val="0"/>
              <w:ind w:left="0"/>
              <w:jc w:val="center"/>
              <w:rPr>
                <w:sz w:val="20"/>
                <w:szCs w:val="20"/>
                <w:lang w:val="en-US"/>
              </w:rPr>
            </w:pPr>
            <w:r w:rsidRPr="008220FB">
              <w:rPr>
                <w:sz w:val="20"/>
                <w:szCs w:val="20"/>
                <w:lang w:val="en-US"/>
              </w:rPr>
              <w:t>4</w:t>
            </w:r>
          </w:p>
        </w:tc>
        <w:tc>
          <w:tcPr>
            <w:tcW w:w="665" w:type="pct"/>
            <w:tcBorders>
              <w:top w:val="single" w:sz="4" w:space="0" w:color="auto"/>
              <w:bottom w:val="single" w:sz="4" w:space="0" w:color="auto"/>
            </w:tcBorders>
            <w:shd w:val="clear" w:color="auto" w:fill="auto"/>
          </w:tcPr>
          <w:p w:rsidR="00F552E3" w:rsidRPr="008220FB" w:rsidRDefault="00F552E3" w:rsidP="005171F9">
            <w:pPr>
              <w:pStyle w:val="aa"/>
              <w:widowControl w:val="0"/>
              <w:suppressAutoHyphens/>
              <w:spacing w:before="0" w:beforeAutospacing="0" w:after="0" w:afterAutospacing="0"/>
              <w:jc w:val="center"/>
              <w:rPr>
                <w:b/>
                <w:sz w:val="20"/>
                <w:szCs w:val="20"/>
              </w:rPr>
            </w:pPr>
          </w:p>
        </w:tc>
      </w:tr>
      <w:tr w:rsidR="00F552E3" w:rsidRPr="008220FB" w:rsidTr="00F552E3">
        <w:trPr>
          <w:trHeight w:val="225"/>
        </w:trPr>
        <w:tc>
          <w:tcPr>
            <w:tcW w:w="677" w:type="pct"/>
            <w:vMerge/>
            <w:shd w:val="clear" w:color="auto" w:fill="auto"/>
          </w:tcPr>
          <w:p w:rsidR="00F552E3" w:rsidRPr="008220FB" w:rsidRDefault="00F552E3" w:rsidP="005171F9">
            <w:pPr>
              <w:rPr>
                <w:b/>
                <w:sz w:val="20"/>
                <w:szCs w:val="20"/>
              </w:rPr>
            </w:pPr>
          </w:p>
        </w:tc>
        <w:tc>
          <w:tcPr>
            <w:tcW w:w="1198" w:type="pct"/>
            <w:tcBorders>
              <w:top w:val="single" w:sz="4" w:space="0" w:color="auto"/>
              <w:bottom w:val="single" w:sz="4" w:space="0" w:color="auto"/>
            </w:tcBorders>
            <w:shd w:val="clear" w:color="auto" w:fill="auto"/>
          </w:tcPr>
          <w:p w:rsidR="00F552E3" w:rsidRPr="008220FB" w:rsidRDefault="00F552E3" w:rsidP="005171F9">
            <w:pPr>
              <w:autoSpaceDE w:val="0"/>
              <w:autoSpaceDN w:val="0"/>
              <w:adjustRightInd w:val="0"/>
              <w:jc w:val="both"/>
              <w:rPr>
                <w:sz w:val="20"/>
                <w:szCs w:val="20"/>
              </w:rPr>
            </w:pPr>
            <w:r w:rsidRPr="008220FB">
              <w:rPr>
                <w:bCs/>
                <w:color w:val="000000"/>
                <w:spacing w:val="-6"/>
                <w:sz w:val="20"/>
                <w:szCs w:val="20"/>
              </w:rPr>
              <w:t>Раздел 4. УЧЕТ ОСНОВНЫХ СРЕДСТВ</w:t>
            </w:r>
          </w:p>
        </w:tc>
        <w:tc>
          <w:tcPr>
            <w:tcW w:w="569" w:type="pct"/>
            <w:tcBorders>
              <w:top w:val="single" w:sz="4" w:space="0" w:color="auto"/>
              <w:bottom w:val="single" w:sz="4" w:space="0" w:color="auto"/>
            </w:tcBorders>
            <w:shd w:val="clear" w:color="auto" w:fill="auto"/>
          </w:tcPr>
          <w:p w:rsidR="00F552E3" w:rsidRPr="008220FB" w:rsidRDefault="00F552E3" w:rsidP="005171F9">
            <w:pPr>
              <w:pStyle w:val="aa"/>
              <w:widowControl w:val="0"/>
              <w:suppressAutoHyphens/>
              <w:jc w:val="center"/>
              <w:rPr>
                <w:sz w:val="20"/>
                <w:szCs w:val="20"/>
              </w:rPr>
            </w:pPr>
            <w:r w:rsidRPr="008220FB">
              <w:rPr>
                <w:sz w:val="20"/>
                <w:szCs w:val="20"/>
              </w:rPr>
              <w:t>40</w:t>
            </w:r>
          </w:p>
        </w:tc>
        <w:tc>
          <w:tcPr>
            <w:tcW w:w="306" w:type="pct"/>
            <w:tcBorders>
              <w:top w:val="single" w:sz="4" w:space="0" w:color="auto"/>
              <w:bottom w:val="single" w:sz="4" w:space="0" w:color="auto"/>
            </w:tcBorders>
            <w:shd w:val="clear" w:color="auto" w:fill="auto"/>
          </w:tcPr>
          <w:p w:rsidR="00F552E3" w:rsidRPr="008220FB" w:rsidRDefault="00F552E3" w:rsidP="005171F9">
            <w:pPr>
              <w:pStyle w:val="aa"/>
              <w:widowControl w:val="0"/>
              <w:suppressAutoHyphens/>
              <w:jc w:val="center"/>
              <w:rPr>
                <w:sz w:val="20"/>
                <w:szCs w:val="20"/>
              </w:rPr>
            </w:pPr>
            <w:r w:rsidRPr="008220FB">
              <w:rPr>
                <w:sz w:val="20"/>
                <w:szCs w:val="20"/>
              </w:rPr>
              <w:t>30</w:t>
            </w:r>
          </w:p>
        </w:tc>
        <w:tc>
          <w:tcPr>
            <w:tcW w:w="561" w:type="pct"/>
            <w:tcBorders>
              <w:top w:val="single" w:sz="4" w:space="0" w:color="auto"/>
              <w:bottom w:val="single" w:sz="4" w:space="0" w:color="auto"/>
            </w:tcBorders>
            <w:shd w:val="clear" w:color="auto" w:fill="auto"/>
          </w:tcPr>
          <w:p w:rsidR="00F552E3" w:rsidRPr="008220FB" w:rsidRDefault="00F552E3" w:rsidP="005171F9">
            <w:pPr>
              <w:pStyle w:val="aa"/>
              <w:widowControl w:val="0"/>
              <w:suppressAutoHyphens/>
              <w:jc w:val="center"/>
              <w:rPr>
                <w:sz w:val="20"/>
                <w:szCs w:val="20"/>
              </w:rPr>
            </w:pPr>
            <w:r w:rsidRPr="008220FB">
              <w:rPr>
                <w:sz w:val="20"/>
                <w:szCs w:val="20"/>
              </w:rPr>
              <w:t>18</w:t>
            </w:r>
          </w:p>
        </w:tc>
        <w:tc>
          <w:tcPr>
            <w:tcW w:w="622" w:type="pct"/>
            <w:tcBorders>
              <w:top w:val="single" w:sz="4" w:space="0" w:color="auto"/>
              <w:bottom w:val="single" w:sz="4" w:space="0" w:color="auto"/>
            </w:tcBorders>
            <w:shd w:val="clear" w:color="auto" w:fill="auto"/>
          </w:tcPr>
          <w:p w:rsidR="00F552E3" w:rsidRPr="008220FB" w:rsidRDefault="00F552E3" w:rsidP="005171F9">
            <w:pPr>
              <w:pStyle w:val="aa"/>
              <w:widowControl w:val="0"/>
              <w:suppressAutoHyphens/>
              <w:jc w:val="center"/>
              <w:rPr>
                <w:sz w:val="20"/>
                <w:szCs w:val="20"/>
                <w:lang w:val="en-US"/>
              </w:rPr>
            </w:pPr>
            <w:r w:rsidRPr="008220FB">
              <w:rPr>
                <w:sz w:val="20"/>
                <w:szCs w:val="20"/>
                <w:lang w:val="en-US"/>
              </w:rPr>
              <w:t>10</w:t>
            </w:r>
          </w:p>
        </w:tc>
        <w:tc>
          <w:tcPr>
            <w:tcW w:w="402" w:type="pct"/>
            <w:tcBorders>
              <w:top w:val="single" w:sz="4" w:space="0" w:color="auto"/>
              <w:bottom w:val="single" w:sz="4" w:space="0" w:color="auto"/>
            </w:tcBorders>
            <w:shd w:val="clear" w:color="auto" w:fill="auto"/>
          </w:tcPr>
          <w:p w:rsidR="00F552E3" w:rsidRPr="008220FB" w:rsidRDefault="00F552E3" w:rsidP="005171F9">
            <w:pPr>
              <w:pStyle w:val="23"/>
              <w:widowControl w:val="0"/>
              <w:ind w:left="0"/>
              <w:jc w:val="center"/>
              <w:rPr>
                <w:sz w:val="20"/>
                <w:szCs w:val="20"/>
                <w:lang w:val="en-US"/>
              </w:rPr>
            </w:pPr>
            <w:r w:rsidRPr="008220FB">
              <w:rPr>
                <w:sz w:val="20"/>
                <w:szCs w:val="20"/>
                <w:lang w:val="en-US"/>
              </w:rPr>
              <w:t>18</w:t>
            </w:r>
          </w:p>
        </w:tc>
        <w:tc>
          <w:tcPr>
            <w:tcW w:w="665" w:type="pct"/>
            <w:tcBorders>
              <w:top w:val="single" w:sz="4" w:space="0" w:color="auto"/>
              <w:bottom w:val="single" w:sz="4" w:space="0" w:color="auto"/>
            </w:tcBorders>
            <w:shd w:val="clear" w:color="auto" w:fill="auto"/>
          </w:tcPr>
          <w:p w:rsidR="00F552E3" w:rsidRPr="008220FB" w:rsidRDefault="00F552E3" w:rsidP="005171F9">
            <w:pPr>
              <w:pStyle w:val="aa"/>
              <w:widowControl w:val="0"/>
              <w:suppressAutoHyphens/>
              <w:spacing w:before="0" w:beforeAutospacing="0" w:after="0" w:afterAutospacing="0"/>
              <w:jc w:val="center"/>
              <w:rPr>
                <w:b/>
                <w:sz w:val="20"/>
                <w:szCs w:val="20"/>
              </w:rPr>
            </w:pPr>
          </w:p>
        </w:tc>
      </w:tr>
      <w:tr w:rsidR="00F552E3" w:rsidRPr="008220FB" w:rsidTr="00F552E3">
        <w:trPr>
          <w:trHeight w:val="240"/>
        </w:trPr>
        <w:tc>
          <w:tcPr>
            <w:tcW w:w="677" w:type="pct"/>
            <w:vMerge/>
            <w:shd w:val="clear" w:color="auto" w:fill="auto"/>
          </w:tcPr>
          <w:p w:rsidR="00F552E3" w:rsidRPr="008220FB" w:rsidRDefault="00F552E3" w:rsidP="005171F9">
            <w:pPr>
              <w:rPr>
                <w:b/>
                <w:sz w:val="20"/>
                <w:szCs w:val="20"/>
              </w:rPr>
            </w:pPr>
          </w:p>
        </w:tc>
        <w:tc>
          <w:tcPr>
            <w:tcW w:w="1198" w:type="pct"/>
            <w:tcBorders>
              <w:top w:val="single" w:sz="4" w:space="0" w:color="auto"/>
              <w:bottom w:val="single" w:sz="4" w:space="0" w:color="auto"/>
            </w:tcBorders>
            <w:shd w:val="clear" w:color="auto" w:fill="auto"/>
          </w:tcPr>
          <w:p w:rsidR="00F552E3" w:rsidRPr="008220FB" w:rsidRDefault="00F552E3" w:rsidP="005171F9">
            <w:pPr>
              <w:autoSpaceDE w:val="0"/>
              <w:autoSpaceDN w:val="0"/>
              <w:adjustRightInd w:val="0"/>
              <w:jc w:val="both"/>
              <w:rPr>
                <w:sz w:val="20"/>
                <w:szCs w:val="20"/>
              </w:rPr>
            </w:pPr>
            <w:r w:rsidRPr="008220FB">
              <w:rPr>
                <w:bCs/>
                <w:color w:val="000000"/>
                <w:spacing w:val="5"/>
                <w:sz w:val="20"/>
                <w:szCs w:val="20"/>
              </w:rPr>
              <w:t>Раздел 5. УЧЕТ НЕМАТЕРИАЛЬНЫХ АКТИВОВ</w:t>
            </w:r>
          </w:p>
        </w:tc>
        <w:tc>
          <w:tcPr>
            <w:tcW w:w="569" w:type="pct"/>
            <w:tcBorders>
              <w:top w:val="single" w:sz="4" w:space="0" w:color="auto"/>
              <w:bottom w:val="single" w:sz="4" w:space="0" w:color="auto"/>
            </w:tcBorders>
            <w:shd w:val="clear" w:color="auto" w:fill="auto"/>
          </w:tcPr>
          <w:p w:rsidR="00F552E3" w:rsidRPr="008220FB" w:rsidRDefault="00F552E3" w:rsidP="005171F9">
            <w:pPr>
              <w:pStyle w:val="aa"/>
              <w:widowControl w:val="0"/>
              <w:suppressAutoHyphens/>
              <w:jc w:val="center"/>
              <w:rPr>
                <w:sz w:val="20"/>
                <w:szCs w:val="20"/>
              </w:rPr>
            </w:pPr>
            <w:r w:rsidRPr="008220FB">
              <w:rPr>
                <w:sz w:val="20"/>
                <w:szCs w:val="20"/>
              </w:rPr>
              <w:t>12</w:t>
            </w:r>
          </w:p>
        </w:tc>
        <w:tc>
          <w:tcPr>
            <w:tcW w:w="306" w:type="pct"/>
            <w:tcBorders>
              <w:top w:val="single" w:sz="4" w:space="0" w:color="auto"/>
              <w:bottom w:val="single" w:sz="4" w:space="0" w:color="auto"/>
            </w:tcBorders>
            <w:shd w:val="clear" w:color="auto" w:fill="auto"/>
          </w:tcPr>
          <w:p w:rsidR="00F552E3" w:rsidRPr="008220FB" w:rsidRDefault="00F552E3" w:rsidP="005171F9">
            <w:pPr>
              <w:pStyle w:val="aa"/>
              <w:widowControl w:val="0"/>
              <w:suppressAutoHyphens/>
              <w:jc w:val="center"/>
              <w:rPr>
                <w:sz w:val="20"/>
                <w:szCs w:val="20"/>
              </w:rPr>
            </w:pPr>
            <w:r w:rsidRPr="008220FB">
              <w:rPr>
                <w:sz w:val="20"/>
                <w:szCs w:val="20"/>
              </w:rPr>
              <w:t>8</w:t>
            </w:r>
          </w:p>
        </w:tc>
        <w:tc>
          <w:tcPr>
            <w:tcW w:w="561" w:type="pct"/>
            <w:tcBorders>
              <w:top w:val="single" w:sz="4" w:space="0" w:color="auto"/>
              <w:bottom w:val="single" w:sz="4" w:space="0" w:color="auto"/>
            </w:tcBorders>
            <w:shd w:val="clear" w:color="auto" w:fill="auto"/>
          </w:tcPr>
          <w:p w:rsidR="00F552E3" w:rsidRPr="008220FB" w:rsidRDefault="00F552E3" w:rsidP="005171F9">
            <w:pPr>
              <w:pStyle w:val="aa"/>
              <w:widowControl w:val="0"/>
              <w:suppressAutoHyphens/>
              <w:jc w:val="center"/>
              <w:rPr>
                <w:sz w:val="20"/>
                <w:szCs w:val="20"/>
              </w:rPr>
            </w:pPr>
            <w:r w:rsidRPr="008220FB">
              <w:rPr>
                <w:sz w:val="20"/>
                <w:szCs w:val="20"/>
              </w:rPr>
              <w:t>4</w:t>
            </w:r>
          </w:p>
        </w:tc>
        <w:tc>
          <w:tcPr>
            <w:tcW w:w="622" w:type="pct"/>
            <w:tcBorders>
              <w:top w:val="single" w:sz="4" w:space="0" w:color="auto"/>
              <w:bottom w:val="single" w:sz="4" w:space="0" w:color="auto"/>
            </w:tcBorders>
            <w:shd w:val="clear" w:color="auto" w:fill="auto"/>
          </w:tcPr>
          <w:p w:rsidR="00F552E3" w:rsidRPr="008220FB" w:rsidRDefault="00F552E3" w:rsidP="005171F9">
            <w:pPr>
              <w:pStyle w:val="aa"/>
              <w:widowControl w:val="0"/>
              <w:suppressAutoHyphens/>
              <w:jc w:val="center"/>
              <w:rPr>
                <w:sz w:val="20"/>
                <w:szCs w:val="20"/>
                <w:lang w:val="en-US"/>
              </w:rPr>
            </w:pPr>
            <w:r w:rsidRPr="008220FB">
              <w:rPr>
                <w:sz w:val="20"/>
                <w:szCs w:val="20"/>
                <w:lang w:val="en-US"/>
              </w:rPr>
              <w:t>4</w:t>
            </w:r>
          </w:p>
        </w:tc>
        <w:tc>
          <w:tcPr>
            <w:tcW w:w="402" w:type="pct"/>
            <w:tcBorders>
              <w:top w:val="single" w:sz="4" w:space="0" w:color="auto"/>
              <w:bottom w:val="single" w:sz="4" w:space="0" w:color="auto"/>
            </w:tcBorders>
            <w:shd w:val="clear" w:color="auto" w:fill="auto"/>
          </w:tcPr>
          <w:p w:rsidR="00F552E3" w:rsidRPr="008220FB" w:rsidRDefault="00F552E3" w:rsidP="005171F9">
            <w:pPr>
              <w:pStyle w:val="23"/>
              <w:widowControl w:val="0"/>
              <w:ind w:left="0"/>
              <w:jc w:val="center"/>
              <w:rPr>
                <w:sz w:val="20"/>
                <w:szCs w:val="20"/>
                <w:lang w:val="en-US"/>
              </w:rPr>
            </w:pPr>
            <w:r w:rsidRPr="008220FB">
              <w:rPr>
                <w:sz w:val="20"/>
                <w:szCs w:val="20"/>
                <w:lang w:val="en-US"/>
              </w:rPr>
              <w:t>4</w:t>
            </w:r>
          </w:p>
        </w:tc>
        <w:tc>
          <w:tcPr>
            <w:tcW w:w="665" w:type="pct"/>
            <w:tcBorders>
              <w:top w:val="single" w:sz="4" w:space="0" w:color="auto"/>
              <w:bottom w:val="single" w:sz="4" w:space="0" w:color="auto"/>
            </w:tcBorders>
            <w:shd w:val="clear" w:color="auto" w:fill="auto"/>
          </w:tcPr>
          <w:p w:rsidR="00F552E3" w:rsidRPr="008220FB" w:rsidRDefault="00F552E3" w:rsidP="005171F9">
            <w:pPr>
              <w:pStyle w:val="aa"/>
              <w:widowControl w:val="0"/>
              <w:suppressAutoHyphens/>
              <w:spacing w:before="0" w:beforeAutospacing="0" w:after="0" w:afterAutospacing="0"/>
              <w:jc w:val="center"/>
              <w:rPr>
                <w:b/>
                <w:sz w:val="20"/>
                <w:szCs w:val="20"/>
              </w:rPr>
            </w:pPr>
          </w:p>
        </w:tc>
      </w:tr>
      <w:tr w:rsidR="00F552E3" w:rsidRPr="008220FB" w:rsidTr="00F552E3">
        <w:trPr>
          <w:trHeight w:val="270"/>
        </w:trPr>
        <w:tc>
          <w:tcPr>
            <w:tcW w:w="677" w:type="pct"/>
            <w:vMerge/>
            <w:shd w:val="clear" w:color="auto" w:fill="auto"/>
          </w:tcPr>
          <w:p w:rsidR="00F552E3" w:rsidRPr="008220FB" w:rsidRDefault="00F552E3" w:rsidP="005171F9">
            <w:pPr>
              <w:rPr>
                <w:b/>
                <w:sz w:val="20"/>
                <w:szCs w:val="20"/>
              </w:rPr>
            </w:pPr>
          </w:p>
        </w:tc>
        <w:tc>
          <w:tcPr>
            <w:tcW w:w="1198" w:type="pct"/>
            <w:tcBorders>
              <w:top w:val="single" w:sz="4" w:space="0" w:color="auto"/>
              <w:bottom w:val="single" w:sz="4" w:space="0" w:color="auto"/>
            </w:tcBorders>
            <w:shd w:val="clear" w:color="auto" w:fill="auto"/>
          </w:tcPr>
          <w:p w:rsidR="00F552E3" w:rsidRPr="008220FB" w:rsidRDefault="00F552E3" w:rsidP="005171F9">
            <w:pPr>
              <w:autoSpaceDE w:val="0"/>
              <w:autoSpaceDN w:val="0"/>
              <w:adjustRightInd w:val="0"/>
              <w:jc w:val="both"/>
              <w:rPr>
                <w:sz w:val="20"/>
                <w:szCs w:val="20"/>
              </w:rPr>
            </w:pPr>
            <w:r w:rsidRPr="008220FB">
              <w:rPr>
                <w:bCs/>
                <w:color w:val="000000"/>
                <w:spacing w:val="-7"/>
                <w:sz w:val="20"/>
                <w:szCs w:val="20"/>
              </w:rPr>
              <w:t>Раздел 6. УЧЕТ МАТЕРИАЛЬНО-ПРОИЗВОДСТВЕННЫХ ЗАПАСОВ</w:t>
            </w:r>
          </w:p>
        </w:tc>
        <w:tc>
          <w:tcPr>
            <w:tcW w:w="569" w:type="pct"/>
            <w:tcBorders>
              <w:top w:val="single" w:sz="4" w:space="0" w:color="auto"/>
              <w:bottom w:val="single" w:sz="4" w:space="0" w:color="auto"/>
            </w:tcBorders>
            <w:shd w:val="clear" w:color="auto" w:fill="auto"/>
          </w:tcPr>
          <w:p w:rsidR="00F552E3" w:rsidRPr="008220FB" w:rsidRDefault="00F552E3" w:rsidP="005171F9">
            <w:pPr>
              <w:pStyle w:val="aa"/>
              <w:widowControl w:val="0"/>
              <w:suppressAutoHyphens/>
              <w:jc w:val="center"/>
              <w:rPr>
                <w:sz w:val="20"/>
                <w:szCs w:val="20"/>
              </w:rPr>
            </w:pPr>
            <w:r w:rsidRPr="008220FB">
              <w:rPr>
                <w:sz w:val="20"/>
                <w:szCs w:val="20"/>
              </w:rPr>
              <w:t>38</w:t>
            </w:r>
          </w:p>
        </w:tc>
        <w:tc>
          <w:tcPr>
            <w:tcW w:w="306" w:type="pct"/>
            <w:tcBorders>
              <w:top w:val="single" w:sz="4" w:space="0" w:color="auto"/>
              <w:bottom w:val="single" w:sz="4" w:space="0" w:color="auto"/>
            </w:tcBorders>
            <w:shd w:val="clear" w:color="auto" w:fill="auto"/>
          </w:tcPr>
          <w:p w:rsidR="00F552E3" w:rsidRPr="008220FB" w:rsidRDefault="00F552E3" w:rsidP="005171F9">
            <w:pPr>
              <w:pStyle w:val="aa"/>
              <w:widowControl w:val="0"/>
              <w:suppressAutoHyphens/>
              <w:jc w:val="center"/>
              <w:rPr>
                <w:sz w:val="20"/>
                <w:szCs w:val="20"/>
              </w:rPr>
            </w:pPr>
            <w:r w:rsidRPr="008220FB">
              <w:rPr>
                <w:sz w:val="20"/>
                <w:szCs w:val="20"/>
              </w:rPr>
              <w:t>26</w:t>
            </w:r>
          </w:p>
        </w:tc>
        <w:tc>
          <w:tcPr>
            <w:tcW w:w="561" w:type="pct"/>
            <w:tcBorders>
              <w:top w:val="single" w:sz="4" w:space="0" w:color="auto"/>
              <w:bottom w:val="single" w:sz="4" w:space="0" w:color="auto"/>
            </w:tcBorders>
            <w:shd w:val="clear" w:color="auto" w:fill="auto"/>
          </w:tcPr>
          <w:p w:rsidR="00F552E3" w:rsidRPr="008220FB" w:rsidRDefault="00F552E3" w:rsidP="005171F9">
            <w:pPr>
              <w:pStyle w:val="aa"/>
              <w:widowControl w:val="0"/>
              <w:suppressAutoHyphens/>
              <w:jc w:val="center"/>
              <w:rPr>
                <w:sz w:val="20"/>
                <w:szCs w:val="20"/>
              </w:rPr>
            </w:pPr>
            <w:r w:rsidRPr="008220FB">
              <w:rPr>
                <w:sz w:val="20"/>
                <w:szCs w:val="20"/>
              </w:rPr>
              <w:t>14</w:t>
            </w:r>
          </w:p>
        </w:tc>
        <w:tc>
          <w:tcPr>
            <w:tcW w:w="622" w:type="pct"/>
            <w:tcBorders>
              <w:top w:val="single" w:sz="4" w:space="0" w:color="auto"/>
              <w:bottom w:val="single" w:sz="4" w:space="0" w:color="auto"/>
            </w:tcBorders>
            <w:shd w:val="clear" w:color="auto" w:fill="auto"/>
          </w:tcPr>
          <w:p w:rsidR="00F552E3" w:rsidRPr="008220FB" w:rsidRDefault="00F552E3" w:rsidP="005171F9">
            <w:pPr>
              <w:pStyle w:val="aa"/>
              <w:widowControl w:val="0"/>
              <w:suppressAutoHyphens/>
              <w:jc w:val="center"/>
              <w:rPr>
                <w:sz w:val="20"/>
                <w:szCs w:val="20"/>
                <w:lang w:val="en-US"/>
              </w:rPr>
            </w:pPr>
            <w:r w:rsidRPr="008220FB">
              <w:rPr>
                <w:sz w:val="20"/>
                <w:szCs w:val="20"/>
                <w:lang w:val="en-US"/>
              </w:rPr>
              <w:t>12</w:t>
            </w:r>
          </w:p>
        </w:tc>
        <w:tc>
          <w:tcPr>
            <w:tcW w:w="402" w:type="pct"/>
            <w:tcBorders>
              <w:top w:val="single" w:sz="4" w:space="0" w:color="auto"/>
              <w:bottom w:val="single" w:sz="4" w:space="0" w:color="auto"/>
            </w:tcBorders>
            <w:shd w:val="clear" w:color="auto" w:fill="auto"/>
          </w:tcPr>
          <w:p w:rsidR="00F552E3" w:rsidRPr="008220FB" w:rsidRDefault="00F552E3" w:rsidP="005171F9">
            <w:pPr>
              <w:pStyle w:val="23"/>
              <w:widowControl w:val="0"/>
              <w:ind w:left="0"/>
              <w:jc w:val="center"/>
              <w:rPr>
                <w:sz w:val="20"/>
                <w:szCs w:val="20"/>
                <w:lang w:val="en-US"/>
              </w:rPr>
            </w:pPr>
            <w:r w:rsidRPr="008220FB">
              <w:rPr>
                <w:sz w:val="20"/>
                <w:szCs w:val="20"/>
                <w:lang w:val="en-US"/>
              </w:rPr>
              <w:t>16</w:t>
            </w:r>
          </w:p>
        </w:tc>
        <w:tc>
          <w:tcPr>
            <w:tcW w:w="665" w:type="pct"/>
            <w:tcBorders>
              <w:top w:val="single" w:sz="4" w:space="0" w:color="auto"/>
              <w:bottom w:val="single" w:sz="4" w:space="0" w:color="auto"/>
            </w:tcBorders>
            <w:shd w:val="clear" w:color="auto" w:fill="auto"/>
          </w:tcPr>
          <w:p w:rsidR="00F552E3" w:rsidRPr="008220FB" w:rsidRDefault="00F552E3" w:rsidP="005171F9">
            <w:pPr>
              <w:pStyle w:val="aa"/>
              <w:widowControl w:val="0"/>
              <w:suppressAutoHyphens/>
              <w:spacing w:before="0" w:beforeAutospacing="0" w:after="0" w:afterAutospacing="0"/>
              <w:jc w:val="center"/>
              <w:rPr>
                <w:b/>
                <w:sz w:val="20"/>
                <w:szCs w:val="20"/>
              </w:rPr>
            </w:pPr>
          </w:p>
        </w:tc>
      </w:tr>
      <w:tr w:rsidR="00F552E3" w:rsidRPr="008220FB" w:rsidTr="00F552E3">
        <w:trPr>
          <w:trHeight w:val="315"/>
        </w:trPr>
        <w:tc>
          <w:tcPr>
            <w:tcW w:w="677" w:type="pct"/>
            <w:vMerge/>
            <w:tcBorders>
              <w:bottom w:val="single" w:sz="4" w:space="0" w:color="auto"/>
            </w:tcBorders>
            <w:shd w:val="clear" w:color="auto" w:fill="auto"/>
          </w:tcPr>
          <w:p w:rsidR="00F552E3" w:rsidRPr="008220FB" w:rsidRDefault="00F552E3" w:rsidP="005171F9">
            <w:pPr>
              <w:rPr>
                <w:b/>
                <w:sz w:val="20"/>
                <w:szCs w:val="20"/>
              </w:rPr>
            </w:pPr>
          </w:p>
        </w:tc>
        <w:tc>
          <w:tcPr>
            <w:tcW w:w="1198" w:type="pct"/>
            <w:tcBorders>
              <w:top w:val="single" w:sz="4" w:space="0" w:color="auto"/>
              <w:bottom w:val="single" w:sz="4" w:space="0" w:color="auto"/>
            </w:tcBorders>
            <w:shd w:val="clear" w:color="auto" w:fill="auto"/>
          </w:tcPr>
          <w:p w:rsidR="00F552E3" w:rsidRPr="008220FB" w:rsidRDefault="00F552E3" w:rsidP="005171F9">
            <w:pPr>
              <w:autoSpaceDE w:val="0"/>
              <w:autoSpaceDN w:val="0"/>
              <w:adjustRightInd w:val="0"/>
              <w:jc w:val="both"/>
              <w:rPr>
                <w:sz w:val="20"/>
                <w:szCs w:val="20"/>
              </w:rPr>
            </w:pPr>
            <w:r w:rsidRPr="008220FB">
              <w:rPr>
                <w:bCs/>
                <w:color w:val="000000"/>
                <w:spacing w:val="11"/>
                <w:sz w:val="20"/>
                <w:szCs w:val="20"/>
              </w:rPr>
              <w:t>Раздел 7. УЧЕТ ГОТОВОЙ ПРОДУКЦИИ И ЕЕ ПРОДАЖИ</w:t>
            </w:r>
          </w:p>
        </w:tc>
        <w:tc>
          <w:tcPr>
            <w:tcW w:w="569" w:type="pct"/>
            <w:tcBorders>
              <w:top w:val="single" w:sz="4" w:space="0" w:color="auto"/>
              <w:bottom w:val="single" w:sz="4" w:space="0" w:color="auto"/>
            </w:tcBorders>
            <w:shd w:val="clear" w:color="auto" w:fill="auto"/>
          </w:tcPr>
          <w:p w:rsidR="00F552E3" w:rsidRPr="008220FB" w:rsidRDefault="00F552E3" w:rsidP="005171F9">
            <w:pPr>
              <w:pStyle w:val="aa"/>
              <w:widowControl w:val="0"/>
              <w:suppressAutoHyphens/>
              <w:jc w:val="center"/>
              <w:rPr>
                <w:sz w:val="20"/>
                <w:szCs w:val="20"/>
              </w:rPr>
            </w:pPr>
            <w:r w:rsidRPr="008220FB">
              <w:rPr>
                <w:sz w:val="20"/>
                <w:szCs w:val="20"/>
              </w:rPr>
              <w:t>18</w:t>
            </w:r>
          </w:p>
        </w:tc>
        <w:tc>
          <w:tcPr>
            <w:tcW w:w="306" w:type="pct"/>
            <w:tcBorders>
              <w:top w:val="single" w:sz="4" w:space="0" w:color="auto"/>
              <w:bottom w:val="single" w:sz="4" w:space="0" w:color="auto"/>
            </w:tcBorders>
            <w:shd w:val="clear" w:color="auto" w:fill="auto"/>
          </w:tcPr>
          <w:p w:rsidR="00F552E3" w:rsidRPr="008220FB" w:rsidRDefault="00F552E3" w:rsidP="00DA3876">
            <w:pPr>
              <w:pStyle w:val="aa"/>
              <w:widowControl w:val="0"/>
              <w:suppressAutoHyphens/>
              <w:jc w:val="center"/>
              <w:rPr>
                <w:sz w:val="20"/>
                <w:szCs w:val="20"/>
              </w:rPr>
            </w:pPr>
            <w:r w:rsidRPr="008220FB">
              <w:rPr>
                <w:sz w:val="20"/>
                <w:szCs w:val="20"/>
              </w:rPr>
              <w:t>12</w:t>
            </w:r>
          </w:p>
        </w:tc>
        <w:tc>
          <w:tcPr>
            <w:tcW w:w="561" w:type="pct"/>
            <w:tcBorders>
              <w:top w:val="single" w:sz="4" w:space="0" w:color="auto"/>
              <w:bottom w:val="single" w:sz="4" w:space="0" w:color="auto"/>
            </w:tcBorders>
            <w:shd w:val="clear" w:color="auto" w:fill="auto"/>
          </w:tcPr>
          <w:p w:rsidR="00F552E3" w:rsidRPr="008220FB" w:rsidRDefault="00F552E3" w:rsidP="005171F9">
            <w:pPr>
              <w:pStyle w:val="aa"/>
              <w:widowControl w:val="0"/>
              <w:suppressAutoHyphens/>
              <w:jc w:val="center"/>
              <w:rPr>
                <w:sz w:val="20"/>
                <w:szCs w:val="20"/>
              </w:rPr>
            </w:pPr>
            <w:r w:rsidRPr="008220FB">
              <w:rPr>
                <w:sz w:val="20"/>
                <w:szCs w:val="20"/>
              </w:rPr>
              <w:t>9</w:t>
            </w:r>
          </w:p>
        </w:tc>
        <w:tc>
          <w:tcPr>
            <w:tcW w:w="622" w:type="pct"/>
            <w:tcBorders>
              <w:top w:val="single" w:sz="4" w:space="0" w:color="auto"/>
              <w:bottom w:val="single" w:sz="4" w:space="0" w:color="auto"/>
            </w:tcBorders>
            <w:shd w:val="clear" w:color="auto" w:fill="auto"/>
          </w:tcPr>
          <w:p w:rsidR="00F552E3" w:rsidRPr="008220FB" w:rsidRDefault="00F552E3" w:rsidP="005171F9">
            <w:pPr>
              <w:pStyle w:val="aa"/>
              <w:widowControl w:val="0"/>
              <w:suppressAutoHyphens/>
              <w:jc w:val="center"/>
              <w:rPr>
                <w:sz w:val="20"/>
                <w:szCs w:val="20"/>
                <w:lang w:val="en-US"/>
              </w:rPr>
            </w:pPr>
            <w:r w:rsidRPr="008220FB">
              <w:rPr>
                <w:sz w:val="20"/>
                <w:szCs w:val="20"/>
                <w:lang w:val="en-US"/>
              </w:rPr>
              <w:t>6</w:t>
            </w:r>
          </w:p>
        </w:tc>
        <w:tc>
          <w:tcPr>
            <w:tcW w:w="402" w:type="pct"/>
            <w:tcBorders>
              <w:top w:val="single" w:sz="4" w:space="0" w:color="auto"/>
              <w:bottom w:val="single" w:sz="4" w:space="0" w:color="auto"/>
            </w:tcBorders>
            <w:shd w:val="clear" w:color="auto" w:fill="auto"/>
          </w:tcPr>
          <w:p w:rsidR="00F552E3" w:rsidRPr="008220FB" w:rsidRDefault="00F552E3" w:rsidP="005171F9">
            <w:pPr>
              <w:pStyle w:val="23"/>
              <w:widowControl w:val="0"/>
              <w:ind w:left="0"/>
              <w:jc w:val="center"/>
              <w:rPr>
                <w:sz w:val="20"/>
                <w:szCs w:val="20"/>
                <w:lang w:val="en-US"/>
              </w:rPr>
            </w:pPr>
            <w:r w:rsidRPr="008220FB">
              <w:rPr>
                <w:sz w:val="20"/>
                <w:szCs w:val="20"/>
                <w:lang w:val="en-US"/>
              </w:rPr>
              <w:t>10</w:t>
            </w:r>
          </w:p>
        </w:tc>
        <w:tc>
          <w:tcPr>
            <w:tcW w:w="665" w:type="pct"/>
            <w:tcBorders>
              <w:top w:val="single" w:sz="4" w:space="0" w:color="auto"/>
              <w:bottom w:val="single" w:sz="4" w:space="0" w:color="auto"/>
            </w:tcBorders>
            <w:shd w:val="clear" w:color="auto" w:fill="auto"/>
          </w:tcPr>
          <w:p w:rsidR="00F552E3" w:rsidRPr="008220FB" w:rsidRDefault="00F552E3" w:rsidP="005171F9">
            <w:pPr>
              <w:pStyle w:val="aa"/>
              <w:widowControl w:val="0"/>
              <w:suppressAutoHyphens/>
              <w:spacing w:before="0" w:beforeAutospacing="0" w:after="0" w:afterAutospacing="0"/>
              <w:jc w:val="center"/>
              <w:rPr>
                <w:b/>
                <w:sz w:val="20"/>
                <w:szCs w:val="20"/>
              </w:rPr>
            </w:pPr>
          </w:p>
        </w:tc>
      </w:tr>
      <w:tr w:rsidR="00E859F5" w:rsidRPr="008220FB" w:rsidTr="00E859F5">
        <w:trPr>
          <w:trHeight w:val="315"/>
        </w:trPr>
        <w:tc>
          <w:tcPr>
            <w:tcW w:w="677" w:type="pct"/>
            <w:tcBorders>
              <w:top w:val="single" w:sz="4" w:space="0" w:color="auto"/>
              <w:bottom w:val="single" w:sz="4" w:space="0" w:color="auto"/>
            </w:tcBorders>
            <w:shd w:val="clear" w:color="auto" w:fill="auto"/>
          </w:tcPr>
          <w:p w:rsidR="00E859F5" w:rsidRPr="008220FB" w:rsidRDefault="00E859F5" w:rsidP="005171F9">
            <w:pPr>
              <w:rPr>
                <w:b/>
                <w:sz w:val="20"/>
                <w:szCs w:val="20"/>
              </w:rPr>
            </w:pPr>
          </w:p>
        </w:tc>
        <w:tc>
          <w:tcPr>
            <w:tcW w:w="1198" w:type="pct"/>
            <w:tcBorders>
              <w:top w:val="single" w:sz="4" w:space="0" w:color="auto"/>
              <w:bottom w:val="single" w:sz="4" w:space="0" w:color="auto"/>
            </w:tcBorders>
            <w:shd w:val="clear" w:color="auto" w:fill="auto"/>
          </w:tcPr>
          <w:p w:rsidR="00E859F5" w:rsidRPr="008220FB" w:rsidRDefault="00E859F5" w:rsidP="005171F9">
            <w:pPr>
              <w:autoSpaceDE w:val="0"/>
              <w:autoSpaceDN w:val="0"/>
              <w:adjustRightInd w:val="0"/>
              <w:jc w:val="both"/>
              <w:rPr>
                <w:bCs/>
                <w:color w:val="000000"/>
                <w:spacing w:val="11"/>
                <w:sz w:val="20"/>
                <w:szCs w:val="20"/>
              </w:rPr>
            </w:pPr>
            <w:r w:rsidRPr="008220FB">
              <w:rPr>
                <w:bCs/>
                <w:color w:val="000000"/>
                <w:spacing w:val="11"/>
                <w:sz w:val="20"/>
                <w:szCs w:val="20"/>
              </w:rPr>
              <w:t>Учебная практика</w:t>
            </w:r>
          </w:p>
        </w:tc>
        <w:tc>
          <w:tcPr>
            <w:tcW w:w="569" w:type="pct"/>
            <w:tcBorders>
              <w:top w:val="single" w:sz="4" w:space="0" w:color="auto"/>
              <w:bottom w:val="single" w:sz="4" w:space="0" w:color="auto"/>
            </w:tcBorders>
            <w:shd w:val="clear" w:color="auto" w:fill="auto"/>
          </w:tcPr>
          <w:p w:rsidR="00E859F5" w:rsidRPr="008220FB" w:rsidRDefault="00E859F5" w:rsidP="005171F9">
            <w:pPr>
              <w:pStyle w:val="aa"/>
              <w:widowControl w:val="0"/>
              <w:suppressAutoHyphens/>
              <w:jc w:val="center"/>
              <w:rPr>
                <w:sz w:val="20"/>
                <w:szCs w:val="20"/>
              </w:rPr>
            </w:pPr>
            <w:r w:rsidRPr="008220FB">
              <w:rPr>
                <w:sz w:val="20"/>
                <w:szCs w:val="20"/>
              </w:rPr>
              <w:t>72</w:t>
            </w:r>
          </w:p>
        </w:tc>
        <w:tc>
          <w:tcPr>
            <w:tcW w:w="1489" w:type="pct"/>
            <w:gridSpan w:val="3"/>
            <w:tcBorders>
              <w:top w:val="single" w:sz="4" w:space="0" w:color="auto"/>
              <w:bottom w:val="single" w:sz="4" w:space="0" w:color="auto"/>
            </w:tcBorders>
            <w:shd w:val="clear" w:color="auto" w:fill="auto"/>
          </w:tcPr>
          <w:p w:rsidR="00E859F5" w:rsidRPr="008220FB" w:rsidRDefault="00E859F5" w:rsidP="005171F9">
            <w:pPr>
              <w:pStyle w:val="aa"/>
              <w:widowControl w:val="0"/>
              <w:suppressAutoHyphens/>
              <w:jc w:val="center"/>
              <w:rPr>
                <w:sz w:val="20"/>
                <w:szCs w:val="20"/>
                <w:lang w:val="en-US"/>
              </w:rPr>
            </w:pPr>
          </w:p>
        </w:tc>
        <w:tc>
          <w:tcPr>
            <w:tcW w:w="402" w:type="pct"/>
            <w:tcBorders>
              <w:top w:val="single" w:sz="4" w:space="0" w:color="auto"/>
              <w:bottom w:val="single" w:sz="4" w:space="0" w:color="auto"/>
            </w:tcBorders>
            <w:shd w:val="clear" w:color="auto" w:fill="auto"/>
          </w:tcPr>
          <w:p w:rsidR="00E859F5" w:rsidRPr="008220FB" w:rsidRDefault="00E859F5" w:rsidP="005171F9">
            <w:pPr>
              <w:pStyle w:val="23"/>
              <w:widowControl w:val="0"/>
              <w:ind w:left="0"/>
              <w:jc w:val="center"/>
              <w:rPr>
                <w:sz w:val="20"/>
                <w:szCs w:val="20"/>
                <w:lang w:val="en-US"/>
              </w:rPr>
            </w:pPr>
          </w:p>
        </w:tc>
        <w:tc>
          <w:tcPr>
            <w:tcW w:w="665" w:type="pct"/>
            <w:tcBorders>
              <w:top w:val="single" w:sz="4" w:space="0" w:color="auto"/>
              <w:bottom w:val="single" w:sz="4" w:space="0" w:color="auto"/>
            </w:tcBorders>
            <w:shd w:val="clear" w:color="auto" w:fill="auto"/>
          </w:tcPr>
          <w:p w:rsidR="00E859F5" w:rsidRPr="008220FB" w:rsidRDefault="00E859F5" w:rsidP="005171F9">
            <w:pPr>
              <w:pStyle w:val="aa"/>
              <w:widowControl w:val="0"/>
              <w:suppressAutoHyphens/>
              <w:spacing w:before="0" w:beforeAutospacing="0" w:after="0" w:afterAutospacing="0"/>
              <w:jc w:val="center"/>
              <w:rPr>
                <w:b/>
                <w:sz w:val="20"/>
                <w:szCs w:val="20"/>
              </w:rPr>
            </w:pPr>
          </w:p>
        </w:tc>
      </w:tr>
      <w:tr w:rsidR="00E0048D" w:rsidRPr="008220FB" w:rsidTr="005171F9">
        <w:tc>
          <w:tcPr>
            <w:tcW w:w="677" w:type="pct"/>
            <w:shd w:val="clear" w:color="auto" w:fill="auto"/>
          </w:tcPr>
          <w:p w:rsidR="00E0048D" w:rsidRPr="008220FB" w:rsidRDefault="00E0048D" w:rsidP="005171F9">
            <w:pPr>
              <w:pStyle w:val="23"/>
              <w:widowControl w:val="0"/>
              <w:ind w:left="0" w:firstLine="0"/>
              <w:jc w:val="both"/>
              <w:rPr>
                <w:b/>
                <w:iCs/>
                <w:sz w:val="20"/>
                <w:szCs w:val="20"/>
              </w:rPr>
            </w:pPr>
          </w:p>
        </w:tc>
        <w:tc>
          <w:tcPr>
            <w:tcW w:w="1198" w:type="pct"/>
            <w:shd w:val="clear" w:color="auto" w:fill="auto"/>
          </w:tcPr>
          <w:p w:rsidR="00E0048D" w:rsidRPr="008220FB" w:rsidRDefault="00E0048D" w:rsidP="005171F9">
            <w:pPr>
              <w:pStyle w:val="23"/>
              <w:widowControl w:val="0"/>
              <w:ind w:left="0" w:firstLine="0"/>
              <w:jc w:val="both"/>
              <w:rPr>
                <w:b/>
                <w:iCs/>
                <w:sz w:val="20"/>
                <w:szCs w:val="20"/>
              </w:rPr>
            </w:pPr>
            <w:r w:rsidRPr="008220FB">
              <w:rPr>
                <w:b/>
                <w:iCs/>
                <w:sz w:val="20"/>
                <w:szCs w:val="20"/>
              </w:rPr>
              <w:t>Всего:</w:t>
            </w:r>
          </w:p>
        </w:tc>
        <w:tc>
          <w:tcPr>
            <w:tcW w:w="569" w:type="pct"/>
            <w:shd w:val="clear" w:color="auto" w:fill="auto"/>
          </w:tcPr>
          <w:p w:rsidR="00E0048D" w:rsidRPr="008220FB" w:rsidRDefault="00E859F5" w:rsidP="005171F9">
            <w:pPr>
              <w:pStyle w:val="aa"/>
              <w:widowControl w:val="0"/>
              <w:suppressAutoHyphens/>
              <w:spacing w:before="0" w:beforeAutospacing="0" w:after="0" w:afterAutospacing="0"/>
              <w:jc w:val="center"/>
              <w:rPr>
                <w:b/>
                <w:sz w:val="20"/>
                <w:szCs w:val="20"/>
              </w:rPr>
            </w:pPr>
            <w:r w:rsidRPr="008220FB">
              <w:rPr>
                <w:b/>
                <w:sz w:val="20"/>
                <w:szCs w:val="20"/>
              </w:rPr>
              <w:t>234</w:t>
            </w:r>
          </w:p>
        </w:tc>
        <w:tc>
          <w:tcPr>
            <w:tcW w:w="306" w:type="pct"/>
            <w:shd w:val="clear" w:color="auto" w:fill="auto"/>
          </w:tcPr>
          <w:p w:rsidR="00E0048D" w:rsidRPr="008220FB" w:rsidRDefault="003036B8" w:rsidP="003036B8">
            <w:pPr>
              <w:pStyle w:val="aa"/>
              <w:widowControl w:val="0"/>
              <w:suppressAutoHyphens/>
              <w:spacing w:before="0" w:beforeAutospacing="0" w:after="0" w:afterAutospacing="0"/>
              <w:jc w:val="center"/>
              <w:rPr>
                <w:b/>
                <w:sz w:val="20"/>
                <w:szCs w:val="20"/>
                <w:lang w:val="en-US"/>
              </w:rPr>
            </w:pPr>
            <w:r w:rsidRPr="008220FB">
              <w:rPr>
                <w:b/>
                <w:sz w:val="20"/>
                <w:szCs w:val="20"/>
                <w:lang w:val="en-US"/>
              </w:rPr>
              <w:t>108</w:t>
            </w:r>
          </w:p>
        </w:tc>
        <w:tc>
          <w:tcPr>
            <w:tcW w:w="561" w:type="pct"/>
            <w:shd w:val="clear" w:color="auto" w:fill="auto"/>
          </w:tcPr>
          <w:p w:rsidR="00E0048D" w:rsidRPr="008220FB" w:rsidRDefault="003036B8" w:rsidP="005171F9">
            <w:pPr>
              <w:pStyle w:val="aa"/>
              <w:widowControl w:val="0"/>
              <w:suppressAutoHyphens/>
              <w:spacing w:before="0" w:beforeAutospacing="0" w:after="0" w:afterAutospacing="0"/>
              <w:jc w:val="center"/>
              <w:rPr>
                <w:b/>
                <w:sz w:val="20"/>
                <w:szCs w:val="20"/>
                <w:lang w:val="en-US"/>
              </w:rPr>
            </w:pPr>
            <w:r w:rsidRPr="008220FB">
              <w:rPr>
                <w:b/>
                <w:sz w:val="20"/>
                <w:szCs w:val="20"/>
                <w:lang w:val="en-US"/>
              </w:rPr>
              <w:t>63</w:t>
            </w:r>
          </w:p>
        </w:tc>
        <w:tc>
          <w:tcPr>
            <w:tcW w:w="622" w:type="pct"/>
            <w:shd w:val="clear" w:color="auto" w:fill="auto"/>
          </w:tcPr>
          <w:p w:rsidR="00E0048D" w:rsidRPr="008220FB" w:rsidRDefault="003036B8" w:rsidP="005171F9">
            <w:pPr>
              <w:pStyle w:val="aa"/>
              <w:widowControl w:val="0"/>
              <w:suppressAutoHyphens/>
              <w:spacing w:before="0" w:beforeAutospacing="0" w:after="0" w:afterAutospacing="0"/>
              <w:jc w:val="center"/>
              <w:rPr>
                <w:b/>
                <w:sz w:val="20"/>
                <w:szCs w:val="20"/>
                <w:lang w:val="en-US"/>
              </w:rPr>
            </w:pPr>
            <w:r w:rsidRPr="008220FB">
              <w:rPr>
                <w:b/>
                <w:sz w:val="20"/>
                <w:szCs w:val="20"/>
                <w:lang w:val="en-US"/>
              </w:rPr>
              <w:t>54</w:t>
            </w:r>
          </w:p>
        </w:tc>
        <w:tc>
          <w:tcPr>
            <w:tcW w:w="402" w:type="pct"/>
            <w:shd w:val="clear" w:color="auto" w:fill="auto"/>
          </w:tcPr>
          <w:p w:rsidR="00E0048D" w:rsidRPr="008220FB" w:rsidRDefault="00E0048D" w:rsidP="005171F9">
            <w:pPr>
              <w:pStyle w:val="23"/>
              <w:widowControl w:val="0"/>
              <w:ind w:left="0" w:firstLine="0"/>
              <w:jc w:val="center"/>
              <w:rPr>
                <w:b/>
                <w:sz w:val="20"/>
                <w:szCs w:val="20"/>
                <w:lang w:val="en-US"/>
              </w:rPr>
            </w:pPr>
            <w:r w:rsidRPr="008220FB">
              <w:rPr>
                <w:b/>
                <w:sz w:val="20"/>
                <w:szCs w:val="20"/>
                <w:lang w:val="en-US"/>
              </w:rPr>
              <w:t>72</w:t>
            </w:r>
          </w:p>
        </w:tc>
        <w:tc>
          <w:tcPr>
            <w:tcW w:w="665" w:type="pct"/>
            <w:shd w:val="clear" w:color="auto" w:fill="auto"/>
          </w:tcPr>
          <w:p w:rsidR="00E0048D" w:rsidRPr="008220FB" w:rsidRDefault="00D55D0F" w:rsidP="005171F9">
            <w:pPr>
              <w:pStyle w:val="aa"/>
              <w:widowControl w:val="0"/>
              <w:suppressAutoHyphens/>
              <w:spacing w:before="0" w:beforeAutospacing="0" w:after="0" w:afterAutospacing="0"/>
              <w:jc w:val="center"/>
              <w:rPr>
                <w:b/>
                <w:sz w:val="20"/>
                <w:szCs w:val="20"/>
              </w:rPr>
            </w:pPr>
            <w:r w:rsidRPr="008220FB">
              <w:rPr>
                <w:b/>
                <w:sz w:val="20"/>
                <w:szCs w:val="20"/>
              </w:rPr>
              <w:t>-</w:t>
            </w:r>
          </w:p>
        </w:tc>
      </w:tr>
    </w:tbl>
    <w:p w:rsidR="00E0048D" w:rsidRPr="008220FB" w:rsidRDefault="00E0048D" w:rsidP="00E0048D">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left="284"/>
        <w:rPr>
          <w:rFonts w:ascii="Times New Roman" w:hAnsi="Times New Roman" w:cs="Times New Roman"/>
          <w:color w:val="auto"/>
          <w:sz w:val="22"/>
          <w:szCs w:val="22"/>
        </w:rPr>
      </w:pPr>
      <w:r w:rsidRPr="008220FB">
        <w:rPr>
          <w:rFonts w:ascii="Times New Roman" w:hAnsi="Times New Roman" w:cs="Times New Roman"/>
          <w:caps/>
          <w:color w:val="auto"/>
          <w:sz w:val="22"/>
          <w:szCs w:val="22"/>
        </w:rPr>
        <w:t xml:space="preserve">3.2. </w:t>
      </w:r>
      <w:r w:rsidRPr="008220FB">
        <w:rPr>
          <w:rFonts w:ascii="Times New Roman" w:hAnsi="Times New Roman" w:cs="Times New Roman"/>
          <w:color w:val="auto"/>
          <w:sz w:val="22"/>
          <w:szCs w:val="22"/>
        </w:rPr>
        <w:t>Содержание обучения по профессиональному модулю (ПМ)</w:t>
      </w:r>
    </w:p>
    <w:p w:rsidR="00E0048D" w:rsidRPr="008220FB" w:rsidRDefault="00E0048D" w:rsidP="00E0048D">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left="284"/>
        <w:rPr>
          <w:rFonts w:ascii="Times New Roman" w:hAnsi="Times New Roman" w:cs="Times New Roman"/>
          <w:color w:val="auto"/>
          <w:sz w:val="22"/>
          <w:szCs w:val="22"/>
        </w:rPr>
      </w:pPr>
    </w:p>
    <w:tbl>
      <w:tblPr>
        <w:tblW w:w="10065"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3409"/>
        <w:gridCol w:w="5239"/>
        <w:gridCol w:w="708"/>
        <w:gridCol w:w="709"/>
      </w:tblGrid>
      <w:tr w:rsidR="00E0048D" w:rsidRPr="008220FB" w:rsidTr="00F552E3">
        <w:tc>
          <w:tcPr>
            <w:tcW w:w="3409" w:type="dxa"/>
          </w:tcPr>
          <w:p w:rsidR="00E0048D" w:rsidRPr="008220FB" w:rsidRDefault="00E0048D" w:rsidP="005171F9">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val="0"/>
                <w:color w:val="auto"/>
              </w:rPr>
            </w:pPr>
            <w:r w:rsidRPr="008220FB">
              <w:rPr>
                <w:rFonts w:ascii="Times New Roman" w:hAnsi="Times New Roman" w:cs="Times New Roman"/>
                <w:bCs w:val="0"/>
                <w:color w:val="auto"/>
              </w:rPr>
              <w:t>Наименование разделов</w:t>
            </w:r>
          </w:p>
          <w:p w:rsidR="00E0048D" w:rsidRPr="008220FB" w:rsidRDefault="00E0048D" w:rsidP="005171F9">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color w:val="auto"/>
              </w:rPr>
            </w:pPr>
            <w:r w:rsidRPr="008220FB">
              <w:rPr>
                <w:rFonts w:ascii="Times New Roman" w:hAnsi="Times New Roman" w:cs="Times New Roman"/>
                <w:bCs w:val="0"/>
                <w:color w:val="auto"/>
              </w:rPr>
              <w:t>профессионального модуля (ПМ), междисциплинарных курсов (МДК) и тем</w:t>
            </w:r>
          </w:p>
        </w:tc>
        <w:tc>
          <w:tcPr>
            <w:tcW w:w="5239" w:type="dxa"/>
          </w:tcPr>
          <w:p w:rsidR="00E0048D" w:rsidRPr="008220FB" w:rsidRDefault="00E0048D" w:rsidP="005171F9">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val="0"/>
                <w:color w:val="auto"/>
              </w:rPr>
            </w:pPr>
            <w:r w:rsidRPr="008220FB">
              <w:rPr>
                <w:rFonts w:ascii="Times New Roman" w:hAnsi="Times New Roman" w:cs="Times New Roman"/>
                <w:bCs w:val="0"/>
                <w:color w:val="auto"/>
              </w:rPr>
              <w:t xml:space="preserve">Содержание учебного материала, лабораторные работы и </w:t>
            </w:r>
          </w:p>
          <w:p w:rsidR="00E0048D" w:rsidRPr="008220FB" w:rsidRDefault="00E0048D" w:rsidP="005171F9">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color w:val="auto"/>
              </w:rPr>
            </w:pPr>
            <w:r w:rsidRPr="008220FB">
              <w:rPr>
                <w:rFonts w:ascii="Times New Roman" w:hAnsi="Times New Roman" w:cs="Times New Roman"/>
                <w:bCs w:val="0"/>
                <w:color w:val="auto"/>
              </w:rPr>
              <w:t>практические занятия, самостоятельная работа обучающихся, курсовая работ (проект)</w:t>
            </w:r>
          </w:p>
        </w:tc>
        <w:tc>
          <w:tcPr>
            <w:tcW w:w="708" w:type="dxa"/>
          </w:tcPr>
          <w:p w:rsidR="00E0048D" w:rsidRPr="008220FB" w:rsidRDefault="00E0048D" w:rsidP="005171F9">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Calibri" w:hAnsi="Times New Roman" w:cs="Times New Roman"/>
                <w:bCs w:val="0"/>
                <w:color w:val="auto"/>
              </w:rPr>
            </w:pPr>
            <w:r w:rsidRPr="008220FB">
              <w:rPr>
                <w:rFonts w:ascii="Times New Roman" w:eastAsia="Calibri" w:hAnsi="Times New Roman" w:cs="Times New Roman"/>
                <w:bCs w:val="0"/>
                <w:color w:val="auto"/>
              </w:rPr>
              <w:t>Объем часов</w:t>
            </w:r>
          </w:p>
          <w:p w:rsidR="00E0048D" w:rsidRPr="008220FB" w:rsidRDefault="00E0048D" w:rsidP="005171F9">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color w:val="auto"/>
              </w:rPr>
            </w:pPr>
            <w:r w:rsidRPr="008220FB">
              <w:rPr>
                <w:rFonts w:ascii="Times New Roman" w:eastAsia="Calibri" w:hAnsi="Times New Roman" w:cs="Times New Roman"/>
                <w:bCs w:val="0"/>
                <w:color w:val="auto"/>
              </w:rPr>
              <w:t>(ауд.)</w:t>
            </w:r>
          </w:p>
        </w:tc>
        <w:tc>
          <w:tcPr>
            <w:tcW w:w="709" w:type="dxa"/>
          </w:tcPr>
          <w:p w:rsidR="00E0048D" w:rsidRPr="008220FB" w:rsidRDefault="00E0048D" w:rsidP="005171F9">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color w:val="auto"/>
              </w:rPr>
            </w:pPr>
            <w:r w:rsidRPr="008220FB">
              <w:rPr>
                <w:rFonts w:ascii="Times New Roman" w:eastAsia="Calibri" w:hAnsi="Times New Roman" w:cs="Times New Roman"/>
                <w:bCs w:val="0"/>
                <w:color w:val="auto"/>
              </w:rPr>
              <w:t>Уровень освоения</w:t>
            </w:r>
          </w:p>
        </w:tc>
      </w:tr>
      <w:tr w:rsidR="00E0048D" w:rsidRPr="008220FB" w:rsidTr="00F552E3">
        <w:trPr>
          <w:trHeight w:val="1090"/>
        </w:trPr>
        <w:tc>
          <w:tcPr>
            <w:tcW w:w="3409" w:type="dxa"/>
          </w:tcPr>
          <w:p w:rsidR="00E0048D" w:rsidRPr="008220FB" w:rsidRDefault="00E0048D" w:rsidP="00A8759F">
            <w:pPr>
              <w:keepNext/>
              <w:keepLines/>
              <w:widowControl w:val="0"/>
              <w:suppressAutoHyphens/>
              <w:jc w:val="both"/>
              <w:rPr>
                <w:rFonts w:eastAsia="Calibri"/>
                <w:b/>
                <w:bCs/>
                <w:sz w:val="20"/>
                <w:szCs w:val="20"/>
              </w:rPr>
            </w:pPr>
            <w:r w:rsidRPr="008220FB">
              <w:rPr>
                <w:rFonts w:eastAsia="Calibri"/>
                <w:b/>
                <w:bCs/>
                <w:sz w:val="20"/>
                <w:szCs w:val="20"/>
              </w:rPr>
              <w:lastRenderedPageBreak/>
              <w:t xml:space="preserve"> ПМ 1. </w:t>
            </w:r>
            <w:r w:rsidR="001A77D2" w:rsidRPr="008220FB">
              <w:rPr>
                <w:bCs/>
                <w:sz w:val="20"/>
                <w:szCs w:val="20"/>
              </w:rPr>
              <w:t>Документирование хозяйственных операций и ведение бухгалтерского учета имущества организации</w:t>
            </w:r>
          </w:p>
        </w:tc>
        <w:tc>
          <w:tcPr>
            <w:tcW w:w="5239" w:type="dxa"/>
          </w:tcPr>
          <w:p w:rsidR="00E0048D" w:rsidRPr="008220FB" w:rsidRDefault="00E0048D" w:rsidP="005171F9">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color w:val="auto"/>
              </w:rPr>
            </w:pPr>
          </w:p>
        </w:tc>
        <w:tc>
          <w:tcPr>
            <w:tcW w:w="708" w:type="dxa"/>
          </w:tcPr>
          <w:p w:rsidR="00E0048D" w:rsidRPr="008220FB" w:rsidRDefault="00E0048D" w:rsidP="005171F9">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color w:val="auto"/>
              </w:rPr>
            </w:pPr>
          </w:p>
        </w:tc>
        <w:tc>
          <w:tcPr>
            <w:tcW w:w="709" w:type="dxa"/>
          </w:tcPr>
          <w:p w:rsidR="00E0048D" w:rsidRPr="008220FB" w:rsidRDefault="00E0048D" w:rsidP="005171F9">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color w:val="auto"/>
              </w:rPr>
            </w:pPr>
          </w:p>
        </w:tc>
      </w:tr>
      <w:tr w:rsidR="00E0048D" w:rsidRPr="008220FB" w:rsidTr="00F552E3">
        <w:tc>
          <w:tcPr>
            <w:tcW w:w="3409" w:type="dxa"/>
          </w:tcPr>
          <w:p w:rsidR="00E0048D" w:rsidRPr="008220FB" w:rsidRDefault="00E0048D" w:rsidP="005171F9">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val="0"/>
                <w:color w:val="auto"/>
              </w:rPr>
            </w:pPr>
            <w:r w:rsidRPr="008220FB">
              <w:rPr>
                <w:rFonts w:ascii="Times New Roman" w:eastAsia="Calibri" w:hAnsi="Times New Roman" w:cs="Times New Roman"/>
                <w:b w:val="0"/>
                <w:color w:val="auto"/>
              </w:rPr>
              <w:t xml:space="preserve">МДК.01.01. </w:t>
            </w:r>
            <w:r w:rsidRPr="008220FB">
              <w:rPr>
                <w:rFonts w:ascii="Times New Roman" w:hAnsi="Times New Roman" w:cs="Times New Roman"/>
                <w:b w:val="0"/>
                <w:color w:val="auto"/>
                <w:spacing w:val="-3"/>
              </w:rPr>
              <w:t xml:space="preserve">Практические </w:t>
            </w:r>
            <w:r w:rsidR="009F598E" w:rsidRPr="008220FB">
              <w:rPr>
                <w:rFonts w:ascii="Times New Roman" w:hAnsi="Times New Roman" w:cs="Times New Roman"/>
                <w:b w:val="0"/>
                <w:color w:val="auto"/>
                <w:spacing w:val="-3"/>
              </w:rPr>
              <w:t>Документирование хозяйственных операций и ведение бухгалтерского учета имущества организации</w:t>
            </w:r>
            <w:r w:rsidRPr="008220FB">
              <w:rPr>
                <w:rFonts w:ascii="Times New Roman" w:hAnsi="Times New Roman" w:cs="Times New Roman"/>
                <w:b w:val="0"/>
                <w:color w:val="auto"/>
              </w:rPr>
              <w:t xml:space="preserve"> имущества организации</w:t>
            </w:r>
          </w:p>
        </w:tc>
        <w:tc>
          <w:tcPr>
            <w:tcW w:w="5239" w:type="dxa"/>
          </w:tcPr>
          <w:p w:rsidR="00E0048D" w:rsidRPr="008220FB" w:rsidRDefault="00E0048D" w:rsidP="005171F9">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color w:val="auto"/>
              </w:rPr>
            </w:pPr>
          </w:p>
        </w:tc>
        <w:tc>
          <w:tcPr>
            <w:tcW w:w="708" w:type="dxa"/>
          </w:tcPr>
          <w:p w:rsidR="00E0048D" w:rsidRPr="008220FB" w:rsidRDefault="000E2A1D" w:rsidP="005171F9">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color w:val="auto"/>
              </w:rPr>
            </w:pPr>
            <w:r w:rsidRPr="008220FB">
              <w:rPr>
                <w:rFonts w:ascii="Times New Roman" w:hAnsi="Times New Roman" w:cs="Times New Roman"/>
                <w:color w:val="auto"/>
              </w:rPr>
              <w:t>108</w:t>
            </w:r>
          </w:p>
        </w:tc>
        <w:tc>
          <w:tcPr>
            <w:tcW w:w="709" w:type="dxa"/>
          </w:tcPr>
          <w:p w:rsidR="00E0048D" w:rsidRPr="008220FB" w:rsidRDefault="00E0048D" w:rsidP="005171F9">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color w:val="auto"/>
              </w:rPr>
            </w:pPr>
          </w:p>
        </w:tc>
      </w:tr>
      <w:tr w:rsidR="00A173E5" w:rsidRPr="008220FB" w:rsidTr="00A173E5">
        <w:tc>
          <w:tcPr>
            <w:tcW w:w="8648" w:type="dxa"/>
            <w:gridSpan w:val="2"/>
          </w:tcPr>
          <w:p w:rsidR="00A173E5" w:rsidRPr="008220FB" w:rsidRDefault="00A173E5" w:rsidP="00A173E5">
            <w:pPr>
              <w:autoSpaceDE w:val="0"/>
              <w:autoSpaceDN w:val="0"/>
              <w:adjustRightInd w:val="0"/>
              <w:jc w:val="both"/>
              <w:rPr>
                <w:rFonts w:eastAsia="Calibri"/>
                <w:sz w:val="20"/>
                <w:szCs w:val="20"/>
              </w:rPr>
            </w:pPr>
            <w:r w:rsidRPr="008220FB">
              <w:rPr>
                <w:rFonts w:eastAsia="Calibri"/>
                <w:bCs/>
                <w:sz w:val="20"/>
                <w:szCs w:val="20"/>
              </w:rPr>
              <w:t>Раздел 1.</w:t>
            </w:r>
            <w:r w:rsidRPr="008220FB">
              <w:rPr>
                <w:sz w:val="20"/>
                <w:szCs w:val="20"/>
              </w:rPr>
              <w:t xml:space="preserve"> </w:t>
            </w:r>
            <w:r w:rsidRPr="008220FB">
              <w:rPr>
                <w:rFonts w:eastAsia="Calibri"/>
                <w:sz w:val="20"/>
                <w:szCs w:val="20"/>
              </w:rPr>
              <w:t>Основы бухгалтерской деятельности</w:t>
            </w:r>
          </w:p>
        </w:tc>
        <w:tc>
          <w:tcPr>
            <w:tcW w:w="708" w:type="dxa"/>
          </w:tcPr>
          <w:p w:rsidR="00A173E5" w:rsidRPr="008220FB" w:rsidRDefault="00A173E5" w:rsidP="005171F9">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color w:val="auto"/>
                <w:lang w:val="en-US"/>
              </w:rPr>
            </w:pPr>
            <w:r w:rsidRPr="008220FB">
              <w:rPr>
                <w:rFonts w:ascii="Times New Roman" w:hAnsi="Times New Roman" w:cs="Times New Roman"/>
                <w:color w:val="auto"/>
                <w:lang w:val="en-US"/>
              </w:rPr>
              <w:t>4</w:t>
            </w:r>
          </w:p>
        </w:tc>
        <w:tc>
          <w:tcPr>
            <w:tcW w:w="709" w:type="dxa"/>
          </w:tcPr>
          <w:p w:rsidR="00A173E5" w:rsidRPr="008220FB" w:rsidRDefault="00A173E5" w:rsidP="005171F9">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color w:val="auto"/>
              </w:rPr>
            </w:pPr>
          </w:p>
        </w:tc>
      </w:tr>
      <w:tr w:rsidR="000E2A1D" w:rsidRPr="008220FB" w:rsidTr="00F552E3">
        <w:tc>
          <w:tcPr>
            <w:tcW w:w="3409" w:type="dxa"/>
            <w:vMerge w:val="restart"/>
          </w:tcPr>
          <w:p w:rsidR="000E2A1D" w:rsidRPr="008220FB" w:rsidRDefault="000E2A1D" w:rsidP="003E3C24">
            <w:pPr>
              <w:shd w:val="clear" w:color="auto" w:fill="FFFFFF"/>
              <w:jc w:val="both"/>
              <w:rPr>
                <w:bCs/>
                <w:color w:val="000000"/>
                <w:spacing w:val="-4"/>
                <w:sz w:val="20"/>
                <w:szCs w:val="20"/>
              </w:rPr>
            </w:pPr>
            <w:r w:rsidRPr="008220FB">
              <w:rPr>
                <w:bCs/>
                <w:color w:val="000000"/>
                <w:spacing w:val="-5"/>
                <w:sz w:val="20"/>
                <w:szCs w:val="20"/>
              </w:rPr>
              <w:t xml:space="preserve">Тема 1.1. Основы организации бухгалтерского учета </w:t>
            </w:r>
            <w:r w:rsidRPr="008220FB">
              <w:rPr>
                <w:bCs/>
                <w:color w:val="000000"/>
                <w:spacing w:val="-4"/>
                <w:sz w:val="20"/>
                <w:szCs w:val="20"/>
              </w:rPr>
              <w:t xml:space="preserve">в организации </w:t>
            </w:r>
          </w:p>
          <w:p w:rsidR="000E2A1D" w:rsidRPr="008220FB" w:rsidRDefault="000E2A1D" w:rsidP="003E3C24">
            <w:pPr>
              <w:rPr>
                <w:rFonts w:eastAsia="Calibri"/>
                <w:bCs/>
                <w:sz w:val="20"/>
                <w:szCs w:val="20"/>
              </w:rPr>
            </w:pPr>
          </w:p>
        </w:tc>
        <w:tc>
          <w:tcPr>
            <w:tcW w:w="5239" w:type="dxa"/>
          </w:tcPr>
          <w:p w:rsidR="000E2A1D" w:rsidRPr="008220FB" w:rsidRDefault="000E2A1D" w:rsidP="005171F9">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Calibri" w:hAnsi="Times New Roman" w:cs="Times New Roman"/>
                <w:bCs w:val="0"/>
                <w:color w:val="auto"/>
              </w:rPr>
            </w:pPr>
            <w:r w:rsidRPr="008220FB">
              <w:rPr>
                <w:rFonts w:ascii="Times New Roman" w:eastAsia="Calibri" w:hAnsi="Times New Roman" w:cs="Times New Roman"/>
                <w:bCs w:val="0"/>
                <w:color w:val="auto"/>
              </w:rPr>
              <w:t>Содержание</w:t>
            </w:r>
          </w:p>
        </w:tc>
        <w:tc>
          <w:tcPr>
            <w:tcW w:w="708" w:type="dxa"/>
          </w:tcPr>
          <w:p w:rsidR="000E2A1D" w:rsidRPr="008220FB" w:rsidRDefault="000E2A1D" w:rsidP="005171F9">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color w:val="auto"/>
                <w:lang w:val="en-US"/>
              </w:rPr>
            </w:pPr>
            <w:r w:rsidRPr="008220FB">
              <w:rPr>
                <w:rFonts w:ascii="Times New Roman" w:hAnsi="Times New Roman" w:cs="Times New Roman"/>
                <w:color w:val="auto"/>
                <w:lang w:val="en-US"/>
              </w:rPr>
              <w:t>4</w:t>
            </w:r>
          </w:p>
        </w:tc>
        <w:tc>
          <w:tcPr>
            <w:tcW w:w="709" w:type="dxa"/>
          </w:tcPr>
          <w:p w:rsidR="000E2A1D" w:rsidRPr="008220FB" w:rsidRDefault="000E2A1D" w:rsidP="005171F9">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color w:val="auto"/>
              </w:rPr>
            </w:pPr>
          </w:p>
        </w:tc>
      </w:tr>
      <w:tr w:rsidR="000E2A1D" w:rsidRPr="008220FB" w:rsidTr="00F552E3">
        <w:trPr>
          <w:trHeight w:val="589"/>
        </w:trPr>
        <w:tc>
          <w:tcPr>
            <w:tcW w:w="3409" w:type="dxa"/>
            <w:vMerge/>
          </w:tcPr>
          <w:p w:rsidR="000E2A1D" w:rsidRPr="008220FB" w:rsidRDefault="000E2A1D" w:rsidP="005171F9">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val="0"/>
                <w:color w:val="auto"/>
              </w:rPr>
            </w:pPr>
          </w:p>
        </w:tc>
        <w:tc>
          <w:tcPr>
            <w:tcW w:w="5239" w:type="dxa"/>
            <w:tcBorders>
              <w:bottom w:val="single" w:sz="4" w:space="0" w:color="auto"/>
            </w:tcBorders>
          </w:tcPr>
          <w:p w:rsidR="000E2A1D" w:rsidRPr="008220FB" w:rsidRDefault="000E2A1D" w:rsidP="0012777A">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Calibri" w:hAnsi="Times New Roman" w:cs="Times New Roman"/>
                <w:b w:val="0"/>
                <w:bCs w:val="0"/>
                <w:color w:val="auto"/>
              </w:rPr>
            </w:pPr>
            <w:r w:rsidRPr="008220FB">
              <w:rPr>
                <w:rFonts w:ascii="Times New Roman" w:hAnsi="Times New Roman" w:cs="Times New Roman"/>
                <w:b w:val="0"/>
                <w:color w:val="000000"/>
                <w:spacing w:val="-1"/>
              </w:rPr>
              <w:t>Требования к ведению бухгал</w:t>
            </w:r>
            <w:r w:rsidRPr="008220FB">
              <w:rPr>
                <w:rFonts w:ascii="Times New Roman" w:hAnsi="Times New Roman" w:cs="Times New Roman"/>
                <w:b w:val="0"/>
                <w:color w:val="000000"/>
                <w:spacing w:val="-1"/>
              </w:rPr>
              <w:softHyphen/>
            </w:r>
            <w:r w:rsidR="0012777A" w:rsidRPr="008220FB">
              <w:rPr>
                <w:rFonts w:ascii="Times New Roman" w:hAnsi="Times New Roman" w:cs="Times New Roman"/>
                <w:b w:val="0"/>
                <w:color w:val="000000"/>
                <w:spacing w:val="1"/>
              </w:rPr>
              <w:t>терского учета, его формы и о</w:t>
            </w:r>
            <w:r w:rsidRPr="008220FB">
              <w:rPr>
                <w:rFonts w:ascii="Times New Roman" w:hAnsi="Times New Roman" w:cs="Times New Roman"/>
                <w:b w:val="0"/>
                <w:color w:val="000000"/>
                <w:spacing w:val="1"/>
              </w:rPr>
              <w:t xml:space="preserve">бъекты учета. </w:t>
            </w:r>
          </w:p>
        </w:tc>
        <w:tc>
          <w:tcPr>
            <w:tcW w:w="708" w:type="dxa"/>
            <w:tcBorders>
              <w:bottom w:val="single" w:sz="4" w:space="0" w:color="auto"/>
            </w:tcBorders>
          </w:tcPr>
          <w:p w:rsidR="000E2A1D" w:rsidRPr="008220FB" w:rsidRDefault="00DE5578" w:rsidP="005171F9">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color w:val="auto"/>
              </w:rPr>
            </w:pPr>
            <w:r w:rsidRPr="008220FB">
              <w:rPr>
                <w:rFonts w:ascii="Times New Roman" w:hAnsi="Times New Roman" w:cs="Times New Roman"/>
                <w:color w:val="auto"/>
              </w:rPr>
              <w:t>2</w:t>
            </w:r>
          </w:p>
        </w:tc>
        <w:tc>
          <w:tcPr>
            <w:tcW w:w="709" w:type="dxa"/>
            <w:tcBorders>
              <w:bottom w:val="single" w:sz="4" w:space="0" w:color="auto"/>
            </w:tcBorders>
          </w:tcPr>
          <w:p w:rsidR="000E2A1D" w:rsidRPr="008220FB" w:rsidRDefault="000E2A1D" w:rsidP="005171F9">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color w:val="auto"/>
              </w:rPr>
            </w:pPr>
            <w:r w:rsidRPr="008220FB">
              <w:rPr>
                <w:rFonts w:ascii="Times New Roman" w:hAnsi="Times New Roman" w:cs="Times New Roman"/>
                <w:color w:val="auto"/>
              </w:rPr>
              <w:t>1</w:t>
            </w:r>
          </w:p>
        </w:tc>
      </w:tr>
      <w:tr w:rsidR="000E2A1D" w:rsidRPr="008220FB" w:rsidTr="00F552E3">
        <w:trPr>
          <w:trHeight w:val="150"/>
        </w:trPr>
        <w:tc>
          <w:tcPr>
            <w:tcW w:w="3409" w:type="dxa"/>
            <w:vMerge/>
          </w:tcPr>
          <w:p w:rsidR="000E2A1D" w:rsidRPr="008220FB" w:rsidRDefault="000E2A1D" w:rsidP="005171F9">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val="0"/>
                <w:color w:val="auto"/>
              </w:rPr>
            </w:pPr>
          </w:p>
        </w:tc>
        <w:tc>
          <w:tcPr>
            <w:tcW w:w="5239" w:type="dxa"/>
            <w:tcBorders>
              <w:top w:val="single" w:sz="4" w:space="0" w:color="auto"/>
              <w:bottom w:val="single" w:sz="4" w:space="0" w:color="auto"/>
            </w:tcBorders>
          </w:tcPr>
          <w:p w:rsidR="000E2A1D" w:rsidRPr="008220FB" w:rsidRDefault="001E51C2" w:rsidP="005171F9">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color w:val="auto"/>
                <w:spacing w:val="1"/>
              </w:rPr>
            </w:pPr>
            <w:r w:rsidRPr="008220FB">
              <w:rPr>
                <w:rFonts w:ascii="Times New Roman" w:eastAsia="Calibri" w:hAnsi="Times New Roman"/>
                <w:bCs w:val="0"/>
                <w:color w:val="auto"/>
              </w:rPr>
              <w:t>Практические занятия</w:t>
            </w:r>
          </w:p>
        </w:tc>
        <w:tc>
          <w:tcPr>
            <w:tcW w:w="708" w:type="dxa"/>
            <w:tcBorders>
              <w:top w:val="single" w:sz="4" w:space="0" w:color="auto"/>
              <w:bottom w:val="single" w:sz="4" w:space="0" w:color="auto"/>
            </w:tcBorders>
          </w:tcPr>
          <w:p w:rsidR="000E2A1D" w:rsidRPr="008220FB" w:rsidRDefault="00DE5578" w:rsidP="005171F9">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color w:val="auto"/>
              </w:rPr>
            </w:pPr>
            <w:r w:rsidRPr="008220FB">
              <w:rPr>
                <w:rFonts w:ascii="Times New Roman" w:hAnsi="Times New Roman" w:cs="Times New Roman"/>
                <w:color w:val="auto"/>
              </w:rPr>
              <w:t>2</w:t>
            </w:r>
          </w:p>
        </w:tc>
        <w:tc>
          <w:tcPr>
            <w:tcW w:w="709" w:type="dxa"/>
            <w:tcBorders>
              <w:top w:val="single" w:sz="4" w:space="0" w:color="auto"/>
              <w:bottom w:val="single" w:sz="4" w:space="0" w:color="auto"/>
            </w:tcBorders>
          </w:tcPr>
          <w:p w:rsidR="000E2A1D" w:rsidRPr="008220FB" w:rsidRDefault="000E2A1D" w:rsidP="005171F9">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color w:val="auto"/>
              </w:rPr>
            </w:pPr>
          </w:p>
        </w:tc>
      </w:tr>
      <w:tr w:rsidR="000E2A1D" w:rsidRPr="008220FB" w:rsidTr="00F552E3">
        <w:trPr>
          <w:trHeight w:val="125"/>
        </w:trPr>
        <w:tc>
          <w:tcPr>
            <w:tcW w:w="3409" w:type="dxa"/>
            <w:vMerge/>
          </w:tcPr>
          <w:p w:rsidR="000E2A1D" w:rsidRPr="008220FB" w:rsidRDefault="000E2A1D" w:rsidP="005171F9">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val="0"/>
                <w:color w:val="auto"/>
              </w:rPr>
            </w:pPr>
          </w:p>
        </w:tc>
        <w:tc>
          <w:tcPr>
            <w:tcW w:w="5239" w:type="dxa"/>
            <w:tcBorders>
              <w:top w:val="single" w:sz="4" w:space="0" w:color="auto"/>
            </w:tcBorders>
          </w:tcPr>
          <w:p w:rsidR="000E2A1D" w:rsidRPr="008220FB" w:rsidRDefault="001E51C2" w:rsidP="00E640E3">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val="0"/>
                <w:color w:val="000000"/>
              </w:rPr>
            </w:pPr>
            <w:r w:rsidRPr="008220FB">
              <w:rPr>
                <w:rFonts w:ascii="Times New Roman" w:hAnsi="Times New Roman" w:cs="Times New Roman"/>
                <w:b w:val="0"/>
                <w:color w:val="000000"/>
              </w:rPr>
              <w:t>1.</w:t>
            </w:r>
            <w:r w:rsidR="0012777A" w:rsidRPr="008220FB">
              <w:rPr>
                <w:rFonts w:ascii="Times New Roman" w:hAnsi="Times New Roman" w:cs="Times New Roman"/>
                <w:b w:val="0"/>
                <w:color w:val="000000"/>
              </w:rPr>
              <w:t>Применение</w:t>
            </w:r>
            <w:r w:rsidR="00E640E3" w:rsidRPr="008220FB">
              <w:rPr>
                <w:rFonts w:ascii="Times New Roman" w:hAnsi="Times New Roman" w:cs="Times New Roman"/>
                <w:b w:val="0"/>
                <w:color w:val="000000"/>
              </w:rPr>
              <w:t xml:space="preserve"> общих правил</w:t>
            </w:r>
            <w:r w:rsidRPr="008220FB">
              <w:rPr>
                <w:rFonts w:ascii="Times New Roman" w:hAnsi="Times New Roman" w:cs="Times New Roman"/>
                <w:b w:val="0"/>
                <w:color w:val="000000"/>
              </w:rPr>
              <w:t xml:space="preserve"> организации бухгалтерского учета, международны</w:t>
            </w:r>
            <w:r w:rsidR="00E640E3" w:rsidRPr="008220FB">
              <w:rPr>
                <w:rFonts w:ascii="Times New Roman" w:hAnsi="Times New Roman" w:cs="Times New Roman"/>
                <w:b w:val="0"/>
                <w:color w:val="000000"/>
              </w:rPr>
              <w:t>х</w:t>
            </w:r>
            <w:r w:rsidRPr="008220FB">
              <w:rPr>
                <w:rFonts w:ascii="Times New Roman" w:hAnsi="Times New Roman" w:cs="Times New Roman"/>
                <w:b w:val="0"/>
                <w:color w:val="000000"/>
              </w:rPr>
              <w:t xml:space="preserve"> </w:t>
            </w:r>
            <w:r w:rsidRPr="008220FB">
              <w:rPr>
                <w:rFonts w:ascii="Times New Roman" w:hAnsi="Times New Roman" w:cs="Times New Roman"/>
                <w:b w:val="0"/>
                <w:color w:val="000000"/>
                <w:spacing w:val="-1"/>
              </w:rPr>
              <w:t xml:space="preserve"> учетны</w:t>
            </w:r>
            <w:r w:rsidR="00E640E3" w:rsidRPr="008220FB">
              <w:rPr>
                <w:rFonts w:ascii="Times New Roman" w:hAnsi="Times New Roman" w:cs="Times New Roman"/>
                <w:b w:val="0"/>
                <w:color w:val="000000"/>
                <w:spacing w:val="-1"/>
              </w:rPr>
              <w:t xml:space="preserve">х </w:t>
            </w:r>
            <w:r w:rsidRPr="008220FB">
              <w:rPr>
                <w:rFonts w:ascii="Times New Roman" w:hAnsi="Times New Roman" w:cs="Times New Roman"/>
                <w:b w:val="0"/>
                <w:color w:val="000000"/>
                <w:spacing w:val="-1"/>
              </w:rPr>
              <w:t>стандарт</w:t>
            </w:r>
            <w:r w:rsidR="00E640E3" w:rsidRPr="008220FB">
              <w:rPr>
                <w:rFonts w:ascii="Times New Roman" w:hAnsi="Times New Roman" w:cs="Times New Roman"/>
                <w:b w:val="0"/>
                <w:color w:val="000000"/>
                <w:spacing w:val="-1"/>
              </w:rPr>
              <w:t>ов</w:t>
            </w:r>
            <w:r w:rsidRPr="008220FB">
              <w:rPr>
                <w:rFonts w:ascii="Times New Roman" w:hAnsi="Times New Roman" w:cs="Times New Roman"/>
                <w:b w:val="0"/>
                <w:color w:val="000000"/>
                <w:spacing w:val="-1"/>
              </w:rPr>
              <w:t>.</w:t>
            </w:r>
          </w:p>
        </w:tc>
        <w:tc>
          <w:tcPr>
            <w:tcW w:w="708" w:type="dxa"/>
            <w:tcBorders>
              <w:top w:val="single" w:sz="4" w:space="0" w:color="auto"/>
            </w:tcBorders>
          </w:tcPr>
          <w:p w:rsidR="000E2A1D" w:rsidRPr="008220FB" w:rsidRDefault="00DE5578" w:rsidP="005171F9">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val="0"/>
                <w:color w:val="auto"/>
              </w:rPr>
            </w:pPr>
            <w:r w:rsidRPr="008220FB">
              <w:rPr>
                <w:rFonts w:ascii="Times New Roman" w:hAnsi="Times New Roman" w:cs="Times New Roman"/>
                <w:b w:val="0"/>
                <w:color w:val="auto"/>
              </w:rPr>
              <w:t>2</w:t>
            </w:r>
          </w:p>
        </w:tc>
        <w:tc>
          <w:tcPr>
            <w:tcW w:w="709" w:type="dxa"/>
            <w:tcBorders>
              <w:top w:val="single" w:sz="4" w:space="0" w:color="auto"/>
            </w:tcBorders>
          </w:tcPr>
          <w:p w:rsidR="000E2A1D" w:rsidRPr="008220FB" w:rsidRDefault="00DE5578" w:rsidP="005171F9">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val="0"/>
                <w:color w:val="auto"/>
              </w:rPr>
            </w:pPr>
            <w:r w:rsidRPr="008220FB">
              <w:rPr>
                <w:rFonts w:ascii="Times New Roman" w:hAnsi="Times New Roman" w:cs="Times New Roman"/>
                <w:b w:val="0"/>
                <w:color w:val="auto"/>
              </w:rPr>
              <w:t>2</w:t>
            </w:r>
          </w:p>
        </w:tc>
      </w:tr>
      <w:tr w:rsidR="00A173E5" w:rsidRPr="008220FB" w:rsidTr="00A173E5">
        <w:tc>
          <w:tcPr>
            <w:tcW w:w="8648" w:type="dxa"/>
            <w:gridSpan w:val="2"/>
          </w:tcPr>
          <w:p w:rsidR="00A173E5" w:rsidRPr="008220FB" w:rsidRDefault="00A173E5" w:rsidP="005171F9">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Calibri" w:hAnsi="Times New Roman" w:cs="Times New Roman"/>
                <w:b w:val="0"/>
                <w:bCs w:val="0"/>
                <w:color w:val="auto"/>
              </w:rPr>
            </w:pPr>
            <w:r w:rsidRPr="008220FB">
              <w:rPr>
                <w:rFonts w:ascii="Times New Roman" w:hAnsi="Times New Roman" w:cs="Times New Roman"/>
                <w:b w:val="0"/>
                <w:bCs w:val="0"/>
                <w:color w:val="000000"/>
                <w:spacing w:val="-1"/>
              </w:rPr>
              <w:t>Раздел 2. УЧЕТ ДЕНЕЖНЫХ СРЕДСТВ</w:t>
            </w:r>
          </w:p>
        </w:tc>
        <w:tc>
          <w:tcPr>
            <w:tcW w:w="708" w:type="dxa"/>
          </w:tcPr>
          <w:p w:rsidR="00A173E5" w:rsidRPr="008220FB" w:rsidRDefault="00A173E5" w:rsidP="005171F9">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color w:val="auto"/>
              </w:rPr>
            </w:pPr>
            <w:r w:rsidRPr="008220FB">
              <w:rPr>
                <w:rFonts w:ascii="Times New Roman" w:hAnsi="Times New Roman" w:cs="Times New Roman"/>
                <w:color w:val="auto"/>
              </w:rPr>
              <w:t>16</w:t>
            </w:r>
          </w:p>
        </w:tc>
        <w:tc>
          <w:tcPr>
            <w:tcW w:w="709" w:type="dxa"/>
          </w:tcPr>
          <w:p w:rsidR="00A173E5" w:rsidRPr="008220FB" w:rsidRDefault="00A173E5" w:rsidP="005171F9">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color w:val="auto"/>
              </w:rPr>
            </w:pPr>
          </w:p>
        </w:tc>
      </w:tr>
      <w:tr w:rsidR="00DE5578" w:rsidRPr="008220FB" w:rsidTr="00F552E3">
        <w:tc>
          <w:tcPr>
            <w:tcW w:w="3409" w:type="dxa"/>
            <w:vMerge w:val="restart"/>
          </w:tcPr>
          <w:p w:rsidR="00DE5578" w:rsidRPr="008220FB" w:rsidRDefault="00DE5578" w:rsidP="005171F9">
            <w:pPr>
              <w:autoSpaceDE w:val="0"/>
              <w:autoSpaceDN w:val="0"/>
              <w:adjustRightInd w:val="0"/>
              <w:jc w:val="both"/>
              <w:rPr>
                <w:sz w:val="20"/>
                <w:szCs w:val="20"/>
              </w:rPr>
            </w:pPr>
            <w:r w:rsidRPr="008220FB">
              <w:rPr>
                <w:sz w:val="20"/>
                <w:szCs w:val="20"/>
              </w:rPr>
              <w:t>Тема 2.1 Учет кассовых операций, денежных документов, переводов в пути</w:t>
            </w:r>
          </w:p>
          <w:p w:rsidR="00DE5578" w:rsidRPr="008220FB" w:rsidRDefault="00DE5578" w:rsidP="005171F9">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val="0"/>
                <w:color w:val="auto"/>
              </w:rPr>
            </w:pPr>
          </w:p>
        </w:tc>
        <w:tc>
          <w:tcPr>
            <w:tcW w:w="5239" w:type="dxa"/>
          </w:tcPr>
          <w:p w:rsidR="00DE5578" w:rsidRPr="008220FB" w:rsidRDefault="00DE5578" w:rsidP="00A8759F">
            <w:pPr>
              <w:rPr>
                <w:sz w:val="20"/>
                <w:szCs w:val="20"/>
              </w:rPr>
            </w:pPr>
            <w:r w:rsidRPr="008220FB">
              <w:rPr>
                <w:rFonts w:eastAsia="Calibri"/>
                <w:b/>
                <w:bCs/>
                <w:sz w:val="20"/>
                <w:szCs w:val="20"/>
              </w:rPr>
              <w:t>Содержание</w:t>
            </w:r>
          </w:p>
        </w:tc>
        <w:tc>
          <w:tcPr>
            <w:tcW w:w="708" w:type="dxa"/>
          </w:tcPr>
          <w:p w:rsidR="00DE5578" w:rsidRPr="008220FB" w:rsidRDefault="00417CD5" w:rsidP="005171F9">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color w:val="auto"/>
              </w:rPr>
            </w:pPr>
            <w:r w:rsidRPr="008220FB">
              <w:rPr>
                <w:rFonts w:ascii="Times New Roman" w:hAnsi="Times New Roman" w:cs="Times New Roman"/>
                <w:color w:val="auto"/>
              </w:rPr>
              <w:t>8</w:t>
            </w:r>
          </w:p>
        </w:tc>
        <w:tc>
          <w:tcPr>
            <w:tcW w:w="709" w:type="dxa"/>
          </w:tcPr>
          <w:p w:rsidR="00DE5578" w:rsidRPr="008220FB" w:rsidRDefault="00DE5578" w:rsidP="005171F9">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color w:val="auto"/>
              </w:rPr>
            </w:pPr>
          </w:p>
        </w:tc>
      </w:tr>
      <w:tr w:rsidR="00DE5578" w:rsidRPr="008220FB" w:rsidTr="00F552E3">
        <w:tc>
          <w:tcPr>
            <w:tcW w:w="3409" w:type="dxa"/>
            <w:vMerge/>
          </w:tcPr>
          <w:p w:rsidR="00DE5578" w:rsidRPr="008220FB" w:rsidRDefault="00DE5578" w:rsidP="005171F9">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val="0"/>
                <w:color w:val="auto"/>
              </w:rPr>
            </w:pPr>
          </w:p>
        </w:tc>
        <w:tc>
          <w:tcPr>
            <w:tcW w:w="5239" w:type="dxa"/>
          </w:tcPr>
          <w:p w:rsidR="00DE5578" w:rsidRPr="008220FB" w:rsidRDefault="00DE5578" w:rsidP="0012777A">
            <w:pPr>
              <w:pStyle w:val="af1"/>
              <w:spacing w:after="0" w:line="240" w:lineRule="auto"/>
              <w:ind w:left="0"/>
              <w:rPr>
                <w:rFonts w:ascii="Times New Roman" w:hAnsi="Times New Roman"/>
                <w:sz w:val="20"/>
                <w:szCs w:val="20"/>
                <w:lang w:val="en-US"/>
              </w:rPr>
            </w:pPr>
            <w:r w:rsidRPr="008220FB">
              <w:rPr>
                <w:rFonts w:ascii="Times New Roman" w:hAnsi="Times New Roman"/>
                <w:color w:val="000000"/>
                <w:sz w:val="20"/>
                <w:szCs w:val="20"/>
              </w:rPr>
              <w:t>П</w:t>
            </w:r>
            <w:r w:rsidR="0012777A" w:rsidRPr="008220FB">
              <w:rPr>
                <w:rFonts w:ascii="Times New Roman" w:hAnsi="Times New Roman"/>
                <w:color w:val="000000"/>
                <w:sz w:val="20"/>
                <w:szCs w:val="20"/>
              </w:rPr>
              <w:t>орядок ведения кассовых операции</w:t>
            </w:r>
          </w:p>
        </w:tc>
        <w:tc>
          <w:tcPr>
            <w:tcW w:w="708" w:type="dxa"/>
          </w:tcPr>
          <w:p w:rsidR="00DE5578" w:rsidRPr="008220FB" w:rsidRDefault="00417CD5" w:rsidP="005171F9">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val="0"/>
                <w:color w:val="auto"/>
              </w:rPr>
            </w:pPr>
            <w:r w:rsidRPr="008220FB">
              <w:rPr>
                <w:rFonts w:ascii="Times New Roman" w:hAnsi="Times New Roman" w:cs="Times New Roman"/>
                <w:b w:val="0"/>
                <w:color w:val="auto"/>
              </w:rPr>
              <w:t xml:space="preserve">2 </w:t>
            </w:r>
          </w:p>
        </w:tc>
        <w:tc>
          <w:tcPr>
            <w:tcW w:w="709" w:type="dxa"/>
          </w:tcPr>
          <w:p w:rsidR="00DE5578" w:rsidRPr="008220FB" w:rsidRDefault="00DE5578" w:rsidP="005171F9">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color w:val="auto"/>
              </w:rPr>
            </w:pPr>
            <w:r w:rsidRPr="008220FB">
              <w:rPr>
                <w:rFonts w:ascii="Times New Roman" w:hAnsi="Times New Roman" w:cs="Times New Roman"/>
                <w:color w:val="auto"/>
              </w:rPr>
              <w:t>2</w:t>
            </w:r>
          </w:p>
        </w:tc>
      </w:tr>
      <w:tr w:rsidR="00DE5578" w:rsidRPr="008220FB" w:rsidTr="00F552E3">
        <w:tc>
          <w:tcPr>
            <w:tcW w:w="3409" w:type="dxa"/>
            <w:vMerge/>
          </w:tcPr>
          <w:p w:rsidR="00DE5578" w:rsidRPr="008220FB" w:rsidRDefault="00DE5578" w:rsidP="005171F9">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val="0"/>
                <w:color w:val="auto"/>
              </w:rPr>
            </w:pPr>
          </w:p>
        </w:tc>
        <w:tc>
          <w:tcPr>
            <w:tcW w:w="5239" w:type="dxa"/>
          </w:tcPr>
          <w:p w:rsidR="00DE5578" w:rsidRPr="008220FB" w:rsidRDefault="00DE5578" w:rsidP="00A8759F">
            <w:pPr>
              <w:jc w:val="both"/>
              <w:rPr>
                <w:sz w:val="20"/>
                <w:szCs w:val="20"/>
              </w:rPr>
            </w:pPr>
            <w:r w:rsidRPr="008220FB">
              <w:rPr>
                <w:rFonts w:eastAsia="Calibri"/>
                <w:b/>
                <w:bCs/>
                <w:sz w:val="20"/>
                <w:szCs w:val="20"/>
              </w:rPr>
              <w:t>Практические занятия</w:t>
            </w:r>
          </w:p>
        </w:tc>
        <w:tc>
          <w:tcPr>
            <w:tcW w:w="708" w:type="dxa"/>
          </w:tcPr>
          <w:p w:rsidR="00DE5578" w:rsidRPr="008220FB" w:rsidRDefault="00417CD5" w:rsidP="005171F9">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color w:val="auto"/>
              </w:rPr>
            </w:pPr>
            <w:r w:rsidRPr="008220FB">
              <w:rPr>
                <w:rFonts w:ascii="Times New Roman" w:hAnsi="Times New Roman" w:cs="Times New Roman"/>
                <w:color w:val="auto"/>
              </w:rPr>
              <w:t>6</w:t>
            </w:r>
          </w:p>
        </w:tc>
        <w:tc>
          <w:tcPr>
            <w:tcW w:w="709" w:type="dxa"/>
          </w:tcPr>
          <w:p w:rsidR="00DE5578" w:rsidRPr="008220FB" w:rsidRDefault="00DE5578" w:rsidP="005171F9">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color w:val="auto"/>
              </w:rPr>
            </w:pPr>
          </w:p>
        </w:tc>
      </w:tr>
      <w:tr w:rsidR="00DE5578" w:rsidRPr="008220FB" w:rsidTr="00F552E3">
        <w:trPr>
          <w:trHeight w:val="227"/>
        </w:trPr>
        <w:tc>
          <w:tcPr>
            <w:tcW w:w="3409" w:type="dxa"/>
            <w:vMerge/>
          </w:tcPr>
          <w:p w:rsidR="00DE5578" w:rsidRPr="008220FB" w:rsidRDefault="00DE5578" w:rsidP="005171F9">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val="0"/>
                <w:color w:val="auto"/>
              </w:rPr>
            </w:pPr>
          </w:p>
        </w:tc>
        <w:tc>
          <w:tcPr>
            <w:tcW w:w="5239" w:type="dxa"/>
          </w:tcPr>
          <w:p w:rsidR="00DE5578" w:rsidRPr="008220FB" w:rsidRDefault="00DE5578" w:rsidP="00A8759F">
            <w:pPr>
              <w:pStyle w:val="af1"/>
              <w:numPr>
                <w:ilvl w:val="0"/>
                <w:numId w:val="2"/>
              </w:numPr>
              <w:spacing w:after="0" w:line="240" w:lineRule="auto"/>
              <w:ind w:left="357" w:hanging="357"/>
              <w:rPr>
                <w:rFonts w:ascii="Times New Roman" w:hAnsi="Times New Roman"/>
                <w:sz w:val="20"/>
                <w:szCs w:val="20"/>
              </w:rPr>
            </w:pPr>
            <w:r w:rsidRPr="008220FB">
              <w:rPr>
                <w:rFonts w:ascii="Times New Roman" w:hAnsi="Times New Roman"/>
                <w:color w:val="000000"/>
                <w:sz w:val="20"/>
                <w:szCs w:val="20"/>
              </w:rPr>
              <w:t>Порядок расчетов наличными</w:t>
            </w:r>
          </w:p>
        </w:tc>
        <w:tc>
          <w:tcPr>
            <w:tcW w:w="708" w:type="dxa"/>
          </w:tcPr>
          <w:p w:rsidR="00DE5578" w:rsidRPr="008220FB" w:rsidRDefault="00DE5578" w:rsidP="005171F9">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val="0"/>
                <w:color w:val="auto"/>
              </w:rPr>
            </w:pPr>
            <w:r w:rsidRPr="008220FB">
              <w:rPr>
                <w:rFonts w:ascii="Times New Roman" w:hAnsi="Times New Roman" w:cs="Times New Roman"/>
                <w:b w:val="0"/>
                <w:color w:val="auto"/>
              </w:rPr>
              <w:t>2</w:t>
            </w:r>
          </w:p>
        </w:tc>
        <w:tc>
          <w:tcPr>
            <w:tcW w:w="709" w:type="dxa"/>
          </w:tcPr>
          <w:p w:rsidR="00DE5578" w:rsidRPr="008220FB" w:rsidRDefault="00DE5578" w:rsidP="005171F9">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color w:val="auto"/>
              </w:rPr>
            </w:pPr>
            <w:r w:rsidRPr="008220FB">
              <w:rPr>
                <w:rFonts w:ascii="Times New Roman" w:hAnsi="Times New Roman" w:cs="Times New Roman"/>
                <w:color w:val="auto"/>
              </w:rPr>
              <w:t>2,3</w:t>
            </w:r>
          </w:p>
        </w:tc>
      </w:tr>
      <w:tr w:rsidR="00DE5578" w:rsidRPr="008220FB" w:rsidTr="00F552E3">
        <w:tc>
          <w:tcPr>
            <w:tcW w:w="3409" w:type="dxa"/>
            <w:vMerge/>
          </w:tcPr>
          <w:p w:rsidR="00DE5578" w:rsidRPr="008220FB" w:rsidRDefault="00DE5578" w:rsidP="005171F9">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val="0"/>
                <w:color w:val="auto"/>
              </w:rPr>
            </w:pPr>
          </w:p>
        </w:tc>
        <w:tc>
          <w:tcPr>
            <w:tcW w:w="5239" w:type="dxa"/>
          </w:tcPr>
          <w:p w:rsidR="00DE5578" w:rsidRPr="008220FB" w:rsidRDefault="00DE5578" w:rsidP="00A8759F">
            <w:pPr>
              <w:pStyle w:val="af1"/>
              <w:numPr>
                <w:ilvl w:val="0"/>
                <w:numId w:val="2"/>
              </w:numPr>
              <w:spacing w:after="0" w:line="240" w:lineRule="auto"/>
              <w:ind w:left="357" w:hanging="357"/>
              <w:rPr>
                <w:rFonts w:ascii="Times New Roman" w:hAnsi="Times New Roman"/>
                <w:sz w:val="20"/>
                <w:szCs w:val="20"/>
              </w:rPr>
            </w:pPr>
            <w:r w:rsidRPr="008220FB">
              <w:rPr>
                <w:rFonts w:ascii="Times New Roman" w:hAnsi="Times New Roman"/>
                <w:color w:val="000000"/>
                <w:sz w:val="20"/>
                <w:szCs w:val="20"/>
              </w:rPr>
              <w:t>Син</w:t>
            </w:r>
            <w:r w:rsidRPr="008220FB">
              <w:rPr>
                <w:rFonts w:ascii="Times New Roman" w:hAnsi="Times New Roman"/>
                <w:color w:val="000000"/>
                <w:sz w:val="20"/>
                <w:szCs w:val="20"/>
              </w:rPr>
              <w:softHyphen/>
              <w:t>тетический учет кассовых операций</w:t>
            </w:r>
          </w:p>
        </w:tc>
        <w:tc>
          <w:tcPr>
            <w:tcW w:w="708" w:type="dxa"/>
          </w:tcPr>
          <w:p w:rsidR="00DE5578" w:rsidRPr="008220FB" w:rsidRDefault="00DE5578" w:rsidP="005171F9">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val="0"/>
                <w:color w:val="auto"/>
              </w:rPr>
            </w:pPr>
            <w:r w:rsidRPr="008220FB">
              <w:rPr>
                <w:rFonts w:ascii="Times New Roman" w:hAnsi="Times New Roman" w:cs="Times New Roman"/>
                <w:b w:val="0"/>
                <w:color w:val="auto"/>
              </w:rPr>
              <w:t>2</w:t>
            </w:r>
          </w:p>
        </w:tc>
        <w:tc>
          <w:tcPr>
            <w:tcW w:w="709" w:type="dxa"/>
          </w:tcPr>
          <w:p w:rsidR="00DE5578" w:rsidRPr="008220FB" w:rsidRDefault="00DE5578" w:rsidP="005171F9">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color w:val="auto"/>
              </w:rPr>
            </w:pPr>
            <w:r w:rsidRPr="008220FB">
              <w:rPr>
                <w:rFonts w:ascii="Times New Roman" w:hAnsi="Times New Roman" w:cs="Times New Roman"/>
                <w:color w:val="auto"/>
              </w:rPr>
              <w:t>2,3</w:t>
            </w:r>
          </w:p>
        </w:tc>
      </w:tr>
      <w:tr w:rsidR="00DE5578" w:rsidRPr="008220FB" w:rsidTr="00F552E3">
        <w:tc>
          <w:tcPr>
            <w:tcW w:w="3409" w:type="dxa"/>
            <w:vMerge/>
          </w:tcPr>
          <w:p w:rsidR="00DE5578" w:rsidRPr="008220FB" w:rsidRDefault="00DE5578" w:rsidP="005171F9">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val="0"/>
                <w:color w:val="auto"/>
              </w:rPr>
            </w:pPr>
          </w:p>
        </w:tc>
        <w:tc>
          <w:tcPr>
            <w:tcW w:w="5239" w:type="dxa"/>
          </w:tcPr>
          <w:p w:rsidR="00DE5578" w:rsidRPr="008220FB" w:rsidRDefault="00A8759F" w:rsidP="00A8759F">
            <w:pPr>
              <w:rPr>
                <w:color w:val="000000"/>
                <w:sz w:val="20"/>
                <w:szCs w:val="20"/>
              </w:rPr>
            </w:pPr>
            <w:r w:rsidRPr="008220FB">
              <w:rPr>
                <w:color w:val="000000"/>
                <w:sz w:val="20"/>
                <w:szCs w:val="20"/>
              </w:rPr>
              <w:t>3.</w:t>
            </w:r>
            <w:r w:rsidR="00DE5578" w:rsidRPr="008220FB">
              <w:rPr>
                <w:color w:val="000000"/>
                <w:sz w:val="20"/>
                <w:szCs w:val="20"/>
              </w:rPr>
              <w:t>Учет денежных документов</w:t>
            </w:r>
          </w:p>
        </w:tc>
        <w:tc>
          <w:tcPr>
            <w:tcW w:w="708" w:type="dxa"/>
          </w:tcPr>
          <w:p w:rsidR="00DE5578" w:rsidRPr="008220FB" w:rsidRDefault="00417CD5" w:rsidP="005171F9">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val="0"/>
                <w:color w:val="auto"/>
              </w:rPr>
            </w:pPr>
            <w:r w:rsidRPr="008220FB">
              <w:rPr>
                <w:rFonts w:ascii="Times New Roman" w:hAnsi="Times New Roman" w:cs="Times New Roman"/>
                <w:b w:val="0"/>
                <w:color w:val="auto"/>
              </w:rPr>
              <w:t>2</w:t>
            </w:r>
          </w:p>
        </w:tc>
        <w:tc>
          <w:tcPr>
            <w:tcW w:w="709" w:type="dxa"/>
          </w:tcPr>
          <w:p w:rsidR="00DE5578" w:rsidRPr="008220FB" w:rsidRDefault="00417CD5" w:rsidP="005171F9">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color w:val="auto"/>
              </w:rPr>
            </w:pPr>
            <w:r w:rsidRPr="008220FB">
              <w:rPr>
                <w:rFonts w:ascii="Times New Roman" w:hAnsi="Times New Roman" w:cs="Times New Roman"/>
                <w:color w:val="auto"/>
              </w:rPr>
              <w:t>2</w:t>
            </w:r>
          </w:p>
        </w:tc>
      </w:tr>
      <w:tr w:rsidR="00DE5578" w:rsidRPr="008220FB" w:rsidTr="00F552E3">
        <w:tc>
          <w:tcPr>
            <w:tcW w:w="3409" w:type="dxa"/>
            <w:vMerge w:val="restart"/>
          </w:tcPr>
          <w:p w:rsidR="00DE5578" w:rsidRPr="008220FB" w:rsidRDefault="00DE5578" w:rsidP="005171F9">
            <w:pPr>
              <w:autoSpaceDE w:val="0"/>
              <w:autoSpaceDN w:val="0"/>
              <w:adjustRightInd w:val="0"/>
              <w:jc w:val="both"/>
              <w:rPr>
                <w:sz w:val="20"/>
                <w:szCs w:val="20"/>
              </w:rPr>
            </w:pPr>
            <w:r w:rsidRPr="008220FB">
              <w:rPr>
                <w:sz w:val="20"/>
                <w:szCs w:val="20"/>
              </w:rPr>
              <w:t>Тема2.2Учет денежных средств на расчетных и специальных счетах в банках</w:t>
            </w:r>
          </w:p>
          <w:p w:rsidR="00DE5578" w:rsidRPr="008220FB" w:rsidRDefault="00DE5578" w:rsidP="005171F9">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val="0"/>
                <w:color w:val="auto"/>
              </w:rPr>
            </w:pPr>
          </w:p>
        </w:tc>
        <w:tc>
          <w:tcPr>
            <w:tcW w:w="5239" w:type="dxa"/>
          </w:tcPr>
          <w:p w:rsidR="00DE5578" w:rsidRPr="008220FB" w:rsidRDefault="00DE5578" w:rsidP="00A8759F">
            <w:pPr>
              <w:jc w:val="both"/>
              <w:rPr>
                <w:sz w:val="20"/>
                <w:szCs w:val="20"/>
              </w:rPr>
            </w:pPr>
            <w:r w:rsidRPr="008220FB">
              <w:rPr>
                <w:rFonts w:eastAsia="Calibri"/>
                <w:b/>
                <w:bCs/>
                <w:sz w:val="20"/>
                <w:szCs w:val="20"/>
              </w:rPr>
              <w:t>Содержание</w:t>
            </w:r>
          </w:p>
        </w:tc>
        <w:tc>
          <w:tcPr>
            <w:tcW w:w="708" w:type="dxa"/>
          </w:tcPr>
          <w:p w:rsidR="00DE5578" w:rsidRPr="008220FB" w:rsidRDefault="00417CD5" w:rsidP="005171F9">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color w:val="auto"/>
              </w:rPr>
            </w:pPr>
            <w:r w:rsidRPr="008220FB">
              <w:rPr>
                <w:rFonts w:ascii="Times New Roman" w:hAnsi="Times New Roman" w:cs="Times New Roman"/>
                <w:color w:val="auto"/>
              </w:rPr>
              <w:t>8</w:t>
            </w:r>
          </w:p>
        </w:tc>
        <w:tc>
          <w:tcPr>
            <w:tcW w:w="709" w:type="dxa"/>
          </w:tcPr>
          <w:p w:rsidR="00DE5578" w:rsidRPr="008220FB" w:rsidRDefault="00DE5578" w:rsidP="005171F9">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color w:val="auto"/>
              </w:rPr>
            </w:pPr>
          </w:p>
        </w:tc>
      </w:tr>
      <w:tr w:rsidR="00DE5578" w:rsidRPr="008220FB" w:rsidTr="00F552E3">
        <w:tc>
          <w:tcPr>
            <w:tcW w:w="3409" w:type="dxa"/>
            <w:vMerge/>
          </w:tcPr>
          <w:p w:rsidR="00DE5578" w:rsidRPr="008220FB" w:rsidRDefault="00DE5578" w:rsidP="005171F9">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val="0"/>
                <w:color w:val="auto"/>
              </w:rPr>
            </w:pPr>
          </w:p>
        </w:tc>
        <w:tc>
          <w:tcPr>
            <w:tcW w:w="5239" w:type="dxa"/>
          </w:tcPr>
          <w:p w:rsidR="00DE5578" w:rsidRPr="008220FB" w:rsidRDefault="00DE5578" w:rsidP="00A8759F">
            <w:pPr>
              <w:pStyle w:val="af1"/>
              <w:spacing w:after="0" w:line="240" w:lineRule="auto"/>
              <w:ind w:left="0"/>
              <w:jc w:val="both"/>
              <w:rPr>
                <w:rFonts w:ascii="Times New Roman" w:hAnsi="Times New Roman"/>
                <w:sz w:val="20"/>
                <w:szCs w:val="20"/>
              </w:rPr>
            </w:pPr>
            <w:r w:rsidRPr="008220FB">
              <w:rPr>
                <w:rFonts w:ascii="Times New Roman" w:hAnsi="Times New Roman"/>
                <w:color w:val="000000"/>
                <w:spacing w:val="1"/>
                <w:sz w:val="20"/>
                <w:szCs w:val="20"/>
              </w:rPr>
              <w:t xml:space="preserve"> Порядок открытия расчетного счета</w:t>
            </w:r>
            <w:r w:rsidRPr="008220FB">
              <w:rPr>
                <w:rFonts w:ascii="Times New Roman" w:hAnsi="Times New Roman"/>
                <w:color w:val="000000"/>
                <w:sz w:val="20"/>
                <w:szCs w:val="20"/>
              </w:rPr>
              <w:t xml:space="preserve"> </w:t>
            </w:r>
          </w:p>
        </w:tc>
        <w:tc>
          <w:tcPr>
            <w:tcW w:w="708" w:type="dxa"/>
          </w:tcPr>
          <w:p w:rsidR="00DE5578" w:rsidRPr="008220FB" w:rsidRDefault="00231164" w:rsidP="00A8759F">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 w:val="0"/>
                <w:color w:val="auto"/>
              </w:rPr>
            </w:pPr>
            <w:r w:rsidRPr="008220FB">
              <w:rPr>
                <w:rFonts w:ascii="Times New Roman" w:hAnsi="Times New Roman" w:cs="Times New Roman"/>
                <w:b w:val="0"/>
                <w:color w:val="auto"/>
              </w:rPr>
              <w:t>2</w:t>
            </w:r>
          </w:p>
        </w:tc>
        <w:tc>
          <w:tcPr>
            <w:tcW w:w="709" w:type="dxa"/>
          </w:tcPr>
          <w:p w:rsidR="00DE5578" w:rsidRPr="008220FB" w:rsidRDefault="00DE5578" w:rsidP="005171F9">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color w:val="auto"/>
              </w:rPr>
            </w:pPr>
            <w:r w:rsidRPr="008220FB">
              <w:rPr>
                <w:rFonts w:ascii="Times New Roman" w:hAnsi="Times New Roman" w:cs="Times New Roman"/>
                <w:color w:val="auto"/>
              </w:rPr>
              <w:t>2</w:t>
            </w:r>
          </w:p>
        </w:tc>
      </w:tr>
      <w:tr w:rsidR="00231164" w:rsidRPr="008220FB" w:rsidTr="00F552E3">
        <w:tc>
          <w:tcPr>
            <w:tcW w:w="3409" w:type="dxa"/>
            <w:vMerge/>
          </w:tcPr>
          <w:p w:rsidR="00231164" w:rsidRPr="008220FB" w:rsidRDefault="00231164" w:rsidP="005171F9">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val="0"/>
                <w:color w:val="auto"/>
              </w:rPr>
            </w:pPr>
          </w:p>
        </w:tc>
        <w:tc>
          <w:tcPr>
            <w:tcW w:w="5239" w:type="dxa"/>
          </w:tcPr>
          <w:p w:rsidR="00231164" w:rsidRPr="008220FB" w:rsidRDefault="00231164" w:rsidP="00A8759F">
            <w:pPr>
              <w:pStyle w:val="af1"/>
              <w:spacing w:after="0" w:line="240" w:lineRule="auto"/>
              <w:ind w:left="0"/>
              <w:jc w:val="both"/>
              <w:rPr>
                <w:rFonts w:ascii="Times New Roman" w:hAnsi="Times New Roman"/>
                <w:color w:val="000000"/>
                <w:spacing w:val="1"/>
                <w:sz w:val="20"/>
                <w:szCs w:val="20"/>
              </w:rPr>
            </w:pPr>
            <w:r w:rsidRPr="008220FB">
              <w:rPr>
                <w:rFonts w:ascii="Times New Roman" w:hAnsi="Times New Roman"/>
                <w:color w:val="000000"/>
                <w:sz w:val="20"/>
                <w:szCs w:val="20"/>
              </w:rPr>
              <w:t>Синтетический учет операций по расчетному счету.</w:t>
            </w:r>
          </w:p>
        </w:tc>
        <w:tc>
          <w:tcPr>
            <w:tcW w:w="708" w:type="dxa"/>
          </w:tcPr>
          <w:p w:rsidR="00231164" w:rsidRPr="008220FB" w:rsidRDefault="00231164" w:rsidP="00A8759F">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 w:val="0"/>
                <w:color w:val="auto"/>
              </w:rPr>
            </w:pPr>
            <w:r w:rsidRPr="008220FB">
              <w:rPr>
                <w:rFonts w:ascii="Times New Roman" w:hAnsi="Times New Roman" w:cs="Times New Roman"/>
                <w:b w:val="0"/>
                <w:color w:val="auto"/>
              </w:rPr>
              <w:t>2</w:t>
            </w:r>
          </w:p>
        </w:tc>
        <w:tc>
          <w:tcPr>
            <w:tcW w:w="709" w:type="dxa"/>
          </w:tcPr>
          <w:p w:rsidR="00231164" w:rsidRPr="008220FB" w:rsidRDefault="00231164" w:rsidP="005171F9">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color w:val="auto"/>
              </w:rPr>
            </w:pPr>
            <w:r w:rsidRPr="008220FB">
              <w:rPr>
                <w:rFonts w:ascii="Times New Roman" w:hAnsi="Times New Roman" w:cs="Times New Roman"/>
                <w:color w:val="auto"/>
              </w:rPr>
              <w:t>2</w:t>
            </w:r>
          </w:p>
        </w:tc>
      </w:tr>
      <w:tr w:rsidR="00DE5578" w:rsidRPr="008220FB" w:rsidTr="00F552E3">
        <w:tc>
          <w:tcPr>
            <w:tcW w:w="3409" w:type="dxa"/>
            <w:vMerge/>
          </w:tcPr>
          <w:p w:rsidR="00DE5578" w:rsidRPr="008220FB" w:rsidRDefault="00DE5578" w:rsidP="005171F9">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val="0"/>
                <w:color w:val="auto"/>
              </w:rPr>
            </w:pPr>
          </w:p>
        </w:tc>
        <w:tc>
          <w:tcPr>
            <w:tcW w:w="5239" w:type="dxa"/>
          </w:tcPr>
          <w:p w:rsidR="00DE5578" w:rsidRPr="008220FB" w:rsidRDefault="00DE5578" w:rsidP="00A8759F">
            <w:pPr>
              <w:jc w:val="both"/>
              <w:rPr>
                <w:sz w:val="20"/>
                <w:szCs w:val="20"/>
              </w:rPr>
            </w:pPr>
            <w:r w:rsidRPr="008220FB">
              <w:rPr>
                <w:rFonts w:eastAsia="Calibri"/>
                <w:b/>
                <w:bCs/>
                <w:sz w:val="20"/>
                <w:szCs w:val="20"/>
              </w:rPr>
              <w:t>Практические занятия</w:t>
            </w:r>
          </w:p>
        </w:tc>
        <w:tc>
          <w:tcPr>
            <w:tcW w:w="708" w:type="dxa"/>
          </w:tcPr>
          <w:p w:rsidR="00DE5578" w:rsidRPr="008220FB" w:rsidRDefault="00417CD5" w:rsidP="00A8759F">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color w:val="auto"/>
              </w:rPr>
            </w:pPr>
            <w:r w:rsidRPr="008220FB">
              <w:rPr>
                <w:rFonts w:ascii="Times New Roman" w:hAnsi="Times New Roman" w:cs="Times New Roman"/>
                <w:color w:val="auto"/>
              </w:rPr>
              <w:t>4</w:t>
            </w:r>
          </w:p>
        </w:tc>
        <w:tc>
          <w:tcPr>
            <w:tcW w:w="709" w:type="dxa"/>
          </w:tcPr>
          <w:p w:rsidR="00DE5578" w:rsidRPr="008220FB" w:rsidRDefault="00DE5578" w:rsidP="005171F9">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color w:val="auto"/>
              </w:rPr>
            </w:pPr>
          </w:p>
        </w:tc>
      </w:tr>
      <w:tr w:rsidR="00DE5578" w:rsidRPr="008220FB" w:rsidTr="00F552E3">
        <w:tc>
          <w:tcPr>
            <w:tcW w:w="3409" w:type="dxa"/>
            <w:vMerge/>
          </w:tcPr>
          <w:p w:rsidR="00DE5578" w:rsidRPr="008220FB" w:rsidRDefault="00DE5578" w:rsidP="005171F9">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val="0"/>
                <w:color w:val="auto"/>
              </w:rPr>
            </w:pPr>
          </w:p>
        </w:tc>
        <w:tc>
          <w:tcPr>
            <w:tcW w:w="5239" w:type="dxa"/>
          </w:tcPr>
          <w:p w:rsidR="00DE5578" w:rsidRPr="008220FB" w:rsidRDefault="00DE5578" w:rsidP="00A8759F">
            <w:pPr>
              <w:pStyle w:val="af1"/>
              <w:numPr>
                <w:ilvl w:val="0"/>
                <w:numId w:val="3"/>
              </w:numPr>
              <w:spacing w:after="0" w:line="240" w:lineRule="auto"/>
              <w:ind w:left="0" w:firstLine="0"/>
              <w:jc w:val="both"/>
              <w:rPr>
                <w:rFonts w:ascii="Times New Roman" w:hAnsi="Times New Roman"/>
                <w:sz w:val="20"/>
                <w:szCs w:val="20"/>
              </w:rPr>
            </w:pPr>
            <w:r w:rsidRPr="008220FB">
              <w:rPr>
                <w:rFonts w:ascii="Times New Roman" w:hAnsi="Times New Roman"/>
                <w:color w:val="000000"/>
                <w:sz w:val="20"/>
                <w:szCs w:val="20"/>
              </w:rPr>
              <w:t>Документальное оформление операций по расчетному счету</w:t>
            </w:r>
          </w:p>
        </w:tc>
        <w:tc>
          <w:tcPr>
            <w:tcW w:w="708" w:type="dxa"/>
          </w:tcPr>
          <w:p w:rsidR="00DE5578" w:rsidRPr="008220FB" w:rsidRDefault="00DE5578" w:rsidP="00A8759F">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 w:val="0"/>
                <w:color w:val="auto"/>
              </w:rPr>
            </w:pPr>
            <w:r w:rsidRPr="008220FB">
              <w:rPr>
                <w:rFonts w:ascii="Times New Roman" w:hAnsi="Times New Roman" w:cs="Times New Roman"/>
                <w:b w:val="0"/>
                <w:color w:val="auto"/>
              </w:rPr>
              <w:t>2</w:t>
            </w:r>
          </w:p>
        </w:tc>
        <w:tc>
          <w:tcPr>
            <w:tcW w:w="709" w:type="dxa"/>
          </w:tcPr>
          <w:p w:rsidR="00DE5578" w:rsidRPr="008220FB" w:rsidRDefault="00DE5578" w:rsidP="005171F9">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color w:val="auto"/>
              </w:rPr>
            </w:pPr>
            <w:r w:rsidRPr="008220FB">
              <w:rPr>
                <w:rFonts w:ascii="Times New Roman" w:hAnsi="Times New Roman" w:cs="Times New Roman"/>
                <w:color w:val="auto"/>
              </w:rPr>
              <w:t>2,3</w:t>
            </w:r>
          </w:p>
        </w:tc>
      </w:tr>
      <w:tr w:rsidR="00DE5578" w:rsidRPr="008220FB" w:rsidTr="00F552E3">
        <w:tc>
          <w:tcPr>
            <w:tcW w:w="3409" w:type="dxa"/>
            <w:vMerge/>
          </w:tcPr>
          <w:p w:rsidR="00DE5578" w:rsidRPr="008220FB" w:rsidRDefault="00DE5578" w:rsidP="005171F9">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val="0"/>
                <w:color w:val="auto"/>
              </w:rPr>
            </w:pPr>
          </w:p>
        </w:tc>
        <w:tc>
          <w:tcPr>
            <w:tcW w:w="5239" w:type="dxa"/>
          </w:tcPr>
          <w:p w:rsidR="00DE5578" w:rsidRPr="008220FB" w:rsidRDefault="00231164" w:rsidP="00A8759F">
            <w:pPr>
              <w:pStyle w:val="af1"/>
              <w:numPr>
                <w:ilvl w:val="0"/>
                <w:numId w:val="3"/>
              </w:numPr>
              <w:spacing w:after="0" w:line="240" w:lineRule="auto"/>
              <w:ind w:left="0" w:firstLine="0"/>
              <w:jc w:val="both"/>
              <w:rPr>
                <w:rFonts w:ascii="Times New Roman" w:hAnsi="Times New Roman"/>
                <w:color w:val="000000"/>
                <w:sz w:val="20"/>
                <w:szCs w:val="20"/>
              </w:rPr>
            </w:pPr>
            <w:r w:rsidRPr="008220FB">
              <w:rPr>
                <w:rFonts w:ascii="Times New Roman" w:hAnsi="Times New Roman"/>
                <w:color w:val="000000"/>
                <w:spacing w:val="-1"/>
                <w:sz w:val="20"/>
                <w:szCs w:val="20"/>
              </w:rPr>
              <w:t>У</w:t>
            </w:r>
            <w:r w:rsidR="00417CD5" w:rsidRPr="008220FB">
              <w:rPr>
                <w:rFonts w:ascii="Times New Roman" w:hAnsi="Times New Roman"/>
                <w:color w:val="000000"/>
                <w:spacing w:val="-1"/>
                <w:sz w:val="20"/>
                <w:szCs w:val="20"/>
              </w:rPr>
              <w:t>чет операций на специальных счетах в банках</w:t>
            </w:r>
          </w:p>
        </w:tc>
        <w:tc>
          <w:tcPr>
            <w:tcW w:w="708" w:type="dxa"/>
          </w:tcPr>
          <w:p w:rsidR="00DE5578" w:rsidRPr="008220FB" w:rsidRDefault="00417CD5" w:rsidP="00A8759F">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 w:val="0"/>
                <w:color w:val="auto"/>
              </w:rPr>
            </w:pPr>
            <w:r w:rsidRPr="008220FB">
              <w:rPr>
                <w:rFonts w:ascii="Times New Roman" w:hAnsi="Times New Roman" w:cs="Times New Roman"/>
                <w:b w:val="0"/>
                <w:color w:val="auto"/>
              </w:rPr>
              <w:t>2</w:t>
            </w:r>
          </w:p>
        </w:tc>
        <w:tc>
          <w:tcPr>
            <w:tcW w:w="709" w:type="dxa"/>
          </w:tcPr>
          <w:p w:rsidR="00DE5578" w:rsidRPr="008220FB" w:rsidRDefault="00417CD5" w:rsidP="005171F9">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color w:val="auto"/>
              </w:rPr>
            </w:pPr>
            <w:r w:rsidRPr="008220FB">
              <w:rPr>
                <w:rFonts w:ascii="Times New Roman" w:hAnsi="Times New Roman" w:cs="Times New Roman"/>
                <w:color w:val="auto"/>
              </w:rPr>
              <w:t>2,3</w:t>
            </w:r>
          </w:p>
        </w:tc>
      </w:tr>
      <w:tr w:rsidR="00A173E5" w:rsidRPr="008220FB" w:rsidTr="00A173E5">
        <w:tc>
          <w:tcPr>
            <w:tcW w:w="8648" w:type="dxa"/>
            <w:gridSpan w:val="2"/>
            <w:tcBorders>
              <w:bottom w:val="single" w:sz="4" w:space="0" w:color="auto"/>
            </w:tcBorders>
          </w:tcPr>
          <w:p w:rsidR="00A173E5" w:rsidRPr="008220FB" w:rsidRDefault="00A173E5" w:rsidP="00A8759F">
            <w:pPr>
              <w:pStyle w:val="af1"/>
              <w:spacing w:after="0" w:line="240" w:lineRule="auto"/>
              <w:ind w:left="361"/>
              <w:jc w:val="both"/>
              <w:rPr>
                <w:rFonts w:ascii="Times New Roman" w:hAnsi="Times New Roman"/>
                <w:color w:val="000000"/>
                <w:sz w:val="20"/>
                <w:szCs w:val="20"/>
              </w:rPr>
            </w:pPr>
            <w:r w:rsidRPr="008220FB">
              <w:rPr>
                <w:rFonts w:ascii="Times New Roman" w:hAnsi="Times New Roman"/>
                <w:color w:val="000000"/>
                <w:spacing w:val="-1"/>
                <w:sz w:val="20"/>
                <w:szCs w:val="20"/>
              </w:rPr>
              <w:t xml:space="preserve">Раздел 3. УЧЕТ ДОЛГОСРОЧНЫХ ИНВЕСТИЦИЙ </w:t>
            </w:r>
            <w:r w:rsidRPr="008220FB">
              <w:rPr>
                <w:rFonts w:ascii="Times New Roman" w:hAnsi="Times New Roman"/>
                <w:bCs/>
                <w:color w:val="000000"/>
                <w:spacing w:val="-1"/>
                <w:sz w:val="20"/>
                <w:szCs w:val="20"/>
              </w:rPr>
              <w:t>И ФИНАНСОВЫХ ВЛОЖЕНИЙ</w:t>
            </w:r>
          </w:p>
        </w:tc>
        <w:tc>
          <w:tcPr>
            <w:tcW w:w="708" w:type="dxa"/>
          </w:tcPr>
          <w:p w:rsidR="00A173E5" w:rsidRPr="008220FB" w:rsidRDefault="00A173E5" w:rsidP="00A8759F">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color w:val="auto"/>
              </w:rPr>
            </w:pPr>
            <w:r w:rsidRPr="008220FB">
              <w:rPr>
                <w:rFonts w:ascii="Times New Roman" w:hAnsi="Times New Roman" w:cs="Times New Roman"/>
                <w:color w:val="auto"/>
              </w:rPr>
              <w:t>16</w:t>
            </w:r>
          </w:p>
        </w:tc>
        <w:tc>
          <w:tcPr>
            <w:tcW w:w="709" w:type="dxa"/>
          </w:tcPr>
          <w:p w:rsidR="00A173E5" w:rsidRPr="008220FB" w:rsidRDefault="00A173E5" w:rsidP="005171F9">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color w:val="auto"/>
              </w:rPr>
            </w:pPr>
          </w:p>
        </w:tc>
      </w:tr>
      <w:tr w:rsidR="00E0048D" w:rsidRPr="008220FB" w:rsidTr="00F552E3">
        <w:trPr>
          <w:trHeight w:val="333"/>
        </w:trPr>
        <w:tc>
          <w:tcPr>
            <w:tcW w:w="3409" w:type="dxa"/>
            <w:vMerge w:val="restart"/>
          </w:tcPr>
          <w:p w:rsidR="00E0048D" w:rsidRPr="008220FB" w:rsidRDefault="00E0048D" w:rsidP="003E3C24">
            <w:pPr>
              <w:shd w:val="clear" w:color="auto" w:fill="FFFFFF"/>
              <w:jc w:val="both"/>
              <w:rPr>
                <w:bCs/>
                <w:color w:val="000000"/>
                <w:spacing w:val="-5"/>
                <w:sz w:val="20"/>
                <w:szCs w:val="20"/>
              </w:rPr>
            </w:pPr>
            <w:r w:rsidRPr="008220FB">
              <w:rPr>
                <w:bCs/>
                <w:color w:val="000000"/>
                <w:spacing w:val="-5"/>
                <w:sz w:val="20"/>
                <w:szCs w:val="20"/>
              </w:rPr>
              <w:t>Тема 3.1. Учет долгосрочных инвестиций</w:t>
            </w:r>
          </w:p>
        </w:tc>
        <w:tc>
          <w:tcPr>
            <w:tcW w:w="5239" w:type="dxa"/>
            <w:tcBorders>
              <w:bottom w:val="single" w:sz="4" w:space="0" w:color="auto"/>
            </w:tcBorders>
          </w:tcPr>
          <w:p w:rsidR="00E0048D" w:rsidRPr="008220FB" w:rsidRDefault="00E0048D" w:rsidP="00A8759F">
            <w:pPr>
              <w:jc w:val="both"/>
              <w:rPr>
                <w:color w:val="000000"/>
                <w:sz w:val="20"/>
                <w:szCs w:val="20"/>
              </w:rPr>
            </w:pPr>
            <w:r w:rsidRPr="008220FB">
              <w:rPr>
                <w:rFonts w:eastAsia="Calibri"/>
                <w:b/>
                <w:bCs/>
                <w:sz w:val="20"/>
                <w:szCs w:val="20"/>
              </w:rPr>
              <w:t>Содержание</w:t>
            </w:r>
          </w:p>
        </w:tc>
        <w:tc>
          <w:tcPr>
            <w:tcW w:w="708" w:type="dxa"/>
            <w:tcBorders>
              <w:bottom w:val="single" w:sz="4" w:space="0" w:color="auto"/>
            </w:tcBorders>
          </w:tcPr>
          <w:p w:rsidR="00E0048D" w:rsidRPr="008220FB" w:rsidRDefault="00417CD5" w:rsidP="00A8759F">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color w:val="auto"/>
              </w:rPr>
            </w:pPr>
            <w:r w:rsidRPr="008220FB">
              <w:rPr>
                <w:rFonts w:ascii="Times New Roman" w:hAnsi="Times New Roman" w:cs="Times New Roman"/>
                <w:color w:val="auto"/>
              </w:rPr>
              <w:t>6</w:t>
            </w:r>
          </w:p>
        </w:tc>
        <w:tc>
          <w:tcPr>
            <w:tcW w:w="709" w:type="dxa"/>
            <w:tcBorders>
              <w:bottom w:val="single" w:sz="4" w:space="0" w:color="auto"/>
            </w:tcBorders>
          </w:tcPr>
          <w:p w:rsidR="00E0048D" w:rsidRPr="008220FB" w:rsidRDefault="00E0048D" w:rsidP="005171F9">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color w:val="auto"/>
              </w:rPr>
            </w:pPr>
          </w:p>
        </w:tc>
      </w:tr>
      <w:tr w:rsidR="00E0048D" w:rsidRPr="008220FB" w:rsidTr="00F552E3">
        <w:trPr>
          <w:trHeight w:val="421"/>
        </w:trPr>
        <w:tc>
          <w:tcPr>
            <w:tcW w:w="3409" w:type="dxa"/>
            <w:vMerge/>
          </w:tcPr>
          <w:p w:rsidR="00E0048D" w:rsidRPr="008220FB" w:rsidRDefault="00E0048D" w:rsidP="005171F9">
            <w:pPr>
              <w:shd w:val="clear" w:color="auto" w:fill="FFFFFF"/>
              <w:spacing w:before="43"/>
              <w:ind w:right="442"/>
              <w:jc w:val="both"/>
              <w:rPr>
                <w:bCs/>
                <w:color w:val="000000"/>
                <w:spacing w:val="-5"/>
                <w:sz w:val="20"/>
                <w:szCs w:val="20"/>
              </w:rPr>
            </w:pPr>
          </w:p>
        </w:tc>
        <w:tc>
          <w:tcPr>
            <w:tcW w:w="5239" w:type="dxa"/>
            <w:tcBorders>
              <w:top w:val="single" w:sz="4" w:space="0" w:color="auto"/>
              <w:bottom w:val="single" w:sz="4" w:space="0" w:color="auto"/>
            </w:tcBorders>
          </w:tcPr>
          <w:p w:rsidR="00E0048D" w:rsidRPr="008220FB" w:rsidRDefault="00E0048D" w:rsidP="00A8759F">
            <w:pPr>
              <w:jc w:val="both"/>
              <w:rPr>
                <w:sz w:val="20"/>
                <w:szCs w:val="20"/>
              </w:rPr>
            </w:pPr>
            <w:r w:rsidRPr="008220FB">
              <w:rPr>
                <w:sz w:val="20"/>
                <w:szCs w:val="20"/>
              </w:rPr>
              <w:t>Долгосрочные инвестиции, их состав и характеристика</w:t>
            </w:r>
          </w:p>
        </w:tc>
        <w:tc>
          <w:tcPr>
            <w:tcW w:w="708" w:type="dxa"/>
            <w:tcBorders>
              <w:top w:val="single" w:sz="4" w:space="0" w:color="auto"/>
              <w:bottom w:val="single" w:sz="4" w:space="0" w:color="auto"/>
            </w:tcBorders>
          </w:tcPr>
          <w:p w:rsidR="00E0048D" w:rsidRPr="008220FB" w:rsidRDefault="00231164" w:rsidP="00A8759F">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 w:val="0"/>
                <w:color w:val="auto"/>
              </w:rPr>
            </w:pPr>
            <w:r w:rsidRPr="008220FB">
              <w:rPr>
                <w:rFonts w:ascii="Times New Roman" w:hAnsi="Times New Roman" w:cs="Times New Roman"/>
                <w:b w:val="0"/>
                <w:color w:val="auto"/>
              </w:rPr>
              <w:t>2</w:t>
            </w:r>
          </w:p>
        </w:tc>
        <w:tc>
          <w:tcPr>
            <w:tcW w:w="709" w:type="dxa"/>
            <w:tcBorders>
              <w:top w:val="single" w:sz="4" w:space="0" w:color="auto"/>
              <w:bottom w:val="single" w:sz="4" w:space="0" w:color="auto"/>
            </w:tcBorders>
          </w:tcPr>
          <w:p w:rsidR="00E0048D" w:rsidRPr="008220FB" w:rsidRDefault="00E0048D" w:rsidP="005171F9">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color w:val="auto"/>
              </w:rPr>
            </w:pPr>
            <w:r w:rsidRPr="008220FB">
              <w:rPr>
                <w:rFonts w:ascii="Times New Roman" w:hAnsi="Times New Roman" w:cs="Times New Roman"/>
                <w:color w:val="auto"/>
              </w:rPr>
              <w:t>2</w:t>
            </w:r>
          </w:p>
        </w:tc>
      </w:tr>
      <w:tr w:rsidR="00231164" w:rsidRPr="008220FB" w:rsidTr="00F552E3">
        <w:trPr>
          <w:trHeight w:val="331"/>
        </w:trPr>
        <w:tc>
          <w:tcPr>
            <w:tcW w:w="3409" w:type="dxa"/>
            <w:vMerge/>
          </w:tcPr>
          <w:p w:rsidR="00231164" w:rsidRPr="008220FB" w:rsidRDefault="00231164" w:rsidP="005171F9">
            <w:pPr>
              <w:shd w:val="clear" w:color="auto" w:fill="FFFFFF"/>
              <w:spacing w:before="43"/>
              <w:ind w:right="442"/>
              <w:jc w:val="both"/>
              <w:rPr>
                <w:bCs/>
                <w:color w:val="000000"/>
                <w:spacing w:val="-5"/>
                <w:sz w:val="20"/>
                <w:szCs w:val="20"/>
              </w:rPr>
            </w:pPr>
          </w:p>
        </w:tc>
        <w:tc>
          <w:tcPr>
            <w:tcW w:w="5239" w:type="dxa"/>
            <w:tcBorders>
              <w:top w:val="single" w:sz="4" w:space="0" w:color="auto"/>
              <w:bottom w:val="single" w:sz="4" w:space="0" w:color="auto"/>
            </w:tcBorders>
          </w:tcPr>
          <w:p w:rsidR="00231164" w:rsidRPr="008220FB" w:rsidRDefault="00231164" w:rsidP="00A8759F">
            <w:pPr>
              <w:jc w:val="both"/>
              <w:rPr>
                <w:sz w:val="20"/>
                <w:szCs w:val="20"/>
              </w:rPr>
            </w:pPr>
            <w:r w:rsidRPr="008220FB">
              <w:rPr>
                <w:spacing w:val="-1"/>
                <w:sz w:val="20"/>
                <w:szCs w:val="20"/>
              </w:rPr>
              <w:t xml:space="preserve">Принципы учета капитальных </w:t>
            </w:r>
            <w:r w:rsidRPr="008220FB">
              <w:rPr>
                <w:sz w:val="20"/>
                <w:szCs w:val="20"/>
              </w:rPr>
              <w:t>вложений</w:t>
            </w:r>
          </w:p>
        </w:tc>
        <w:tc>
          <w:tcPr>
            <w:tcW w:w="708" w:type="dxa"/>
            <w:tcBorders>
              <w:top w:val="single" w:sz="4" w:space="0" w:color="auto"/>
              <w:bottom w:val="single" w:sz="4" w:space="0" w:color="auto"/>
            </w:tcBorders>
          </w:tcPr>
          <w:p w:rsidR="00231164" w:rsidRPr="008220FB" w:rsidRDefault="00231164" w:rsidP="00A8759F">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 w:val="0"/>
                <w:color w:val="auto"/>
              </w:rPr>
            </w:pPr>
            <w:r w:rsidRPr="008220FB">
              <w:rPr>
                <w:rFonts w:ascii="Times New Roman" w:hAnsi="Times New Roman" w:cs="Times New Roman"/>
                <w:b w:val="0"/>
                <w:color w:val="auto"/>
              </w:rPr>
              <w:t>2</w:t>
            </w:r>
          </w:p>
        </w:tc>
        <w:tc>
          <w:tcPr>
            <w:tcW w:w="709" w:type="dxa"/>
            <w:tcBorders>
              <w:top w:val="single" w:sz="4" w:space="0" w:color="auto"/>
              <w:bottom w:val="single" w:sz="4" w:space="0" w:color="auto"/>
            </w:tcBorders>
          </w:tcPr>
          <w:p w:rsidR="00231164" w:rsidRPr="008220FB" w:rsidRDefault="00231164" w:rsidP="005171F9">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color w:val="auto"/>
              </w:rPr>
            </w:pPr>
            <w:r w:rsidRPr="008220FB">
              <w:rPr>
                <w:rFonts w:ascii="Times New Roman" w:hAnsi="Times New Roman" w:cs="Times New Roman"/>
                <w:color w:val="auto"/>
              </w:rPr>
              <w:t>2</w:t>
            </w:r>
          </w:p>
        </w:tc>
      </w:tr>
      <w:tr w:rsidR="00E0048D" w:rsidRPr="008220FB" w:rsidTr="00F552E3">
        <w:trPr>
          <w:trHeight w:val="265"/>
        </w:trPr>
        <w:tc>
          <w:tcPr>
            <w:tcW w:w="3409" w:type="dxa"/>
            <w:vMerge/>
          </w:tcPr>
          <w:p w:rsidR="00E0048D" w:rsidRPr="008220FB" w:rsidRDefault="00E0048D" w:rsidP="005171F9">
            <w:pPr>
              <w:shd w:val="clear" w:color="auto" w:fill="FFFFFF"/>
              <w:spacing w:before="43"/>
              <w:ind w:right="442"/>
              <w:jc w:val="both"/>
              <w:rPr>
                <w:bCs/>
                <w:color w:val="000000"/>
                <w:spacing w:val="-5"/>
                <w:sz w:val="20"/>
                <w:szCs w:val="20"/>
              </w:rPr>
            </w:pPr>
          </w:p>
        </w:tc>
        <w:tc>
          <w:tcPr>
            <w:tcW w:w="5239" w:type="dxa"/>
            <w:tcBorders>
              <w:top w:val="single" w:sz="4" w:space="0" w:color="auto"/>
              <w:bottom w:val="single" w:sz="4" w:space="0" w:color="auto"/>
            </w:tcBorders>
          </w:tcPr>
          <w:p w:rsidR="00E0048D" w:rsidRPr="008220FB" w:rsidRDefault="00E0048D" w:rsidP="00A8759F">
            <w:pPr>
              <w:jc w:val="both"/>
              <w:rPr>
                <w:sz w:val="20"/>
                <w:szCs w:val="20"/>
              </w:rPr>
            </w:pPr>
            <w:r w:rsidRPr="008220FB">
              <w:rPr>
                <w:rFonts w:eastAsia="Calibri"/>
                <w:b/>
                <w:bCs/>
                <w:sz w:val="20"/>
                <w:szCs w:val="20"/>
              </w:rPr>
              <w:t>Практические занятия</w:t>
            </w:r>
          </w:p>
        </w:tc>
        <w:tc>
          <w:tcPr>
            <w:tcW w:w="708" w:type="dxa"/>
            <w:tcBorders>
              <w:top w:val="single" w:sz="4" w:space="0" w:color="auto"/>
              <w:bottom w:val="single" w:sz="4" w:space="0" w:color="auto"/>
            </w:tcBorders>
          </w:tcPr>
          <w:p w:rsidR="00E0048D" w:rsidRPr="008220FB" w:rsidRDefault="00E0048D" w:rsidP="00A8759F">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color w:val="auto"/>
              </w:rPr>
            </w:pPr>
            <w:r w:rsidRPr="008220FB">
              <w:rPr>
                <w:rFonts w:ascii="Times New Roman" w:hAnsi="Times New Roman" w:cs="Times New Roman"/>
                <w:color w:val="auto"/>
              </w:rPr>
              <w:t>2</w:t>
            </w:r>
          </w:p>
        </w:tc>
        <w:tc>
          <w:tcPr>
            <w:tcW w:w="709" w:type="dxa"/>
            <w:tcBorders>
              <w:top w:val="single" w:sz="4" w:space="0" w:color="auto"/>
              <w:bottom w:val="single" w:sz="4" w:space="0" w:color="auto"/>
            </w:tcBorders>
          </w:tcPr>
          <w:p w:rsidR="00E0048D" w:rsidRPr="008220FB" w:rsidRDefault="00E0048D" w:rsidP="005171F9">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color w:val="auto"/>
              </w:rPr>
            </w:pPr>
          </w:p>
        </w:tc>
      </w:tr>
      <w:tr w:rsidR="00E0048D" w:rsidRPr="008220FB" w:rsidTr="00F552E3">
        <w:trPr>
          <w:trHeight w:val="345"/>
        </w:trPr>
        <w:tc>
          <w:tcPr>
            <w:tcW w:w="3409" w:type="dxa"/>
            <w:vMerge/>
          </w:tcPr>
          <w:p w:rsidR="00E0048D" w:rsidRPr="008220FB" w:rsidRDefault="00E0048D" w:rsidP="005171F9">
            <w:pPr>
              <w:shd w:val="clear" w:color="auto" w:fill="FFFFFF"/>
              <w:spacing w:before="43"/>
              <w:ind w:right="442"/>
              <w:jc w:val="both"/>
              <w:rPr>
                <w:bCs/>
                <w:color w:val="000000"/>
                <w:spacing w:val="-5"/>
                <w:sz w:val="20"/>
                <w:szCs w:val="20"/>
              </w:rPr>
            </w:pPr>
          </w:p>
        </w:tc>
        <w:tc>
          <w:tcPr>
            <w:tcW w:w="5239" w:type="dxa"/>
            <w:tcBorders>
              <w:top w:val="single" w:sz="4" w:space="0" w:color="auto"/>
              <w:bottom w:val="single" w:sz="4" w:space="0" w:color="auto"/>
            </w:tcBorders>
          </w:tcPr>
          <w:p w:rsidR="00E0048D" w:rsidRPr="008220FB" w:rsidRDefault="00E0048D" w:rsidP="00A8759F">
            <w:pPr>
              <w:jc w:val="both"/>
              <w:rPr>
                <w:sz w:val="20"/>
                <w:szCs w:val="20"/>
              </w:rPr>
            </w:pPr>
            <w:r w:rsidRPr="008220FB">
              <w:rPr>
                <w:sz w:val="20"/>
                <w:szCs w:val="20"/>
              </w:rPr>
              <w:t>Синтетический учет долгосрочных вложений.</w:t>
            </w:r>
          </w:p>
        </w:tc>
        <w:tc>
          <w:tcPr>
            <w:tcW w:w="708" w:type="dxa"/>
            <w:tcBorders>
              <w:top w:val="single" w:sz="4" w:space="0" w:color="auto"/>
              <w:bottom w:val="single" w:sz="4" w:space="0" w:color="auto"/>
            </w:tcBorders>
          </w:tcPr>
          <w:p w:rsidR="00E0048D" w:rsidRPr="008220FB" w:rsidRDefault="00E0048D" w:rsidP="00A8759F">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 w:val="0"/>
                <w:color w:val="auto"/>
              </w:rPr>
            </w:pPr>
            <w:r w:rsidRPr="008220FB">
              <w:rPr>
                <w:rFonts w:ascii="Times New Roman" w:hAnsi="Times New Roman" w:cs="Times New Roman"/>
                <w:b w:val="0"/>
                <w:color w:val="auto"/>
              </w:rPr>
              <w:t>2</w:t>
            </w:r>
          </w:p>
        </w:tc>
        <w:tc>
          <w:tcPr>
            <w:tcW w:w="709" w:type="dxa"/>
            <w:tcBorders>
              <w:top w:val="single" w:sz="4" w:space="0" w:color="auto"/>
              <w:bottom w:val="single" w:sz="4" w:space="0" w:color="auto"/>
            </w:tcBorders>
          </w:tcPr>
          <w:p w:rsidR="00E0048D" w:rsidRPr="008220FB" w:rsidRDefault="00417CD5" w:rsidP="005171F9">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color w:val="auto"/>
              </w:rPr>
            </w:pPr>
            <w:r w:rsidRPr="008220FB">
              <w:rPr>
                <w:rFonts w:ascii="Times New Roman" w:hAnsi="Times New Roman" w:cs="Times New Roman"/>
                <w:color w:val="auto"/>
              </w:rPr>
              <w:t>2,3</w:t>
            </w:r>
          </w:p>
        </w:tc>
      </w:tr>
      <w:tr w:rsidR="00417CD5" w:rsidRPr="008220FB" w:rsidTr="00F552E3">
        <w:trPr>
          <w:trHeight w:val="276"/>
        </w:trPr>
        <w:tc>
          <w:tcPr>
            <w:tcW w:w="3409" w:type="dxa"/>
            <w:vMerge w:val="restart"/>
          </w:tcPr>
          <w:p w:rsidR="00417CD5" w:rsidRPr="008220FB" w:rsidRDefault="00417CD5" w:rsidP="005171F9">
            <w:pPr>
              <w:shd w:val="clear" w:color="auto" w:fill="FFFFFF"/>
              <w:spacing w:before="43"/>
              <w:ind w:right="442"/>
              <w:jc w:val="both"/>
              <w:rPr>
                <w:color w:val="000000"/>
                <w:spacing w:val="-1"/>
                <w:sz w:val="20"/>
                <w:szCs w:val="20"/>
              </w:rPr>
            </w:pPr>
            <w:r w:rsidRPr="008220FB">
              <w:rPr>
                <w:bCs/>
                <w:color w:val="000000"/>
                <w:spacing w:val="-7"/>
                <w:sz w:val="20"/>
                <w:szCs w:val="20"/>
              </w:rPr>
              <w:t>Тема 3.2. Учет финансовых вложений</w:t>
            </w:r>
          </w:p>
        </w:tc>
        <w:tc>
          <w:tcPr>
            <w:tcW w:w="5239" w:type="dxa"/>
            <w:tcBorders>
              <w:bottom w:val="single" w:sz="4" w:space="0" w:color="auto"/>
            </w:tcBorders>
          </w:tcPr>
          <w:p w:rsidR="00417CD5" w:rsidRPr="008220FB" w:rsidRDefault="00417CD5" w:rsidP="00A8759F">
            <w:pPr>
              <w:jc w:val="both"/>
              <w:rPr>
                <w:sz w:val="20"/>
                <w:szCs w:val="20"/>
              </w:rPr>
            </w:pPr>
            <w:r w:rsidRPr="008220FB">
              <w:rPr>
                <w:rFonts w:eastAsia="Calibri"/>
                <w:b/>
                <w:bCs/>
                <w:sz w:val="20"/>
                <w:szCs w:val="20"/>
              </w:rPr>
              <w:t>Содержание</w:t>
            </w:r>
          </w:p>
        </w:tc>
        <w:tc>
          <w:tcPr>
            <w:tcW w:w="708" w:type="dxa"/>
            <w:tcBorders>
              <w:bottom w:val="single" w:sz="4" w:space="0" w:color="auto"/>
            </w:tcBorders>
          </w:tcPr>
          <w:p w:rsidR="00417CD5" w:rsidRPr="008220FB" w:rsidRDefault="00417CD5" w:rsidP="00A8759F">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color w:val="auto"/>
              </w:rPr>
            </w:pPr>
            <w:r w:rsidRPr="008220FB">
              <w:rPr>
                <w:rFonts w:ascii="Times New Roman" w:hAnsi="Times New Roman" w:cs="Times New Roman"/>
                <w:color w:val="auto"/>
              </w:rPr>
              <w:t>6</w:t>
            </w:r>
          </w:p>
        </w:tc>
        <w:tc>
          <w:tcPr>
            <w:tcW w:w="709" w:type="dxa"/>
            <w:tcBorders>
              <w:bottom w:val="single" w:sz="4" w:space="0" w:color="auto"/>
            </w:tcBorders>
          </w:tcPr>
          <w:p w:rsidR="00417CD5" w:rsidRPr="008220FB" w:rsidRDefault="00417CD5" w:rsidP="005171F9">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color w:val="auto"/>
              </w:rPr>
            </w:pPr>
          </w:p>
        </w:tc>
      </w:tr>
      <w:tr w:rsidR="00417CD5" w:rsidRPr="008220FB" w:rsidTr="00F552E3">
        <w:trPr>
          <w:trHeight w:val="316"/>
        </w:trPr>
        <w:tc>
          <w:tcPr>
            <w:tcW w:w="3409" w:type="dxa"/>
            <w:vMerge/>
          </w:tcPr>
          <w:p w:rsidR="00417CD5" w:rsidRPr="008220FB" w:rsidRDefault="00417CD5" w:rsidP="005171F9">
            <w:pPr>
              <w:shd w:val="clear" w:color="auto" w:fill="FFFFFF"/>
              <w:spacing w:before="43"/>
              <w:ind w:right="442"/>
              <w:jc w:val="both"/>
              <w:rPr>
                <w:bCs/>
                <w:color w:val="000000"/>
                <w:spacing w:val="-7"/>
                <w:sz w:val="20"/>
                <w:szCs w:val="20"/>
              </w:rPr>
            </w:pPr>
          </w:p>
        </w:tc>
        <w:tc>
          <w:tcPr>
            <w:tcW w:w="5239" w:type="dxa"/>
            <w:tcBorders>
              <w:top w:val="single" w:sz="4" w:space="0" w:color="auto"/>
              <w:bottom w:val="single" w:sz="4" w:space="0" w:color="auto"/>
            </w:tcBorders>
          </w:tcPr>
          <w:p w:rsidR="00417CD5" w:rsidRPr="008220FB" w:rsidRDefault="00417CD5" w:rsidP="00A8759F">
            <w:pPr>
              <w:jc w:val="both"/>
              <w:rPr>
                <w:sz w:val="20"/>
                <w:szCs w:val="20"/>
              </w:rPr>
            </w:pPr>
            <w:r w:rsidRPr="008220FB">
              <w:rPr>
                <w:sz w:val="20"/>
                <w:szCs w:val="20"/>
              </w:rPr>
              <w:t>Понятие и виды финансовых вложений.</w:t>
            </w:r>
            <w:r w:rsidRPr="008220FB">
              <w:rPr>
                <w:spacing w:val="1"/>
                <w:sz w:val="20"/>
                <w:szCs w:val="20"/>
              </w:rPr>
              <w:t xml:space="preserve"> </w:t>
            </w:r>
          </w:p>
        </w:tc>
        <w:tc>
          <w:tcPr>
            <w:tcW w:w="708" w:type="dxa"/>
            <w:tcBorders>
              <w:top w:val="single" w:sz="4" w:space="0" w:color="auto"/>
              <w:bottom w:val="single" w:sz="4" w:space="0" w:color="auto"/>
            </w:tcBorders>
          </w:tcPr>
          <w:p w:rsidR="00417CD5" w:rsidRPr="008220FB" w:rsidRDefault="00417CD5" w:rsidP="00A8759F">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 w:val="0"/>
                <w:color w:val="auto"/>
              </w:rPr>
            </w:pPr>
            <w:r w:rsidRPr="008220FB">
              <w:rPr>
                <w:rFonts w:ascii="Times New Roman" w:hAnsi="Times New Roman" w:cs="Times New Roman"/>
                <w:b w:val="0"/>
                <w:color w:val="auto"/>
              </w:rPr>
              <w:t>2</w:t>
            </w:r>
          </w:p>
        </w:tc>
        <w:tc>
          <w:tcPr>
            <w:tcW w:w="709" w:type="dxa"/>
            <w:tcBorders>
              <w:top w:val="single" w:sz="4" w:space="0" w:color="auto"/>
              <w:bottom w:val="single" w:sz="4" w:space="0" w:color="auto"/>
            </w:tcBorders>
          </w:tcPr>
          <w:p w:rsidR="00417CD5" w:rsidRPr="008220FB" w:rsidRDefault="00417CD5" w:rsidP="005171F9">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color w:val="auto"/>
              </w:rPr>
            </w:pPr>
            <w:r w:rsidRPr="008220FB">
              <w:rPr>
                <w:rFonts w:ascii="Times New Roman" w:hAnsi="Times New Roman" w:cs="Times New Roman"/>
                <w:color w:val="auto"/>
              </w:rPr>
              <w:t>2</w:t>
            </w:r>
          </w:p>
        </w:tc>
      </w:tr>
      <w:tr w:rsidR="00417CD5" w:rsidRPr="008220FB" w:rsidTr="00F552E3">
        <w:trPr>
          <w:trHeight w:val="240"/>
        </w:trPr>
        <w:tc>
          <w:tcPr>
            <w:tcW w:w="3409" w:type="dxa"/>
            <w:vMerge/>
          </w:tcPr>
          <w:p w:rsidR="00417CD5" w:rsidRPr="008220FB" w:rsidRDefault="00417CD5" w:rsidP="005171F9">
            <w:pPr>
              <w:shd w:val="clear" w:color="auto" w:fill="FFFFFF"/>
              <w:spacing w:before="43"/>
              <w:ind w:right="442"/>
              <w:jc w:val="both"/>
              <w:rPr>
                <w:bCs/>
                <w:color w:val="000000"/>
                <w:spacing w:val="-5"/>
                <w:sz w:val="20"/>
                <w:szCs w:val="20"/>
              </w:rPr>
            </w:pPr>
          </w:p>
        </w:tc>
        <w:tc>
          <w:tcPr>
            <w:tcW w:w="5239" w:type="dxa"/>
            <w:tcBorders>
              <w:top w:val="single" w:sz="4" w:space="0" w:color="auto"/>
              <w:bottom w:val="single" w:sz="4" w:space="0" w:color="auto"/>
            </w:tcBorders>
          </w:tcPr>
          <w:p w:rsidR="00417CD5" w:rsidRPr="008220FB" w:rsidRDefault="00417CD5" w:rsidP="00A8759F">
            <w:pPr>
              <w:jc w:val="both"/>
              <w:rPr>
                <w:sz w:val="20"/>
                <w:szCs w:val="20"/>
              </w:rPr>
            </w:pPr>
            <w:r w:rsidRPr="008220FB">
              <w:rPr>
                <w:rFonts w:eastAsia="Calibri"/>
                <w:b/>
                <w:bCs/>
                <w:sz w:val="20"/>
                <w:szCs w:val="20"/>
              </w:rPr>
              <w:t>Практические занятия</w:t>
            </w:r>
          </w:p>
        </w:tc>
        <w:tc>
          <w:tcPr>
            <w:tcW w:w="708" w:type="dxa"/>
            <w:tcBorders>
              <w:top w:val="single" w:sz="4" w:space="0" w:color="auto"/>
              <w:bottom w:val="single" w:sz="4" w:space="0" w:color="auto"/>
            </w:tcBorders>
          </w:tcPr>
          <w:p w:rsidR="00417CD5" w:rsidRPr="008220FB" w:rsidRDefault="00417CD5" w:rsidP="00A8759F">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color w:val="auto"/>
              </w:rPr>
            </w:pPr>
            <w:r w:rsidRPr="008220FB">
              <w:rPr>
                <w:rFonts w:ascii="Times New Roman" w:hAnsi="Times New Roman" w:cs="Times New Roman"/>
                <w:color w:val="auto"/>
              </w:rPr>
              <w:t>4</w:t>
            </w:r>
          </w:p>
        </w:tc>
        <w:tc>
          <w:tcPr>
            <w:tcW w:w="709" w:type="dxa"/>
            <w:tcBorders>
              <w:top w:val="single" w:sz="4" w:space="0" w:color="auto"/>
              <w:bottom w:val="single" w:sz="4" w:space="0" w:color="auto"/>
            </w:tcBorders>
          </w:tcPr>
          <w:p w:rsidR="00417CD5" w:rsidRPr="008220FB" w:rsidRDefault="00417CD5" w:rsidP="005171F9">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color w:val="auto"/>
              </w:rPr>
            </w:pPr>
          </w:p>
        </w:tc>
      </w:tr>
      <w:tr w:rsidR="00417CD5" w:rsidRPr="008220FB" w:rsidTr="00F552E3">
        <w:trPr>
          <w:trHeight w:val="225"/>
        </w:trPr>
        <w:tc>
          <w:tcPr>
            <w:tcW w:w="3409" w:type="dxa"/>
            <w:vMerge/>
          </w:tcPr>
          <w:p w:rsidR="00417CD5" w:rsidRPr="008220FB" w:rsidRDefault="00417CD5" w:rsidP="005171F9">
            <w:pPr>
              <w:shd w:val="clear" w:color="auto" w:fill="FFFFFF"/>
              <w:spacing w:before="43"/>
              <w:ind w:right="442"/>
              <w:jc w:val="both"/>
              <w:rPr>
                <w:bCs/>
                <w:color w:val="000000"/>
                <w:spacing w:val="-5"/>
                <w:sz w:val="20"/>
                <w:szCs w:val="20"/>
              </w:rPr>
            </w:pPr>
          </w:p>
        </w:tc>
        <w:tc>
          <w:tcPr>
            <w:tcW w:w="5239" w:type="dxa"/>
            <w:tcBorders>
              <w:top w:val="single" w:sz="4" w:space="0" w:color="auto"/>
              <w:bottom w:val="single" w:sz="4" w:space="0" w:color="auto"/>
            </w:tcBorders>
          </w:tcPr>
          <w:p w:rsidR="00417CD5" w:rsidRPr="008220FB" w:rsidRDefault="00417CD5" w:rsidP="00A8759F">
            <w:pPr>
              <w:pStyle w:val="af1"/>
              <w:numPr>
                <w:ilvl w:val="0"/>
                <w:numId w:val="12"/>
              </w:numPr>
              <w:spacing w:line="240" w:lineRule="auto"/>
              <w:ind w:left="357" w:hanging="357"/>
              <w:jc w:val="both"/>
              <w:rPr>
                <w:rFonts w:ascii="Times New Roman" w:hAnsi="Times New Roman"/>
                <w:sz w:val="20"/>
                <w:szCs w:val="20"/>
              </w:rPr>
            </w:pPr>
            <w:r w:rsidRPr="008220FB">
              <w:rPr>
                <w:rFonts w:ascii="Times New Roman" w:hAnsi="Times New Roman"/>
                <w:spacing w:val="-1"/>
                <w:sz w:val="20"/>
                <w:szCs w:val="20"/>
              </w:rPr>
              <w:t>Документальное оформление операций по учету финансовых вложений</w:t>
            </w:r>
          </w:p>
        </w:tc>
        <w:tc>
          <w:tcPr>
            <w:tcW w:w="708" w:type="dxa"/>
            <w:tcBorders>
              <w:top w:val="single" w:sz="4" w:space="0" w:color="auto"/>
              <w:bottom w:val="single" w:sz="4" w:space="0" w:color="auto"/>
            </w:tcBorders>
          </w:tcPr>
          <w:p w:rsidR="00417CD5" w:rsidRPr="008220FB" w:rsidRDefault="00417CD5" w:rsidP="00A8759F">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 w:val="0"/>
                <w:color w:val="auto"/>
              </w:rPr>
            </w:pPr>
            <w:r w:rsidRPr="008220FB">
              <w:rPr>
                <w:rFonts w:ascii="Times New Roman" w:hAnsi="Times New Roman" w:cs="Times New Roman"/>
                <w:b w:val="0"/>
                <w:color w:val="auto"/>
              </w:rPr>
              <w:t>2</w:t>
            </w:r>
          </w:p>
        </w:tc>
        <w:tc>
          <w:tcPr>
            <w:tcW w:w="709" w:type="dxa"/>
            <w:tcBorders>
              <w:top w:val="single" w:sz="4" w:space="0" w:color="auto"/>
              <w:bottom w:val="single" w:sz="4" w:space="0" w:color="auto"/>
            </w:tcBorders>
          </w:tcPr>
          <w:p w:rsidR="00417CD5" w:rsidRPr="008220FB" w:rsidRDefault="00417CD5" w:rsidP="005171F9">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color w:val="auto"/>
              </w:rPr>
            </w:pPr>
            <w:r w:rsidRPr="008220FB">
              <w:rPr>
                <w:rFonts w:ascii="Times New Roman" w:hAnsi="Times New Roman" w:cs="Times New Roman"/>
                <w:color w:val="auto"/>
              </w:rPr>
              <w:t>2,3</w:t>
            </w:r>
          </w:p>
        </w:tc>
      </w:tr>
      <w:tr w:rsidR="00417CD5" w:rsidRPr="008220FB" w:rsidTr="00F552E3">
        <w:trPr>
          <w:trHeight w:val="225"/>
        </w:trPr>
        <w:tc>
          <w:tcPr>
            <w:tcW w:w="3409" w:type="dxa"/>
            <w:vMerge/>
          </w:tcPr>
          <w:p w:rsidR="00417CD5" w:rsidRPr="008220FB" w:rsidRDefault="00417CD5" w:rsidP="005171F9">
            <w:pPr>
              <w:shd w:val="clear" w:color="auto" w:fill="FFFFFF"/>
              <w:spacing w:before="43"/>
              <w:ind w:right="442"/>
              <w:jc w:val="both"/>
              <w:rPr>
                <w:bCs/>
                <w:color w:val="000000"/>
                <w:spacing w:val="-5"/>
                <w:sz w:val="20"/>
                <w:szCs w:val="20"/>
              </w:rPr>
            </w:pPr>
          </w:p>
        </w:tc>
        <w:tc>
          <w:tcPr>
            <w:tcW w:w="5239" w:type="dxa"/>
            <w:tcBorders>
              <w:top w:val="single" w:sz="4" w:space="0" w:color="auto"/>
              <w:bottom w:val="single" w:sz="4" w:space="0" w:color="auto"/>
            </w:tcBorders>
          </w:tcPr>
          <w:p w:rsidR="00417CD5" w:rsidRPr="008220FB" w:rsidRDefault="00417CD5" w:rsidP="00A8759F">
            <w:pPr>
              <w:pStyle w:val="af1"/>
              <w:numPr>
                <w:ilvl w:val="0"/>
                <w:numId w:val="12"/>
              </w:numPr>
              <w:spacing w:line="240" w:lineRule="auto"/>
              <w:ind w:left="357" w:hanging="357"/>
              <w:jc w:val="both"/>
              <w:rPr>
                <w:rFonts w:ascii="Times New Roman" w:hAnsi="Times New Roman"/>
                <w:spacing w:val="-1"/>
                <w:sz w:val="20"/>
                <w:szCs w:val="20"/>
              </w:rPr>
            </w:pPr>
            <w:r w:rsidRPr="008220FB">
              <w:rPr>
                <w:rFonts w:ascii="Times New Roman" w:hAnsi="Times New Roman"/>
                <w:spacing w:val="1"/>
                <w:sz w:val="20"/>
                <w:szCs w:val="20"/>
              </w:rPr>
              <w:t xml:space="preserve">Учет доходов от </w:t>
            </w:r>
            <w:r w:rsidRPr="008220FB">
              <w:rPr>
                <w:rFonts w:ascii="Times New Roman" w:hAnsi="Times New Roman"/>
                <w:spacing w:val="-1"/>
                <w:sz w:val="20"/>
                <w:szCs w:val="20"/>
              </w:rPr>
              <w:t>финансовых вложений и займов.</w:t>
            </w:r>
          </w:p>
        </w:tc>
        <w:tc>
          <w:tcPr>
            <w:tcW w:w="708" w:type="dxa"/>
            <w:tcBorders>
              <w:top w:val="single" w:sz="4" w:space="0" w:color="auto"/>
              <w:bottom w:val="single" w:sz="4" w:space="0" w:color="auto"/>
            </w:tcBorders>
          </w:tcPr>
          <w:p w:rsidR="00417CD5" w:rsidRPr="008220FB" w:rsidRDefault="00417CD5" w:rsidP="00A8759F">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 w:val="0"/>
                <w:color w:val="auto"/>
              </w:rPr>
            </w:pPr>
            <w:r w:rsidRPr="008220FB">
              <w:rPr>
                <w:rFonts w:ascii="Times New Roman" w:hAnsi="Times New Roman" w:cs="Times New Roman"/>
                <w:b w:val="0"/>
                <w:color w:val="auto"/>
              </w:rPr>
              <w:t>2</w:t>
            </w:r>
          </w:p>
        </w:tc>
        <w:tc>
          <w:tcPr>
            <w:tcW w:w="709" w:type="dxa"/>
            <w:tcBorders>
              <w:top w:val="single" w:sz="4" w:space="0" w:color="auto"/>
              <w:bottom w:val="single" w:sz="4" w:space="0" w:color="auto"/>
            </w:tcBorders>
          </w:tcPr>
          <w:p w:rsidR="00417CD5" w:rsidRPr="008220FB" w:rsidRDefault="00417CD5" w:rsidP="005171F9">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color w:val="auto"/>
              </w:rPr>
            </w:pPr>
            <w:r w:rsidRPr="008220FB">
              <w:rPr>
                <w:rFonts w:ascii="Times New Roman" w:hAnsi="Times New Roman" w:cs="Times New Roman"/>
                <w:color w:val="auto"/>
              </w:rPr>
              <w:t>2,3</w:t>
            </w:r>
          </w:p>
        </w:tc>
      </w:tr>
      <w:tr w:rsidR="00A173E5" w:rsidRPr="008220FB" w:rsidTr="00A173E5">
        <w:trPr>
          <w:trHeight w:val="236"/>
        </w:trPr>
        <w:tc>
          <w:tcPr>
            <w:tcW w:w="8648" w:type="dxa"/>
            <w:gridSpan w:val="2"/>
          </w:tcPr>
          <w:p w:rsidR="00A173E5" w:rsidRPr="008220FB" w:rsidRDefault="00A173E5" w:rsidP="005171F9">
            <w:pPr>
              <w:pStyle w:val="af1"/>
              <w:spacing w:after="0" w:line="240" w:lineRule="auto"/>
              <w:ind w:left="361"/>
              <w:rPr>
                <w:rFonts w:ascii="Times New Roman" w:hAnsi="Times New Roman"/>
                <w:sz w:val="20"/>
                <w:szCs w:val="20"/>
              </w:rPr>
            </w:pPr>
            <w:r w:rsidRPr="008220FB">
              <w:rPr>
                <w:rFonts w:ascii="Times New Roman" w:hAnsi="Times New Roman"/>
                <w:bCs/>
                <w:color w:val="000000"/>
                <w:spacing w:val="-6"/>
                <w:sz w:val="20"/>
                <w:szCs w:val="20"/>
              </w:rPr>
              <w:t>Раздел 4. УЧЕТ ОСНОВНЫХ СРЕДСТВ</w:t>
            </w:r>
          </w:p>
        </w:tc>
        <w:tc>
          <w:tcPr>
            <w:tcW w:w="708" w:type="dxa"/>
          </w:tcPr>
          <w:p w:rsidR="00A173E5" w:rsidRPr="008220FB" w:rsidRDefault="00A173E5" w:rsidP="005171F9">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color w:val="auto"/>
              </w:rPr>
            </w:pPr>
            <w:r w:rsidRPr="008220FB">
              <w:rPr>
                <w:rFonts w:ascii="Times New Roman" w:hAnsi="Times New Roman" w:cs="Times New Roman"/>
                <w:color w:val="auto"/>
              </w:rPr>
              <w:t>28</w:t>
            </w:r>
          </w:p>
        </w:tc>
        <w:tc>
          <w:tcPr>
            <w:tcW w:w="709" w:type="dxa"/>
          </w:tcPr>
          <w:p w:rsidR="00A173E5" w:rsidRPr="008220FB" w:rsidRDefault="00A173E5" w:rsidP="005171F9">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color w:val="auto"/>
              </w:rPr>
            </w:pPr>
          </w:p>
        </w:tc>
      </w:tr>
      <w:tr w:rsidR="00B85875" w:rsidRPr="008220FB" w:rsidTr="00F552E3">
        <w:trPr>
          <w:trHeight w:val="213"/>
        </w:trPr>
        <w:tc>
          <w:tcPr>
            <w:tcW w:w="3409" w:type="dxa"/>
            <w:vMerge w:val="restart"/>
          </w:tcPr>
          <w:p w:rsidR="00B85875" w:rsidRPr="008220FB" w:rsidRDefault="00B85875" w:rsidP="005171F9">
            <w:pPr>
              <w:shd w:val="clear" w:color="auto" w:fill="FFFFFF"/>
              <w:spacing w:before="134"/>
              <w:ind w:right="1210"/>
              <w:jc w:val="both"/>
              <w:rPr>
                <w:bCs/>
                <w:color w:val="000000"/>
                <w:spacing w:val="-4"/>
                <w:sz w:val="20"/>
                <w:szCs w:val="20"/>
              </w:rPr>
            </w:pPr>
            <w:r w:rsidRPr="008220FB">
              <w:rPr>
                <w:bCs/>
                <w:color w:val="000000"/>
                <w:spacing w:val="-5"/>
                <w:sz w:val="20"/>
                <w:szCs w:val="20"/>
              </w:rPr>
              <w:t xml:space="preserve">Тема 4.1. Организация учета основных </w:t>
            </w:r>
            <w:r w:rsidR="00A8759F" w:rsidRPr="008220FB">
              <w:rPr>
                <w:bCs/>
                <w:color w:val="000000"/>
                <w:spacing w:val="-5"/>
                <w:sz w:val="20"/>
                <w:szCs w:val="20"/>
              </w:rPr>
              <w:t xml:space="preserve"> с</w:t>
            </w:r>
            <w:r w:rsidRPr="008220FB">
              <w:rPr>
                <w:bCs/>
                <w:color w:val="000000"/>
                <w:spacing w:val="-5"/>
                <w:sz w:val="20"/>
                <w:szCs w:val="20"/>
              </w:rPr>
              <w:t xml:space="preserve">редств. </w:t>
            </w:r>
            <w:r w:rsidRPr="008220FB">
              <w:rPr>
                <w:bCs/>
                <w:color w:val="000000"/>
                <w:spacing w:val="-4"/>
                <w:sz w:val="20"/>
                <w:szCs w:val="20"/>
              </w:rPr>
              <w:t>Поступление основных средств</w:t>
            </w:r>
          </w:p>
          <w:p w:rsidR="00B85875" w:rsidRPr="008220FB" w:rsidRDefault="00B85875" w:rsidP="005171F9">
            <w:pPr>
              <w:shd w:val="clear" w:color="auto" w:fill="FFFFFF"/>
              <w:spacing w:before="43"/>
              <w:ind w:right="442"/>
              <w:jc w:val="both"/>
              <w:rPr>
                <w:color w:val="000000"/>
                <w:spacing w:val="-1"/>
                <w:sz w:val="20"/>
                <w:szCs w:val="20"/>
              </w:rPr>
            </w:pPr>
          </w:p>
        </w:tc>
        <w:tc>
          <w:tcPr>
            <w:tcW w:w="5239" w:type="dxa"/>
            <w:tcBorders>
              <w:bottom w:val="single" w:sz="4" w:space="0" w:color="auto"/>
            </w:tcBorders>
          </w:tcPr>
          <w:p w:rsidR="00B85875" w:rsidRPr="008220FB" w:rsidRDefault="00B85875" w:rsidP="00A8759F">
            <w:pPr>
              <w:rPr>
                <w:sz w:val="20"/>
                <w:szCs w:val="20"/>
              </w:rPr>
            </w:pPr>
            <w:r w:rsidRPr="008220FB">
              <w:rPr>
                <w:rFonts w:eastAsia="Calibri"/>
                <w:b/>
                <w:bCs/>
                <w:sz w:val="20"/>
                <w:szCs w:val="20"/>
              </w:rPr>
              <w:t>Содержание</w:t>
            </w:r>
          </w:p>
        </w:tc>
        <w:tc>
          <w:tcPr>
            <w:tcW w:w="708" w:type="dxa"/>
            <w:tcBorders>
              <w:bottom w:val="single" w:sz="4" w:space="0" w:color="auto"/>
            </w:tcBorders>
          </w:tcPr>
          <w:p w:rsidR="00B85875" w:rsidRPr="008220FB" w:rsidRDefault="00081E23" w:rsidP="005171F9">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color w:val="auto"/>
              </w:rPr>
            </w:pPr>
            <w:r w:rsidRPr="008220FB">
              <w:rPr>
                <w:rFonts w:ascii="Times New Roman" w:hAnsi="Times New Roman" w:cs="Times New Roman"/>
                <w:color w:val="auto"/>
              </w:rPr>
              <w:t>6</w:t>
            </w:r>
          </w:p>
        </w:tc>
        <w:tc>
          <w:tcPr>
            <w:tcW w:w="709" w:type="dxa"/>
            <w:tcBorders>
              <w:bottom w:val="single" w:sz="4" w:space="0" w:color="auto"/>
            </w:tcBorders>
          </w:tcPr>
          <w:p w:rsidR="00B85875" w:rsidRPr="008220FB" w:rsidRDefault="00B85875" w:rsidP="005171F9">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color w:val="auto"/>
              </w:rPr>
            </w:pPr>
          </w:p>
        </w:tc>
      </w:tr>
      <w:tr w:rsidR="00B85875" w:rsidRPr="008220FB" w:rsidTr="00A173E5">
        <w:trPr>
          <w:trHeight w:val="197"/>
        </w:trPr>
        <w:tc>
          <w:tcPr>
            <w:tcW w:w="3409" w:type="dxa"/>
            <w:vMerge/>
          </w:tcPr>
          <w:p w:rsidR="00B85875" w:rsidRPr="008220FB" w:rsidRDefault="00B85875" w:rsidP="005171F9">
            <w:pPr>
              <w:shd w:val="clear" w:color="auto" w:fill="FFFFFF"/>
              <w:spacing w:before="43"/>
              <w:ind w:right="442"/>
              <w:jc w:val="both"/>
              <w:rPr>
                <w:color w:val="000000"/>
                <w:spacing w:val="-1"/>
                <w:sz w:val="20"/>
                <w:szCs w:val="20"/>
              </w:rPr>
            </w:pPr>
          </w:p>
        </w:tc>
        <w:tc>
          <w:tcPr>
            <w:tcW w:w="5239" w:type="dxa"/>
            <w:tcBorders>
              <w:top w:val="single" w:sz="4" w:space="0" w:color="auto"/>
            </w:tcBorders>
          </w:tcPr>
          <w:p w:rsidR="00B85875" w:rsidRPr="008220FB" w:rsidRDefault="00B85875" w:rsidP="00A8759F">
            <w:pPr>
              <w:rPr>
                <w:sz w:val="20"/>
                <w:szCs w:val="20"/>
              </w:rPr>
            </w:pPr>
            <w:r w:rsidRPr="008220FB">
              <w:rPr>
                <w:color w:val="000000"/>
                <w:spacing w:val="-1"/>
                <w:sz w:val="20"/>
                <w:szCs w:val="20"/>
              </w:rPr>
              <w:t xml:space="preserve">Понятие, классификация и оценка основных средств. </w:t>
            </w:r>
          </w:p>
        </w:tc>
        <w:tc>
          <w:tcPr>
            <w:tcW w:w="708" w:type="dxa"/>
            <w:tcBorders>
              <w:top w:val="single" w:sz="4" w:space="0" w:color="auto"/>
            </w:tcBorders>
          </w:tcPr>
          <w:p w:rsidR="00B85875" w:rsidRPr="008220FB" w:rsidRDefault="00081E23" w:rsidP="005171F9">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val="0"/>
                <w:color w:val="auto"/>
              </w:rPr>
            </w:pPr>
            <w:r w:rsidRPr="008220FB">
              <w:rPr>
                <w:rFonts w:ascii="Times New Roman" w:hAnsi="Times New Roman" w:cs="Times New Roman"/>
                <w:b w:val="0"/>
                <w:color w:val="auto"/>
              </w:rPr>
              <w:t>2</w:t>
            </w:r>
          </w:p>
        </w:tc>
        <w:tc>
          <w:tcPr>
            <w:tcW w:w="709" w:type="dxa"/>
            <w:tcBorders>
              <w:top w:val="single" w:sz="4" w:space="0" w:color="auto"/>
            </w:tcBorders>
          </w:tcPr>
          <w:p w:rsidR="00B85875" w:rsidRPr="008220FB" w:rsidRDefault="00B85875" w:rsidP="005171F9">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color w:val="auto"/>
              </w:rPr>
            </w:pPr>
            <w:r w:rsidRPr="008220FB">
              <w:rPr>
                <w:rFonts w:ascii="Times New Roman" w:hAnsi="Times New Roman" w:cs="Times New Roman"/>
                <w:color w:val="auto"/>
              </w:rPr>
              <w:t>2,3</w:t>
            </w:r>
          </w:p>
        </w:tc>
      </w:tr>
      <w:tr w:rsidR="00B85875" w:rsidRPr="008220FB" w:rsidTr="00F552E3">
        <w:tc>
          <w:tcPr>
            <w:tcW w:w="3409" w:type="dxa"/>
            <w:vMerge/>
          </w:tcPr>
          <w:p w:rsidR="00B85875" w:rsidRPr="008220FB" w:rsidRDefault="00B85875" w:rsidP="005171F9">
            <w:pPr>
              <w:shd w:val="clear" w:color="auto" w:fill="FFFFFF"/>
              <w:spacing w:before="43"/>
              <w:ind w:right="442"/>
              <w:jc w:val="both"/>
              <w:rPr>
                <w:color w:val="000000"/>
                <w:spacing w:val="-1"/>
                <w:sz w:val="20"/>
                <w:szCs w:val="20"/>
              </w:rPr>
            </w:pPr>
          </w:p>
        </w:tc>
        <w:tc>
          <w:tcPr>
            <w:tcW w:w="5239" w:type="dxa"/>
          </w:tcPr>
          <w:p w:rsidR="00B85875" w:rsidRPr="008220FB" w:rsidRDefault="00B85875" w:rsidP="00A8759F">
            <w:pPr>
              <w:rPr>
                <w:sz w:val="20"/>
                <w:szCs w:val="20"/>
              </w:rPr>
            </w:pPr>
            <w:r w:rsidRPr="008220FB">
              <w:rPr>
                <w:rFonts w:eastAsia="Calibri"/>
                <w:b/>
                <w:bCs/>
                <w:sz w:val="20"/>
                <w:szCs w:val="20"/>
              </w:rPr>
              <w:t>Практические занятия</w:t>
            </w:r>
          </w:p>
        </w:tc>
        <w:tc>
          <w:tcPr>
            <w:tcW w:w="708" w:type="dxa"/>
          </w:tcPr>
          <w:p w:rsidR="00B85875" w:rsidRPr="008220FB" w:rsidRDefault="00081E23" w:rsidP="005171F9">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color w:val="auto"/>
              </w:rPr>
            </w:pPr>
            <w:r w:rsidRPr="008220FB">
              <w:rPr>
                <w:rFonts w:ascii="Times New Roman" w:hAnsi="Times New Roman" w:cs="Times New Roman"/>
                <w:color w:val="auto"/>
              </w:rPr>
              <w:t>4</w:t>
            </w:r>
          </w:p>
        </w:tc>
        <w:tc>
          <w:tcPr>
            <w:tcW w:w="709" w:type="dxa"/>
          </w:tcPr>
          <w:p w:rsidR="00B85875" w:rsidRPr="008220FB" w:rsidRDefault="00B85875" w:rsidP="005171F9">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color w:val="auto"/>
              </w:rPr>
            </w:pPr>
          </w:p>
        </w:tc>
      </w:tr>
      <w:tr w:rsidR="00B85875" w:rsidRPr="008220FB" w:rsidTr="00F552E3">
        <w:trPr>
          <w:trHeight w:val="522"/>
        </w:trPr>
        <w:tc>
          <w:tcPr>
            <w:tcW w:w="3409" w:type="dxa"/>
            <w:vMerge/>
          </w:tcPr>
          <w:p w:rsidR="00B85875" w:rsidRPr="008220FB" w:rsidRDefault="00B85875" w:rsidP="005171F9">
            <w:pPr>
              <w:shd w:val="clear" w:color="auto" w:fill="FFFFFF"/>
              <w:spacing w:before="43"/>
              <w:ind w:right="442"/>
              <w:jc w:val="both"/>
              <w:rPr>
                <w:color w:val="000000"/>
                <w:spacing w:val="-1"/>
                <w:sz w:val="20"/>
                <w:szCs w:val="20"/>
              </w:rPr>
            </w:pPr>
          </w:p>
        </w:tc>
        <w:tc>
          <w:tcPr>
            <w:tcW w:w="5239" w:type="dxa"/>
            <w:tcBorders>
              <w:bottom w:val="single" w:sz="4" w:space="0" w:color="auto"/>
            </w:tcBorders>
          </w:tcPr>
          <w:p w:rsidR="00B85875" w:rsidRPr="008220FB" w:rsidRDefault="00B85875" w:rsidP="00A8759F">
            <w:pPr>
              <w:pStyle w:val="af1"/>
              <w:numPr>
                <w:ilvl w:val="0"/>
                <w:numId w:val="13"/>
              </w:numPr>
              <w:spacing w:after="0" w:line="240" w:lineRule="auto"/>
              <w:ind w:left="0" w:firstLine="0"/>
              <w:jc w:val="both"/>
              <w:rPr>
                <w:rFonts w:ascii="Times New Roman" w:hAnsi="Times New Roman"/>
                <w:sz w:val="20"/>
                <w:szCs w:val="20"/>
              </w:rPr>
            </w:pPr>
            <w:r w:rsidRPr="008220FB">
              <w:rPr>
                <w:rFonts w:ascii="Times New Roman" w:hAnsi="Times New Roman"/>
                <w:color w:val="000000"/>
                <w:spacing w:val="4"/>
                <w:sz w:val="20"/>
                <w:szCs w:val="20"/>
              </w:rPr>
              <w:t xml:space="preserve">Составление первичной документации по поступлению </w:t>
            </w:r>
            <w:r w:rsidRPr="008220FB">
              <w:rPr>
                <w:rFonts w:ascii="Times New Roman" w:hAnsi="Times New Roman"/>
                <w:color w:val="000000"/>
                <w:spacing w:val="1"/>
                <w:sz w:val="20"/>
                <w:szCs w:val="20"/>
              </w:rPr>
              <w:t xml:space="preserve">основных средств </w:t>
            </w:r>
          </w:p>
        </w:tc>
        <w:tc>
          <w:tcPr>
            <w:tcW w:w="708" w:type="dxa"/>
            <w:tcBorders>
              <w:bottom w:val="single" w:sz="4" w:space="0" w:color="auto"/>
            </w:tcBorders>
          </w:tcPr>
          <w:p w:rsidR="00B85875" w:rsidRPr="008220FB" w:rsidRDefault="00B85875" w:rsidP="005171F9">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val="0"/>
                <w:color w:val="auto"/>
              </w:rPr>
            </w:pPr>
            <w:r w:rsidRPr="008220FB">
              <w:rPr>
                <w:rFonts w:ascii="Times New Roman" w:hAnsi="Times New Roman" w:cs="Times New Roman"/>
                <w:b w:val="0"/>
                <w:color w:val="auto"/>
              </w:rPr>
              <w:t>2</w:t>
            </w:r>
          </w:p>
        </w:tc>
        <w:tc>
          <w:tcPr>
            <w:tcW w:w="709" w:type="dxa"/>
            <w:tcBorders>
              <w:bottom w:val="single" w:sz="4" w:space="0" w:color="auto"/>
            </w:tcBorders>
          </w:tcPr>
          <w:p w:rsidR="00B85875" w:rsidRPr="008220FB" w:rsidRDefault="00B85875" w:rsidP="005171F9">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color w:val="auto"/>
              </w:rPr>
            </w:pPr>
            <w:r w:rsidRPr="008220FB">
              <w:rPr>
                <w:rFonts w:ascii="Times New Roman" w:hAnsi="Times New Roman" w:cs="Times New Roman"/>
                <w:color w:val="auto"/>
              </w:rPr>
              <w:t>2,3</w:t>
            </w:r>
          </w:p>
        </w:tc>
      </w:tr>
      <w:tr w:rsidR="00B85875" w:rsidRPr="008220FB" w:rsidTr="00F552E3">
        <w:trPr>
          <w:trHeight w:val="535"/>
        </w:trPr>
        <w:tc>
          <w:tcPr>
            <w:tcW w:w="3409" w:type="dxa"/>
            <w:vMerge/>
          </w:tcPr>
          <w:p w:rsidR="00B85875" w:rsidRPr="008220FB" w:rsidRDefault="00B85875" w:rsidP="005171F9">
            <w:pPr>
              <w:shd w:val="clear" w:color="auto" w:fill="FFFFFF"/>
              <w:spacing w:before="43"/>
              <w:ind w:right="442"/>
              <w:jc w:val="both"/>
              <w:rPr>
                <w:color w:val="000000"/>
                <w:spacing w:val="-1"/>
                <w:sz w:val="20"/>
                <w:szCs w:val="20"/>
              </w:rPr>
            </w:pPr>
          </w:p>
        </w:tc>
        <w:tc>
          <w:tcPr>
            <w:tcW w:w="5239" w:type="dxa"/>
            <w:tcBorders>
              <w:top w:val="single" w:sz="4" w:space="0" w:color="auto"/>
            </w:tcBorders>
          </w:tcPr>
          <w:p w:rsidR="00B85875" w:rsidRPr="008220FB" w:rsidRDefault="00B85875" w:rsidP="00A8759F">
            <w:pPr>
              <w:pStyle w:val="af1"/>
              <w:numPr>
                <w:ilvl w:val="0"/>
                <w:numId w:val="13"/>
              </w:numPr>
              <w:spacing w:after="0" w:line="240" w:lineRule="auto"/>
              <w:ind w:left="0" w:firstLine="0"/>
              <w:jc w:val="both"/>
              <w:rPr>
                <w:rFonts w:ascii="Times New Roman" w:hAnsi="Times New Roman"/>
                <w:color w:val="000000"/>
                <w:spacing w:val="4"/>
                <w:sz w:val="20"/>
                <w:szCs w:val="20"/>
              </w:rPr>
            </w:pPr>
            <w:r w:rsidRPr="008220FB">
              <w:rPr>
                <w:rFonts w:ascii="Times New Roman" w:hAnsi="Times New Roman"/>
                <w:color w:val="000000"/>
                <w:spacing w:val="2"/>
                <w:sz w:val="20"/>
                <w:szCs w:val="20"/>
              </w:rPr>
              <w:t>Учет НДС по приобретению основных средств</w:t>
            </w:r>
          </w:p>
        </w:tc>
        <w:tc>
          <w:tcPr>
            <w:tcW w:w="708" w:type="dxa"/>
            <w:tcBorders>
              <w:top w:val="single" w:sz="4" w:space="0" w:color="auto"/>
            </w:tcBorders>
          </w:tcPr>
          <w:p w:rsidR="00B85875" w:rsidRPr="008220FB" w:rsidRDefault="00B85875" w:rsidP="005171F9">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val="0"/>
                <w:color w:val="auto"/>
              </w:rPr>
            </w:pPr>
            <w:r w:rsidRPr="008220FB">
              <w:rPr>
                <w:rFonts w:ascii="Times New Roman" w:hAnsi="Times New Roman" w:cs="Times New Roman"/>
                <w:b w:val="0"/>
                <w:color w:val="auto"/>
              </w:rPr>
              <w:t>2</w:t>
            </w:r>
          </w:p>
        </w:tc>
        <w:tc>
          <w:tcPr>
            <w:tcW w:w="709" w:type="dxa"/>
            <w:tcBorders>
              <w:top w:val="single" w:sz="4" w:space="0" w:color="auto"/>
            </w:tcBorders>
          </w:tcPr>
          <w:p w:rsidR="00B85875" w:rsidRPr="008220FB" w:rsidRDefault="00A2061C" w:rsidP="005171F9">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color w:val="auto"/>
              </w:rPr>
            </w:pPr>
            <w:r w:rsidRPr="008220FB">
              <w:rPr>
                <w:rFonts w:ascii="Times New Roman" w:hAnsi="Times New Roman" w:cs="Times New Roman"/>
                <w:color w:val="auto"/>
              </w:rPr>
              <w:t>2,3</w:t>
            </w:r>
          </w:p>
        </w:tc>
      </w:tr>
      <w:tr w:rsidR="00E0048D" w:rsidRPr="008220FB" w:rsidTr="00A173E5">
        <w:trPr>
          <w:trHeight w:val="635"/>
        </w:trPr>
        <w:tc>
          <w:tcPr>
            <w:tcW w:w="3409" w:type="dxa"/>
          </w:tcPr>
          <w:p w:rsidR="00E0048D" w:rsidRPr="008220FB" w:rsidRDefault="00E0048D" w:rsidP="005171F9">
            <w:pPr>
              <w:shd w:val="clear" w:color="auto" w:fill="FFFFFF"/>
              <w:spacing w:before="43"/>
              <w:ind w:right="442"/>
              <w:jc w:val="both"/>
              <w:rPr>
                <w:color w:val="000000"/>
                <w:spacing w:val="-1"/>
                <w:sz w:val="20"/>
                <w:szCs w:val="20"/>
              </w:rPr>
            </w:pPr>
            <w:r w:rsidRPr="008220FB">
              <w:rPr>
                <w:bCs/>
                <w:color w:val="000000"/>
                <w:spacing w:val="-4"/>
                <w:sz w:val="20"/>
                <w:szCs w:val="20"/>
              </w:rPr>
              <w:t>Тема 4.2. Учет амортизации основных средств</w:t>
            </w:r>
          </w:p>
        </w:tc>
        <w:tc>
          <w:tcPr>
            <w:tcW w:w="5239" w:type="dxa"/>
          </w:tcPr>
          <w:p w:rsidR="00E0048D" w:rsidRPr="008220FB" w:rsidRDefault="00E0048D" w:rsidP="00A8759F">
            <w:pPr>
              <w:rPr>
                <w:sz w:val="20"/>
                <w:szCs w:val="20"/>
              </w:rPr>
            </w:pPr>
            <w:r w:rsidRPr="008220FB">
              <w:rPr>
                <w:rFonts w:eastAsia="Calibri"/>
                <w:b/>
                <w:bCs/>
                <w:sz w:val="20"/>
                <w:szCs w:val="20"/>
              </w:rPr>
              <w:t>Содержание</w:t>
            </w:r>
          </w:p>
        </w:tc>
        <w:tc>
          <w:tcPr>
            <w:tcW w:w="708" w:type="dxa"/>
          </w:tcPr>
          <w:p w:rsidR="00E0048D" w:rsidRPr="008220FB" w:rsidRDefault="00E0048D" w:rsidP="005171F9">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color w:val="auto"/>
              </w:rPr>
            </w:pPr>
            <w:r w:rsidRPr="008220FB">
              <w:rPr>
                <w:rFonts w:ascii="Times New Roman" w:hAnsi="Times New Roman" w:cs="Times New Roman"/>
                <w:color w:val="auto"/>
              </w:rPr>
              <w:t>4</w:t>
            </w:r>
          </w:p>
        </w:tc>
        <w:tc>
          <w:tcPr>
            <w:tcW w:w="709" w:type="dxa"/>
          </w:tcPr>
          <w:p w:rsidR="00E0048D" w:rsidRPr="008220FB" w:rsidRDefault="00E0048D" w:rsidP="005171F9">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color w:val="auto"/>
              </w:rPr>
            </w:pPr>
          </w:p>
        </w:tc>
      </w:tr>
      <w:tr w:rsidR="00E0048D" w:rsidRPr="008220FB" w:rsidTr="008220FB">
        <w:trPr>
          <w:trHeight w:val="502"/>
        </w:trPr>
        <w:tc>
          <w:tcPr>
            <w:tcW w:w="3409" w:type="dxa"/>
            <w:vMerge w:val="restart"/>
          </w:tcPr>
          <w:p w:rsidR="00E0048D" w:rsidRPr="008220FB" w:rsidRDefault="00E0048D" w:rsidP="005171F9">
            <w:pPr>
              <w:shd w:val="clear" w:color="auto" w:fill="FFFFFF"/>
              <w:spacing w:before="43"/>
              <w:ind w:right="442"/>
              <w:jc w:val="both"/>
              <w:rPr>
                <w:color w:val="000000"/>
                <w:spacing w:val="-1"/>
                <w:sz w:val="20"/>
                <w:szCs w:val="20"/>
              </w:rPr>
            </w:pPr>
          </w:p>
        </w:tc>
        <w:tc>
          <w:tcPr>
            <w:tcW w:w="5239" w:type="dxa"/>
          </w:tcPr>
          <w:p w:rsidR="00E0048D" w:rsidRPr="008220FB" w:rsidRDefault="00E0048D" w:rsidP="00776CCF">
            <w:pPr>
              <w:pStyle w:val="af1"/>
              <w:spacing w:line="240" w:lineRule="auto"/>
              <w:ind w:left="0"/>
              <w:rPr>
                <w:rFonts w:ascii="Times New Roman" w:hAnsi="Times New Roman"/>
                <w:sz w:val="20"/>
                <w:szCs w:val="20"/>
              </w:rPr>
            </w:pPr>
            <w:r w:rsidRPr="008220FB">
              <w:rPr>
                <w:rFonts w:ascii="Times New Roman" w:hAnsi="Times New Roman"/>
                <w:color w:val="000000"/>
                <w:spacing w:val="-2"/>
                <w:sz w:val="20"/>
                <w:szCs w:val="20"/>
              </w:rPr>
              <w:t xml:space="preserve">Способы начисления </w:t>
            </w:r>
            <w:r w:rsidRPr="008220FB">
              <w:rPr>
                <w:rFonts w:ascii="Times New Roman" w:hAnsi="Times New Roman"/>
                <w:color w:val="000000"/>
                <w:spacing w:val="2"/>
                <w:sz w:val="20"/>
                <w:szCs w:val="20"/>
              </w:rPr>
              <w:t xml:space="preserve">амортизации в бухгалтерском и налоговом учете. </w:t>
            </w:r>
            <w:r w:rsidRPr="008220FB">
              <w:rPr>
                <w:rFonts w:ascii="Times New Roman" w:hAnsi="Times New Roman"/>
                <w:color w:val="000000"/>
                <w:spacing w:val="-2"/>
                <w:sz w:val="20"/>
                <w:szCs w:val="20"/>
              </w:rPr>
              <w:t xml:space="preserve"> </w:t>
            </w:r>
          </w:p>
        </w:tc>
        <w:tc>
          <w:tcPr>
            <w:tcW w:w="708" w:type="dxa"/>
          </w:tcPr>
          <w:p w:rsidR="00E0048D" w:rsidRPr="008220FB" w:rsidRDefault="00E0048D" w:rsidP="005171F9">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val="0"/>
                <w:color w:val="auto"/>
              </w:rPr>
            </w:pPr>
            <w:r w:rsidRPr="008220FB">
              <w:rPr>
                <w:rFonts w:ascii="Times New Roman" w:hAnsi="Times New Roman" w:cs="Times New Roman"/>
                <w:b w:val="0"/>
                <w:color w:val="auto"/>
              </w:rPr>
              <w:t>2</w:t>
            </w:r>
          </w:p>
        </w:tc>
        <w:tc>
          <w:tcPr>
            <w:tcW w:w="709" w:type="dxa"/>
          </w:tcPr>
          <w:p w:rsidR="00E0048D" w:rsidRPr="008220FB" w:rsidRDefault="00E0048D" w:rsidP="005171F9">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color w:val="auto"/>
              </w:rPr>
            </w:pPr>
            <w:r w:rsidRPr="008220FB">
              <w:rPr>
                <w:rFonts w:ascii="Times New Roman" w:hAnsi="Times New Roman" w:cs="Times New Roman"/>
                <w:color w:val="auto"/>
              </w:rPr>
              <w:t>2,3</w:t>
            </w:r>
          </w:p>
        </w:tc>
      </w:tr>
      <w:tr w:rsidR="00E0048D" w:rsidRPr="008220FB" w:rsidTr="00F552E3">
        <w:trPr>
          <w:trHeight w:val="375"/>
        </w:trPr>
        <w:tc>
          <w:tcPr>
            <w:tcW w:w="3409" w:type="dxa"/>
            <w:vMerge/>
          </w:tcPr>
          <w:p w:rsidR="00E0048D" w:rsidRPr="008220FB" w:rsidRDefault="00E0048D" w:rsidP="005171F9">
            <w:pPr>
              <w:shd w:val="clear" w:color="auto" w:fill="FFFFFF"/>
              <w:spacing w:before="43"/>
              <w:ind w:right="442"/>
              <w:jc w:val="both"/>
              <w:rPr>
                <w:color w:val="000000"/>
                <w:spacing w:val="-1"/>
                <w:sz w:val="20"/>
                <w:szCs w:val="20"/>
              </w:rPr>
            </w:pPr>
          </w:p>
        </w:tc>
        <w:tc>
          <w:tcPr>
            <w:tcW w:w="5239" w:type="dxa"/>
            <w:tcBorders>
              <w:bottom w:val="single" w:sz="4" w:space="0" w:color="auto"/>
            </w:tcBorders>
          </w:tcPr>
          <w:p w:rsidR="00E0048D" w:rsidRPr="008220FB" w:rsidRDefault="00E0048D" w:rsidP="00A8759F">
            <w:pPr>
              <w:rPr>
                <w:sz w:val="20"/>
                <w:szCs w:val="20"/>
              </w:rPr>
            </w:pPr>
            <w:r w:rsidRPr="008220FB">
              <w:rPr>
                <w:rFonts w:eastAsia="Calibri"/>
                <w:b/>
                <w:bCs/>
                <w:sz w:val="20"/>
                <w:szCs w:val="20"/>
              </w:rPr>
              <w:t>Практические занятия</w:t>
            </w:r>
          </w:p>
        </w:tc>
        <w:tc>
          <w:tcPr>
            <w:tcW w:w="708" w:type="dxa"/>
            <w:tcBorders>
              <w:bottom w:val="single" w:sz="4" w:space="0" w:color="auto"/>
            </w:tcBorders>
          </w:tcPr>
          <w:p w:rsidR="00E0048D" w:rsidRPr="008220FB" w:rsidRDefault="00E0048D" w:rsidP="005171F9">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color w:val="auto"/>
              </w:rPr>
            </w:pPr>
            <w:r w:rsidRPr="008220FB">
              <w:rPr>
                <w:rFonts w:ascii="Times New Roman" w:hAnsi="Times New Roman" w:cs="Times New Roman"/>
                <w:color w:val="auto"/>
              </w:rPr>
              <w:t>2</w:t>
            </w:r>
          </w:p>
        </w:tc>
        <w:tc>
          <w:tcPr>
            <w:tcW w:w="709" w:type="dxa"/>
            <w:tcBorders>
              <w:bottom w:val="single" w:sz="4" w:space="0" w:color="auto"/>
            </w:tcBorders>
          </w:tcPr>
          <w:p w:rsidR="00E0048D" w:rsidRPr="008220FB" w:rsidRDefault="00E0048D" w:rsidP="005171F9">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color w:val="auto"/>
              </w:rPr>
            </w:pPr>
          </w:p>
        </w:tc>
      </w:tr>
      <w:tr w:rsidR="00E0048D" w:rsidRPr="008220FB" w:rsidTr="00F552E3">
        <w:trPr>
          <w:trHeight w:val="442"/>
        </w:trPr>
        <w:tc>
          <w:tcPr>
            <w:tcW w:w="3409" w:type="dxa"/>
            <w:vMerge/>
          </w:tcPr>
          <w:p w:rsidR="00E0048D" w:rsidRPr="008220FB" w:rsidRDefault="00E0048D" w:rsidP="005171F9">
            <w:pPr>
              <w:shd w:val="clear" w:color="auto" w:fill="FFFFFF"/>
              <w:spacing w:before="43"/>
              <w:ind w:right="442"/>
              <w:jc w:val="both"/>
              <w:rPr>
                <w:color w:val="000000"/>
                <w:spacing w:val="-1"/>
                <w:sz w:val="20"/>
                <w:szCs w:val="20"/>
              </w:rPr>
            </w:pPr>
          </w:p>
        </w:tc>
        <w:tc>
          <w:tcPr>
            <w:tcW w:w="5239" w:type="dxa"/>
            <w:tcBorders>
              <w:top w:val="single" w:sz="4" w:space="0" w:color="auto"/>
            </w:tcBorders>
          </w:tcPr>
          <w:p w:rsidR="00E0048D" w:rsidRPr="008220FB" w:rsidRDefault="00417CD5" w:rsidP="00A8759F">
            <w:pPr>
              <w:rPr>
                <w:rFonts w:eastAsia="Calibri"/>
                <w:b/>
                <w:bCs/>
                <w:sz w:val="20"/>
                <w:szCs w:val="20"/>
              </w:rPr>
            </w:pPr>
            <w:r w:rsidRPr="008220FB">
              <w:rPr>
                <w:color w:val="000000"/>
                <w:spacing w:val="-2"/>
                <w:sz w:val="20"/>
                <w:szCs w:val="20"/>
              </w:rPr>
              <w:t>Заполнение амортизационной ведомости</w:t>
            </w:r>
          </w:p>
        </w:tc>
        <w:tc>
          <w:tcPr>
            <w:tcW w:w="708" w:type="dxa"/>
            <w:tcBorders>
              <w:top w:val="single" w:sz="4" w:space="0" w:color="auto"/>
            </w:tcBorders>
          </w:tcPr>
          <w:p w:rsidR="00E0048D" w:rsidRPr="008220FB" w:rsidRDefault="00E0048D" w:rsidP="005171F9">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val="0"/>
                <w:color w:val="auto"/>
              </w:rPr>
            </w:pPr>
            <w:r w:rsidRPr="008220FB">
              <w:rPr>
                <w:rFonts w:ascii="Times New Roman" w:hAnsi="Times New Roman" w:cs="Times New Roman"/>
                <w:b w:val="0"/>
                <w:color w:val="auto"/>
              </w:rPr>
              <w:t>2</w:t>
            </w:r>
          </w:p>
        </w:tc>
        <w:tc>
          <w:tcPr>
            <w:tcW w:w="709" w:type="dxa"/>
            <w:tcBorders>
              <w:top w:val="single" w:sz="4" w:space="0" w:color="auto"/>
            </w:tcBorders>
          </w:tcPr>
          <w:p w:rsidR="00E0048D" w:rsidRPr="008220FB" w:rsidRDefault="00E0048D" w:rsidP="005171F9">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color w:val="auto"/>
              </w:rPr>
            </w:pPr>
            <w:r w:rsidRPr="008220FB">
              <w:rPr>
                <w:rFonts w:ascii="Times New Roman" w:hAnsi="Times New Roman" w:cs="Times New Roman"/>
                <w:color w:val="auto"/>
              </w:rPr>
              <w:t>2</w:t>
            </w:r>
            <w:r w:rsidR="00B85875" w:rsidRPr="008220FB">
              <w:rPr>
                <w:rFonts w:ascii="Times New Roman" w:hAnsi="Times New Roman" w:cs="Times New Roman"/>
                <w:color w:val="auto"/>
              </w:rPr>
              <w:t>,3</w:t>
            </w:r>
          </w:p>
        </w:tc>
      </w:tr>
      <w:tr w:rsidR="00B85875" w:rsidRPr="008220FB" w:rsidTr="00F552E3">
        <w:trPr>
          <w:trHeight w:val="382"/>
        </w:trPr>
        <w:tc>
          <w:tcPr>
            <w:tcW w:w="3409" w:type="dxa"/>
            <w:vMerge w:val="restart"/>
          </w:tcPr>
          <w:p w:rsidR="00B85875" w:rsidRPr="008220FB" w:rsidRDefault="00B85875" w:rsidP="005171F9">
            <w:pPr>
              <w:shd w:val="clear" w:color="auto" w:fill="FFFFFF"/>
              <w:spacing w:before="43"/>
              <w:ind w:right="442"/>
              <w:jc w:val="both"/>
              <w:rPr>
                <w:color w:val="000000"/>
                <w:spacing w:val="-1"/>
                <w:sz w:val="20"/>
                <w:szCs w:val="20"/>
              </w:rPr>
            </w:pPr>
            <w:r w:rsidRPr="008220FB">
              <w:rPr>
                <w:bCs/>
                <w:color w:val="000000"/>
                <w:spacing w:val="-4"/>
                <w:sz w:val="20"/>
                <w:szCs w:val="20"/>
              </w:rPr>
              <w:t>Тема 4.3. Учет затрат на восстановление основных средств</w:t>
            </w:r>
          </w:p>
        </w:tc>
        <w:tc>
          <w:tcPr>
            <w:tcW w:w="5239" w:type="dxa"/>
            <w:tcBorders>
              <w:top w:val="single" w:sz="4" w:space="0" w:color="auto"/>
              <w:bottom w:val="single" w:sz="4" w:space="0" w:color="auto"/>
            </w:tcBorders>
          </w:tcPr>
          <w:p w:rsidR="00B85875" w:rsidRPr="008220FB" w:rsidRDefault="00B85875" w:rsidP="00A8759F">
            <w:pPr>
              <w:shd w:val="clear" w:color="auto" w:fill="FFFFFF"/>
              <w:spacing w:before="10"/>
              <w:ind w:right="19"/>
              <w:jc w:val="both"/>
              <w:rPr>
                <w:color w:val="000000"/>
                <w:spacing w:val="-2"/>
                <w:sz w:val="20"/>
                <w:szCs w:val="20"/>
              </w:rPr>
            </w:pPr>
            <w:r w:rsidRPr="008220FB">
              <w:rPr>
                <w:rFonts w:eastAsia="Calibri"/>
                <w:b/>
                <w:bCs/>
                <w:sz w:val="20"/>
                <w:szCs w:val="20"/>
              </w:rPr>
              <w:t>Содержание</w:t>
            </w:r>
          </w:p>
        </w:tc>
        <w:tc>
          <w:tcPr>
            <w:tcW w:w="708" w:type="dxa"/>
            <w:tcBorders>
              <w:top w:val="single" w:sz="4" w:space="0" w:color="auto"/>
              <w:bottom w:val="single" w:sz="4" w:space="0" w:color="auto"/>
            </w:tcBorders>
          </w:tcPr>
          <w:p w:rsidR="00B85875" w:rsidRPr="008220FB" w:rsidRDefault="00081E23" w:rsidP="005171F9">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color w:val="auto"/>
              </w:rPr>
            </w:pPr>
            <w:r w:rsidRPr="008220FB">
              <w:rPr>
                <w:rFonts w:ascii="Times New Roman" w:hAnsi="Times New Roman" w:cs="Times New Roman"/>
                <w:color w:val="auto"/>
              </w:rPr>
              <w:t>6</w:t>
            </w:r>
          </w:p>
        </w:tc>
        <w:tc>
          <w:tcPr>
            <w:tcW w:w="709" w:type="dxa"/>
            <w:tcBorders>
              <w:top w:val="single" w:sz="4" w:space="0" w:color="auto"/>
              <w:bottom w:val="single" w:sz="4" w:space="0" w:color="auto"/>
            </w:tcBorders>
          </w:tcPr>
          <w:p w:rsidR="00B85875" w:rsidRPr="008220FB" w:rsidRDefault="00B85875" w:rsidP="005171F9">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color w:val="auto"/>
              </w:rPr>
            </w:pPr>
          </w:p>
        </w:tc>
      </w:tr>
      <w:tr w:rsidR="00B85875" w:rsidRPr="008220FB" w:rsidTr="00F552E3">
        <w:trPr>
          <w:trHeight w:val="557"/>
        </w:trPr>
        <w:tc>
          <w:tcPr>
            <w:tcW w:w="3409" w:type="dxa"/>
            <w:vMerge/>
          </w:tcPr>
          <w:p w:rsidR="00B85875" w:rsidRPr="008220FB" w:rsidRDefault="00B85875" w:rsidP="005171F9">
            <w:pPr>
              <w:shd w:val="clear" w:color="auto" w:fill="FFFFFF"/>
              <w:spacing w:before="43"/>
              <w:ind w:right="442"/>
              <w:jc w:val="both"/>
              <w:rPr>
                <w:bCs/>
                <w:color w:val="000000"/>
                <w:spacing w:val="-4"/>
                <w:sz w:val="20"/>
                <w:szCs w:val="20"/>
              </w:rPr>
            </w:pPr>
          </w:p>
        </w:tc>
        <w:tc>
          <w:tcPr>
            <w:tcW w:w="5239" w:type="dxa"/>
            <w:tcBorders>
              <w:top w:val="single" w:sz="4" w:space="0" w:color="auto"/>
              <w:bottom w:val="single" w:sz="4" w:space="0" w:color="auto"/>
            </w:tcBorders>
          </w:tcPr>
          <w:p w:rsidR="00B85875" w:rsidRPr="008220FB" w:rsidRDefault="00B85875" w:rsidP="00A8759F">
            <w:pPr>
              <w:shd w:val="clear" w:color="auto" w:fill="FFFFFF"/>
              <w:spacing w:before="134"/>
              <w:ind w:left="10" w:right="19"/>
              <w:jc w:val="both"/>
              <w:rPr>
                <w:color w:val="000000"/>
                <w:spacing w:val="7"/>
                <w:sz w:val="20"/>
                <w:szCs w:val="20"/>
              </w:rPr>
            </w:pPr>
            <w:r w:rsidRPr="008220FB">
              <w:rPr>
                <w:color w:val="000000"/>
                <w:spacing w:val="7"/>
                <w:sz w:val="20"/>
                <w:szCs w:val="20"/>
              </w:rPr>
              <w:t xml:space="preserve">Виды ремонта основных средств и способы его проведения. </w:t>
            </w:r>
          </w:p>
        </w:tc>
        <w:tc>
          <w:tcPr>
            <w:tcW w:w="708" w:type="dxa"/>
            <w:tcBorders>
              <w:top w:val="single" w:sz="4" w:space="0" w:color="auto"/>
              <w:bottom w:val="single" w:sz="4" w:space="0" w:color="auto"/>
            </w:tcBorders>
          </w:tcPr>
          <w:p w:rsidR="00B85875" w:rsidRPr="008220FB" w:rsidRDefault="00B85875" w:rsidP="005171F9">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val="0"/>
                <w:color w:val="auto"/>
              </w:rPr>
            </w:pPr>
            <w:r w:rsidRPr="008220FB">
              <w:rPr>
                <w:rFonts w:ascii="Times New Roman" w:hAnsi="Times New Roman" w:cs="Times New Roman"/>
                <w:b w:val="0"/>
                <w:color w:val="auto"/>
              </w:rPr>
              <w:t>2</w:t>
            </w:r>
          </w:p>
        </w:tc>
        <w:tc>
          <w:tcPr>
            <w:tcW w:w="709" w:type="dxa"/>
            <w:tcBorders>
              <w:top w:val="single" w:sz="4" w:space="0" w:color="auto"/>
              <w:bottom w:val="single" w:sz="4" w:space="0" w:color="auto"/>
            </w:tcBorders>
          </w:tcPr>
          <w:p w:rsidR="00B85875" w:rsidRPr="008220FB" w:rsidRDefault="00B85875" w:rsidP="005171F9">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color w:val="auto"/>
              </w:rPr>
            </w:pPr>
            <w:r w:rsidRPr="008220FB">
              <w:rPr>
                <w:rFonts w:ascii="Times New Roman" w:hAnsi="Times New Roman" w:cs="Times New Roman"/>
                <w:color w:val="auto"/>
              </w:rPr>
              <w:t>2</w:t>
            </w:r>
          </w:p>
        </w:tc>
      </w:tr>
      <w:tr w:rsidR="00B85875" w:rsidRPr="008220FB" w:rsidTr="00F552E3">
        <w:trPr>
          <w:trHeight w:val="169"/>
        </w:trPr>
        <w:tc>
          <w:tcPr>
            <w:tcW w:w="3409" w:type="dxa"/>
            <w:vMerge/>
          </w:tcPr>
          <w:p w:rsidR="00B85875" w:rsidRPr="008220FB" w:rsidRDefault="00B85875" w:rsidP="005171F9">
            <w:pPr>
              <w:shd w:val="clear" w:color="auto" w:fill="FFFFFF"/>
              <w:spacing w:before="43"/>
              <w:ind w:right="442"/>
              <w:jc w:val="both"/>
              <w:rPr>
                <w:bCs/>
                <w:color w:val="000000"/>
                <w:spacing w:val="-4"/>
                <w:sz w:val="20"/>
                <w:szCs w:val="20"/>
              </w:rPr>
            </w:pPr>
          </w:p>
        </w:tc>
        <w:tc>
          <w:tcPr>
            <w:tcW w:w="5239" w:type="dxa"/>
            <w:tcBorders>
              <w:top w:val="single" w:sz="4" w:space="0" w:color="auto"/>
              <w:bottom w:val="single" w:sz="4" w:space="0" w:color="auto"/>
            </w:tcBorders>
          </w:tcPr>
          <w:p w:rsidR="00B85875" w:rsidRPr="008220FB" w:rsidRDefault="00B85875" w:rsidP="00A8759F">
            <w:pPr>
              <w:shd w:val="clear" w:color="auto" w:fill="FFFFFF"/>
              <w:spacing w:before="134"/>
              <w:ind w:right="19"/>
              <w:jc w:val="both"/>
              <w:rPr>
                <w:color w:val="000000"/>
                <w:spacing w:val="7"/>
                <w:sz w:val="20"/>
                <w:szCs w:val="20"/>
              </w:rPr>
            </w:pPr>
            <w:r w:rsidRPr="008220FB">
              <w:rPr>
                <w:rFonts w:eastAsia="Calibri"/>
                <w:b/>
                <w:bCs/>
                <w:sz w:val="20"/>
                <w:szCs w:val="20"/>
              </w:rPr>
              <w:t>Практические занятия</w:t>
            </w:r>
          </w:p>
        </w:tc>
        <w:tc>
          <w:tcPr>
            <w:tcW w:w="708" w:type="dxa"/>
            <w:tcBorders>
              <w:top w:val="single" w:sz="4" w:space="0" w:color="auto"/>
              <w:bottom w:val="single" w:sz="4" w:space="0" w:color="auto"/>
            </w:tcBorders>
          </w:tcPr>
          <w:p w:rsidR="00B85875" w:rsidRPr="008220FB" w:rsidRDefault="00B85875" w:rsidP="005171F9">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color w:val="auto"/>
              </w:rPr>
            </w:pPr>
            <w:r w:rsidRPr="008220FB">
              <w:rPr>
                <w:rFonts w:ascii="Times New Roman" w:hAnsi="Times New Roman" w:cs="Times New Roman"/>
                <w:color w:val="auto"/>
              </w:rPr>
              <w:t>4</w:t>
            </w:r>
          </w:p>
        </w:tc>
        <w:tc>
          <w:tcPr>
            <w:tcW w:w="709" w:type="dxa"/>
            <w:tcBorders>
              <w:top w:val="single" w:sz="4" w:space="0" w:color="auto"/>
              <w:bottom w:val="single" w:sz="4" w:space="0" w:color="auto"/>
            </w:tcBorders>
          </w:tcPr>
          <w:p w:rsidR="00B85875" w:rsidRPr="008220FB" w:rsidRDefault="00B85875" w:rsidP="005171F9">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color w:val="auto"/>
              </w:rPr>
            </w:pPr>
          </w:p>
        </w:tc>
      </w:tr>
      <w:tr w:rsidR="00B85875" w:rsidRPr="008220FB" w:rsidTr="00F552E3">
        <w:trPr>
          <w:trHeight w:val="180"/>
        </w:trPr>
        <w:tc>
          <w:tcPr>
            <w:tcW w:w="3409" w:type="dxa"/>
            <w:vMerge/>
          </w:tcPr>
          <w:p w:rsidR="00B85875" w:rsidRPr="008220FB" w:rsidRDefault="00B85875" w:rsidP="005171F9">
            <w:pPr>
              <w:shd w:val="clear" w:color="auto" w:fill="FFFFFF"/>
              <w:spacing w:before="43"/>
              <w:ind w:right="442"/>
              <w:jc w:val="both"/>
              <w:rPr>
                <w:bCs/>
                <w:color w:val="000000"/>
                <w:spacing w:val="-4"/>
                <w:sz w:val="20"/>
                <w:szCs w:val="20"/>
              </w:rPr>
            </w:pPr>
          </w:p>
        </w:tc>
        <w:tc>
          <w:tcPr>
            <w:tcW w:w="5239" w:type="dxa"/>
            <w:tcBorders>
              <w:top w:val="single" w:sz="4" w:space="0" w:color="auto"/>
              <w:bottom w:val="single" w:sz="4" w:space="0" w:color="auto"/>
            </w:tcBorders>
          </w:tcPr>
          <w:p w:rsidR="00B85875" w:rsidRPr="008220FB" w:rsidRDefault="00B85875" w:rsidP="00A8759F">
            <w:pPr>
              <w:shd w:val="clear" w:color="auto" w:fill="FFFFFF"/>
              <w:jc w:val="both"/>
              <w:rPr>
                <w:color w:val="000000"/>
                <w:spacing w:val="7"/>
                <w:sz w:val="20"/>
                <w:szCs w:val="20"/>
              </w:rPr>
            </w:pPr>
            <w:r w:rsidRPr="008220FB">
              <w:rPr>
                <w:color w:val="000000"/>
                <w:sz w:val="20"/>
                <w:szCs w:val="20"/>
              </w:rPr>
              <w:t>1. Документальное оформление и порядок учета затрат по ремонту основных средств.</w:t>
            </w:r>
          </w:p>
        </w:tc>
        <w:tc>
          <w:tcPr>
            <w:tcW w:w="708" w:type="dxa"/>
            <w:tcBorders>
              <w:top w:val="single" w:sz="4" w:space="0" w:color="auto"/>
              <w:bottom w:val="single" w:sz="4" w:space="0" w:color="auto"/>
            </w:tcBorders>
          </w:tcPr>
          <w:p w:rsidR="00B85875" w:rsidRPr="008220FB" w:rsidRDefault="00B85875" w:rsidP="00A8759F">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b w:val="0"/>
                <w:color w:val="auto"/>
              </w:rPr>
            </w:pPr>
            <w:r w:rsidRPr="008220FB">
              <w:rPr>
                <w:rFonts w:ascii="Times New Roman" w:hAnsi="Times New Roman" w:cs="Times New Roman"/>
                <w:b w:val="0"/>
                <w:color w:val="auto"/>
              </w:rPr>
              <w:t>2</w:t>
            </w:r>
          </w:p>
        </w:tc>
        <w:tc>
          <w:tcPr>
            <w:tcW w:w="709" w:type="dxa"/>
            <w:tcBorders>
              <w:top w:val="single" w:sz="4" w:space="0" w:color="auto"/>
              <w:bottom w:val="single" w:sz="4" w:space="0" w:color="auto"/>
            </w:tcBorders>
          </w:tcPr>
          <w:p w:rsidR="00B85875" w:rsidRPr="008220FB" w:rsidRDefault="00B85875" w:rsidP="00A8759F">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color w:val="auto"/>
              </w:rPr>
            </w:pPr>
            <w:r w:rsidRPr="008220FB">
              <w:rPr>
                <w:rFonts w:ascii="Times New Roman" w:hAnsi="Times New Roman" w:cs="Times New Roman"/>
                <w:color w:val="auto"/>
              </w:rPr>
              <w:t>2</w:t>
            </w:r>
          </w:p>
        </w:tc>
      </w:tr>
      <w:tr w:rsidR="00B85875" w:rsidRPr="008220FB" w:rsidTr="00F552E3">
        <w:trPr>
          <w:trHeight w:val="180"/>
        </w:trPr>
        <w:tc>
          <w:tcPr>
            <w:tcW w:w="3409" w:type="dxa"/>
            <w:vMerge/>
          </w:tcPr>
          <w:p w:rsidR="00B85875" w:rsidRPr="008220FB" w:rsidRDefault="00B85875" w:rsidP="005171F9">
            <w:pPr>
              <w:shd w:val="clear" w:color="auto" w:fill="FFFFFF"/>
              <w:spacing w:before="43"/>
              <w:ind w:right="442"/>
              <w:jc w:val="both"/>
              <w:rPr>
                <w:bCs/>
                <w:color w:val="000000"/>
                <w:spacing w:val="-4"/>
                <w:sz w:val="20"/>
                <w:szCs w:val="20"/>
              </w:rPr>
            </w:pPr>
          </w:p>
        </w:tc>
        <w:tc>
          <w:tcPr>
            <w:tcW w:w="5239" w:type="dxa"/>
            <w:tcBorders>
              <w:top w:val="single" w:sz="4" w:space="0" w:color="auto"/>
              <w:bottom w:val="single" w:sz="4" w:space="0" w:color="auto"/>
            </w:tcBorders>
          </w:tcPr>
          <w:p w:rsidR="00B85875" w:rsidRPr="008220FB" w:rsidRDefault="00B85875" w:rsidP="00A8759F">
            <w:pPr>
              <w:shd w:val="clear" w:color="auto" w:fill="FFFFFF"/>
              <w:jc w:val="both"/>
              <w:rPr>
                <w:color w:val="000000"/>
                <w:sz w:val="20"/>
                <w:szCs w:val="20"/>
              </w:rPr>
            </w:pPr>
            <w:r w:rsidRPr="008220FB">
              <w:rPr>
                <w:color w:val="000000"/>
                <w:sz w:val="20"/>
                <w:szCs w:val="20"/>
              </w:rPr>
              <w:t>2.</w:t>
            </w:r>
            <w:r w:rsidRPr="008220FB">
              <w:rPr>
                <w:color w:val="000000"/>
                <w:spacing w:val="1"/>
                <w:sz w:val="20"/>
                <w:szCs w:val="20"/>
              </w:rPr>
              <w:t xml:space="preserve"> Учет НДС по выполненным </w:t>
            </w:r>
            <w:r w:rsidRPr="008220FB">
              <w:rPr>
                <w:color w:val="000000"/>
                <w:sz w:val="20"/>
                <w:szCs w:val="20"/>
              </w:rPr>
              <w:t>ремонтным работам подрядным способом.</w:t>
            </w:r>
          </w:p>
        </w:tc>
        <w:tc>
          <w:tcPr>
            <w:tcW w:w="708" w:type="dxa"/>
            <w:tcBorders>
              <w:top w:val="single" w:sz="4" w:space="0" w:color="auto"/>
              <w:bottom w:val="single" w:sz="4" w:space="0" w:color="auto"/>
            </w:tcBorders>
          </w:tcPr>
          <w:p w:rsidR="00B85875" w:rsidRPr="008220FB" w:rsidRDefault="00B85875" w:rsidP="00A8759F">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b w:val="0"/>
                <w:color w:val="auto"/>
              </w:rPr>
            </w:pPr>
            <w:r w:rsidRPr="008220FB">
              <w:rPr>
                <w:rFonts w:ascii="Times New Roman" w:hAnsi="Times New Roman" w:cs="Times New Roman"/>
                <w:b w:val="0"/>
                <w:color w:val="auto"/>
              </w:rPr>
              <w:t>2</w:t>
            </w:r>
          </w:p>
        </w:tc>
        <w:tc>
          <w:tcPr>
            <w:tcW w:w="709" w:type="dxa"/>
            <w:tcBorders>
              <w:top w:val="single" w:sz="4" w:space="0" w:color="auto"/>
              <w:bottom w:val="single" w:sz="4" w:space="0" w:color="auto"/>
            </w:tcBorders>
          </w:tcPr>
          <w:p w:rsidR="00B85875" w:rsidRPr="008220FB" w:rsidRDefault="00B85875" w:rsidP="00A8759F">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color w:val="auto"/>
              </w:rPr>
            </w:pPr>
            <w:r w:rsidRPr="008220FB">
              <w:rPr>
                <w:rFonts w:ascii="Times New Roman" w:hAnsi="Times New Roman" w:cs="Times New Roman"/>
                <w:color w:val="auto"/>
              </w:rPr>
              <w:t>2</w:t>
            </w:r>
          </w:p>
        </w:tc>
      </w:tr>
      <w:tr w:rsidR="00B85875" w:rsidRPr="008220FB" w:rsidTr="00F552E3">
        <w:trPr>
          <w:trHeight w:val="315"/>
        </w:trPr>
        <w:tc>
          <w:tcPr>
            <w:tcW w:w="3409" w:type="dxa"/>
            <w:vMerge w:val="restart"/>
          </w:tcPr>
          <w:p w:rsidR="00B85875" w:rsidRPr="008220FB" w:rsidRDefault="00B85875" w:rsidP="005171F9">
            <w:pPr>
              <w:shd w:val="clear" w:color="auto" w:fill="FFFFFF"/>
              <w:jc w:val="both"/>
              <w:rPr>
                <w:sz w:val="20"/>
                <w:szCs w:val="20"/>
              </w:rPr>
            </w:pPr>
            <w:r w:rsidRPr="008220FB">
              <w:rPr>
                <w:bCs/>
                <w:color w:val="000000"/>
                <w:spacing w:val="-5"/>
                <w:sz w:val="20"/>
                <w:szCs w:val="20"/>
              </w:rPr>
              <w:t>Тема 4.4. Учет продажи и прочего выбытия основных средств</w:t>
            </w:r>
          </w:p>
          <w:p w:rsidR="00B85875" w:rsidRPr="008220FB" w:rsidRDefault="00B85875" w:rsidP="005171F9">
            <w:pPr>
              <w:shd w:val="clear" w:color="auto" w:fill="FFFFFF"/>
              <w:spacing w:before="43"/>
              <w:ind w:right="442"/>
              <w:jc w:val="both"/>
              <w:rPr>
                <w:color w:val="000000"/>
                <w:spacing w:val="-1"/>
                <w:sz w:val="20"/>
                <w:szCs w:val="20"/>
              </w:rPr>
            </w:pPr>
          </w:p>
        </w:tc>
        <w:tc>
          <w:tcPr>
            <w:tcW w:w="5239" w:type="dxa"/>
            <w:tcBorders>
              <w:top w:val="single" w:sz="4" w:space="0" w:color="auto"/>
              <w:bottom w:val="single" w:sz="4" w:space="0" w:color="auto"/>
            </w:tcBorders>
          </w:tcPr>
          <w:p w:rsidR="00B85875" w:rsidRPr="008220FB" w:rsidRDefault="00B85875" w:rsidP="00A8759F">
            <w:pPr>
              <w:rPr>
                <w:color w:val="000000"/>
                <w:spacing w:val="-2"/>
                <w:sz w:val="20"/>
                <w:szCs w:val="20"/>
              </w:rPr>
            </w:pPr>
            <w:r w:rsidRPr="008220FB">
              <w:rPr>
                <w:rFonts w:eastAsia="Calibri"/>
                <w:b/>
                <w:bCs/>
                <w:sz w:val="20"/>
                <w:szCs w:val="20"/>
              </w:rPr>
              <w:t>Содержание</w:t>
            </w:r>
          </w:p>
        </w:tc>
        <w:tc>
          <w:tcPr>
            <w:tcW w:w="708" w:type="dxa"/>
            <w:tcBorders>
              <w:top w:val="single" w:sz="4" w:space="0" w:color="auto"/>
              <w:bottom w:val="single" w:sz="4" w:space="0" w:color="auto"/>
            </w:tcBorders>
          </w:tcPr>
          <w:p w:rsidR="00B85875" w:rsidRPr="008220FB" w:rsidRDefault="00081E23" w:rsidP="00A8759F">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color w:val="auto"/>
              </w:rPr>
            </w:pPr>
            <w:r w:rsidRPr="008220FB">
              <w:rPr>
                <w:rFonts w:ascii="Times New Roman" w:hAnsi="Times New Roman" w:cs="Times New Roman"/>
                <w:color w:val="auto"/>
              </w:rPr>
              <w:t>6</w:t>
            </w:r>
          </w:p>
        </w:tc>
        <w:tc>
          <w:tcPr>
            <w:tcW w:w="709" w:type="dxa"/>
            <w:tcBorders>
              <w:top w:val="single" w:sz="4" w:space="0" w:color="auto"/>
              <w:bottom w:val="single" w:sz="4" w:space="0" w:color="auto"/>
            </w:tcBorders>
          </w:tcPr>
          <w:p w:rsidR="00B85875" w:rsidRPr="008220FB" w:rsidRDefault="00B85875" w:rsidP="00A8759F">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color w:val="auto"/>
              </w:rPr>
            </w:pPr>
          </w:p>
        </w:tc>
      </w:tr>
      <w:tr w:rsidR="00B85875" w:rsidRPr="008220FB" w:rsidTr="00F552E3">
        <w:trPr>
          <w:trHeight w:val="543"/>
        </w:trPr>
        <w:tc>
          <w:tcPr>
            <w:tcW w:w="3409" w:type="dxa"/>
            <w:vMerge/>
          </w:tcPr>
          <w:p w:rsidR="00B85875" w:rsidRPr="008220FB" w:rsidRDefault="00B85875" w:rsidP="005171F9">
            <w:pPr>
              <w:shd w:val="clear" w:color="auto" w:fill="FFFFFF"/>
              <w:jc w:val="both"/>
              <w:rPr>
                <w:bCs/>
                <w:color w:val="000000"/>
                <w:spacing w:val="-5"/>
                <w:sz w:val="20"/>
                <w:szCs w:val="20"/>
              </w:rPr>
            </w:pPr>
          </w:p>
        </w:tc>
        <w:tc>
          <w:tcPr>
            <w:tcW w:w="5239" w:type="dxa"/>
            <w:tcBorders>
              <w:top w:val="single" w:sz="4" w:space="0" w:color="auto"/>
              <w:bottom w:val="single" w:sz="4" w:space="0" w:color="auto"/>
            </w:tcBorders>
          </w:tcPr>
          <w:p w:rsidR="00B85875" w:rsidRPr="008220FB" w:rsidRDefault="00B85875" w:rsidP="003E3C24">
            <w:pPr>
              <w:pStyle w:val="af1"/>
              <w:spacing w:after="0" w:line="240" w:lineRule="auto"/>
              <w:ind w:left="0"/>
              <w:jc w:val="both"/>
              <w:rPr>
                <w:rFonts w:ascii="Times New Roman" w:hAnsi="Times New Roman"/>
                <w:color w:val="000000"/>
                <w:spacing w:val="-2"/>
                <w:sz w:val="20"/>
                <w:szCs w:val="20"/>
              </w:rPr>
            </w:pPr>
            <w:r w:rsidRPr="008220FB">
              <w:rPr>
                <w:rFonts w:ascii="Times New Roman" w:hAnsi="Times New Roman"/>
                <w:color w:val="000000"/>
                <w:spacing w:val="3"/>
                <w:sz w:val="20"/>
                <w:szCs w:val="20"/>
              </w:rPr>
              <w:t xml:space="preserve">Документальное </w:t>
            </w:r>
            <w:r w:rsidRPr="008220FB">
              <w:rPr>
                <w:rFonts w:ascii="Times New Roman" w:hAnsi="Times New Roman"/>
                <w:color w:val="000000"/>
                <w:spacing w:val="9"/>
                <w:sz w:val="20"/>
                <w:szCs w:val="20"/>
              </w:rPr>
              <w:t>оформление выбытия основных средств</w:t>
            </w:r>
          </w:p>
        </w:tc>
        <w:tc>
          <w:tcPr>
            <w:tcW w:w="708" w:type="dxa"/>
            <w:tcBorders>
              <w:top w:val="single" w:sz="4" w:space="0" w:color="auto"/>
              <w:bottom w:val="single" w:sz="4" w:space="0" w:color="auto"/>
            </w:tcBorders>
          </w:tcPr>
          <w:p w:rsidR="00B85875" w:rsidRPr="008220FB" w:rsidRDefault="00081E23" w:rsidP="003E3C2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both"/>
              <w:rPr>
                <w:rFonts w:ascii="Times New Roman" w:hAnsi="Times New Roman" w:cs="Times New Roman"/>
                <w:b w:val="0"/>
                <w:color w:val="auto"/>
              </w:rPr>
            </w:pPr>
            <w:r w:rsidRPr="008220FB">
              <w:rPr>
                <w:rFonts w:ascii="Times New Roman" w:hAnsi="Times New Roman" w:cs="Times New Roman"/>
                <w:b w:val="0"/>
                <w:color w:val="auto"/>
              </w:rPr>
              <w:t>2</w:t>
            </w:r>
          </w:p>
        </w:tc>
        <w:tc>
          <w:tcPr>
            <w:tcW w:w="709" w:type="dxa"/>
            <w:tcBorders>
              <w:top w:val="single" w:sz="4" w:space="0" w:color="auto"/>
              <w:bottom w:val="single" w:sz="4" w:space="0" w:color="auto"/>
            </w:tcBorders>
          </w:tcPr>
          <w:p w:rsidR="00B85875" w:rsidRPr="008220FB" w:rsidRDefault="00B85875" w:rsidP="00A8759F">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color w:val="auto"/>
              </w:rPr>
            </w:pPr>
            <w:r w:rsidRPr="008220FB">
              <w:rPr>
                <w:rFonts w:ascii="Times New Roman" w:hAnsi="Times New Roman" w:cs="Times New Roman"/>
                <w:color w:val="auto"/>
              </w:rPr>
              <w:t>2,3</w:t>
            </w:r>
          </w:p>
        </w:tc>
      </w:tr>
      <w:tr w:rsidR="00B85875" w:rsidRPr="008220FB" w:rsidTr="00F552E3">
        <w:trPr>
          <w:trHeight w:val="360"/>
        </w:trPr>
        <w:tc>
          <w:tcPr>
            <w:tcW w:w="3409" w:type="dxa"/>
            <w:vMerge/>
          </w:tcPr>
          <w:p w:rsidR="00B85875" w:rsidRPr="008220FB" w:rsidRDefault="00B85875" w:rsidP="005171F9">
            <w:pPr>
              <w:shd w:val="clear" w:color="auto" w:fill="FFFFFF"/>
              <w:jc w:val="both"/>
              <w:rPr>
                <w:bCs/>
                <w:color w:val="000000"/>
                <w:spacing w:val="-5"/>
                <w:sz w:val="20"/>
                <w:szCs w:val="20"/>
              </w:rPr>
            </w:pPr>
          </w:p>
        </w:tc>
        <w:tc>
          <w:tcPr>
            <w:tcW w:w="5239" w:type="dxa"/>
            <w:tcBorders>
              <w:top w:val="single" w:sz="4" w:space="0" w:color="auto"/>
              <w:bottom w:val="single" w:sz="4" w:space="0" w:color="auto"/>
            </w:tcBorders>
          </w:tcPr>
          <w:p w:rsidR="00B85875" w:rsidRPr="008220FB" w:rsidRDefault="00B85875" w:rsidP="003E3C24">
            <w:pPr>
              <w:pStyle w:val="af1"/>
              <w:spacing w:after="0" w:line="240" w:lineRule="auto"/>
              <w:ind w:left="0"/>
              <w:jc w:val="both"/>
              <w:rPr>
                <w:rFonts w:ascii="Times New Roman" w:hAnsi="Times New Roman"/>
                <w:color w:val="000000"/>
                <w:spacing w:val="-2"/>
                <w:sz w:val="20"/>
                <w:szCs w:val="20"/>
              </w:rPr>
            </w:pPr>
            <w:r w:rsidRPr="008220FB">
              <w:rPr>
                <w:rFonts w:ascii="Times New Roman" w:eastAsia="Calibri" w:hAnsi="Times New Roman"/>
                <w:b/>
                <w:bCs/>
                <w:sz w:val="20"/>
                <w:szCs w:val="20"/>
              </w:rPr>
              <w:t>Практические занятия</w:t>
            </w:r>
          </w:p>
        </w:tc>
        <w:tc>
          <w:tcPr>
            <w:tcW w:w="708" w:type="dxa"/>
            <w:tcBorders>
              <w:top w:val="single" w:sz="4" w:space="0" w:color="auto"/>
              <w:bottom w:val="single" w:sz="4" w:space="0" w:color="auto"/>
            </w:tcBorders>
          </w:tcPr>
          <w:p w:rsidR="00B85875" w:rsidRPr="008220FB" w:rsidRDefault="00B85875" w:rsidP="003E3C2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both"/>
              <w:rPr>
                <w:rFonts w:ascii="Times New Roman" w:hAnsi="Times New Roman" w:cs="Times New Roman"/>
                <w:color w:val="auto"/>
              </w:rPr>
            </w:pPr>
            <w:r w:rsidRPr="008220FB">
              <w:rPr>
                <w:rFonts w:ascii="Times New Roman" w:hAnsi="Times New Roman" w:cs="Times New Roman"/>
                <w:color w:val="auto"/>
              </w:rPr>
              <w:t>4</w:t>
            </w:r>
          </w:p>
        </w:tc>
        <w:tc>
          <w:tcPr>
            <w:tcW w:w="709" w:type="dxa"/>
            <w:tcBorders>
              <w:top w:val="single" w:sz="4" w:space="0" w:color="auto"/>
              <w:bottom w:val="single" w:sz="4" w:space="0" w:color="auto"/>
            </w:tcBorders>
          </w:tcPr>
          <w:p w:rsidR="00B85875" w:rsidRPr="008220FB" w:rsidRDefault="00B85875" w:rsidP="00A8759F">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color w:val="auto"/>
              </w:rPr>
            </w:pPr>
          </w:p>
        </w:tc>
      </w:tr>
      <w:tr w:rsidR="00B85875" w:rsidRPr="008220FB" w:rsidTr="00F552E3">
        <w:trPr>
          <w:trHeight w:val="498"/>
        </w:trPr>
        <w:tc>
          <w:tcPr>
            <w:tcW w:w="3409" w:type="dxa"/>
            <w:vMerge/>
          </w:tcPr>
          <w:p w:rsidR="00B85875" w:rsidRPr="008220FB" w:rsidRDefault="00B85875" w:rsidP="005171F9">
            <w:pPr>
              <w:shd w:val="clear" w:color="auto" w:fill="FFFFFF"/>
              <w:jc w:val="both"/>
              <w:rPr>
                <w:bCs/>
                <w:color w:val="000000"/>
                <w:spacing w:val="-5"/>
                <w:sz w:val="20"/>
                <w:szCs w:val="20"/>
              </w:rPr>
            </w:pPr>
          </w:p>
        </w:tc>
        <w:tc>
          <w:tcPr>
            <w:tcW w:w="5239" w:type="dxa"/>
            <w:tcBorders>
              <w:top w:val="single" w:sz="4" w:space="0" w:color="auto"/>
              <w:bottom w:val="single" w:sz="4" w:space="0" w:color="auto"/>
            </w:tcBorders>
          </w:tcPr>
          <w:p w:rsidR="00B85875" w:rsidRPr="008220FB" w:rsidRDefault="00B85875" w:rsidP="003E3C24">
            <w:pPr>
              <w:pStyle w:val="af1"/>
              <w:numPr>
                <w:ilvl w:val="0"/>
                <w:numId w:val="16"/>
              </w:numPr>
              <w:spacing w:after="0" w:line="240" w:lineRule="auto"/>
              <w:ind w:left="0" w:firstLine="0"/>
              <w:jc w:val="both"/>
              <w:rPr>
                <w:rFonts w:ascii="Times New Roman" w:eastAsia="Calibri" w:hAnsi="Times New Roman"/>
                <w:b/>
                <w:bCs/>
                <w:sz w:val="20"/>
                <w:szCs w:val="20"/>
              </w:rPr>
            </w:pPr>
            <w:r w:rsidRPr="008220FB">
              <w:rPr>
                <w:rFonts w:ascii="Times New Roman" w:hAnsi="Times New Roman"/>
                <w:color w:val="000000"/>
                <w:spacing w:val="4"/>
                <w:sz w:val="20"/>
                <w:szCs w:val="20"/>
              </w:rPr>
              <w:t xml:space="preserve">Составление акта на списание основных средств при их </w:t>
            </w:r>
            <w:r w:rsidRPr="008220FB">
              <w:rPr>
                <w:rFonts w:ascii="Times New Roman" w:hAnsi="Times New Roman"/>
                <w:color w:val="000000"/>
                <w:spacing w:val="-2"/>
                <w:sz w:val="20"/>
                <w:szCs w:val="20"/>
              </w:rPr>
              <w:t xml:space="preserve">выбытии. </w:t>
            </w:r>
            <w:r w:rsidRPr="008220FB">
              <w:rPr>
                <w:rFonts w:ascii="Times New Roman" w:hAnsi="Times New Roman"/>
                <w:color w:val="000000"/>
                <w:spacing w:val="2"/>
                <w:sz w:val="20"/>
                <w:szCs w:val="20"/>
              </w:rPr>
              <w:t xml:space="preserve">-   </w:t>
            </w:r>
          </w:p>
        </w:tc>
        <w:tc>
          <w:tcPr>
            <w:tcW w:w="708" w:type="dxa"/>
            <w:tcBorders>
              <w:top w:val="single" w:sz="4" w:space="0" w:color="auto"/>
              <w:bottom w:val="single" w:sz="4" w:space="0" w:color="auto"/>
            </w:tcBorders>
          </w:tcPr>
          <w:p w:rsidR="00B85875" w:rsidRPr="008220FB" w:rsidRDefault="00B85875" w:rsidP="003E3C2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both"/>
              <w:rPr>
                <w:rFonts w:ascii="Times New Roman" w:hAnsi="Times New Roman" w:cs="Times New Roman"/>
                <w:b w:val="0"/>
                <w:color w:val="auto"/>
              </w:rPr>
            </w:pPr>
            <w:r w:rsidRPr="008220FB">
              <w:rPr>
                <w:rFonts w:ascii="Times New Roman" w:hAnsi="Times New Roman" w:cs="Times New Roman"/>
                <w:b w:val="0"/>
                <w:color w:val="auto"/>
              </w:rPr>
              <w:t>2</w:t>
            </w:r>
          </w:p>
        </w:tc>
        <w:tc>
          <w:tcPr>
            <w:tcW w:w="709" w:type="dxa"/>
            <w:tcBorders>
              <w:top w:val="single" w:sz="4" w:space="0" w:color="auto"/>
              <w:bottom w:val="single" w:sz="4" w:space="0" w:color="auto"/>
            </w:tcBorders>
          </w:tcPr>
          <w:p w:rsidR="00B85875" w:rsidRPr="008220FB" w:rsidRDefault="00B85875" w:rsidP="00A8759F">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color w:val="auto"/>
              </w:rPr>
            </w:pPr>
            <w:r w:rsidRPr="008220FB">
              <w:rPr>
                <w:rFonts w:ascii="Times New Roman" w:hAnsi="Times New Roman" w:cs="Times New Roman"/>
                <w:color w:val="auto"/>
              </w:rPr>
              <w:t>2,3</w:t>
            </w:r>
          </w:p>
        </w:tc>
      </w:tr>
      <w:tr w:rsidR="00B85875" w:rsidRPr="008220FB" w:rsidTr="00F552E3">
        <w:trPr>
          <w:trHeight w:val="630"/>
        </w:trPr>
        <w:tc>
          <w:tcPr>
            <w:tcW w:w="3409" w:type="dxa"/>
            <w:vMerge/>
          </w:tcPr>
          <w:p w:rsidR="00B85875" w:rsidRPr="008220FB" w:rsidRDefault="00B85875" w:rsidP="005171F9">
            <w:pPr>
              <w:shd w:val="clear" w:color="auto" w:fill="FFFFFF"/>
              <w:jc w:val="both"/>
              <w:rPr>
                <w:bCs/>
                <w:color w:val="000000"/>
                <w:spacing w:val="-5"/>
                <w:sz w:val="20"/>
                <w:szCs w:val="20"/>
              </w:rPr>
            </w:pPr>
          </w:p>
        </w:tc>
        <w:tc>
          <w:tcPr>
            <w:tcW w:w="5239" w:type="dxa"/>
            <w:tcBorders>
              <w:top w:val="single" w:sz="4" w:space="0" w:color="auto"/>
            </w:tcBorders>
          </w:tcPr>
          <w:p w:rsidR="00B85875" w:rsidRPr="008220FB" w:rsidRDefault="00B85875" w:rsidP="003E3C24">
            <w:pPr>
              <w:pStyle w:val="af1"/>
              <w:numPr>
                <w:ilvl w:val="0"/>
                <w:numId w:val="16"/>
              </w:numPr>
              <w:spacing w:after="0" w:line="240" w:lineRule="auto"/>
              <w:ind w:left="0" w:firstLine="0"/>
              <w:jc w:val="both"/>
              <w:rPr>
                <w:rFonts w:ascii="Times New Roman" w:hAnsi="Times New Roman"/>
                <w:color w:val="000000"/>
                <w:spacing w:val="4"/>
                <w:sz w:val="20"/>
                <w:szCs w:val="20"/>
              </w:rPr>
            </w:pPr>
            <w:r w:rsidRPr="008220FB">
              <w:rPr>
                <w:rFonts w:ascii="Times New Roman" w:hAnsi="Times New Roman"/>
                <w:color w:val="000000"/>
                <w:spacing w:val="2"/>
                <w:sz w:val="20"/>
                <w:szCs w:val="20"/>
              </w:rPr>
              <w:t>Определение финансового результата от выбытия основ</w:t>
            </w:r>
            <w:r w:rsidRPr="008220FB">
              <w:rPr>
                <w:rFonts w:ascii="Times New Roman" w:hAnsi="Times New Roman"/>
                <w:color w:val="000000"/>
                <w:spacing w:val="2"/>
                <w:sz w:val="20"/>
                <w:szCs w:val="20"/>
              </w:rPr>
              <w:softHyphen/>
            </w:r>
            <w:r w:rsidRPr="008220FB">
              <w:rPr>
                <w:rFonts w:ascii="Times New Roman" w:hAnsi="Times New Roman"/>
                <w:color w:val="000000"/>
                <w:spacing w:val="-2"/>
                <w:sz w:val="20"/>
                <w:szCs w:val="20"/>
              </w:rPr>
              <w:t>ных средств</w:t>
            </w:r>
          </w:p>
        </w:tc>
        <w:tc>
          <w:tcPr>
            <w:tcW w:w="708" w:type="dxa"/>
            <w:tcBorders>
              <w:top w:val="single" w:sz="4" w:space="0" w:color="auto"/>
            </w:tcBorders>
          </w:tcPr>
          <w:p w:rsidR="00B85875" w:rsidRPr="008220FB" w:rsidRDefault="00081E23" w:rsidP="003E3C2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both"/>
              <w:rPr>
                <w:rFonts w:ascii="Times New Roman" w:hAnsi="Times New Roman" w:cs="Times New Roman"/>
                <w:b w:val="0"/>
                <w:color w:val="auto"/>
              </w:rPr>
            </w:pPr>
            <w:r w:rsidRPr="008220FB">
              <w:rPr>
                <w:rFonts w:ascii="Times New Roman" w:hAnsi="Times New Roman" w:cs="Times New Roman"/>
                <w:b w:val="0"/>
                <w:color w:val="auto"/>
              </w:rPr>
              <w:t>2</w:t>
            </w:r>
          </w:p>
        </w:tc>
        <w:tc>
          <w:tcPr>
            <w:tcW w:w="709" w:type="dxa"/>
            <w:tcBorders>
              <w:top w:val="single" w:sz="4" w:space="0" w:color="auto"/>
            </w:tcBorders>
          </w:tcPr>
          <w:p w:rsidR="00B85875" w:rsidRPr="008220FB" w:rsidRDefault="00081E23" w:rsidP="00A8759F">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color w:val="auto"/>
              </w:rPr>
            </w:pPr>
            <w:r w:rsidRPr="008220FB">
              <w:rPr>
                <w:rFonts w:ascii="Times New Roman" w:hAnsi="Times New Roman" w:cs="Times New Roman"/>
                <w:color w:val="auto"/>
              </w:rPr>
              <w:t>2,3</w:t>
            </w:r>
          </w:p>
        </w:tc>
      </w:tr>
      <w:tr w:rsidR="00E0048D" w:rsidRPr="008220FB" w:rsidTr="00F552E3">
        <w:trPr>
          <w:trHeight w:val="295"/>
        </w:trPr>
        <w:tc>
          <w:tcPr>
            <w:tcW w:w="3409" w:type="dxa"/>
            <w:vMerge w:val="restart"/>
          </w:tcPr>
          <w:p w:rsidR="00E0048D" w:rsidRPr="008220FB" w:rsidRDefault="00E0048D" w:rsidP="003E3C24">
            <w:pPr>
              <w:shd w:val="clear" w:color="auto" w:fill="FFFFFF"/>
              <w:jc w:val="both"/>
              <w:rPr>
                <w:color w:val="000000"/>
                <w:spacing w:val="-1"/>
                <w:sz w:val="20"/>
                <w:szCs w:val="20"/>
              </w:rPr>
            </w:pPr>
            <w:r w:rsidRPr="008220FB">
              <w:rPr>
                <w:bCs/>
                <w:color w:val="000000"/>
                <w:spacing w:val="-5"/>
                <w:sz w:val="20"/>
                <w:szCs w:val="20"/>
              </w:rPr>
              <w:t>Тема 4.5. Учет аренды основных средств</w:t>
            </w:r>
          </w:p>
        </w:tc>
        <w:tc>
          <w:tcPr>
            <w:tcW w:w="5239" w:type="dxa"/>
            <w:tcBorders>
              <w:top w:val="single" w:sz="4" w:space="0" w:color="auto"/>
              <w:bottom w:val="single" w:sz="4" w:space="0" w:color="auto"/>
            </w:tcBorders>
          </w:tcPr>
          <w:p w:rsidR="00E0048D" w:rsidRPr="008220FB" w:rsidRDefault="00E0048D" w:rsidP="003E3C24">
            <w:pPr>
              <w:pStyle w:val="af1"/>
              <w:spacing w:after="0" w:line="240" w:lineRule="auto"/>
              <w:ind w:left="0"/>
              <w:jc w:val="both"/>
              <w:rPr>
                <w:rFonts w:ascii="Times New Roman" w:hAnsi="Times New Roman"/>
                <w:color w:val="000000"/>
                <w:spacing w:val="-2"/>
                <w:sz w:val="20"/>
                <w:szCs w:val="20"/>
              </w:rPr>
            </w:pPr>
            <w:r w:rsidRPr="008220FB">
              <w:rPr>
                <w:rFonts w:ascii="Times New Roman" w:eastAsia="Calibri" w:hAnsi="Times New Roman"/>
                <w:b/>
                <w:bCs/>
                <w:sz w:val="20"/>
                <w:szCs w:val="20"/>
              </w:rPr>
              <w:t>Содержание</w:t>
            </w:r>
          </w:p>
        </w:tc>
        <w:tc>
          <w:tcPr>
            <w:tcW w:w="708" w:type="dxa"/>
            <w:tcBorders>
              <w:top w:val="single" w:sz="4" w:space="0" w:color="auto"/>
              <w:bottom w:val="single" w:sz="4" w:space="0" w:color="auto"/>
            </w:tcBorders>
          </w:tcPr>
          <w:p w:rsidR="00E0048D" w:rsidRPr="008220FB" w:rsidRDefault="00E0048D" w:rsidP="003E3C2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both"/>
              <w:rPr>
                <w:rFonts w:ascii="Times New Roman" w:hAnsi="Times New Roman" w:cs="Times New Roman"/>
                <w:color w:val="auto"/>
              </w:rPr>
            </w:pPr>
            <w:r w:rsidRPr="008220FB">
              <w:rPr>
                <w:rFonts w:ascii="Times New Roman" w:hAnsi="Times New Roman" w:cs="Times New Roman"/>
                <w:color w:val="auto"/>
              </w:rPr>
              <w:t>4</w:t>
            </w:r>
          </w:p>
        </w:tc>
        <w:tc>
          <w:tcPr>
            <w:tcW w:w="709" w:type="dxa"/>
            <w:tcBorders>
              <w:top w:val="single" w:sz="4" w:space="0" w:color="auto"/>
              <w:bottom w:val="single" w:sz="4" w:space="0" w:color="auto"/>
            </w:tcBorders>
          </w:tcPr>
          <w:p w:rsidR="00E0048D" w:rsidRPr="008220FB" w:rsidRDefault="00E0048D" w:rsidP="00A8759F">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color w:val="auto"/>
              </w:rPr>
            </w:pPr>
          </w:p>
        </w:tc>
      </w:tr>
      <w:tr w:rsidR="00E0048D" w:rsidRPr="008220FB" w:rsidTr="00F552E3">
        <w:trPr>
          <w:trHeight w:val="315"/>
        </w:trPr>
        <w:tc>
          <w:tcPr>
            <w:tcW w:w="3409" w:type="dxa"/>
            <w:vMerge/>
          </w:tcPr>
          <w:p w:rsidR="00E0048D" w:rsidRPr="008220FB" w:rsidRDefault="00E0048D" w:rsidP="005171F9">
            <w:pPr>
              <w:shd w:val="clear" w:color="auto" w:fill="FFFFFF"/>
              <w:ind w:right="1210"/>
              <w:jc w:val="both"/>
              <w:rPr>
                <w:bCs/>
                <w:color w:val="000000"/>
                <w:spacing w:val="-5"/>
                <w:sz w:val="20"/>
                <w:szCs w:val="20"/>
              </w:rPr>
            </w:pPr>
          </w:p>
        </w:tc>
        <w:tc>
          <w:tcPr>
            <w:tcW w:w="5239" w:type="dxa"/>
            <w:tcBorders>
              <w:top w:val="single" w:sz="4" w:space="0" w:color="auto"/>
              <w:bottom w:val="single" w:sz="4" w:space="0" w:color="auto"/>
            </w:tcBorders>
          </w:tcPr>
          <w:p w:rsidR="00E0048D" w:rsidRPr="008220FB" w:rsidRDefault="00E0048D" w:rsidP="003E3C24">
            <w:pPr>
              <w:pStyle w:val="af1"/>
              <w:spacing w:after="0" w:line="240" w:lineRule="auto"/>
              <w:ind w:left="0"/>
              <w:jc w:val="both"/>
              <w:rPr>
                <w:rFonts w:ascii="Times New Roman" w:hAnsi="Times New Roman"/>
                <w:color w:val="000000"/>
                <w:spacing w:val="-2"/>
                <w:sz w:val="20"/>
                <w:szCs w:val="20"/>
              </w:rPr>
            </w:pPr>
            <w:r w:rsidRPr="008220FB">
              <w:rPr>
                <w:rFonts w:ascii="Times New Roman" w:hAnsi="Times New Roman"/>
                <w:color w:val="000000"/>
                <w:spacing w:val="1"/>
                <w:sz w:val="20"/>
                <w:szCs w:val="20"/>
              </w:rPr>
              <w:t xml:space="preserve">Понятие и </w:t>
            </w:r>
            <w:r w:rsidR="00776CCF" w:rsidRPr="008220FB">
              <w:rPr>
                <w:rFonts w:ascii="Times New Roman" w:hAnsi="Times New Roman"/>
                <w:color w:val="000000"/>
                <w:spacing w:val="1"/>
                <w:sz w:val="20"/>
                <w:szCs w:val="20"/>
              </w:rPr>
              <w:t>в</w:t>
            </w:r>
            <w:r w:rsidRPr="008220FB">
              <w:rPr>
                <w:rFonts w:ascii="Times New Roman" w:hAnsi="Times New Roman"/>
                <w:color w:val="000000"/>
                <w:spacing w:val="1"/>
                <w:sz w:val="20"/>
                <w:szCs w:val="20"/>
              </w:rPr>
              <w:t xml:space="preserve">иды аренды. </w:t>
            </w:r>
          </w:p>
        </w:tc>
        <w:tc>
          <w:tcPr>
            <w:tcW w:w="708" w:type="dxa"/>
            <w:tcBorders>
              <w:top w:val="single" w:sz="4" w:space="0" w:color="auto"/>
              <w:bottom w:val="single" w:sz="4" w:space="0" w:color="auto"/>
            </w:tcBorders>
          </w:tcPr>
          <w:p w:rsidR="00E0048D" w:rsidRPr="008220FB" w:rsidRDefault="00081E23" w:rsidP="003E3C2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both"/>
              <w:rPr>
                <w:rFonts w:ascii="Times New Roman" w:hAnsi="Times New Roman" w:cs="Times New Roman"/>
                <w:b w:val="0"/>
                <w:color w:val="auto"/>
              </w:rPr>
            </w:pPr>
            <w:r w:rsidRPr="008220FB">
              <w:rPr>
                <w:rFonts w:ascii="Times New Roman" w:hAnsi="Times New Roman" w:cs="Times New Roman"/>
                <w:b w:val="0"/>
                <w:color w:val="auto"/>
              </w:rPr>
              <w:t>2</w:t>
            </w:r>
          </w:p>
        </w:tc>
        <w:tc>
          <w:tcPr>
            <w:tcW w:w="709" w:type="dxa"/>
            <w:tcBorders>
              <w:top w:val="single" w:sz="4" w:space="0" w:color="auto"/>
              <w:bottom w:val="single" w:sz="4" w:space="0" w:color="auto"/>
            </w:tcBorders>
          </w:tcPr>
          <w:p w:rsidR="00E0048D" w:rsidRPr="008220FB" w:rsidRDefault="00E0048D" w:rsidP="00A8759F">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color w:val="auto"/>
              </w:rPr>
            </w:pPr>
            <w:r w:rsidRPr="008220FB">
              <w:rPr>
                <w:rFonts w:ascii="Times New Roman" w:hAnsi="Times New Roman" w:cs="Times New Roman"/>
                <w:color w:val="auto"/>
              </w:rPr>
              <w:t>2</w:t>
            </w:r>
          </w:p>
        </w:tc>
      </w:tr>
      <w:tr w:rsidR="00E0048D" w:rsidRPr="008220FB" w:rsidTr="00F552E3">
        <w:trPr>
          <w:trHeight w:val="165"/>
        </w:trPr>
        <w:tc>
          <w:tcPr>
            <w:tcW w:w="3409" w:type="dxa"/>
            <w:vMerge/>
          </w:tcPr>
          <w:p w:rsidR="00E0048D" w:rsidRPr="008220FB" w:rsidRDefault="00E0048D" w:rsidP="005171F9">
            <w:pPr>
              <w:shd w:val="clear" w:color="auto" w:fill="FFFFFF"/>
              <w:ind w:right="1210"/>
              <w:jc w:val="both"/>
              <w:rPr>
                <w:bCs/>
                <w:color w:val="000000"/>
                <w:spacing w:val="-5"/>
                <w:sz w:val="20"/>
                <w:szCs w:val="20"/>
              </w:rPr>
            </w:pPr>
          </w:p>
        </w:tc>
        <w:tc>
          <w:tcPr>
            <w:tcW w:w="5239" w:type="dxa"/>
            <w:tcBorders>
              <w:top w:val="single" w:sz="4" w:space="0" w:color="auto"/>
              <w:bottom w:val="single" w:sz="4" w:space="0" w:color="auto"/>
            </w:tcBorders>
          </w:tcPr>
          <w:p w:rsidR="00E0048D" w:rsidRPr="008220FB" w:rsidRDefault="00E0048D" w:rsidP="003E3C24">
            <w:pPr>
              <w:pStyle w:val="af1"/>
              <w:spacing w:after="0" w:line="240" w:lineRule="auto"/>
              <w:ind w:left="0"/>
              <w:jc w:val="both"/>
              <w:rPr>
                <w:rFonts w:ascii="Times New Roman" w:hAnsi="Times New Roman"/>
                <w:color w:val="000000"/>
                <w:spacing w:val="-2"/>
                <w:sz w:val="20"/>
                <w:szCs w:val="20"/>
              </w:rPr>
            </w:pPr>
            <w:r w:rsidRPr="008220FB">
              <w:rPr>
                <w:rFonts w:ascii="Times New Roman" w:eastAsia="Calibri" w:hAnsi="Times New Roman"/>
                <w:b/>
                <w:bCs/>
                <w:sz w:val="20"/>
                <w:szCs w:val="20"/>
              </w:rPr>
              <w:t>Практические занятия</w:t>
            </w:r>
          </w:p>
        </w:tc>
        <w:tc>
          <w:tcPr>
            <w:tcW w:w="708" w:type="dxa"/>
            <w:tcBorders>
              <w:top w:val="single" w:sz="4" w:space="0" w:color="auto"/>
              <w:bottom w:val="single" w:sz="4" w:space="0" w:color="auto"/>
            </w:tcBorders>
          </w:tcPr>
          <w:p w:rsidR="00E0048D" w:rsidRPr="008220FB" w:rsidRDefault="00081E23" w:rsidP="003E3C2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both"/>
              <w:rPr>
                <w:rFonts w:ascii="Times New Roman" w:hAnsi="Times New Roman" w:cs="Times New Roman"/>
                <w:color w:val="auto"/>
              </w:rPr>
            </w:pPr>
            <w:r w:rsidRPr="008220FB">
              <w:rPr>
                <w:rFonts w:ascii="Times New Roman" w:hAnsi="Times New Roman" w:cs="Times New Roman"/>
                <w:color w:val="auto"/>
              </w:rPr>
              <w:t>2</w:t>
            </w:r>
          </w:p>
        </w:tc>
        <w:tc>
          <w:tcPr>
            <w:tcW w:w="709" w:type="dxa"/>
            <w:tcBorders>
              <w:top w:val="single" w:sz="4" w:space="0" w:color="auto"/>
              <w:bottom w:val="single" w:sz="4" w:space="0" w:color="auto"/>
            </w:tcBorders>
          </w:tcPr>
          <w:p w:rsidR="00E0048D" w:rsidRPr="008220FB" w:rsidRDefault="00E0048D" w:rsidP="00A8759F">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color w:val="auto"/>
              </w:rPr>
            </w:pPr>
          </w:p>
        </w:tc>
      </w:tr>
      <w:tr w:rsidR="00E0048D" w:rsidRPr="008220FB" w:rsidTr="00F552E3">
        <w:trPr>
          <w:trHeight w:val="300"/>
        </w:trPr>
        <w:tc>
          <w:tcPr>
            <w:tcW w:w="3409" w:type="dxa"/>
            <w:vMerge/>
          </w:tcPr>
          <w:p w:rsidR="00E0048D" w:rsidRPr="008220FB" w:rsidRDefault="00E0048D" w:rsidP="005171F9">
            <w:pPr>
              <w:shd w:val="clear" w:color="auto" w:fill="FFFFFF"/>
              <w:ind w:right="1210"/>
              <w:jc w:val="both"/>
              <w:rPr>
                <w:bCs/>
                <w:color w:val="000000"/>
                <w:spacing w:val="-5"/>
                <w:sz w:val="20"/>
                <w:szCs w:val="20"/>
              </w:rPr>
            </w:pPr>
          </w:p>
        </w:tc>
        <w:tc>
          <w:tcPr>
            <w:tcW w:w="5239" w:type="dxa"/>
            <w:tcBorders>
              <w:top w:val="single" w:sz="4" w:space="0" w:color="auto"/>
            </w:tcBorders>
          </w:tcPr>
          <w:p w:rsidR="00E0048D" w:rsidRPr="008220FB" w:rsidRDefault="00E0048D" w:rsidP="003E3C24">
            <w:pPr>
              <w:pStyle w:val="af1"/>
              <w:spacing w:after="0" w:line="240" w:lineRule="auto"/>
              <w:ind w:left="0"/>
              <w:jc w:val="both"/>
              <w:rPr>
                <w:rFonts w:ascii="Times New Roman" w:hAnsi="Times New Roman"/>
                <w:color w:val="000000"/>
                <w:spacing w:val="-2"/>
                <w:sz w:val="20"/>
                <w:szCs w:val="20"/>
              </w:rPr>
            </w:pPr>
            <w:r w:rsidRPr="008220FB">
              <w:rPr>
                <w:rFonts w:ascii="Times New Roman" w:hAnsi="Times New Roman"/>
                <w:color w:val="000000"/>
                <w:spacing w:val="1"/>
                <w:sz w:val="20"/>
                <w:szCs w:val="20"/>
              </w:rPr>
              <w:t>1.Отражение на счетах арендных операций</w:t>
            </w:r>
          </w:p>
        </w:tc>
        <w:tc>
          <w:tcPr>
            <w:tcW w:w="708" w:type="dxa"/>
            <w:tcBorders>
              <w:top w:val="single" w:sz="4" w:space="0" w:color="auto"/>
            </w:tcBorders>
          </w:tcPr>
          <w:p w:rsidR="00E0048D" w:rsidRPr="008220FB" w:rsidRDefault="00081E23" w:rsidP="003E3C2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both"/>
              <w:rPr>
                <w:rFonts w:ascii="Times New Roman" w:hAnsi="Times New Roman" w:cs="Times New Roman"/>
                <w:b w:val="0"/>
                <w:color w:val="auto"/>
              </w:rPr>
            </w:pPr>
            <w:r w:rsidRPr="008220FB">
              <w:rPr>
                <w:rFonts w:ascii="Times New Roman" w:hAnsi="Times New Roman" w:cs="Times New Roman"/>
                <w:b w:val="0"/>
                <w:color w:val="auto"/>
              </w:rPr>
              <w:t>2</w:t>
            </w:r>
          </w:p>
        </w:tc>
        <w:tc>
          <w:tcPr>
            <w:tcW w:w="709" w:type="dxa"/>
            <w:tcBorders>
              <w:top w:val="single" w:sz="4" w:space="0" w:color="auto"/>
            </w:tcBorders>
          </w:tcPr>
          <w:p w:rsidR="00E0048D" w:rsidRPr="008220FB" w:rsidRDefault="00081E23" w:rsidP="00A8759F">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color w:val="auto"/>
              </w:rPr>
            </w:pPr>
            <w:r w:rsidRPr="008220FB">
              <w:rPr>
                <w:rFonts w:ascii="Times New Roman" w:hAnsi="Times New Roman" w:cs="Times New Roman"/>
                <w:color w:val="auto"/>
              </w:rPr>
              <w:t>2</w:t>
            </w:r>
          </w:p>
        </w:tc>
      </w:tr>
      <w:tr w:rsidR="00E0048D" w:rsidRPr="008220FB" w:rsidTr="00F552E3">
        <w:trPr>
          <w:trHeight w:val="360"/>
        </w:trPr>
        <w:tc>
          <w:tcPr>
            <w:tcW w:w="3409" w:type="dxa"/>
            <w:vMerge w:val="restart"/>
          </w:tcPr>
          <w:p w:rsidR="00E0048D" w:rsidRPr="008220FB" w:rsidRDefault="00E0048D" w:rsidP="005171F9">
            <w:pPr>
              <w:shd w:val="clear" w:color="auto" w:fill="FFFFFF"/>
              <w:spacing w:before="110"/>
              <w:jc w:val="both"/>
              <w:rPr>
                <w:bCs/>
                <w:color w:val="000000"/>
                <w:spacing w:val="-5"/>
                <w:sz w:val="20"/>
                <w:szCs w:val="20"/>
              </w:rPr>
            </w:pPr>
            <w:r w:rsidRPr="008220FB">
              <w:rPr>
                <w:bCs/>
                <w:color w:val="000000"/>
                <w:spacing w:val="-5"/>
                <w:sz w:val="20"/>
                <w:szCs w:val="20"/>
              </w:rPr>
              <w:t>Тема 4.6. Переоценка и инвентаризация основных средств</w:t>
            </w:r>
          </w:p>
          <w:p w:rsidR="00E0048D" w:rsidRPr="008220FB" w:rsidRDefault="00E0048D" w:rsidP="005171F9">
            <w:pPr>
              <w:shd w:val="clear" w:color="auto" w:fill="FFFFFF"/>
              <w:spacing w:before="43"/>
              <w:ind w:right="442"/>
              <w:jc w:val="both"/>
              <w:rPr>
                <w:color w:val="000000"/>
                <w:spacing w:val="-1"/>
                <w:sz w:val="20"/>
                <w:szCs w:val="20"/>
              </w:rPr>
            </w:pPr>
          </w:p>
        </w:tc>
        <w:tc>
          <w:tcPr>
            <w:tcW w:w="5239" w:type="dxa"/>
            <w:tcBorders>
              <w:top w:val="single" w:sz="4" w:space="0" w:color="auto"/>
              <w:bottom w:val="single" w:sz="4" w:space="0" w:color="auto"/>
            </w:tcBorders>
          </w:tcPr>
          <w:p w:rsidR="00E0048D" w:rsidRPr="008220FB" w:rsidRDefault="00E0048D" w:rsidP="003E3C24">
            <w:pPr>
              <w:pStyle w:val="af1"/>
              <w:spacing w:after="0" w:line="240" w:lineRule="auto"/>
              <w:ind w:left="0"/>
              <w:jc w:val="both"/>
              <w:rPr>
                <w:rFonts w:ascii="Times New Roman" w:hAnsi="Times New Roman"/>
                <w:color w:val="000000"/>
                <w:spacing w:val="-2"/>
                <w:sz w:val="20"/>
                <w:szCs w:val="20"/>
              </w:rPr>
            </w:pPr>
            <w:r w:rsidRPr="008220FB">
              <w:rPr>
                <w:rFonts w:ascii="Times New Roman" w:eastAsia="Calibri" w:hAnsi="Times New Roman"/>
                <w:b/>
                <w:bCs/>
                <w:sz w:val="20"/>
                <w:szCs w:val="20"/>
              </w:rPr>
              <w:t>Содержание</w:t>
            </w:r>
          </w:p>
        </w:tc>
        <w:tc>
          <w:tcPr>
            <w:tcW w:w="708" w:type="dxa"/>
            <w:tcBorders>
              <w:top w:val="single" w:sz="4" w:space="0" w:color="auto"/>
              <w:bottom w:val="single" w:sz="4" w:space="0" w:color="auto"/>
            </w:tcBorders>
          </w:tcPr>
          <w:p w:rsidR="00E0048D" w:rsidRPr="008220FB" w:rsidRDefault="00E0048D" w:rsidP="003E3C2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both"/>
              <w:rPr>
                <w:rFonts w:ascii="Times New Roman" w:hAnsi="Times New Roman" w:cs="Times New Roman"/>
                <w:color w:val="auto"/>
              </w:rPr>
            </w:pPr>
            <w:r w:rsidRPr="008220FB">
              <w:rPr>
                <w:rFonts w:ascii="Times New Roman" w:hAnsi="Times New Roman" w:cs="Times New Roman"/>
                <w:color w:val="auto"/>
              </w:rPr>
              <w:t>4</w:t>
            </w:r>
          </w:p>
        </w:tc>
        <w:tc>
          <w:tcPr>
            <w:tcW w:w="709" w:type="dxa"/>
            <w:tcBorders>
              <w:top w:val="single" w:sz="4" w:space="0" w:color="auto"/>
              <w:bottom w:val="single" w:sz="4" w:space="0" w:color="auto"/>
            </w:tcBorders>
          </w:tcPr>
          <w:p w:rsidR="00E0048D" w:rsidRPr="008220FB" w:rsidRDefault="00E0048D" w:rsidP="00A8759F">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color w:val="auto"/>
              </w:rPr>
            </w:pPr>
          </w:p>
        </w:tc>
      </w:tr>
      <w:tr w:rsidR="00E0048D" w:rsidRPr="008220FB" w:rsidTr="00F552E3">
        <w:trPr>
          <w:trHeight w:val="465"/>
        </w:trPr>
        <w:tc>
          <w:tcPr>
            <w:tcW w:w="3409" w:type="dxa"/>
            <w:vMerge/>
          </w:tcPr>
          <w:p w:rsidR="00E0048D" w:rsidRPr="008220FB" w:rsidRDefault="00E0048D" w:rsidP="005171F9">
            <w:pPr>
              <w:shd w:val="clear" w:color="auto" w:fill="FFFFFF"/>
              <w:spacing w:before="110"/>
              <w:jc w:val="both"/>
              <w:rPr>
                <w:bCs/>
                <w:color w:val="000000"/>
                <w:spacing w:val="-5"/>
                <w:sz w:val="20"/>
                <w:szCs w:val="20"/>
              </w:rPr>
            </w:pPr>
          </w:p>
        </w:tc>
        <w:tc>
          <w:tcPr>
            <w:tcW w:w="5239" w:type="dxa"/>
            <w:tcBorders>
              <w:top w:val="single" w:sz="4" w:space="0" w:color="auto"/>
              <w:bottom w:val="single" w:sz="4" w:space="0" w:color="auto"/>
            </w:tcBorders>
          </w:tcPr>
          <w:p w:rsidR="00E0048D" w:rsidRPr="008220FB" w:rsidRDefault="00E0048D" w:rsidP="003E3C24">
            <w:pPr>
              <w:pStyle w:val="af1"/>
              <w:spacing w:after="0" w:line="240" w:lineRule="auto"/>
              <w:ind w:left="0"/>
              <w:jc w:val="both"/>
              <w:rPr>
                <w:rFonts w:ascii="Times New Roman" w:hAnsi="Times New Roman"/>
                <w:color w:val="000000"/>
                <w:spacing w:val="-2"/>
                <w:sz w:val="20"/>
                <w:szCs w:val="20"/>
              </w:rPr>
            </w:pPr>
            <w:r w:rsidRPr="008220FB">
              <w:rPr>
                <w:rFonts w:ascii="Times New Roman" w:hAnsi="Times New Roman"/>
                <w:color w:val="000000"/>
                <w:sz w:val="20"/>
                <w:szCs w:val="20"/>
              </w:rPr>
              <w:t>Понятие переоценки и инвентаризации основных средств</w:t>
            </w:r>
            <w:r w:rsidRPr="008220FB">
              <w:rPr>
                <w:rFonts w:ascii="Times New Roman" w:hAnsi="Times New Roman"/>
                <w:color w:val="000000"/>
                <w:spacing w:val="7"/>
                <w:sz w:val="20"/>
                <w:szCs w:val="20"/>
              </w:rPr>
              <w:t xml:space="preserve"> </w:t>
            </w:r>
          </w:p>
        </w:tc>
        <w:tc>
          <w:tcPr>
            <w:tcW w:w="708" w:type="dxa"/>
            <w:tcBorders>
              <w:top w:val="single" w:sz="4" w:space="0" w:color="auto"/>
              <w:bottom w:val="single" w:sz="4" w:space="0" w:color="auto"/>
            </w:tcBorders>
          </w:tcPr>
          <w:p w:rsidR="00E0048D" w:rsidRPr="008220FB" w:rsidRDefault="00E0048D" w:rsidP="003E3C2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both"/>
              <w:rPr>
                <w:rFonts w:ascii="Times New Roman" w:hAnsi="Times New Roman" w:cs="Times New Roman"/>
                <w:b w:val="0"/>
                <w:color w:val="auto"/>
              </w:rPr>
            </w:pPr>
            <w:r w:rsidRPr="008220FB">
              <w:rPr>
                <w:rFonts w:ascii="Times New Roman" w:hAnsi="Times New Roman" w:cs="Times New Roman"/>
                <w:b w:val="0"/>
                <w:color w:val="auto"/>
              </w:rPr>
              <w:t>2</w:t>
            </w:r>
          </w:p>
        </w:tc>
        <w:tc>
          <w:tcPr>
            <w:tcW w:w="709" w:type="dxa"/>
            <w:tcBorders>
              <w:top w:val="single" w:sz="4" w:space="0" w:color="auto"/>
              <w:bottom w:val="single" w:sz="4" w:space="0" w:color="auto"/>
            </w:tcBorders>
          </w:tcPr>
          <w:p w:rsidR="00E0048D" w:rsidRPr="008220FB" w:rsidRDefault="00D46A26" w:rsidP="00A8759F">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color w:val="auto"/>
              </w:rPr>
            </w:pPr>
            <w:r w:rsidRPr="008220FB">
              <w:rPr>
                <w:rFonts w:ascii="Times New Roman" w:hAnsi="Times New Roman" w:cs="Times New Roman"/>
                <w:color w:val="auto"/>
              </w:rPr>
              <w:t>1</w:t>
            </w:r>
          </w:p>
        </w:tc>
      </w:tr>
      <w:tr w:rsidR="00E0048D" w:rsidRPr="008220FB" w:rsidTr="00F552E3">
        <w:trPr>
          <w:trHeight w:val="360"/>
        </w:trPr>
        <w:tc>
          <w:tcPr>
            <w:tcW w:w="3409" w:type="dxa"/>
            <w:vMerge/>
          </w:tcPr>
          <w:p w:rsidR="00E0048D" w:rsidRPr="008220FB" w:rsidRDefault="00E0048D" w:rsidP="005171F9">
            <w:pPr>
              <w:shd w:val="clear" w:color="auto" w:fill="FFFFFF"/>
              <w:spacing w:before="110"/>
              <w:jc w:val="both"/>
              <w:rPr>
                <w:bCs/>
                <w:color w:val="000000"/>
                <w:spacing w:val="-5"/>
                <w:sz w:val="20"/>
                <w:szCs w:val="20"/>
              </w:rPr>
            </w:pPr>
          </w:p>
        </w:tc>
        <w:tc>
          <w:tcPr>
            <w:tcW w:w="5239" w:type="dxa"/>
            <w:tcBorders>
              <w:top w:val="single" w:sz="4" w:space="0" w:color="auto"/>
              <w:bottom w:val="single" w:sz="4" w:space="0" w:color="auto"/>
            </w:tcBorders>
          </w:tcPr>
          <w:p w:rsidR="00E0048D" w:rsidRPr="008220FB" w:rsidRDefault="00E0048D" w:rsidP="003E3C24">
            <w:pPr>
              <w:pStyle w:val="af1"/>
              <w:spacing w:after="0" w:line="240" w:lineRule="auto"/>
              <w:ind w:left="0"/>
              <w:jc w:val="both"/>
              <w:rPr>
                <w:rFonts w:ascii="Times New Roman" w:hAnsi="Times New Roman"/>
                <w:color w:val="000000"/>
                <w:spacing w:val="-2"/>
                <w:sz w:val="20"/>
                <w:szCs w:val="20"/>
              </w:rPr>
            </w:pPr>
            <w:r w:rsidRPr="008220FB">
              <w:rPr>
                <w:rFonts w:ascii="Times New Roman" w:eastAsia="Calibri" w:hAnsi="Times New Roman"/>
                <w:b/>
                <w:bCs/>
                <w:sz w:val="20"/>
                <w:szCs w:val="20"/>
              </w:rPr>
              <w:t>Практические занятия</w:t>
            </w:r>
          </w:p>
        </w:tc>
        <w:tc>
          <w:tcPr>
            <w:tcW w:w="708" w:type="dxa"/>
            <w:tcBorders>
              <w:top w:val="single" w:sz="4" w:space="0" w:color="auto"/>
              <w:bottom w:val="single" w:sz="4" w:space="0" w:color="auto"/>
            </w:tcBorders>
          </w:tcPr>
          <w:p w:rsidR="00E0048D" w:rsidRPr="008220FB" w:rsidRDefault="00E0048D" w:rsidP="003E3C2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both"/>
              <w:rPr>
                <w:rFonts w:ascii="Times New Roman" w:hAnsi="Times New Roman" w:cs="Times New Roman"/>
                <w:color w:val="auto"/>
              </w:rPr>
            </w:pPr>
            <w:r w:rsidRPr="008220FB">
              <w:rPr>
                <w:rFonts w:ascii="Times New Roman" w:hAnsi="Times New Roman" w:cs="Times New Roman"/>
                <w:color w:val="auto"/>
              </w:rPr>
              <w:t>2</w:t>
            </w:r>
          </w:p>
        </w:tc>
        <w:tc>
          <w:tcPr>
            <w:tcW w:w="709" w:type="dxa"/>
            <w:tcBorders>
              <w:top w:val="single" w:sz="4" w:space="0" w:color="auto"/>
              <w:bottom w:val="single" w:sz="4" w:space="0" w:color="auto"/>
            </w:tcBorders>
          </w:tcPr>
          <w:p w:rsidR="00E0048D" w:rsidRPr="008220FB" w:rsidRDefault="00E0048D" w:rsidP="00A8759F">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color w:val="auto"/>
              </w:rPr>
            </w:pPr>
          </w:p>
        </w:tc>
      </w:tr>
      <w:tr w:rsidR="00E0048D" w:rsidRPr="008220FB" w:rsidTr="00F552E3">
        <w:trPr>
          <w:trHeight w:val="480"/>
        </w:trPr>
        <w:tc>
          <w:tcPr>
            <w:tcW w:w="3409" w:type="dxa"/>
            <w:vMerge/>
          </w:tcPr>
          <w:p w:rsidR="00E0048D" w:rsidRPr="008220FB" w:rsidRDefault="00E0048D" w:rsidP="005171F9">
            <w:pPr>
              <w:shd w:val="clear" w:color="auto" w:fill="FFFFFF"/>
              <w:spacing w:before="110"/>
              <w:jc w:val="both"/>
              <w:rPr>
                <w:bCs/>
                <w:color w:val="000000"/>
                <w:spacing w:val="-5"/>
                <w:sz w:val="20"/>
                <w:szCs w:val="20"/>
              </w:rPr>
            </w:pPr>
          </w:p>
        </w:tc>
        <w:tc>
          <w:tcPr>
            <w:tcW w:w="5239" w:type="dxa"/>
            <w:tcBorders>
              <w:top w:val="single" w:sz="4" w:space="0" w:color="auto"/>
            </w:tcBorders>
          </w:tcPr>
          <w:p w:rsidR="00E0048D" w:rsidRPr="008220FB" w:rsidRDefault="00E0048D" w:rsidP="003E3C24">
            <w:pPr>
              <w:pStyle w:val="af1"/>
              <w:numPr>
                <w:ilvl w:val="0"/>
                <w:numId w:val="17"/>
              </w:numPr>
              <w:spacing w:after="0" w:line="240" w:lineRule="auto"/>
              <w:ind w:left="0" w:firstLine="0"/>
              <w:jc w:val="both"/>
              <w:rPr>
                <w:rFonts w:ascii="Times New Roman" w:hAnsi="Times New Roman"/>
                <w:color w:val="000000"/>
                <w:spacing w:val="-2"/>
                <w:sz w:val="20"/>
                <w:szCs w:val="20"/>
              </w:rPr>
            </w:pPr>
            <w:r w:rsidRPr="008220FB">
              <w:rPr>
                <w:rFonts w:ascii="Times New Roman" w:hAnsi="Times New Roman"/>
                <w:color w:val="000000"/>
                <w:spacing w:val="3"/>
                <w:sz w:val="20"/>
                <w:szCs w:val="20"/>
              </w:rPr>
              <w:t xml:space="preserve">Отражение на счетах операций по переоценке основных </w:t>
            </w:r>
            <w:r w:rsidRPr="008220FB">
              <w:rPr>
                <w:rFonts w:ascii="Times New Roman" w:hAnsi="Times New Roman"/>
                <w:color w:val="000000"/>
                <w:spacing w:val="-1"/>
                <w:sz w:val="20"/>
                <w:szCs w:val="20"/>
              </w:rPr>
              <w:t xml:space="preserve">средств </w:t>
            </w:r>
          </w:p>
        </w:tc>
        <w:tc>
          <w:tcPr>
            <w:tcW w:w="708" w:type="dxa"/>
            <w:tcBorders>
              <w:top w:val="single" w:sz="4" w:space="0" w:color="auto"/>
            </w:tcBorders>
          </w:tcPr>
          <w:p w:rsidR="00E0048D" w:rsidRPr="008220FB" w:rsidRDefault="00E0048D" w:rsidP="003E3C2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both"/>
              <w:rPr>
                <w:rFonts w:ascii="Times New Roman" w:hAnsi="Times New Roman" w:cs="Times New Roman"/>
                <w:b w:val="0"/>
                <w:color w:val="auto"/>
              </w:rPr>
            </w:pPr>
            <w:r w:rsidRPr="008220FB">
              <w:rPr>
                <w:rFonts w:ascii="Times New Roman" w:hAnsi="Times New Roman" w:cs="Times New Roman"/>
                <w:b w:val="0"/>
                <w:color w:val="auto"/>
              </w:rPr>
              <w:t>2</w:t>
            </w:r>
          </w:p>
        </w:tc>
        <w:tc>
          <w:tcPr>
            <w:tcW w:w="709" w:type="dxa"/>
            <w:tcBorders>
              <w:top w:val="single" w:sz="4" w:space="0" w:color="auto"/>
            </w:tcBorders>
          </w:tcPr>
          <w:p w:rsidR="00E0048D" w:rsidRPr="008220FB" w:rsidRDefault="00E0048D" w:rsidP="00A8759F">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color w:val="auto"/>
              </w:rPr>
            </w:pPr>
            <w:r w:rsidRPr="008220FB">
              <w:rPr>
                <w:rFonts w:ascii="Times New Roman" w:hAnsi="Times New Roman" w:cs="Times New Roman"/>
                <w:color w:val="auto"/>
              </w:rPr>
              <w:t>2</w:t>
            </w:r>
          </w:p>
        </w:tc>
      </w:tr>
      <w:tr w:rsidR="00A173E5" w:rsidRPr="008220FB" w:rsidTr="00A173E5">
        <w:trPr>
          <w:trHeight w:val="293"/>
        </w:trPr>
        <w:tc>
          <w:tcPr>
            <w:tcW w:w="8648" w:type="dxa"/>
            <w:gridSpan w:val="2"/>
          </w:tcPr>
          <w:p w:rsidR="00A173E5" w:rsidRPr="008220FB" w:rsidRDefault="00A173E5" w:rsidP="003E3C24">
            <w:pPr>
              <w:pStyle w:val="af1"/>
              <w:spacing w:after="0" w:line="240" w:lineRule="auto"/>
              <w:ind w:left="0"/>
              <w:jc w:val="both"/>
              <w:rPr>
                <w:rFonts w:ascii="Times New Roman" w:hAnsi="Times New Roman"/>
                <w:color w:val="000000"/>
                <w:spacing w:val="-2"/>
                <w:sz w:val="20"/>
                <w:szCs w:val="20"/>
              </w:rPr>
            </w:pPr>
            <w:r w:rsidRPr="008220FB">
              <w:rPr>
                <w:rFonts w:ascii="Times New Roman" w:hAnsi="Times New Roman"/>
                <w:bCs/>
                <w:color w:val="000000"/>
                <w:spacing w:val="5"/>
                <w:sz w:val="20"/>
                <w:szCs w:val="20"/>
              </w:rPr>
              <w:t xml:space="preserve">Раздел 5. УЧЕТ НЕМАТЕРИАЛЬНЫХ АКТИВОВ </w:t>
            </w:r>
          </w:p>
        </w:tc>
        <w:tc>
          <w:tcPr>
            <w:tcW w:w="708" w:type="dxa"/>
            <w:tcBorders>
              <w:top w:val="single" w:sz="4" w:space="0" w:color="auto"/>
            </w:tcBorders>
          </w:tcPr>
          <w:p w:rsidR="00A173E5" w:rsidRPr="008220FB" w:rsidRDefault="00A173E5" w:rsidP="003E3C2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both"/>
              <w:rPr>
                <w:rFonts w:ascii="Times New Roman" w:hAnsi="Times New Roman" w:cs="Times New Roman"/>
                <w:color w:val="auto"/>
              </w:rPr>
            </w:pPr>
            <w:r w:rsidRPr="008220FB">
              <w:rPr>
                <w:rFonts w:ascii="Times New Roman" w:hAnsi="Times New Roman" w:cs="Times New Roman"/>
                <w:color w:val="auto"/>
              </w:rPr>
              <w:t>8</w:t>
            </w:r>
          </w:p>
        </w:tc>
        <w:tc>
          <w:tcPr>
            <w:tcW w:w="709" w:type="dxa"/>
            <w:tcBorders>
              <w:top w:val="single" w:sz="4" w:space="0" w:color="auto"/>
            </w:tcBorders>
          </w:tcPr>
          <w:p w:rsidR="00A173E5" w:rsidRPr="008220FB" w:rsidRDefault="00A173E5" w:rsidP="00A8759F">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color w:val="auto"/>
              </w:rPr>
            </w:pPr>
          </w:p>
        </w:tc>
      </w:tr>
      <w:tr w:rsidR="00DA3876" w:rsidRPr="008220FB" w:rsidTr="00F552E3">
        <w:trPr>
          <w:trHeight w:val="347"/>
        </w:trPr>
        <w:tc>
          <w:tcPr>
            <w:tcW w:w="3409" w:type="dxa"/>
            <w:vMerge w:val="restart"/>
          </w:tcPr>
          <w:p w:rsidR="00DA3876" w:rsidRPr="008220FB" w:rsidRDefault="00DA3876" w:rsidP="005171F9">
            <w:pPr>
              <w:shd w:val="clear" w:color="auto" w:fill="FFFFFF"/>
              <w:spacing w:before="62"/>
              <w:ind w:right="422"/>
              <w:jc w:val="both"/>
              <w:rPr>
                <w:bCs/>
                <w:color w:val="000000"/>
                <w:spacing w:val="-5"/>
                <w:sz w:val="20"/>
                <w:szCs w:val="20"/>
              </w:rPr>
            </w:pPr>
            <w:r w:rsidRPr="008220FB">
              <w:rPr>
                <w:bCs/>
                <w:color w:val="000000"/>
                <w:spacing w:val="-5"/>
                <w:sz w:val="20"/>
                <w:szCs w:val="20"/>
              </w:rPr>
              <w:t>Тема 5.1. Учет нематериальных активов</w:t>
            </w:r>
          </w:p>
          <w:p w:rsidR="00DA3876" w:rsidRPr="008220FB" w:rsidRDefault="00DA3876" w:rsidP="005171F9">
            <w:pPr>
              <w:shd w:val="clear" w:color="auto" w:fill="FFFFFF"/>
              <w:spacing w:before="43"/>
              <w:ind w:right="442"/>
              <w:jc w:val="both"/>
              <w:rPr>
                <w:color w:val="000000"/>
                <w:spacing w:val="-1"/>
                <w:sz w:val="20"/>
                <w:szCs w:val="20"/>
              </w:rPr>
            </w:pPr>
          </w:p>
        </w:tc>
        <w:tc>
          <w:tcPr>
            <w:tcW w:w="5239" w:type="dxa"/>
            <w:tcBorders>
              <w:top w:val="single" w:sz="4" w:space="0" w:color="auto"/>
              <w:bottom w:val="single" w:sz="4" w:space="0" w:color="auto"/>
            </w:tcBorders>
          </w:tcPr>
          <w:p w:rsidR="00DA3876" w:rsidRPr="008220FB" w:rsidRDefault="00DA3876" w:rsidP="003E3C24">
            <w:pPr>
              <w:pStyle w:val="af1"/>
              <w:spacing w:after="0" w:line="240" w:lineRule="auto"/>
              <w:ind w:left="0"/>
              <w:jc w:val="both"/>
              <w:rPr>
                <w:rFonts w:ascii="Times New Roman" w:hAnsi="Times New Roman"/>
                <w:color w:val="000000"/>
                <w:spacing w:val="-2"/>
                <w:sz w:val="20"/>
                <w:szCs w:val="20"/>
              </w:rPr>
            </w:pPr>
            <w:r w:rsidRPr="008220FB">
              <w:rPr>
                <w:rFonts w:ascii="Times New Roman" w:eastAsia="Calibri" w:hAnsi="Times New Roman"/>
                <w:b/>
                <w:bCs/>
                <w:sz w:val="20"/>
                <w:szCs w:val="20"/>
              </w:rPr>
              <w:t>Содержание</w:t>
            </w:r>
          </w:p>
        </w:tc>
        <w:tc>
          <w:tcPr>
            <w:tcW w:w="708" w:type="dxa"/>
            <w:tcBorders>
              <w:top w:val="single" w:sz="4" w:space="0" w:color="auto"/>
              <w:bottom w:val="single" w:sz="4" w:space="0" w:color="auto"/>
            </w:tcBorders>
          </w:tcPr>
          <w:p w:rsidR="00DA3876" w:rsidRPr="008220FB" w:rsidRDefault="007D31DA" w:rsidP="003E3C2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both"/>
              <w:rPr>
                <w:rFonts w:ascii="Times New Roman" w:hAnsi="Times New Roman" w:cs="Times New Roman"/>
                <w:color w:val="auto"/>
              </w:rPr>
            </w:pPr>
            <w:r w:rsidRPr="008220FB">
              <w:rPr>
                <w:rFonts w:ascii="Times New Roman" w:hAnsi="Times New Roman" w:cs="Times New Roman"/>
                <w:color w:val="auto"/>
              </w:rPr>
              <w:t>8</w:t>
            </w:r>
          </w:p>
        </w:tc>
        <w:tc>
          <w:tcPr>
            <w:tcW w:w="709" w:type="dxa"/>
            <w:tcBorders>
              <w:top w:val="single" w:sz="4" w:space="0" w:color="auto"/>
              <w:bottom w:val="single" w:sz="4" w:space="0" w:color="auto"/>
            </w:tcBorders>
          </w:tcPr>
          <w:p w:rsidR="00DA3876" w:rsidRPr="008220FB" w:rsidRDefault="00DA3876" w:rsidP="00A8759F">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color w:val="auto"/>
              </w:rPr>
            </w:pPr>
          </w:p>
        </w:tc>
      </w:tr>
      <w:tr w:rsidR="00DA3876" w:rsidRPr="008220FB" w:rsidTr="00A173E5">
        <w:trPr>
          <w:trHeight w:val="207"/>
        </w:trPr>
        <w:tc>
          <w:tcPr>
            <w:tcW w:w="3409" w:type="dxa"/>
            <w:vMerge/>
          </w:tcPr>
          <w:p w:rsidR="00DA3876" w:rsidRPr="008220FB" w:rsidRDefault="00DA3876" w:rsidP="005171F9">
            <w:pPr>
              <w:shd w:val="clear" w:color="auto" w:fill="FFFFFF"/>
              <w:spacing w:before="62"/>
              <w:ind w:right="422"/>
              <w:jc w:val="both"/>
              <w:rPr>
                <w:bCs/>
                <w:color w:val="000000"/>
                <w:spacing w:val="-5"/>
                <w:sz w:val="20"/>
                <w:szCs w:val="20"/>
              </w:rPr>
            </w:pPr>
          </w:p>
        </w:tc>
        <w:tc>
          <w:tcPr>
            <w:tcW w:w="5239" w:type="dxa"/>
            <w:tcBorders>
              <w:top w:val="single" w:sz="4" w:space="0" w:color="auto"/>
              <w:bottom w:val="single" w:sz="4" w:space="0" w:color="auto"/>
            </w:tcBorders>
          </w:tcPr>
          <w:p w:rsidR="00DA3876" w:rsidRPr="008220FB" w:rsidRDefault="00DA3876" w:rsidP="003E3C24">
            <w:pPr>
              <w:pStyle w:val="af1"/>
              <w:spacing w:after="0" w:line="240" w:lineRule="auto"/>
              <w:ind w:left="0"/>
              <w:jc w:val="both"/>
              <w:rPr>
                <w:rFonts w:ascii="Times New Roman" w:hAnsi="Times New Roman"/>
                <w:color w:val="000000"/>
                <w:spacing w:val="-2"/>
                <w:sz w:val="20"/>
                <w:szCs w:val="20"/>
              </w:rPr>
            </w:pPr>
            <w:r w:rsidRPr="008220FB">
              <w:rPr>
                <w:rFonts w:ascii="Times New Roman" w:hAnsi="Times New Roman"/>
                <w:color w:val="000000"/>
                <w:spacing w:val="1"/>
                <w:sz w:val="20"/>
                <w:szCs w:val="20"/>
              </w:rPr>
              <w:t>Понятие, состав и оценка нематериальных активов.</w:t>
            </w:r>
          </w:p>
        </w:tc>
        <w:tc>
          <w:tcPr>
            <w:tcW w:w="708" w:type="dxa"/>
            <w:tcBorders>
              <w:top w:val="single" w:sz="4" w:space="0" w:color="auto"/>
              <w:bottom w:val="single" w:sz="4" w:space="0" w:color="auto"/>
            </w:tcBorders>
          </w:tcPr>
          <w:p w:rsidR="00DA3876" w:rsidRPr="008220FB" w:rsidRDefault="0053637A" w:rsidP="003E3C2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both"/>
              <w:rPr>
                <w:rFonts w:ascii="Times New Roman" w:hAnsi="Times New Roman" w:cs="Times New Roman"/>
                <w:b w:val="0"/>
                <w:color w:val="auto"/>
              </w:rPr>
            </w:pPr>
            <w:r w:rsidRPr="008220FB">
              <w:rPr>
                <w:rFonts w:ascii="Times New Roman" w:hAnsi="Times New Roman" w:cs="Times New Roman"/>
                <w:b w:val="0"/>
                <w:color w:val="auto"/>
              </w:rPr>
              <w:t>2</w:t>
            </w:r>
          </w:p>
        </w:tc>
        <w:tc>
          <w:tcPr>
            <w:tcW w:w="709" w:type="dxa"/>
            <w:tcBorders>
              <w:top w:val="single" w:sz="4" w:space="0" w:color="auto"/>
              <w:bottom w:val="single" w:sz="4" w:space="0" w:color="auto"/>
            </w:tcBorders>
          </w:tcPr>
          <w:p w:rsidR="00DA3876" w:rsidRPr="008220FB" w:rsidRDefault="00DA3876" w:rsidP="00A8759F">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color w:val="auto"/>
              </w:rPr>
            </w:pPr>
            <w:r w:rsidRPr="008220FB">
              <w:rPr>
                <w:rFonts w:ascii="Times New Roman" w:hAnsi="Times New Roman" w:cs="Times New Roman"/>
                <w:color w:val="auto"/>
              </w:rPr>
              <w:t>2,3</w:t>
            </w:r>
          </w:p>
        </w:tc>
      </w:tr>
      <w:tr w:rsidR="00776CCF" w:rsidRPr="008220FB" w:rsidTr="00F552E3">
        <w:trPr>
          <w:trHeight w:val="540"/>
        </w:trPr>
        <w:tc>
          <w:tcPr>
            <w:tcW w:w="3409" w:type="dxa"/>
            <w:vMerge/>
          </w:tcPr>
          <w:p w:rsidR="00776CCF" w:rsidRPr="008220FB" w:rsidRDefault="00776CCF" w:rsidP="005171F9">
            <w:pPr>
              <w:shd w:val="clear" w:color="auto" w:fill="FFFFFF"/>
              <w:spacing w:before="62"/>
              <w:ind w:right="422"/>
              <w:jc w:val="both"/>
              <w:rPr>
                <w:bCs/>
                <w:color w:val="000000"/>
                <w:spacing w:val="-5"/>
                <w:sz w:val="20"/>
                <w:szCs w:val="20"/>
              </w:rPr>
            </w:pPr>
          </w:p>
        </w:tc>
        <w:tc>
          <w:tcPr>
            <w:tcW w:w="5239" w:type="dxa"/>
            <w:tcBorders>
              <w:top w:val="single" w:sz="4" w:space="0" w:color="auto"/>
              <w:bottom w:val="single" w:sz="4" w:space="0" w:color="auto"/>
            </w:tcBorders>
          </w:tcPr>
          <w:p w:rsidR="00776CCF" w:rsidRPr="008220FB" w:rsidRDefault="00776CCF" w:rsidP="003E3C24">
            <w:pPr>
              <w:pStyle w:val="af1"/>
              <w:spacing w:after="0" w:line="240" w:lineRule="auto"/>
              <w:ind w:left="0"/>
              <w:jc w:val="both"/>
              <w:rPr>
                <w:rFonts w:ascii="Times New Roman" w:hAnsi="Times New Roman"/>
                <w:color w:val="000000"/>
                <w:spacing w:val="1"/>
                <w:sz w:val="20"/>
                <w:szCs w:val="20"/>
              </w:rPr>
            </w:pPr>
            <w:r w:rsidRPr="008220FB">
              <w:rPr>
                <w:rFonts w:ascii="Times New Roman" w:hAnsi="Times New Roman"/>
                <w:color w:val="000000"/>
                <w:spacing w:val="1"/>
                <w:sz w:val="20"/>
                <w:szCs w:val="20"/>
              </w:rPr>
              <w:t>У</w:t>
            </w:r>
            <w:r w:rsidRPr="008220FB">
              <w:rPr>
                <w:rFonts w:ascii="Times New Roman" w:hAnsi="Times New Roman"/>
                <w:color w:val="000000"/>
                <w:sz w:val="20"/>
                <w:szCs w:val="20"/>
              </w:rPr>
              <w:t>чет поступления и выбытия нематериальных активов</w:t>
            </w:r>
          </w:p>
        </w:tc>
        <w:tc>
          <w:tcPr>
            <w:tcW w:w="708" w:type="dxa"/>
            <w:tcBorders>
              <w:top w:val="single" w:sz="4" w:space="0" w:color="auto"/>
              <w:bottom w:val="single" w:sz="4" w:space="0" w:color="auto"/>
            </w:tcBorders>
          </w:tcPr>
          <w:p w:rsidR="00776CCF" w:rsidRPr="008220FB" w:rsidRDefault="0053637A" w:rsidP="003E3C2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both"/>
              <w:rPr>
                <w:rFonts w:ascii="Times New Roman" w:hAnsi="Times New Roman" w:cs="Times New Roman"/>
                <w:b w:val="0"/>
                <w:color w:val="auto"/>
              </w:rPr>
            </w:pPr>
            <w:r w:rsidRPr="008220FB">
              <w:rPr>
                <w:rFonts w:ascii="Times New Roman" w:hAnsi="Times New Roman" w:cs="Times New Roman"/>
                <w:b w:val="0"/>
                <w:color w:val="auto"/>
              </w:rPr>
              <w:t>2</w:t>
            </w:r>
          </w:p>
        </w:tc>
        <w:tc>
          <w:tcPr>
            <w:tcW w:w="709" w:type="dxa"/>
            <w:tcBorders>
              <w:top w:val="single" w:sz="4" w:space="0" w:color="auto"/>
              <w:bottom w:val="single" w:sz="4" w:space="0" w:color="auto"/>
            </w:tcBorders>
          </w:tcPr>
          <w:p w:rsidR="00776CCF" w:rsidRPr="008220FB" w:rsidRDefault="0053637A" w:rsidP="00A8759F">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color w:val="auto"/>
              </w:rPr>
            </w:pPr>
            <w:r w:rsidRPr="008220FB">
              <w:rPr>
                <w:rFonts w:ascii="Times New Roman" w:hAnsi="Times New Roman" w:cs="Times New Roman"/>
                <w:color w:val="auto"/>
              </w:rPr>
              <w:t>2,3</w:t>
            </w:r>
          </w:p>
        </w:tc>
      </w:tr>
      <w:tr w:rsidR="00DA3876" w:rsidRPr="008220FB" w:rsidTr="00F552E3">
        <w:trPr>
          <w:trHeight w:val="225"/>
        </w:trPr>
        <w:tc>
          <w:tcPr>
            <w:tcW w:w="3409" w:type="dxa"/>
            <w:vMerge/>
          </w:tcPr>
          <w:p w:rsidR="00DA3876" w:rsidRPr="008220FB" w:rsidRDefault="00DA3876" w:rsidP="005171F9">
            <w:pPr>
              <w:shd w:val="clear" w:color="auto" w:fill="FFFFFF"/>
              <w:spacing w:before="62"/>
              <w:ind w:right="422"/>
              <w:jc w:val="both"/>
              <w:rPr>
                <w:bCs/>
                <w:color w:val="000000"/>
                <w:spacing w:val="-5"/>
                <w:sz w:val="20"/>
                <w:szCs w:val="20"/>
              </w:rPr>
            </w:pPr>
          </w:p>
        </w:tc>
        <w:tc>
          <w:tcPr>
            <w:tcW w:w="5239" w:type="dxa"/>
            <w:tcBorders>
              <w:top w:val="single" w:sz="4" w:space="0" w:color="auto"/>
              <w:bottom w:val="single" w:sz="4" w:space="0" w:color="auto"/>
            </w:tcBorders>
          </w:tcPr>
          <w:p w:rsidR="00DA3876" w:rsidRPr="008220FB" w:rsidRDefault="00DA3876" w:rsidP="003E3C24">
            <w:pPr>
              <w:pStyle w:val="af1"/>
              <w:spacing w:after="0" w:line="240" w:lineRule="auto"/>
              <w:ind w:left="0"/>
              <w:jc w:val="both"/>
              <w:rPr>
                <w:rFonts w:ascii="Times New Roman" w:hAnsi="Times New Roman"/>
                <w:color w:val="000000"/>
                <w:spacing w:val="-2"/>
                <w:sz w:val="20"/>
                <w:szCs w:val="20"/>
              </w:rPr>
            </w:pPr>
            <w:r w:rsidRPr="008220FB">
              <w:rPr>
                <w:rFonts w:ascii="Times New Roman" w:eastAsia="Calibri" w:hAnsi="Times New Roman"/>
                <w:b/>
                <w:bCs/>
                <w:sz w:val="20"/>
                <w:szCs w:val="20"/>
              </w:rPr>
              <w:t>Практические занятия</w:t>
            </w:r>
          </w:p>
        </w:tc>
        <w:tc>
          <w:tcPr>
            <w:tcW w:w="708" w:type="dxa"/>
            <w:tcBorders>
              <w:top w:val="single" w:sz="4" w:space="0" w:color="auto"/>
              <w:bottom w:val="single" w:sz="4" w:space="0" w:color="auto"/>
            </w:tcBorders>
          </w:tcPr>
          <w:p w:rsidR="00DA3876" w:rsidRPr="008220FB" w:rsidRDefault="00DA3876" w:rsidP="003E3C2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both"/>
              <w:rPr>
                <w:rFonts w:ascii="Times New Roman" w:hAnsi="Times New Roman" w:cs="Times New Roman"/>
                <w:color w:val="auto"/>
              </w:rPr>
            </w:pPr>
            <w:r w:rsidRPr="008220FB">
              <w:rPr>
                <w:rFonts w:ascii="Times New Roman" w:hAnsi="Times New Roman" w:cs="Times New Roman"/>
                <w:color w:val="auto"/>
              </w:rPr>
              <w:t>4</w:t>
            </w:r>
          </w:p>
        </w:tc>
        <w:tc>
          <w:tcPr>
            <w:tcW w:w="709" w:type="dxa"/>
            <w:tcBorders>
              <w:top w:val="single" w:sz="4" w:space="0" w:color="auto"/>
              <w:bottom w:val="single" w:sz="4" w:space="0" w:color="auto"/>
            </w:tcBorders>
          </w:tcPr>
          <w:p w:rsidR="00DA3876" w:rsidRPr="008220FB" w:rsidRDefault="00DA3876" w:rsidP="00A8759F">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color w:val="auto"/>
              </w:rPr>
            </w:pPr>
          </w:p>
        </w:tc>
      </w:tr>
      <w:tr w:rsidR="00DA3876" w:rsidRPr="008220FB" w:rsidTr="00F552E3">
        <w:trPr>
          <w:trHeight w:val="540"/>
        </w:trPr>
        <w:tc>
          <w:tcPr>
            <w:tcW w:w="3409" w:type="dxa"/>
            <w:vMerge/>
          </w:tcPr>
          <w:p w:rsidR="00DA3876" w:rsidRPr="008220FB" w:rsidRDefault="00DA3876" w:rsidP="005171F9">
            <w:pPr>
              <w:shd w:val="clear" w:color="auto" w:fill="FFFFFF"/>
              <w:spacing w:before="62"/>
              <w:ind w:right="422"/>
              <w:jc w:val="both"/>
              <w:rPr>
                <w:bCs/>
                <w:color w:val="000000"/>
                <w:spacing w:val="-5"/>
                <w:sz w:val="20"/>
                <w:szCs w:val="20"/>
              </w:rPr>
            </w:pPr>
          </w:p>
        </w:tc>
        <w:tc>
          <w:tcPr>
            <w:tcW w:w="5239" w:type="dxa"/>
            <w:tcBorders>
              <w:top w:val="single" w:sz="4" w:space="0" w:color="auto"/>
              <w:bottom w:val="single" w:sz="4" w:space="0" w:color="auto"/>
            </w:tcBorders>
          </w:tcPr>
          <w:p w:rsidR="00DA3876" w:rsidRPr="008220FB" w:rsidRDefault="00DA3876" w:rsidP="003E3C24">
            <w:pPr>
              <w:pStyle w:val="af1"/>
              <w:spacing w:after="0" w:line="240" w:lineRule="auto"/>
              <w:ind w:left="0"/>
              <w:jc w:val="both"/>
              <w:rPr>
                <w:rFonts w:ascii="Times New Roman" w:hAnsi="Times New Roman"/>
                <w:color w:val="000000"/>
                <w:spacing w:val="-2"/>
                <w:sz w:val="20"/>
                <w:szCs w:val="20"/>
              </w:rPr>
            </w:pPr>
            <w:r w:rsidRPr="008220FB">
              <w:rPr>
                <w:rFonts w:ascii="Times New Roman" w:hAnsi="Times New Roman"/>
                <w:color w:val="000000"/>
                <w:spacing w:val="2"/>
                <w:sz w:val="20"/>
                <w:szCs w:val="20"/>
              </w:rPr>
              <w:t>1.</w:t>
            </w:r>
            <w:r w:rsidRPr="008220FB">
              <w:rPr>
                <w:rFonts w:ascii="Times New Roman" w:hAnsi="Times New Roman"/>
                <w:color w:val="000000"/>
                <w:spacing w:val="1"/>
                <w:sz w:val="20"/>
                <w:szCs w:val="20"/>
              </w:rPr>
              <w:t xml:space="preserve"> </w:t>
            </w:r>
            <w:r w:rsidRPr="008220FB">
              <w:rPr>
                <w:rFonts w:ascii="Times New Roman" w:hAnsi="Times New Roman"/>
                <w:color w:val="000000"/>
                <w:spacing w:val="4"/>
                <w:sz w:val="20"/>
                <w:szCs w:val="20"/>
              </w:rPr>
              <w:t>Составление первичной документации по поступлению НМА</w:t>
            </w:r>
          </w:p>
        </w:tc>
        <w:tc>
          <w:tcPr>
            <w:tcW w:w="708" w:type="dxa"/>
            <w:tcBorders>
              <w:top w:val="single" w:sz="4" w:space="0" w:color="auto"/>
              <w:bottom w:val="single" w:sz="4" w:space="0" w:color="auto"/>
            </w:tcBorders>
          </w:tcPr>
          <w:p w:rsidR="00DA3876" w:rsidRPr="008220FB" w:rsidRDefault="00DA3876" w:rsidP="003E3C2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both"/>
              <w:rPr>
                <w:rFonts w:ascii="Times New Roman" w:hAnsi="Times New Roman" w:cs="Times New Roman"/>
                <w:b w:val="0"/>
                <w:color w:val="auto"/>
              </w:rPr>
            </w:pPr>
            <w:r w:rsidRPr="008220FB">
              <w:rPr>
                <w:rFonts w:ascii="Times New Roman" w:hAnsi="Times New Roman" w:cs="Times New Roman"/>
                <w:b w:val="0"/>
                <w:color w:val="auto"/>
              </w:rPr>
              <w:t>2</w:t>
            </w:r>
          </w:p>
        </w:tc>
        <w:tc>
          <w:tcPr>
            <w:tcW w:w="709" w:type="dxa"/>
            <w:tcBorders>
              <w:top w:val="single" w:sz="4" w:space="0" w:color="auto"/>
              <w:bottom w:val="single" w:sz="4" w:space="0" w:color="auto"/>
            </w:tcBorders>
          </w:tcPr>
          <w:p w:rsidR="00DA3876" w:rsidRPr="008220FB" w:rsidRDefault="00DA3876" w:rsidP="00A8759F">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color w:val="auto"/>
              </w:rPr>
            </w:pPr>
            <w:r w:rsidRPr="008220FB">
              <w:rPr>
                <w:rFonts w:ascii="Times New Roman" w:hAnsi="Times New Roman" w:cs="Times New Roman"/>
                <w:color w:val="auto"/>
              </w:rPr>
              <w:t>2,3</w:t>
            </w:r>
          </w:p>
        </w:tc>
      </w:tr>
      <w:tr w:rsidR="00DA3876" w:rsidRPr="008220FB" w:rsidTr="00F552E3">
        <w:trPr>
          <w:trHeight w:val="335"/>
        </w:trPr>
        <w:tc>
          <w:tcPr>
            <w:tcW w:w="3409" w:type="dxa"/>
            <w:vMerge/>
          </w:tcPr>
          <w:p w:rsidR="00DA3876" w:rsidRPr="008220FB" w:rsidRDefault="00DA3876" w:rsidP="005171F9">
            <w:pPr>
              <w:shd w:val="clear" w:color="auto" w:fill="FFFFFF"/>
              <w:spacing w:before="62"/>
              <w:ind w:right="422"/>
              <w:jc w:val="both"/>
              <w:rPr>
                <w:bCs/>
                <w:color w:val="000000"/>
                <w:spacing w:val="-5"/>
                <w:sz w:val="20"/>
                <w:szCs w:val="20"/>
              </w:rPr>
            </w:pPr>
          </w:p>
        </w:tc>
        <w:tc>
          <w:tcPr>
            <w:tcW w:w="5239" w:type="dxa"/>
            <w:tcBorders>
              <w:top w:val="single" w:sz="4" w:space="0" w:color="auto"/>
            </w:tcBorders>
          </w:tcPr>
          <w:p w:rsidR="00DA3876" w:rsidRPr="008220FB" w:rsidRDefault="00D46A26" w:rsidP="003E3C24">
            <w:pPr>
              <w:pStyle w:val="af1"/>
              <w:spacing w:after="0" w:line="240" w:lineRule="auto"/>
              <w:ind w:left="0"/>
              <w:jc w:val="both"/>
              <w:rPr>
                <w:rFonts w:ascii="Times New Roman" w:hAnsi="Times New Roman"/>
                <w:color w:val="000000"/>
                <w:spacing w:val="2"/>
                <w:sz w:val="20"/>
                <w:szCs w:val="20"/>
              </w:rPr>
            </w:pPr>
            <w:r w:rsidRPr="008220FB">
              <w:rPr>
                <w:rFonts w:ascii="Times New Roman" w:hAnsi="Times New Roman"/>
                <w:color w:val="000000"/>
                <w:spacing w:val="1"/>
                <w:sz w:val="20"/>
                <w:szCs w:val="20"/>
              </w:rPr>
              <w:t xml:space="preserve">2. </w:t>
            </w:r>
            <w:r w:rsidR="00DA3876" w:rsidRPr="008220FB">
              <w:rPr>
                <w:rFonts w:ascii="Times New Roman" w:hAnsi="Times New Roman"/>
                <w:color w:val="000000"/>
                <w:spacing w:val="1"/>
                <w:sz w:val="20"/>
                <w:szCs w:val="20"/>
              </w:rPr>
              <w:t>Расчет амортизации нематериальных активов</w:t>
            </w:r>
          </w:p>
        </w:tc>
        <w:tc>
          <w:tcPr>
            <w:tcW w:w="708" w:type="dxa"/>
            <w:tcBorders>
              <w:top w:val="single" w:sz="4" w:space="0" w:color="auto"/>
            </w:tcBorders>
          </w:tcPr>
          <w:p w:rsidR="00DA3876" w:rsidRPr="008220FB" w:rsidRDefault="00DA3876" w:rsidP="003E3C2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both"/>
              <w:rPr>
                <w:rFonts w:ascii="Times New Roman" w:hAnsi="Times New Roman" w:cs="Times New Roman"/>
                <w:b w:val="0"/>
                <w:color w:val="auto"/>
              </w:rPr>
            </w:pPr>
            <w:r w:rsidRPr="008220FB">
              <w:rPr>
                <w:rFonts w:ascii="Times New Roman" w:hAnsi="Times New Roman" w:cs="Times New Roman"/>
                <w:b w:val="0"/>
                <w:color w:val="auto"/>
              </w:rPr>
              <w:t>2</w:t>
            </w:r>
          </w:p>
        </w:tc>
        <w:tc>
          <w:tcPr>
            <w:tcW w:w="709" w:type="dxa"/>
            <w:tcBorders>
              <w:top w:val="single" w:sz="4" w:space="0" w:color="auto"/>
            </w:tcBorders>
          </w:tcPr>
          <w:p w:rsidR="00DA3876" w:rsidRPr="008220FB" w:rsidRDefault="00DA3876" w:rsidP="00A8759F">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color w:val="auto"/>
              </w:rPr>
            </w:pPr>
            <w:r w:rsidRPr="008220FB">
              <w:rPr>
                <w:rFonts w:ascii="Times New Roman" w:hAnsi="Times New Roman" w:cs="Times New Roman"/>
                <w:color w:val="auto"/>
              </w:rPr>
              <w:t>2</w:t>
            </w:r>
          </w:p>
        </w:tc>
      </w:tr>
      <w:tr w:rsidR="00F552E3" w:rsidRPr="008220FB" w:rsidTr="00F552E3">
        <w:trPr>
          <w:trHeight w:val="234"/>
        </w:trPr>
        <w:tc>
          <w:tcPr>
            <w:tcW w:w="8648" w:type="dxa"/>
            <w:gridSpan w:val="2"/>
          </w:tcPr>
          <w:p w:rsidR="00F552E3" w:rsidRPr="008220FB" w:rsidRDefault="00F552E3" w:rsidP="003E3C24">
            <w:pPr>
              <w:pStyle w:val="af1"/>
              <w:spacing w:after="0" w:line="240" w:lineRule="auto"/>
              <w:ind w:left="0"/>
              <w:jc w:val="both"/>
              <w:rPr>
                <w:rFonts w:ascii="Times New Roman" w:hAnsi="Times New Roman"/>
                <w:color w:val="000000"/>
                <w:spacing w:val="-2"/>
                <w:sz w:val="20"/>
                <w:szCs w:val="20"/>
              </w:rPr>
            </w:pPr>
            <w:r w:rsidRPr="008220FB">
              <w:rPr>
                <w:rFonts w:ascii="Times New Roman" w:hAnsi="Times New Roman"/>
                <w:bCs/>
                <w:color w:val="000000"/>
                <w:spacing w:val="-7"/>
                <w:sz w:val="20"/>
                <w:szCs w:val="20"/>
              </w:rPr>
              <w:t>Раздел 6. УЧЕТ МАТЕРИАЛЬНО-ПРОИЗВОДСТВЕННЫХ ЗАПАСОВ</w:t>
            </w:r>
          </w:p>
        </w:tc>
        <w:tc>
          <w:tcPr>
            <w:tcW w:w="708" w:type="dxa"/>
            <w:tcBorders>
              <w:top w:val="single" w:sz="4" w:space="0" w:color="auto"/>
            </w:tcBorders>
          </w:tcPr>
          <w:p w:rsidR="00F552E3" w:rsidRPr="008220FB" w:rsidRDefault="00F552E3" w:rsidP="003E3C2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both"/>
              <w:rPr>
                <w:rFonts w:ascii="Times New Roman" w:hAnsi="Times New Roman" w:cs="Times New Roman"/>
                <w:color w:val="auto"/>
                <w:lang w:val="en-US"/>
              </w:rPr>
            </w:pPr>
            <w:r w:rsidRPr="008220FB">
              <w:rPr>
                <w:rFonts w:ascii="Times New Roman" w:hAnsi="Times New Roman" w:cs="Times New Roman"/>
                <w:color w:val="auto"/>
                <w:lang w:val="en-US"/>
              </w:rPr>
              <w:t>26</w:t>
            </w:r>
          </w:p>
        </w:tc>
        <w:tc>
          <w:tcPr>
            <w:tcW w:w="709" w:type="dxa"/>
            <w:tcBorders>
              <w:top w:val="single" w:sz="4" w:space="0" w:color="auto"/>
            </w:tcBorders>
          </w:tcPr>
          <w:p w:rsidR="00F552E3" w:rsidRPr="008220FB" w:rsidRDefault="00F552E3" w:rsidP="00A8759F">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color w:val="auto"/>
              </w:rPr>
            </w:pPr>
          </w:p>
        </w:tc>
      </w:tr>
      <w:tr w:rsidR="007D31DA" w:rsidRPr="008220FB" w:rsidTr="00A173E5">
        <w:trPr>
          <w:trHeight w:val="228"/>
        </w:trPr>
        <w:tc>
          <w:tcPr>
            <w:tcW w:w="3409" w:type="dxa"/>
            <w:vMerge w:val="restart"/>
          </w:tcPr>
          <w:p w:rsidR="007D31DA" w:rsidRPr="008220FB" w:rsidRDefault="007D31DA" w:rsidP="005171F9">
            <w:pPr>
              <w:shd w:val="clear" w:color="auto" w:fill="FFFFFF"/>
              <w:spacing w:before="130"/>
              <w:ind w:right="211"/>
              <w:jc w:val="both"/>
              <w:rPr>
                <w:sz w:val="20"/>
                <w:szCs w:val="20"/>
              </w:rPr>
            </w:pPr>
            <w:r w:rsidRPr="008220FB">
              <w:rPr>
                <w:bCs/>
                <w:color w:val="000000"/>
                <w:spacing w:val="-4"/>
                <w:sz w:val="20"/>
                <w:szCs w:val="20"/>
              </w:rPr>
              <w:t>Тема 6.1. Материально-производственные запасы. Документальное</w:t>
            </w:r>
          </w:p>
          <w:p w:rsidR="007D31DA" w:rsidRPr="008220FB" w:rsidRDefault="007D31DA" w:rsidP="005171F9">
            <w:pPr>
              <w:shd w:val="clear" w:color="auto" w:fill="FFFFFF"/>
              <w:ind w:right="192"/>
              <w:jc w:val="both"/>
              <w:rPr>
                <w:bCs/>
                <w:color w:val="000000"/>
                <w:spacing w:val="-5"/>
                <w:sz w:val="20"/>
                <w:szCs w:val="20"/>
              </w:rPr>
            </w:pPr>
            <w:r w:rsidRPr="008220FB">
              <w:rPr>
                <w:bCs/>
                <w:color w:val="000000"/>
                <w:spacing w:val="-5"/>
                <w:sz w:val="20"/>
                <w:szCs w:val="20"/>
              </w:rPr>
              <w:t xml:space="preserve">оформление поступления и расхода </w:t>
            </w:r>
            <w:r w:rsidRPr="008220FB">
              <w:rPr>
                <w:bCs/>
                <w:color w:val="000000"/>
                <w:spacing w:val="-5"/>
                <w:sz w:val="20"/>
                <w:szCs w:val="20"/>
              </w:rPr>
              <w:lastRenderedPageBreak/>
              <w:t>производственных запасов</w:t>
            </w:r>
          </w:p>
          <w:p w:rsidR="007D31DA" w:rsidRPr="008220FB" w:rsidRDefault="007D31DA" w:rsidP="005171F9">
            <w:pPr>
              <w:shd w:val="clear" w:color="auto" w:fill="FFFFFF"/>
              <w:spacing w:before="43"/>
              <w:ind w:right="442"/>
              <w:jc w:val="both"/>
              <w:rPr>
                <w:color w:val="000000"/>
                <w:spacing w:val="-1"/>
                <w:sz w:val="20"/>
                <w:szCs w:val="20"/>
              </w:rPr>
            </w:pPr>
          </w:p>
        </w:tc>
        <w:tc>
          <w:tcPr>
            <w:tcW w:w="5239" w:type="dxa"/>
            <w:tcBorders>
              <w:top w:val="single" w:sz="4" w:space="0" w:color="auto"/>
              <w:bottom w:val="single" w:sz="4" w:space="0" w:color="auto"/>
            </w:tcBorders>
          </w:tcPr>
          <w:p w:rsidR="007D31DA" w:rsidRPr="008220FB" w:rsidRDefault="007D31DA" w:rsidP="003E3C24">
            <w:pPr>
              <w:pStyle w:val="af1"/>
              <w:spacing w:after="0" w:line="240" w:lineRule="auto"/>
              <w:ind w:left="0"/>
              <w:jc w:val="both"/>
              <w:rPr>
                <w:rFonts w:ascii="Times New Roman" w:hAnsi="Times New Roman"/>
                <w:color w:val="000000"/>
                <w:spacing w:val="-2"/>
                <w:sz w:val="20"/>
                <w:szCs w:val="20"/>
              </w:rPr>
            </w:pPr>
            <w:r w:rsidRPr="008220FB">
              <w:rPr>
                <w:rFonts w:ascii="Times New Roman" w:eastAsia="Calibri" w:hAnsi="Times New Roman"/>
                <w:b/>
                <w:bCs/>
                <w:sz w:val="20"/>
                <w:szCs w:val="20"/>
              </w:rPr>
              <w:lastRenderedPageBreak/>
              <w:t>Содержание</w:t>
            </w:r>
          </w:p>
        </w:tc>
        <w:tc>
          <w:tcPr>
            <w:tcW w:w="708" w:type="dxa"/>
            <w:tcBorders>
              <w:top w:val="single" w:sz="4" w:space="0" w:color="auto"/>
              <w:bottom w:val="single" w:sz="4" w:space="0" w:color="auto"/>
            </w:tcBorders>
          </w:tcPr>
          <w:p w:rsidR="007D31DA" w:rsidRPr="008220FB" w:rsidRDefault="007D31DA" w:rsidP="003E3C2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both"/>
              <w:rPr>
                <w:rFonts w:ascii="Times New Roman" w:hAnsi="Times New Roman" w:cs="Times New Roman"/>
                <w:color w:val="auto"/>
                <w:lang w:val="en-US"/>
              </w:rPr>
            </w:pPr>
            <w:r w:rsidRPr="008220FB">
              <w:rPr>
                <w:rFonts w:ascii="Times New Roman" w:hAnsi="Times New Roman" w:cs="Times New Roman"/>
                <w:color w:val="auto"/>
                <w:lang w:val="en-US"/>
              </w:rPr>
              <w:t>8</w:t>
            </w:r>
          </w:p>
        </w:tc>
        <w:tc>
          <w:tcPr>
            <w:tcW w:w="709" w:type="dxa"/>
            <w:tcBorders>
              <w:top w:val="single" w:sz="4" w:space="0" w:color="auto"/>
              <w:bottom w:val="single" w:sz="4" w:space="0" w:color="auto"/>
            </w:tcBorders>
          </w:tcPr>
          <w:p w:rsidR="007D31DA" w:rsidRPr="008220FB" w:rsidRDefault="007D31DA" w:rsidP="00A8759F">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color w:val="auto"/>
              </w:rPr>
            </w:pPr>
          </w:p>
        </w:tc>
      </w:tr>
      <w:tr w:rsidR="007D31DA" w:rsidRPr="008220FB" w:rsidTr="00A173E5">
        <w:trPr>
          <w:trHeight w:val="417"/>
        </w:trPr>
        <w:tc>
          <w:tcPr>
            <w:tcW w:w="3409" w:type="dxa"/>
            <w:vMerge/>
          </w:tcPr>
          <w:p w:rsidR="007D31DA" w:rsidRPr="008220FB" w:rsidRDefault="007D31DA" w:rsidP="005171F9">
            <w:pPr>
              <w:shd w:val="clear" w:color="auto" w:fill="FFFFFF"/>
              <w:spacing w:before="130"/>
              <w:ind w:right="211"/>
              <w:jc w:val="both"/>
              <w:rPr>
                <w:bCs/>
                <w:color w:val="000000"/>
                <w:spacing w:val="-4"/>
                <w:sz w:val="20"/>
                <w:szCs w:val="20"/>
              </w:rPr>
            </w:pPr>
          </w:p>
        </w:tc>
        <w:tc>
          <w:tcPr>
            <w:tcW w:w="5239" w:type="dxa"/>
            <w:tcBorders>
              <w:top w:val="single" w:sz="4" w:space="0" w:color="auto"/>
              <w:bottom w:val="single" w:sz="4" w:space="0" w:color="auto"/>
            </w:tcBorders>
          </w:tcPr>
          <w:p w:rsidR="007D31DA" w:rsidRPr="008220FB" w:rsidRDefault="007D31DA" w:rsidP="003E3C24">
            <w:pPr>
              <w:pStyle w:val="af1"/>
              <w:spacing w:after="0" w:line="240" w:lineRule="auto"/>
              <w:ind w:left="0"/>
              <w:jc w:val="both"/>
              <w:rPr>
                <w:rFonts w:ascii="Times New Roman" w:hAnsi="Times New Roman"/>
                <w:color w:val="000000"/>
                <w:spacing w:val="-2"/>
                <w:sz w:val="20"/>
                <w:szCs w:val="20"/>
              </w:rPr>
            </w:pPr>
            <w:r w:rsidRPr="008220FB">
              <w:rPr>
                <w:rFonts w:ascii="Times New Roman" w:hAnsi="Times New Roman"/>
                <w:color w:val="000000"/>
                <w:sz w:val="20"/>
                <w:szCs w:val="20"/>
              </w:rPr>
              <w:t>Понятие, классификация, оценка и основные задачи учета материально-</w:t>
            </w:r>
            <w:r w:rsidRPr="008220FB">
              <w:rPr>
                <w:rFonts w:ascii="Times New Roman" w:hAnsi="Times New Roman"/>
                <w:color w:val="000000"/>
                <w:spacing w:val="2"/>
                <w:sz w:val="20"/>
                <w:szCs w:val="20"/>
              </w:rPr>
              <w:t xml:space="preserve">производственных запасов. </w:t>
            </w:r>
          </w:p>
        </w:tc>
        <w:tc>
          <w:tcPr>
            <w:tcW w:w="708" w:type="dxa"/>
            <w:tcBorders>
              <w:top w:val="single" w:sz="4" w:space="0" w:color="auto"/>
              <w:bottom w:val="single" w:sz="4" w:space="0" w:color="auto"/>
            </w:tcBorders>
          </w:tcPr>
          <w:p w:rsidR="007D31DA" w:rsidRPr="008220FB" w:rsidRDefault="0053637A" w:rsidP="003E3C2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both"/>
              <w:rPr>
                <w:rFonts w:ascii="Times New Roman" w:hAnsi="Times New Roman" w:cs="Times New Roman"/>
                <w:b w:val="0"/>
                <w:color w:val="auto"/>
              </w:rPr>
            </w:pPr>
            <w:r w:rsidRPr="008220FB">
              <w:rPr>
                <w:rFonts w:ascii="Times New Roman" w:hAnsi="Times New Roman" w:cs="Times New Roman"/>
                <w:b w:val="0"/>
                <w:color w:val="auto"/>
              </w:rPr>
              <w:t>2</w:t>
            </w:r>
          </w:p>
        </w:tc>
        <w:tc>
          <w:tcPr>
            <w:tcW w:w="709" w:type="dxa"/>
            <w:tcBorders>
              <w:top w:val="single" w:sz="4" w:space="0" w:color="auto"/>
              <w:bottom w:val="single" w:sz="4" w:space="0" w:color="auto"/>
            </w:tcBorders>
          </w:tcPr>
          <w:p w:rsidR="007D31DA" w:rsidRPr="008220FB" w:rsidRDefault="007D31DA" w:rsidP="00A8759F">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color w:val="auto"/>
              </w:rPr>
            </w:pPr>
            <w:r w:rsidRPr="008220FB">
              <w:rPr>
                <w:rFonts w:ascii="Times New Roman" w:hAnsi="Times New Roman" w:cs="Times New Roman"/>
                <w:color w:val="auto"/>
              </w:rPr>
              <w:t>2</w:t>
            </w:r>
          </w:p>
        </w:tc>
      </w:tr>
      <w:tr w:rsidR="0053637A" w:rsidRPr="008220FB" w:rsidTr="00A173E5">
        <w:trPr>
          <w:trHeight w:val="441"/>
        </w:trPr>
        <w:tc>
          <w:tcPr>
            <w:tcW w:w="3409" w:type="dxa"/>
            <w:vMerge/>
          </w:tcPr>
          <w:p w:rsidR="0053637A" w:rsidRPr="008220FB" w:rsidRDefault="0053637A" w:rsidP="005171F9">
            <w:pPr>
              <w:shd w:val="clear" w:color="auto" w:fill="FFFFFF"/>
              <w:spacing w:before="130"/>
              <w:ind w:right="211"/>
              <w:jc w:val="both"/>
              <w:rPr>
                <w:bCs/>
                <w:color w:val="000000"/>
                <w:spacing w:val="-4"/>
                <w:sz w:val="20"/>
                <w:szCs w:val="20"/>
              </w:rPr>
            </w:pPr>
          </w:p>
        </w:tc>
        <w:tc>
          <w:tcPr>
            <w:tcW w:w="5239" w:type="dxa"/>
            <w:tcBorders>
              <w:top w:val="single" w:sz="4" w:space="0" w:color="auto"/>
              <w:bottom w:val="single" w:sz="4" w:space="0" w:color="auto"/>
            </w:tcBorders>
          </w:tcPr>
          <w:p w:rsidR="0053637A" w:rsidRPr="008220FB" w:rsidRDefault="0053637A" w:rsidP="00A173E5">
            <w:pPr>
              <w:shd w:val="clear" w:color="auto" w:fill="FFFFFF"/>
              <w:jc w:val="both"/>
              <w:rPr>
                <w:bCs/>
                <w:color w:val="000000"/>
                <w:spacing w:val="-5"/>
                <w:sz w:val="20"/>
                <w:szCs w:val="20"/>
              </w:rPr>
            </w:pPr>
            <w:r w:rsidRPr="008220FB">
              <w:rPr>
                <w:bCs/>
                <w:color w:val="000000"/>
                <w:spacing w:val="-5"/>
                <w:sz w:val="20"/>
                <w:szCs w:val="20"/>
              </w:rPr>
              <w:t>Учет операций по поступлению и использованию производственных запасов</w:t>
            </w:r>
          </w:p>
        </w:tc>
        <w:tc>
          <w:tcPr>
            <w:tcW w:w="708" w:type="dxa"/>
            <w:tcBorders>
              <w:top w:val="single" w:sz="4" w:space="0" w:color="auto"/>
              <w:bottom w:val="single" w:sz="4" w:space="0" w:color="auto"/>
            </w:tcBorders>
          </w:tcPr>
          <w:p w:rsidR="0053637A" w:rsidRPr="008220FB" w:rsidRDefault="0053637A" w:rsidP="003E3C2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both"/>
              <w:rPr>
                <w:rFonts w:ascii="Times New Roman" w:hAnsi="Times New Roman" w:cs="Times New Roman"/>
                <w:b w:val="0"/>
                <w:color w:val="auto"/>
              </w:rPr>
            </w:pPr>
            <w:r w:rsidRPr="008220FB">
              <w:rPr>
                <w:rFonts w:ascii="Times New Roman" w:hAnsi="Times New Roman" w:cs="Times New Roman"/>
                <w:b w:val="0"/>
                <w:color w:val="auto"/>
              </w:rPr>
              <w:t>2</w:t>
            </w:r>
          </w:p>
        </w:tc>
        <w:tc>
          <w:tcPr>
            <w:tcW w:w="709" w:type="dxa"/>
            <w:tcBorders>
              <w:top w:val="single" w:sz="4" w:space="0" w:color="auto"/>
              <w:bottom w:val="single" w:sz="4" w:space="0" w:color="auto"/>
            </w:tcBorders>
          </w:tcPr>
          <w:p w:rsidR="0053637A" w:rsidRPr="008220FB" w:rsidRDefault="0053637A" w:rsidP="00A8759F">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color w:val="auto"/>
              </w:rPr>
            </w:pPr>
            <w:r w:rsidRPr="008220FB">
              <w:rPr>
                <w:rFonts w:ascii="Times New Roman" w:hAnsi="Times New Roman" w:cs="Times New Roman"/>
                <w:color w:val="auto"/>
              </w:rPr>
              <w:t>2,3</w:t>
            </w:r>
          </w:p>
        </w:tc>
      </w:tr>
      <w:tr w:rsidR="007D31DA" w:rsidRPr="008220FB" w:rsidTr="00F552E3">
        <w:trPr>
          <w:trHeight w:val="308"/>
        </w:trPr>
        <w:tc>
          <w:tcPr>
            <w:tcW w:w="3409" w:type="dxa"/>
            <w:vMerge/>
          </w:tcPr>
          <w:p w:rsidR="007D31DA" w:rsidRPr="008220FB" w:rsidRDefault="007D31DA" w:rsidP="005171F9">
            <w:pPr>
              <w:shd w:val="clear" w:color="auto" w:fill="FFFFFF"/>
              <w:spacing w:before="130"/>
              <w:ind w:right="211"/>
              <w:jc w:val="both"/>
              <w:rPr>
                <w:bCs/>
                <w:color w:val="000000"/>
                <w:spacing w:val="-4"/>
                <w:sz w:val="20"/>
                <w:szCs w:val="20"/>
              </w:rPr>
            </w:pPr>
          </w:p>
        </w:tc>
        <w:tc>
          <w:tcPr>
            <w:tcW w:w="5239" w:type="dxa"/>
            <w:tcBorders>
              <w:top w:val="single" w:sz="4" w:space="0" w:color="auto"/>
              <w:bottom w:val="single" w:sz="4" w:space="0" w:color="auto"/>
            </w:tcBorders>
          </w:tcPr>
          <w:p w:rsidR="007D31DA" w:rsidRPr="008220FB" w:rsidRDefault="007D31DA" w:rsidP="003E3C24">
            <w:pPr>
              <w:pStyle w:val="af1"/>
              <w:spacing w:after="0" w:line="240" w:lineRule="auto"/>
              <w:ind w:left="0"/>
              <w:jc w:val="both"/>
              <w:rPr>
                <w:rFonts w:ascii="Times New Roman" w:hAnsi="Times New Roman"/>
                <w:color w:val="000000"/>
                <w:spacing w:val="-2"/>
                <w:sz w:val="20"/>
                <w:szCs w:val="20"/>
              </w:rPr>
            </w:pPr>
            <w:r w:rsidRPr="008220FB">
              <w:rPr>
                <w:rFonts w:ascii="Times New Roman" w:eastAsia="Calibri" w:hAnsi="Times New Roman"/>
                <w:b/>
                <w:bCs/>
                <w:sz w:val="20"/>
                <w:szCs w:val="20"/>
              </w:rPr>
              <w:t>Практические занятия</w:t>
            </w:r>
          </w:p>
        </w:tc>
        <w:tc>
          <w:tcPr>
            <w:tcW w:w="708" w:type="dxa"/>
            <w:tcBorders>
              <w:top w:val="single" w:sz="4" w:space="0" w:color="auto"/>
              <w:bottom w:val="single" w:sz="4" w:space="0" w:color="auto"/>
            </w:tcBorders>
          </w:tcPr>
          <w:p w:rsidR="007D31DA" w:rsidRPr="008220FB" w:rsidRDefault="007D31DA" w:rsidP="003E3C2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both"/>
              <w:rPr>
                <w:rFonts w:ascii="Times New Roman" w:hAnsi="Times New Roman" w:cs="Times New Roman"/>
                <w:color w:val="auto"/>
              </w:rPr>
            </w:pPr>
            <w:r w:rsidRPr="008220FB">
              <w:rPr>
                <w:rFonts w:ascii="Times New Roman" w:hAnsi="Times New Roman" w:cs="Times New Roman"/>
                <w:color w:val="auto"/>
              </w:rPr>
              <w:t>4</w:t>
            </w:r>
          </w:p>
        </w:tc>
        <w:tc>
          <w:tcPr>
            <w:tcW w:w="709" w:type="dxa"/>
            <w:tcBorders>
              <w:top w:val="single" w:sz="4" w:space="0" w:color="auto"/>
              <w:bottom w:val="single" w:sz="4" w:space="0" w:color="auto"/>
            </w:tcBorders>
          </w:tcPr>
          <w:p w:rsidR="007D31DA" w:rsidRPr="008220FB" w:rsidRDefault="007D31DA" w:rsidP="00A8759F">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color w:val="auto"/>
              </w:rPr>
            </w:pPr>
          </w:p>
        </w:tc>
      </w:tr>
      <w:tr w:rsidR="007D31DA" w:rsidRPr="008220FB" w:rsidTr="00F552E3">
        <w:trPr>
          <w:trHeight w:val="600"/>
        </w:trPr>
        <w:tc>
          <w:tcPr>
            <w:tcW w:w="3409" w:type="dxa"/>
            <w:vMerge/>
          </w:tcPr>
          <w:p w:rsidR="007D31DA" w:rsidRPr="008220FB" w:rsidRDefault="007D31DA" w:rsidP="005171F9">
            <w:pPr>
              <w:shd w:val="clear" w:color="auto" w:fill="FFFFFF"/>
              <w:spacing w:before="130"/>
              <w:ind w:right="211"/>
              <w:jc w:val="both"/>
              <w:rPr>
                <w:bCs/>
                <w:color w:val="000000"/>
                <w:spacing w:val="-4"/>
                <w:sz w:val="20"/>
                <w:szCs w:val="20"/>
              </w:rPr>
            </w:pPr>
          </w:p>
        </w:tc>
        <w:tc>
          <w:tcPr>
            <w:tcW w:w="5239" w:type="dxa"/>
            <w:tcBorders>
              <w:top w:val="single" w:sz="4" w:space="0" w:color="auto"/>
              <w:bottom w:val="single" w:sz="4" w:space="0" w:color="auto"/>
            </w:tcBorders>
          </w:tcPr>
          <w:p w:rsidR="007D31DA" w:rsidRPr="008220FB" w:rsidRDefault="007D31DA" w:rsidP="003E3C24">
            <w:pPr>
              <w:numPr>
                <w:ilvl w:val="0"/>
                <w:numId w:val="18"/>
              </w:numPr>
              <w:shd w:val="clear" w:color="auto" w:fill="FFFFFF"/>
              <w:ind w:left="0" w:firstLine="0"/>
              <w:jc w:val="both"/>
              <w:rPr>
                <w:color w:val="000000"/>
                <w:spacing w:val="-2"/>
                <w:sz w:val="20"/>
                <w:szCs w:val="20"/>
              </w:rPr>
            </w:pPr>
            <w:r w:rsidRPr="008220FB">
              <w:rPr>
                <w:color w:val="000000"/>
                <w:spacing w:val="2"/>
                <w:sz w:val="20"/>
                <w:szCs w:val="20"/>
              </w:rPr>
              <w:t>Определение фактической себестоимости приобретения материалов</w:t>
            </w:r>
          </w:p>
        </w:tc>
        <w:tc>
          <w:tcPr>
            <w:tcW w:w="708" w:type="dxa"/>
            <w:tcBorders>
              <w:top w:val="single" w:sz="4" w:space="0" w:color="auto"/>
              <w:bottom w:val="single" w:sz="4" w:space="0" w:color="auto"/>
            </w:tcBorders>
          </w:tcPr>
          <w:p w:rsidR="007D31DA" w:rsidRPr="008220FB" w:rsidRDefault="007D31DA" w:rsidP="003E3C2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both"/>
              <w:rPr>
                <w:rFonts w:ascii="Times New Roman" w:hAnsi="Times New Roman" w:cs="Times New Roman"/>
                <w:b w:val="0"/>
                <w:color w:val="auto"/>
              </w:rPr>
            </w:pPr>
            <w:r w:rsidRPr="008220FB">
              <w:rPr>
                <w:rFonts w:ascii="Times New Roman" w:hAnsi="Times New Roman" w:cs="Times New Roman"/>
                <w:b w:val="0"/>
                <w:color w:val="auto"/>
              </w:rPr>
              <w:t>2</w:t>
            </w:r>
          </w:p>
        </w:tc>
        <w:tc>
          <w:tcPr>
            <w:tcW w:w="709" w:type="dxa"/>
            <w:tcBorders>
              <w:top w:val="single" w:sz="4" w:space="0" w:color="auto"/>
              <w:bottom w:val="single" w:sz="4" w:space="0" w:color="auto"/>
            </w:tcBorders>
          </w:tcPr>
          <w:p w:rsidR="007D31DA" w:rsidRPr="008220FB" w:rsidRDefault="007D31DA" w:rsidP="00A8759F">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color w:val="auto"/>
              </w:rPr>
            </w:pPr>
            <w:r w:rsidRPr="008220FB">
              <w:rPr>
                <w:rFonts w:ascii="Times New Roman" w:hAnsi="Times New Roman" w:cs="Times New Roman"/>
                <w:color w:val="auto"/>
              </w:rPr>
              <w:t>2,3</w:t>
            </w:r>
          </w:p>
        </w:tc>
      </w:tr>
      <w:tr w:rsidR="007D31DA" w:rsidRPr="008220FB" w:rsidTr="00F552E3">
        <w:trPr>
          <w:trHeight w:val="275"/>
        </w:trPr>
        <w:tc>
          <w:tcPr>
            <w:tcW w:w="3409" w:type="dxa"/>
            <w:vMerge/>
          </w:tcPr>
          <w:p w:rsidR="007D31DA" w:rsidRPr="008220FB" w:rsidRDefault="007D31DA" w:rsidP="005171F9">
            <w:pPr>
              <w:shd w:val="clear" w:color="auto" w:fill="FFFFFF"/>
              <w:spacing w:before="130"/>
              <w:ind w:right="211"/>
              <w:jc w:val="both"/>
              <w:rPr>
                <w:bCs/>
                <w:color w:val="000000"/>
                <w:spacing w:val="-4"/>
                <w:sz w:val="20"/>
                <w:szCs w:val="20"/>
              </w:rPr>
            </w:pPr>
          </w:p>
        </w:tc>
        <w:tc>
          <w:tcPr>
            <w:tcW w:w="5239" w:type="dxa"/>
            <w:tcBorders>
              <w:top w:val="single" w:sz="4" w:space="0" w:color="auto"/>
              <w:bottom w:val="single" w:sz="4" w:space="0" w:color="auto"/>
            </w:tcBorders>
          </w:tcPr>
          <w:p w:rsidR="007D31DA" w:rsidRPr="008220FB" w:rsidRDefault="007D31DA" w:rsidP="003E3C24">
            <w:pPr>
              <w:numPr>
                <w:ilvl w:val="0"/>
                <w:numId w:val="18"/>
              </w:numPr>
              <w:shd w:val="clear" w:color="auto" w:fill="FFFFFF"/>
              <w:ind w:left="0" w:firstLine="0"/>
              <w:jc w:val="both"/>
              <w:rPr>
                <w:color w:val="000000"/>
                <w:spacing w:val="2"/>
                <w:sz w:val="20"/>
                <w:szCs w:val="20"/>
              </w:rPr>
            </w:pPr>
            <w:r w:rsidRPr="008220FB">
              <w:rPr>
                <w:color w:val="000000"/>
                <w:sz w:val="20"/>
                <w:szCs w:val="20"/>
              </w:rPr>
              <w:t>Документальное оформление движения производственных запасов</w:t>
            </w:r>
          </w:p>
        </w:tc>
        <w:tc>
          <w:tcPr>
            <w:tcW w:w="708" w:type="dxa"/>
            <w:tcBorders>
              <w:top w:val="single" w:sz="4" w:space="0" w:color="auto"/>
              <w:bottom w:val="single" w:sz="4" w:space="0" w:color="auto"/>
            </w:tcBorders>
          </w:tcPr>
          <w:p w:rsidR="007D31DA" w:rsidRPr="008220FB" w:rsidRDefault="007D31DA" w:rsidP="003E3C2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both"/>
              <w:rPr>
                <w:rFonts w:ascii="Times New Roman" w:hAnsi="Times New Roman" w:cs="Times New Roman"/>
                <w:b w:val="0"/>
                <w:color w:val="auto"/>
              </w:rPr>
            </w:pPr>
            <w:r w:rsidRPr="008220FB">
              <w:rPr>
                <w:rFonts w:ascii="Times New Roman" w:hAnsi="Times New Roman" w:cs="Times New Roman"/>
                <w:b w:val="0"/>
                <w:color w:val="auto"/>
              </w:rPr>
              <w:t>2</w:t>
            </w:r>
          </w:p>
        </w:tc>
        <w:tc>
          <w:tcPr>
            <w:tcW w:w="709" w:type="dxa"/>
            <w:tcBorders>
              <w:top w:val="single" w:sz="4" w:space="0" w:color="auto"/>
              <w:bottom w:val="single" w:sz="4" w:space="0" w:color="auto"/>
            </w:tcBorders>
          </w:tcPr>
          <w:p w:rsidR="007D31DA" w:rsidRPr="008220FB" w:rsidRDefault="007D31DA" w:rsidP="00A8759F">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color w:val="auto"/>
              </w:rPr>
            </w:pPr>
            <w:r w:rsidRPr="008220FB">
              <w:rPr>
                <w:rFonts w:ascii="Times New Roman" w:hAnsi="Times New Roman" w:cs="Times New Roman"/>
                <w:color w:val="auto"/>
              </w:rPr>
              <w:t>2,3</w:t>
            </w:r>
          </w:p>
        </w:tc>
      </w:tr>
      <w:tr w:rsidR="00E0048D" w:rsidRPr="008220FB" w:rsidTr="00F552E3">
        <w:trPr>
          <w:trHeight w:val="332"/>
        </w:trPr>
        <w:tc>
          <w:tcPr>
            <w:tcW w:w="3409" w:type="dxa"/>
            <w:vMerge w:val="restart"/>
          </w:tcPr>
          <w:p w:rsidR="00E0048D" w:rsidRPr="008220FB" w:rsidRDefault="00E0048D" w:rsidP="005171F9">
            <w:pPr>
              <w:shd w:val="clear" w:color="auto" w:fill="FFFFFF"/>
              <w:spacing w:before="187"/>
              <w:jc w:val="both"/>
              <w:rPr>
                <w:bCs/>
                <w:color w:val="000000"/>
                <w:spacing w:val="-4"/>
                <w:sz w:val="20"/>
                <w:szCs w:val="20"/>
              </w:rPr>
            </w:pPr>
            <w:r w:rsidRPr="008220FB">
              <w:rPr>
                <w:bCs/>
                <w:color w:val="000000"/>
                <w:spacing w:val="-4"/>
                <w:sz w:val="20"/>
                <w:szCs w:val="20"/>
              </w:rPr>
              <w:t>Тема 6.2. Учет материалов на складе и в бухгалтерии</w:t>
            </w:r>
          </w:p>
          <w:p w:rsidR="00E0048D" w:rsidRPr="008220FB" w:rsidRDefault="00E0048D" w:rsidP="005171F9">
            <w:pPr>
              <w:shd w:val="clear" w:color="auto" w:fill="FFFFFF"/>
              <w:spacing w:before="43"/>
              <w:ind w:right="442"/>
              <w:jc w:val="both"/>
              <w:rPr>
                <w:color w:val="000000"/>
                <w:spacing w:val="-1"/>
                <w:sz w:val="20"/>
                <w:szCs w:val="20"/>
              </w:rPr>
            </w:pPr>
          </w:p>
        </w:tc>
        <w:tc>
          <w:tcPr>
            <w:tcW w:w="5239" w:type="dxa"/>
            <w:tcBorders>
              <w:top w:val="single" w:sz="4" w:space="0" w:color="auto"/>
              <w:bottom w:val="single" w:sz="4" w:space="0" w:color="auto"/>
            </w:tcBorders>
          </w:tcPr>
          <w:p w:rsidR="00E0048D" w:rsidRPr="008220FB" w:rsidRDefault="00E0048D" w:rsidP="003E3C24">
            <w:pPr>
              <w:pStyle w:val="af1"/>
              <w:spacing w:after="0" w:line="240" w:lineRule="auto"/>
              <w:ind w:left="0"/>
              <w:jc w:val="both"/>
              <w:rPr>
                <w:rFonts w:ascii="Times New Roman" w:hAnsi="Times New Roman"/>
                <w:color w:val="000000"/>
                <w:spacing w:val="-2"/>
                <w:sz w:val="20"/>
                <w:szCs w:val="20"/>
              </w:rPr>
            </w:pPr>
            <w:r w:rsidRPr="008220FB">
              <w:rPr>
                <w:rFonts w:ascii="Times New Roman" w:eastAsia="Calibri" w:hAnsi="Times New Roman"/>
                <w:b/>
                <w:bCs/>
                <w:sz w:val="20"/>
                <w:szCs w:val="20"/>
              </w:rPr>
              <w:t>Содержание</w:t>
            </w:r>
          </w:p>
        </w:tc>
        <w:tc>
          <w:tcPr>
            <w:tcW w:w="708" w:type="dxa"/>
            <w:tcBorders>
              <w:top w:val="single" w:sz="4" w:space="0" w:color="auto"/>
              <w:bottom w:val="single" w:sz="4" w:space="0" w:color="auto"/>
            </w:tcBorders>
          </w:tcPr>
          <w:p w:rsidR="00E0048D" w:rsidRPr="008220FB" w:rsidRDefault="00E0048D" w:rsidP="003E3C2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both"/>
              <w:rPr>
                <w:rFonts w:ascii="Times New Roman" w:hAnsi="Times New Roman" w:cs="Times New Roman"/>
                <w:color w:val="auto"/>
                <w:lang w:val="en-US"/>
              </w:rPr>
            </w:pPr>
            <w:r w:rsidRPr="008220FB">
              <w:rPr>
                <w:rFonts w:ascii="Times New Roman" w:hAnsi="Times New Roman" w:cs="Times New Roman"/>
                <w:color w:val="auto"/>
                <w:lang w:val="en-US"/>
              </w:rPr>
              <w:t>6</w:t>
            </w:r>
          </w:p>
        </w:tc>
        <w:tc>
          <w:tcPr>
            <w:tcW w:w="709" w:type="dxa"/>
            <w:tcBorders>
              <w:top w:val="single" w:sz="4" w:space="0" w:color="auto"/>
              <w:bottom w:val="single" w:sz="4" w:space="0" w:color="auto"/>
            </w:tcBorders>
          </w:tcPr>
          <w:p w:rsidR="00E0048D" w:rsidRPr="008220FB" w:rsidRDefault="00E0048D" w:rsidP="00A8759F">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color w:val="auto"/>
              </w:rPr>
            </w:pPr>
          </w:p>
        </w:tc>
      </w:tr>
      <w:tr w:rsidR="00E0048D" w:rsidRPr="008220FB" w:rsidTr="00F552E3">
        <w:trPr>
          <w:trHeight w:val="465"/>
        </w:trPr>
        <w:tc>
          <w:tcPr>
            <w:tcW w:w="3409" w:type="dxa"/>
            <w:vMerge/>
          </w:tcPr>
          <w:p w:rsidR="00E0048D" w:rsidRPr="008220FB" w:rsidRDefault="00E0048D" w:rsidP="005171F9">
            <w:pPr>
              <w:shd w:val="clear" w:color="auto" w:fill="FFFFFF"/>
              <w:spacing w:before="187"/>
              <w:jc w:val="both"/>
              <w:rPr>
                <w:b/>
                <w:bCs/>
                <w:color w:val="000000"/>
                <w:spacing w:val="-4"/>
                <w:sz w:val="20"/>
                <w:szCs w:val="20"/>
              </w:rPr>
            </w:pPr>
          </w:p>
        </w:tc>
        <w:tc>
          <w:tcPr>
            <w:tcW w:w="5239" w:type="dxa"/>
            <w:tcBorders>
              <w:top w:val="single" w:sz="4" w:space="0" w:color="auto"/>
              <w:bottom w:val="single" w:sz="4" w:space="0" w:color="auto"/>
            </w:tcBorders>
          </w:tcPr>
          <w:p w:rsidR="00E0048D" w:rsidRPr="008220FB" w:rsidRDefault="00E0048D" w:rsidP="003E3C24">
            <w:pPr>
              <w:pStyle w:val="af1"/>
              <w:spacing w:after="0" w:line="240" w:lineRule="auto"/>
              <w:ind w:left="0"/>
              <w:jc w:val="both"/>
              <w:rPr>
                <w:rFonts w:ascii="Times New Roman" w:hAnsi="Times New Roman"/>
                <w:color w:val="000000"/>
                <w:spacing w:val="-2"/>
                <w:sz w:val="20"/>
                <w:szCs w:val="20"/>
              </w:rPr>
            </w:pPr>
            <w:r w:rsidRPr="008220FB">
              <w:rPr>
                <w:rFonts w:ascii="Times New Roman" w:hAnsi="Times New Roman"/>
                <w:color w:val="000000"/>
                <w:spacing w:val="1"/>
                <w:sz w:val="20"/>
                <w:szCs w:val="20"/>
              </w:rPr>
              <w:t xml:space="preserve">Методы учета материалов: бухгалтерский и сальдовый. </w:t>
            </w:r>
          </w:p>
        </w:tc>
        <w:tc>
          <w:tcPr>
            <w:tcW w:w="708" w:type="dxa"/>
            <w:tcBorders>
              <w:top w:val="single" w:sz="4" w:space="0" w:color="auto"/>
              <w:bottom w:val="single" w:sz="4" w:space="0" w:color="auto"/>
            </w:tcBorders>
          </w:tcPr>
          <w:p w:rsidR="00E0048D" w:rsidRPr="008220FB" w:rsidRDefault="0053637A" w:rsidP="003E3C2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both"/>
              <w:rPr>
                <w:rFonts w:ascii="Times New Roman" w:hAnsi="Times New Roman" w:cs="Times New Roman"/>
                <w:b w:val="0"/>
                <w:color w:val="auto"/>
              </w:rPr>
            </w:pPr>
            <w:r w:rsidRPr="008220FB">
              <w:rPr>
                <w:rFonts w:ascii="Times New Roman" w:hAnsi="Times New Roman" w:cs="Times New Roman"/>
                <w:b w:val="0"/>
                <w:color w:val="auto"/>
              </w:rPr>
              <w:t>2</w:t>
            </w:r>
          </w:p>
        </w:tc>
        <w:tc>
          <w:tcPr>
            <w:tcW w:w="709" w:type="dxa"/>
            <w:tcBorders>
              <w:top w:val="single" w:sz="4" w:space="0" w:color="auto"/>
              <w:bottom w:val="single" w:sz="4" w:space="0" w:color="auto"/>
            </w:tcBorders>
          </w:tcPr>
          <w:p w:rsidR="00E0048D" w:rsidRPr="008220FB" w:rsidRDefault="00E0048D" w:rsidP="00A8759F">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color w:val="auto"/>
              </w:rPr>
            </w:pPr>
            <w:r w:rsidRPr="008220FB">
              <w:rPr>
                <w:rFonts w:ascii="Times New Roman" w:hAnsi="Times New Roman" w:cs="Times New Roman"/>
                <w:color w:val="auto"/>
              </w:rPr>
              <w:t>2,3</w:t>
            </w:r>
          </w:p>
        </w:tc>
      </w:tr>
      <w:tr w:rsidR="0053637A" w:rsidRPr="008220FB" w:rsidTr="00F552E3">
        <w:trPr>
          <w:trHeight w:val="465"/>
        </w:trPr>
        <w:tc>
          <w:tcPr>
            <w:tcW w:w="3409" w:type="dxa"/>
            <w:vMerge/>
          </w:tcPr>
          <w:p w:rsidR="0053637A" w:rsidRPr="008220FB" w:rsidRDefault="0053637A" w:rsidP="005171F9">
            <w:pPr>
              <w:shd w:val="clear" w:color="auto" w:fill="FFFFFF"/>
              <w:spacing w:before="187"/>
              <w:jc w:val="both"/>
              <w:rPr>
                <w:b/>
                <w:bCs/>
                <w:color w:val="000000"/>
                <w:spacing w:val="-4"/>
                <w:sz w:val="20"/>
                <w:szCs w:val="20"/>
              </w:rPr>
            </w:pPr>
          </w:p>
        </w:tc>
        <w:tc>
          <w:tcPr>
            <w:tcW w:w="5239" w:type="dxa"/>
            <w:tcBorders>
              <w:top w:val="single" w:sz="4" w:space="0" w:color="auto"/>
              <w:bottom w:val="single" w:sz="4" w:space="0" w:color="auto"/>
            </w:tcBorders>
          </w:tcPr>
          <w:p w:rsidR="0053637A" w:rsidRPr="008220FB" w:rsidRDefault="0053637A" w:rsidP="003E3C24">
            <w:pPr>
              <w:pStyle w:val="af1"/>
              <w:spacing w:after="0" w:line="240" w:lineRule="auto"/>
              <w:ind w:left="0"/>
              <w:jc w:val="both"/>
              <w:rPr>
                <w:rFonts w:ascii="Times New Roman" w:hAnsi="Times New Roman"/>
                <w:color w:val="000000"/>
                <w:spacing w:val="1"/>
                <w:sz w:val="20"/>
                <w:szCs w:val="20"/>
              </w:rPr>
            </w:pPr>
            <w:r w:rsidRPr="008220FB">
              <w:rPr>
                <w:rFonts w:ascii="Times New Roman" w:hAnsi="Times New Roman"/>
                <w:color w:val="000000"/>
                <w:spacing w:val="1"/>
                <w:sz w:val="20"/>
                <w:szCs w:val="20"/>
              </w:rPr>
              <w:t xml:space="preserve">Взаимосверка </w:t>
            </w:r>
            <w:r w:rsidRPr="008220FB">
              <w:rPr>
                <w:rFonts w:ascii="Times New Roman" w:hAnsi="Times New Roman"/>
                <w:color w:val="000000"/>
                <w:sz w:val="20"/>
                <w:szCs w:val="20"/>
              </w:rPr>
              <w:t>данных складского  с данными бухгалтерского учета</w:t>
            </w:r>
          </w:p>
        </w:tc>
        <w:tc>
          <w:tcPr>
            <w:tcW w:w="708" w:type="dxa"/>
            <w:tcBorders>
              <w:top w:val="single" w:sz="4" w:space="0" w:color="auto"/>
              <w:bottom w:val="single" w:sz="4" w:space="0" w:color="auto"/>
            </w:tcBorders>
          </w:tcPr>
          <w:p w:rsidR="0053637A" w:rsidRPr="008220FB" w:rsidRDefault="0053637A" w:rsidP="003E3C2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both"/>
              <w:rPr>
                <w:rFonts w:ascii="Times New Roman" w:hAnsi="Times New Roman" w:cs="Times New Roman"/>
                <w:b w:val="0"/>
                <w:color w:val="auto"/>
              </w:rPr>
            </w:pPr>
            <w:r w:rsidRPr="008220FB">
              <w:rPr>
                <w:rFonts w:ascii="Times New Roman" w:hAnsi="Times New Roman" w:cs="Times New Roman"/>
                <w:b w:val="0"/>
                <w:color w:val="auto"/>
              </w:rPr>
              <w:t>2</w:t>
            </w:r>
          </w:p>
        </w:tc>
        <w:tc>
          <w:tcPr>
            <w:tcW w:w="709" w:type="dxa"/>
            <w:tcBorders>
              <w:top w:val="single" w:sz="4" w:space="0" w:color="auto"/>
              <w:bottom w:val="single" w:sz="4" w:space="0" w:color="auto"/>
            </w:tcBorders>
          </w:tcPr>
          <w:p w:rsidR="0053637A" w:rsidRPr="008220FB" w:rsidRDefault="0053637A" w:rsidP="00A8759F">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color w:val="auto"/>
              </w:rPr>
            </w:pPr>
            <w:r w:rsidRPr="008220FB">
              <w:rPr>
                <w:rFonts w:ascii="Times New Roman" w:hAnsi="Times New Roman" w:cs="Times New Roman"/>
                <w:color w:val="auto"/>
              </w:rPr>
              <w:t>2,3</w:t>
            </w:r>
          </w:p>
        </w:tc>
      </w:tr>
      <w:tr w:rsidR="00E0048D" w:rsidRPr="008220FB" w:rsidTr="00F552E3">
        <w:trPr>
          <w:trHeight w:val="210"/>
        </w:trPr>
        <w:tc>
          <w:tcPr>
            <w:tcW w:w="3409" w:type="dxa"/>
            <w:vMerge/>
          </w:tcPr>
          <w:p w:rsidR="00E0048D" w:rsidRPr="008220FB" w:rsidRDefault="00E0048D" w:rsidP="005171F9">
            <w:pPr>
              <w:shd w:val="clear" w:color="auto" w:fill="FFFFFF"/>
              <w:spacing w:before="187"/>
              <w:jc w:val="both"/>
              <w:rPr>
                <w:b/>
                <w:bCs/>
                <w:color w:val="000000"/>
                <w:spacing w:val="-4"/>
                <w:sz w:val="20"/>
                <w:szCs w:val="20"/>
              </w:rPr>
            </w:pPr>
          </w:p>
        </w:tc>
        <w:tc>
          <w:tcPr>
            <w:tcW w:w="5239" w:type="dxa"/>
            <w:tcBorders>
              <w:top w:val="single" w:sz="4" w:space="0" w:color="auto"/>
              <w:bottom w:val="single" w:sz="4" w:space="0" w:color="auto"/>
            </w:tcBorders>
          </w:tcPr>
          <w:p w:rsidR="00E0048D" w:rsidRPr="008220FB" w:rsidRDefault="00E0048D" w:rsidP="003E3C24">
            <w:pPr>
              <w:pStyle w:val="af1"/>
              <w:spacing w:after="0" w:line="240" w:lineRule="auto"/>
              <w:ind w:left="0"/>
              <w:jc w:val="both"/>
              <w:rPr>
                <w:rFonts w:ascii="Times New Roman" w:hAnsi="Times New Roman"/>
                <w:color w:val="000000"/>
                <w:spacing w:val="-2"/>
                <w:sz w:val="20"/>
                <w:szCs w:val="20"/>
              </w:rPr>
            </w:pPr>
            <w:r w:rsidRPr="008220FB">
              <w:rPr>
                <w:rFonts w:ascii="Times New Roman" w:eastAsia="Calibri" w:hAnsi="Times New Roman"/>
                <w:b/>
                <w:bCs/>
                <w:sz w:val="20"/>
                <w:szCs w:val="20"/>
              </w:rPr>
              <w:t>Практические занятия</w:t>
            </w:r>
          </w:p>
        </w:tc>
        <w:tc>
          <w:tcPr>
            <w:tcW w:w="708" w:type="dxa"/>
            <w:tcBorders>
              <w:top w:val="single" w:sz="4" w:space="0" w:color="auto"/>
              <w:bottom w:val="single" w:sz="4" w:space="0" w:color="auto"/>
            </w:tcBorders>
          </w:tcPr>
          <w:p w:rsidR="00E0048D" w:rsidRPr="008220FB" w:rsidRDefault="007D31DA" w:rsidP="003E3C2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both"/>
              <w:rPr>
                <w:rFonts w:ascii="Times New Roman" w:hAnsi="Times New Roman" w:cs="Times New Roman"/>
                <w:color w:val="auto"/>
              </w:rPr>
            </w:pPr>
            <w:r w:rsidRPr="008220FB">
              <w:rPr>
                <w:rFonts w:ascii="Times New Roman" w:hAnsi="Times New Roman" w:cs="Times New Roman"/>
                <w:color w:val="auto"/>
              </w:rPr>
              <w:t>2</w:t>
            </w:r>
          </w:p>
        </w:tc>
        <w:tc>
          <w:tcPr>
            <w:tcW w:w="709" w:type="dxa"/>
            <w:tcBorders>
              <w:top w:val="single" w:sz="4" w:space="0" w:color="auto"/>
              <w:bottom w:val="single" w:sz="4" w:space="0" w:color="auto"/>
            </w:tcBorders>
          </w:tcPr>
          <w:p w:rsidR="00E0048D" w:rsidRPr="008220FB" w:rsidRDefault="00E0048D" w:rsidP="00A8759F">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color w:val="auto"/>
              </w:rPr>
            </w:pPr>
          </w:p>
        </w:tc>
      </w:tr>
      <w:tr w:rsidR="00E0048D" w:rsidRPr="008220FB" w:rsidTr="00F552E3">
        <w:trPr>
          <w:trHeight w:val="225"/>
        </w:trPr>
        <w:tc>
          <w:tcPr>
            <w:tcW w:w="3409" w:type="dxa"/>
            <w:vMerge/>
          </w:tcPr>
          <w:p w:rsidR="00E0048D" w:rsidRPr="008220FB" w:rsidRDefault="00E0048D" w:rsidP="005171F9">
            <w:pPr>
              <w:shd w:val="clear" w:color="auto" w:fill="FFFFFF"/>
              <w:spacing w:before="187"/>
              <w:jc w:val="both"/>
              <w:rPr>
                <w:b/>
                <w:bCs/>
                <w:color w:val="000000"/>
                <w:spacing w:val="-4"/>
                <w:sz w:val="20"/>
                <w:szCs w:val="20"/>
              </w:rPr>
            </w:pPr>
          </w:p>
        </w:tc>
        <w:tc>
          <w:tcPr>
            <w:tcW w:w="5239" w:type="dxa"/>
            <w:tcBorders>
              <w:top w:val="single" w:sz="4" w:space="0" w:color="auto"/>
            </w:tcBorders>
          </w:tcPr>
          <w:p w:rsidR="00E0048D" w:rsidRPr="008220FB" w:rsidRDefault="00E0048D" w:rsidP="003E3C24">
            <w:pPr>
              <w:pStyle w:val="af1"/>
              <w:numPr>
                <w:ilvl w:val="0"/>
                <w:numId w:val="19"/>
              </w:numPr>
              <w:spacing w:after="0" w:line="240" w:lineRule="auto"/>
              <w:ind w:left="0" w:firstLine="0"/>
              <w:jc w:val="both"/>
              <w:rPr>
                <w:rFonts w:ascii="Times New Roman" w:hAnsi="Times New Roman"/>
                <w:color w:val="000000"/>
                <w:spacing w:val="-2"/>
                <w:sz w:val="20"/>
                <w:szCs w:val="20"/>
              </w:rPr>
            </w:pPr>
            <w:r w:rsidRPr="008220FB">
              <w:rPr>
                <w:rFonts w:ascii="Times New Roman" w:hAnsi="Times New Roman"/>
                <w:color w:val="000000"/>
                <w:spacing w:val="2"/>
                <w:sz w:val="20"/>
                <w:szCs w:val="20"/>
              </w:rPr>
              <w:t>Составление накопительных ведомостей по приходу и расходу материалов</w:t>
            </w:r>
          </w:p>
        </w:tc>
        <w:tc>
          <w:tcPr>
            <w:tcW w:w="708" w:type="dxa"/>
            <w:tcBorders>
              <w:top w:val="single" w:sz="4" w:space="0" w:color="auto"/>
            </w:tcBorders>
          </w:tcPr>
          <w:p w:rsidR="00E0048D" w:rsidRPr="008220FB" w:rsidRDefault="007D31DA" w:rsidP="003E3C2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both"/>
              <w:rPr>
                <w:rFonts w:ascii="Times New Roman" w:hAnsi="Times New Roman" w:cs="Times New Roman"/>
                <w:b w:val="0"/>
                <w:color w:val="auto"/>
              </w:rPr>
            </w:pPr>
            <w:r w:rsidRPr="008220FB">
              <w:rPr>
                <w:rFonts w:ascii="Times New Roman" w:hAnsi="Times New Roman" w:cs="Times New Roman"/>
                <w:b w:val="0"/>
                <w:color w:val="auto"/>
              </w:rPr>
              <w:t>2</w:t>
            </w:r>
          </w:p>
        </w:tc>
        <w:tc>
          <w:tcPr>
            <w:tcW w:w="709" w:type="dxa"/>
            <w:tcBorders>
              <w:top w:val="single" w:sz="4" w:space="0" w:color="auto"/>
            </w:tcBorders>
          </w:tcPr>
          <w:p w:rsidR="00E0048D" w:rsidRPr="008220FB" w:rsidRDefault="00E0048D" w:rsidP="00A8759F">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color w:val="auto"/>
              </w:rPr>
            </w:pPr>
            <w:r w:rsidRPr="008220FB">
              <w:rPr>
                <w:rFonts w:ascii="Times New Roman" w:hAnsi="Times New Roman" w:cs="Times New Roman"/>
                <w:color w:val="auto"/>
              </w:rPr>
              <w:t>2,3</w:t>
            </w:r>
          </w:p>
        </w:tc>
      </w:tr>
      <w:tr w:rsidR="007D31DA" w:rsidRPr="008220FB" w:rsidTr="00F552E3">
        <w:trPr>
          <w:trHeight w:val="440"/>
        </w:trPr>
        <w:tc>
          <w:tcPr>
            <w:tcW w:w="3409" w:type="dxa"/>
            <w:vMerge w:val="restart"/>
          </w:tcPr>
          <w:p w:rsidR="007D31DA" w:rsidRPr="008220FB" w:rsidRDefault="007D31DA" w:rsidP="003E3C24">
            <w:pPr>
              <w:shd w:val="clear" w:color="auto" w:fill="FFFFFF"/>
              <w:jc w:val="both"/>
              <w:rPr>
                <w:sz w:val="20"/>
                <w:szCs w:val="20"/>
              </w:rPr>
            </w:pPr>
            <w:r w:rsidRPr="008220FB">
              <w:rPr>
                <w:bCs/>
                <w:color w:val="000000"/>
                <w:sz w:val="20"/>
                <w:szCs w:val="20"/>
              </w:rPr>
              <w:t xml:space="preserve">Тема 6.3. Синтетический учет материалов. Варианты учета </w:t>
            </w:r>
            <w:r w:rsidRPr="008220FB">
              <w:rPr>
                <w:bCs/>
                <w:color w:val="000000"/>
                <w:spacing w:val="1"/>
                <w:sz w:val="20"/>
                <w:szCs w:val="20"/>
              </w:rPr>
              <w:t>поступления материалов</w:t>
            </w:r>
          </w:p>
          <w:p w:rsidR="007D31DA" w:rsidRPr="008220FB" w:rsidRDefault="007D31DA" w:rsidP="005171F9">
            <w:pPr>
              <w:shd w:val="clear" w:color="auto" w:fill="FFFFFF"/>
              <w:spacing w:before="187"/>
              <w:jc w:val="both"/>
              <w:rPr>
                <w:bCs/>
                <w:color w:val="000000"/>
                <w:spacing w:val="-4"/>
                <w:sz w:val="20"/>
                <w:szCs w:val="20"/>
              </w:rPr>
            </w:pPr>
          </w:p>
        </w:tc>
        <w:tc>
          <w:tcPr>
            <w:tcW w:w="5239" w:type="dxa"/>
            <w:tcBorders>
              <w:top w:val="single" w:sz="4" w:space="0" w:color="auto"/>
              <w:bottom w:val="single" w:sz="4" w:space="0" w:color="auto"/>
            </w:tcBorders>
          </w:tcPr>
          <w:p w:rsidR="007D31DA" w:rsidRPr="008220FB" w:rsidRDefault="007D31DA" w:rsidP="003E3C24">
            <w:pPr>
              <w:pStyle w:val="af1"/>
              <w:spacing w:after="0" w:line="240" w:lineRule="auto"/>
              <w:ind w:left="0"/>
              <w:jc w:val="both"/>
              <w:rPr>
                <w:rFonts w:ascii="Times New Roman" w:hAnsi="Times New Roman"/>
                <w:color w:val="000000"/>
                <w:spacing w:val="-2"/>
                <w:sz w:val="20"/>
                <w:szCs w:val="20"/>
              </w:rPr>
            </w:pPr>
            <w:r w:rsidRPr="008220FB">
              <w:rPr>
                <w:rFonts w:ascii="Times New Roman" w:eastAsia="Calibri" w:hAnsi="Times New Roman"/>
                <w:b/>
                <w:bCs/>
                <w:sz w:val="20"/>
                <w:szCs w:val="20"/>
              </w:rPr>
              <w:t>Содержание</w:t>
            </w:r>
          </w:p>
        </w:tc>
        <w:tc>
          <w:tcPr>
            <w:tcW w:w="708" w:type="dxa"/>
            <w:tcBorders>
              <w:top w:val="single" w:sz="4" w:space="0" w:color="auto"/>
              <w:bottom w:val="single" w:sz="4" w:space="0" w:color="auto"/>
            </w:tcBorders>
          </w:tcPr>
          <w:p w:rsidR="007D31DA" w:rsidRPr="008220FB" w:rsidRDefault="007D31DA" w:rsidP="003E3C2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both"/>
              <w:rPr>
                <w:rFonts w:ascii="Times New Roman" w:hAnsi="Times New Roman" w:cs="Times New Roman"/>
                <w:color w:val="auto"/>
                <w:lang w:val="en-US"/>
              </w:rPr>
            </w:pPr>
            <w:r w:rsidRPr="008220FB">
              <w:rPr>
                <w:rFonts w:ascii="Times New Roman" w:hAnsi="Times New Roman" w:cs="Times New Roman"/>
                <w:color w:val="auto"/>
                <w:lang w:val="en-US"/>
              </w:rPr>
              <w:t>6</w:t>
            </w:r>
          </w:p>
        </w:tc>
        <w:tc>
          <w:tcPr>
            <w:tcW w:w="709" w:type="dxa"/>
            <w:tcBorders>
              <w:top w:val="single" w:sz="4" w:space="0" w:color="auto"/>
              <w:bottom w:val="single" w:sz="4" w:space="0" w:color="auto"/>
            </w:tcBorders>
          </w:tcPr>
          <w:p w:rsidR="007D31DA" w:rsidRPr="008220FB" w:rsidRDefault="007D31DA" w:rsidP="00A8759F">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color w:val="auto"/>
              </w:rPr>
            </w:pPr>
          </w:p>
        </w:tc>
      </w:tr>
      <w:tr w:rsidR="007D31DA" w:rsidRPr="008220FB" w:rsidTr="00A173E5">
        <w:trPr>
          <w:trHeight w:val="298"/>
        </w:trPr>
        <w:tc>
          <w:tcPr>
            <w:tcW w:w="3409" w:type="dxa"/>
            <w:vMerge/>
          </w:tcPr>
          <w:p w:rsidR="007D31DA" w:rsidRPr="008220FB" w:rsidRDefault="007D31DA" w:rsidP="005171F9">
            <w:pPr>
              <w:shd w:val="clear" w:color="auto" w:fill="FFFFFF"/>
              <w:spacing w:before="230"/>
              <w:ind w:right="403"/>
              <w:jc w:val="both"/>
              <w:rPr>
                <w:bCs/>
                <w:color w:val="000000"/>
                <w:sz w:val="20"/>
                <w:szCs w:val="20"/>
              </w:rPr>
            </w:pPr>
          </w:p>
        </w:tc>
        <w:tc>
          <w:tcPr>
            <w:tcW w:w="5239" w:type="dxa"/>
            <w:tcBorders>
              <w:top w:val="single" w:sz="4" w:space="0" w:color="auto"/>
              <w:bottom w:val="single" w:sz="4" w:space="0" w:color="auto"/>
            </w:tcBorders>
          </w:tcPr>
          <w:p w:rsidR="007D31DA" w:rsidRPr="008220FB" w:rsidRDefault="007D31DA" w:rsidP="003E3C24">
            <w:pPr>
              <w:shd w:val="clear" w:color="auto" w:fill="FFFFFF"/>
              <w:jc w:val="both"/>
              <w:rPr>
                <w:color w:val="000000"/>
                <w:spacing w:val="-2"/>
                <w:sz w:val="20"/>
                <w:szCs w:val="20"/>
              </w:rPr>
            </w:pPr>
            <w:r w:rsidRPr="008220FB">
              <w:rPr>
                <w:color w:val="000000"/>
                <w:spacing w:val="1"/>
                <w:sz w:val="20"/>
                <w:szCs w:val="20"/>
              </w:rPr>
              <w:t xml:space="preserve">Синтетический </w:t>
            </w:r>
            <w:r w:rsidR="00063485" w:rsidRPr="008220FB">
              <w:rPr>
                <w:color w:val="000000"/>
                <w:spacing w:val="1"/>
                <w:sz w:val="20"/>
                <w:szCs w:val="20"/>
              </w:rPr>
              <w:t xml:space="preserve"> и аналитический </w:t>
            </w:r>
            <w:r w:rsidRPr="008220FB">
              <w:rPr>
                <w:color w:val="000000"/>
                <w:spacing w:val="1"/>
                <w:sz w:val="20"/>
                <w:szCs w:val="20"/>
              </w:rPr>
              <w:t xml:space="preserve">учет материалов. </w:t>
            </w:r>
          </w:p>
        </w:tc>
        <w:tc>
          <w:tcPr>
            <w:tcW w:w="708" w:type="dxa"/>
            <w:tcBorders>
              <w:top w:val="single" w:sz="4" w:space="0" w:color="auto"/>
              <w:bottom w:val="single" w:sz="4" w:space="0" w:color="auto"/>
            </w:tcBorders>
          </w:tcPr>
          <w:p w:rsidR="007D31DA" w:rsidRPr="008220FB" w:rsidRDefault="007D31DA" w:rsidP="003E3C2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both"/>
              <w:rPr>
                <w:rFonts w:ascii="Times New Roman" w:hAnsi="Times New Roman" w:cs="Times New Roman"/>
                <w:b w:val="0"/>
                <w:color w:val="auto"/>
              </w:rPr>
            </w:pPr>
            <w:r w:rsidRPr="008220FB">
              <w:rPr>
                <w:rFonts w:ascii="Times New Roman" w:hAnsi="Times New Roman" w:cs="Times New Roman"/>
                <w:b w:val="0"/>
                <w:color w:val="auto"/>
              </w:rPr>
              <w:t>2</w:t>
            </w:r>
          </w:p>
        </w:tc>
        <w:tc>
          <w:tcPr>
            <w:tcW w:w="709" w:type="dxa"/>
            <w:tcBorders>
              <w:top w:val="single" w:sz="4" w:space="0" w:color="auto"/>
              <w:bottom w:val="single" w:sz="4" w:space="0" w:color="auto"/>
            </w:tcBorders>
          </w:tcPr>
          <w:p w:rsidR="007D31DA" w:rsidRPr="008220FB" w:rsidRDefault="007D31DA" w:rsidP="00A8759F">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color w:val="auto"/>
              </w:rPr>
            </w:pPr>
            <w:r w:rsidRPr="008220FB">
              <w:rPr>
                <w:rFonts w:ascii="Times New Roman" w:hAnsi="Times New Roman" w:cs="Times New Roman"/>
                <w:color w:val="auto"/>
              </w:rPr>
              <w:t>2,3</w:t>
            </w:r>
          </w:p>
        </w:tc>
      </w:tr>
      <w:tr w:rsidR="007D31DA" w:rsidRPr="008220FB" w:rsidTr="00A173E5">
        <w:trPr>
          <w:trHeight w:val="132"/>
        </w:trPr>
        <w:tc>
          <w:tcPr>
            <w:tcW w:w="3409" w:type="dxa"/>
            <w:vMerge/>
          </w:tcPr>
          <w:p w:rsidR="007D31DA" w:rsidRPr="008220FB" w:rsidRDefault="007D31DA" w:rsidP="005171F9">
            <w:pPr>
              <w:shd w:val="clear" w:color="auto" w:fill="FFFFFF"/>
              <w:spacing w:before="230"/>
              <w:ind w:right="403"/>
              <w:jc w:val="both"/>
              <w:rPr>
                <w:bCs/>
                <w:color w:val="000000"/>
                <w:sz w:val="20"/>
                <w:szCs w:val="20"/>
              </w:rPr>
            </w:pPr>
          </w:p>
        </w:tc>
        <w:tc>
          <w:tcPr>
            <w:tcW w:w="5239" w:type="dxa"/>
            <w:tcBorders>
              <w:top w:val="single" w:sz="4" w:space="0" w:color="auto"/>
              <w:bottom w:val="single" w:sz="4" w:space="0" w:color="auto"/>
            </w:tcBorders>
          </w:tcPr>
          <w:p w:rsidR="007D31DA" w:rsidRPr="008220FB" w:rsidRDefault="007D31DA" w:rsidP="003E3C24">
            <w:pPr>
              <w:pStyle w:val="af1"/>
              <w:spacing w:after="0" w:line="240" w:lineRule="auto"/>
              <w:ind w:left="0"/>
              <w:jc w:val="both"/>
              <w:rPr>
                <w:rFonts w:ascii="Times New Roman" w:hAnsi="Times New Roman"/>
                <w:color w:val="000000"/>
                <w:spacing w:val="-2"/>
                <w:sz w:val="20"/>
                <w:szCs w:val="20"/>
              </w:rPr>
            </w:pPr>
            <w:r w:rsidRPr="008220FB">
              <w:rPr>
                <w:rFonts w:ascii="Times New Roman" w:eastAsia="Calibri" w:hAnsi="Times New Roman"/>
                <w:b/>
                <w:bCs/>
                <w:sz w:val="20"/>
                <w:szCs w:val="20"/>
              </w:rPr>
              <w:t>Практические занятия</w:t>
            </w:r>
          </w:p>
        </w:tc>
        <w:tc>
          <w:tcPr>
            <w:tcW w:w="708" w:type="dxa"/>
            <w:tcBorders>
              <w:top w:val="single" w:sz="4" w:space="0" w:color="auto"/>
              <w:bottom w:val="single" w:sz="4" w:space="0" w:color="auto"/>
            </w:tcBorders>
          </w:tcPr>
          <w:p w:rsidR="007D31DA" w:rsidRPr="008220FB" w:rsidRDefault="007D31DA" w:rsidP="003E3C2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both"/>
              <w:rPr>
                <w:rFonts w:ascii="Times New Roman" w:hAnsi="Times New Roman" w:cs="Times New Roman"/>
                <w:color w:val="auto"/>
              </w:rPr>
            </w:pPr>
            <w:r w:rsidRPr="008220FB">
              <w:rPr>
                <w:rFonts w:ascii="Times New Roman" w:hAnsi="Times New Roman" w:cs="Times New Roman"/>
                <w:color w:val="auto"/>
              </w:rPr>
              <w:t>4</w:t>
            </w:r>
          </w:p>
        </w:tc>
        <w:tc>
          <w:tcPr>
            <w:tcW w:w="709" w:type="dxa"/>
            <w:tcBorders>
              <w:top w:val="single" w:sz="4" w:space="0" w:color="auto"/>
              <w:bottom w:val="single" w:sz="4" w:space="0" w:color="auto"/>
            </w:tcBorders>
          </w:tcPr>
          <w:p w:rsidR="007D31DA" w:rsidRPr="008220FB" w:rsidRDefault="007D31DA" w:rsidP="00A8759F">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color w:val="auto"/>
              </w:rPr>
            </w:pPr>
          </w:p>
        </w:tc>
      </w:tr>
      <w:tr w:rsidR="007D31DA" w:rsidRPr="008220FB" w:rsidTr="00F552E3">
        <w:trPr>
          <w:trHeight w:val="510"/>
        </w:trPr>
        <w:tc>
          <w:tcPr>
            <w:tcW w:w="3409" w:type="dxa"/>
            <w:vMerge/>
          </w:tcPr>
          <w:p w:rsidR="007D31DA" w:rsidRPr="008220FB" w:rsidRDefault="007D31DA" w:rsidP="005171F9">
            <w:pPr>
              <w:shd w:val="clear" w:color="auto" w:fill="FFFFFF"/>
              <w:spacing w:before="230"/>
              <w:ind w:right="403"/>
              <w:jc w:val="both"/>
              <w:rPr>
                <w:bCs/>
                <w:color w:val="000000"/>
                <w:sz w:val="20"/>
                <w:szCs w:val="20"/>
              </w:rPr>
            </w:pPr>
          </w:p>
        </w:tc>
        <w:tc>
          <w:tcPr>
            <w:tcW w:w="5239" w:type="dxa"/>
            <w:tcBorders>
              <w:top w:val="single" w:sz="4" w:space="0" w:color="auto"/>
              <w:bottom w:val="single" w:sz="4" w:space="0" w:color="auto"/>
            </w:tcBorders>
          </w:tcPr>
          <w:p w:rsidR="007D31DA" w:rsidRPr="008220FB" w:rsidRDefault="007D31DA" w:rsidP="003E3C24">
            <w:pPr>
              <w:pStyle w:val="af1"/>
              <w:numPr>
                <w:ilvl w:val="0"/>
                <w:numId w:val="20"/>
              </w:numPr>
              <w:spacing w:after="0" w:line="240" w:lineRule="auto"/>
              <w:ind w:left="0" w:firstLine="0"/>
              <w:jc w:val="both"/>
              <w:rPr>
                <w:rFonts w:ascii="Times New Roman" w:hAnsi="Times New Roman"/>
                <w:color w:val="000000"/>
                <w:spacing w:val="-2"/>
                <w:sz w:val="20"/>
                <w:szCs w:val="20"/>
              </w:rPr>
            </w:pPr>
            <w:r w:rsidRPr="008220FB">
              <w:rPr>
                <w:rFonts w:ascii="Times New Roman" w:hAnsi="Times New Roman"/>
                <w:color w:val="000000"/>
                <w:spacing w:val="2"/>
                <w:sz w:val="20"/>
                <w:szCs w:val="20"/>
              </w:rPr>
              <w:t>Отражение на счетах операций по приобретению и продаже материалов</w:t>
            </w:r>
          </w:p>
        </w:tc>
        <w:tc>
          <w:tcPr>
            <w:tcW w:w="708" w:type="dxa"/>
            <w:tcBorders>
              <w:top w:val="single" w:sz="4" w:space="0" w:color="auto"/>
              <w:bottom w:val="single" w:sz="4" w:space="0" w:color="auto"/>
            </w:tcBorders>
          </w:tcPr>
          <w:p w:rsidR="007D31DA" w:rsidRPr="008220FB" w:rsidRDefault="007D31DA" w:rsidP="003E3C2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both"/>
              <w:rPr>
                <w:rFonts w:ascii="Times New Roman" w:hAnsi="Times New Roman" w:cs="Times New Roman"/>
                <w:color w:val="auto"/>
              </w:rPr>
            </w:pPr>
            <w:r w:rsidRPr="008220FB">
              <w:rPr>
                <w:rFonts w:ascii="Times New Roman" w:hAnsi="Times New Roman" w:cs="Times New Roman"/>
                <w:color w:val="auto"/>
              </w:rPr>
              <w:t>2</w:t>
            </w:r>
          </w:p>
        </w:tc>
        <w:tc>
          <w:tcPr>
            <w:tcW w:w="709" w:type="dxa"/>
            <w:tcBorders>
              <w:top w:val="single" w:sz="4" w:space="0" w:color="auto"/>
              <w:bottom w:val="single" w:sz="4" w:space="0" w:color="auto"/>
            </w:tcBorders>
          </w:tcPr>
          <w:p w:rsidR="007D31DA" w:rsidRPr="008220FB" w:rsidRDefault="007D31DA" w:rsidP="00A8759F">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color w:val="auto"/>
              </w:rPr>
            </w:pPr>
            <w:r w:rsidRPr="008220FB">
              <w:rPr>
                <w:rFonts w:ascii="Times New Roman" w:hAnsi="Times New Roman" w:cs="Times New Roman"/>
                <w:color w:val="auto"/>
              </w:rPr>
              <w:t>2</w:t>
            </w:r>
          </w:p>
        </w:tc>
      </w:tr>
      <w:tr w:rsidR="007D31DA" w:rsidRPr="008220FB" w:rsidTr="00F552E3">
        <w:trPr>
          <w:trHeight w:val="165"/>
        </w:trPr>
        <w:tc>
          <w:tcPr>
            <w:tcW w:w="3409" w:type="dxa"/>
            <w:vMerge/>
          </w:tcPr>
          <w:p w:rsidR="007D31DA" w:rsidRPr="008220FB" w:rsidRDefault="007D31DA" w:rsidP="005171F9">
            <w:pPr>
              <w:shd w:val="clear" w:color="auto" w:fill="FFFFFF"/>
              <w:spacing w:before="230"/>
              <w:ind w:right="403"/>
              <w:jc w:val="both"/>
              <w:rPr>
                <w:bCs/>
                <w:color w:val="000000"/>
                <w:sz w:val="20"/>
                <w:szCs w:val="20"/>
              </w:rPr>
            </w:pPr>
          </w:p>
        </w:tc>
        <w:tc>
          <w:tcPr>
            <w:tcW w:w="5239" w:type="dxa"/>
            <w:tcBorders>
              <w:top w:val="single" w:sz="4" w:space="0" w:color="auto"/>
              <w:bottom w:val="single" w:sz="4" w:space="0" w:color="auto"/>
            </w:tcBorders>
          </w:tcPr>
          <w:p w:rsidR="007D31DA" w:rsidRPr="008220FB" w:rsidRDefault="007D31DA" w:rsidP="003E3C24">
            <w:pPr>
              <w:pStyle w:val="af1"/>
              <w:numPr>
                <w:ilvl w:val="0"/>
                <w:numId w:val="20"/>
              </w:numPr>
              <w:spacing w:after="0" w:line="240" w:lineRule="auto"/>
              <w:ind w:left="0" w:firstLine="0"/>
              <w:jc w:val="both"/>
              <w:rPr>
                <w:rFonts w:ascii="Times New Roman" w:hAnsi="Times New Roman"/>
                <w:color w:val="000000"/>
                <w:spacing w:val="2"/>
                <w:sz w:val="20"/>
                <w:szCs w:val="20"/>
              </w:rPr>
            </w:pPr>
            <w:r w:rsidRPr="008220FB">
              <w:rPr>
                <w:rFonts w:ascii="Times New Roman" w:hAnsi="Times New Roman"/>
                <w:color w:val="000000"/>
                <w:spacing w:val="2"/>
                <w:sz w:val="20"/>
                <w:szCs w:val="20"/>
              </w:rPr>
              <w:t>Определение финансового результата при продаже материалов</w:t>
            </w:r>
          </w:p>
        </w:tc>
        <w:tc>
          <w:tcPr>
            <w:tcW w:w="708" w:type="dxa"/>
            <w:tcBorders>
              <w:top w:val="single" w:sz="4" w:space="0" w:color="auto"/>
              <w:bottom w:val="single" w:sz="4" w:space="0" w:color="auto"/>
            </w:tcBorders>
          </w:tcPr>
          <w:p w:rsidR="007D31DA" w:rsidRPr="008220FB" w:rsidRDefault="007D31DA" w:rsidP="003E3C2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both"/>
              <w:rPr>
                <w:rFonts w:ascii="Times New Roman" w:hAnsi="Times New Roman" w:cs="Times New Roman"/>
                <w:color w:val="auto"/>
              </w:rPr>
            </w:pPr>
            <w:r w:rsidRPr="008220FB">
              <w:rPr>
                <w:rFonts w:ascii="Times New Roman" w:hAnsi="Times New Roman" w:cs="Times New Roman"/>
                <w:color w:val="auto"/>
              </w:rPr>
              <w:t>2</w:t>
            </w:r>
          </w:p>
        </w:tc>
        <w:tc>
          <w:tcPr>
            <w:tcW w:w="709" w:type="dxa"/>
            <w:tcBorders>
              <w:top w:val="single" w:sz="4" w:space="0" w:color="auto"/>
              <w:bottom w:val="single" w:sz="4" w:space="0" w:color="auto"/>
            </w:tcBorders>
          </w:tcPr>
          <w:p w:rsidR="007D31DA" w:rsidRPr="008220FB" w:rsidRDefault="007D31DA" w:rsidP="00A8759F">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color w:val="auto"/>
              </w:rPr>
            </w:pPr>
            <w:r w:rsidRPr="008220FB">
              <w:rPr>
                <w:rFonts w:ascii="Times New Roman" w:hAnsi="Times New Roman" w:cs="Times New Roman"/>
                <w:color w:val="auto"/>
              </w:rPr>
              <w:t>2</w:t>
            </w:r>
          </w:p>
        </w:tc>
      </w:tr>
      <w:tr w:rsidR="007D31DA" w:rsidRPr="008220FB" w:rsidTr="00F552E3">
        <w:trPr>
          <w:trHeight w:val="309"/>
        </w:trPr>
        <w:tc>
          <w:tcPr>
            <w:tcW w:w="3409" w:type="dxa"/>
            <w:vMerge w:val="restart"/>
          </w:tcPr>
          <w:p w:rsidR="007D31DA" w:rsidRPr="008220FB" w:rsidRDefault="007D31DA" w:rsidP="005171F9">
            <w:pPr>
              <w:shd w:val="clear" w:color="auto" w:fill="FFFFFF"/>
              <w:spacing w:before="19"/>
              <w:jc w:val="both"/>
              <w:rPr>
                <w:bCs/>
                <w:color w:val="000000"/>
                <w:spacing w:val="-4"/>
                <w:sz w:val="20"/>
                <w:szCs w:val="20"/>
              </w:rPr>
            </w:pPr>
            <w:r w:rsidRPr="008220FB">
              <w:rPr>
                <w:bCs/>
                <w:color w:val="000000"/>
                <w:sz w:val="20"/>
                <w:szCs w:val="20"/>
              </w:rPr>
              <w:t>Тема 6.4. Транспортно-заготовительные расходы (ТЗР) и их учет</w:t>
            </w:r>
          </w:p>
        </w:tc>
        <w:tc>
          <w:tcPr>
            <w:tcW w:w="5239" w:type="dxa"/>
            <w:tcBorders>
              <w:top w:val="single" w:sz="4" w:space="0" w:color="auto"/>
              <w:bottom w:val="single" w:sz="4" w:space="0" w:color="auto"/>
            </w:tcBorders>
          </w:tcPr>
          <w:p w:rsidR="007D31DA" w:rsidRPr="008220FB" w:rsidRDefault="007D31DA" w:rsidP="003E3C24">
            <w:pPr>
              <w:pStyle w:val="af1"/>
              <w:spacing w:after="0" w:line="240" w:lineRule="auto"/>
              <w:ind w:left="0"/>
              <w:jc w:val="both"/>
              <w:rPr>
                <w:rFonts w:ascii="Times New Roman" w:hAnsi="Times New Roman"/>
                <w:color w:val="000000"/>
                <w:spacing w:val="-2"/>
                <w:sz w:val="20"/>
                <w:szCs w:val="20"/>
              </w:rPr>
            </w:pPr>
            <w:r w:rsidRPr="008220FB">
              <w:rPr>
                <w:rFonts w:ascii="Times New Roman" w:eastAsia="Calibri" w:hAnsi="Times New Roman"/>
                <w:b/>
                <w:bCs/>
                <w:sz w:val="20"/>
                <w:szCs w:val="20"/>
              </w:rPr>
              <w:t>Содержание</w:t>
            </w:r>
          </w:p>
        </w:tc>
        <w:tc>
          <w:tcPr>
            <w:tcW w:w="708" w:type="dxa"/>
            <w:tcBorders>
              <w:top w:val="single" w:sz="4" w:space="0" w:color="auto"/>
              <w:bottom w:val="single" w:sz="4" w:space="0" w:color="auto"/>
            </w:tcBorders>
          </w:tcPr>
          <w:p w:rsidR="007D31DA" w:rsidRPr="008220FB" w:rsidRDefault="007D31DA" w:rsidP="003E3C2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both"/>
              <w:rPr>
                <w:rFonts w:ascii="Times New Roman" w:hAnsi="Times New Roman" w:cs="Times New Roman"/>
                <w:color w:val="auto"/>
                <w:lang w:val="en-US"/>
              </w:rPr>
            </w:pPr>
            <w:r w:rsidRPr="008220FB">
              <w:rPr>
                <w:rFonts w:ascii="Times New Roman" w:hAnsi="Times New Roman" w:cs="Times New Roman"/>
                <w:color w:val="auto"/>
                <w:lang w:val="en-US"/>
              </w:rPr>
              <w:t>6</w:t>
            </w:r>
          </w:p>
        </w:tc>
        <w:tc>
          <w:tcPr>
            <w:tcW w:w="709" w:type="dxa"/>
            <w:tcBorders>
              <w:top w:val="single" w:sz="4" w:space="0" w:color="auto"/>
              <w:bottom w:val="single" w:sz="4" w:space="0" w:color="auto"/>
            </w:tcBorders>
          </w:tcPr>
          <w:p w:rsidR="007D31DA" w:rsidRPr="008220FB" w:rsidRDefault="007D31DA" w:rsidP="00A8759F">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color w:val="auto"/>
              </w:rPr>
            </w:pPr>
          </w:p>
        </w:tc>
      </w:tr>
      <w:tr w:rsidR="007D31DA" w:rsidRPr="008220FB" w:rsidTr="00F552E3">
        <w:trPr>
          <w:trHeight w:val="240"/>
        </w:trPr>
        <w:tc>
          <w:tcPr>
            <w:tcW w:w="3409" w:type="dxa"/>
            <w:vMerge/>
          </w:tcPr>
          <w:p w:rsidR="007D31DA" w:rsidRPr="008220FB" w:rsidRDefault="007D31DA" w:rsidP="005171F9">
            <w:pPr>
              <w:shd w:val="clear" w:color="auto" w:fill="FFFFFF"/>
              <w:spacing w:before="19"/>
              <w:jc w:val="both"/>
              <w:rPr>
                <w:b/>
                <w:bCs/>
                <w:color w:val="000000"/>
                <w:sz w:val="20"/>
                <w:szCs w:val="20"/>
              </w:rPr>
            </w:pPr>
          </w:p>
        </w:tc>
        <w:tc>
          <w:tcPr>
            <w:tcW w:w="5239" w:type="dxa"/>
            <w:tcBorders>
              <w:top w:val="single" w:sz="4" w:space="0" w:color="auto"/>
              <w:bottom w:val="single" w:sz="4" w:space="0" w:color="auto"/>
            </w:tcBorders>
          </w:tcPr>
          <w:p w:rsidR="007D31DA" w:rsidRPr="008220FB" w:rsidRDefault="007D31DA" w:rsidP="003E3C24">
            <w:pPr>
              <w:shd w:val="clear" w:color="auto" w:fill="FFFFFF"/>
              <w:jc w:val="both"/>
              <w:rPr>
                <w:color w:val="000000"/>
                <w:spacing w:val="-2"/>
                <w:sz w:val="20"/>
                <w:szCs w:val="20"/>
              </w:rPr>
            </w:pPr>
            <w:r w:rsidRPr="008220FB">
              <w:rPr>
                <w:color w:val="000000"/>
                <w:sz w:val="20"/>
                <w:szCs w:val="20"/>
              </w:rPr>
              <w:t>Понятие</w:t>
            </w:r>
            <w:r w:rsidR="00063485" w:rsidRPr="008220FB">
              <w:rPr>
                <w:color w:val="000000"/>
                <w:sz w:val="20"/>
                <w:szCs w:val="20"/>
              </w:rPr>
              <w:t xml:space="preserve">, расчет и учет </w:t>
            </w:r>
            <w:r w:rsidRPr="008220FB">
              <w:rPr>
                <w:color w:val="000000"/>
                <w:sz w:val="20"/>
                <w:szCs w:val="20"/>
              </w:rPr>
              <w:t xml:space="preserve">транспортно-заготовительных расходов.  </w:t>
            </w:r>
          </w:p>
        </w:tc>
        <w:tc>
          <w:tcPr>
            <w:tcW w:w="708" w:type="dxa"/>
            <w:tcBorders>
              <w:top w:val="single" w:sz="4" w:space="0" w:color="auto"/>
              <w:bottom w:val="single" w:sz="4" w:space="0" w:color="auto"/>
            </w:tcBorders>
          </w:tcPr>
          <w:p w:rsidR="007D31DA" w:rsidRPr="008220FB" w:rsidRDefault="007D31DA" w:rsidP="003E3C2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both"/>
              <w:rPr>
                <w:rFonts w:ascii="Times New Roman" w:hAnsi="Times New Roman" w:cs="Times New Roman"/>
                <w:b w:val="0"/>
                <w:color w:val="auto"/>
              </w:rPr>
            </w:pPr>
            <w:r w:rsidRPr="008220FB">
              <w:rPr>
                <w:rFonts w:ascii="Times New Roman" w:hAnsi="Times New Roman" w:cs="Times New Roman"/>
                <w:b w:val="0"/>
                <w:color w:val="auto"/>
              </w:rPr>
              <w:t>2</w:t>
            </w:r>
          </w:p>
        </w:tc>
        <w:tc>
          <w:tcPr>
            <w:tcW w:w="709" w:type="dxa"/>
            <w:tcBorders>
              <w:top w:val="single" w:sz="4" w:space="0" w:color="auto"/>
              <w:bottom w:val="single" w:sz="4" w:space="0" w:color="auto"/>
            </w:tcBorders>
          </w:tcPr>
          <w:p w:rsidR="007D31DA" w:rsidRPr="008220FB" w:rsidRDefault="007D31DA" w:rsidP="00A8759F">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color w:val="auto"/>
              </w:rPr>
            </w:pPr>
            <w:r w:rsidRPr="008220FB">
              <w:rPr>
                <w:rFonts w:ascii="Times New Roman" w:hAnsi="Times New Roman" w:cs="Times New Roman"/>
                <w:color w:val="auto"/>
              </w:rPr>
              <w:t>2,3</w:t>
            </w:r>
          </w:p>
        </w:tc>
      </w:tr>
      <w:tr w:rsidR="007D31DA" w:rsidRPr="008220FB" w:rsidTr="00F552E3">
        <w:trPr>
          <w:trHeight w:val="270"/>
        </w:trPr>
        <w:tc>
          <w:tcPr>
            <w:tcW w:w="3409" w:type="dxa"/>
            <w:vMerge/>
          </w:tcPr>
          <w:p w:rsidR="007D31DA" w:rsidRPr="008220FB" w:rsidRDefault="007D31DA" w:rsidP="005171F9">
            <w:pPr>
              <w:shd w:val="clear" w:color="auto" w:fill="FFFFFF"/>
              <w:spacing w:before="19"/>
              <w:jc w:val="both"/>
              <w:rPr>
                <w:b/>
                <w:bCs/>
                <w:color w:val="000000"/>
                <w:sz w:val="20"/>
                <w:szCs w:val="20"/>
              </w:rPr>
            </w:pPr>
          </w:p>
        </w:tc>
        <w:tc>
          <w:tcPr>
            <w:tcW w:w="5239" w:type="dxa"/>
            <w:tcBorders>
              <w:top w:val="single" w:sz="4" w:space="0" w:color="auto"/>
              <w:bottom w:val="single" w:sz="4" w:space="0" w:color="auto"/>
            </w:tcBorders>
          </w:tcPr>
          <w:p w:rsidR="007D31DA" w:rsidRPr="008220FB" w:rsidRDefault="007D31DA" w:rsidP="003E3C24">
            <w:pPr>
              <w:pStyle w:val="af1"/>
              <w:spacing w:after="0" w:line="240" w:lineRule="auto"/>
              <w:ind w:left="0"/>
              <w:jc w:val="both"/>
              <w:rPr>
                <w:rFonts w:ascii="Times New Roman" w:hAnsi="Times New Roman"/>
                <w:color w:val="000000"/>
                <w:spacing w:val="-2"/>
                <w:sz w:val="20"/>
                <w:szCs w:val="20"/>
              </w:rPr>
            </w:pPr>
            <w:r w:rsidRPr="008220FB">
              <w:rPr>
                <w:rFonts w:ascii="Times New Roman" w:eastAsia="Calibri" w:hAnsi="Times New Roman"/>
                <w:b/>
                <w:bCs/>
                <w:sz w:val="20"/>
                <w:szCs w:val="20"/>
              </w:rPr>
              <w:t>Практические занятия</w:t>
            </w:r>
          </w:p>
        </w:tc>
        <w:tc>
          <w:tcPr>
            <w:tcW w:w="708" w:type="dxa"/>
            <w:tcBorders>
              <w:top w:val="single" w:sz="4" w:space="0" w:color="auto"/>
              <w:bottom w:val="single" w:sz="4" w:space="0" w:color="auto"/>
            </w:tcBorders>
          </w:tcPr>
          <w:p w:rsidR="007D31DA" w:rsidRPr="008220FB" w:rsidRDefault="007D31DA" w:rsidP="003E3C2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both"/>
              <w:rPr>
                <w:rFonts w:ascii="Times New Roman" w:hAnsi="Times New Roman" w:cs="Times New Roman"/>
                <w:color w:val="auto"/>
              </w:rPr>
            </w:pPr>
            <w:r w:rsidRPr="008220FB">
              <w:rPr>
                <w:rFonts w:ascii="Times New Roman" w:hAnsi="Times New Roman" w:cs="Times New Roman"/>
                <w:color w:val="auto"/>
              </w:rPr>
              <w:t>4</w:t>
            </w:r>
          </w:p>
        </w:tc>
        <w:tc>
          <w:tcPr>
            <w:tcW w:w="709" w:type="dxa"/>
            <w:tcBorders>
              <w:top w:val="single" w:sz="4" w:space="0" w:color="auto"/>
              <w:bottom w:val="single" w:sz="4" w:space="0" w:color="auto"/>
            </w:tcBorders>
          </w:tcPr>
          <w:p w:rsidR="007D31DA" w:rsidRPr="008220FB" w:rsidRDefault="007D31DA" w:rsidP="00A8759F">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color w:val="auto"/>
              </w:rPr>
            </w:pPr>
          </w:p>
        </w:tc>
      </w:tr>
      <w:tr w:rsidR="007D31DA" w:rsidRPr="008220FB" w:rsidTr="00F552E3">
        <w:trPr>
          <w:trHeight w:val="285"/>
        </w:trPr>
        <w:tc>
          <w:tcPr>
            <w:tcW w:w="3409" w:type="dxa"/>
            <w:vMerge/>
          </w:tcPr>
          <w:p w:rsidR="007D31DA" w:rsidRPr="008220FB" w:rsidRDefault="007D31DA" w:rsidP="005171F9">
            <w:pPr>
              <w:shd w:val="clear" w:color="auto" w:fill="FFFFFF"/>
              <w:spacing w:before="19"/>
              <w:jc w:val="both"/>
              <w:rPr>
                <w:b/>
                <w:bCs/>
                <w:color w:val="000000"/>
                <w:sz w:val="20"/>
                <w:szCs w:val="20"/>
              </w:rPr>
            </w:pPr>
          </w:p>
        </w:tc>
        <w:tc>
          <w:tcPr>
            <w:tcW w:w="5239" w:type="dxa"/>
            <w:tcBorders>
              <w:top w:val="single" w:sz="4" w:space="0" w:color="auto"/>
              <w:bottom w:val="single" w:sz="4" w:space="0" w:color="auto"/>
            </w:tcBorders>
          </w:tcPr>
          <w:p w:rsidR="007D31DA" w:rsidRPr="008220FB" w:rsidRDefault="007D31DA" w:rsidP="003E3C24">
            <w:pPr>
              <w:numPr>
                <w:ilvl w:val="0"/>
                <w:numId w:val="25"/>
              </w:numPr>
              <w:shd w:val="clear" w:color="auto" w:fill="FFFFFF"/>
              <w:ind w:left="0" w:firstLine="0"/>
              <w:jc w:val="both"/>
              <w:rPr>
                <w:color w:val="000000"/>
                <w:spacing w:val="-2"/>
                <w:sz w:val="20"/>
                <w:szCs w:val="20"/>
              </w:rPr>
            </w:pPr>
            <w:r w:rsidRPr="008220FB">
              <w:rPr>
                <w:color w:val="000000"/>
                <w:sz w:val="20"/>
                <w:szCs w:val="20"/>
              </w:rPr>
              <w:t>Расчет ТЗР и их учет</w:t>
            </w:r>
          </w:p>
        </w:tc>
        <w:tc>
          <w:tcPr>
            <w:tcW w:w="708" w:type="dxa"/>
            <w:tcBorders>
              <w:top w:val="single" w:sz="4" w:space="0" w:color="auto"/>
              <w:bottom w:val="single" w:sz="4" w:space="0" w:color="auto"/>
            </w:tcBorders>
          </w:tcPr>
          <w:p w:rsidR="007D31DA" w:rsidRPr="008220FB" w:rsidRDefault="007D31DA" w:rsidP="003E3C2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both"/>
              <w:rPr>
                <w:rFonts w:ascii="Times New Roman" w:hAnsi="Times New Roman" w:cs="Times New Roman"/>
                <w:b w:val="0"/>
                <w:color w:val="auto"/>
              </w:rPr>
            </w:pPr>
            <w:r w:rsidRPr="008220FB">
              <w:rPr>
                <w:rFonts w:ascii="Times New Roman" w:hAnsi="Times New Roman" w:cs="Times New Roman"/>
                <w:b w:val="0"/>
                <w:color w:val="auto"/>
              </w:rPr>
              <w:t>2</w:t>
            </w:r>
          </w:p>
        </w:tc>
        <w:tc>
          <w:tcPr>
            <w:tcW w:w="709" w:type="dxa"/>
            <w:tcBorders>
              <w:top w:val="single" w:sz="4" w:space="0" w:color="auto"/>
              <w:bottom w:val="single" w:sz="4" w:space="0" w:color="auto"/>
            </w:tcBorders>
          </w:tcPr>
          <w:p w:rsidR="007D31DA" w:rsidRPr="008220FB" w:rsidRDefault="008D0180" w:rsidP="00A8759F">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color w:val="auto"/>
              </w:rPr>
            </w:pPr>
            <w:r w:rsidRPr="008220FB">
              <w:rPr>
                <w:rFonts w:ascii="Times New Roman" w:hAnsi="Times New Roman" w:cs="Times New Roman"/>
                <w:color w:val="auto"/>
              </w:rPr>
              <w:t>2</w:t>
            </w:r>
          </w:p>
        </w:tc>
      </w:tr>
      <w:tr w:rsidR="007D31DA" w:rsidRPr="008220FB" w:rsidTr="00F552E3">
        <w:trPr>
          <w:trHeight w:val="135"/>
        </w:trPr>
        <w:tc>
          <w:tcPr>
            <w:tcW w:w="3409" w:type="dxa"/>
            <w:vMerge/>
          </w:tcPr>
          <w:p w:rsidR="007D31DA" w:rsidRPr="008220FB" w:rsidRDefault="007D31DA" w:rsidP="005171F9">
            <w:pPr>
              <w:shd w:val="clear" w:color="auto" w:fill="FFFFFF"/>
              <w:spacing w:before="19"/>
              <w:jc w:val="both"/>
              <w:rPr>
                <w:b/>
                <w:bCs/>
                <w:color w:val="000000"/>
                <w:sz w:val="20"/>
                <w:szCs w:val="20"/>
              </w:rPr>
            </w:pPr>
          </w:p>
        </w:tc>
        <w:tc>
          <w:tcPr>
            <w:tcW w:w="5239" w:type="dxa"/>
            <w:tcBorders>
              <w:top w:val="single" w:sz="4" w:space="0" w:color="auto"/>
              <w:bottom w:val="single" w:sz="4" w:space="0" w:color="auto"/>
            </w:tcBorders>
          </w:tcPr>
          <w:p w:rsidR="007D31DA" w:rsidRPr="008220FB" w:rsidRDefault="007D31DA" w:rsidP="003E3C24">
            <w:pPr>
              <w:numPr>
                <w:ilvl w:val="0"/>
                <w:numId w:val="25"/>
              </w:numPr>
              <w:shd w:val="clear" w:color="auto" w:fill="FFFFFF"/>
              <w:ind w:left="0" w:firstLine="0"/>
              <w:jc w:val="both"/>
              <w:rPr>
                <w:color w:val="000000"/>
                <w:sz w:val="20"/>
                <w:szCs w:val="20"/>
              </w:rPr>
            </w:pPr>
            <w:r w:rsidRPr="008220FB">
              <w:rPr>
                <w:color w:val="000000"/>
                <w:sz w:val="20"/>
                <w:szCs w:val="20"/>
              </w:rPr>
              <w:t xml:space="preserve">Распределение транспортно-заготовительных расходов между остатками </w:t>
            </w:r>
            <w:r w:rsidRPr="008220FB">
              <w:rPr>
                <w:color w:val="000000"/>
                <w:spacing w:val="-1"/>
                <w:sz w:val="20"/>
                <w:szCs w:val="20"/>
              </w:rPr>
              <w:t>материалов на складе и их отпуском.</w:t>
            </w:r>
          </w:p>
        </w:tc>
        <w:tc>
          <w:tcPr>
            <w:tcW w:w="708" w:type="dxa"/>
            <w:tcBorders>
              <w:top w:val="single" w:sz="4" w:space="0" w:color="auto"/>
              <w:bottom w:val="single" w:sz="4" w:space="0" w:color="auto"/>
            </w:tcBorders>
          </w:tcPr>
          <w:p w:rsidR="007D31DA" w:rsidRPr="008220FB" w:rsidRDefault="008D0180" w:rsidP="003E3C2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both"/>
              <w:rPr>
                <w:rFonts w:ascii="Times New Roman" w:hAnsi="Times New Roman" w:cs="Times New Roman"/>
                <w:b w:val="0"/>
                <w:color w:val="auto"/>
              </w:rPr>
            </w:pPr>
            <w:r w:rsidRPr="008220FB">
              <w:rPr>
                <w:rFonts w:ascii="Times New Roman" w:hAnsi="Times New Roman" w:cs="Times New Roman"/>
                <w:b w:val="0"/>
                <w:color w:val="auto"/>
              </w:rPr>
              <w:t>2</w:t>
            </w:r>
          </w:p>
        </w:tc>
        <w:tc>
          <w:tcPr>
            <w:tcW w:w="709" w:type="dxa"/>
            <w:tcBorders>
              <w:top w:val="single" w:sz="4" w:space="0" w:color="auto"/>
              <w:bottom w:val="single" w:sz="4" w:space="0" w:color="auto"/>
            </w:tcBorders>
          </w:tcPr>
          <w:p w:rsidR="007D31DA" w:rsidRPr="008220FB" w:rsidRDefault="008D0180" w:rsidP="00A8759F">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color w:val="auto"/>
              </w:rPr>
            </w:pPr>
            <w:r w:rsidRPr="008220FB">
              <w:rPr>
                <w:rFonts w:ascii="Times New Roman" w:hAnsi="Times New Roman" w:cs="Times New Roman"/>
                <w:color w:val="auto"/>
              </w:rPr>
              <w:t>2</w:t>
            </w:r>
          </w:p>
        </w:tc>
      </w:tr>
      <w:tr w:rsidR="00F552E3" w:rsidRPr="008220FB" w:rsidTr="00F552E3">
        <w:trPr>
          <w:trHeight w:val="206"/>
        </w:trPr>
        <w:tc>
          <w:tcPr>
            <w:tcW w:w="8648" w:type="dxa"/>
            <w:gridSpan w:val="2"/>
          </w:tcPr>
          <w:p w:rsidR="00F552E3" w:rsidRPr="008220FB" w:rsidRDefault="00F552E3" w:rsidP="003E3C24">
            <w:pPr>
              <w:pStyle w:val="af1"/>
              <w:spacing w:after="0" w:line="240" w:lineRule="auto"/>
              <w:ind w:left="0"/>
              <w:jc w:val="both"/>
              <w:rPr>
                <w:rFonts w:ascii="Times New Roman" w:hAnsi="Times New Roman"/>
                <w:color w:val="000000"/>
                <w:spacing w:val="-2"/>
                <w:sz w:val="20"/>
                <w:szCs w:val="20"/>
              </w:rPr>
            </w:pPr>
            <w:r w:rsidRPr="008220FB">
              <w:rPr>
                <w:rFonts w:ascii="Times New Roman" w:hAnsi="Times New Roman"/>
                <w:bCs/>
                <w:color w:val="000000"/>
                <w:spacing w:val="11"/>
                <w:sz w:val="20"/>
                <w:szCs w:val="20"/>
              </w:rPr>
              <w:t>Раздел 7. УЧЕТ ГОТОВОЙ ПРОДУКЦИИ И ЕЕ ПРОДАЖИ</w:t>
            </w:r>
          </w:p>
        </w:tc>
        <w:tc>
          <w:tcPr>
            <w:tcW w:w="708" w:type="dxa"/>
            <w:tcBorders>
              <w:top w:val="single" w:sz="4" w:space="0" w:color="auto"/>
            </w:tcBorders>
          </w:tcPr>
          <w:p w:rsidR="00F552E3" w:rsidRPr="008220FB" w:rsidRDefault="00F552E3" w:rsidP="003E3C2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both"/>
              <w:rPr>
                <w:rFonts w:ascii="Times New Roman" w:hAnsi="Times New Roman" w:cs="Times New Roman"/>
                <w:color w:val="auto"/>
                <w:lang w:val="en-US"/>
              </w:rPr>
            </w:pPr>
            <w:r w:rsidRPr="008220FB">
              <w:rPr>
                <w:rFonts w:ascii="Times New Roman" w:hAnsi="Times New Roman" w:cs="Times New Roman"/>
                <w:color w:val="auto"/>
              </w:rPr>
              <w:t>12</w:t>
            </w:r>
          </w:p>
        </w:tc>
        <w:tc>
          <w:tcPr>
            <w:tcW w:w="709" w:type="dxa"/>
            <w:tcBorders>
              <w:top w:val="single" w:sz="4" w:space="0" w:color="auto"/>
            </w:tcBorders>
          </w:tcPr>
          <w:p w:rsidR="00F552E3" w:rsidRPr="008220FB" w:rsidRDefault="00F552E3" w:rsidP="00A8759F">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color w:val="auto"/>
              </w:rPr>
            </w:pPr>
          </w:p>
        </w:tc>
      </w:tr>
      <w:tr w:rsidR="008D0180" w:rsidRPr="008220FB" w:rsidTr="00A173E5">
        <w:trPr>
          <w:trHeight w:val="193"/>
        </w:trPr>
        <w:tc>
          <w:tcPr>
            <w:tcW w:w="3409" w:type="dxa"/>
            <w:vMerge w:val="restart"/>
          </w:tcPr>
          <w:p w:rsidR="008D0180" w:rsidRPr="008220FB" w:rsidRDefault="008D0180" w:rsidP="005171F9">
            <w:pPr>
              <w:shd w:val="clear" w:color="auto" w:fill="FFFFFF"/>
              <w:spacing w:before="86"/>
              <w:ind w:left="106"/>
              <w:jc w:val="both"/>
              <w:rPr>
                <w:bCs/>
                <w:color w:val="000000"/>
                <w:spacing w:val="-4"/>
                <w:sz w:val="20"/>
                <w:szCs w:val="20"/>
              </w:rPr>
            </w:pPr>
            <w:r w:rsidRPr="008220FB">
              <w:rPr>
                <w:bCs/>
                <w:color w:val="000000"/>
                <w:sz w:val="20"/>
                <w:szCs w:val="20"/>
              </w:rPr>
              <w:t>Тема 7.1. Готовая продукция, ее виды, оценка и синтетический учет</w:t>
            </w:r>
          </w:p>
        </w:tc>
        <w:tc>
          <w:tcPr>
            <w:tcW w:w="5239" w:type="dxa"/>
            <w:tcBorders>
              <w:top w:val="single" w:sz="4" w:space="0" w:color="auto"/>
              <w:bottom w:val="single" w:sz="4" w:space="0" w:color="auto"/>
            </w:tcBorders>
          </w:tcPr>
          <w:p w:rsidR="008D0180" w:rsidRPr="008220FB" w:rsidRDefault="008D0180" w:rsidP="003E3C24">
            <w:pPr>
              <w:pStyle w:val="af1"/>
              <w:spacing w:after="0" w:line="240" w:lineRule="auto"/>
              <w:ind w:left="0"/>
              <w:jc w:val="both"/>
              <w:rPr>
                <w:rFonts w:ascii="Times New Roman" w:hAnsi="Times New Roman"/>
                <w:color w:val="000000"/>
                <w:spacing w:val="-2"/>
                <w:sz w:val="20"/>
                <w:szCs w:val="20"/>
              </w:rPr>
            </w:pPr>
            <w:r w:rsidRPr="008220FB">
              <w:rPr>
                <w:rFonts w:ascii="Times New Roman" w:eastAsia="Calibri" w:hAnsi="Times New Roman"/>
                <w:b/>
                <w:bCs/>
                <w:sz w:val="20"/>
                <w:szCs w:val="20"/>
              </w:rPr>
              <w:t>Содержание</w:t>
            </w:r>
          </w:p>
        </w:tc>
        <w:tc>
          <w:tcPr>
            <w:tcW w:w="708" w:type="dxa"/>
            <w:tcBorders>
              <w:top w:val="single" w:sz="4" w:space="0" w:color="auto"/>
              <w:bottom w:val="single" w:sz="4" w:space="0" w:color="auto"/>
            </w:tcBorders>
          </w:tcPr>
          <w:p w:rsidR="008D0180" w:rsidRPr="008220FB" w:rsidRDefault="00ED7AEB" w:rsidP="003E3C2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both"/>
              <w:rPr>
                <w:rFonts w:ascii="Times New Roman" w:hAnsi="Times New Roman" w:cs="Times New Roman"/>
                <w:color w:val="auto"/>
              </w:rPr>
            </w:pPr>
            <w:r w:rsidRPr="008220FB">
              <w:rPr>
                <w:rFonts w:ascii="Times New Roman" w:hAnsi="Times New Roman" w:cs="Times New Roman"/>
                <w:color w:val="auto"/>
              </w:rPr>
              <w:t>5</w:t>
            </w:r>
          </w:p>
        </w:tc>
        <w:tc>
          <w:tcPr>
            <w:tcW w:w="709" w:type="dxa"/>
            <w:tcBorders>
              <w:top w:val="single" w:sz="4" w:space="0" w:color="auto"/>
              <w:bottom w:val="single" w:sz="4" w:space="0" w:color="auto"/>
            </w:tcBorders>
          </w:tcPr>
          <w:p w:rsidR="008D0180" w:rsidRPr="008220FB" w:rsidRDefault="008D0180" w:rsidP="00A8759F">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color w:val="auto"/>
              </w:rPr>
            </w:pPr>
          </w:p>
        </w:tc>
      </w:tr>
      <w:tr w:rsidR="008D0180" w:rsidRPr="008220FB" w:rsidTr="00A173E5">
        <w:trPr>
          <w:trHeight w:val="212"/>
        </w:trPr>
        <w:tc>
          <w:tcPr>
            <w:tcW w:w="3409" w:type="dxa"/>
            <w:vMerge/>
          </w:tcPr>
          <w:p w:rsidR="008D0180" w:rsidRPr="008220FB" w:rsidRDefault="008D0180" w:rsidP="005171F9">
            <w:pPr>
              <w:shd w:val="clear" w:color="auto" w:fill="FFFFFF"/>
              <w:spacing w:before="86"/>
              <w:ind w:left="106"/>
              <w:jc w:val="both"/>
              <w:rPr>
                <w:b/>
                <w:bCs/>
                <w:color w:val="000000"/>
                <w:sz w:val="20"/>
                <w:szCs w:val="20"/>
              </w:rPr>
            </w:pPr>
          </w:p>
        </w:tc>
        <w:tc>
          <w:tcPr>
            <w:tcW w:w="5239" w:type="dxa"/>
            <w:tcBorders>
              <w:top w:val="single" w:sz="4" w:space="0" w:color="auto"/>
              <w:bottom w:val="single" w:sz="4" w:space="0" w:color="auto"/>
            </w:tcBorders>
          </w:tcPr>
          <w:p w:rsidR="008D0180" w:rsidRPr="008220FB" w:rsidRDefault="0012777A" w:rsidP="003E3C24">
            <w:pPr>
              <w:shd w:val="clear" w:color="auto" w:fill="FFFFFF"/>
              <w:jc w:val="both"/>
              <w:rPr>
                <w:color w:val="000000"/>
                <w:spacing w:val="-2"/>
                <w:sz w:val="20"/>
                <w:szCs w:val="20"/>
              </w:rPr>
            </w:pPr>
            <w:r w:rsidRPr="008220FB">
              <w:rPr>
                <w:color w:val="000000"/>
                <w:spacing w:val="1"/>
                <w:sz w:val="20"/>
                <w:szCs w:val="20"/>
              </w:rPr>
              <w:t xml:space="preserve">Понятие, </w:t>
            </w:r>
            <w:r w:rsidR="008D0180" w:rsidRPr="008220FB">
              <w:rPr>
                <w:color w:val="000000"/>
                <w:spacing w:val="1"/>
                <w:sz w:val="20"/>
                <w:szCs w:val="20"/>
              </w:rPr>
              <w:t>состав</w:t>
            </w:r>
            <w:r w:rsidRPr="008220FB">
              <w:rPr>
                <w:color w:val="000000"/>
                <w:spacing w:val="1"/>
                <w:sz w:val="20"/>
                <w:szCs w:val="20"/>
              </w:rPr>
              <w:t xml:space="preserve"> и оценка</w:t>
            </w:r>
            <w:r w:rsidR="008D0180" w:rsidRPr="008220FB">
              <w:rPr>
                <w:color w:val="000000"/>
                <w:spacing w:val="1"/>
                <w:sz w:val="20"/>
                <w:szCs w:val="20"/>
              </w:rPr>
              <w:t xml:space="preserve"> готовой продукции </w:t>
            </w:r>
          </w:p>
        </w:tc>
        <w:tc>
          <w:tcPr>
            <w:tcW w:w="708" w:type="dxa"/>
            <w:tcBorders>
              <w:top w:val="single" w:sz="4" w:space="0" w:color="auto"/>
              <w:bottom w:val="single" w:sz="4" w:space="0" w:color="auto"/>
            </w:tcBorders>
          </w:tcPr>
          <w:p w:rsidR="008D0180" w:rsidRPr="008220FB" w:rsidRDefault="00ED7AEB" w:rsidP="003E3C2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both"/>
              <w:rPr>
                <w:rFonts w:ascii="Times New Roman" w:hAnsi="Times New Roman" w:cs="Times New Roman"/>
                <w:b w:val="0"/>
                <w:color w:val="auto"/>
              </w:rPr>
            </w:pPr>
            <w:r w:rsidRPr="008220FB">
              <w:rPr>
                <w:rFonts w:ascii="Times New Roman" w:hAnsi="Times New Roman" w:cs="Times New Roman"/>
                <w:b w:val="0"/>
                <w:color w:val="auto"/>
              </w:rPr>
              <w:t>1</w:t>
            </w:r>
          </w:p>
        </w:tc>
        <w:tc>
          <w:tcPr>
            <w:tcW w:w="709" w:type="dxa"/>
            <w:tcBorders>
              <w:top w:val="single" w:sz="4" w:space="0" w:color="auto"/>
              <w:bottom w:val="single" w:sz="4" w:space="0" w:color="auto"/>
            </w:tcBorders>
          </w:tcPr>
          <w:p w:rsidR="008D0180" w:rsidRPr="008220FB" w:rsidRDefault="00ED7AEB" w:rsidP="00A8759F">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color w:val="auto"/>
              </w:rPr>
            </w:pPr>
            <w:r w:rsidRPr="008220FB">
              <w:rPr>
                <w:rFonts w:ascii="Times New Roman" w:hAnsi="Times New Roman" w:cs="Times New Roman"/>
                <w:color w:val="auto"/>
              </w:rPr>
              <w:t>2</w:t>
            </w:r>
          </w:p>
        </w:tc>
      </w:tr>
      <w:tr w:rsidR="008D0180" w:rsidRPr="008220FB" w:rsidTr="00F552E3">
        <w:trPr>
          <w:trHeight w:val="225"/>
        </w:trPr>
        <w:tc>
          <w:tcPr>
            <w:tcW w:w="3409" w:type="dxa"/>
            <w:vMerge/>
          </w:tcPr>
          <w:p w:rsidR="008D0180" w:rsidRPr="008220FB" w:rsidRDefault="008D0180" w:rsidP="005171F9">
            <w:pPr>
              <w:shd w:val="clear" w:color="auto" w:fill="FFFFFF"/>
              <w:spacing w:before="86"/>
              <w:ind w:left="106"/>
              <w:jc w:val="both"/>
              <w:rPr>
                <w:b/>
                <w:bCs/>
                <w:color w:val="000000"/>
                <w:sz w:val="20"/>
                <w:szCs w:val="20"/>
              </w:rPr>
            </w:pPr>
          </w:p>
        </w:tc>
        <w:tc>
          <w:tcPr>
            <w:tcW w:w="5239" w:type="dxa"/>
            <w:tcBorders>
              <w:top w:val="single" w:sz="4" w:space="0" w:color="auto"/>
              <w:bottom w:val="single" w:sz="4" w:space="0" w:color="auto"/>
            </w:tcBorders>
          </w:tcPr>
          <w:p w:rsidR="008D0180" w:rsidRPr="008220FB" w:rsidRDefault="008D0180" w:rsidP="003E3C24">
            <w:pPr>
              <w:pStyle w:val="af1"/>
              <w:spacing w:after="0" w:line="240" w:lineRule="auto"/>
              <w:ind w:left="0"/>
              <w:jc w:val="both"/>
              <w:rPr>
                <w:rFonts w:ascii="Times New Roman" w:hAnsi="Times New Roman"/>
                <w:color w:val="000000"/>
                <w:spacing w:val="-2"/>
                <w:sz w:val="20"/>
                <w:szCs w:val="20"/>
              </w:rPr>
            </w:pPr>
            <w:r w:rsidRPr="008220FB">
              <w:rPr>
                <w:rFonts w:ascii="Times New Roman" w:eastAsia="Calibri" w:hAnsi="Times New Roman"/>
                <w:b/>
                <w:bCs/>
                <w:sz w:val="20"/>
                <w:szCs w:val="20"/>
              </w:rPr>
              <w:t>Практические занятия</w:t>
            </w:r>
          </w:p>
        </w:tc>
        <w:tc>
          <w:tcPr>
            <w:tcW w:w="708" w:type="dxa"/>
            <w:tcBorders>
              <w:top w:val="single" w:sz="4" w:space="0" w:color="auto"/>
              <w:bottom w:val="single" w:sz="4" w:space="0" w:color="auto"/>
            </w:tcBorders>
          </w:tcPr>
          <w:p w:rsidR="008D0180" w:rsidRPr="008220FB" w:rsidRDefault="008D0180" w:rsidP="003E3C2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both"/>
              <w:rPr>
                <w:rFonts w:ascii="Times New Roman" w:hAnsi="Times New Roman" w:cs="Times New Roman"/>
                <w:color w:val="auto"/>
              </w:rPr>
            </w:pPr>
            <w:r w:rsidRPr="008220FB">
              <w:rPr>
                <w:rFonts w:ascii="Times New Roman" w:hAnsi="Times New Roman" w:cs="Times New Roman"/>
                <w:color w:val="auto"/>
              </w:rPr>
              <w:t>4</w:t>
            </w:r>
          </w:p>
        </w:tc>
        <w:tc>
          <w:tcPr>
            <w:tcW w:w="709" w:type="dxa"/>
            <w:tcBorders>
              <w:top w:val="single" w:sz="4" w:space="0" w:color="auto"/>
              <w:bottom w:val="single" w:sz="4" w:space="0" w:color="auto"/>
            </w:tcBorders>
          </w:tcPr>
          <w:p w:rsidR="008D0180" w:rsidRPr="008220FB" w:rsidRDefault="008D0180" w:rsidP="00A8759F">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color w:val="auto"/>
              </w:rPr>
            </w:pPr>
          </w:p>
        </w:tc>
      </w:tr>
      <w:tr w:rsidR="008D0180" w:rsidRPr="008220FB" w:rsidTr="00F552E3">
        <w:trPr>
          <w:trHeight w:val="495"/>
        </w:trPr>
        <w:tc>
          <w:tcPr>
            <w:tcW w:w="3409" w:type="dxa"/>
            <w:vMerge/>
          </w:tcPr>
          <w:p w:rsidR="008D0180" w:rsidRPr="008220FB" w:rsidRDefault="008D0180" w:rsidP="005171F9">
            <w:pPr>
              <w:shd w:val="clear" w:color="auto" w:fill="FFFFFF"/>
              <w:spacing w:before="86"/>
              <w:ind w:left="106"/>
              <w:jc w:val="both"/>
              <w:rPr>
                <w:b/>
                <w:bCs/>
                <w:color w:val="000000"/>
                <w:sz w:val="20"/>
                <w:szCs w:val="20"/>
              </w:rPr>
            </w:pPr>
          </w:p>
        </w:tc>
        <w:tc>
          <w:tcPr>
            <w:tcW w:w="5239" w:type="dxa"/>
            <w:tcBorders>
              <w:top w:val="single" w:sz="4" w:space="0" w:color="auto"/>
              <w:bottom w:val="single" w:sz="4" w:space="0" w:color="auto"/>
            </w:tcBorders>
          </w:tcPr>
          <w:p w:rsidR="008D0180" w:rsidRPr="008220FB" w:rsidRDefault="008D0180" w:rsidP="003E3C24">
            <w:pPr>
              <w:pStyle w:val="af1"/>
              <w:numPr>
                <w:ilvl w:val="0"/>
                <w:numId w:val="21"/>
              </w:numPr>
              <w:spacing w:after="0" w:line="240" w:lineRule="auto"/>
              <w:ind w:left="0" w:firstLine="0"/>
              <w:jc w:val="both"/>
              <w:rPr>
                <w:rFonts w:ascii="Times New Roman" w:hAnsi="Times New Roman"/>
                <w:color w:val="000000"/>
                <w:spacing w:val="-2"/>
                <w:sz w:val="20"/>
                <w:szCs w:val="20"/>
              </w:rPr>
            </w:pPr>
            <w:r w:rsidRPr="008220FB">
              <w:rPr>
                <w:rFonts w:ascii="Times New Roman" w:hAnsi="Times New Roman"/>
                <w:color w:val="000000"/>
                <w:spacing w:val="2"/>
                <w:sz w:val="20"/>
                <w:szCs w:val="20"/>
              </w:rPr>
              <w:t>Составление первичных документов по учету готовой продукции</w:t>
            </w:r>
          </w:p>
        </w:tc>
        <w:tc>
          <w:tcPr>
            <w:tcW w:w="708" w:type="dxa"/>
            <w:tcBorders>
              <w:top w:val="single" w:sz="4" w:space="0" w:color="auto"/>
              <w:bottom w:val="single" w:sz="4" w:space="0" w:color="auto"/>
            </w:tcBorders>
          </w:tcPr>
          <w:p w:rsidR="008D0180" w:rsidRPr="008220FB" w:rsidRDefault="008D0180" w:rsidP="003E3C2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both"/>
              <w:rPr>
                <w:rFonts w:ascii="Times New Roman" w:hAnsi="Times New Roman" w:cs="Times New Roman"/>
                <w:b w:val="0"/>
                <w:color w:val="auto"/>
              </w:rPr>
            </w:pPr>
            <w:r w:rsidRPr="008220FB">
              <w:rPr>
                <w:rFonts w:ascii="Times New Roman" w:hAnsi="Times New Roman" w:cs="Times New Roman"/>
                <w:b w:val="0"/>
                <w:color w:val="auto"/>
              </w:rPr>
              <w:t>2</w:t>
            </w:r>
          </w:p>
        </w:tc>
        <w:tc>
          <w:tcPr>
            <w:tcW w:w="709" w:type="dxa"/>
            <w:tcBorders>
              <w:top w:val="single" w:sz="4" w:space="0" w:color="auto"/>
              <w:bottom w:val="single" w:sz="4" w:space="0" w:color="auto"/>
            </w:tcBorders>
          </w:tcPr>
          <w:p w:rsidR="008D0180" w:rsidRPr="008220FB" w:rsidRDefault="008D0180" w:rsidP="00A8759F">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color w:val="auto"/>
              </w:rPr>
            </w:pPr>
            <w:r w:rsidRPr="008220FB">
              <w:rPr>
                <w:rFonts w:ascii="Times New Roman" w:hAnsi="Times New Roman" w:cs="Times New Roman"/>
                <w:color w:val="auto"/>
              </w:rPr>
              <w:t>2</w:t>
            </w:r>
          </w:p>
        </w:tc>
      </w:tr>
      <w:tr w:rsidR="008D0180" w:rsidRPr="008220FB" w:rsidTr="00F552E3">
        <w:trPr>
          <w:trHeight w:val="173"/>
        </w:trPr>
        <w:tc>
          <w:tcPr>
            <w:tcW w:w="3409" w:type="dxa"/>
            <w:vMerge/>
          </w:tcPr>
          <w:p w:rsidR="008D0180" w:rsidRPr="008220FB" w:rsidRDefault="008D0180" w:rsidP="005171F9">
            <w:pPr>
              <w:shd w:val="clear" w:color="auto" w:fill="FFFFFF"/>
              <w:spacing w:before="86"/>
              <w:ind w:left="106"/>
              <w:jc w:val="both"/>
              <w:rPr>
                <w:b/>
                <w:bCs/>
                <w:color w:val="000000"/>
                <w:sz w:val="20"/>
                <w:szCs w:val="20"/>
              </w:rPr>
            </w:pPr>
          </w:p>
        </w:tc>
        <w:tc>
          <w:tcPr>
            <w:tcW w:w="5239" w:type="dxa"/>
            <w:tcBorders>
              <w:top w:val="single" w:sz="4" w:space="0" w:color="auto"/>
            </w:tcBorders>
          </w:tcPr>
          <w:p w:rsidR="008D0180" w:rsidRPr="008220FB" w:rsidRDefault="008D0180" w:rsidP="003E3C24">
            <w:pPr>
              <w:pStyle w:val="af1"/>
              <w:numPr>
                <w:ilvl w:val="0"/>
                <w:numId w:val="21"/>
              </w:numPr>
              <w:spacing w:after="0" w:line="240" w:lineRule="auto"/>
              <w:ind w:left="0" w:firstLine="0"/>
              <w:jc w:val="both"/>
              <w:rPr>
                <w:rFonts w:ascii="Times New Roman" w:hAnsi="Times New Roman"/>
                <w:color w:val="000000"/>
                <w:spacing w:val="2"/>
                <w:sz w:val="20"/>
                <w:szCs w:val="20"/>
              </w:rPr>
            </w:pPr>
            <w:r w:rsidRPr="008220FB">
              <w:rPr>
                <w:rFonts w:ascii="Times New Roman" w:hAnsi="Times New Roman"/>
                <w:color w:val="000000"/>
                <w:sz w:val="20"/>
                <w:szCs w:val="20"/>
              </w:rPr>
              <w:t xml:space="preserve">Документальное </w:t>
            </w:r>
            <w:r w:rsidRPr="008220FB">
              <w:rPr>
                <w:rFonts w:ascii="Times New Roman" w:hAnsi="Times New Roman"/>
                <w:color w:val="000000"/>
                <w:spacing w:val="-1"/>
                <w:sz w:val="20"/>
                <w:szCs w:val="20"/>
              </w:rPr>
              <w:t>оформление, учет и оценка отгруженной продукции</w:t>
            </w:r>
          </w:p>
        </w:tc>
        <w:tc>
          <w:tcPr>
            <w:tcW w:w="708" w:type="dxa"/>
            <w:tcBorders>
              <w:top w:val="single" w:sz="4" w:space="0" w:color="auto"/>
            </w:tcBorders>
          </w:tcPr>
          <w:p w:rsidR="008D0180" w:rsidRPr="008220FB" w:rsidRDefault="008D0180" w:rsidP="003E3C2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both"/>
              <w:rPr>
                <w:rFonts w:ascii="Times New Roman" w:hAnsi="Times New Roman" w:cs="Times New Roman"/>
                <w:b w:val="0"/>
                <w:color w:val="auto"/>
              </w:rPr>
            </w:pPr>
            <w:r w:rsidRPr="008220FB">
              <w:rPr>
                <w:rFonts w:ascii="Times New Roman" w:hAnsi="Times New Roman" w:cs="Times New Roman"/>
                <w:b w:val="0"/>
                <w:color w:val="auto"/>
              </w:rPr>
              <w:t>2</w:t>
            </w:r>
          </w:p>
        </w:tc>
        <w:tc>
          <w:tcPr>
            <w:tcW w:w="709" w:type="dxa"/>
            <w:tcBorders>
              <w:top w:val="single" w:sz="4" w:space="0" w:color="auto"/>
            </w:tcBorders>
          </w:tcPr>
          <w:p w:rsidR="008D0180" w:rsidRPr="008220FB" w:rsidRDefault="008D0180" w:rsidP="00A8759F">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color w:val="auto"/>
              </w:rPr>
            </w:pPr>
            <w:r w:rsidRPr="008220FB">
              <w:rPr>
                <w:rFonts w:ascii="Times New Roman" w:hAnsi="Times New Roman" w:cs="Times New Roman"/>
                <w:color w:val="auto"/>
              </w:rPr>
              <w:t>2</w:t>
            </w:r>
          </w:p>
        </w:tc>
      </w:tr>
      <w:tr w:rsidR="008D0180" w:rsidRPr="008220FB" w:rsidTr="00F552E3">
        <w:trPr>
          <w:trHeight w:val="385"/>
        </w:trPr>
        <w:tc>
          <w:tcPr>
            <w:tcW w:w="3409" w:type="dxa"/>
            <w:vMerge w:val="restart"/>
          </w:tcPr>
          <w:p w:rsidR="008D0180" w:rsidRPr="008220FB" w:rsidRDefault="008D0180" w:rsidP="003E3C24">
            <w:pPr>
              <w:shd w:val="clear" w:color="auto" w:fill="FFFFFF"/>
              <w:jc w:val="both"/>
              <w:rPr>
                <w:bCs/>
                <w:color w:val="000000"/>
                <w:spacing w:val="-4"/>
                <w:sz w:val="20"/>
                <w:szCs w:val="20"/>
              </w:rPr>
            </w:pPr>
            <w:r w:rsidRPr="008220FB">
              <w:rPr>
                <w:bCs/>
                <w:color w:val="000000"/>
                <w:spacing w:val="-1"/>
                <w:sz w:val="20"/>
                <w:szCs w:val="20"/>
              </w:rPr>
              <w:t xml:space="preserve">Тема 7.2. Учет продажи продукции, выполненных работ, </w:t>
            </w:r>
            <w:r w:rsidRPr="008220FB">
              <w:rPr>
                <w:bCs/>
                <w:color w:val="000000"/>
                <w:sz w:val="20"/>
                <w:szCs w:val="20"/>
              </w:rPr>
              <w:t>оказанных услуг</w:t>
            </w:r>
          </w:p>
        </w:tc>
        <w:tc>
          <w:tcPr>
            <w:tcW w:w="5239" w:type="dxa"/>
            <w:tcBorders>
              <w:top w:val="single" w:sz="4" w:space="0" w:color="auto"/>
              <w:bottom w:val="single" w:sz="4" w:space="0" w:color="auto"/>
            </w:tcBorders>
          </w:tcPr>
          <w:p w:rsidR="008D0180" w:rsidRPr="008220FB" w:rsidRDefault="008D0180" w:rsidP="003E3C24">
            <w:pPr>
              <w:pStyle w:val="af1"/>
              <w:spacing w:after="0" w:line="240" w:lineRule="auto"/>
              <w:ind w:left="0"/>
              <w:jc w:val="both"/>
              <w:rPr>
                <w:rFonts w:ascii="Times New Roman" w:hAnsi="Times New Roman"/>
                <w:color w:val="000000"/>
                <w:spacing w:val="-2"/>
                <w:sz w:val="20"/>
                <w:szCs w:val="20"/>
              </w:rPr>
            </w:pPr>
            <w:r w:rsidRPr="008220FB">
              <w:rPr>
                <w:rFonts w:ascii="Times New Roman" w:eastAsia="Calibri" w:hAnsi="Times New Roman"/>
                <w:b/>
                <w:bCs/>
                <w:sz w:val="20"/>
                <w:szCs w:val="20"/>
              </w:rPr>
              <w:t>Содержание</w:t>
            </w:r>
          </w:p>
        </w:tc>
        <w:tc>
          <w:tcPr>
            <w:tcW w:w="708" w:type="dxa"/>
            <w:tcBorders>
              <w:top w:val="single" w:sz="4" w:space="0" w:color="auto"/>
              <w:bottom w:val="single" w:sz="4" w:space="0" w:color="auto"/>
            </w:tcBorders>
          </w:tcPr>
          <w:p w:rsidR="008D0180" w:rsidRPr="008220FB" w:rsidRDefault="008D0180" w:rsidP="003E3C2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both"/>
              <w:rPr>
                <w:rFonts w:ascii="Times New Roman" w:hAnsi="Times New Roman" w:cs="Times New Roman"/>
                <w:color w:val="auto"/>
              </w:rPr>
            </w:pPr>
            <w:r w:rsidRPr="008220FB">
              <w:rPr>
                <w:rFonts w:ascii="Times New Roman" w:hAnsi="Times New Roman" w:cs="Times New Roman"/>
                <w:color w:val="auto"/>
              </w:rPr>
              <w:t>6</w:t>
            </w:r>
          </w:p>
        </w:tc>
        <w:tc>
          <w:tcPr>
            <w:tcW w:w="709" w:type="dxa"/>
            <w:tcBorders>
              <w:top w:val="single" w:sz="4" w:space="0" w:color="auto"/>
              <w:bottom w:val="single" w:sz="4" w:space="0" w:color="auto"/>
            </w:tcBorders>
          </w:tcPr>
          <w:p w:rsidR="008D0180" w:rsidRPr="008220FB" w:rsidRDefault="008D0180" w:rsidP="00A8759F">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color w:val="auto"/>
              </w:rPr>
            </w:pPr>
          </w:p>
        </w:tc>
      </w:tr>
      <w:tr w:rsidR="008D0180" w:rsidRPr="008220FB" w:rsidTr="00F552E3">
        <w:trPr>
          <w:trHeight w:val="435"/>
        </w:trPr>
        <w:tc>
          <w:tcPr>
            <w:tcW w:w="3409" w:type="dxa"/>
            <w:vMerge/>
          </w:tcPr>
          <w:p w:rsidR="008D0180" w:rsidRPr="008220FB" w:rsidRDefault="008D0180" w:rsidP="005171F9">
            <w:pPr>
              <w:shd w:val="clear" w:color="auto" w:fill="FFFFFF"/>
              <w:ind w:right="403"/>
              <w:jc w:val="both"/>
              <w:rPr>
                <w:bCs/>
                <w:color w:val="000000"/>
                <w:spacing w:val="-1"/>
                <w:sz w:val="20"/>
                <w:szCs w:val="20"/>
              </w:rPr>
            </w:pPr>
          </w:p>
        </w:tc>
        <w:tc>
          <w:tcPr>
            <w:tcW w:w="5239" w:type="dxa"/>
            <w:tcBorders>
              <w:top w:val="single" w:sz="4" w:space="0" w:color="auto"/>
              <w:bottom w:val="single" w:sz="4" w:space="0" w:color="auto"/>
            </w:tcBorders>
          </w:tcPr>
          <w:p w:rsidR="008D0180" w:rsidRPr="008220FB" w:rsidRDefault="008D0180" w:rsidP="003E3C24">
            <w:pPr>
              <w:pStyle w:val="af1"/>
              <w:spacing w:after="0" w:line="240" w:lineRule="auto"/>
              <w:ind w:left="0"/>
              <w:jc w:val="both"/>
              <w:rPr>
                <w:rFonts w:ascii="Times New Roman" w:hAnsi="Times New Roman"/>
                <w:color w:val="000000"/>
                <w:spacing w:val="-2"/>
                <w:sz w:val="20"/>
                <w:szCs w:val="20"/>
              </w:rPr>
            </w:pPr>
            <w:r w:rsidRPr="008220FB">
              <w:rPr>
                <w:rFonts w:ascii="Times New Roman" w:hAnsi="Times New Roman"/>
                <w:color w:val="000000"/>
                <w:spacing w:val="-1"/>
                <w:sz w:val="20"/>
                <w:szCs w:val="20"/>
              </w:rPr>
              <w:t xml:space="preserve">Документальное оформление и учет продажи продукции. </w:t>
            </w:r>
          </w:p>
        </w:tc>
        <w:tc>
          <w:tcPr>
            <w:tcW w:w="708" w:type="dxa"/>
            <w:tcBorders>
              <w:top w:val="single" w:sz="4" w:space="0" w:color="auto"/>
              <w:bottom w:val="single" w:sz="4" w:space="0" w:color="auto"/>
            </w:tcBorders>
          </w:tcPr>
          <w:p w:rsidR="008D0180" w:rsidRPr="008220FB" w:rsidRDefault="00ED7AEB" w:rsidP="003E3C2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both"/>
              <w:rPr>
                <w:rFonts w:ascii="Times New Roman" w:hAnsi="Times New Roman" w:cs="Times New Roman"/>
                <w:b w:val="0"/>
                <w:color w:val="auto"/>
              </w:rPr>
            </w:pPr>
            <w:r w:rsidRPr="008220FB">
              <w:rPr>
                <w:rFonts w:ascii="Times New Roman" w:hAnsi="Times New Roman" w:cs="Times New Roman"/>
                <w:b w:val="0"/>
                <w:color w:val="auto"/>
              </w:rPr>
              <w:t>1</w:t>
            </w:r>
          </w:p>
        </w:tc>
        <w:tc>
          <w:tcPr>
            <w:tcW w:w="709" w:type="dxa"/>
            <w:tcBorders>
              <w:top w:val="single" w:sz="4" w:space="0" w:color="auto"/>
              <w:bottom w:val="single" w:sz="4" w:space="0" w:color="auto"/>
            </w:tcBorders>
          </w:tcPr>
          <w:p w:rsidR="008D0180" w:rsidRPr="008220FB" w:rsidRDefault="008D0180" w:rsidP="00A8759F">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color w:val="auto"/>
              </w:rPr>
            </w:pPr>
            <w:r w:rsidRPr="008220FB">
              <w:rPr>
                <w:rFonts w:ascii="Times New Roman" w:hAnsi="Times New Roman" w:cs="Times New Roman"/>
                <w:color w:val="auto"/>
              </w:rPr>
              <w:t>2,3</w:t>
            </w:r>
          </w:p>
        </w:tc>
      </w:tr>
      <w:tr w:rsidR="008D0180" w:rsidRPr="008220FB" w:rsidTr="00F552E3">
        <w:trPr>
          <w:trHeight w:val="225"/>
        </w:trPr>
        <w:tc>
          <w:tcPr>
            <w:tcW w:w="3409" w:type="dxa"/>
            <w:vMerge/>
          </w:tcPr>
          <w:p w:rsidR="008D0180" w:rsidRPr="008220FB" w:rsidRDefault="008D0180" w:rsidP="005171F9">
            <w:pPr>
              <w:shd w:val="clear" w:color="auto" w:fill="FFFFFF"/>
              <w:ind w:right="403"/>
              <w:jc w:val="both"/>
              <w:rPr>
                <w:bCs/>
                <w:color w:val="000000"/>
                <w:spacing w:val="-1"/>
                <w:sz w:val="20"/>
                <w:szCs w:val="20"/>
              </w:rPr>
            </w:pPr>
          </w:p>
        </w:tc>
        <w:tc>
          <w:tcPr>
            <w:tcW w:w="5239" w:type="dxa"/>
            <w:tcBorders>
              <w:top w:val="single" w:sz="4" w:space="0" w:color="auto"/>
              <w:bottom w:val="single" w:sz="4" w:space="0" w:color="auto"/>
            </w:tcBorders>
          </w:tcPr>
          <w:p w:rsidR="008D0180" w:rsidRPr="008220FB" w:rsidRDefault="008D0180" w:rsidP="003E3C24">
            <w:pPr>
              <w:pStyle w:val="af1"/>
              <w:spacing w:after="0" w:line="240" w:lineRule="auto"/>
              <w:ind w:left="0"/>
              <w:jc w:val="both"/>
              <w:rPr>
                <w:rFonts w:ascii="Times New Roman" w:hAnsi="Times New Roman"/>
                <w:color w:val="000000"/>
                <w:spacing w:val="-2"/>
                <w:sz w:val="20"/>
                <w:szCs w:val="20"/>
              </w:rPr>
            </w:pPr>
            <w:r w:rsidRPr="008220FB">
              <w:rPr>
                <w:rFonts w:ascii="Times New Roman" w:eastAsia="Calibri" w:hAnsi="Times New Roman"/>
                <w:b/>
                <w:bCs/>
                <w:sz w:val="20"/>
                <w:szCs w:val="20"/>
              </w:rPr>
              <w:t>Практические занятия</w:t>
            </w:r>
          </w:p>
        </w:tc>
        <w:tc>
          <w:tcPr>
            <w:tcW w:w="708" w:type="dxa"/>
            <w:tcBorders>
              <w:top w:val="single" w:sz="4" w:space="0" w:color="auto"/>
              <w:bottom w:val="single" w:sz="4" w:space="0" w:color="auto"/>
            </w:tcBorders>
          </w:tcPr>
          <w:p w:rsidR="008D0180" w:rsidRPr="008220FB" w:rsidRDefault="00ED7AEB" w:rsidP="003E3C2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both"/>
              <w:rPr>
                <w:rFonts w:ascii="Times New Roman" w:hAnsi="Times New Roman" w:cs="Times New Roman"/>
                <w:color w:val="auto"/>
              </w:rPr>
            </w:pPr>
            <w:r w:rsidRPr="008220FB">
              <w:rPr>
                <w:rFonts w:ascii="Times New Roman" w:hAnsi="Times New Roman" w:cs="Times New Roman"/>
                <w:color w:val="auto"/>
              </w:rPr>
              <w:t>5</w:t>
            </w:r>
          </w:p>
        </w:tc>
        <w:tc>
          <w:tcPr>
            <w:tcW w:w="709" w:type="dxa"/>
            <w:tcBorders>
              <w:top w:val="single" w:sz="4" w:space="0" w:color="auto"/>
              <w:bottom w:val="single" w:sz="4" w:space="0" w:color="auto"/>
            </w:tcBorders>
          </w:tcPr>
          <w:p w:rsidR="008D0180" w:rsidRPr="008220FB" w:rsidRDefault="008D0180" w:rsidP="00A8759F">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color w:val="auto"/>
              </w:rPr>
            </w:pPr>
          </w:p>
        </w:tc>
      </w:tr>
      <w:tr w:rsidR="008D0180" w:rsidRPr="008220FB" w:rsidTr="00A173E5">
        <w:trPr>
          <w:trHeight w:val="322"/>
        </w:trPr>
        <w:tc>
          <w:tcPr>
            <w:tcW w:w="3409" w:type="dxa"/>
            <w:vMerge/>
          </w:tcPr>
          <w:p w:rsidR="008D0180" w:rsidRPr="008220FB" w:rsidRDefault="008D0180" w:rsidP="005171F9">
            <w:pPr>
              <w:shd w:val="clear" w:color="auto" w:fill="FFFFFF"/>
              <w:ind w:right="403"/>
              <w:jc w:val="both"/>
              <w:rPr>
                <w:bCs/>
                <w:color w:val="000000"/>
                <w:spacing w:val="-1"/>
                <w:sz w:val="20"/>
                <w:szCs w:val="20"/>
              </w:rPr>
            </w:pPr>
          </w:p>
        </w:tc>
        <w:tc>
          <w:tcPr>
            <w:tcW w:w="5239" w:type="dxa"/>
            <w:tcBorders>
              <w:top w:val="single" w:sz="4" w:space="0" w:color="auto"/>
              <w:bottom w:val="single" w:sz="4" w:space="0" w:color="auto"/>
            </w:tcBorders>
          </w:tcPr>
          <w:p w:rsidR="008D0180" w:rsidRPr="008220FB" w:rsidRDefault="008D0180" w:rsidP="003E3C24">
            <w:pPr>
              <w:pStyle w:val="af1"/>
              <w:numPr>
                <w:ilvl w:val="0"/>
                <w:numId w:val="22"/>
              </w:numPr>
              <w:spacing w:after="0" w:line="240" w:lineRule="auto"/>
              <w:ind w:left="0" w:firstLine="0"/>
              <w:jc w:val="both"/>
              <w:rPr>
                <w:rFonts w:ascii="Times New Roman" w:hAnsi="Times New Roman"/>
                <w:color w:val="000000"/>
                <w:spacing w:val="-2"/>
                <w:sz w:val="20"/>
                <w:szCs w:val="20"/>
              </w:rPr>
            </w:pPr>
            <w:r w:rsidRPr="008220FB">
              <w:rPr>
                <w:rFonts w:ascii="Times New Roman" w:hAnsi="Times New Roman"/>
                <w:color w:val="000000"/>
                <w:spacing w:val="2"/>
                <w:sz w:val="20"/>
                <w:szCs w:val="20"/>
              </w:rPr>
              <w:t>Расчет результата от продажи продукции</w:t>
            </w:r>
          </w:p>
        </w:tc>
        <w:tc>
          <w:tcPr>
            <w:tcW w:w="708" w:type="dxa"/>
            <w:tcBorders>
              <w:top w:val="single" w:sz="4" w:space="0" w:color="auto"/>
              <w:bottom w:val="single" w:sz="4" w:space="0" w:color="auto"/>
            </w:tcBorders>
          </w:tcPr>
          <w:p w:rsidR="008D0180" w:rsidRPr="008220FB" w:rsidRDefault="00ED7AEB" w:rsidP="003E3C2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both"/>
              <w:rPr>
                <w:rFonts w:ascii="Times New Roman" w:hAnsi="Times New Roman" w:cs="Times New Roman"/>
                <w:b w:val="0"/>
                <w:color w:val="auto"/>
              </w:rPr>
            </w:pPr>
            <w:r w:rsidRPr="008220FB">
              <w:rPr>
                <w:rFonts w:ascii="Times New Roman" w:hAnsi="Times New Roman" w:cs="Times New Roman"/>
                <w:b w:val="0"/>
                <w:color w:val="auto"/>
              </w:rPr>
              <w:t>3</w:t>
            </w:r>
          </w:p>
        </w:tc>
        <w:tc>
          <w:tcPr>
            <w:tcW w:w="709" w:type="dxa"/>
            <w:tcBorders>
              <w:top w:val="single" w:sz="4" w:space="0" w:color="auto"/>
              <w:bottom w:val="single" w:sz="4" w:space="0" w:color="auto"/>
            </w:tcBorders>
          </w:tcPr>
          <w:p w:rsidR="008D0180" w:rsidRPr="008220FB" w:rsidRDefault="00A2061C" w:rsidP="00A8759F">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color w:val="auto"/>
              </w:rPr>
            </w:pPr>
            <w:r w:rsidRPr="008220FB">
              <w:rPr>
                <w:rFonts w:ascii="Times New Roman" w:hAnsi="Times New Roman" w:cs="Times New Roman"/>
                <w:color w:val="auto"/>
              </w:rPr>
              <w:t>2</w:t>
            </w:r>
          </w:p>
        </w:tc>
      </w:tr>
      <w:tr w:rsidR="008D0180" w:rsidRPr="008220FB" w:rsidTr="00F552E3">
        <w:trPr>
          <w:trHeight w:val="158"/>
        </w:trPr>
        <w:tc>
          <w:tcPr>
            <w:tcW w:w="3409" w:type="dxa"/>
            <w:vMerge/>
          </w:tcPr>
          <w:p w:rsidR="008D0180" w:rsidRPr="008220FB" w:rsidRDefault="008D0180" w:rsidP="005171F9">
            <w:pPr>
              <w:shd w:val="clear" w:color="auto" w:fill="FFFFFF"/>
              <w:ind w:right="403"/>
              <w:jc w:val="both"/>
              <w:rPr>
                <w:bCs/>
                <w:color w:val="000000"/>
                <w:spacing w:val="-1"/>
                <w:sz w:val="20"/>
                <w:szCs w:val="20"/>
              </w:rPr>
            </w:pPr>
          </w:p>
        </w:tc>
        <w:tc>
          <w:tcPr>
            <w:tcW w:w="5239" w:type="dxa"/>
            <w:tcBorders>
              <w:top w:val="single" w:sz="4" w:space="0" w:color="auto"/>
            </w:tcBorders>
          </w:tcPr>
          <w:p w:rsidR="008D0180" w:rsidRPr="008220FB" w:rsidRDefault="008D0180" w:rsidP="003E3C24">
            <w:pPr>
              <w:pStyle w:val="af1"/>
              <w:numPr>
                <w:ilvl w:val="0"/>
                <w:numId w:val="22"/>
              </w:numPr>
              <w:spacing w:after="0" w:line="240" w:lineRule="auto"/>
              <w:ind w:left="0" w:firstLine="0"/>
              <w:jc w:val="both"/>
              <w:rPr>
                <w:rFonts w:ascii="Times New Roman" w:hAnsi="Times New Roman"/>
                <w:color w:val="000000"/>
                <w:spacing w:val="2"/>
                <w:sz w:val="20"/>
                <w:szCs w:val="20"/>
              </w:rPr>
            </w:pPr>
            <w:r w:rsidRPr="008220FB">
              <w:rPr>
                <w:rFonts w:ascii="Times New Roman" w:hAnsi="Times New Roman"/>
                <w:color w:val="000000"/>
                <w:spacing w:val="1"/>
                <w:sz w:val="20"/>
                <w:szCs w:val="20"/>
              </w:rPr>
              <w:t xml:space="preserve">Учет НДС. </w:t>
            </w:r>
            <w:r w:rsidRPr="008220FB">
              <w:rPr>
                <w:rFonts w:ascii="Times New Roman" w:hAnsi="Times New Roman"/>
                <w:color w:val="000000"/>
                <w:spacing w:val="-1"/>
                <w:sz w:val="20"/>
                <w:szCs w:val="20"/>
              </w:rPr>
              <w:t>по продаже продукции, выполнении работ и оказании услуг</w:t>
            </w:r>
          </w:p>
        </w:tc>
        <w:tc>
          <w:tcPr>
            <w:tcW w:w="708" w:type="dxa"/>
            <w:tcBorders>
              <w:top w:val="single" w:sz="4" w:space="0" w:color="auto"/>
            </w:tcBorders>
          </w:tcPr>
          <w:p w:rsidR="008D0180" w:rsidRPr="008220FB" w:rsidRDefault="008D0180" w:rsidP="003E3C2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both"/>
              <w:rPr>
                <w:rFonts w:ascii="Times New Roman" w:hAnsi="Times New Roman" w:cs="Times New Roman"/>
                <w:b w:val="0"/>
                <w:color w:val="auto"/>
              </w:rPr>
            </w:pPr>
            <w:r w:rsidRPr="008220FB">
              <w:rPr>
                <w:rFonts w:ascii="Times New Roman" w:hAnsi="Times New Roman" w:cs="Times New Roman"/>
                <w:b w:val="0"/>
                <w:color w:val="auto"/>
              </w:rPr>
              <w:t>2</w:t>
            </w:r>
          </w:p>
        </w:tc>
        <w:tc>
          <w:tcPr>
            <w:tcW w:w="709" w:type="dxa"/>
            <w:tcBorders>
              <w:top w:val="single" w:sz="4" w:space="0" w:color="auto"/>
            </w:tcBorders>
          </w:tcPr>
          <w:p w:rsidR="008D0180" w:rsidRPr="008220FB" w:rsidRDefault="00A2061C" w:rsidP="00A8759F">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color w:val="auto"/>
              </w:rPr>
            </w:pPr>
            <w:r w:rsidRPr="008220FB">
              <w:rPr>
                <w:rFonts w:ascii="Times New Roman" w:hAnsi="Times New Roman" w:cs="Times New Roman"/>
                <w:color w:val="auto"/>
              </w:rPr>
              <w:t>2,3</w:t>
            </w:r>
          </w:p>
        </w:tc>
      </w:tr>
      <w:tr w:rsidR="00E0048D" w:rsidRPr="008220FB" w:rsidTr="00F552E3">
        <w:trPr>
          <w:trHeight w:val="345"/>
        </w:trPr>
        <w:tc>
          <w:tcPr>
            <w:tcW w:w="3409" w:type="dxa"/>
            <w:vMerge w:val="restart"/>
          </w:tcPr>
          <w:p w:rsidR="00E0048D" w:rsidRPr="008220FB" w:rsidRDefault="00E0048D" w:rsidP="003E3C24">
            <w:pPr>
              <w:shd w:val="clear" w:color="auto" w:fill="FFFFFF"/>
              <w:jc w:val="both"/>
              <w:rPr>
                <w:bCs/>
                <w:color w:val="000000"/>
                <w:spacing w:val="-4"/>
                <w:sz w:val="20"/>
                <w:szCs w:val="20"/>
              </w:rPr>
            </w:pPr>
            <w:r w:rsidRPr="008220FB">
              <w:rPr>
                <w:bCs/>
                <w:color w:val="000000"/>
                <w:spacing w:val="-1"/>
                <w:sz w:val="20"/>
                <w:szCs w:val="20"/>
              </w:rPr>
              <w:t xml:space="preserve">Тема 7.3. Учет расходов по продаже продукции, </w:t>
            </w:r>
            <w:r w:rsidRPr="008220FB">
              <w:rPr>
                <w:bCs/>
                <w:color w:val="000000"/>
                <w:spacing w:val="1"/>
                <w:sz w:val="20"/>
                <w:szCs w:val="20"/>
              </w:rPr>
              <w:t>выполнению работ и услуг</w:t>
            </w:r>
          </w:p>
        </w:tc>
        <w:tc>
          <w:tcPr>
            <w:tcW w:w="5239" w:type="dxa"/>
            <w:tcBorders>
              <w:top w:val="single" w:sz="4" w:space="0" w:color="auto"/>
              <w:bottom w:val="single" w:sz="4" w:space="0" w:color="auto"/>
            </w:tcBorders>
          </w:tcPr>
          <w:p w:rsidR="00E0048D" w:rsidRPr="008220FB" w:rsidRDefault="00E0048D" w:rsidP="003E3C24">
            <w:pPr>
              <w:pStyle w:val="af1"/>
              <w:spacing w:after="0" w:line="240" w:lineRule="auto"/>
              <w:ind w:left="0"/>
              <w:jc w:val="both"/>
              <w:rPr>
                <w:rFonts w:ascii="Times New Roman" w:hAnsi="Times New Roman"/>
                <w:color w:val="000000"/>
                <w:spacing w:val="-2"/>
                <w:sz w:val="20"/>
                <w:szCs w:val="20"/>
              </w:rPr>
            </w:pPr>
            <w:r w:rsidRPr="008220FB">
              <w:rPr>
                <w:rFonts w:ascii="Times New Roman" w:eastAsia="Calibri" w:hAnsi="Times New Roman"/>
                <w:b/>
                <w:bCs/>
                <w:sz w:val="20"/>
                <w:szCs w:val="20"/>
              </w:rPr>
              <w:t>Содержание</w:t>
            </w:r>
          </w:p>
        </w:tc>
        <w:tc>
          <w:tcPr>
            <w:tcW w:w="708" w:type="dxa"/>
            <w:tcBorders>
              <w:top w:val="single" w:sz="4" w:space="0" w:color="auto"/>
              <w:bottom w:val="single" w:sz="4" w:space="0" w:color="auto"/>
            </w:tcBorders>
          </w:tcPr>
          <w:p w:rsidR="00E0048D" w:rsidRPr="008220FB" w:rsidRDefault="00ED7AEB" w:rsidP="003E3C2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both"/>
              <w:rPr>
                <w:rFonts w:ascii="Times New Roman" w:hAnsi="Times New Roman" w:cs="Times New Roman"/>
                <w:color w:val="auto"/>
              </w:rPr>
            </w:pPr>
            <w:r w:rsidRPr="008220FB">
              <w:rPr>
                <w:rFonts w:ascii="Times New Roman" w:hAnsi="Times New Roman" w:cs="Times New Roman"/>
                <w:color w:val="auto"/>
              </w:rPr>
              <w:t>1</w:t>
            </w:r>
          </w:p>
        </w:tc>
        <w:tc>
          <w:tcPr>
            <w:tcW w:w="709" w:type="dxa"/>
            <w:tcBorders>
              <w:top w:val="single" w:sz="4" w:space="0" w:color="auto"/>
              <w:bottom w:val="single" w:sz="4" w:space="0" w:color="auto"/>
            </w:tcBorders>
          </w:tcPr>
          <w:p w:rsidR="00E0048D" w:rsidRPr="008220FB" w:rsidRDefault="00E0048D" w:rsidP="00A8759F">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color w:val="auto"/>
              </w:rPr>
            </w:pPr>
          </w:p>
        </w:tc>
      </w:tr>
      <w:tr w:rsidR="00E0048D" w:rsidRPr="008220FB" w:rsidTr="00A173E5">
        <w:trPr>
          <w:trHeight w:val="327"/>
        </w:trPr>
        <w:tc>
          <w:tcPr>
            <w:tcW w:w="3409" w:type="dxa"/>
            <w:vMerge/>
          </w:tcPr>
          <w:p w:rsidR="00E0048D" w:rsidRPr="008220FB" w:rsidRDefault="00E0048D" w:rsidP="005171F9">
            <w:pPr>
              <w:shd w:val="clear" w:color="auto" w:fill="FFFFFF"/>
              <w:spacing w:before="144"/>
              <w:ind w:right="806"/>
              <w:jc w:val="both"/>
              <w:rPr>
                <w:b/>
                <w:bCs/>
                <w:color w:val="000000"/>
                <w:spacing w:val="-1"/>
                <w:sz w:val="20"/>
                <w:szCs w:val="20"/>
              </w:rPr>
            </w:pPr>
          </w:p>
        </w:tc>
        <w:tc>
          <w:tcPr>
            <w:tcW w:w="5239" w:type="dxa"/>
            <w:tcBorders>
              <w:top w:val="single" w:sz="4" w:space="0" w:color="auto"/>
              <w:bottom w:val="single" w:sz="4" w:space="0" w:color="auto"/>
            </w:tcBorders>
          </w:tcPr>
          <w:p w:rsidR="00E0048D" w:rsidRPr="008220FB" w:rsidRDefault="00E0048D" w:rsidP="003E3C24">
            <w:pPr>
              <w:pStyle w:val="af1"/>
              <w:spacing w:after="0" w:line="240" w:lineRule="auto"/>
              <w:ind w:left="0"/>
              <w:jc w:val="both"/>
              <w:rPr>
                <w:rFonts w:ascii="Times New Roman" w:hAnsi="Times New Roman"/>
                <w:color w:val="000000"/>
                <w:spacing w:val="-2"/>
                <w:sz w:val="20"/>
                <w:szCs w:val="20"/>
              </w:rPr>
            </w:pPr>
            <w:r w:rsidRPr="008220FB">
              <w:rPr>
                <w:rFonts w:ascii="Times New Roman" w:hAnsi="Times New Roman"/>
                <w:color w:val="000000"/>
                <w:sz w:val="20"/>
                <w:szCs w:val="20"/>
              </w:rPr>
              <w:t>Понятие</w:t>
            </w:r>
            <w:r w:rsidR="00CD0783" w:rsidRPr="008220FB">
              <w:rPr>
                <w:rFonts w:ascii="Times New Roman" w:hAnsi="Times New Roman"/>
                <w:color w:val="000000"/>
                <w:sz w:val="20"/>
                <w:szCs w:val="20"/>
              </w:rPr>
              <w:t xml:space="preserve"> и учет</w:t>
            </w:r>
            <w:r w:rsidRPr="008220FB">
              <w:rPr>
                <w:rFonts w:ascii="Times New Roman" w:hAnsi="Times New Roman"/>
                <w:color w:val="000000"/>
                <w:sz w:val="20"/>
                <w:szCs w:val="20"/>
              </w:rPr>
              <w:t xml:space="preserve"> расходов на продажу. </w:t>
            </w:r>
          </w:p>
        </w:tc>
        <w:tc>
          <w:tcPr>
            <w:tcW w:w="708" w:type="dxa"/>
            <w:tcBorders>
              <w:top w:val="single" w:sz="4" w:space="0" w:color="auto"/>
              <w:bottom w:val="single" w:sz="4" w:space="0" w:color="auto"/>
            </w:tcBorders>
          </w:tcPr>
          <w:p w:rsidR="00E0048D" w:rsidRPr="008220FB" w:rsidRDefault="00ED7AEB" w:rsidP="003E3C2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both"/>
              <w:rPr>
                <w:rFonts w:ascii="Times New Roman" w:hAnsi="Times New Roman" w:cs="Times New Roman"/>
                <w:b w:val="0"/>
                <w:color w:val="auto"/>
              </w:rPr>
            </w:pPr>
            <w:r w:rsidRPr="008220FB">
              <w:rPr>
                <w:rFonts w:ascii="Times New Roman" w:hAnsi="Times New Roman" w:cs="Times New Roman"/>
                <w:b w:val="0"/>
                <w:color w:val="auto"/>
              </w:rPr>
              <w:t>1</w:t>
            </w:r>
          </w:p>
        </w:tc>
        <w:tc>
          <w:tcPr>
            <w:tcW w:w="709" w:type="dxa"/>
            <w:tcBorders>
              <w:top w:val="single" w:sz="4" w:space="0" w:color="auto"/>
              <w:bottom w:val="single" w:sz="4" w:space="0" w:color="auto"/>
            </w:tcBorders>
          </w:tcPr>
          <w:p w:rsidR="00E0048D" w:rsidRPr="008220FB" w:rsidRDefault="00A2061C" w:rsidP="00A8759F">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color w:val="auto"/>
              </w:rPr>
            </w:pPr>
            <w:r w:rsidRPr="008220FB">
              <w:rPr>
                <w:rFonts w:ascii="Times New Roman" w:hAnsi="Times New Roman" w:cs="Times New Roman"/>
                <w:color w:val="auto"/>
              </w:rPr>
              <w:t>1,2</w:t>
            </w:r>
          </w:p>
        </w:tc>
      </w:tr>
      <w:tr w:rsidR="00BB2E0E" w:rsidRPr="008220FB" w:rsidTr="00A173E5">
        <w:trPr>
          <w:trHeight w:val="249"/>
        </w:trPr>
        <w:tc>
          <w:tcPr>
            <w:tcW w:w="3409" w:type="dxa"/>
          </w:tcPr>
          <w:p w:rsidR="00BB2E0E" w:rsidRPr="008220FB" w:rsidRDefault="00BB2E0E" w:rsidP="005171F9">
            <w:pPr>
              <w:shd w:val="clear" w:color="auto" w:fill="FFFFFF"/>
              <w:spacing w:before="144"/>
              <w:ind w:right="806"/>
              <w:jc w:val="both"/>
              <w:rPr>
                <w:b/>
                <w:bCs/>
                <w:color w:val="000000"/>
                <w:spacing w:val="-1"/>
                <w:sz w:val="20"/>
                <w:szCs w:val="20"/>
              </w:rPr>
            </w:pPr>
          </w:p>
        </w:tc>
        <w:tc>
          <w:tcPr>
            <w:tcW w:w="5239" w:type="dxa"/>
            <w:tcBorders>
              <w:top w:val="single" w:sz="4" w:space="0" w:color="auto"/>
              <w:bottom w:val="single" w:sz="4" w:space="0" w:color="auto"/>
            </w:tcBorders>
          </w:tcPr>
          <w:p w:rsidR="00BB2E0E" w:rsidRPr="008220FB" w:rsidRDefault="00BB2E0E" w:rsidP="00A8759F">
            <w:pPr>
              <w:pStyle w:val="af1"/>
              <w:spacing w:after="0" w:line="240" w:lineRule="auto"/>
              <w:ind w:left="0"/>
              <w:rPr>
                <w:rFonts w:ascii="Times New Roman" w:hAnsi="Times New Roman"/>
                <w:color w:val="000000"/>
                <w:sz w:val="20"/>
                <w:szCs w:val="20"/>
              </w:rPr>
            </w:pPr>
            <w:r w:rsidRPr="008220FB">
              <w:rPr>
                <w:rFonts w:ascii="Times New Roman" w:hAnsi="Times New Roman"/>
                <w:color w:val="000000"/>
                <w:sz w:val="20"/>
                <w:szCs w:val="20"/>
              </w:rPr>
              <w:t>ВСЕГО АУДИТОРНЫХ ЗАНЯТИЙ</w:t>
            </w:r>
          </w:p>
        </w:tc>
        <w:tc>
          <w:tcPr>
            <w:tcW w:w="708" w:type="dxa"/>
            <w:tcBorders>
              <w:top w:val="single" w:sz="4" w:space="0" w:color="auto"/>
              <w:bottom w:val="single" w:sz="4" w:space="0" w:color="auto"/>
            </w:tcBorders>
          </w:tcPr>
          <w:p w:rsidR="00BB2E0E" w:rsidRPr="008220FB" w:rsidRDefault="00BB2E0E" w:rsidP="00A8759F">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b w:val="0"/>
                <w:color w:val="auto"/>
              </w:rPr>
            </w:pPr>
            <w:r w:rsidRPr="008220FB">
              <w:rPr>
                <w:rFonts w:ascii="Times New Roman" w:hAnsi="Times New Roman" w:cs="Times New Roman"/>
                <w:b w:val="0"/>
                <w:color w:val="auto"/>
              </w:rPr>
              <w:t>108</w:t>
            </w:r>
          </w:p>
        </w:tc>
        <w:tc>
          <w:tcPr>
            <w:tcW w:w="709" w:type="dxa"/>
            <w:tcBorders>
              <w:top w:val="single" w:sz="4" w:space="0" w:color="auto"/>
              <w:bottom w:val="single" w:sz="4" w:space="0" w:color="auto"/>
            </w:tcBorders>
          </w:tcPr>
          <w:p w:rsidR="00BB2E0E" w:rsidRPr="008220FB" w:rsidRDefault="00BB2E0E" w:rsidP="00A8759F">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color w:val="auto"/>
              </w:rPr>
            </w:pPr>
          </w:p>
        </w:tc>
      </w:tr>
      <w:tr w:rsidR="00BB2E0E" w:rsidRPr="008220FB" w:rsidTr="00A173E5">
        <w:trPr>
          <w:trHeight w:val="270"/>
        </w:trPr>
        <w:tc>
          <w:tcPr>
            <w:tcW w:w="3409" w:type="dxa"/>
          </w:tcPr>
          <w:p w:rsidR="00BB2E0E" w:rsidRPr="008220FB" w:rsidRDefault="00BB2E0E" w:rsidP="005171F9">
            <w:pPr>
              <w:shd w:val="clear" w:color="auto" w:fill="FFFFFF"/>
              <w:spacing w:before="144"/>
              <w:ind w:right="806"/>
              <w:jc w:val="both"/>
              <w:rPr>
                <w:b/>
                <w:bCs/>
                <w:color w:val="000000"/>
                <w:spacing w:val="-1"/>
                <w:sz w:val="20"/>
                <w:szCs w:val="20"/>
              </w:rPr>
            </w:pPr>
          </w:p>
        </w:tc>
        <w:tc>
          <w:tcPr>
            <w:tcW w:w="5239" w:type="dxa"/>
            <w:tcBorders>
              <w:top w:val="single" w:sz="4" w:space="0" w:color="auto"/>
              <w:bottom w:val="single" w:sz="4" w:space="0" w:color="auto"/>
            </w:tcBorders>
          </w:tcPr>
          <w:p w:rsidR="00BB2E0E" w:rsidRPr="008220FB" w:rsidRDefault="00BB2E0E" w:rsidP="00A8759F">
            <w:pPr>
              <w:pStyle w:val="af1"/>
              <w:spacing w:after="0" w:line="240" w:lineRule="auto"/>
              <w:ind w:left="0"/>
              <w:rPr>
                <w:rFonts w:ascii="Times New Roman" w:hAnsi="Times New Roman"/>
                <w:color w:val="000000"/>
                <w:sz w:val="20"/>
                <w:szCs w:val="20"/>
              </w:rPr>
            </w:pPr>
            <w:r w:rsidRPr="008220FB">
              <w:rPr>
                <w:rFonts w:ascii="Times New Roman" w:hAnsi="Times New Roman"/>
                <w:color w:val="000000"/>
                <w:sz w:val="20"/>
                <w:szCs w:val="20"/>
              </w:rPr>
              <w:t>В ТОМ ЧИСЛЕ ПРАКТИЧЕСКИХ</w:t>
            </w:r>
          </w:p>
        </w:tc>
        <w:tc>
          <w:tcPr>
            <w:tcW w:w="708" w:type="dxa"/>
            <w:tcBorders>
              <w:top w:val="single" w:sz="4" w:space="0" w:color="auto"/>
              <w:bottom w:val="single" w:sz="4" w:space="0" w:color="auto"/>
            </w:tcBorders>
          </w:tcPr>
          <w:p w:rsidR="00BB2E0E" w:rsidRPr="008220FB" w:rsidRDefault="00BB2E0E" w:rsidP="00A8759F">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b w:val="0"/>
                <w:color w:val="auto"/>
              </w:rPr>
            </w:pPr>
            <w:r w:rsidRPr="008220FB">
              <w:rPr>
                <w:rFonts w:ascii="Times New Roman" w:hAnsi="Times New Roman" w:cs="Times New Roman"/>
                <w:b w:val="0"/>
                <w:color w:val="auto"/>
              </w:rPr>
              <w:t>63</w:t>
            </w:r>
          </w:p>
        </w:tc>
        <w:tc>
          <w:tcPr>
            <w:tcW w:w="709" w:type="dxa"/>
            <w:tcBorders>
              <w:top w:val="single" w:sz="4" w:space="0" w:color="auto"/>
              <w:bottom w:val="single" w:sz="4" w:space="0" w:color="auto"/>
            </w:tcBorders>
          </w:tcPr>
          <w:p w:rsidR="00BB2E0E" w:rsidRPr="008220FB" w:rsidRDefault="00BB2E0E" w:rsidP="00A8759F">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color w:val="auto"/>
              </w:rPr>
            </w:pPr>
          </w:p>
        </w:tc>
      </w:tr>
      <w:tr w:rsidR="00E0048D" w:rsidRPr="008220FB" w:rsidTr="00A173E5">
        <w:trPr>
          <w:trHeight w:val="236"/>
        </w:trPr>
        <w:tc>
          <w:tcPr>
            <w:tcW w:w="8648" w:type="dxa"/>
            <w:gridSpan w:val="2"/>
          </w:tcPr>
          <w:p w:rsidR="00E0048D" w:rsidRPr="008220FB" w:rsidRDefault="00E0048D" w:rsidP="00A8759F">
            <w:pPr>
              <w:rPr>
                <w:rFonts w:eastAsia="Calibri"/>
                <w:b/>
                <w:bCs/>
                <w:sz w:val="20"/>
                <w:szCs w:val="20"/>
              </w:rPr>
            </w:pPr>
            <w:r w:rsidRPr="008220FB">
              <w:rPr>
                <w:rFonts w:eastAsia="Calibri"/>
                <w:b/>
                <w:bCs/>
                <w:sz w:val="20"/>
                <w:szCs w:val="20"/>
              </w:rPr>
              <w:t>Самостоятельная работа при изучении раздела МДК 01.01.</w:t>
            </w:r>
          </w:p>
          <w:p w:rsidR="00E0048D" w:rsidRPr="008220FB" w:rsidRDefault="00E0048D" w:rsidP="00A8759F">
            <w:pPr>
              <w:pStyle w:val="af1"/>
              <w:spacing w:after="0" w:line="240" w:lineRule="auto"/>
              <w:ind w:left="0"/>
              <w:rPr>
                <w:rFonts w:ascii="Times New Roman" w:hAnsi="Times New Roman"/>
                <w:sz w:val="20"/>
                <w:szCs w:val="20"/>
              </w:rPr>
            </w:pPr>
          </w:p>
        </w:tc>
        <w:tc>
          <w:tcPr>
            <w:tcW w:w="708" w:type="dxa"/>
          </w:tcPr>
          <w:p w:rsidR="00E0048D" w:rsidRPr="008220FB" w:rsidRDefault="00ED7AEB" w:rsidP="00A8759F">
            <w:pPr>
              <w:pStyle w:val="af1"/>
              <w:spacing w:after="0" w:line="240" w:lineRule="auto"/>
              <w:ind w:left="0"/>
              <w:rPr>
                <w:rFonts w:ascii="Times New Roman" w:hAnsi="Times New Roman"/>
                <w:b/>
                <w:sz w:val="20"/>
                <w:szCs w:val="20"/>
              </w:rPr>
            </w:pPr>
            <w:r w:rsidRPr="008220FB">
              <w:rPr>
                <w:rFonts w:ascii="Times New Roman" w:hAnsi="Times New Roman"/>
                <w:b/>
                <w:sz w:val="20"/>
                <w:szCs w:val="20"/>
              </w:rPr>
              <w:t>54</w:t>
            </w:r>
          </w:p>
        </w:tc>
        <w:tc>
          <w:tcPr>
            <w:tcW w:w="709" w:type="dxa"/>
          </w:tcPr>
          <w:p w:rsidR="00E0048D" w:rsidRPr="008220FB" w:rsidRDefault="00E0048D" w:rsidP="00A8759F">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color w:val="auto"/>
              </w:rPr>
            </w:pPr>
          </w:p>
        </w:tc>
      </w:tr>
      <w:tr w:rsidR="003E3C24" w:rsidRPr="008220FB" w:rsidTr="00F552E3">
        <w:tc>
          <w:tcPr>
            <w:tcW w:w="8648" w:type="dxa"/>
            <w:gridSpan w:val="2"/>
          </w:tcPr>
          <w:p w:rsidR="003E3C24" w:rsidRPr="008220FB" w:rsidRDefault="003E3C24" w:rsidP="00A8759F">
            <w:pPr>
              <w:pStyle w:val="af1"/>
              <w:numPr>
                <w:ilvl w:val="0"/>
                <w:numId w:val="24"/>
              </w:numPr>
              <w:spacing w:after="0" w:line="240" w:lineRule="auto"/>
              <w:ind w:left="0" w:firstLine="0"/>
              <w:rPr>
                <w:rFonts w:ascii="Times New Roman" w:hAnsi="Times New Roman"/>
                <w:sz w:val="20"/>
                <w:szCs w:val="20"/>
              </w:rPr>
            </w:pPr>
            <w:r w:rsidRPr="008220FB">
              <w:rPr>
                <w:rFonts w:ascii="Times New Roman" w:hAnsi="Times New Roman"/>
                <w:color w:val="000000"/>
                <w:spacing w:val="2"/>
                <w:sz w:val="20"/>
                <w:szCs w:val="20"/>
              </w:rPr>
              <w:t>Учет НДС по приобретению основных средств</w:t>
            </w:r>
          </w:p>
        </w:tc>
        <w:tc>
          <w:tcPr>
            <w:tcW w:w="708" w:type="dxa"/>
          </w:tcPr>
          <w:p w:rsidR="003E3C24" w:rsidRPr="008220FB" w:rsidRDefault="003E3C24" w:rsidP="00A8759F">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b w:val="0"/>
                <w:color w:val="auto"/>
              </w:rPr>
            </w:pPr>
            <w:r w:rsidRPr="008220FB">
              <w:rPr>
                <w:rFonts w:ascii="Times New Roman" w:hAnsi="Times New Roman" w:cs="Times New Roman"/>
                <w:b w:val="0"/>
                <w:color w:val="auto"/>
              </w:rPr>
              <w:t>5</w:t>
            </w:r>
          </w:p>
        </w:tc>
        <w:tc>
          <w:tcPr>
            <w:tcW w:w="709" w:type="dxa"/>
          </w:tcPr>
          <w:p w:rsidR="003E3C24" w:rsidRPr="008220FB" w:rsidRDefault="003E3C24" w:rsidP="00A8759F">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color w:val="auto"/>
              </w:rPr>
            </w:pPr>
          </w:p>
        </w:tc>
      </w:tr>
      <w:tr w:rsidR="003E3C24" w:rsidRPr="008220FB" w:rsidTr="00F552E3">
        <w:tc>
          <w:tcPr>
            <w:tcW w:w="8648" w:type="dxa"/>
            <w:gridSpan w:val="2"/>
          </w:tcPr>
          <w:p w:rsidR="003E3C24" w:rsidRPr="008220FB" w:rsidRDefault="003E3C24" w:rsidP="00A8759F">
            <w:pPr>
              <w:pStyle w:val="af1"/>
              <w:numPr>
                <w:ilvl w:val="0"/>
                <w:numId w:val="24"/>
              </w:numPr>
              <w:spacing w:after="0" w:line="240" w:lineRule="auto"/>
              <w:ind w:left="0" w:firstLine="0"/>
              <w:rPr>
                <w:rFonts w:ascii="Times New Roman" w:hAnsi="Times New Roman"/>
                <w:sz w:val="20"/>
                <w:szCs w:val="20"/>
              </w:rPr>
            </w:pPr>
            <w:r w:rsidRPr="008220FB">
              <w:rPr>
                <w:rFonts w:ascii="Times New Roman" w:hAnsi="Times New Roman"/>
                <w:sz w:val="20"/>
                <w:szCs w:val="20"/>
              </w:rPr>
              <w:t>Разработка должностных инструкций работников</w:t>
            </w:r>
          </w:p>
        </w:tc>
        <w:tc>
          <w:tcPr>
            <w:tcW w:w="708" w:type="dxa"/>
          </w:tcPr>
          <w:p w:rsidR="003E3C24" w:rsidRPr="008220FB" w:rsidRDefault="003E3C24" w:rsidP="00A8759F">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b w:val="0"/>
                <w:color w:val="auto"/>
              </w:rPr>
            </w:pPr>
            <w:r w:rsidRPr="008220FB">
              <w:rPr>
                <w:rFonts w:ascii="Times New Roman" w:hAnsi="Times New Roman" w:cs="Times New Roman"/>
                <w:b w:val="0"/>
                <w:color w:val="auto"/>
              </w:rPr>
              <w:t>5</w:t>
            </w:r>
          </w:p>
        </w:tc>
        <w:tc>
          <w:tcPr>
            <w:tcW w:w="709" w:type="dxa"/>
          </w:tcPr>
          <w:p w:rsidR="003E3C24" w:rsidRPr="008220FB" w:rsidRDefault="003E3C24" w:rsidP="00A8759F">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color w:val="auto"/>
              </w:rPr>
            </w:pPr>
          </w:p>
        </w:tc>
      </w:tr>
      <w:tr w:rsidR="003E3C24" w:rsidRPr="008220FB" w:rsidTr="00F552E3">
        <w:tc>
          <w:tcPr>
            <w:tcW w:w="8648" w:type="dxa"/>
            <w:gridSpan w:val="2"/>
          </w:tcPr>
          <w:p w:rsidR="003E3C24" w:rsidRPr="008220FB" w:rsidRDefault="003E3C24" w:rsidP="00A8759F">
            <w:pPr>
              <w:pStyle w:val="af1"/>
              <w:numPr>
                <w:ilvl w:val="0"/>
                <w:numId w:val="24"/>
              </w:numPr>
              <w:spacing w:after="0" w:line="240" w:lineRule="auto"/>
              <w:ind w:left="0" w:firstLine="0"/>
              <w:rPr>
                <w:rFonts w:ascii="Times New Roman" w:hAnsi="Times New Roman"/>
                <w:sz w:val="20"/>
                <w:szCs w:val="20"/>
              </w:rPr>
            </w:pPr>
            <w:r w:rsidRPr="008220FB">
              <w:rPr>
                <w:rFonts w:ascii="Times New Roman" w:hAnsi="Times New Roman"/>
                <w:sz w:val="20"/>
                <w:szCs w:val="20"/>
              </w:rPr>
              <w:t>Составление бухгалтерских документов</w:t>
            </w:r>
          </w:p>
        </w:tc>
        <w:tc>
          <w:tcPr>
            <w:tcW w:w="708" w:type="dxa"/>
          </w:tcPr>
          <w:p w:rsidR="003E3C24" w:rsidRPr="008220FB" w:rsidRDefault="003E3C24" w:rsidP="00A8759F">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b w:val="0"/>
                <w:color w:val="auto"/>
              </w:rPr>
            </w:pPr>
            <w:r w:rsidRPr="008220FB">
              <w:rPr>
                <w:rFonts w:ascii="Times New Roman" w:hAnsi="Times New Roman" w:cs="Times New Roman"/>
                <w:b w:val="0"/>
                <w:color w:val="auto"/>
              </w:rPr>
              <w:t>5</w:t>
            </w:r>
          </w:p>
        </w:tc>
        <w:tc>
          <w:tcPr>
            <w:tcW w:w="709" w:type="dxa"/>
          </w:tcPr>
          <w:p w:rsidR="003E3C24" w:rsidRPr="008220FB" w:rsidRDefault="003E3C24" w:rsidP="00A8759F">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color w:val="auto"/>
              </w:rPr>
            </w:pPr>
          </w:p>
        </w:tc>
      </w:tr>
      <w:tr w:rsidR="003E3C24" w:rsidRPr="008220FB" w:rsidTr="00F552E3">
        <w:tc>
          <w:tcPr>
            <w:tcW w:w="8648" w:type="dxa"/>
            <w:gridSpan w:val="2"/>
          </w:tcPr>
          <w:p w:rsidR="003E3C24" w:rsidRPr="008220FB" w:rsidRDefault="003E3C24" w:rsidP="00A8759F">
            <w:pPr>
              <w:pStyle w:val="af1"/>
              <w:numPr>
                <w:ilvl w:val="0"/>
                <w:numId w:val="24"/>
              </w:numPr>
              <w:spacing w:after="0" w:line="240" w:lineRule="auto"/>
              <w:ind w:left="0" w:firstLine="0"/>
              <w:rPr>
                <w:rFonts w:ascii="Times New Roman" w:hAnsi="Times New Roman"/>
                <w:sz w:val="20"/>
                <w:szCs w:val="20"/>
              </w:rPr>
            </w:pPr>
            <w:r w:rsidRPr="008220FB">
              <w:rPr>
                <w:rFonts w:ascii="Times New Roman" w:hAnsi="Times New Roman"/>
                <w:sz w:val="20"/>
                <w:szCs w:val="20"/>
              </w:rPr>
              <w:t>Составление бухгалтерских проводок</w:t>
            </w:r>
          </w:p>
        </w:tc>
        <w:tc>
          <w:tcPr>
            <w:tcW w:w="708" w:type="dxa"/>
          </w:tcPr>
          <w:p w:rsidR="003E3C24" w:rsidRPr="008220FB" w:rsidRDefault="003E3C24" w:rsidP="00A8759F">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b w:val="0"/>
                <w:color w:val="auto"/>
              </w:rPr>
            </w:pPr>
            <w:r w:rsidRPr="008220FB">
              <w:rPr>
                <w:rFonts w:ascii="Times New Roman" w:hAnsi="Times New Roman" w:cs="Times New Roman"/>
                <w:b w:val="0"/>
                <w:color w:val="auto"/>
              </w:rPr>
              <w:t>5</w:t>
            </w:r>
          </w:p>
        </w:tc>
        <w:tc>
          <w:tcPr>
            <w:tcW w:w="709" w:type="dxa"/>
          </w:tcPr>
          <w:p w:rsidR="003E3C24" w:rsidRPr="008220FB" w:rsidRDefault="003E3C24" w:rsidP="00A8759F">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color w:val="auto"/>
              </w:rPr>
            </w:pPr>
          </w:p>
        </w:tc>
      </w:tr>
      <w:tr w:rsidR="003E3C24" w:rsidRPr="008220FB" w:rsidTr="00F552E3">
        <w:tc>
          <w:tcPr>
            <w:tcW w:w="8648" w:type="dxa"/>
            <w:gridSpan w:val="2"/>
          </w:tcPr>
          <w:p w:rsidR="003E3C24" w:rsidRPr="008220FB" w:rsidRDefault="003E3C24" w:rsidP="00A8759F">
            <w:pPr>
              <w:numPr>
                <w:ilvl w:val="0"/>
                <w:numId w:val="24"/>
              </w:numPr>
              <w:autoSpaceDE w:val="0"/>
              <w:autoSpaceDN w:val="0"/>
              <w:adjustRightInd w:val="0"/>
              <w:ind w:left="0" w:firstLine="0"/>
              <w:jc w:val="both"/>
              <w:rPr>
                <w:sz w:val="20"/>
                <w:szCs w:val="20"/>
              </w:rPr>
            </w:pPr>
            <w:r w:rsidRPr="008220FB">
              <w:rPr>
                <w:sz w:val="20"/>
                <w:szCs w:val="20"/>
              </w:rPr>
              <w:lastRenderedPageBreak/>
              <w:t>Порядок составления рабочего плана счетов организации</w:t>
            </w:r>
          </w:p>
        </w:tc>
        <w:tc>
          <w:tcPr>
            <w:tcW w:w="708" w:type="dxa"/>
          </w:tcPr>
          <w:p w:rsidR="003E3C24" w:rsidRPr="008220FB" w:rsidRDefault="003E3C24" w:rsidP="00A8759F">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b w:val="0"/>
                <w:color w:val="auto"/>
              </w:rPr>
            </w:pPr>
            <w:r w:rsidRPr="008220FB">
              <w:rPr>
                <w:rFonts w:ascii="Times New Roman" w:hAnsi="Times New Roman" w:cs="Times New Roman"/>
                <w:b w:val="0"/>
                <w:color w:val="auto"/>
              </w:rPr>
              <w:t>4</w:t>
            </w:r>
          </w:p>
        </w:tc>
        <w:tc>
          <w:tcPr>
            <w:tcW w:w="709" w:type="dxa"/>
          </w:tcPr>
          <w:p w:rsidR="003E3C24" w:rsidRPr="008220FB" w:rsidRDefault="003E3C24" w:rsidP="00A8759F">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color w:val="auto"/>
              </w:rPr>
            </w:pPr>
          </w:p>
        </w:tc>
      </w:tr>
      <w:tr w:rsidR="003E3C24" w:rsidRPr="008220FB" w:rsidTr="00F552E3">
        <w:tc>
          <w:tcPr>
            <w:tcW w:w="8648" w:type="dxa"/>
            <w:gridSpan w:val="2"/>
          </w:tcPr>
          <w:p w:rsidR="003E3C24" w:rsidRPr="008220FB" w:rsidRDefault="003E3C24" w:rsidP="00A8759F">
            <w:pPr>
              <w:pStyle w:val="af1"/>
              <w:numPr>
                <w:ilvl w:val="0"/>
                <w:numId w:val="24"/>
              </w:numPr>
              <w:spacing w:after="0" w:line="240" w:lineRule="auto"/>
              <w:ind w:left="0" w:firstLine="0"/>
              <w:rPr>
                <w:rFonts w:ascii="Times New Roman" w:hAnsi="Times New Roman"/>
                <w:sz w:val="20"/>
                <w:szCs w:val="20"/>
              </w:rPr>
            </w:pPr>
            <w:r w:rsidRPr="008220FB">
              <w:rPr>
                <w:rFonts w:ascii="Times New Roman" w:hAnsi="Times New Roman"/>
                <w:color w:val="000000"/>
                <w:sz w:val="20"/>
                <w:szCs w:val="20"/>
              </w:rPr>
              <w:t>Порядок расчетов наличными</w:t>
            </w:r>
          </w:p>
        </w:tc>
        <w:tc>
          <w:tcPr>
            <w:tcW w:w="708" w:type="dxa"/>
          </w:tcPr>
          <w:p w:rsidR="003E3C24" w:rsidRPr="008220FB" w:rsidRDefault="003E3C24" w:rsidP="00A8759F">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b w:val="0"/>
                <w:color w:val="auto"/>
              </w:rPr>
            </w:pPr>
            <w:r w:rsidRPr="008220FB">
              <w:rPr>
                <w:rFonts w:ascii="Times New Roman" w:hAnsi="Times New Roman" w:cs="Times New Roman"/>
                <w:b w:val="0"/>
                <w:color w:val="auto"/>
              </w:rPr>
              <w:t>5</w:t>
            </w:r>
          </w:p>
        </w:tc>
        <w:tc>
          <w:tcPr>
            <w:tcW w:w="709" w:type="dxa"/>
          </w:tcPr>
          <w:p w:rsidR="003E3C24" w:rsidRPr="008220FB" w:rsidRDefault="003E3C24" w:rsidP="00A8759F">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color w:val="auto"/>
              </w:rPr>
            </w:pPr>
          </w:p>
        </w:tc>
      </w:tr>
      <w:tr w:rsidR="003E3C24" w:rsidRPr="008220FB" w:rsidTr="00F552E3">
        <w:tc>
          <w:tcPr>
            <w:tcW w:w="8648" w:type="dxa"/>
            <w:gridSpan w:val="2"/>
          </w:tcPr>
          <w:p w:rsidR="003E3C24" w:rsidRPr="008220FB" w:rsidRDefault="003E3C24" w:rsidP="00A8759F">
            <w:pPr>
              <w:pStyle w:val="af1"/>
              <w:numPr>
                <w:ilvl w:val="0"/>
                <w:numId w:val="24"/>
              </w:numPr>
              <w:spacing w:after="0" w:line="240" w:lineRule="auto"/>
              <w:ind w:left="0" w:firstLine="0"/>
              <w:rPr>
                <w:rFonts w:ascii="Times New Roman" w:hAnsi="Times New Roman"/>
                <w:sz w:val="20"/>
                <w:szCs w:val="20"/>
              </w:rPr>
            </w:pPr>
            <w:r w:rsidRPr="008220FB">
              <w:rPr>
                <w:rFonts w:ascii="Times New Roman" w:hAnsi="Times New Roman"/>
                <w:color w:val="000000"/>
                <w:sz w:val="20"/>
                <w:szCs w:val="20"/>
              </w:rPr>
              <w:t>Син</w:t>
            </w:r>
            <w:r w:rsidRPr="008220FB">
              <w:rPr>
                <w:rFonts w:ascii="Times New Roman" w:hAnsi="Times New Roman"/>
                <w:color w:val="000000"/>
                <w:sz w:val="20"/>
                <w:szCs w:val="20"/>
              </w:rPr>
              <w:softHyphen/>
              <w:t>тетический учет кассовых операций</w:t>
            </w:r>
          </w:p>
        </w:tc>
        <w:tc>
          <w:tcPr>
            <w:tcW w:w="708" w:type="dxa"/>
          </w:tcPr>
          <w:p w:rsidR="003E3C24" w:rsidRPr="008220FB" w:rsidRDefault="003E3C24" w:rsidP="00A8759F">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b w:val="0"/>
                <w:color w:val="auto"/>
              </w:rPr>
            </w:pPr>
            <w:r w:rsidRPr="008220FB">
              <w:rPr>
                <w:rFonts w:ascii="Times New Roman" w:hAnsi="Times New Roman" w:cs="Times New Roman"/>
                <w:b w:val="0"/>
                <w:color w:val="auto"/>
              </w:rPr>
              <w:t>5</w:t>
            </w:r>
          </w:p>
        </w:tc>
        <w:tc>
          <w:tcPr>
            <w:tcW w:w="709" w:type="dxa"/>
          </w:tcPr>
          <w:p w:rsidR="003E3C24" w:rsidRPr="008220FB" w:rsidRDefault="003E3C24" w:rsidP="00A8759F">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color w:val="auto"/>
              </w:rPr>
            </w:pPr>
          </w:p>
        </w:tc>
      </w:tr>
      <w:tr w:rsidR="003E3C24" w:rsidRPr="008220FB" w:rsidTr="00F552E3">
        <w:tc>
          <w:tcPr>
            <w:tcW w:w="8648" w:type="dxa"/>
            <w:gridSpan w:val="2"/>
          </w:tcPr>
          <w:p w:rsidR="003E3C24" w:rsidRPr="008220FB" w:rsidRDefault="003E3C24" w:rsidP="00A8759F">
            <w:pPr>
              <w:numPr>
                <w:ilvl w:val="0"/>
                <w:numId w:val="24"/>
              </w:numPr>
              <w:shd w:val="clear" w:color="auto" w:fill="FFFFFF"/>
              <w:tabs>
                <w:tab w:val="left" w:pos="854"/>
              </w:tabs>
              <w:ind w:left="0" w:firstLine="0"/>
              <w:jc w:val="both"/>
              <w:rPr>
                <w:sz w:val="20"/>
                <w:szCs w:val="20"/>
              </w:rPr>
            </w:pPr>
            <w:r w:rsidRPr="008220FB">
              <w:rPr>
                <w:color w:val="000000"/>
                <w:spacing w:val="-6"/>
                <w:sz w:val="20"/>
                <w:szCs w:val="20"/>
              </w:rPr>
              <w:t xml:space="preserve"> Отчет кас</w:t>
            </w:r>
            <w:r w:rsidRPr="008220FB">
              <w:rPr>
                <w:color w:val="000000"/>
                <w:spacing w:val="-6"/>
                <w:sz w:val="20"/>
                <w:szCs w:val="20"/>
              </w:rPr>
              <w:softHyphen/>
            </w:r>
            <w:r w:rsidRPr="008220FB">
              <w:rPr>
                <w:color w:val="000000"/>
                <w:spacing w:val="-5"/>
                <w:sz w:val="20"/>
                <w:szCs w:val="20"/>
              </w:rPr>
              <w:t>сира, заполнение регистров по учету кассовых операций.</w:t>
            </w:r>
          </w:p>
        </w:tc>
        <w:tc>
          <w:tcPr>
            <w:tcW w:w="708" w:type="dxa"/>
          </w:tcPr>
          <w:p w:rsidR="003E3C24" w:rsidRPr="008220FB" w:rsidRDefault="003E3C24" w:rsidP="00A8759F">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b w:val="0"/>
                <w:color w:val="auto"/>
              </w:rPr>
            </w:pPr>
            <w:r w:rsidRPr="008220FB">
              <w:rPr>
                <w:rFonts w:ascii="Times New Roman" w:hAnsi="Times New Roman" w:cs="Times New Roman"/>
                <w:b w:val="0"/>
                <w:color w:val="auto"/>
              </w:rPr>
              <w:t>5</w:t>
            </w:r>
          </w:p>
        </w:tc>
        <w:tc>
          <w:tcPr>
            <w:tcW w:w="709" w:type="dxa"/>
          </w:tcPr>
          <w:p w:rsidR="003E3C24" w:rsidRPr="008220FB" w:rsidRDefault="003E3C24" w:rsidP="00A8759F">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color w:val="auto"/>
              </w:rPr>
            </w:pPr>
          </w:p>
        </w:tc>
      </w:tr>
      <w:tr w:rsidR="003E3C24" w:rsidRPr="008220FB" w:rsidTr="00F552E3">
        <w:tc>
          <w:tcPr>
            <w:tcW w:w="8648" w:type="dxa"/>
            <w:gridSpan w:val="2"/>
          </w:tcPr>
          <w:p w:rsidR="003E3C24" w:rsidRPr="008220FB" w:rsidRDefault="003E3C24" w:rsidP="00A8759F">
            <w:pPr>
              <w:numPr>
                <w:ilvl w:val="0"/>
                <w:numId w:val="24"/>
              </w:numPr>
              <w:shd w:val="clear" w:color="auto" w:fill="FFFFFF"/>
              <w:ind w:left="0" w:firstLine="0"/>
              <w:jc w:val="both"/>
              <w:rPr>
                <w:color w:val="000000"/>
                <w:spacing w:val="-6"/>
                <w:sz w:val="20"/>
                <w:szCs w:val="20"/>
              </w:rPr>
            </w:pPr>
            <w:r w:rsidRPr="008220FB">
              <w:rPr>
                <w:color w:val="000000"/>
                <w:sz w:val="20"/>
                <w:szCs w:val="20"/>
              </w:rPr>
              <w:t>Журнал-ордер № 1, порядок его заполнения.</w:t>
            </w:r>
          </w:p>
        </w:tc>
        <w:tc>
          <w:tcPr>
            <w:tcW w:w="708" w:type="dxa"/>
          </w:tcPr>
          <w:p w:rsidR="003E3C24" w:rsidRPr="008220FB" w:rsidRDefault="003E3C24" w:rsidP="00A8759F">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b w:val="0"/>
                <w:color w:val="auto"/>
              </w:rPr>
            </w:pPr>
            <w:r w:rsidRPr="008220FB">
              <w:rPr>
                <w:rFonts w:ascii="Times New Roman" w:hAnsi="Times New Roman" w:cs="Times New Roman"/>
                <w:b w:val="0"/>
                <w:color w:val="auto"/>
              </w:rPr>
              <w:t>5</w:t>
            </w:r>
          </w:p>
        </w:tc>
        <w:tc>
          <w:tcPr>
            <w:tcW w:w="709" w:type="dxa"/>
          </w:tcPr>
          <w:p w:rsidR="003E3C24" w:rsidRPr="008220FB" w:rsidRDefault="003E3C24" w:rsidP="00A8759F">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color w:val="auto"/>
              </w:rPr>
            </w:pPr>
          </w:p>
        </w:tc>
      </w:tr>
      <w:tr w:rsidR="003E3C24" w:rsidRPr="008220FB" w:rsidTr="00F552E3">
        <w:tc>
          <w:tcPr>
            <w:tcW w:w="8648" w:type="dxa"/>
            <w:gridSpan w:val="2"/>
          </w:tcPr>
          <w:p w:rsidR="003E3C24" w:rsidRPr="008220FB" w:rsidRDefault="003E3C24" w:rsidP="00A8759F">
            <w:pPr>
              <w:pStyle w:val="af1"/>
              <w:numPr>
                <w:ilvl w:val="0"/>
                <w:numId w:val="24"/>
              </w:numPr>
              <w:spacing w:after="0" w:line="240" w:lineRule="auto"/>
              <w:ind w:left="0" w:firstLine="0"/>
              <w:rPr>
                <w:rFonts w:ascii="Times New Roman" w:hAnsi="Times New Roman"/>
                <w:sz w:val="20"/>
                <w:szCs w:val="20"/>
              </w:rPr>
            </w:pPr>
            <w:r w:rsidRPr="008220FB">
              <w:rPr>
                <w:rFonts w:ascii="Times New Roman" w:hAnsi="Times New Roman"/>
                <w:color w:val="000000"/>
                <w:sz w:val="20"/>
                <w:szCs w:val="20"/>
              </w:rPr>
              <w:t>Документальное оформление операций по расчетному счету</w:t>
            </w:r>
          </w:p>
        </w:tc>
        <w:tc>
          <w:tcPr>
            <w:tcW w:w="708" w:type="dxa"/>
          </w:tcPr>
          <w:p w:rsidR="003E3C24" w:rsidRPr="008220FB" w:rsidRDefault="003E3C24" w:rsidP="00A8759F">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b w:val="0"/>
                <w:color w:val="auto"/>
              </w:rPr>
            </w:pPr>
            <w:r w:rsidRPr="008220FB">
              <w:rPr>
                <w:rFonts w:ascii="Times New Roman" w:hAnsi="Times New Roman" w:cs="Times New Roman"/>
                <w:b w:val="0"/>
                <w:color w:val="auto"/>
              </w:rPr>
              <w:t>4</w:t>
            </w:r>
          </w:p>
        </w:tc>
        <w:tc>
          <w:tcPr>
            <w:tcW w:w="709" w:type="dxa"/>
          </w:tcPr>
          <w:p w:rsidR="003E3C24" w:rsidRPr="008220FB" w:rsidRDefault="003E3C24" w:rsidP="00A8759F">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color w:val="auto"/>
              </w:rPr>
            </w:pPr>
          </w:p>
        </w:tc>
      </w:tr>
      <w:tr w:rsidR="003E3C24" w:rsidRPr="008220FB" w:rsidTr="00F552E3">
        <w:tc>
          <w:tcPr>
            <w:tcW w:w="8648" w:type="dxa"/>
            <w:gridSpan w:val="2"/>
          </w:tcPr>
          <w:p w:rsidR="003E3C24" w:rsidRPr="008220FB" w:rsidRDefault="003E3C24" w:rsidP="00A8759F">
            <w:pPr>
              <w:pStyle w:val="af1"/>
              <w:numPr>
                <w:ilvl w:val="0"/>
                <w:numId w:val="24"/>
              </w:numPr>
              <w:spacing w:after="0" w:line="240" w:lineRule="auto"/>
              <w:ind w:left="0" w:firstLine="0"/>
              <w:rPr>
                <w:rFonts w:ascii="Times New Roman" w:hAnsi="Times New Roman"/>
                <w:sz w:val="20"/>
                <w:szCs w:val="20"/>
              </w:rPr>
            </w:pPr>
            <w:r w:rsidRPr="008220FB">
              <w:rPr>
                <w:rFonts w:ascii="Times New Roman" w:hAnsi="Times New Roman"/>
                <w:color w:val="000000"/>
                <w:sz w:val="20"/>
                <w:szCs w:val="20"/>
              </w:rPr>
              <w:t>Банковские платежные документы. Выписка банка.</w:t>
            </w:r>
            <w:r w:rsidRPr="008220FB">
              <w:rPr>
                <w:rFonts w:ascii="Times New Roman" w:hAnsi="Times New Roman"/>
                <w:sz w:val="20"/>
                <w:szCs w:val="20"/>
              </w:rPr>
              <w:t>.</w:t>
            </w:r>
          </w:p>
        </w:tc>
        <w:tc>
          <w:tcPr>
            <w:tcW w:w="708" w:type="dxa"/>
          </w:tcPr>
          <w:p w:rsidR="003E3C24" w:rsidRPr="008220FB" w:rsidRDefault="003E3C24" w:rsidP="00A8759F">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b w:val="0"/>
                <w:color w:val="auto"/>
              </w:rPr>
            </w:pPr>
            <w:r w:rsidRPr="008220FB">
              <w:rPr>
                <w:rFonts w:ascii="Times New Roman" w:hAnsi="Times New Roman" w:cs="Times New Roman"/>
                <w:b w:val="0"/>
                <w:color w:val="auto"/>
              </w:rPr>
              <w:t>4</w:t>
            </w:r>
          </w:p>
        </w:tc>
        <w:tc>
          <w:tcPr>
            <w:tcW w:w="709" w:type="dxa"/>
          </w:tcPr>
          <w:p w:rsidR="003E3C24" w:rsidRPr="008220FB" w:rsidRDefault="003E3C24" w:rsidP="00A8759F">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color w:val="auto"/>
              </w:rPr>
            </w:pPr>
          </w:p>
        </w:tc>
      </w:tr>
      <w:tr w:rsidR="003E3C24" w:rsidRPr="008220FB" w:rsidTr="00F552E3">
        <w:tc>
          <w:tcPr>
            <w:tcW w:w="8648" w:type="dxa"/>
            <w:gridSpan w:val="2"/>
          </w:tcPr>
          <w:p w:rsidR="003E3C24" w:rsidRPr="008220FB" w:rsidRDefault="003E3C24" w:rsidP="00A8759F">
            <w:pPr>
              <w:pStyle w:val="af1"/>
              <w:numPr>
                <w:ilvl w:val="0"/>
                <w:numId w:val="24"/>
              </w:numPr>
              <w:spacing w:after="0" w:line="240" w:lineRule="auto"/>
              <w:ind w:left="0" w:firstLine="0"/>
              <w:rPr>
                <w:rFonts w:ascii="Times New Roman" w:hAnsi="Times New Roman"/>
                <w:sz w:val="20"/>
                <w:szCs w:val="20"/>
              </w:rPr>
            </w:pPr>
            <w:r w:rsidRPr="008220FB">
              <w:rPr>
                <w:rFonts w:ascii="Times New Roman" w:hAnsi="Times New Roman"/>
                <w:color w:val="000000"/>
                <w:sz w:val="20"/>
                <w:szCs w:val="20"/>
              </w:rPr>
              <w:t>Журнал-ордер № 2, порядок его заполнения.</w:t>
            </w:r>
          </w:p>
        </w:tc>
        <w:tc>
          <w:tcPr>
            <w:tcW w:w="708" w:type="dxa"/>
          </w:tcPr>
          <w:p w:rsidR="003E3C24" w:rsidRPr="008220FB" w:rsidRDefault="003E3C24" w:rsidP="00A8759F">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b w:val="0"/>
                <w:color w:val="auto"/>
              </w:rPr>
            </w:pPr>
            <w:r w:rsidRPr="008220FB">
              <w:rPr>
                <w:rFonts w:ascii="Times New Roman" w:hAnsi="Times New Roman" w:cs="Times New Roman"/>
                <w:b w:val="0"/>
                <w:color w:val="auto"/>
              </w:rPr>
              <w:t>2</w:t>
            </w:r>
          </w:p>
        </w:tc>
        <w:tc>
          <w:tcPr>
            <w:tcW w:w="709" w:type="dxa"/>
          </w:tcPr>
          <w:p w:rsidR="003E3C24" w:rsidRPr="008220FB" w:rsidRDefault="003E3C24" w:rsidP="00A8759F">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color w:val="auto"/>
              </w:rPr>
            </w:pPr>
          </w:p>
        </w:tc>
      </w:tr>
      <w:tr w:rsidR="00E0048D" w:rsidRPr="008220FB" w:rsidTr="00F552E3">
        <w:trPr>
          <w:trHeight w:val="211"/>
        </w:trPr>
        <w:tc>
          <w:tcPr>
            <w:tcW w:w="8648" w:type="dxa"/>
            <w:gridSpan w:val="2"/>
            <w:tcBorders>
              <w:bottom w:val="single" w:sz="4" w:space="0" w:color="auto"/>
            </w:tcBorders>
          </w:tcPr>
          <w:p w:rsidR="00E0048D" w:rsidRPr="008220FB" w:rsidRDefault="00E0048D" w:rsidP="00A8759F">
            <w:pPr>
              <w:rPr>
                <w:sz w:val="20"/>
                <w:szCs w:val="20"/>
              </w:rPr>
            </w:pPr>
            <w:r w:rsidRPr="008220FB">
              <w:rPr>
                <w:rFonts w:eastAsia="Calibri"/>
                <w:b/>
                <w:bCs/>
                <w:sz w:val="20"/>
                <w:szCs w:val="20"/>
              </w:rPr>
              <w:t>Учебная практика первичных профессиональных навыков</w:t>
            </w:r>
          </w:p>
        </w:tc>
        <w:tc>
          <w:tcPr>
            <w:tcW w:w="708" w:type="dxa"/>
            <w:tcBorders>
              <w:bottom w:val="single" w:sz="4" w:space="0" w:color="auto"/>
            </w:tcBorders>
          </w:tcPr>
          <w:p w:rsidR="00E0048D" w:rsidRPr="008220FB" w:rsidRDefault="00E0048D" w:rsidP="00A8759F">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color w:val="auto"/>
              </w:rPr>
            </w:pPr>
            <w:r w:rsidRPr="008220FB">
              <w:rPr>
                <w:rFonts w:ascii="Times New Roman" w:hAnsi="Times New Roman" w:cs="Times New Roman"/>
                <w:color w:val="auto"/>
              </w:rPr>
              <w:t>72</w:t>
            </w:r>
          </w:p>
        </w:tc>
        <w:tc>
          <w:tcPr>
            <w:tcW w:w="709" w:type="dxa"/>
            <w:tcBorders>
              <w:bottom w:val="single" w:sz="4" w:space="0" w:color="auto"/>
            </w:tcBorders>
          </w:tcPr>
          <w:p w:rsidR="00E0048D" w:rsidRPr="008220FB" w:rsidRDefault="00E0048D" w:rsidP="00A8759F">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color w:val="auto"/>
              </w:rPr>
            </w:pPr>
          </w:p>
        </w:tc>
      </w:tr>
      <w:tr w:rsidR="00E0048D" w:rsidRPr="008220FB" w:rsidTr="00F552E3">
        <w:trPr>
          <w:trHeight w:val="258"/>
        </w:trPr>
        <w:tc>
          <w:tcPr>
            <w:tcW w:w="8648" w:type="dxa"/>
            <w:gridSpan w:val="2"/>
            <w:tcBorders>
              <w:top w:val="single" w:sz="4" w:space="0" w:color="auto"/>
              <w:bottom w:val="single" w:sz="4" w:space="0" w:color="auto"/>
            </w:tcBorders>
          </w:tcPr>
          <w:p w:rsidR="00E0048D" w:rsidRPr="008220FB" w:rsidRDefault="00E0048D" w:rsidP="00A8759F">
            <w:pPr>
              <w:rPr>
                <w:rFonts w:eastAsia="Calibri"/>
                <w:bCs/>
                <w:i/>
                <w:sz w:val="20"/>
                <w:szCs w:val="20"/>
              </w:rPr>
            </w:pPr>
            <w:r w:rsidRPr="008220FB">
              <w:rPr>
                <w:rFonts w:eastAsia="Calibri"/>
                <w:b/>
                <w:bCs/>
                <w:sz w:val="20"/>
                <w:szCs w:val="20"/>
              </w:rPr>
              <w:t>Виды работ</w:t>
            </w:r>
          </w:p>
        </w:tc>
        <w:tc>
          <w:tcPr>
            <w:tcW w:w="708" w:type="dxa"/>
            <w:tcBorders>
              <w:top w:val="single" w:sz="4" w:space="0" w:color="auto"/>
              <w:bottom w:val="single" w:sz="4" w:space="0" w:color="auto"/>
            </w:tcBorders>
          </w:tcPr>
          <w:p w:rsidR="00E0048D" w:rsidRPr="008220FB" w:rsidRDefault="00E0048D" w:rsidP="00A8759F">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b w:val="0"/>
                <w:color w:val="auto"/>
              </w:rPr>
            </w:pPr>
          </w:p>
        </w:tc>
        <w:tc>
          <w:tcPr>
            <w:tcW w:w="709" w:type="dxa"/>
            <w:tcBorders>
              <w:top w:val="single" w:sz="4" w:space="0" w:color="auto"/>
              <w:bottom w:val="single" w:sz="4" w:space="0" w:color="auto"/>
            </w:tcBorders>
          </w:tcPr>
          <w:p w:rsidR="00E0048D" w:rsidRPr="008220FB" w:rsidRDefault="00E0048D" w:rsidP="00A8759F">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color w:val="auto"/>
              </w:rPr>
            </w:pPr>
          </w:p>
        </w:tc>
      </w:tr>
      <w:tr w:rsidR="00E0048D" w:rsidRPr="008220FB" w:rsidTr="00F552E3">
        <w:trPr>
          <w:trHeight w:val="420"/>
        </w:trPr>
        <w:tc>
          <w:tcPr>
            <w:tcW w:w="8648" w:type="dxa"/>
            <w:gridSpan w:val="2"/>
            <w:tcBorders>
              <w:top w:val="single" w:sz="4" w:space="0" w:color="auto"/>
              <w:bottom w:val="single" w:sz="4" w:space="0" w:color="auto"/>
            </w:tcBorders>
          </w:tcPr>
          <w:p w:rsidR="00E0048D" w:rsidRPr="008220FB" w:rsidRDefault="00E0048D" w:rsidP="00A8759F">
            <w:pPr>
              <w:numPr>
                <w:ilvl w:val="0"/>
                <w:numId w:val="23"/>
              </w:numPr>
              <w:ind w:left="0" w:firstLine="0"/>
              <w:jc w:val="both"/>
              <w:rPr>
                <w:rFonts w:eastAsia="Calibri"/>
                <w:b/>
                <w:bCs/>
                <w:sz w:val="20"/>
                <w:szCs w:val="20"/>
              </w:rPr>
            </w:pPr>
            <w:r w:rsidRPr="008220FB">
              <w:rPr>
                <w:sz w:val="20"/>
                <w:szCs w:val="20"/>
              </w:rPr>
              <w:t>составить организационную и экономическую характеристику предприятия (общая характеристика, структура предприятия, производственная деятельность, экономическая деятельность, описать структуру и штат бухгалтерии, составить краткий обзор отделов бухгалтерии, их основных функций, определить ведущих сотрудников (руководителя, гл. бухгалтера, бухгалтера- кассира, материально-ответственных лиц)</w:t>
            </w:r>
          </w:p>
        </w:tc>
        <w:tc>
          <w:tcPr>
            <w:tcW w:w="708" w:type="dxa"/>
            <w:tcBorders>
              <w:top w:val="single" w:sz="4" w:space="0" w:color="auto"/>
              <w:bottom w:val="single" w:sz="4" w:space="0" w:color="auto"/>
            </w:tcBorders>
          </w:tcPr>
          <w:p w:rsidR="00E0048D" w:rsidRPr="008220FB" w:rsidRDefault="00E0048D" w:rsidP="00A8759F">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b w:val="0"/>
                <w:color w:val="auto"/>
              </w:rPr>
            </w:pPr>
            <w:r w:rsidRPr="008220FB">
              <w:rPr>
                <w:rFonts w:ascii="Times New Roman" w:hAnsi="Times New Roman" w:cs="Times New Roman"/>
                <w:b w:val="0"/>
                <w:color w:val="auto"/>
              </w:rPr>
              <w:t>6</w:t>
            </w:r>
          </w:p>
        </w:tc>
        <w:tc>
          <w:tcPr>
            <w:tcW w:w="709" w:type="dxa"/>
            <w:tcBorders>
              <w:top w:val="single" w:sz="4" w:space="0" w:color="auto"/>
              <w:bottom w:val="single" w:sz="4" w:space="0" w:color="auto"/>
            </w:tcBorders>
          </w:tcPr>
          <w:p w:rsidR="00E0048D" w:rsidRPr="008220FB" w:rsidRDefault="00E0048D" w:rsidP="00A8759F">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color w:val="auto"/>
              </w:rPr>
            </w:pPr>
          </w:p>
        </w:tc>
      </w:tr>
      <w:tr w:rsidR="00E0048D" w:rsidRPr="008220FB" w:rsidTr="00F552E3">
        <w:trPr>
          <w:trHeight w:val="164"/>
        </w:trPr>
        <w:tc>
          <w:tcPr>
            <w:tcW w:w="8648" w:type="dxa"/>
            <w:gridSpan w:val="2"/>
            <w:tcBorders>
              <w:top w:val="single" w:sz="4" w:space="0" w:color="auto"/>
              <w:bottom w:val="single" w:sz="4" w:space="0" w:color="auto"/>
            </w:tcBorders>
          </w:tcPr>
          <w:p w:rsidR="00E0048D" w:rsidRPr="008220FB" w:rsidRDefault="00E0048D" w:rsidP="00A8759F">
            <w:pPr>
              <w:numPr>
                <w:ilvl w:val="0"/>
                <w:numId w:val="23"/>
              </w:numPr>
              <w:ind w:left="0" w:firstLine="0"/>
              <w:rPr>
                <w:rFonts w:eastAsia="Calibri"/>
                <w:b/>
                <w:bCs/>
                <w:sz w:val="20"/>
                <w:szCs w:val="20"/>
              </w:rPr>
            </w:pPr>
            <w:r w:rsidRPr="008220FB">
              <w:rPr>
                <w:sz w:val="20"/>
                <w:szCs w:val="20"/>
              </w:rPr>
              <w:t>составить график документооборота;</w:t>
            </w:r>
          </w:p>
        </w:tc>
        <w:tc>
          <w:tcPr>
            <w:tcW w:w="708" w:type="dxa"/>
            <w:tcBorders>
              <w:top w:val="single" w:sz="4" w:space="0" w:color="auto"/>
              <w:bottom w:val="single" w:sz="4" w:space="0" w:color="auto"/>
            </w:tcBorders>
          </w:tcPr>
          <w:p w:rsidR="00E0048D" w:rsidRPr="008220FB" w:rsidRDefault="00E0048D" w:rsidP="00A8759F">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b w:val="0"/>
                <w:color w:val="auto"/>
              </w:rPr>
            </w:pPr>
            <w:r w:rsidRPr="008220FB">
              <w:rPr>
                <w:rFonts w:ascii="Times New Roman" w:hAnsi="Times New Roman" w:cs="Times New Roman"/>
                <w:b w:val="0"/>
                <w:color w:val="auto"/>
              </w:rPr>
              <w:t>4</w:t>
            </w:r>
          </w:p>
        </w:tc>
        <w:tc>
          <w:tcPr>
            <w:tcW w:w="709" w:type="dxa"/>
            <w:tcBorders>
              <w:top w:val="single" w:sz="4" w:space="0" w:color="auto"/>
              <w:bottom w:val="single" w:sz="4" w:space="0" w:color="auto"/>
            </w:tcBorders>
          </w:tcPr>
          <w:p w:rsidR="00E0048D" w:rsidRPr="008220FB" w:rsidRDefault="00E0048D" w:rsidP="00A8759F">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color w:val="auto"/>
              </w:rPr>
            </w:pPr>
          </w:p>
        </w:tc>
      </w:tr>
      <w:tr w:rsidR="00E0048D" w:rsidRPr="008220FB" w:rsidTr="00F552E3">
        <w:trPr>
          <w:trHeight w:val="210"/>
        </w:trPr>
        <w:tc>
          <w:tcPr>
            <w:tcW w:w="8648" w:type="dxa"/>
            <w:gridSpan w:val="2"/>
            <w:tcBorders>
              <w:top w:val="single" w:sz="4" w:space="0" w:color="auto"/>
              <w:bottom w:val="single" w:sz="4" w:space="0" w:color="auto"/>
            </w:tcBorders>
          </w:tcPr>
          <w:p w:rsidR="00E0048D" w:rsidRPr="008220FB" w:rsidRDefault="00E0048D" w:rsidP="00A8759F">
            <w:pPr>
              <w:numPr>
                <w:ilvl w:val="0"/>
                <w:numId w:val="23"/>
              </w:numPr>
              <w:ind w:left="0" w:firstLine="0"/>
              <w:rPr>
                <w:rFonts w:eastAsia="Calibri"/>
                <w:b/>
                <w:bCs/>
                <w:sz w:val="20"/>
                <w:szCs w:val="20"/>
              </w:rPr>
            </w:pPr>
            <w:r w:rsidRPr="008220FB">
              <w:rPr>
                <w:sz w:val="20"/>
                <w:szCs w:val="20"/>
              </w:rPr>
              <w:t>оформить договор о материальной ответственности</w:t>
            </w:r>
          </w:p>
        </w:tc>
        <w:tc>
          <w:tcPr>
            <w:tcW w:w="708" w:type="dxa"/>
            <w:tcBorders>
              <w:top w:val="single" w:sz="4" w:space="0" w:color="auto"/>
              <w:bottom w:val="single" w:sz="4" w:space="0" w:color="auto"/>
            </w:tcBorders>
          </w:tcPr>
          <w:p w:rsidR="00E0048D" w:rsidRPr="008220FB" w:rsidRDefault="00E0048D" w:rsidP="00A8759F">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b w:val="0"/>
                <w:color w:val="auto"/>
              </w:rPr>
            </w:pPr>
            <w:r w:rsidRPr="008220FB">
              <w:rPr>
                <w:rFonts w:ascii="Times New Roman" w:hAnsi="Times New Roman" w:cs="Times New Roman"/>
                <w:b w:val="0"/>
                <w:color w:val="auto"/>
              </w:rPr>
              <w:t>4</w:t>
            </w:r>
          </w:p>
        </w:tc>
        <w:tc>
          <w:tcPr>
            <w:tcW w:w="709" w:type="dxa"/>
            <w:tcBorders>
              <w:top w:val="single" w:sz="4" w:space="0" w:color="auto"/>
              <w:bottom w:val="single" w:sz="4" w:space="0" w:color="auto"/>
            </w:tcBorders>
          </w:tcPr>
          <w:p w:rsidR="00E0048D" w:rsidRPr="008220FB" w:rsidRDefault="00E0048D" w:rsidP="00A8759F">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color w:val="auto"/>
              </w:rPr>
            </w:pPr>
          </w:p>
        </w:tc>
      </w:tr>
      <w:tr w:rsidR="00E0048D" w:rsidRPr="008220FB" w:rsidTr="00F552E3">
        <w:trPr>
          <w:trHeight w:val="240"/>
        </w:trPr>
        <w:tc>
          <w:tcPr>
            <w:tcW w:w="8648" w:type="dxa"/>
            <w:gridSpan w:val="2"/>
            <w:tcBorders>
              <w:top w:val="single" w:sz="4" w:space="0" w:color="auto"/>
              <w:bottom w:val="single" w:sz="4" w:space="0" w:color="auto"/>
            </w:tcBorders>
          </w:tcPr>
          <w:p w:rsidR="00E0048D" w:rsidRPr="008220FB" w:rsidRDefault="00E0048D" w:rsidP="00A8759F">
            <w:pPr>
              <w:pStyle w:val="a3"/>
              <w:numPr>
                <w:ilvl w:val="0"/>
                <w:numId w:val="23"/>
              </w:numPr>
              <w:ind w:left="0" w:firstLine="0"/>
              <w:jc w:val="left"/>
              <w:rPr>
                <w:rFonts w:eastAsia="Calibri"/>
                <w:b/>
                <w:bCs/>
                <w:sz w:val="20"/>
                <w:szCs w:val="20"/>
              </w:rPr>
            </w:pPr>
            <w:r w:rsidRPr="008220FB">
              <w:rPr>
                <w:sz w:val="20"/>
                <w:szCs w:val="20"/>
              </w:rPr>
              <w:t>Оформить доверенность на получение ТМЦ.</w:t>
            </w:r>
          </w:p>
        </w:tc>
        <w:tc>
          <w:tcPr>
            <w:tcW w:w="708" w:type="dxa"/>
            <w:tcBorders>
              <w:top w:val="single" w:sz="4" w:space="0" w:color="auto"/>
              <w:bottom w:val="single" w:sz="4" w:space="0" w:color="auto"/>
            </w:tcBorders>
          </w:tcPr>
          <w:p w:rsidR="00E0048D" w:rsidRPr="008220FB" w:rsidRDefault="00E0048D" w:rsidP="00A8759F">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b w:val="0"/>
                <w:color w:val="auto"/>
              </w:rPr>
            </w:pPr>
            <w:r w:rsidRPr="008220FB">
              <w:rPr>
                <w:rFonts w:ascii="Times New Roman" w:hAnsi="Times New Roman" w:cs="Times New Roman"/>
                <w:b w:val="0"/>
                <w:color w:val="auto"/>
              </w:rPr>
              <w:t>4</w:t>
            </w:r>
          </w:p>
        </w:tc>
        <w:tc>
          <w:tcPr>
            <w:tcW w:w="709" w:type="dxa"/>
            <w:tcBorders>
              <w:top w:val="single" w:sz="4" w:space="0" w:color="auto"/>
              <w:bottom w:val="single" w:sz="4" w:space="0" w:color="auto"/>
            </w:tcBorders>
          </w:tcPr>
          <w:p w:rsidR="00E0048D" w:rsidRPr="008220FB" w:rsidRDefault="00E0048D" w:rsidP="00A8759F">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color w:val="auto"/>
              </w:rPr>
            </w:pPr>
          </w:p>
        </w:tc>
      </w:tr>
      <w:tr w:rsidR="00E0048D" w:rsidRPr="008220FB" w:rsidTr="00F552E3">
        <w:trPr>
          <w:trHeight w:val="240"/>
        </w:trPr>
        <w:tc>
          <w:tcPr>
            <w:tcW w:w="8648" w:type="dxa"/>
            <w:gridSpan w:val="2"/>
            <w:tcBorders>
              <w:top w:val="single" w:sz="4" w:space="0" w:color="auto"/>
              <w:bottom w:val="single" w:sz="4" w:space="0" w:color="auto"/>
            </w:tcBorders>
          </w:tcPr>
          <w:p w:rsidR="00E0048D" w:rsidRPr="008220FB" w:rsidRDefault="00E0048D" w:rsidP="00A8759F">
            <w:pPr>
              <w:numPr>
                <w:ilvl w:val="0"/>
                <w:numId w:val="23"/>
              </w:numPr>
              <w:ind w:left="0" w:firstLine="0"/>
              <w:rPr>
                <w:rFonts w:eastAsia="Calibri"/>
                <w:b/>
                <w:bCs/>
                <w:sz w:val="20"/>
                <w:szCs w:val="20"/>
              </w:rPr>
            </w:pPr>
            <w:r w:rsidRPr="008220FB">
              <w:rPr>
                <w:sz w:val="20"/>
                <w:szCs w:val="20"/>
              </w:rPr>
              <w:t>оформить платежные поручения</w:t>
            </w:r>
          </w:p>
        </w:tc>
        <w:tc>
          <w:tcPr>
            <w:tcW w:w="708" w:type="dxa"/>
            <w:tcBorders>
              <w:top w:val="single" w:sz="4" w:space="0" w:color="auto"/>
              <w:bottom w:val="single" w:sz="4" w:space="0" w:color="auto"/>
            </w:tcBorders>
          </w:tcPr>
          <w:p w:rsidR="00E0048D" w:rsidRPr="008220FB" w:rsidRDefault="00E0048D" w:rsidP="00A8759F">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b w:val="0"/>
                <w:color w:val="auto"/>
              </w:rPr>
            </w:pPr>
            <w:r w:rsidRPr="008220FB">
              <w:rPr>
                <w:rFonts w:ascii="Times New Roman" w:hAnsi="Times New Roman" w:cs="Times New Roman"/>
                <w:b w:val="0"/>
                <w:color w:val="auto"/>
              </w:rPr>
              <w:t>6</w:t>
            </w:r>
          </w:p>
        </w:tc>
        <w:tc>
          <w:tcPr>
            <w:tcW w:w="709" w:type="dxa"/>
            <w:tcBorders>
              <w:top w:val="single" w:sz="4" w:space="0" w:color="auto"/>
              <w:bottom w:val="single" w:sz="4" w:space="0" w:color="auto"/>
            </w:tcBorders>
          </w:tcPr>
          <w:p w:rsidR="00E0048D" w:rsidRPr="008220FB" w:rsidRDefault="00E0048D" w:rsidP="00A8759F">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color w:val="auto"/>
              </w:rPr>
            </w:pPr>
          </w:p>
        </w:tc>
      </w:tr>
      <w:tr w:rsidR="00E0048D" w:rsidRPr="008220FB" w:rsidTr="00F552E3">
        <w:trPr>
          <w:trHeight w:val="209"/>
        </w:trPr>
        <w:tc>
          <w:tcPr>
            <w:tcW w:w="8648" w:type="dxa"/>
            <w:gridSpan w:val="2"/>
            <w:tcBorders>
              <w:top w:val="single" w:sz="4" w:space="0" w:color="auto"/>
              <w:bottom w:val="single" w:sz="4" w:space="0" w:color="auto"/>
            </w:tcBorders>
          </w:tcPr>
          <w:p w:rsidR="00E0048D" w:rsidRPr="008220FB" w:rsidRDefault="00E0048D" w:rsidP="00A8759F">
            <w:pPr>
              <w:numPr>
                <w:ilvl w:val="0"/>
                <w:numId w:val="23"/>
              </w:numPr>
              <w:ind w:left="0" w:firstLine="0"/>
              <w:rPr>
                <w:rFonts w:eastAsia="Calibri"/>
                <w:b/>
                <w:bCs/>
                <w:sz w:val="20"/>
                <w:szCs w:val="20"/>
              </w:rPr>
            </w:pPr>
            <w:r w:rsidRPr="008220FB">
              <w:rPr>
                <w:sz w:val="20"/>
                <w:szCs w:val="20"/>
              </w:rPr>
              <w:t>заполнить объявление на взнос наличными</w:t>
            </w:r>
          </w:p>
        </w:tc>
        <w:tc>
          <w:tcPr>
            <w:tcW w:w="708" w:type="dxa"/>
            <w:tcBorders>
              <w:top w:val="single" w:sz="4" w:space="0" w:color="auto"/>
              <w:bottom w:val="single" w:sz="4" w:space="0" w:color="auto"/>
            </w:tcBorders>
          </w:tcPr>
          <w:p w:rsidR="00E0048D" w:rsidRPr="008220FB" w:rsidRDefault="00E0048D" w:rsidP="00A8759F">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b w:val="0"/>
                <w:color w:val="auto"/>
              </w:rPr>
            </w:pPr>
            <w:r w:rsidRPr="008220FB">
              <w:rPr>
                <w:rFonts w:ascii="Times New Roman" w:hAnsi="Times New Roman" w:cs="Times New Roman"/>
                <w:b w:val="0"/>
                <w:color w:val="auto"/>
              </w:rPr>
              <w:t>4</w:t>
            </w:r>
          </w:p>
        </w:tc>
        <w:tc>
          <w:tcPr>
            <w:tcW w:w="709" w:type="dxa"/>
            <w:tcBorders>
              <w:top w:val="single" w:sz="4" w:space="0" w:color="auto"/>
              <w:bottom w:val="single" w:sz="4" w:space="0" w:color="auto"/>
            </w:tcBorders>
          </w:tcPr>
          <w:p w:rsidR="00E0048D" w:rsidRPr="008220FB" w:rsidRDefault="00E0048D" w:rsidP="00A8759F">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color w:val="auto"/>
              </w:rPr>
            </w:pPr>
          </w:p>
        </w:tc>
      </w:tr>
      <w:tr w:rsidR="00E0048D" w:rsidRPr="008220FB" w:rsidTr="00F552E3">
        <w:trPr>
          <w:trHeight w:val="225"/>
        </w:trPr>
        <w:tc>
          <w:tcPr>
            <w:tcW w:w="8648" w:type="dxa"/>
            <w:gridSpan w:val="2"/>
            <w:tcBorders>
              <w:top w:val="single" w:sz="4" w:space="0" w:color="auto"/>
              <w:bottom w:val="single" w:sz="4" w:space="0" w:color="auto"/>
            </w:tcBorders>
          </w:tcPr>
          <w:p w:rsidR="00E0048D" w:rsidRPr="008220FB" w:rsidRDefault="00E0048D" w:rsidP="00A8759F">
            <w:pPr>
              <w:numPr>
                <w:ilvl w:val="0"/>
                <w:numId w:val="23"/>
              </w:numPr>
              <w:ind w:left="0" w:firstLine="0"/>
              <w:rPr>
                <w:rFonts w:eastAsia="Calibri"/>
                <w:b/>
                <w:bCs/>
                <w:sz w:val="20"/>
                <w:szCs w:val="20"/>
              </w:rPr>
            </w:pPr>
            <w:r w:rsidRPr="008220FB">
              <w:rPr>
                <w:sz w:val="20"/>
                <w:szCs w:val="20"/>
              </w:rPr>
              <w:t>заполнить чек денежный</w:t>
            </w:r>
          </w:p>
        </w:tc>
        <w:tc>
          <w:tcPr>
            <w:tcW w:w="708" w:type="dxa"/>
            <w:tcBorders>
              <w:top w:val="single" w:sz="4" w:space="0" w:color="auto"/>
              <w:bottom w:val="single" w:sz="4" w:space="0" w:color="auto"/>
            </w:tcBorders>
          </w:tcPr>
          <w:p w:rsidR="00E0048D" w:rsidRPr="008220FB" w:rsidRDefault="00E0048D" w:rsidP="00A8759F">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b w:val="0"/>
                <w:color w:val="auto"/>
              </w:rPr>
            </w:pPr>
            <w:r w:rsidRPr="008220FB">
              <w:rPr>
                <w:rFonts w:ascii="Times New Roman" w:hAnsi="Times New Roman" w:cs="Times New Roman"/>
                <w:b w:val="0"/>
                <w:color w:val="auto"/>
              </w:rPr>
              <w:t>4</w:t>
            </w:r>
          </w:p>
        </w:tc>
        <w:tc>
          <w:tcPr>
            <w:tcW w:w="709" w:type="dxa"/>
            <w:tcBorders>
              <w:top w:val="single" w:sz="4" w:space="0" w:color="auto"/>
              <w:bottom w:val="single" w:sz="4" w:space="0" w:color="auto"/>
            </w:tcBorders>
          </w:tcPr>
          <w:p w:rsidR="00E0048D" w:rsidRPr="008220FB" w:rsidRDefault="00E0048D" w:rsidP="00A8759F">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color w:val="auto"/>
              </w:rPr>
            </w:pPr>
          </w:p>
        </w:tc>
      </w:tr>
      <w:tr w:rsidR="00E0048D" w:rsidRPr="008220FB" w:rsidTr="00F552E3">
        <w:trPr>
          <w:trHeight w:val="224"/>
        </w:trPr>
        <w:tc>
          <w:tcPr>
            <w:tcW w:w="8648" w:type="dxa"/>
            <w:gridSpan w:val="2"/>
            <w:tcBorders>
              <w:top w:val="single" w:sz="4" w:space="0" w:color="auto"/>
              <w:bottom w:val="single" w:sz="4" w:space="0" w:color="auto"/>
            </w:tcBorders>
          </w:tcPr>
          <w:p w:rsidR="00E0048D" w:rsidRPr="008220FB" w:rsidRDefault="00E0048D" w:rsidP="00A8759F">
            <w:pPr>
              <w:numPr>
                <w:ilvl w:val="0"/>
                <w:numId w:val="23"/>
              </w:numPr>
              <w:ind w:left="0" w:firstLine="0"/>
              <w:rPr>
                <w:rFonts w:eastAsia="Calibri"/>
                <w:b/>
                <w:bCs/>
                <w:sz w:val="20"/>
                <w:szCs w:val="20"/>
              </w:rPr>
            </w:pPr>
            <w:r w:rsidRPr="008220FB">
              <w:rPr>
                <w:sz w:val="20"/>
                <w:szCs w:val="20"/>
              </w:rPr>
              <w:t>обработать выписку банка</w:t>
            </w:r>
          </w:p>
        </w:tc>
        <w:tc>
          <w:tcPr>
            <w:tcW w:w="708" w:type="dxa"/>
            <w:tcBorders>
              <w:top w:val="single" w:sz="4" w:space="0" w:color="auto"/>
              <w:bottom w:val="single" w:sz="4" w:space="0" w:color="auto"/>
            </w:tcBorders>
          </w:tcPr>
          <w:p w:rsidR="00E0048D" w:rsidRPr="008220FB" w:rsidRDefault="00E0048D" w:rsidP="00A8759F">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b w:val="0"/>
                <w:color w:val="auto"/>
              </w:rPr>
            </w:pPr>
            <w:r w:rsidRPr="008220FB">
              <w:rPr>
                <w:rFonts w:ascii="Times New Roman" w:hAnsi="Times New Roman" w:cs="Times New Roman"/>
                <w:b w:val="0"/>
                <w:color w:val="auto"/>
              </w:rPr>
              <w:t>4</w:t>
            </w:r>
          </w:p>
        </w:tc>
        <w:tc>
          <w:tcPr>
            <w:tcW w:w="709" w:type="dxa"/>
            <w:tcBorders>
              <w:top w:val="single" w:sz="4" w:space="0" w:color="auto"/>
              <w:bottom w:val="single" w:sz="4" w:space="0" w:color="auto"/>
            </w:tcBorders>
          </w:tcPr>
          <w:p w:rsidR="00E0048D" w:rsidRPr="008220FB" w:rsidRDefault="00E0048D" w:rsidP="00A8759F">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color w:val="auto"/>
              </w:rPr>
            </w:pPr>
          </w:p>
        </w:tc>
      </w:tr>
      <w:tr w:rsidR="00E0048D" w:rsidRPr="008220FB" w:rsidTr="00F552E3">
        <w:trPr>
          <w:trHeight w:val="270"/>
        </w:trPr>
        <w:tc>
          <w:tcPr>
            <w:tcW w:w="8648" w:type="dxa"/>
            <w:gridSpan w:val="2"/>
            <w:tcBorders>
              <w:top w:val="single" w:sz="4" w:space="0" w:color="auto"/>
              <w:bottom w:val="single" w:sz="4" w:space="0" w:color="auto"/>
            </w:tcBorders>
          </w:tcPr>
          <w:p w:rsidR="00E0048D" w:rsidRPr="008220FB" w:rsidRDefault="00E0048D" w:rsidP="00A8759F">
            <w:pPr>
              <w:numPr>
                <w:ilvl w:val="0"/>
                <w:numId w:val="23"/>
              </w:numPr>
              <w:ind w:left="0" w:firstLine="0"/>
              <w:rPr>
                <w:rFonts w:eastAsia="Calibri"/>
                <w:b/>
                <w:bCs/>
                <w:sz w:val="20"/>
                <w:szCs w:val="20"/>
              </w:rPr>
            </w:pPr>
            <w:r w:rsidRPr="008220FB">
              <w:rPr>
                <w:sz w:val="20"/>
                <w:szCs w:val="20"/>
              </w:rPr>
              <w:t>заполнить журнал-ордер № 2, ведомость № 2</w:t>
            </w:r>
          </w:p>
        </w:tc>
        <w:tc>
          <w:tcPr>
            <w:tcW w:w="708" w:type="dxa"/>
            <w:tcBorders>
              <w:top w:val="single" w:sz="4" w:space="0" w:color="auto"/>
              <w:bottom w:val="single" w:sz="4" w:space="0" w:color="auto"/>
            </w:tcBorders>
          </w:tcPr>
          <w:p w:rsidR="00E0048D" w:rsidRPr="008220FB" w:rsidRDefault="00E0048D" w:rsidP="00A8759F">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b w:val="0"/>
                <w:color w:val="auto"/>
              </w:rPr>
            </w:pPr>
            <w:r w:rsidRPr="008220FB">
              <w:rPr>
                <w:rFonts w:ascii="Times New Roman" w:hAnsi="Times New Roman" w:cs="Times New Roman"/>
                <w:b w:val="0"/>
                <w:color w:val="auto"/>
              </w:rPr>
              <w:t>4</w:t>
            </w:r>
          </w:p>
        </w:tc>
        <w:tc>
          <w:tcPr>
            <w:tcW w:w="709" w:type="dxa"/>
            <w:tcBorders>
              <w:top w:val="single" w:sz="4" w:space="0" w:color="auto"/>
              <w:bottom w:val="single" w:sz="4" w:space="0" w:color="auto"/>
            </w:tcBorders>
          </w:tcPr>
          <w:p w:rsidR="00E0048D" w:rsidRPr="008220FB" w:rsidRDefault="00E0048D" w:rsidP="00A8759F">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color w:val="auto"/>
              </w:rPr>
            </w:pPr>
          </w:p>
        </w:tc>
      </w:tr>
      <w:tr w:rsidR="00E0048D" w:rsidRPr="008220FB" w:rsidTr="00F552E3">
        <w:trPr>
          <w:trHeight w:val="209"/>
        </w:trPr>
        <w:tc>
          <w:tcPr>
            <w:tcW w:w="8648" w:type="dxa"/>
            <w:gridSpan w:val="2"/>
            <w:tcBorders>
              <w:top w:val="single" w:sz="4" w:space="0" w:color="auto"/>
              <w:bottom w:val="single" w:sz="4" w:space="0" w:color="auto"/>
            </w:tcBorders>
          </w:tcPr>
          <w:p w:rsidR="00E0048D" w:rsidRPr="008220FB" w:rsidRDefault="00E0048D" w:rsidP="00A8759F">
            <w:pPr>
              <w:pStyle w:val="a3"/>
              <w:numPr>
                <w:ilvl w:val="0"/>
                <w:numId w:val="23"/>
              </w:numPr>
              <w:ind w:left="0" w:firstLine="0"/>
              <w:jc w:val="left"/>
              <w:rPr>
                <w:rFonts w:eastAsia="Calibri"/>
                <w:b/>
                <w:bCs/>
                <w:sz w:val="20"/>
                <w:szCs w:val="20"/>
              </w:rPr>
            </w:pPr>
            <w:r w:rsidRPr="008220FB">
              <w:rPr>
                <w:sz w:val="20"/>
                <w:szCs w:val="20"/>
              </w:rPr>
              <w:t xml:space="preserve">оформить ПКО, РКО,  заполнить отчет кассира за день; </w:t>
            </w:r>
          </w:p>
        </w:tc>
        <w:tc>
          <w:tcPr>
            <w:tcW w:w="708" w:type="dxa"/>
            <w:tcBorders>
              <w:top w:val="single" w:sz="4" w:space="0" w:color="auto"/>
              <w:bottom w:val="single" w:sz="4" w:space="0" w:color="auto"/>
            </w:tcBorders>
          </w:tcPr>
          <w:p w:rsidR="00E0048D" w:rsidRPr="008220FB" w:rsidRDefault="00E0048D" w:rsidP="00A8759F">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b w:val="0"/>
                <w:color w:val="auto"/>
              </w:rPr>
            </w:pPr>
            <w:r w:rsidRPr="008220FB">
              <w:rPr>
                <w:rFonts w:ascii="Times New Roman" w:hAnsi="Times New Roman" w:cs="Times New Roman"/>
                <w:b w:val="0"/>
                <w:color w:val="auto"/>
              </w:rPr>
              <w:t>4</w:t>
            </w:r>
          </w:p>
        </w:tc>
        <w:tc>
          <w:tcPr>
            <w:tcW w:w="709" w:type="dxa"/>
            <w:tcBorders>
              <w:top w:val="single" w:sz="4" w:space="0" w:color="auto"/>
              <w:bottom w:val="single" w:sz="4" w:space="0" w:color="auto"/>
            </w:tcBorders>
          </w:tcPr>
          <w:p w:rsidR="00E0048D" w:rsidRPr="008220FB" w:rsidRDefault="00E0048D" w:rsidP="00A8759F">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color w:val="auto"/>
              </w:rPr>
            </w:pPr>
          </w:p>
        </w:tc>
      </w:tr>
      <w:tr w:rsidR="00E0048D" w:rsidRPr="008220FB" w:rsidTr="00F552E3">
        <w:trPr>
          <w:trHeight w:val="210"/>
        </w:trPr>
        <w:tc>
          <w:tcPr>
            <w:tcW w:w="8648" w:type="dxa"/>
            <w:gridSpan w:val="2"/>
            <w:tcBorders>
              <w:top w:val="single" w:sz="4" w:space="0" w:color="auto"/>
              <w:bottom w:val="single" w:sz="4" w:space="0" w:color="auto"/>
            </w:tcBorders>
          </w:tcPr>
          <w:p w:rsidR="00E0048D" w:rsidRPr="008220FB" w:rsidRDefault="00E0048D" w:rsidP="00A8759F">
            <w:pPr>
              <w:numPr>
                <w:ilvl w:val="0"/>
                <w:numId w:val="23"/>
              </w:numPr>
              <w:ind w:left="0" w:firstLine="0"/>
              <w:rPr>
                <w:rFonts w:eastAsia="Calibri"/>
                <w:b/>
                <w:bCs/>
                <w:sz w:val="20"/>
                <w:szCs w:val="20"/>
              </w:rPr>
            </w:pPr>
            <w:r w:rsidRPr="008220FB">
              <w:rPr>
                <w:sz w:val="20"/>
                <w:szCs w:val="20"/>
              </w:rPr>
              <w:t>заполнить журнал регистрации ПКО, РКО</w:t>
            </w:r>
          </w:p>
        </w:tc>
        <w:tc>
          <w:tcPr>
            <w:tcW w:w="708" w:type="dxa"/>
            <w:tcBorders>
              <w:top w:val="single" w:sz="4" w:space="0" w:color="auto"/>
              <w:bottom w:val="single" w:sz="4" w:space="0" w:color="auto"/>
            </w:tcBorders>
          </w:tcPr>
          <w:p w:rsidR="00E0048D" w:rsidRPr="008220FB" w:rsidRDefault="00E0048D" w:rsidP="00A8759F">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b w:val="0"/>
                <w:color w:val="auto"/>
              </w:rPr>
            </w:pPr>
            <w:r w:rsidRPr="008220FB">
              <w:rPr>
                <w:rFonts w:ascii="Times New Roman" w:hAnsi="Times New Roman" w:cs="Times New Roman"/>
                <w:b w:val="0"/>
                <w:color w:val="auto"/>
              </w:rPr>
              <w:t>4</w:t>
            </w:r>
          </w:p>
        </w:tc>
        <w:tc>
          <w:tcPr>
            <w:tcW w:w="709" w:type="dxa"/>
            <w:tcBorders>
              <w:top w:val="single" w:sz="4" w:space="0" w:color="auto"/>
              <w:bottom w:val="single" w:sz="4" w:space="0" w:color="auto"/>
            </w:tcBorders>
          </w:tcPr>
          <w:p w:rsidR="00E0048D" w:rsidRPr="008220FB" w:rsidRDefault="00E0048D" w:rsidP="00A8759F">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color w:val="auto"/>
              </w:rPr>
            </w:pPr>
          </w:p>
        </w:tc>
      </w:tr>
      <w:tr w:rsidR="00E0048D" w:rsidRPr="008220FB" w:rsidTr="00F552E3">
        <w:trPr>
          <w:trHeight w:val="255"/>
        </w:trPr>
        <w:tc>
          <w:tcPr>
            <w:tcW w:w="8648" w:type="dxa"/>
            <w:gridSpan w:val="2"/>
            <w:tcBorders>
              <w:top w:val="single" w:sz="4" w:space="0" w:color="auto"/>
            </w:tcBorders>
          </w:tcPr>
          <w:p w:rsidR="00E0048D" w:rsidRPr="008220FB" w:rsidRDefault="00E0048D" w:rsidP="00A8759F">
            <w:pPr>
              <w:numPr>
                <w:ilvl w:val="0"/>
                <w:numId w:val="23"/>
              </w:numPr>
              <w:ind w:left="0" w:firstLine="0"/>
              <w:rPr>
                <w:rFonts w:eastAsia="Calibri"/>
                <w:b/>
                <w:bCs/>
                <w:sz w:val="20"/>
                <w:szCs w:val="20"/>
              </w:rPr>
            </w:pPr>
            <w:r w:rsidRPr="008220FB">
              <w:rPr>
                <w:sz w:val="20"/>
                <w:szCs w:val="20"/>
              </w:rPr>
              <w:t>заполнить журнал-ордер № 1, ведомость № 1</w:t>
            </w:r>
          </w:p>
        </w:tc>
        <w:tc>
          <w:tcPr>
            <w:tcW w:w="708" w:type="dxa"/>
            <w:tcBorders>
              <w:top w:val="single" w:sz="4" w:space="0" w:color="auto"/>
            </w:tcBorders>
          </w:tcPr>
          <w:p w:rsidR="00E0048D" w:rsidRPr="008220FB" w:rsidRDefault="00E0048D" w:rsidP="00A8759F">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b w:val="0"/>
                <w:color w:val="auto"/>
              </w:rPr>
            </w:pPr>
            <w:r w:rsidRPr="008220FB">
              <w:rPr>
                <w:rFonts w:ascii="Times New Roman" w:hAnsi="Times New Roman" w:cs="Times New Roman"/>
                <w:b w:val="0"/>
                <w:color w:val="auto"/>
              </w:rPr>
              <w:t>4</w:t>
            </w:r>
          </w:p>
        </w:tc>
        <w:tc>
          <w:tcPr>
            <w:tcW w:w="709" w:type="dxa"/>
            <w:tcBorders>
              <w:top w:val="single" w:sz="4" w:space="0" w:color="auto"/>
            </w:tcBorders>
          </w:tcPr>
          <w:p w:rsidR="00E0048D" w:rsidRPr="008220FB" w:rsidRDefault="00E0048D" w:rsidP="00A8759F">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color w:val="auto"/>
              </w:rPr>
            </w:pPr>
          </w:p>
        </w:tc>
      </w:tr>
      <w:tr w:rsidR="00E0048D" w:rsidRPr="008220FB" w:rsidTr="00F552E3">
        <w:trPr>
          <w:trHeight w:val="480"/>
        </w:trPr>
        <w:tc>
          <w:tcPr>
            <w:tcW w:w="8648" w:type="dxa"/>
            <w:gridSpan w:val="2"/>
            <w:tcBorders>
              <w:top w:val="single" w:sz="4" w:space="0" w:color="auto"/>
              <w:bottom w:val="single" w:sz="4" w:space="0" w:color="auto"/>
            </w:tcBorders>
          </w:tcPr>
          <w:p w:rsidR="00E0048D" w:rsidRPr="008220FB" w:rsidRDefault="00E0048D" w:rsidP="00A8759F">
            <w:pPr>
              <w:pStyle w:val="a3"/>
              <w:numPr>
                <w:ilvl w:val="0"/>
                <w:numId w:val="23"/>
              </w:numPr>
              <w:ind w:left="0" w:firstLine="0"/>
              <w:jc w:val="left"/>
              <w:rPr>
                <w:rFonts w:eastAsia="Calibri"/>
                <w:b/>
                <w:bCs/>
                <w:sz w:val="20"/>
                <w:szCs w:val="20"/>
              </w:rPr>
            </w:pPr>
            <w:r w:rsidRPr="008220FB">
              <w:rPr>
                <w:sz w:val="20"/>
                <w:szCs w:val="20"/>
              </w:rPr>
              <w:t>оформить  приходный ордер,  акт приемки материалов,  товарную накладную,  лимитно - заборную карту</w:t>
            </w:r>
          </w:p>
        </w:tc>
        <w:tc>
          <w:tcPr>
            <w:tcW w:w="708" w:type="dxa"/>
            <w:tcBorders>
              <w:top w:val="single" w:sz="4" w:space="0" w:color="auto"/>
              <w:bottom w:val="single" w:sz="4" w:space="0" w:color="auto"/>
            </w:tcBorders>
          </w:tcPr>
          <w:p w:rsidR="00E0048D" w:rsidRPr="008220FB" w:rsidRDefault="00E0048D" w:rsidP="00A8759F">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b w:val="0"/>
                <w:color w:val="auto"/>
              </w:rPr>
            </w:pPr>
            <w:r w:rsidRPr="008220FB">
              <w:rPr>
                <w:rFonts w:ascii="Times New Roman" w:hAnsi="Times New Roman" w:cs="Times New Roman"/>
                <w:b w:val="0"/>
                <w:color w:val="auto"/>
              </w:rPr>
              <w:t>4</w:t>
            </w:r>
          </w:p>
        </w:tc>
        <w:tc>
          <w:tcPr>
            <w:tcW w:w="709" w:type="dxa"/>
            <w:tcBorders>
              <w:top w:val="single" w:sz="4" w:space="0" w:color="auto"/>
              <w:bottom w:val="single" w:sz="4" w:space="0" w:color="auto"/>
            </w:tcBorders>
          </w:tcPr>
          <w:p w:rsidR="00E0048D" w:rsidRPr="008220FB" w:rsidRDefault="00E0048D" w:rsidP="00A8759F">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color w:val="auto"/>
              </w:rPr>
            </w:pPr>
          </w:p>
        </w:tc>
      </w:tr>
      <w:tr w:rsidR="00E0048D" w:rsidRPr="008220FB" w:rsidTr="00F552E3">
        <w:trPr>
          <w:trHeight w:val="608"/>
        </w:trPr>
        <w:tc>
          <w:tcPr>
            <w:tcW w:w="8648" w:type="dxa"/>
            <w:gridSpan w:val="2"/>
            <w:tcBorders>
              <w:top w:val="single" w:sz="4" w:space="0" w:color="auto"/>
            </w:tcBorders>
          </w:tcPr>
          <w:p w:rsidR="00E0048D" w:rsidRPr="008220FB" w:rsidRDefault="00E0048D" w:rsidP="00A8759F">
            <w:pPr>
              <w:pStyle w:val="a3"/>
              <w:numPr>
                <w:ilvl w:val="0"/>
                <w:numId w:val="23"/>
              </w:numPr>
              <w:ind w:left="0" w:firstLine="0"/>
              <w:jc w:val="left"/>
              <w:rPr>
                <w:sz w:val="20"/>
                <w:szCs w:val="20"/>
              </w:rPr>
            </w:pPr>
            <w:r w:rsidRPr="008220FB">
              <w:rPr>
                <w:sz w:val="20"/>
                <w:szCs w:val="20"/>
              </w:rPr>
              <w:t>Оформить накладную на отпуск материалов на сторону, карточку учета материалов, доверенность на получение материальных ценностей</w:t>
            </w:r>
          </w:p>
        </w:tc>
        <w:tc>
          <w:tcPr>
            <w:tcW w:w="708" w:type="dxa"/>
            <w:tcBorders>
              <w:top w:val="single" w:sz="4" w:space="0" w:color="auto"/>
            </w:tcBorders>
          </w:tcPr>
          <w:p w:rsidR="00E0048D" w:rsidRPr="008220FB" w:rsidRDefault="00E0048D" w:rsidP="00A8759F">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b w:val="0"/>
                <w:color w:val="auto"/>
              </w:rPr>
            </w:pPr>
            <w:r w:rsidRPr="008220FB">
              <w:rPr>
                <w:rFonts w:ascii="Times New Roman" w:hAnsi="Times New Roman" w:cs="Times New Roman"/>
                <w:b w:val="0"/>
                <w:color w:val="auto"/>
              </w:rPr>
              <w:t>4</w:t>
            </w:r>
          </w:p>
        </w:tc>
        <w:tc>
          <w:tcPr>
            <w:tcW w:w="709" w:type="dxa"/>
            <w:tcBorders>
              <w:top w:val="single" w:sz="4" w:space="0" w:color="auto"/>
            </w:tcBorders>
          </w:tcPr>
          <w:p w:rsidR="00E0048D" w:rsidRPr="008220FB" w:rsidRDefault="00E0048D" w:rsidP="00A8759F">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color w:val="auto"/>
              </w:rPr>
            </w:pPr>
          </w:p>
        </w:tc>
      </w:tr>
      <w:tr w:rsidR="00E0048D" w:rsidRPr="008220FB" w:rsidTr="00F552E3">
        <w:trPr>
          <w:trHeight w:val="255"/>
        </w:trPr>
        <w:tc>
          <w:tcPr>
            <w:tcW w:w="8648" w:type="dxa"/>
            <w:gridSpan w:val="2"/>
            <w:tcBorders>
              <w:top w:val="single" w:sz="4" w:space="0" w:color="auto"/>
            </w:tcBorders>
          </w:tcPr>
          <w:p w:rsidR="00E0048D" w:rsidRPr="008220FB" w:rsidRDefault="00E0048D" w:rsidP="00A8759F">
            <w:pPr>
              <w:pStyle w:val="a3"/>
              <w:numPr>
                <w:ilvl w:val="0"/>
                <w:numId w:val="23"/>
              </w:numPr>
              <w:ind w:left="0" w:firstLine="0"/>
              <w:jc w:val="left"/>
              <w:rPr>
                <w:rFonts w:eastAsia="Calibri"/>
                <w:b/>
                <w:bCs/>
                <w:sz w:val="20"/>
                <w:szCs w:val="20"/>
              </w:rPr>
            </w:pPr>
            <w:r w:rsidRPr="008220FB">
              <w:rPr>
                <w:sz w:val="20"/>
                <w:szCs w:val="20"/>
              </w:rPr>
              <w:t>составить расчетную ведомость по начислению амортизации</w:t>
            </w:r>
          </w:p>
        </w:tc>
        <w:tc>
          <w:tcPr>
            <w:tcW w:w="708" w:type="dxa"/>
            <w:tcBorders>
              <w:top w:val="single" w:sz="4" w:space="0" w:color="auto"/>
            </w:tcBorders>
          </w:tcPr>
          <w:p w:rsidR="00E0048D" w:rsidRPr="008220FB" w:rsidRDefault="00E0048D" w:rsidP="00A8759F">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b w:val="0"/>
                <w:color w:val="auto"/>
              </w:rPr>
            </w:pPr>
            <w:r w:rsidRPr="008220FB">
              <w:rPr>
                <w:rFonts w:ascii="Times New Roman" w:hAnsi="Times New Roman" w:cs="Times New Roman"/>
                <w:b w:val="0"/>
                <w:color w:val="auto"/>
              </w:rPr>
              <w:t>4</w:t>
            </w:r>
          </w:p>
        </w:tc>
        <w:tc>
          <w:tcPr>
            <w:tcW w:w="709" w:type="dxa"/>
            <w:tcBorders>
              <w:top w:val="single" w:sz="4" w:space="0" w:color="auto"/>
            </w:tcBorders>
          </w:tcPr>
          <w:p w:rsidR="00E0048D" w:rsidRPr="008220FB" w:rsidRDefault="00E0048D" w:rsidP="00A8759F">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color w:val="auto"/>
              </w:rPr>
            </w:pPr>
          </w:p>
        </w:tc>
      </w:tr>
      <w:tr w:rsidR="00E0048D" w:rsidRPr="008220FB" w:rsidTr="00F552E3">
        <w:trPr>
          <w:trHeight w:val="255"/>
        </w:trPr>
        <w:tc>
          <w:tcPr>
            <w:tcW w:w="8648" w:type="dxa"/>
            <w:gridSpan w:val="2"/>
            <w:tcBorders>
              <w:top w:val="single" w:sz="4" w:space="0" w:color="auto"/>
            </w:tcBorders>
          </w:tcPr>
          <w:p w:rsidR="00E0048D" w:rsidRPr="008220FB" w:rsidRDefault="00E0048D" w:rsidP="00A8759F">
            <w:pPr>
              <w:pStyle w:val="a3"/>
              <w:numPr>
                <w:ilvl w:val="0"/>
                <w:numId w:val="23"/>
              </w:numPr>
              <w:ind w:left="0" w:firstLine="0"/>
              <w:jc w:val="left"/>
              <w:rPr>
                <w:rFonts w:eastAsia="Calibri"/>
                <w:b/>
                <w:bCs/>
                <w:sz w:val="20"/>
                <w:szCs w:val="20"/>
              </w:rPr>
            </w:pPr>
            <w:r w:rsidRPr="008220FB">
              <w:rPr>
                <w:sz w:val="20"/>
                <w:szCs w:val="20"/>
              </w:rPr>
              <w:t>оформить  акт приема-передачи,  инвентарную карточку основных средств</w:t>
            </w:r>
          </w:p>
        </w:tc>
        <w:tc>
          <w:tcPr>
            <w:tcW w:w="708" w:type="dxa"/>
            <w:tcBorders>
              <w:top w:val="single" w:sz="4" w:space="0" w:color="auto"/>
            </w:tcBorders>
          </w:tcPr>
          <w:p w:rsidR="00E0048D" w:rsidRPr="008220FB" w:rsidRDefault="00E0048D" w:rsidP="00A8759F">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b w:val="0"/>
                <w:color w:val="auto"/>
              </w:rPr>
            </w:pPr>
            <w:r w:rsidRPr="008220FB">
              <w:rPr>
                <w:rFonts w:ascii="Times New Roman" w:hAnsi="Times New Roman" w:cs="Times New Roman"/>
                <w:b w:val="0"/>
                <w:color w:val="auto"/>
              </w:rPr>
              <w:t>4</w:t>
            </w:r>
          </w:p>
        </w:tc>
        <w:tc>
          <w:tcPr>
            <w:tcW w:w="709" w:type="dxa"/>
            <w:tcBorders>
              <w:top w:val="single" w:sz="4" w:space="0" w:color="auto"/>
            </w:tcBorders>
          </w:tcPr>
          <w:p w:rsidR="00E0048D" w:rsidRPr="008220FB" w:rsidRDefault="00E0048D" w:rsidP="00A8759F">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color w:val="auto"/>
              </w:rPr>
            </w:pPr>
          </w:p>
        </w:tc>
      </w:tr>
      <w:tr w:rsidR="00E0048D" w:rsidRPr="008220FB" w:rsidTr="00F552E3">
        <w:trPr>
          <w:trHeight w:val="255"/>
        </w:trPr>
        <w:tc>
          <w:tcPr>
            <w:tcW w:w="8648" w:type="dxa"/>
            <w:gridSpan w:val="2"/>
            <w:tcBorders>
              <w:top w:val="single" w:sz="4" w:space="0" w:color="auto"/>
            </w:tcBorders>
          </w:tcPr>
          <w:p w:rsidR="00E0048D" w:rsidRPr="008220FB" w:rsidRDefault="00E0048D" w:rsidP="00A8759F">
            <w:pPr>
              <w:pStyle w:val="a3"/>
              <w:numPr>
                <w:ilvl w:val="0"/>
                <w:numId w:val="23"/>
              </w:numPr>
              <w:ind w:left="0" w:firstLine="0"/>
              <w:jc w:val="left"/>
              <w:rPr>
                <w:rFonts w:eastAsia="Calibri"/>
                <w:b/>
                <w:bCs/>
                <w:sz w:val="20"/>
                <w:szCs w:val="20"/>
              </w:rPr>
            </w:pPr>
            <w:r w:rsidRPr="008220FB">
              <w:rPr>
                <w:sz w:val="20"/>
                <w:szCs w:val="20"/>
              </w:rPr>
              <w:t>Заполнить акт на списание основных средств, акт на списание автотранспортных средств</w:t>
            </w:r>
          </w:p>
        </w:tc>
        <w:tc>
          <w:tcPr>
            <w:tcW w:w="708" w:type="dxa"/>
            <w:tcBorders>
              <w:top w:val="single" w:sz="4" w:space="0" w:color="auto"/>
            </w:tcBorders>
          </w:tcPr>
          <w:p w:rsidR="00E0048D" w:rsidRPr="008220FB" w:rsidRDefault="009F3B31" w:rsidP="00A8759F">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b w:val="0"/>
                <w:color w:val="auto"/>
              </w:rPr>
            </w:pPr>
            <w:r w:rsidRPr="008220FB">
              <w:rPr>
                <w:rFonts w:ascii="Times New Roman" w:hAnsi="Times New Roman" w:cs="Times New Roman"/>
                <w:b w:val="0"/>
                <w:color w:val="auto"/>
              </w:rPr>
              <w:t>2</w:t>
            </w:r>
          </w:p>
        </w:tc>
        <w:tc>
          <w:tcPr>
            <w:tcW w:w="709" w:type="dxa"/>
            <w:tcBorders>
              <w:top w:val="single" w:sz="4" w:space="0" w:color="auto"/>
            </w:tcBorders>
          </w:tcPr>
          <w:p w:rsidR="00E0048D" w:rsidRPr="008220FB" w:rsidRDefault="00E0048D" w:rsidP="00A8759F">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color w:val="auto"/>
              </w:rPr>
            </w:pPr>
          </w:p>
        </w:tc>
      </w:tr>
      <w:tr w:rsidR="009F3B31" w:rsidRPr="008220FB" w:rsidTr="00F552E3">
        <w:trPr>
          <w:trHeight w:val="255"/>
        </w:trPr>
        <w:tc>
          <w:tcPr>
            <w:tcW w:w="8648" w:type="dxa"/>
            <w:gridSpan w:val="2"/>
            <w:tcBorders>
              <w:top w:val="single" w:sz="4" w:space="0" w:color="auto"/>
            </w:tcBorders>
          </w:tcPr>
          <w:p w:rsidR="009F3B31" w:rsidRPr="008220FB" w:rsidRDefault="009F3B31" w:rsidP="00A8759F">
            <w:pPr>
              <w:pStyle w:val="a3"/>
              <w:numPr>
                <w:ilvl w:val="0"/>
                <w:numId w:val="23"/>
              </w:numPr>
              <w:ind w:left="0" w:firstLine="0"/>
              <w:jc w:val="left"/>
              <w:rPr>
                <w:sz w:val="20"/>
                <w:szCs w:val="20"/>
              </w:rPr>
            </w:pPr>
            <w:r w:rsidRPr="008220FB">
              <w:rPr>
                <w:sz w:val="20"/>
                <w:szCs w:val="20"/>
              </w:rPr>
              <w:t>Дифференцированный зачет</w:t>
            </w:r>
          </w:p>
        </w:tc>
        <w:tc>
          <w:tcPr>
            <w:tcW w:w="708" w:type="dxa"/>
            <w:tcBorders>
              <w:top w:val="single" w:sz="4" w:space="0" w:color="auto"/>
            </w:tcBorders>
          </w:tcPr>
          <w:p w:rsidR="009F3B31" w:rsidRPr="008220FB" w:rsidRDefault="009F3B31" w:rsidP="00A8759F">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b w:val="0"/>
                <w:color w:val="auto"/>
              </w:rPr>
            </w:pPr>
            <w:r w:rsidRPr="008220FB">
              <w:rPr>
                <w:rFonts w:ascii="Times New Roman" w:hAnsi="Times New Roman" w:cs="Times New Roman"/>
                <w:b w:val="0"/>
                <w:color w:val="auto"/>
              </w:rPr>
              <w:t>2</w:t>
            </w:r>
          </w:p>
        </w:tc>
        <w:tc>
          <w:tcPr>
            <w:tcW w:w="709" w:type="dxa"/>
            <w:tcBorders>
              <w:top w:val="single" w:sz="4" w:space="0" w:color="auto"/>
            </w:tcBorders>
          </w:tcPr>
          <w:p w:rsidR="009F3B31" w:rsidRPr="008220FB" w:rsidRDefault="009F3B31" w:rsidP="00A8759F">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color w:val="auto"/>
              </w:rPr>
            </w:pPr>
          </w:p>
        </w:tc>
      </w:tr>
      <w:tr w:rsidR="00E0048D" w:rsidRPr="008220FB" w:rsidTr="00F552E3">
        <w:tc>
          <w:tcPr>
            <w:tcW w:w="8648" w:type="dxa"/>
            <w:gridSpan w:val="2"/>
          </w:tcPr>
          <w:p w:rsidR="00E0048D" w:rsidRPr="008220FB" w:rsidRDefault="00E0048D" w:rsidP="00F552E3">
            <w:pPr>
              <w:tabs>
                <w:tab w:val="left" w:pos="708"/>
              </w:tabs>
              <w:jc w:val="right"/>
              <w:rPr>
                <w:rFonts w:eastAsia="Calibri"/>
                <w:b/>
                <w:bCs/>
                <w:sz w:val="20"/>
                <w:szCs w:val="20"/>
              </w:rPr>
            </w:pPr>
            <w:r w:rsidRPr="008220FB">
              <w:rPr>
                <w:rFonts w:eastAsia="Calibri"/>
                <w:b/>
                <w:bCs/>
                <w:sz w:val="20"/>
                <w:szCs w:val="20"/>
              </w:rPr>
              <w:t>Всего</w:t>
            </w:r>
          </w:p>
        </w:tc>
        <w:tc>
          <w:tcPr>
            <w:tcW w:w="708" w:type="dxa"/>
          </w:tcPr>
          <w:p w:rsidR="00E0048D" w:rsidRPr="008220FB" w:rsidRDefault="00BB2E0E" w:rsidP="00A8759F">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color w:val="auto"/>
              </w:rPr>
            </w:pPr>
            <w:r w:rsidRPr="008220FB">
              <w:rPr>
                <w:rFonts w:ascii="Times New Roman" w:hAnsi="Times New Roman" w:cs="Times New Roman"/>
                <w:color w:val="auto"/>
                <w:lang w:val="en-US"/>
              </w:rPr>
              <w:t>2</w:t>
            </w:r>
            <w:r w:rsidRPr="008220FB">
              <w:rPr>
                <w:rFonts w:ascii="Times New Roman" w:hAnsi="Times New Roman" w:cs="Times New Roman"/>
                <w:color w:val="auto"/>
              </w:rPr>
              <w:t>34</w:t>
            </w:r>
          </w:p>
        </w:tc>
        <w:tc>
          <w:tcPr>
            <w:tcW w:w="709" w:type="dxa"/>
          </w:tcPr>
          <w:p w:rsidR="00E0048D" w:rsidRPr="008220FB" w:rsidRDefault="00E0048D" w:rsidP="00A8759F">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color w:val="auto"/>
              </w:rPr>
            </w:pPr>
          </w:p>
        </w:tc>
      </w:tr>
    </w:tbl>
    <w:p w:rsidR="00C909FD" w:rsidRPr="008220FB" w:rsidRDefault="00C909FD" w:rsidP="00F552E3">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caps/>
          <w:color w:val="auto"/>
          <w:sz w:val="22"/>
          <w:szCs w:val="22"/>
        </w:rPr>
      </w:pPr>
    </w:p>
    <w:p w:rsidR="00E0048D" w:rsidRPr="008220FB" w:rsidRDefault="00E0048D" w:rsidP="00F552E3">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caps/>
          <w:color w:val="auto"/>
          <w:sz w:val="22"/>
          <w:szCs w:val="22"/>
        </w:rPr>
      </w:pPr>
      <w:r w:rsidRPr="008220FB">
        <w:rPr>
          <w:rFonts w:ascii="Times New Roman" w:hAnsi="Times New Roman" w:cs="Times New Roman"/>
          <w:caps/>
          <w:color w:val="auto"/>
          <w:sz w:val="22"/>
          <w:szCs w:val="22"/>
        </w:rPr>
        <w:t>4. условия реализации программы ПРОФЕССИОНАЛЬНОГО МОДУЛЯ</w:t>
      </w:r>
    </w:p>
    <w:p w:rsidR="00E0048D" w:rsidRPr="008220FB" w:rsidRDefault="00E0048D" w:rsidP="00A84401">
      <w:pPr>
        <w:pStyle w:val="1"/>
        <w:numPr>
          <w:ilvl w:val="1"/>
          <w:numId w:val="2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0"/>
        <w:jc w:val="both"/>
        <w:rPr>
          <w:rFonts w:ascii="Times New Roman" w:hAnsi="Times New Roman" w:cs="Times New Roman"/>
          <w:b w:val="0"/>
          <w:bCs w:val="0"/>
          <w:color w:val="auto"/>
          <w:sz w:val="22"/>
          <w:szCs w:val="22"/>
        </w:rPr>
      </w:pPr>
      <w:r w:rsidRPr="008220FB">
        <w:rPr>
          <w:rFonts w:ascii="Times New Roman" w:hAnsi="Times New Roman" w:cs="Times New Roman"/>
          <w:b w:val="0"/>
          <w:bCs w:val="0"/>
          <w:color w:val="auto"/>
          <w:sz w:val="22"/>
          <w:szCs w:val="22"/>
        </w:rPr>
        <w:t>Требования к минимальному материально-техническому обеспечению</w:t>
      </w:r>
    </w:p>
    <w:p w:rsidR="00E0048D" w:rsidRPr="008220FB" w:rsidRDefault="00E0048D" w:rsidP="00A844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rPr>
          <w:sz w:val="22"/>
          <w:szCs w:val="22"/>
        </w:rPr>
      </w:pPr>
      <w:r w:rsidRPr="008220FB">
        <w:rPr>
          <w:sz w:val="22"/>
          <w:szCs w:val="22"/>
        </w:rPr>
        <w:t>Реализация профессионального мод</w:t>
      </w:r>
      <w:r w:rsidR="00BB2E0E" w:rsidRPr="008220FB">
        <w:rPr>
          <w:sz w:val="22"/>
          <w:szCs w:val="22"/>
        </w:rPr>
        <w:t xml:space="preserve">уля предполагает наличие учебного кабинета </w:t>
      </w:r>
      <w:r w:rsidRPr="008220FB">
        <w:rPr>
          <w:sz w:val="22"/>
          <w:szCs w:val="22"/>
        </w:rPr>
        <w:t xml:space="preserve"> и  компьютерного класса</w:t>
      </w:r>
      <w:r w:rsidR="00BB0695" w:rsidRPr="008220FB">
        <w:rPr>
          <w:sz w:val="22"/>
          <w:szCs w:val="22"/>
        </w:rPr>
        <w:t xml:space="preserve"> с доступом к Интернету</w:t>
      </w:r>
    </w:p>
    <w:p w:rsidR="00E0048D" w:rsidRPr="008220FB" w:rsidRDefault="00E0048D" w:rsidP="00A844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2"/>
          <w:szCs w:val="22"/>
        </w:rPr>
      </w:pPr>
      <w:r w:rsidRPr="008220FB">
        <w:rPr>
          <w:i/>
          <w:sz w:val="22"/>
          <w:szCs w:val="22"/>
        </w:rPr>
        <w:t xml:space="preserve"> </w:t>
      </w:r>
      <w:r w:rsidRPr="008220FB">
        <w:rPr>
          <w:bCs/>
          <w:sz w:val="22"/>
          <w:szCs w:val="22"/>
        </w:rPr>
        <w:t xml:space="preserve">Оборудование учебного кабинета и рабочих мест кабинета: комплекты плакатов, стенды комплект учебно-методической документации, </w:t>
      </w:r>
    </w:p>
    <w:p w:rsidR="00E0048D" w:rsidRPr="008220FB" w:rsidRDefault="00E0048D" w:rsidP="00A844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2"/>
          <w:szCs w:val="22"/>
        </w:rPr>
      </w:pPr>
      <w:r w:rsidRPr="008220FB">
        <w:rPr>
          <w:bCs/>
          <w:sz w:val="22"/>
          <w:szCs w:val="22"/>
        </w:rPr>
        <w:t>Технические средства обучения: компьютеры, программное обеспечение, мультимедийный комплекс.</w:t>
      </w:r>
    </w:p>
    <w:p w:rsidR="00E0048D" w:rsidRPr="008220FB" w:rsidRDefault="00E0048D" w:rsidP="00A844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2"/>
          <w:szCs w:val="22"/>
        </w:rPr>
      </w:pPr>
      <w:r w:rsidRPr="008220FB">
        <w:rPr>
          <w:bCs/>
          <w:sz w:val="22"/>
          <w:szCs w:val="22"/>
        </w:rPr>
        <w:tab/>
      </w:r>
      <w:r w:rsidRPr="008220FB">
        <w:rPr>
          <w:bCs/>
          <w:sz w:val="22"/>
          <w:szCs w:val="22"/>
        </w:rPr>
        <w:tab/>
        <w:t xml:space="preserve"> </w:t>
      </w:r>
      <w:r w:rsidRPr="008220FB">
        <w:rPr>
          <w:sz w:val="22"/>
          <w:szCs w:val="22"/>
        </w:rPr>
        <w:tab/>
      </w:r>
      <w:r w:rsidRPr="008220FB">
        <w:rPr>
          <w:bCs/>
          <w:i/>
          <w:sz w:val="22"/>
          <w:szCs w:val="22"/>
        </w:rPr>
        <w:t xml:space="preserve">   </w:t>
      </w:r>
      <w:r w:rsidRPr="008220FB">
        <w:rPr>
          <w:bCs/>
          <w:sz w:val="22"/>
          <w:szCs w:val="22"/>
        </w:rPr>
        <w:t>Оборудование учебного кабинета:</w:t>
      </w:r>
    </w:p>
    <w:p w:rsidR="00E0048D" w:rsidRPr="008220FB" w:rsidRDefault="00E0048D" w:rsidP="00A844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2"/>
          <w:szCs w:val="22"/>
        </w:rPr>
      </w:pPr>
      <w:r w:rsidRPr="008220FB">
        <w:rPr>
          <w:bCs/>
          <w:sz w:val="22"/>
          <w:szCs w:val="22"/>
        </w:rPr>
        <w:t>- посадочные места по количеству обучающихся;</w:t>
      </w:r>
    </w:p>
    <w:p w:rsidR="00E0048D" w:rsidRPr="008220FB" w:rsidRDefault="00E0048D" w:rsidP="00A844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2"/>
          <w:szCs w:val="22"/>
        </w:rPr>
      </w:pPr>
      <w:r w:rsidRPr="008220FB">
        <w:rPr>
          <w:bCs/>
          <w:sz w:val="22"/>
          <w:szCs w:val="22"/>
        </w:rPr>
        <w:t>- рабочее место преподавателя;</w:t>
      </w:r>
    </w:p>
    <w:p w:rsidR="00E0048D" w:rsidRPr="008220FB" w:rsidRDefault="00E0048D" w:rsidP="00A844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2"/>
          <w:szCs w:val="22"/>
        </w:rPr>
      </w:pPr>
      <w:r w:rsidRPr="008220FB">
        <w:rPr>
          <w:bCs/>
          <w:sz w:val="22"/>
          <w:szCs w:val="22"/>
        </w:rPr>
        <w:t xml:space="preserve">- комплект учебников </w:t>
      </w:r>
    </w:p>
    <w:p w:rsidR="00E0048D" w:rsidRPr="008220FB" w:rsidRDefault="00E0048D" w:rsidP="00A84401">
      <w:pPr>
        <w:tabs>
          <w:tab w:val="left" w:pos="561"/>
        </w:tabs>
        <w:jc w:val="both"/>
        <w:rPr>
          <w:iCs/>
          <w:sz w:val="22"/>
          <w:szCs w:val="22"/>
        </w:rPr>
      </w:pPr>
      <w:r w:rsidRPr="008220FB">
        <w:rPr>
          <w:bCs/>
          <w:sz w:val="22"/>
          <w:szCs w:val="22"/>
        </w:rPr>
        <w:t xml:space="preserve">- </w:t>
      </w:r>
      <w:r w:rsidR="00BB0695" w:rsidRPr="008220FB">
        <w:rPr>
          <w:iCs/>
          <w:sz w:val="22"/>
          <w:szCs w:val="22"/>
        </w:rPr>
        <w:t>б</w:t>
      </w:r>
      <w:r w:rsidRPr="008220FB">
        <w:rPr>
          <w:iCs/>
          <w:sz w:val="22"/>
          <w:szCs w:val="22"/>
        </w:rPr>
        <w:t>ланковая документация</w:t>
      </w:r>
    </w:p>
    <w:p w:rsidR="00E0048D" w:rsidRPr="008220FB" w:rsidRDefault="00BB0695" w:rsidP="00A844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2"/>
          <w:szCs w:val="22"/>
        </w:rPr>
      </w:pPr>
      <w:r w:rsidRPr="008220FB">
        <w:rPr>
          <w:bCs/>
          <w:sz w:val="22"/>
          <w:szCs w:val="22"/>
        </w:rPr>
        <w:t>- м</w:t>
      </w:r>
      <w:r w:rsidR="00E0048D" w:rsidRPr="008220FB">
        <w:rPr>
          <w:bCs/>
          <w:sz w:val="22"/>
          <w:szCs w:val="22"/>
        </w:rPr>
        <w:t>икрокалькуляторы</w:t>
      </w:r>
    </w:p>
    <w:p w:rsidR="00E0048D" w:rsidRPr="008220FB" w:rsidRDefault="00E0048D" w:rsidP="00A844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2"/>
          <w:szCs w:val="22"/>
        </w:rPr>
      </w:pPr>
      <w:r w:rsidRPr="008220FB">
        <w:rPr>
          <w:bCs/>
          <w:sz w:val="22"/>
          <w:szCs w:val="22"/>
        </w:rPr>
        <w:t>- справочно-правовая система «Консультант плюс»</w:t>
      </w:r>
    </w:p>
    <w:p w:rsidR="00E0048D" w:rsidRPr="008220FB" w:rsidRDefault="00E0048D" w:rsidP="00A844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rPr>
          <w:sz w:val="22"/>
          <w:szCs w:val="22"/>
        </w:rPr>
      </w:pPr>
      <w:r w:rsidRPr="008220FB">
        <w:rPr>
          <w:sz w:val="22"/>
          <w:szCs w:val="22"/>
        </w:rPr>
        <w:t>Реализация программы модуля предполагает наличие учебных кабинетов</w:t>
      </w:r>
      <w:r w:rsidR="00F552E3" w:rsidRPr="008220FB">
        <w:rPr>
          <w:sz w:val="22"/>
          <w:szCs w:val="22"/>
        </w:rPr>
        <w:t xml:space="preserve"> </w:t>
      </w:r>
      <w:r w:rsidRPr="008220FB">
        <w:rPr>
          <w:sz w:val="22"/>
          <w:szCs w:val="22"/>
        </w:rPr>
        <w:t>2; мастерских 0; лабораторий 0.</w:t>
      </w:r>
    </w:p>
    <w:p w:rsidR="00E0048D" w:rsidRPr="008220FB" w:rsidRDefault="00E0048D" w:rsidP="00A844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2"/>
          <w:szCs w:val="22"/>
        </w:rPr>
      </w:pPr>
      <w:r w:rsidRPr="008220FB">
        <w:rPr>
          <w:bCs/>
          <w:sz w:val="22"/>
          <w:szCs w:val="22"/>
        </w:rPr>
        <w:t>Технические средства обучения: интернет, справочно-правовая система «Консультант плюс»</w:t>
      </w:r>
    </w:p>
    <w:p w:rsidR="00E0048D" w:rsidRPr="008220FB" w:rsidRDefault="00E0048D" w:rsidP="00A844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2"/>
          <w:szCs w:val="22"/>
        </w:rPr>
      </w:pPr>
      <w:r w:rsidRPr="008220FB">
        <w:rPr>
          <w:sz w:val="22"/>
          <w:szCs w:val="22"/>
        </w:rPr>
        <w:t xml:space="preserve">Реализация программы модуля предполагает обязательную </w:t>
      </w:r>
      <w:r w:rsidR="00BB0695" w:rsidRPr="008220FB">
        <w:rPr>
          <w:sz w:val="22"/>
          <w:szCs w:val="22"/>
        </w:rPr>
        <w:t>учебную</w:t>
      </w:r>
      <w:r w:rsidRPr="008220FB">
        <w:rPr>
          <w:sz w:val="22"/>
          <w:szCs w:val="22"/>
        </w:rPr>
        <w:t xml:space="preserve"> практику</w:t>
      </w:r>
      <w:r w:rsidR="00BB0695" w:rsidRPr="008220FB">
        <w:rPr>
          <w:sz w:val="22"/>
          <w:szCs w:val="22"/>
        </w:rPr>
        <w:t xml:space="preserve"> </w:t>
      </w:r>
      <w:r w:rsidRPr="008220FB">
        <w:rPr>
          <w:sz w:val="22"/>
          <w:szCs w:val="22"/>
        </w:rPr>
        <w:t xml:space="preserve"> сроком 2 недели на 72 ч.</w:t>
      </w:r>
    </w:p>
    <w:p w:rsidR="00E0048D" w:rsidRPr="008220FB" w:rsidRDefault="00E0048D" w:rsidP="00A844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i/>
          <w:sz w:val="22"/>
          <w:szCs w:val="22"/>
        </w:rPr>
      </w:pPr>
      <w:r w:rsidRPr="008220FB">
        <w:rPr>
          <w:sz w:val="22"/>
          <w:szCs w:val="22"/>
        </w:rPr>
        <w:lastRenderedPageBreak/>
        <w:t>Оборудование и технологическое оснащение рабочих мест:</w:t>
      </w:r>
      <w:r w:rsidR="00BB0695" w:rsidRPr="008220FB">
        <w:rPr>
          <w:sz w:val="22"/>
          <w:szCs w:val="22"/>
        </w:rPr>
        <w:t xml:space="preserve"> п</w:t>
      </w:r>
      <w:r w:rsidRPr="008220FB">
        <w:rPr>
          <w:bCs/>
          <w:sz w:val="22"/>
          <w:szCs w:val="22"/>
        </w:rPr>
        <w:t>ерсональные компьют</w:t>
      </w:r>
      <w:r w:rsidR="00BB0695" w:rsidRPr="008220FB">
        <w:rPr>
          <w:bCs/>
          <w:sz w:val="22"/>
          <w:szCs w:val="22"/>
        </w:rPr>
        <w:t>еры, бланки документов, принтер.</w:t>
      </w:r>
    </w:p>
    <w:p w:rsidR="00E0048D" w:rsidRPr="008220FB" w:rsidRDefault="00E0048D" w:rsidP="00A84401">
      <w:pPr>
        <w:pStyle w:val="1"/>
        <w:numPr>
          <w:ilvl w:val="1"/>
          <w:numId w:val="2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0"/>
        <w:jc w:val="both"/>
        <w:rPr>
          <w:rFonts w:ascii="Times New Roman" w:hAnsi="Times New Roman" w:cs="Times New Roman"/>
          <w:b w:val="0"/>
          <w:color w:val="auto"/>
          <w:sz w:val="22"/>
          <w:szCs w:val="22"/>
        </w:rPr>
      </w:pPr>
      <w:r w:rsidRPr="008220FB">
        <w:rPr>
          <w:rFonts w:ascii="Times New Roman" w:hAnsi="Times New Roman" w:cs="Times New Roman"/>
          <w:b w:val="0"/>
          <w:color w:val="auto"/>
          <w:sz w:val="22"/>
          <w:szCs w:val="22"/>
        </w:rPr>
        <w:t>Информационное обеспечение обучения</w:t>
      </w:r>
    </w:p>
    <w:p w:rsidR="00E0048D" w:rsidRPr="008220FB" w:rsidRDefault="00E0048D" w:rsidP="00A844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sz w:val="22"/>
          <w:szCs w:val="22"/>
        </w:rPr>
      </w:pPr>
      <w:r w:rsidRPr="008220FB">
        <w:rPr>
          <w:b/>
          <w:bCs/>
          <w:sz w:val="22"/>
          <w:szCs w:val="22"/>
        </w:rPr>
        <w:t>Перечень рекомендуемых учебных изданий, Интернет-ресурсов, дополнительной литературы</w:t>
      </w:r>
    </w:p>
    <w:p w:rsidR="00E0048D" w:rsidRPr="008220FB" w:rsidRDefault="00E0048D" w:rsidP="00A84401">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both"/>
        <w:rPr>
          <w:rFonts w:ascii="Times New Roman" w:hAnsi="Times New Roman" w:cs="Times New Roman"/>
          <w:b w:val="0"/>
          <w:color w:val="auto"/>
          <w:sz w:val="22"/>
          <w:szCs w:val="22"/>
        </w:rPr>
      </w:pPr>
    </w:p>
    <w:p w:rsidR="00E0048D" w:rsidRPr="008220FB" w:rsidRDefault="00E0048D" w:rsidP="00A84401">
      <w:pPr>
        <w:ind w:firstLine="709"/>
        <w:jc w:val="both"/>
        <w:rPr>
          <w:b/>
          <w:sz w:val="22"/>
          <w:szCs w:val="22"/>
        </w:rPr>
      </w:pPr>
      <w:r w:rsidRPr="008220FB">
        <w:rPr>
          <w:b/>
          <w:sz w:val="22"/>
          <w:szCs w:val="22"/>
        </w:rPr>
        <w:t>Основная литература</w:t>
      </w:r>
    </w:p>
    <w:p w:rsidR="00E0048D" w:rsidRPr="008220FB" w:rsidRDefault="00E0048D" w:rsidP="00A84401">
      <w:pPr>
        <w:numPr>
          <w:ilvl w:val="0"/>
          <w:numId w:val="4"/>
        </w:numPr>
        <w:ind w:left="0"/>
        <w:jc w:val="both"/>
        <w:rPr>
          <w:sz w:val="22"/>
          <w:szCs w:val="22"/>
        </w:rPr>
      </w:pPr>
      <w:r w:rsidRPr="008220FB">
        <w:rPr>
          <w:sz w:val="22"/>
          <w:szCs w:val="22"/>
        </w:rPr>
        <w:t>Бухгалтерский финансовый учет : учеб. пособие/ Н. А. Каморджанова, И. В. Карташ</w:t>
      </w:r>
      <w:r w:rsidR="00203A30" w:rsidRPr="008220FB">
        <w:rPr>
          <w:sz w:val="22"/>
          <w:szCs w:val="22"/>
        </w:rPr>
        <w:t>ова. -3-е изд. -СПб.: Питер, 201</w:t>
      </w:r>
      <w:r w:rsidR="005522C3" w:rsidRPr="008220FB">
        <w:rPr>
          <w:sz w:val="22"/>
          <w:szCs w:val="22"/>
        </w:rPr>
        <w:t>3</w:t>
      </w:r>
      <w:r w:rsidRPr="008220FB">
        <w:rPr>
          <w:sz w:val="22"/>
          <w:szCs w:val="22"/>
        </w:rPr>
        <w:t xml:space="preserve"> .-471 с.</w:t>
      </w:r>
    </w:p>
    <w:p w:rsidR="00E0048D" w:rsidRPr="008220FB" w:rsidRDefault="00E0048D" w:rsidP="00A844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2"/>
          <w:szCs w:val="22"/>
        </w:rPr>
      </w:pPr>
    </w:p>
    <w:p w:rsidR="00E0048D" w:rsidRPr="008220FB" w:rsidRDefault="00E0048D" w:rsidP="00A84401">
      <w:pPr>
        <w:jc w:val="both"/>
        <w:rPr>
          <w:b/>
          <w:sz w:val="22"/>
          <w:szCs w:val="22"/>
        </w:rPr>
      </w:pPr>
      <w:r w:rsidRPr="008220FB">
        <w:rPr>
          <w:b/>
          <w:sz w:val="22"/>
          <w:szCs w:val="22"/>
        </w:rPr>
        <w:t>Нормативные акты</w:t>
      </w:r>
    </w:p>
    <w:p w:rsidR="00E0048D" w:rsidRPr="008220FB" w:rsidRDefault="00E0048D" w:rsidP="00A84401">
      <w:pPr>
        <w:pStyle w:val="af2"/>
        <w:numPr>
          <w:ilvl w:val="0"/>
          <w:numId w:val="5"/>
        </w:numPr>
        <w:ind w:left="0"/>
        <w:jc w:val="both"/>
        <w:rPr>
          <w:sz w:val="22"/>
          <w:szCs w:val="22"/>
        </w:rPr>
      </w:pPr>
      <w:r w:rsidRPr="008220FB">
        <w:rPr>
          <w:sz w:val="22"/>
          <w:szCs w:val="22"/>
        </w:rPr>
        <w:t>Гражданский Кодекс Российской Федерации;</w:t>
      </w:r>
    </w:p>
    <w:p w:rsidR="00E0048D" w:rsidRPr="008220FB" w:rsidRDefault="00E0048D" w:rsidP="00A84401">
      <w:pPr>
        <w:pStyle w:val="af2"/>
        <w:numPr>
          <w:ilvl w:val="0"/>
          <w:numId w:val="5"/>
        </w:numPr>
        <w:ind w:left="0"/>
        <w:jc w:val="both"/>
        <w:rPr>
          <w:sz w:val="22"/>
          <w:szCs w:val="22"/>
        </w:rPr>
      </w:pPr>
      <w:r w:rsidRPr="008220FB">
        <w:rPr>
          <w:sz w:val="22"/>
          <w:szCs w:val="22"/>
        </w:rPr>
        <w:t>Налоговый Кодекс Российской Федерации;</w:t>
      </w:r>
    </w:p>
    <w:p w:rsidR="00E0048D" w:rsidRPr="008220FB" w:rsidRDefault="00E0048D" w:rsidP="00A84401">
      <w:pPr>
        <w:pStyle w:val="af2"/>
        <w:numPr>
          <w:ilvl w:val="0"/>
          <w:numId w:val="5"/>
        </w:numPr>
        <w:ind w:left="0"/>
        <w:jc w:val="both"/>
        <w:rPr>
          <w:sz w:val="22"/>
          <w:szCs w:val="22"/>
        </w:rPr>
      </w:pPr>
      <w:r w:rsidRPr="008220FB">
        <w:rPr>
          <w:sz w:val="22"/>
          <w:szCs w:val="22"/>
        </w:rPr>
        <w:t>Федеральный Закон «О бухгалтерском учете»</w:t>
      </w:r>
      <w:r w:rsidR="00203A30" w:rsidRPr="008220FB">
        <w:rPr>
          <w:sz w:val="22"/>
          <w:szCs w:val="22"/>
        </w:rPr>
        <w:t xml:space="preserve"> №402</w:t>
      </w:r>
      <w:r w:rsidRPr="008220FB">
        <w:rPr>
          <w:sz w:val="22"/>
          <w:szCs w:val="22"/>
        </w:rPr>
        <w:t>-ФЗ;</w:t>
      </w:r>
    </w:p>
    <w:p w:rsidR="00E0048D" w:rsidRPr="008220FB" w:rsidRDefault="00E0048D" w:rsidP="00A84401">
      <w:pPr>
        <w:pStyle w:val="af2"/>
        <w:numPr>
          <w:ilvl w:val="0"/>
          <w:numId w:val="5"/>
        </w:numPr>
        <w:ind w:left="0"/>
        <w:jc w:val="both"/>
        <w:rPr>
          <w:sz w:val="22"/>
          <w:szCs w:val="22"/>
        </w:rPr>
      </w:pPr>
      <w:r w:rsidRPr="008220FB">
        <w:rPr>
          <w:sz w:val="22"/>
          <w:szCs w:val="22"/>
        </w:rPr>
        <w:t xml:space="preserve">Положение по ведению бухгалтерского учета и бухгалтерской отчетности в Российской Федерации (утверждено приказом Министерства финансов Российской Федерации от 29 июля </w:t>
      </w:r>
      <w:smartTag w:uri="urn:schemas-microsoft-com:office:smarttags" w:element="metricconverter">
        <w:smartTagPr>
          <w:attr w:name="ProductID" w:val="1998 г"/>
        </w:smartTagPr>
        <w:r w:rsidRPr="008220FB">
          <w:rPr>
            <w:sz w:val="22"/>
            <w:szCs w:val="22"/>
          </w:rPr>
          <w:t>1998 г</w:t>
        </w:r>
      </w:smartTag>
      <w:r w:rsidRPr="008220FB">
        <w:rPr>
          <w:sz w:val="22"/>
          <w:szCs w:val="22"/>
        </w:rPr>
        <w:t>. № 34н (с изменениями и дополнениями).</w:t>
      </w:r>
    </w:p>
    <w:p w:rsidR="00E0048D" w:rsidRPr="008220FB" w:rsidRDefault="00E0048D" w:rsidP="00A84401">
      <w:pPr>
        <w:pStyle w:val="af2"/>
        <w:numPr>
          <w:ilvl w:val="0"/>
          <w:numId w:val="5"/>
        </w:numPr>
        <w:ind w:left="0"/>
        <w:jc w:val="both"/>
        <w:rPr>
          <w:sz w:val="22"/>
          <w:szCs w:val="22"/>
        </w:rPr>
      </w:pPr>
      <w:r w:rsidRPr="008220FB">
        <w:rPr>
          <w:sz w:val="22"/>
          <w:szCs w:val="22"/>
        </w:rPr>
        <w:t xml:space="preserve">Положение по бухгалтерскому учету «Учетная политика организации» (ПБУ 1/2008) (утверждено приказом Министерства финансов Российской Федерации от 06 октября </w:t>
      </w:r>
      <w:smartTag w:uri="urn:schemas-microsoft-com:office:smarttags" w:element="metricconverter">
        <w:smartTagPr>
          <w:attr w:name="ProductID" w:val="2008 г"/>
        </w:smartTagPr>
        <w:r w:rsidRPr="008220FB">
          <w:rPr>
            <w:sz w:val="22"/>
            <w:szCs w:val="22"/>
          </w:rPr>
          <w:t>2008 г</w:t>
        </w:r>
      </w:smartTag>
      <w:r w:rsidRPr="008220FB">
        <w:rPr>
          <w:sz w:val="22"/>
          <w:szCs w:val="22"/>
        </w:rPr>
        <w:t>. № 106н);</w:t>
      </w:r>
    </w:p>
    <w:p w:rsidR="00E0048D" w:rsidRPr="008220FB" w:rsidRDefault="00E0048D" w:rsidP="00A84401">
      <w:pPr>
        <w:pStyle w:val="af2"/>
        <w:numPr>
          <w:ilvl w:val="0"/>
          <w:numId w:val="5"/>
        </w:numPr>
        <w:ind w:left="0"/>
        <w:jc w:val="both"/>
        <w:rPr>
          <w:sz w:val="22"/>
          <w:szCs w:val="22"/>
        </w:rPr>
      </w:pPr>
      <w:r w:rsidRPr="008220FB">
        <w:rPr>
          <w:sz w:val="22"/>
          <w:szCs w:val="22"/>
        </w:rPr>
        <w:t xml:space="preserve">Положение по бухгалтерскому учету «Учет договоров строительного подряда» (ПБУ 2/2008) (утверждено приказом Министерства финансов Российской Федерации от 24 октября </w:t>
      </w:r>
      <w:smartTag w:uri="urn:schemas-microsoft-com:office:smarttags" w:element="metricconverter">
        <w:smartTagPr>
          <w:attr w:name="ProductID" w:val="2008 г"/>
        </w:smartTagPr>
        <w:r w:rsidRPr="008220FB">
          <w:rPr>
            <w:sz w:val="22"/>
            <w:szCs w:val="22"/>
          </w:rPr>
          <w:t>2008 г</w:t>
        </w:r>
      </w:smartTag>
      <w:r w:rsidRPr="008220FB">
        <w:rPr>
          <w:sz w:val="22"/>
          <w:szCs w:val="22"/>
        </w:rPr>
        <w:t>. № 116н);</w:t>
      </w:r>
    </w:p>
    <w:p w:rsidR="00E0048D" w:rsidRPr="008220FB" w:rsidRDefault="00E0048D" w:rsidP="00A84401">
      <w:pPr>
        <w:pStyle w:val="af2"/>
        <w:numPr>
          <w:ilvl w:val="0"/>
          <w:numId w:val="5"/>
        </w:numPr>
        <w:ind w:left="0"/>
        <w:jc w:val="both"/>
        <w:rPr>
          <w:sz w:val="22"/>
          <w:szCs w:val="22"/>
        </w:rPr>
      </w:pPr>
      <w:r w:rsidRPr="008220FB">
        <w:rPr>
          <w:sz w:val="22"/>
          <w:szCs w:val="22"/>
        </w:rPr>
        <w:t xml:space="preserve">Положение по бухгалтерскому учету «Учет активов и обязательств, стоимость которых выражена в иностранной валюте» (ПБУ 3/2006) (утверждено приказом Министерства финансов Российской Федерации от 27 ноября </w:t>
      </w:r>
      <w:smartTag w:uri="urn:schemas-microsoft-com:office:smarttags" w:element="metricconverter">
        <w:smartTagPr>
          <w:attr w:name="ProductID" w:val="2006 г"/>
        </w:smartTagPr>
        <w:r w:rsidRPr="008220FB">
          <w:rPr>
            <w:sz w:val="22"/>
            <w:szCs w:val="22"/>
          </w:rPr>
          <w:t>2006 г</w:t>
        </w:r>
      </w:smartTag>
      <w:r w:rsidRPr="008220FB">
        <w:rPr>
          <w:sz w:val="22"/>
          <w:szCs w:val="22"/>
        </w:rPr>
        <w:t>. № 154н);</w:t>
      </w:r>
    </w:p>
    <w:p w:rsidR="00E0048D" w:rsidRPr="008220FB" w:rsidRDefault="00E0048D" w:rsidP="00A84401">
      <w:pPr>
        <w:pStyle w:val="af2"/>
        <w:numPr>
          <w:ilvl w:val="0"/>
          <w:numId w:val="5"/>
        </w:numPr>
        <w:ind w:left="0"/>
        <w:jc w:val="both"/>
        <w:rPr>
          <w:sz w:val="22"/>
          <w:szCs w:val="22"/>
        </w:rPr>
      </w:pPr>
      <w:r w:rsidRPr="008220FB">
        <w:rPr>
          <w:sz w:val="22"/>
          <w:szCs w:val="22"/>
        </w:rPr>
        <w:t xml:space="preserve">Положение по бухгалтерскому учету «Бухгалтерская отечность организации» (ПБУ 4/99) (утверждено приказом Министерства финансов Российской Федерации от 6 июля </w:t>
      </w:r>
      <w:smartTag w:uri="urn:schemas-microsoft-com:office:smarttags" w:element="metricconverter">
        <w:smartTagPr>
          <w:attr w:name="ProductID" w:val="1999 г"/>
        </w:smartTagPr>
        <w:r w:rsidRPr="008220FB">
          <w:rPr>
            <w:sz w:val="22"/>
            <w:szCs w:val="22"/>
          </w:rPr>
          <w:t>1999 г</w:t>
        </w:r>
      </w:smartTag>
      <w:r w:rsidRPr="008220FB">
        <w:rPr>
          <w:sz w:val="22"/>
          <w:szCs w:val="22"/>
        </w:rPr>
        <w:t>. № 43н, с изменениями и дополнениями);</w:t>
      </w:r>
    </w:p>
    <w:p w:rsidR="00E0048D" w:rsidRPr="008220FB" w:rsidRDefault="00E0048D" w:rsidP="00A84401">
      <w:pPr>
        <w:pStyle w:val="af2"/>
        <w:numPr>
          <w:ilvl w:val="0"/>
          <w:numId w:val="5"/>
        </w:numPr>
        <w:ind w:left="0"/>
        <w:jc w:val="both"/>
        <w:rPr>
          <w:sz w:val="22"/>
          <w:szCs w:val="22"/>
        </w:rPr>
      </w:pPr>
      <w:r w:rsidRPr="008220FB">
        <w:rPr>
          <w:sz w:val="22"/>
          <w:szCs w:val="22"/>
        </w:rPr>
        <w:t xml:space="preserve">Положение по бухгалтерскому учету «Учет материально-производственных запасов» (ПБУ 5/01) (утверждено приказом Министерства финансов Российской Федерации от 9 июня </w:t>
      </w:r>
      <w:smartTag w:uri="urn:schemas-microsoft-com:office:smarttags" w:element="metricconverter">
        <w:smartTagPr>
          <w:attr w:name="ProductID" w:val="2001 г"/>
        </w:smartTagPr>
        <w:r w:rsidRPr="008220FB">
          <w:rPr>
            <w:sz w:val="22"/>
            <w:szCs w:val="22"/>
          </w:rPr>
          <w:t>2001 г</w:t>
        </w:r>
      </w:smartTag>
      <w:r w:rsidRPr="008220FB">
        <w:rPr>
          <w:sz w:val="22"/>
          <w:szCs w:val="22"/>
        </w:rPr>
        <w:t>. № 44н, с изменениями и дополнениями);</w:t>
      </w:r>
    </w:p>
    <w:p w:rsidR="00E0048D" w:rsidRPr="008220FB" w:rsidRDefault="00E0048D" w:rsidP="00A84401">
      <w:pPr>
        <w:pStyle w:val="af2"/>
        <w:numPr>
          <w:ilvl w:val="0"/>
          <w:numId w:val="5"/>
        </w:numPr>
        <w:ind w:left="0"/>
        <w:jc w:val="both"/>
        <w:rPr>
          <w:sz w:val="22"/>
          <w:szCs w:val="22"/>
        </w:rPr>
      </w:pPr>
      <w:r w:rsidRPr="008220FB">
        <w:rPr>
          <w:sz w:val="22"/>
          <w:szCs w:val="22"/>
        </w:rPr>
        <w:t xml:space="preserve">Положение по бухгалтерскому учету «Учет основных средств» (ПБУ 6/01) (утверждено приказом Министерства финансов Российской Федерации от 30 марта </w:t>
      </w:r>
      <w:smartTag w:uri="urn:schemas-microsoft-com:office:smarttags" w:element="metricconverter">
        <w:smartTagPr>
          <w:attr w:name="ProductID" w:val="2001 г"/>
        </w:smartTagPr>
        <w:r w:rsidRPr="008220FB">
          <w:rPr>
            <w:sz w:val="22"/>
            <w:szCs w:val="22"/>
          </w:rPr>
          <w:t>2001 г</w:t>
        </w:r>
      </w:smartTag>
      <w:r w:rsidRPr="008220FB">
        <w:rPr>
          <w:sz w:val="22"/>
          <w:szCs w:val="22"/>
        </w:rPr>
        <w:t>. № 26н, с изменениями и дополнениями);</w:t>
      </w:r>
    </w:p>
    <w:p w:rsidR="00E0048D" w:rsidRPr="008220FB" w:rsidRDefault="00E0048D" w:rsidP="00A84401">
      <w:pPr>
        <w:pStyle w:val="af2"/>
        <w:numPr>
          <w:ilvl w:val="0"/>
          <w:numId w:val="5"/>
        </w:numPr>
        <w:ind w:left="0"/>
        <w:jc w:val="both"/>
        <w:rPr>
          <w:sz w:val="22"/>
          <w:szCs w:val="22"/>
        </w:rPr>
      </w:pPr>
      <w:r w:rsidRPr="008220FB">
        <w:rPr>
          <w:sz w:val="22"/>
          <w:szCs w:val="22"/>
        </w:rPr>
        <w:t xml:space="preserve">Положение по бухгалтерскому учету «События после отчетной даты» (ПБУ 7/98) (утверждено приказом Министерства финансов Российской Федерации от 25 ноября </w:t>
      </w:r>
      <w:smartTag w:uri="urn:schemas-microsoft-com:office:smarttags" w:element="metricconverter">
        <w:smartTagPr>
          <w:attr w:name="ProductID" w:val="1998 г"/>
        </w:smartTagPr>
        <w:r w:rsidRPr="008220FB">
          <w:rPr>
            <w:sz w:val="22"/>
            <w:szCs w:val="22"/>
          </w:rPr>
          <w:t>1998 г</w:t>
        </w:r>
      </w:smartTag>
      <w:r w:rsidRPr="008220FB">
        <w:rPr>
          <w:sz w:val="22"/>
          <w:szCs w:val="22"/>
        </w:rPr>
        <w:t>. № 56н, с изменениями и дополнениями);</w:t>
      </w:r>
    </w:p>
    <w:p w:rsidR="00E0048D" w:rsidRPr="008220FB" w:rsidRDefault="00E0048D" w:rsidP="00A84401">
      <w:pPr>
        <w:pStyle w:val="af2"/>
        <w:numPr>
          <w:ilvl w:val="0"/>
          <w:numId w:val="5"/>
        </w:numPr>
        <w:ind w:left="0"/>
        <w:jc w:val="both"/>
        <w:rPr>
          <w:sz w:val="22"/>
          <w:szCs w:val="22"/>
        </w:rPr>
      </w:pPr>
      <w:r w:rsidRPr="008220FB">
        <w:rPr>
          <w:sz w:val="22"/>
          <w:szCs w:val="22"/>
        </w:rPr>
        <w:t xml:space="preserve">Положение по бухгалтерскому учету «Условные факты хозяйственной деятельности» (ПБУ 8/07) (утверждено приказом Министерства финансов Российской Федерации от 20 декабря </w:t>
      </w:r>
      <w:smartTag w:uri="urn:schemas-microsoft-com:office:smarttags" w:element="metricconverter">
        <w:smartTagPr>
          <w:attr w:name="ProductID" w:val="2007 г"/>
        </w:smartTagPr>
        <w:r w:rsidRPr="008220FB">
          <w:rPr>
            <w:sz w:val="22"/>
            <w:szCs w:val="22"/>
          </w:rPr>
          <w:t>2007 г</w:t>
        </w:r>
      </w:smartTag>
      <w:r w:rsidRPr="008220FB">
        <w:rPr>
          <w:sz w:val="22"/>
          <w:szCs w:val="22"/>
        </w:rPr>
        <w:t>. № 144н);</w:t>
      </w:r>
    </w:p>
    <w:p w:rsidR="00E0048D" w:rsidRPr="008220FB" w:rsidRDefault="00E0048D" w:rsidP="00A84401">
      <w:pPr>
        <w:pStyle w:val="af2"/>
        <w:numPr>
          <w:ilvl w:val="0"/>
          <w:numId w:val="5"/>
        </w:numPr>
        <w:ind w:left="0"/>
        <w:jc w:val="both"/>
        <w:rPr>
          <w:sz w:val="22"/>
          <w:szCs w:val="22"/>
        </w:rPr>
      </w:pPr>
      <w:r w:rsidRPr="008220FB">
        <w:rPr>
          <w:sz w:val="22"/>
          <w:szCs w:val="22"/>
        </w:rPr>
        <w:t xml:space="preserve">Положение по бухгалтерскому учету «Доходы организации» (ПБУ 9/99) (утверждено приказом Министерства финансов Российской Федерации от 6 мая </w:t>
      </w:r>
      <w:smartTag w:uri="urn:schemas-microsoft-com:office:smarttags" w:element="metricconverter">
        <w:smartTagPr>
          <w:attr w:name="ProductID" w:val="1999 г"/>
        </w:smartTagPr>
        <w:r w:rsidRPr="008220FB">
          <w:rPr>
            <w:sz w:val="22"/>
            <w:szCs w:val="22"/>
          </w:rPr>
          <w:t>1999 г</w:t>
        </w:r>
      </w:smartTag>
      <w:r w:rsidRPr="008220FB">
        <w:rPr>
          <w:sz w:val="22"/>
          <w:szCs w:val="22"/>
        </w:rPr>
        <w:t>. № 32н (с изменениями и дополнениями);</w:t>
      </w:r>
    </w:p>
    <w:p w:rsidR="00E0048D" w:rsidRPr="008220FB" w:rsidRDefault="00E0048D" w:rsidP="00A84401">
      <w:pPr>
        <w:pStyle w:val="af2"/>
        <w:numPr>
          <w:ilvl w:val="0"/>
          <w:numId w:val="5"/>
        </w:numPr>
        <w:ind w:left="0"/>
        <w:jc w:val="both"/>
        <w:rPr>
          <w:sz w:val="22"/>
          <w:szCs w:val="22"/>
        </w:rPr>
      </w:pPr>
      <w:r w:rsidRPr="008220FB">
        <w:rPr>
          <w:sz w:val="22"/>
          <w:szCs w:val="22"/>
        </w:rPr>
        <w:t xml:space="preserve">Положение по бухгалтерскому учету «Расходы организации» (ПБУ 10/99) (утверждено приказом Министерства финансов Российской Федерации от 6 мая </w:t>
      </w:r>
      <w:smartTag w:uri="urn:schemas-microsoft-com:office:smarttags" w:element="metricconverter">
        <w:smartTagPr>
          <w:attr w:name="ProductID" w:val="1999 г"/>
        </w:smartTagPr>
        <w:r w:rsidRPr="008220FB">
          <w:rPr>
            <w:sz w:val="22"/>
            <w:szCs w:val="22"/>
          </w:rPr>
          <w:t>1999 г</w:t>
        </w:r>
      </w:smartTag>
      <w:r w:rsidRPr="008220FB">
        <w:rPr>
          <w:sz w:val="22"/>
          <w:szCs w:val="22"/>
        </w:rPr>
        <w:t>. № 33н (с изменениями и дополнениями);</w:t>
      </w:r>
    </w:p>
    <w:p w:rsidR="00E0048D" w:rsidRPr="008220FB" w:rsidRDefault="00E0048D" w:rsidP="00A84401">
      <w:pPr>
        <w:pStyle w:val="af2"/>
        <w:numPr>
          <w:ilvl w:val="0"/>
          <w:numId w:val="5"/>
        </w:numPr>
        <w:ind w:left="0"/>
        <w:jc w:val="both"/>
        <w:rPr>
          <w:sz w:val="22"/>
          <w:szCs w:val="22"/>
        </w:rPr>
      </w:pPr>
      <w:r w:rsidRPr="008220FB">
        <w:rPr>
          <w:sz w:val="22"/>
          <w:szCs w:val="22"/>
        </w:rPr>
        <w:t xml:space="preserve">Положение по бухгалтерскому учету «Информация о связанных сторонах» (ПБУ 11/2008) (утверждено приказом Министерства финансов Российской Федерации от 29 апреля </w:t>
      </w:r>
      <w:smartTag w:uri="urn:schemas-microsoft-com:office:smarttags" w:element="metricconverter">
        <w:smartTagPr>
          <w:attr w:name="ProductID" w:val="2008 г"/>
        </w:smartTagPr>
        <w:r w:rsidRPr="008220FB">
          <w:rPr>
            <w:sz w:val="22"/>
            <w:szCs w:val="22"/>
          </w:rPr>
          <w:t>2008 г</w:t>
        </w:r>
      </w:smartTag>
      <w:r w:rsidRPr="008220FB">
        <w:rPr>
          <w:sz w:val="22"/>
          <w:szCs w:val="22"/>
        </w:rPr>
        <w:t>. № 48н);</w:t>
      </w:r>
    </w:p>
    <w:p w:rsidR="00E0048D" w:rsidRPr="008220FB" w:rsidRDefault="00E0048D" w:rsidP="00A84401">
      <w:pPr>
        <w:pStyle w:val="af2"/>
        <w:numPr>
          <w:ilvl w:val="0"/>
          <w:numId w:val="5"/>
        </w:numPr>
        <w:ind w:left="0"/>
        <w:jc w:val="both"/>
        <w:rPr>
          <w:sz w:val="22"/>
          <w:szCs w:val="22"/>
        </w:rPr>
      </w:pPr>
      <w:r w:rsidRPr="008220FB">
        <w:rPr>
          <w:sz w:val="22"/>
          <w:szCs w:val="22"/>
        </w:rPr>
        <w:t xml:space="preserve">Положение по бухгалтерскому учету «Информация по сегментам» (ПБУ 12/2000) (утверждено приказом Министерства финансов Российской Федерации от 27 января </w:t>
      </w:r>
      <w:smartTag w:uri="urn:schemas-microsoft-com:office:smarttags" w:element="metricconverter">
        <w:smartTagPr>
          <w:attr w:name="ProductID" w:val="2000 г"/>
        </w:smartTagPr>
        <w:r w:rsidRPr="008220FB">
          <w:rPr>
            <w:sz w:val="22"/>
            <w:szCs w:val="22"/>
          </w:rPr>
          <w:t>2000 г</w:t>
        </w:r>
      </w:smartTag>
      <w:r w:rsidRPr="008220FB">
        <w:rPr>
          <w:sz w:val="22"/>
          <w:szCs w:val="22"/>
        </w:rPr>
        <w:t>. № 11н, с изменениями и дополнениями);</w:t>
      </w:r>
    </w:p>
    <w:p w:rsidR="00E0048D" w:rsidRPr="008220FB" w:rsidRDefault="00E0048D" w:rsidP="00A84401">
      <w:pPr>
        <w:pStyle w:val="af2"/>
        <w:numPr>
          <w:ilvl w:val="0"/>
          <w:numId w:val="5"/>
        </w:numPr>
        <w:ind w:left="0"/>
        <w:jc w:val="both"/>
        <w:rPr>
          <w:sz w:val="22"/>
          <w:szCs w:val="22"/>
        </w:rPr>
      </w:pPr>
      <w:r w:rsidRPr="008220FB">
        <w:rPr>
          <w:sz w:val="22"/>
          <w:szCs w:val="22"/>
        </w:rPr>
        <w:t xml:space="preserve">Положение по бухгалтерскому учету «Учет государственной помощи» (ПБУ 13/2000) (утверждено приказом Министерства финансов Российской Федерации от 16 октября </w:t>
      </w:r>
      <w:smartTag w:uri="urn:schemas-microsoft-com:office:smarttags" w:element="metricconverter">
        <w:smartTagPr>
          <w:attr w:name="ProductID" w:val="2000 г"/>
        </w:smartTagPr>
        <w:r w:rsidRPr="008220FB">
          <w:rPr>
            <w:sz w:val="22"/>
            <w:szCs w:val="22"/>
          </w:rPr>
          <w:t>2000 г</w:t>
        </w:r>
      </w:smartTag>
      <w:r w:rsidRPr="008220FB">
        <w:rPr>
          <w:sz w:val="22"/>
          <w:szCs w:val="22"/>
        </w:rPr>
        <w:t>. № 92н, с изменениями и дополнениями);</w:t>
      </w:r>
    </w:p>
    <w:p w:rsidR="00E0048D" w:rsidRPr="008220FB" w:rsidRDefault="00E0048D" w:rsidP="00A84401">
      <w:pPr>
        <w:pStyle w:val="af2"/>
        <w:numPr>
          <w:ilvl w:val="0"/>
          <w:numId w:val="5"/>
        </w:numPr>
        <w:ind w:left="0"/>
        <w:jc w:val="both"/>
        <w:rPr>
          <w:sz w:val="22"/>
          <w:szCs w:val="22"/>
        </w:rPr>
      </w:pPr>
      <w:r w:rsidRPr="008220FB">
        <w:rPr>
          <w:sz w:val="22"/>
          <w:szCs w:val="22"/>
        </w:rPr>
        <w:t xml:space="preserve">Положение по бухгалтерскому учету «Учет нематериальных активов» (ПБУ 14/2007) (утверждено приказом Министерства финансов Российской Федерации от 27 декабря </w:t>
      </w:r>
      <w:smartTag w:uri="urn:schemas-microsoft-com:office:smarttags" w:element="metricconverter">
        <w:smartTagPr>
          <w:attr w:name="ProductID" w:val="2007 г"/>
        </w:smartTagPr>
        <w:r w:rsidRPr="008220FB">
          <w:rPr>
            <w:sz w:val="22"/>
            <w:szCs w:val="22"/>
          </w:rPr>
          <w:t>2007 г</w:t>
        </w:r>
      </w:smartTag>
      <w:r w:rsidRPr="008220FB">
        <w:rPr>
          <w:sz w:val="22"/>
          <w:szCs w:val="22"/>
        </w:rPr>
        <w:t>. № 153н);</w:t>
      </w:r>
    </w:p>
    <w:p w:rsidR="00E0048D" w:rsidRPr="008220FB" w:rsidRDefault="00E0048D" w:rsidP="00A84401">
      <w:pPr>
        <w:pStyle w:val="af2"/>
        <w:numPr>
          <w:ilvl w:val="0"/>
          <w:numId w:val="5"/>
        </w:numPr>
        <w:ind w:left="0"/>
        <w:jc w:val="both"/>
        <w:rPr>
          <w:sz w:val="22"/>
          <w:szCs w:val="22"/>
        </w:rPr>
      </w:pPr>
      <w:r w:rsidRPr="008220FB">
        <w:rPr>
          <w:sz w:val="22"/>
          <w:szCs w:val="22"/>
        </w:rPr>
        <w:lastRenderedPageBreak/>
        <w:t>Положение по бухгалтерскому учету «Учет расходов по займам и кредитам» (ПБУ 15/2008) (утверждено приказом Министерства финансов Российской Федерации от 6 октября 2008 № 107н).</w:t>
      </w:r>
    </w:p>
    <w:p w:rsidR="00E0048D" w:rsidRPr="008220FB" w:rsidRDefault="00E0048D" w:rsidP="00A84401">
      <w:pPr>
        <w:pStyle w:val="af2"/>
        <w:numPr>
          <w:ilvl w:val="0"/>
          <w:numId w:val="5"/>
        </w:numPr>
        <w:ind w:left="0"/>
        <w:jc w:val="both"/>
        <w:rPr>
          <w:sz w:val="22"/>
          <w:szCs w:val="22"/>
        </w:rPr>
      </w:pPr>
      <w:r w:rsidRPr="008220FB">
        <w:rPr>
          <w:sz w:val="22"/>
          <w:szCs w:val="22"/>
        </w:rPr>
        <w:t>Положение по бухгалтерскому учету «Информация по прекращаемой деятельности» (ПБУ 16/02) (утверждено приказом Министерства финансов Российской Федерации от 2 июля 2002 № 66н);</w:t>
      </w:r>
    </w:p>
    <w:p w:rsidR="00E0048D" w:rsidRPr="008220FB" w:rsidRDefault="00E0048D" w:rsidP="00A84401">
      <w:pPr>
        <w:pStyle w:val="af2"/>
        <w:numPr>
          <w:ilvl w:val="0"/>
          <w:numId w:val="5"/>
        </w:numPr>
        <w:ind w:left="0"/>
        <w:jc w:val="both"/>
        <w:rPr>
          <w:sz w:val="22"/>
          <w:szCs w:val="22"/>
        </w:rPr>
      </w:pPr>
      <w:r w:rsidRPr="008220FB">
        <w:rPr>
          <w:sz w:val="22"/>
          <w:szCs w:val="22"/>
        </w:rPr>
        <w:t>Положение по бухгалтерскому учету «Учета расходов на научно-исследовательские, опытно-конструкторские и технологические работы»</w:t>
      </w:r>
    </w:p>
    <w:p w:rsidR="00E0048D" w:rsidRPr="008220FB" w:rsidRDefault="00E0048D" w:rsidP="00A84401">
      <w:pPr>
        <w:pStyle w:val="af2"/>
        <w:numPr>
          <w:ilvl w:val="0"/>
          <w:numId w:val="5"/>
        </w:numPr>
        <w:ind w:left="0"/>
        <w:jc w:val="both"/>
        <w:rPr>
          <w:sz w:val="22"/>
          <w:szCs w:val="22"/>
        </w:rPr>
      </w:pPr>
      <w:r w:rsidRPr="008220FB">
        <w:rPr>
          <w:sz w:val="22"/>
          <w:szCs w:val="22"/>
        </w:rPr>
        <w:t>(ПБУ 17/02) (утверждено приказом Министерства финансов Российской Федерации от 19 ноября 2002 № 115н, с изменениями и дополнениями);</w:t>
      </w:r>
    </w:p>
    <w:p w:rsidR="00E0048D" w:rsidRPr="008220FB" w:rsidRDefault="00E0048D" w:rsidP="00A84401">
      <w:pPr>
        <w:pStyle w:val="af2"/>
        <w:numPr>
          <w:ilvl w:val="0"/>
          <w:numId w:val="5"/>
        </w:numPr>
        <w:ind w:left="0"/>
        <w:jc w:val="both"/>
        <w:rPr>
          <w:sz w:val="22"/>
          <w:szCs w:val="22"/>
        </w:rPr>
      </w:pPr>
      <w:r w:rsidRPr="008220FB">
        <w:rPr>
          <w:sz w:val="22"/>
          <w:szCs w:val="22"/>
        </w:rPr>
        <w:t>Положение по бухгалтерскому учету «Учета расчетов по налогу на прибыль» (ПБУ 18/02) (утверждено приказом Министерства финансов Российской Федерации от 19 ноября 2002 № 114н, с изменениями  и дополнениями);</w:t>
      </w:r>
    </w:p>
    <w:p w:rsidR="00E0048D" w:rsidRPr="008220FB" w:rsidRDefault="00E0048D" w:rsidP="00A84401">
      <w:pPr>
        <w:pStyle w:val="af2"/>
        <w:numPr>
          <w:ilvl w:val="0"/>
          <w:numId w:val="5"/>
        </w:numPr>
        <w:ind w:left="0"/>
        <w:jc w:val="both"/>
        <w:rPr>
          <w:sz w:val="22"/>
          <w:szCs w:val="22"/>
        </w:rPr>
      </w:pPr>
      <w:r w:rsidRPr="008220FB">
        <w:rPr>
          <w:sz w:val="22"/>
          <w:szCs w:val="22"/>
        </w:rPr>
        <w:t>Положение по бухгалтерскому учету «Учета финансовых вложений» (ПБУ 19/02) (утверждено приказом Министерства финансов Российской Федерации от 10 декабря 2002 № 126н, с изменениями и дополнениями);</w:t>
      </w:r>
    </w:p>
    <w:p w:rsidR="00E0048D" w:rsidRPr="008220FB" w:rsidRDefault="00E0048D" w:rsidP="00A84401">
      <w:pPr>
        <w:pStyle w:val="af2"/>
        <w:numPr>
          <w:ilvl w:val="0"/>
          <w:numId w:val="5"/>
        </w:numPr>
        <w:ind w:left="0"/>
        <w:jc w:val="both"/>
        <w:rPr>
          <w:sz w:val="22"/>
          <w:szCs w:val="22"/>
        </w:rPr>
      </w:pPr>
      <w:r w:rsidRPr="008220FB">
        <w:rPr>
          <w:sz w:val="22"/>
          <w:szCs w:val="22"/>
        </w:rPr>
        <w:t xml:space="preserve">Положение по бухгалтерскому учету «Изменение оценочных значений» (ПБУ 21/2008) (утверждено приказом Министерства финансов Российской Федерации от 06 октября </w:t>
      </w:r>
      <w:smartTag w:uri="urn:schemas-microsoft-com:office:smarttags" w:element="metricconverter">
        <w:smartTagPr>
          <w:attr w:name="ProductID" w:val="2008 г"/>
        </w:smartTagPr>
        <w:r w:rsidRPr="008220FB">
          <w:rPr>
            <w:sz w:val="22"/>
            <w:szCs w:val="22"/>
          </w:rPr>
          <w:t>2008 г</w:t>
        </w:r>
      </w:smartTag>
      <w:r w:rsidRPr="008220FB">
        <w:rPr>
          <w:sz w:val="22"/>
          <w:szCs w:val="22"/>
        </w:rPr>
        <w:t>. № 106н);</w:t>
      </w:r>
    </w:p>
    <w:p w:rsidR="00E0048D" w:rsidRPr="008220FB" w:rsidRDefault="00E0048D" w:rsidP="00A84401">
      <w:pPr>
        <w:numPr>
          <w:ilvl w:val="0"/>
          <w:numId w:val="5"/>
        </w:numPr>
        <w:ind w:left="0"/>
        <w:jc w:val="both"/>
        <w:rPr>
          <w:sz w:val="22"/>
          <w:szCs w:val="22"/>
        </w:rPr>
      </w:pPr>
      <w:r w:rsidRPr="008220FB">
        <w:rPr>
          <w:sz w:val="22"/>
          <w:szCs w:val="22"/>
        </w:rPr>
        <w:t xml:space="preserve">Методические указания по бухгалтерскому учету основных средств (утверждены приказом Министерства финансов Российской Федерации от 13 октября </w:t>
      </w:r>
      <w:smartTag w:uri="urn:schemas-microsoft-com:office:smarttags" w:element="metricconverter">
        <w:smartTagPr>
          <w:attr w:name="ProductID" w:val="2003 г"/>
        </w:smartTagPr>
        <w:r w:rsidRPr="008220FB">
          <w:rPr>
            <w:sz w:val="22"/>
            <w:szCs w:val="22"/>
          </w:rPr>
          <w:t>2003 г</w:t>
        </w:r>
      </w:smartTag>
      <w:r w:rsidRPr="008220FB">
        <w:rPr>
          <w:sz w:val="22"/>
          <w:szCs w:val="22"/>
        </w:rPr>
        <w:t>. № 91н (с изм. и доп.);</w:t>
      </w:r>
    </w:p>
    <w:p w:rsidR="00E0048D" w:rsidRPr="008220FB" w:rsidRDefault="00E0048D" w:rsidP="00A84401">
      <w:pPr>
        <w:numPr>
          <w:ilvl w:val="0"/>
          <w:numId w:val="5"/>
        </w:numPr>
        <w:ind w:left="0"/>
        <w:jc w:val="both"/>
        <w:rPr>
          <w:sz w:val="22"/>
          <w:szCs w:val="22"/>
        </w:rPr>
      </w:pPr>
      <w:r w:rsidRPr="008220FB">
        <w:rPr>
          <w:sz w:val="22"/>
          <w:szCs w:val="22"/>
        </w:rPr>
        <w:t xml:space="preserve">Методические указания по инвентаризации имущества и финансовых обязательств (утверждены приказом Министерства финансов Российской Федерации от 13 июня </w:t>
      </w:r>
      <w:smartTag w:uri="urn:schemas-microsoft-com:office:smarttags" w:element="metricconverter">
        <w:smartTagPr>
          <w:attr w:name="ProductID" w:val="1995 г"/>
        </w:smartTagPr>
        <w:r w:rsidRPr="008220FB">
          <w:rPr>
            <w:sz w:val="22"/>
            <w:szCs w:val="22"/>
          </w:rPr>
          <w:t>1995 г</w:t>
        </w:r>
      </w:smartTag>
      <w:r w:rsidRPr="008220FB">
        <w:rPr>
          <w:sz w:val="22"/>
          <w:szCs w:val="22"/>
        </w:rPr>
        <w:t>. № 49);</w:t>
      </w:r>
    </w:p>
    <w:p w:rsidR="00E0048D" w:rsidRPr="008220FB" w:rsidRDefault="00E0048D" w:rsidP="00A84401">
      <w:pPr>
        <w:numPr>
          <w:ilvl w:val="0"/>
          <w:numId w:val="5"/>
        </w:numPr>
        <w:ind w:left="0"/>
        <w:jc w:val="both"/>
        <w:rPr>
          <w:b/>
          <w:sz w:val="22"/>
          <w:szCs w:val="22"/>
        </w:rPr>
      </w:pPr>
      <w:r w:rsidRPr="008220FB">
        <w:rPr>
          <w:sz w:val="22"/>
          <w:szCs w:val="22"/>
        </w:rPr>
        <w:t xml:space="preserve">План счетов бухгалтерского учета финансово-хозяйственной деятельности организаций и инструкция по его применению (Приказ Министерства финансов Российской Федерации от 31 октября </w:t>
      </w:r>
      <w:smartTag w:uri="urn:schemas-microsoft-com:office:smarttags" w:element="metricconverter">
        <w:smartTagPr>
          <w:attr w:name="ProductID" w:val="2000 г"/>
        </w:smartTagPr>
        <w:r w:rsidRPr="008220FB">
          <w:rPr>
            <w:sz w:val="22"/>
            <w:szCs w:val="22"/>
          </w:rPr>
          <w:t>2000 г</w:t>
        </w:r>
      </w:smartTag>
      <w:r w:rsidRPr="008220FB">
        <w:rPr>
          <w:sz w:val="22"/>
          <w:szCs w:val="22"/>
        </w:rPr>
        <w:t xml:space="preserve">. № 94н, Приказ Министерства финансов Российской Федерации от 7 </w:t>
      </w:r>
      <w:r w:rsidRPr="008220FB">
        <w:rPr>
          <w:b/>
          <w:sz w:val="22"/>
          <w:szCs w:val="22"/>
        </w:rPr>
        <w:t>Дополнительная литература</w:t>
      </w:r>
    </w:p>
    <w:p w:rsidR="00E0048D" w:rsidRPr="008220FB" w:rsidRDefault="00E0048D" w:rsidP="00A84401">
      <w:pPr>
        <w:numPr>
          <w:ilvl w:val="0"/>
          <w:numId w:val="9"/>
        </w:numPr>
        <w:ind w:left="0"/>
        <w:jc w:val="both"/>
        <w:rPr>
          <w:sz w:val="22"/>
          <w:szCs w:val="22"/>
        </w:rPr>
      </w:pPr>
      <w:r w:rsidRPr="008220FB">
        <w:rPr>
          <w:sz w:val="22"/>
          <w:szCs w:val="22"/>
        </w:rPr>
        <w:t xml:space="preserve">Бухгалтерский учет : учеб. пособие для студ. вузов, обуч. по спец. 050501 "Профессиональное обучение (экономика и управление)"/ М. П. Переверзев, </w:t>
      </w:r>
      <w:r w:rsidR="00203A30" w:rsidRPr="008220FB">
        <w:rPr>
          <w:sz w:val="22"/>
          <w:szCs w:val="22"/>
        </w:rPr>
        <w:t>А. В. Лунева. -М.: Инфра-М, 201</w:t>
      </w:r>
      <w:r w:rsidR="005522C3" w:rsidRPr="008220FB">
        <w:rPr>
          <w:sz w:val="22"/>
          <w:szCs w:val="22"/>
        </w:rPr>
        <w:t>3</w:t>
      </w:r>
      <w:r w:rsidRPr="008220FB">
        <w:rPr>
          <w:sz w:val="22"/>
          <w:szCs w:val="22"/>
        </w:rPr>
        <w:t xml:space="preserve"> .-240 с.</w:t>
      </w:r>
    </w:p>
    <w:p w:rsidR="00E0048D" w:rsidRPr="008220FB" w:rsidRDefault="00E0048D" w:rsidP="00A84401">
      <w:pPr>
        <w:numPr>
          <w:ilvl w:val="0"/>
          <w:numId w:val="9"/>
        </w:numPr>
        <w:ind w:left="0"/>
        <w:jc w:val="both"/>
        <w:rPr>
          <w:sz w:val="22"/>
          <w:szCs w:val="22"/>
        </w:rPr>
      </w:pPr>
      <w:r w:rsidRPr="008220FB">
        <w:rPr>
          <w:sz w:val="22"/>
          <w:szCs w:val="22"/>
        </w:rPr>
        <w:t>Бухгалтерский учет : учеб. пособие для студ. вузов/ Н. П. Кондраков. -5-е изд., пер</w:t>
      </w:r>
      <w:r w:rsidR="00203A30" w:rsidRPr="008220FB">
        <w:rPr>
          <w:sz w:val="22"/>
          <w:szCs w:val="22"/>
        </w:rPr>
        <w:t>ераб. и доп.. -М.: ИНФРА-М, 201</w:t>
      </w:r>
      <w:r w:rsidR="005522C3" w:rsidRPr="008220FB">
        <w:rPr>
          <w:sz w:val="22"/>
          <w:szCs w:val="22"/>
        </w:rPr>
        <w:t>2</w:t>
      </w:r>
      <w:r w:rsidRPr="008220FB">
        <w:rPr>
          <w:sz w:val="22"/>
          <w:szCs w:val="22"/>
        </w:rPr>
        <w:t xml:space="preserve"> .-717 с.</w:t>
      </w:r>
    </w:p>
    <w:p w:rsidR="00E0048D" w:rsidRPr="008220FB" w:rsidRDefault="00E0048D" w:rsidP="00A84401">
      <w:pPr>
        <w:numPr>
          <w:ilvl w:val="0"/>
          <w:numId w:val="9"/>
        </w:numPr>
        <w:ind w:left="0"/>
        <w:jc w:val="both"/>
        <w:rPr>
          <w:sz w:val="22"/>
          <w:szCs w:val="22"/>
        </w:rPr>
      </w:pPr>
      <w:r w:rsidRPr="008220FB">
        <w:rPr>
          <w:sz w:val="22"/>
          <w:szCs w:val="22"/>
        </w:rPr>
        <w:t>Бухгалтерский учет : учеб.-практ. пособие для студ., обуч. по спец. "Бух. учет, анализ и аудит"/ Т. М. Гусева, Т. Н. Шеина, Х. Ш. Нурмухамедова. -4-е изд., пере</w:t>
      </w:r>
      <w:r w:rsidR="00203A30" w:rsidRPr="008220FB">
        <w:rPr>
          <w:sz w:val="22"/>
          <w:szCs w:val="22"/>
        </w:rPr>
        <w:t>раб. и доп.. -М.: Проспект, 201</w:t>
      </w:r>
      <w:r w:rsidR="005522C3" w:rsidRPr="008220FB">
        <w:rPr>
          <w:sz w:val="22"/>
          <w:szCs w:val="22"/>
        </w:rPr>
        <w:t>4</w:t>
      </w:r>
      <w:r w:rsidRPr="008220FB">
        <w:rPr>
          <w:sz w:val="22"/>
          <w:szCs w:val="22"/>
        </w:rPr>
        <w:t xml:space="preserve"> .-576 с.</w:t>
      </w:r>
    </w:p>
    <w:p w:rsidR="00E0048D" w:rsidRPr="008220FB" w:rsidRDefault="00E0048D" w:rsidP="00A84401">
      <w:pPr>
        <w:numPr>
          <w:ilvl w:val="0"/>
          <w:numId w:val="9"/>
        </w:numPr>
        <w:ind w:left="0"/>
        <w:jc w:val="both"/>
        <w:rPr>
          <w:sz w:val="22"/>
          <w:szCs w:val="22"/>
        </w:rPr>
      </w:pPr>
      <w:r w:rsidRPr="008220FB">
        <w:rPr>
          <w:sz w:val="22"/>
          <w:szCs w:val="22"/>
        </w:rPr>
        <w:t>Бухгалтерский учет : учеб./ ред. Ю. А. Бабаев. -2-е изд.. -М.: Проспект, 20</w:t>
      </w:r>
      <w:r w:rsidR="005522C3" w:rsidRPr="008220FB">
        <w:rPr>
          <w:sz w:val="22"/>
          <w:szCs w:val="22"/>
        </w:rPr>
        <w:t>13</w:t>
      </w:r>
      <w:r w:rsidRPr="008220FB">
        <w:rPr>
          <w:sz w:val="22"/>
          <w:szCs w:val="22"/>
        </w:rPr>
        <w:t xml:space="preserve"> .-384 с.</w:t>
      </w:r>
    </w:p>
    <w:p w:rsidR="00E0048D" w:rsidRPr="008220FB" w:rsidRDefault="00E0048D" w:rsidP="00A84401">
      <w:pPr>
        <w:numPr>
          <w:ilvl w:val="0"/>
          <w:numId w:val="9"/>
        </w:numPr>
        <w:ind w:left="0"/>
        <w:jc w:val="both"/>
        <w:rPr>
          <w:sz w:val="22"/>
          <w:szCs w:val="22"/>
        </w:rPr>
      </w:pPr>
      <w:r w:rsidRPr="008220FB">
        <w:rPr>
          <w:sz w:val="22"/>
          <w:szCs w:val="22"/>
        </w:rPr>
        <w:t>Бухгалтерский учет в розничной торговле : [практ. пособие]/ Г. А. Николаева, Т.</w:t>
      </w:r>
      <w:r w:rsidR="00203A30" w:rsidRPr="008220FB">
        <w:rPr>
          <w:sz w:val="22"/>
          <w:szCs w:val="22"/>
        </w:rPr>
        <w:t xml:space="preserve"> С. Сергеева. -М.: А-Приор, 201</w:t>
      </w:r>
      <w:r w:rsidR="005522C3" w:rsidRPr="008220FB">
        <w:rPr>
          <w:sz w:val="22"/>
          <w:szCs w:val="22"/>
        </w:rPr>
        <w:t>4</w:t>
      </w:r>
      <w:r w:rsidRPr="008220FB">
        <w:rPr>
          <w:sz w:val="22"/>
          <w:szCs w:val="22"/>
        </w:rPr>
        <w:t xml:space="preserve"> .-256 с.</w:t>
      </w:r>
    </w:p>
    <w:p w:rsidR="00E0048D" w:rsidRPr="008220FB" w:rsidRDefault="00E0048D" w:rsidP="00A84401">
      <w:pPr>
        <w:numPr>
          <w:ilvl w:val="0"/>
          <w:numId w:val="9"/>
        </w:numPr>
        <w:ind w:left="0"/>
        <w:jc w:val="both"/>
        <w:rPr>
          <w:sz w:val="22"/>
          <w:szCs w:val="22"/>
        </w:rPr>
      </w:pPr>
      <w:r w:rsidRPr="008220FB">
        <w:rPr>
          <w:sz w:val="22"/>
          <w:szCs w:val="22"/>
        </w:rPr>
        <w:t>Бухгалтерский учет в строительстве : учеб. пособие для студ., обуч. по спец. "Бух. учет, анализ и аудит"/ С. И. Церпенто, Н. В. Игнатова. -2-е изд., пе</w:t>
      </w:r>
      <w:r w:rsidR="00203A30" w:rsidRPr="008220FB">
        <w:rPr>
          <w:sz w:val="22"/>
          <w:szCs w:val="22"/>
        </w:rPr>
        <w:t>рераб. и доп.. -М.: КноРус, 201</w:t>
      </w:r>
      <w:r w:rsidR="005522C3" w:rsidRPr="008220FB">
        <w:rPr>
          <w:sz w:val="22"/>
          <w:szCs w:val="22"/>
        </w:rPr>
        <w:t>3</w:t>
      </w:r>
      <w:r w:rsidRPr="008220FB">
        <w:rPr>
          <w:sz w:val="22"/>
          <w:szCs w:val="22"/>
        </w:rPr>
        <w:t xml:space="preserve"> .-400 с.</w:t>
      </w:r>
    </w:p>
    <w:p w:rsidR="00E0048D" w:rsidRPr="008220FB" w:rsidRDefault="00E0048D" w:rsidP="00A84401">
      <w:pPr>
        <w:pStyle w:val="a8"/>
        <w:ind w:firstLine="709"/>
        <w:jc w:val="both"/>
        <w:rPr>
          <w:b/>
          <w:bCs/>
          <w:sz w:val="22"/>
          <w:szCs w:val="22"/>
        </w:rPr>
      </w:pPr>
      <w:r w:rsidRPr="008220FB">
        <w:rPr>
          <w:b/>
          <w:bCs/>
          <w:sz w:val="22"/>
          <w:szCs w:val="22"/>
        </w:rPr>
        <w:t>ЖУРНАЛЫ</w:t>
      </w:r>
    </w:p>
    <w:p w:rsidR="00E0048D" w:rsidRPr="008220FB" w:rsidRDefault="00E0048D" w:rsidP="00A84401">
      <w:pPr>
        <w:pStyle w:val="a8"/>
        <w:numPr>
          <w:ilvl w:val="1"/>
          <w:numId w:val="6"/>
        </w:numPr>
        <w:tabs>
          <w:tab w:val="clear" w:pos="1440"/>
          <w:tab w:val="clear" w:pos="4677"/>
          <w:tab w:val="clear" w:pos="9355"/>
          <w:tab w:val="num" w:pos="561"/>
        </w:tabs>
        <w:ind w:left="0" w:firstLine="709"/>
        <w:jc w:val="both"/>
        <w:rPr>
          <w:bCs/>
          <w:sz w:val="22"/>
          <w:szCs w:val="22"/>
        </w:rPr>
      </w:pPr>
      <w:r w:rsidRPr="008220FB">
        <w:rPr>
          <w:bCs/>
          <w:sz w:val="22"/>
          <w:szCs w:val="22"/>
        </w:rPr>
        <w:t>Бухгалтерский вестник</w:t>
      </w:r>
    </w:p>
    <w:p w:rsidR="00E0048D" w:rsidRPr="008220FB" w:rsidRDefault="00E0048D" w:rsidP="00A84401">
      <w:pPr>
        <w:pStyle w:val="a8"/>
        <w:numPr>
          <w:ilvl w:val="1"/>
          <w:numId w:val="6"/>
        </w:numPr>
        <w:tabs>
          <w:tab w:val="clear" w:pos="1440"/>
          <w:tab w:val="clear" w:pos="4677"/>
          <w:tab w:val="clear" w:pos="9355"/>
          <w:tab w:val="num" w:pos="561"/>
        </w:tabs>
        <w:ind w:left="0" w:firstLine="709"/>
        <w:jc w:val="both"/>
        <w:rPr>
          <w:bCs/>
          <w:sz w:val="22"/>
          <w:szCs w:val="22"/>
        </w:rPr>
      </w:pPr>
      <w:r w:rsidRPr="008220FB">
        <w:rPr>
          <w:bCs/>
          <w:sz w:val="22"/>
          <w:szCs w:val="22"/>
        </w:rPr>
        <w:t>Бухгалтерский учет</w:t>
      </w:r>
    </w:p>
    <w:p w:rsidR="00E0048D" w:rsidRPr="008220FB" w:rsidRDefault="00E0048D" w:rsidP="00A84401">
      <w:pPr>
        <w:pStyle w:val="a8"/>
        <w:numPr>
          <w:ilvl w:val="1"/>
          <w:numId w:val="6"/>
        </w:numPr>
        <w:tabs>
          <w:tab w:val="clear" w:pos="1440"/>
          <w:tab w:val="clear" w:pos="4677"/>
          <w:tab w:val="clear" w:pos="9355"/>
          <w:tab w:val="num" w:pos="561"/>
        </w:tabs>
        <w:ind w:left="0" w:firstLine="709"/>
        <w:jc w:val="both"/>
        <w:rPr>
          <w:bCs/>
          <w:sz w:val="22"/>
          <w:szCs w:val="22"/>
        </w:rPr>
      </w:pPr>
      <w:r w:rsidRPr="008220FB">
        <w:rPr>
          <w:bCs/>
          <w:sz w:val="22"/>
          <w:szCs w:val="22"/>
        </w:rPr>
        <w:t>Главбух</w:t>
      </w:r>
    </w:p>
    <w:p w:rsidR="00E0048D" w:rsidRPr="008220FB" w:rsidRDefault="00E0048D" w:rsidP="00A84401">
      <w:pPr>
        <w:pStyle w:val="a8"/>
        <w:numPr>
          <w:ilvl w:val="1"/>
          <w:numId w:val="6"/>
        </w:numPr>
        <w:tabs>
          <w:tab w:val="clear" w:pos="1440"/>
          <w:tab w:val="clear" w:pos="4677"/>
          <w:tab w:val="clear" w:pos="9355"/>
          <w:tab w:val="num" w:pos="561"/>
        </w:tabs>
        <w:ind w:left="0" w:firstLine="709"/>
        <w:jc w:val="both"/>
        <w:rPr>
          <w:bCs/>
          <w:sz w:val="22"/>
          <w:szCs w:val="22"/>
        </w:rPr>
      </w:pPr>
      <w:r w:rsidRPr="008220FB">
        <w:rPr>
          <w:bCs/>
          <w:sz w:val="22"/>
          <w:szCs w:val="22"/>
        </w:rPr>
        <w:t>Консультант бухгалтера</w:t>
      </w:r>
    </w:p>
    <w:p w:rsidR="00E0048D" w:rsidRPr="008220FB" w:rsidRDefault="00E0048D" w:rsidP="00A84401">
      <w:pPr>
        <w:pStyle w:val="a8"/>
        <w:numPr>
          <w:ilvl w:val="1"/>
          <w:numId w:val="6"/>
        </w:numPr>
        <w:tabs>
          <w:tab w:val="clear" w:pos="1440"/>
          <w:tab w:val="clear" w:pos="4677"/>
          <w:tab w:val="clear" w:pos="9355"/>
          <w:tab w:val="num" w:pos="561"/>
        </w:tabs>
        <w:ind w:left="0" w:firstLine="709"/>
        <w:jc w:val="both"/>
        <w:rPr>
          <w:bCs/>
          <w:sz w:val="22"/>
          <w:szCs w:val="22"/>
        </w:rPr>
      </w:pPr>
      <w:r w:rsidRPr="008220FB">
        <w:rPr>
          <w:bCs/>
          <w:sz w:val="22"/>
          <w:szCs w:val="22"/>
        </w:rPr>
        <w:t>Нормативные акты</w:t>
      </w:r>
    </w:p>
    <w:p w:rsidR="00E0048D" w:rsidRPr="008220FB" w:rsidRDefault="00E0048D" w:rsidP="00A84401">
      <w:pPr>
        <w:ind w:firstLine="709"/>
        <w:jc w:val="both"/>
        <w:rPr>
          <w:b/>
          <w:sz w:val="22"/>
          <w:szCs w:val="22"/>
        </w:rPr>
      </w:pPr>
      <w:r w:rsidRPr="008220FB">
        <w:rPr>
          <w:b/>
          <w:sz w:val="22"/>
          <w:szCs w:val="22"/>
        </w:rPr>
        <w:t>ГАЗЕТЫ</w:t>
      </w:r>
    </w:p>
    <w:p w:rsidR="00E0048D" w:rsidRPr="008220FB" w:rsidRDefault="00E0048D" w:rsidP="00A84401">
      <w:pPr>
        <w:pStyle w:val="a3"/>
        <w:widowControl w:val="0"/>
        <w:numPr>
          <w:ilvl w:val="0"/>
          <w:numId w:val="7"/>
        </w:numPr>
        <w:tabs>
          <w:tab w:val="clear" w:pos="720"/>
          <w:tab w:val="num" w:pos="561"/>
        </w:tabs>
        <w:autoSpaceDE w:val="0"/>
        <w:autoSpaceDN w:val="0"/>
        <w:adjustRightInd w:val="0"/>
        <w:ind w:left="0" w:firstLine="709"/>
        <w:rPr>
          <w:bCs/>
          <w:sz w:val="22"/>
          <w:szCs w:val="22"/>
        </w:rPr>
      </w:pPr>
      <w:r w:rsidRPr="008220FB">
        <w:rPr>
          <w:bCs/>
          <w:sz w:val="22"/>
          <w:szCs w:val="22"/>
        </w:rPr>
        <w:t xml:space="preserve">Учет. Налоги. Право                     </w:t>
      </w:r>
    </w:p>
    <w:p w:rsidR="00E0048D" w:rsidRPr="008220FB" w:rsidRDefault="00E0048D" w:rsidP="00A84401">
      <w:pPr>
        <w:pStyle w:val="a3"/>
        <w:widowControl w:val="0"/>
        <w:numPr>
          <w:ilvl w:val="0"/>
          <w:numId w:val="7"/>
        </w:numPr>
        <w:tabs>
          <w:tab w:val="clear" w:pos="720"/>
          <w:tab w:val="num" w:pos="561"/>
        </w:tabs>
        <w:autoSpaceDE w:val="0"/>
        <w:autoSpaceDN w:val="0"/>
        <w:adjustRightInd w:val="0"/>
        <w:ind w:left="0" w:firstLine="709"/>
        <w:rPr>
          <w:bCs/>
          <w:sz w:val="22"/>
          <w:szCs w:val="22"/>
        </w:rPr>
      </w:pPr>
      <w:r w:rsidRPr="008220FB">
        <w:rPr>
          <w:bCs/>
          <w:sz w:val="22"/>
          <w:szCs w:val="22"/>
        </w:rPr>
        <w:t xml:space="preserve">Финансовая газета  </w:t>
      </w:r>
    </w:p>
    <w:p w:rsidR="00E0048D" w:rsidRPr="008220FB" w:rsidRDefault="00E0048D" w:rsidP="00A84401">
      <w:pPr>
        <w:widowControl w:val="0"/>
        <w:numPr>
          <w:ilvl w:val="0"/>
          <w:numId w:val="7"/>
        </w:numPr>
        <w:tabs>
          <w:tab w:val="clear" w:pos="720"/>
          <w:tab w:val="num" w:pos="561"/>
        </w:tabs>
        <w:autoSpaceDE w:val="0"/>
        <w:autoSpaceDN w:val="0"/>
        <w:adjustRightInd w:val="0"/>
        <w:ind w:left="0" w:firstLine="709"/>
        <w:jc w:val="both"/>
        <w:rPr>
          <w:sz w:val="22"/>
          <w:szCs w:val="22"/>
        </w:rPr>
      </w:pPr>
      <w:r w:rsidRPr="008220FB">
        <w:rPr>
          <w:sz w:val="22"/>
          <w:szCs w:val="22"/>
        </w:rPr>
        <w:t xml:space="preserve">Экономика и жизнь                     </w:t>
      </w:r>
    </w:p>
    <w:p w:rsidR="00E0048D" w:rsidRPr="008220FB" w:rsidRDefault="00E0048D" w:rsidP="00A84401">
      <w:pPr>
        <w:pStyle w:val="a3"/>
        <w:tabs>
          <w:tab w:val="left" w:pos="561"/>
        </w:tabs>
        <w:ind w:firstLine="709"/>
        <w:rPr>
          <w:b/>
          <w:bCs/>
          <w:caps/>
          <w:sz w:val="22"/>
          <w:szCs w:val="22"/>
        </w:rPr>
      </w:pPr>
      <w:r w:rsidRPr="008220FB">
        <w:rPr>
          <w:b/>
          <w:bCs/>
          <w:caps/>
          <w:sz w:val="22"/>
          <w:szCs w:val="22"/>
        </w:rPr>
        <w:t>интернет-ресурсы</w:t>
      </w:r>
    </w:p>
    <w:p w:rsidR="00E0048D" w:rsidRPr="008220FB" w:rsidRDefault="00E0048D" w:rsidP="00A84401">
      <w:pPr>
        <w:pStyle w:val="a3"/>
        <w:numPr>
          <w:ilvl w:val="0"/>
          <w:numId w:val="8"/>
        </w:numPr>
        <w:tabs>
          <w:tab w:val="clear" w:pos="900"/>
          <w:tab w:val="num" w:pos="561"/>
        </w:tabs>
        <w:ind w:left="0" w:firstLine="709"/>
        <w:rPr>
          <w:bCs/>
          <w:sz w:val="22"/>
          <w:szCs w:val="22"/>
        </w:rPr>
      </w:pPr>
      <w:r w:rsidRPr="008220FB">
        <w:rPr>
          <w:bCs/>
          <w:sz w:val="22"/>
          <w:szCs w:val="22"/>
          <w:lang w:val="en-US"/>
        </w:rPr>
        <w:t>buhgalteria</w:t>
      </w:r>
      <w:r w:rsidRPr="008220FB">
        <w:rPr>
          <w:bCs/>
          <w:sz w:val="22"/>
          <w:szCs w:val="22"/>
        </w:rPr>
        <w:t>.</w:t>
      </w:r>
      <w:r w:rsidRPr="008220FB">
        <w:rPr>
          <w:bCs/>
          <w:sz w:val="22"/>
          <w:szCs w:val="22"/>
          <w:lang w:val="en-US"/>
        </w:rPr>
        <w:t>ru</w:t>
      </w:r>
    </w:p>
    <w:p w:rsidR="00E0048D" w:rsidRPr="008220FB" w:rsidRDefault="00E0048D" w:rsidP="00A84401">
      <w:pPr>
        <w:pStyle w:val="a3"/>
        <w:numPr>
          <w:ilvl w:val="0"/>
          <w:numId w:val="8"/>
        </w:numPr>
        <w:tabs>
          <w:tab w:val="clear" w:pos="900"/>
          <w:tab w:val="num" w:pos="561"/>
        </w:tabs>
        <w:ind w:left="0" w:firstLine="709"/>
        <w:rPr>
          <w:bCs/>
          <w:sz w:val="22"/>
          <w:szCs w:val="22"/>
        </w:rPr>
      </w:pPr>
      <w:r w:rsidRPr="008220FB">
        <w:rPr>
          <w:bCs/>
          <w:sz w:val="22"/>
          <w:szCs w:val="22"/>
          <w:lang w:val="en-US"/>
        </w:rPr>
        <w:t>cfin.ru</w:t>
      </w:r>
    </w:p>
    <w:p w:rsidR="00E0048D" w:rsidRPr="008220FB" w:rsidRDefault="00E0048D" w:rsidP="00A84401">
      <w:pPr>
        <w:pStyle w:val="a3"/>
        <w:numPr>
          <w:ilvl w:val="0"/>
          <w:numId w:val="8"/>
        </w:numPr>
        <w:tabs>
          <w:tab w:val="clear" w:pos="900"/>
          <w:tab w:val="num" w:pos="561"/>
        </w:tabs>
        <w:ind w:left="0" w:firstLine="709"/>
        <w:rPr>
          <w:bCs/>
          <w:sz w:val="22"/>
          <w:szCs w:val="22"/>
          <w:lang w:val="en-US"/>
        </w:rPr>
      </w:pPr>
      <w:r w:rsidRPr="008220FB">
        <w:rPr>
          <w:bCs/>
          <w:sz w:val="22"/>
          <w:szCs w:val="22"/>
          <w:lang w:val="en-US"/>
        </w:rPr>
        <w:t>consulting.ru</w:t>
      </w:r>
    </w:p>
    <w:p w:rsidR="00E0048D" w:rsidRPr="008220FB" w:rsidRDefault="00E0048D" w:rsidP="00A84401">
      <w:pPr>
        <w:pStyle w:val="a3"/>
        <w:numPr>
          <w:ilvl w:val="0"/>
          <w:numId w:val="8"/>
        </w:numPr>
        <w:tabs>
          <w:tab w:val="clear" w:pos="900"/>
          <w:tab w:val="num" w:pos="561"/>
        </w:tabs>
        <w:ind w:left="0" w:firstLine="709"/>
        <w:rPr>
          <w:bCs/>
          <w:sz w:val="22"/>
          <w:szCs w:val="22"/>
          <w:lang w:val="en-US"/>
        </w:rPr>
      </w:pPr>
      <w:r w:rsidRPr="008220FB">
        <w:rPr>
          <w:bCs/>
          <w:sz w:val="22"/>
          <w:szCs w:val="22"/>
          <w:lang w:val="en-US"/>
        </w:rPr>
        <w:t>dis.ru</w:t>
      </w:r>
    </w:p>
    <w:p w:rsidR="00F552E3" w:rsidRPr="008220FB" w:rsidRDefault="00F552E3" w:rsidP="00A84401">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firstLine="709"/>
        <w:jc w:val="both"/>
        <w:rPr>
          <w:rFonts w:ascii="Times New Roman" w:hAnsi="Times New Roman" w:cs="Times New Roman"/>
          <w:b w:val="0"/>
          <w:color w:val="auto"/>
          <w:sz w:val="22"/>
          <w:szCs w:val="22"/>
        </w:rPr>
      </w:pPr>
    </w:p>
    <w:p w:rsidR="00E0048D" w:rsidRPr="008220FB" w:rsidRDefault="00E0048D" w:rsidP="00F552E3">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firstLine="709"/>
        <w:jc w:val="center"/>
        <w:rPr>
          <w:rFonts w:ascii="Times New Roman" w:hAnsi="Times New Roman" w:cs="Times New Roman"/>
          <w:color w:val="auto"/>
          <w:sz w:val="22"/>
          <w:szCs w:val="22"/>
        </w:rPr>
      </w:pPr>
      <w:r w:rsidRPr="008220FB">
        <w:rPr>
          <w:rFonts w:ascii="Times New Roman" w:hAnsi="Times New Roman" w:cs="Times New Roman"/>
          <w:color w:val="auto"/>
          <w:sz w:val="22"/>
          <w:szCs w:val="22"/>
        </w:rPr>
        <w:t>4.3. Общие требования к организации образовательного процесса</w:t>
      </w:r>
    </w:p>
    <w:p w:rsidR="00E0048D" w:rsidRPr="008220FB" w:rsidRDefault="00E0048D" w:rsidP="00F552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caps/>
          <w:sz w:val="22"/>
          <w:szCs w:val="22"/>
        </w:rPr>
      </w:pPr>
      <w:r w:rsidRPr="008220FB">
        <w:rPr>
          <w:bCs/>
          <w:sz w:val="22"/>
          <w:szCs w:val="22"/>
        </w:rPr>
        <w:t xml:space="preserve">Обязательным условием для освоения данного модуля является предварительное изучение дисциплин профессионального цикла  </w:t>
      </w:r>
      <w:r w:rsidR="00BB0695" w:rsidRPr="008220FB">
        <w:rPr>
          <w:bCs/>
          <w:sz w:val="22"/>
          <w:szCs w:val="22"/>
        </w:rPr>
        <w:t>«Основы бухгалтерского учета»</w:t>
      </w:r>
      <w:r w:rsidRPr="008220FB">
        <w:rPr>
          <w:bCs/>
          <w:sz w:val="22"/>
          <w:szCs w:val="22"/>
        </w:rPr>
        <w:t>, «</w:t>
      </w:r>
      <w:r w:rsidRPr="008220FB">
        <w:rPr>
          <w:sz w:val="22"/>
          <w:szCs w:val="22"/>
        </w:rPr>
        <w:t xml:space="preserve">Правовое обеспечение </w:t>
      </w:r>
      <w:r w:rsidRPr="008220FB">
        <w:rPr>
          <w:sz w:val="22"/>
          <w:szCs w:val="22"/>
        </w:rPr>
        <w:lastRenderedPageBreak/>
        <w:t>профессиональной деятельности»,</w:t>
      </w:r>
      <w:r w:rsidRPr="008220FB">
        <w:rPr>
          <w:bCs/>
          <w:sz w:val="22"/>
          <w:szCs w:val="22"/>
        </w:rPr>
        <w:t xml:space="preserve"> «</w:t>
      </w:r>
      <w:r w:rsidRPr="008220FB">
        <w:rPr>
          <w:sz w:val="22"/>
          <w:szCs w:val="22"/>
        </w:rPr>
        <w:t>Документационное обеспечение управления», «Экономика организации»</w:t>
      </w:r>
      <w:r w:rsidRPr="008220FB">
        <w:rPr>
          <w:bCs/>
          <w:sz w:val="22"/>
          <w:szCs w:val="22"/>
        </w:rPr>
        <w:t>.</w:t>
      </w:r>
    </w:p>
    <w:p w:rsidR="00E0048D" w:rsidRPr="008220FB" w:rsidRDefault="00E0048D" w:rsidP="00F552E3">
      <w:pPr>
        <w:pStyle w:val="1"/>
        <w:numPr>
          <w:ilvl w:val="1"/>
          <w:numId w:val="2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0"/>
        <w:jc w:val="center"/>
        <w:rPr>
          <w:rFonts w:ascii="Times New Roman" w:hAnsi="Times New Roman" w:cs="Times New Roman"/>
          <w:color w:val="auto"/>
          <w:sz w:val="22"/>
          <w:szCs w:val="22"/>
        </w:rPr>
      </w:pPr>
      <w:r w:rsidRPr="008220FB">
        <w:rPr>
          <w:rFonts w:ascii="Times New Roman" w:hAnsi="Times New Roman" w:cs="Times New Roman"/>
          <w:color w:val="auto"/>
          <w:sz w:val="22"/>
          <w:szCs w:val="22"/>
        </w:rPr>
        <w:t>Кадровое обеспечение образовательного процесса</w:t>
      </w:r>
    </w:p>
    <w:p w:rsidR="00E0048D" w:rsidRPr="008220FB" w:rsidRDefault="00E0048D" w:rsidP="00A844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color w:val="000000"/>
          <w:sz w:val="22"/>
          <w:szCs w:val="22"/>
        </w:rPr>
      </w:pPr>
      <w:r w:rsidRPr="008220FB">
        <w:rPr>
          <w:bCs/>
          <w:color w:val="000000"/>
          <w:sz w:val="22"/>
          <w:szCs w:val="22"/>
        </w:rPr>
        <w:tab/>
        <w:t>Обучение по междисциплинарным курсам проф</w:t>
      </w:r>
      <w:r w:rsidR="00BB0695" w:rsidRPr="008220FB">
        <w:rPr>
          <w:bCs/>
          <w:color w:val="000000"/>
          <w:sz w:val="22"/>
          <w:szCs w:val="22"/>
        </w:rPr>
        <w:t>ессионального модуля  осуществляется</w:t>
      </w:r>
      <w:r w:rsidRPr="008220FB">
        <w:rPr>
          <w:bCs/>
          <w:color w:val="000000"/>
          <w:sz w:val="22"/>
          <w:szCs w:val="22"/>
        </w:rPr>
        <w:t xml:space="preserve">  преподавателями колледжа, имеющими высшее  профессиональное образование и практический опыт работы , соответствующие профилю модуля. </w:t>
      </w:r>
    </w:p>
    <w:p w:rsidR="00E0048D" w:rsidRPr="008220FB" w:rsidRDefault="00E0048D" w:rsidP="00A844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color w:val="000000"/>
          <w:sz w:val="22"/>
          <w:szCs w:val="22"/>
        </w:rPr>
      </w:pPr>
    </w:p>
    <w:p w:rsidR="00E0048D" w:rsidRPr="008220FB" w:rsidRDefault="00E0048D" w:rsidP="00E0048D">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caps/>
          <w:color w:val="auto"/>
          <w:sz w:val="22"/>
          <w:szCs w:val="22"/>
        </w:rPr>
      </w:pPr>
      <w:r w:rsidRPr="008220FB">
        <w:rPr>
          <w:rFonts w:ascii="Times New Roman" w:hAnsi="Times New Roman" w:cs="Times New Roman"/>
          <w:caps/>
          <w:color w:val="auto"/>
          <w:sz w:val="22"/>
          <w:szCs w:val="22"/>
        </w:rPr>
        <w:t xml:space="preserve">5. Контроль и оценка результатов освоения профессионального модуля </w:t>
      </w:r>
    </w:p>
    <w:p w:rsidR="00E0048D" w:rsidRPr="008220FB" w:rsidRDefault="00E0048D" w:rsidP="00E0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i/>
          <w:sz w:val="22"/>
          <w:szCs w:val="22"/>
        </w:rPr>
      </w:pP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1E0"/>
      </w:tblPr>
      <w:tblGrid>
        <w:gridCol w:w="2235"/>
        <w:gridCol w:w="5239"/>
        <w:gridCol w:w="2097"/>
      </w:tblGrid>
      <w:tr w:rsidR="00E0048D" w:rsidRPr="008220FB" w:rsidTr="008220FB">
        <w:tc>
          <w:tcPr>
            <w:tcW w:w="2235" w:type="dxa"/>
            <w:shd w:val="clear" w:color="auto" w:fill="auto"/>
            <w:vAlign w:val="center"/>
          </w:tcPr>
          <w:p w:rsidR="00E0048D" w:rsidRPr="008220FB" w:rsidRDefault="00E0048D" w:rsidP="00A84401">
            <w:pPr>
              <w:jc w:val="center"/>
              <w:rPr>
                <w:b/>
                <w:bCs/>
                <w:sz w:val="22"/>
                <w:szCs w:val="22"/>
              </w:rPr>
            </w:pPr>
            <w:r w:rsidRPr="008220FB">
              <w:rPr>
                <w:b/>
                <w:bCs/>
                <w:sz w:val="22"/>
                <w:szCs w:val="22"/>
              </w:rPr>
              <w:t xml:space="preserve">Результаты </w:t>
            </w:r>
          </w:p>
          <w:p w:rsidR="00E0048D" w:rsidRPr="008220FB" w:rsidRDefault="00E0048D" w:rsidP="00A84401">
            <w:pPr>
              <w:jc w:val="center"/>
              <w:rPr>
                <w:b/>
                <w:bCs/>
                <w:sz w:val="22"/>
                <w:szCs w:val="22"/>
              </w:rPr>
            </w:pPr>
            <w:r w:rsidRPr="008220FB">
              <w:rPr>
                <w:b/>
                <w:bCs/>
                <w:sz w:val="22"/>
                <w:szCs w:val="22"/>
              </w:rPr>
              <w:t>(освоенные профессиональные компетенции)</w:t>
            </w:r>
          </w:p>
        </w:tc>
        <w:tc>
          <w:tcPr>
            <w:tcW w:w="5239" w:type="dxa"/>
            <w:shd w:val="clear" w:color="auto" w:fill="auto"/>
            <w:vAlign w:val="center"/>
          </w:tcPr>
          <w:p w:rsidR="00E0048D" w:rsidRPr="008220FB" w:rsidRDefault="00E0048D" w:rsidP="00A84401">
            <w:pPr>
              <w:jc w:val="center"/>
              <w:rPr>
                <w:bCs/>
                <w:sz w:val="22"/>
                <w:szCs w:val="22"/>
              </w:rPr>
            </w:pPr>
            <w:r w:rsidRPr="008220FB">
              <w:rPr>
                <w:b/>
                <w:sz w:val="22"/>
                <w:szCs w:val="22"/>
              </w:rPr>
              <w:t>Основные показатели оценки результата</w:t>
            </w:r>
          </w:p>
        </w:tc>
        <w:tc>
          <w:tcPr>
            <w:tcW w:w="2097" w:type="dxa"/>
            <w:shd w:val="clear" w:color="auto" w:fill="auto"/>
            <w:vAlign w:val="center"/>
          </w:tcPr>
          <w:p w:rsidR="00E0048D" w:rsidRPr="008220FB" w:rsidRDefault="00E0048D" w:rsidP="00A84401">
            <w:pPr>
              <w:jc w:val="center"/>
              <w:rPr>
                <w:b/>
                <w:bCs/>
                <w:sz w:val="22"/>
                <w:szCs w:val="22"/>
              </w:rPr>
            </w:pPr>
            <w:r w:rsidRPr="008220FB">
              <w:rPr>
                <w:b/>
                <w:sz w:val="22"/>
                <w:szCs w:val="22"/>
              </w:rPr>
              <w:t xml:space="preserve">Формы и методы контроля и оценки </w:t>
            </w:r>
          </w:p>
        </w:tc>
      </w:tr>
      <w:tr w:rsidR="00E0048D" w:rsidRPr="008220FB" w:rsidTr="008220FB">
        <w:trPr>
          <w:trHeight w:val="408"/>
        </w:trPr>
        <w:tc>
          <w:tcPr>
            <w:tcW w:w="2235" w:type="dxa"/>
            <w:shd w:val="clear" w:color="auto" w:fill="auto"/>
          </w:tcPr>
          <w:p w:rsidR="00E0048D" w:rsidRPr="008220FB" w:rsidRDefault="00E0048D" w:rsidP="00A84401">
            <w:pPr>
              <w:tabs>
                <w:tab w:val="center" w:pos="4677"/>
                <w:tab w:val="right" w:pos="9355"/>
              </w:tabs>
              <w:rPr>
                <w:sz w:val="22"/>
                <w:szCs w:val="22"/>
              </w:rPr>
            </w:pPr>
            <w:r w:rsidRPr="008220FB">
              <w:rPr>
                <w:sz w:val="22"/>
                <w:szCs w:val="22"/>
              </w:rPr>
              <w:t>ПК1.1Обрабатывать первичные бухгалтерские документы</w:t>
            </w:r>
          </w:p>
        </w:tc>
        <w:tc>
          <w:tcPr>
            <w:tcW w:w="5239" w:type="dxa"/>
            <w:shd w:val="clear" w:color="auto" w:fill="auto"/>
          </w:tcPr>
          <w:p w:rsidR="00E0048D" w:rsidRPr="008220FB" w:rsidRDefault="00E0048D" w:rsidP="00A84401">
            <w:pPr>
              <w:shd w:val="clear" w:color="auto" w:fill="FFFFFF"/>
              <w:rPr>
                <w:sz w:val="22"/>
                <w:szCs w:val="22"/>
              </w:rPr>
            </w:pPr>
            <w:r w:rsidRPr="008220FB">
              <w:rPr>
                <w:spacing w:val="-3"/>
                <w:sz w:val="22"/>
                <w:szCs w:val="22"/>
              </w:rPr>
              <w:t xml:space="preserve">-принимать произвольные первичные бухгалтерские </w:t>
            </w:r>
            <w:r w:rsidRPr="008220FB">
              <w:rPr>
                <w:spacing w:val="-1"/>
                <w:sz w:val="22"/>
                <w:szCs w:val="22"/>
              </w:rPr>
              <w:t>документы, рассматриваемые как письменное доказательство совершения хозяйственной операции или получение разрешения на ее проведение;</w:t>
            </w:r>
          </w:p>
          <w:p w:rsidR="00E0048D" w:rsidRPr="008220FB" w:rsidRDefault="00E0048D" w:rsidP="00A84401">
            <w:pPr>
              <w:numPr>
                <w:ilvl w:val="0"/>
                <w:numId w:val="10"/>
              </w:numPr>
              <w:shd w:val="clear" w:color="auto" w:fill="FFFFFF"/>
              <w:ind w:left="0" w:firstLine="0"/>
              <w:rPr>
                <w:sz w:val="22"/>
                <w:szCs w:val="22"/>
              </w:rPr>
            </w:pPr>
            <w:r w:rsidRPr="008220FB">
              <w:rPr>
                <w:spacing w:val="-1"/>
                <w:sz w:val="22"/>
                <w:szCs w:val="22"/>
              </w:rPr>
              <w:t xml:space="preserve">принимать первичные унифицированные </w:t>
            </w:r>
            <w:r w:rsidRPr="008220FB">
              <w:rPr>
                <w:spacing w:val="-3"/>
                <w:sz w:val="22"/>
                <w:szCs w:val="22"/>
              </w:rPr>
              <w:t>бухгалтерские документы на любых видах носителей;</w:t>
            </w:r>
          </w:p>
          <w:p w:rsidR="00E0048D" w:rsidRPr="008220FB" w:rsidRDefault="00E0048D" w:rsidP="00A84401">
            <w:pPr>
              <w:numPr>
                <w:ilvl w:val="0"/>
                <w:numId w:val="10"/>
              </w:numPr>
              <w:shd w:val="clear" w:color="auto" w:fill="FFFFFF"/>
              <w:ind w:left="0" w:firstLine="0"/>
              <w:rPr>
                <w:sz w:val="22"/>
                <w:szCs w:val="22"/>
              </w:rPr>
            </w:pPr>
            <w:r w:rsidRPr="008220FB">
              <w:rPr>
                <w:spacing w:val="-1"/>
                <w:sz w:val="22"/>
                <w:szCs w:val="22"/>
              </w:rPr>
              <w:t xml:space="preserve">проверять наличие в произвольных первичных </w:t>
            </w:r>
            <w:r w:rsidRPr="008220FB">
              <w:rPr>
                <w:spacing w:val="-3"/>
                <w:sz w:val="22"/>
                <w:szCs w:val="22"/>
              </w:rPr>
              <w:t>бухгалтерских документах обязательных реквизитов;</w:t>
            </w:r>
          </w:p>
          <w:p w:rsidR="00E0048D" w:rsidRPr="008220FB" w:rsidRDefault="00E0048D" w:rsidP="00A84401">
            <w:pPr>
              <w:numPr>
                <w:ilvl w:val="0"/>
                <w:numId w:val="10"/>
              </w:numPr>
              <w:shd w:val="clear" w:color="auto" w:fill="FFFFFF"/>
              <w:ind w:left="0" w:firstLine="0"/>
              <w:rPr>
                <w:sz w:val="22"/>
                <w:szCs w:val="22"/>
              </w:rPr>
            </w:pPr>
            <w:r w:rsidRPr="008220FB">
              <w:rPr>
                <w:spacing w:val="-1"/>
                <w:sz w:val="22"/>
                <w:szCs w:val="22"/>
              </w:rPr>
              <w:t xml:space="preserve">проводить формальную проверку документов, </w:t>
            </w:r>
            <w:r w:rsidRPr="008220FB">
              <w:rPr>
                <w:spacing w:val="-3"/>
                <w:sz w:val="22"/>
                <w:szCs w:val="22"/>
              </w:rPr>
              <w:t>проверку по существу, арифметическую проверку;</w:t>
            </w:r>
          </w:p>
          <w:p w:rsidR="00E0048D" w:rsidRPr="008220FB" w:rsidRDefault="00E0048D" w:rsidP="00A84401">
            <w:pPr>
              <w:numPr>
                <w:ilvl w:val="0"/>
                <w:numId w:val="10"/>
              </w:numPr>
              <w:shd w:val="clear" w:color="auto" w:fill="FFFFFF"/>
              <w:ind w:left="0" w:firstLine="0"/>
              <w:rPr>
                <w:sz w:val="22"/>
                <w:szCs w:val="22"/>
              </w:rPr>
            </w:pPr>
            <w:r w:rsidRPr="008220FB">
              <w:rPr>
                <w:spacing w:val="-3"/>
                <w:sz w:val="22"/>
                <w:szCs w:val="22"/>
              </w:rPr>
              <w:t xml:space="preserve">проводить группировку первичных бухгалтерских </w:t>
            </w:r>
            <w:r w:rsidRPr="008220FB">
              <w:rPr>
                <w:sz w:val="22"/>
                <w:szCs w:val="22"/>
              </w:rPr>
              <w:t>документов по ряду признаков;</w:t>
            </w:r>
          </w:p>
          <w:p w:rsidR="00E0048D" w:rsidRPr="008220FB" w:rsidRDefault="00E0048D" w:rsidP="00A84401">
            <w:pPr>
              <w:numPr>
                <w:ilvl w:val="0"/>
                <w:numId w:val="10"/>
              </w:numPr>
              <w:shd w:val="clear" w:color="auto" w:fill="FFFFFF"/>
              <w:ind w:left="0" w:firstLine="0"/>
              <w:rPr>
                <w:sz w:val="22"/>
                <w:szCs w:val="22"/>
              </w:rPr>
            </w:pPr>
            <w:r w:rsidRPr="008220FB">
              <w:rPr>
                <w:spacing w:val="-3"/>
                <w:sz w:val="22"/>
                <w:szCs w:val="22"/>
              </w:rPr>
              <w:t xml:space="preserve">проводить таксировку и контировку первичных </w:t>
            </w:r>
            <w:r w:rsidRPr="008220FB">
              <w:rPr>
                <w:sz w:val="22"/>
                <w:szCs w:val="22"/>
              </w:rPr>
              <w:t>бухгалтерских документов;</w:t>
            </w:r>
          </w:p>
          <w:p w:rsidR="005431FE" w:rsidRPr="008220FB" w:rsidRDefault="005431FE" w:rsidP="00A84401">
            <w:pPr>
              <w:pStyle w:val="21"/>
              <w:tabs>
                <w:tab w:val="left" w:pos="426"/>
              </w:tabs>
              <w:spacing w:after="0" w:line="240" w:lineRule="auto"/>
              <w:ind w:left="0"/>
              <w:jc w:val="both"/>
              <w:rPr>
                <w:b/>
                <w:spacing w:val="-3"/>
                <w:sz w:val="22"/>
                <w:szCs w:val="22"/>
              </w:rPr>
            </w:pPr>
            <w:r w:rsidRPr="008220FB">
              <w:rPr>
                <w:b/>
                <w:spacing w:val="-3"/>
                <w:sz w:val="22"/>
                <w:szCs w:val="22"/>
              </w:rPr>
              <w:t>(вариативная составляющая)</w:t>
            </w:r>
          </w:p>
          <w:p w:rsidR="005431FE" w:rsidRPr="008220FB" w:rsidRDefault="005431FE" w:rsidP="00A84401">
            <w:pPr>
              <w:shd w:val="clear" w:color="auto" w:fill="FFFFFF"/>
              <w:rPr>
                <w:sz w:val="22"/>
                <w:szCs w:val="22"/>
              </w:rPr>
            </w:pPr>
            <w:r w:rsidRPr="008220FB">
              <w:rPr>
                <w:sz w:val="22"/>
                <w:szCs w:val="22"/>
              </w:rPr>
              <w:t>- владеть приемами комплексной проверки первичных учетных документов (из ТФ А/01.5)</w:t>
            </w:r>
          </w:p>
          <w:p w:rsidR="005431FE" w:rsidRPr="008220FB" w:rsidRDefault="005431FE" w:rsidP="00A84401">
            <w:pPr>
              <w:shd w:val="clear" w:color="auto" w:fill="FFFFFF"/>
              <w:rPr>
                <w:sz w:val="22"/>
                <w:szCs w:val="22"/>
              </w:rPr>
            </w:pPr>
            <w:r w:rsidRPr="008220FB">
              <w:rPr>
                <w:sz w:val="22"/>
                <w:szCs w:val="22"/>
              </w:rPr>
              <w:t>- обеспечивать сохранность первичных учетных документов до передачи их в архив (из ТФ А/01.5)</w:t>
            </w:r>
          </w:p>
          <w:p w:rsidR="00E0048D" w:rsidRPr="008220FB" w:rsidRDefault="005431FE" w:rsidP="00A173E5">
            <w:pPr>
              <w:shd w:val="clear" w:color="auto" w:fill="FFFFFF"/>
              <w:rPr>
                <w:bCs/>
                <w:sz w:val="22"/>
                <w:szCs w:val="22"/>
              </w:rPr>
            </w:pPr>
            <w:r w:rsidRPr="008220FB">
              <w:rPr>
                <w:sz w:val="22"/>
                <w:szCs w:val="22"/>
              </w:rPr>
              <w:t>систематизировать первичные учетные документы текущего отчетного периода в соответствии с учетной политикой (из ТФ А/01.5)</w:t>
            </w:r>
            <w:r w:rsidRPr="008220FB">
              <w:rPr>
                <w:bCs/>
                <w:sz w:val="22"/>
                <w:szCs w:val="22"/>
              </w:rPr>
              <w:t xml:space="preserve"> </w:t>
            </w:r>
          </w:p>
        </w:tc>
        <w:tc>
          <w:tcPr>
            <w:tcW w:w="2097" w:type="dxa"/>
            <w:shd w:val="clear" w:color="auto" w:fill="auto"/>
          </w:tcPr>
          <w:p w:rsidR="00E0048D" w:rsidRPr="008220FB" w:rsidRDefault="00E0048D" w:rsidP="00A84401">
            <w:pPr>
              <w:jc w:val="both"/>
              <w:rPr>
                <w:bCs/>
                <w:sz w:val="22"/>
                <w:szCs w:val="22"/>
              </w:rPr>
            </w:pPr>
            <w:r w:rsidRPr="008220FB">
              <w:rPr>
                <w:bCs/>
                <w:sz w:val="22"/>
                <w:szCs w:val="22"/>
              </w:rPr>
              <w:t>Текущий контроль в форме защиты лабораторных работ,</w:t>
            </w:r>
          </w:p>
          <w:p w:rsidR="00E0048D" w:rsidRPr="008220FB" w:rsidRDefault="00E0048D" w:rsidP="00A84401">
            <w:pPr>
              <w:jc w:val="both"/>
              <w:rPr>
                <w:bCs/>
                <w:sz w:val="22"/>
                <w:szCs w:val="22"/>
              </w:rPr>
            </w:pPr>
            <w:r w:rsidRPr="008220FB">
              <w:rPr>
                <w:bCs/>
                <w:sz w:val="22"/>
                <w:szCs w:val="22"/>
              </w:rPr>
              <w:t xml:space="preserve"> Выполнение практических работ,</w:t>
            </w:r>
          </w:p>
          <w:p w:rsidR="00E0048D" w:rsidRPr="008220FB" w:rsidRDefault="00E0048D" w:rsidP="00A84401">
            <w:pPr>
              <w:jc w:val="both"/>
              <w:rPr>
                <w:bCs/>
                <w:sz w:val="22"/>
                <w:szCs w:val="22"/>
              </w:rPr>
            </w:pPr>
            <w:r w:rsidRPr="008220FB">
              <w:rPr>
                <w:bCs/>
                <w:sz w:val="22"/>
                <w:szCs w:val="22"/>
              </w:rPr>
              <w:t>Защита рефератов</w:t>
            </w:r>
          </w:p>
          <w:p w:rsidR="00E0048D" w:rsidRPr="008220FB" w:rsidRDefault="00E0048D" w:rsidP="00A84401">
            <w:pPr>
              <w:jc w:val="both"/>
              <w:rPr>
                <w:bCs/>
                <w:sz w:val="22"/>
                <w:szCs w:val="22"/>
              </w:rPr>
            </w:pPr>
          </w:p>
          <w:p w:rsidR="00E0048D" w:rsidRPr="008220FB" w:rsidRDefault="00E0048D" w:rsidP="00A84401">
            <w:pPr>
              <w:jc w:val="both"/>
              <w:rPr>
                <w:bCs/>
                <w:sz w:val="22"/>
                <w:szCs w:val="22"/>
              </w:rPr>
            </w:pPr>
            <w:r w:rsidRPr="008220FB">
              <w:rPr>
                <w:bCs/>
                <w:sz w:val="22"/>
                <w:szCs w:val="22"/>
              </w:rPr>
              <w:t>Письменный</w:t>
            </w:r>
          </w:p>
          <w:p w:rsidR="00E0048D" w:rsidRPr="008220FB" w:rsidRDefault="00E0048D" w:rsidP="00A84401">
            <w:pPr>
              <w:jc w:val="both"/>
              <w:rPr>
                <w:bCs/>
                <w:sz w:val="22"/>
                <w:szCs w:val="22"/>
              </w:rPr>
            </w:pPr>
            <w:r w:rsidRPr="008220FB">
              <w:rPr>
                <w:bCs/>
                <w:sz w:val="22"/>
                <w:szCs w:val="22"/>
              </w:rPr>
              <w:t>Экзамен,</w:t>
            </w:r>
          </w:p>
          <w:p w:rsidR="00E0048D" w:rsidRPr="008220FB" w:rsidRDefault="005171F9" w:rsidP="00A84401">
            <w:pPr>
              <w:rPr>
                <w:bCs/>
                <w:sz w:val="22"/>
                <w:szCs w:val="22"/>
              </w:rPr>
            </w:pPr>
            <w:r w:rsidRPr="008220FB">
              <w:rPr>
                <w:bCs/>
                <w:sz w:val="22"/>
                <w:szCs w:val="22"/>
              </w:rPr>
              <w:t>Дифференцированный зачет по практике</w:t>
            </w:r>
          </w:p>
          <w:p w:rsidR="00E0048D" w:rsidRPr="008220FB" w:rsidRDefault="00E0048D" w:rsidP="00A84401">
            <w:pPr>
              <w:rPr>
                <w:bCs/>
                <w:sz w:val="22"/>
                <w:szCs w:val="22"/>
              </w:rPr>
            </w:pPr>
          </w:p>
        </w:tc>
      </w:tr>
      <w:tr w:rsidR="00E0048D" w:rsidRPr="008220FB" w:rsidTr="008220FB">
        <w:trPr>
          <w:trHeight w:val="637"/>
        </w:trPr>
        <w:tc>
          <w:tcPr>
            <w:tcW w:w="2235" w:type="dxa"/>
            <w:shd w:val="clear" w:color="auto" w:fill="auto"/>
          </w:tcPr>
          <w:p w:rsidR="00E0048D" w:rsidRPr="008220FB" w:rsidRDefault="00E0048D" w:rsidP="00A84401">
            <w:pPr>
              <w:pStyle w:val="210"/>
              <w:spacing w:after="0" w:line="240" w:lineRule="auto"/>
              <w:jc w:val="both"/>
              <w:rPr>
                <w:sz w:val="22"/>
                <w:szCs w:val="22"/>
              </w:rPr>
            </w:pPr>
            <w:r w:rsidRPr="008220FB">
              <w:rPr>
                <w:sz w:val="22"/>
                <w:szCs w:val="22"/>
              </w:rPr>
              <w:t>ПК1.2Разрабатывать и согласовывать с руководством рабочий план счетов бухгалтерского учета организации</w:t>
            </w:r>
          </w:p>
        </w:tc>
        <w:tc>
          <w:tcPr>
            <w:tcW w:w="5239" w:type="dxa"/>
            <w:shd w:val="clear" w:color="auto" w:fill="auto"/>
          </w:tcPr>
          <w:p w:rsidR="00E0048D" w:rsidRPr="008220FB" w:rsidRDefault="00E0048D" w:rsidP="00A84401">
            <w:pPr>
              <w:numPr>
                <w:ilvl w:val="0"/>
                <w:numId w:val="10"/>
              </w:numPr>
              <w:shd w:val="clear" w:color="auto" w:fill="FFFFFF"/>
              <w:ind w:left="0" w:firstLine="0"/>
              <w:rPr>
                <w:sz w:val="22"/>
                <w:szCs w:val="22"/>
              </w:rPr>
            </w:pPr>
            <w:r w:rsidRPr="008220FB">
              <w:rPr>
                <w:spacing w:val="-1"/>
                <w:sz w:val="22"/>
                <w:szCs w:val="22"/>
              </w:rPr>
              <w:t xml:space="preserve">понимать и анализировать план счетов </w:t>
            </w:r>
            <w:r w:rsidRPr="008220FB">
              <w:rPr>
                <w:spacing w:val="-3"/>
                <w:sz w:val="22"/>
                <w:szCs w:val="22"/>
              </w:rPr>
              <w:t xml:space="preserve">бухгалтерского учета финансово-хозяйственной </w:t>
            </w:r>
            <w:r w:rsidRPr="008220FB">
              <w:rPr>
                <w:sz w:val="22"/>
                <w:szCs w:val="22"/>
              </w:rPr>
              <w:t>деятельности организаций;</w:t>
            </w:r>
          </w:p>
          <w:p w:rsidR="00E0048D" w:rsidRPr="008220FB" w:rsidRDefault="00E0048D" w:rsidP="00A84401">
            <w:pPr>
              <w:numPr>
                <w:ilvl w:val="0"/>
                <w:numId w:val="10"/>
              </w:numPr>
              <w:shd w:val="clear" w:color="auto" w:fill="FFFFFF"/>
              <w:ind w:left="0" w:firstLine="0"/>
              <w:rPr>
                <w:sz w:val="22"/>
                <w:szCs w:val="22"/>
              </w:rPr>
            </w:pPr>
            <w:r w:rsidRPr="008220FB">
              <w:rPr>
                <w:spacing w:val="-3"/>
                <w:sz w:val="22"/>
                <w:szCs w:val="22"/>
              </w:rPr>
              <w:t xml:space="preserve">обосновывать необходимость разработки рабочего </w:t>
            </w:r>
            <w:r w:rsidRPr="008220FB">
              <w:rPr>
                <w:spacing w:val="-1"/>
                <w:sz w:val="22"/>
                <w:szCs w:val="22"/>
              </w:rPr>
              <w:t xml:space="preserve">плана счетов на основе типового плана счетов </w:t>
            </w:r>
            <w:r w:rsidRPr="008220FB">
              <w:rPr>
                <w:spacing w:val="-3"/>
                <w:sz w:val="22"/>
                <w:szCs w:val="22"/>
              </w:rPr>
              <w:t xml:space="preserve">бухгалтерского учета финансово-хозяйственной </w:t>
            </w:r>
            <w:r w:rsidRPr="008220FB">
              <w:rPr>
                <w:sz w:val="22"/>
                <w:szCs w:val="22"/>
              </w:rPr>
              <w:t>деятельности;</w:t>
            </w:r>
          </w:p>
          <w:p w:rsidR="00E0048D" w:rsidRPr="008220FB" w:rsidRDefault="00E0048D" w:rsidP="00A84401">
            <w:pPr>
              <w:numPr>
                <w:ilvl w:val="0"/>
                <w:numId w:val="10"/>
              </w:numPr>
              <w:shd w:val="clear" w:color="auto" w:fill="FFFFFF"/>
              <w:ind w:left="0" w:firstLine="0"/>
              <w:rPr>
                <w:bCs/>
                <w:sz w:val="22"/>
                <w:szCs w:val="22"/>
              </w:rPr>
            </w:pPr>
            <w:r w:rsidRPr="008220FB">
              <w:rPr>
                <w:sz w:val="22"/>
                <w:szCs w:val="22"/>
              </w:rPr>
              <w:t xml:space="preserve"> </w:t>
            </w:r>
            <w:r w:rsidRPr="008220FB">
              <w:rPr>
                <w:spacing w:val="-3"/>
                <w:sz w:val="22"/>
                <w:szCs w:val="22"/>
              </w:rPr>
              <w:t xml:space="preserve">поэтапно конструировать рабочий план счетов </w:t>
            </w:r>
            <w:r w:rsidRPr="008220FB">
              <w:rPr>
                <w:spacing w:val="-1"/>
                <w:sz w:val="22"/>
                <w:szCs w:val="22"/>
              </w:rPr>
              <w:t>бухгалтерского учета организации</w:t>
            </w:r>
          </w:p>
        </w:tc>
        <w:tc>
          <w:tcPr>
            <w:tcW w:w="2097" w:type="dxa"/>
            <w:shd w:val="clear" w:color="auto" w:fill="auto"/>
          </w:tcPr>
          <w:p w:rsidR="00E0048D" w:rsidRPr="008220FB" w:rsidRDefault="00E0048D" w:rsidP="00A84401">
            <w:pPr>
              <w:jc w:val="both"/>
              <w:rPr>
                <w:bCs/>
                <w:sz w:val="22"/>
                <w:szCs w:val="22"/>
              </w:rPr>
            </w:pPr>
            <w:r w:rsidRPr="008220FB">
              <w:rPr>
                <w:bCs/>
                <w:sz w:val="22"/>
                <w:szCs w:val="22"/>
              </w:rPr>
              <w:t>Тестирование,</w:t>
            </w:r>
          </w:p>
          <w:p w:rsidR="00E0048D" w:rsidRPr="008220FB" w:rsidRDefault="00E0048D" w:rsidP="00A84401">
            <w:pPr>
              <w:rPr>
                <w:sz w:val="22"/>
                <w:szCs w:val="22"/>
              </w:rPr>
            </w:pPr>
            <w:r w:rsidRPr="008220FB">
              <w:rPr>
                <w:sz w:val="22"/>
                <w:szCs w:val="22"/>
              </w:rPr>
              <w:t>Письменный экзамен,</w:t>
            </w:r>
          </w:p>
          <w:p w:rsidR="00E0048D" w:rsidRPr="008220FB" w:rsidRDefault="00E0048D" w:rsidP="00A84401">
            <w:pPr>
              <w:rPr>
                <w:bCs/>
                <w:sz w:val="22"/>
                <w:szCs w:val="22"/>
              </w:rPr>
            </w:pPr>
            <w:r w:rsidRPr="008220FB">
              <w:rPr>
                <w:bCs/>
                <w:sz w:val="22"/>
                <w:szCs w:val="22"/>
              </w:rPr>
              <w:t xml:space="preserve">Экспертная оценка выполнения лабораторной </w:t>
            </w:r>
          </w:p>
          <w:p w:rsidR="00E0048D" w:rsidRPr="008220FB" w:rsidRDefault="00E0048D" w:rsidP="00A84401">
            <w:pPr>
              <w:rPr>
                <w:bCs/>
                <w:sz w:val="22"/>
                <w:szCs w:val="22"/>
              </w:rPr>
            </w:pPr>
            <w:r w:rsidRPr="008220FB">
              <w:rPr>
                <w:bCs/>
                <w:sz w:val="22"/>
                <w:szCs w:val="22"/>
              </w:rPr>
              <w:t>Работы,</w:t>
            </w:r>
          </w:p>
          <w:p w:rsidR="00E0048D" w:rsidRPr="008220FB" w:rsidRDefault="00E0048D" w:rsidP="00A84401">
            <w:pPr>
              <w:rPr>
                <w:bCs/>
                <w:sz w:val="22"/>
                <w:szCs w:val="22"/>
              </w:rPr>
            </w:pPr>
            <w:r w:rsidRPr="008220FB">
              <w:rPr>
                <w:bCs/>
                <w:sz w:val="22"/>
                <w:szCs w:val="22"/>
              </w:rPr>
              <w:t>Экспертная оценка выполнения практического задания,</w:t>
            </w:r>
          </w:p>
          <w:p w:rsidR="00E0048D" w:rsidRPr="008220FB" w:rsidRDefault="005171F9" w:rsidP="00A84401">
            <w:pPr>
              <w:rPr>
                <w:sz w:val="22"/>
                <w:szCs w:val="22"/>
              </w:rPr>
            </w:pPr>
            <w:r w:rsidRPr="008220FB">
              <w:rPr>
                <w:bCs/>
                <w:sz w:val="22"/>
                <w:szCs w:val="22"/>
              </w:rPr>
              <w:t>Дифференцированный зачет по практике</w:t>
            </w:r>
            <w:r w:rsidRPr="008220FB">
              <w:rPr>
                <w:sz w:val="22"/>
                <w:szCs w:val="22"/>
              </w:rPr>
              <w:t xml:space="preserve"> </w:t>
            </w:r>
          </w:p>
        </w:tc>
      </w:tr>
      <w:tr w:rsidR="00E0048D" w:rsidRPr="008220FB" w:rsidTr="008220FB">
        <w:trPr>
          <w:trHeight w:val="3062"/>
        </w:trPr>
        <w:tc>
          <w:tcPr>
            <w:tcW w:w="2235" w:type="dxa"/>
            <w:shd w:val="clear" w:color="auto" w:fill="auto"/>
          </w:tcPr>
          <w:p w:rsidR="00E0048D" w:rsidRPr="008220FB" w:rsidRDefault="00E0048D" w:rsidP="00A84401">
            <w:pPr>
              <w:pStyle w:val="210"/>
              <w:spacing w:after="0" w:line="240" w:lineRule="auto"/>
              <w:jc w:val="both"/>
              <w:rPr>
                <w:sz w:val="22"/>
                <w:szCs w:val="22"/>
              </w:rPr>
            </w:pPr>
            <w:r w:rsidRPr="008220FB">
              <w:rPr>
                <w:sz w:val="22"/>
                <w:szCs w:val="22"/>
              </w:rPr>
              <w:lastRenderedPageBreak/>
              <w:t>ПК1.3Проводить учет денежных средств, оформлять денежные и кассовые документы</w:t>
            </w:r>
          </w:p>
        </w:tc>
        <w:tc>
          <w:tcPr>
            <w:tcW w:w="5239" w:type="dxa"/>
            <w:shd w:val="clear" w:color="auto" w:fill="auto"/>
          </w:tcPr>
          <w:p w:rsidR="00E0048D" w:rsidRPr="008220FB" w:rsidRDefault="00E0048D" w:rsidP="00A84401">
            <w:pPr>
              <w:numPr>
                <w:ilvl w:val="0"/>
                <w:numId w:val="10"/>
              </w:numPr>
              <w:shd w:val="clear" w:color="auto" w:fill="FFFFFF"/>
              <w:ind w:left="0" w:firstLine="0"/>
              <w:rPr>
                <w:sz w:val="22"/>
                <w:szCs w:val="22"/>
              </w:rPr>
            </w:pPr>
            <w:r w:rsidRPr="008220FB">
              <w:rPr>
                <w:spacing w:val="-3"/>
                <w:sz w:val="22"/>
                <w:szCs w:val="22"/>
              </w:rPr>
              <w:t xml:space="preserve">проводить учет кассовых операций, денежных </w:t>
            </w:r>
            <w:r w:rsidRPr="008220FB">
              <w:rPr>
                <w:sz w:val="22"/>
                <w:szCs w:val="22"/>
              </w:rPr>
              <w:t>документов и переводов в пути;</w:t>
            </w:r>
          </w:p>
          <w:p w:rsidR="00E0048D" w:rsidRPr="008220FB" w:rsidRDefault="00E0048D" w:rsidP="00A84401">
            <w:pPr>
              <w:numPr>
                <w:ilvl w:val="0"/>
                <w:numId w:val="10"/>
              </w:numPr>
              <w:shd w:val="clear" w:color="auto" w:fill="FFFFFF"/>
              <w:ind w:left="0" w:firstLine="0"/>
              <w:rPr>
                <w:sz w:val="22"/>
                <w:szCs w:val="22"/>
              </w:rPr>
            </w:pPr>
            <w:r w:rsidRPr="008220FB">
              <w:rPr>
                <w:spacing w:val="-3"/>
                <w:sz w:val="22"/>
                <w:szCs w:val="22"/>
              </w:rPr>
              <w:t xml:space="preserve">проводить учет денежных средств на расчетных и </w:t>
            </w:r>
            <w:r w:rsidRPr="008220FB">
              <w:rPr>
                <w:sz w:val="22"/>
                <w:szCs w:val="22"/>
              </w:rPr>
              <w:t>специальных счетах;</w:t>
            </w:r>
          </w:p>
          <w:p w:rsidR="00E0048D" w:rsidRPr="008220FB" w:rsidRDefault="00E0048D" w:rsidP="00A84401">
            <w:pPr>
              <w:numPr>
                <w:ilvl w:val="0"/>
                <w:numId w:val="10"/>
              </w:numPr>
              <w:shd w:val="clear" w:color="auto" w:fill="FFFFFF"/>
              <w:ind w:left="0" w:firstLine="0"/>
              <w:rPr>
                <w:sz w:val="22"/>
                <w:szCs w:val="22"/>
              </w:rPr>
            </w:pPr>
            <w:r w:rsidRPr="008220FB">
              <w:rPr>
                <w:spacing w:val="-1"/>
                <w:sz w:val="22"/>
                <w:szCs w:val="22"/>
              </w:rPr>
              <w:t xml:space="preserve">учитывать особенности учета кассовых операций в </w:t>
            </w:r>
            <w:r w:rsidRPr="008220FB">
              <w:rPr>
                <w:spacing w:val="-3"/>
                <w:sz w:val="22"/>
                <w:szCs w:val="22"/>
              </w:rPr>
              <w:t>иностранной валюте и операций по валютным счетам;</w:t>
            </w:r>
          </w:p>
          <w:p w:rsidR="00E0048D" w:rsidRPr="008220FB" w:rsidRDefault="00E0048D" w:rsidP="00A84401">
            <w:pPr>
              <w:numPr>
                <w:ilvl w:val="0"/>
                <w:numId w:val="10"/>
              </w:numPr>
              <w:shd w:val="clear" w:color="auto" w:fill="FFFFFF"/>
              <w:ind w:left="0" w:firstLine="0"/>
              <w:rPr>
                <w:sz w:val="22"/>
                <w:szCs w:val="22"/>
              </w:rPr>
            </w:pPr>
            <w:r w:rsidRPr="008220FB">
              <w:rPr>
                <w:spacing w:val="-1"/>
                <w:sz w:val="22"/>
                <w:szCs w:val="22"/>
              </w:rPr>
              <w:t>оформлять денежные и кассовые документы;</w:t>
            </w:r>
          </w:p>
          <w:p w:rsidR="00E0048D" w:rsidRPr="008220FB" w:rsidRDefault="00E0048D" w:rsidP="00A173E5">
            <w:pPr>
              <w:numPr>
                <w:ilvl w:val="0"/>
                <w:numId w:val="10"/>
              </w:numPr>
              <w:shd w:val="clear" w:color="auto" w:fill="FFFFFF"/>
              <w:ind w:left="0" w:firstLine="0"/>
              <w:rPr>
                <w:sz w:val="22"/>
                <w:szCs w:val="22"/>
              </w:rPr>
            </w:pPr>
            <w:r w:rsidRPr="008220FB">
              <w:rPr>
                <w:spacing w:val="-3"/>
                <w:sz w:val="22"/>
                <w:szCs w:val="22"/>
              </w:rPr>
              <w:t xml:space="preserve">заполнять кассовую книгу и отчет кассира в </w:t>
            </w:r>
            <w:r w:rsidRPr="008220FB">
              <w:rPr>
                <w:sz w:val="22"/>
                <w:szCs w:val="22"/>
              </w:rPr>
              <w:t>бухгалтерию;</w:t>
            </w:r>
          </w:p>
        </w:tc>
        <w:tc>
          <w:tcPr>
            <w:tcW w:w="2097" w:type="dxa"/>
            <w:shd w:val="clear" w:color="auto" w:fill="auto"/>
          </w:tcPr>
          <w:p w:rsidR="00E0048D" w:rsidRPr="008220FB" w:rsidRDefault="00E0048D" w:rsidP="00A84401">
            <w:pPr>
              <w:rPr>
                <w:bCs/>
                <w:sz w:val="22"/>
                <w:szCs w:val="22"/>
              </w:rPr>
            </w:pPr>
          </w:p>
          <w:p w:rsidR="00E0048D" w:rsidRPr="008220FB" w:rsidRDefault="00E0048D" w:rsidP="00A84401">
            <w:pPr>
              <w:rPr>
                <w:bCs/>
                <w:sz w:val="22"/>
                <w:szCs w:val="22"/>
              </w:rPr>
            </w:pPr>
            <w:r w:rsidRPr="008220FB">
              <w:rPr>
                <w:bCs/>
                <w:sz w:val="22"/>
                <w:szCs w:val="22"/>
              </w:rPr>
              <w:t xml:space="preserve">  Практический экзамен,</w:t>
            </w:r>
          </w:p>
          <w:p w:rsidR="00E0048D" w:rsidRPr="008220FB" w:rsidRDefault="005171F9" w:rsidP="00A84401">
            <w:pPr>
              <w:jc w:val="both"/>
              <w:rPr>
                <w:bCs/>
                <w:sz w:val="22"/>
                <w:szCs w:val="22"/>
              </w:rPr>
            </w:pPr>
            <w:r w:rsidRPr="008220FB">
              <w:rPr>
                <w:bCs/>
                <w:sz w:val="22"/>
                <w:szCs w:val="22"/>
              </w:rPr>
              <w:t>Дифференцированный зачет по практике</w:t>
            </w:r>
          </w:p>
        </w:tc>
      </w:tr>
      <w:tr w:rsidR="00E0048D" w:rsidRPr="008220FB" w:rsidTr="008220FB">
        <w:trPr>
          <w:trHeight w:val="637"/>
        </w:trPr>
        <w:tc>
          <w:tcPr>
            <w:tcW w:w="2235" w:type="dxa"/>
            <w:shd w:val="clear" w:color="auto" w:fill="auto"/>
          </w:tcPr>
          <w:p w:rsidR="00E0048D" w:rsidRPr="008220FB" w:rsidRDefault="00E0048D" w:rsidP="00A84401">
            <w:pPr>
              <w:pStyle w:val="210"/>
              <w:spacing w:after="0" w:line="240" w:lineRule="auto"/>
              <w:jc w:val="both"/>
              <w:rPr>
                <w:sz w:val="22"/>
                <w:szCs w:val="22"/>
              </w:rPr>
            </w:pPr>
            <w:r w:rsidRPr="008220FB">
              <w:rPr>
                <w:sz w:val="22"/>
                <w:szCs w:val="22"/>
              </w:rPr>
              <w:t>ПК1.4Формировать бухгалтерские проводки по учету имущества организации на основе рабочего плана счетов</w:t>
            </w:r>
          </w:p>
        </w:tc>
        <w:tc>
          <w:tcPr>
            <w:tcW w:w="5239" w:type="dxa"/>
            <w:shd w:val="clear" w:color="auto" w:fill="auto"/>
          </w:tcPr>
          <w:p w:rsidR="00E0048D" w:rsidRPr="008220FB" w:rsidRDefault="00E0048D" w:rsidP="00A84401">
            <w:pPr>
              <w:numPr>
                <w:ilvl w:val="0"/>
                <w:numId w:val="10"/>
              </w:numPr>
              <w:shd w:val="clear" w:color="auto" w:fill="FFFFFF"/>
              <w:ind w:left="0" w:firstLine="0"/>
              <w:rPr>
                <w:sz w:val="22"/>
                <w:szCs w:val="22"/>
              </w:rPr>
            </w:pPr>
            <w:r w:rsidRPr="008220FB">
              <w:rPr>
                <w:spacing w:val="-1"/>
                <w:sz w:val="22"/>
                <w:szCs w:val="22"/>
              </w:rPr>
              <w:t>проводить учет основных средств;</w:t>
            </w:r>
          </w:p>
          <w:p w:rsidR="00E0048D" w:rsidRPr="008220FB" w:rsidRDefault="00E0048D" w:rsidP="00A84401">
            <w:pPr>
              <w:numPr>
                <w:ilvl w:val="0"/>
                <w:numId w:val="10"/>
              </w:numPr>
              <w:shd w:val="clear" w:color="auto" w:fill="FFFFFF"/>
              <w:ind w:left="0" w:firstLine="0"/>
              <w:rPr>
                <w:sz w:val="22"/>
                <w:szCs w:val="22"/>
              </w:rPr>
            </w:pPr>
            <w:r w:rsidRPr="008220FB">
              <w:rPr>
                <w:spacing w:val="-1"/>
                <w:sz w:val="22"/>
                <w:szCs w:val="22"/>
              </w:rPr>
              <w:t>проводить учет нематериальных активов;</w:t>
            </w:r>
          </w:p>
          <w:p w:rsidR="00E0048D" w:rsidRPr="008220FB" w:rsidRDefault="00E0048D" w:rsidP="00A84401">
            <w:pPr>
              <w:numPr>
                <w:ilvl w:val="0"/>
                <w:numId w:val="10"/>
              </w:numPr>
              <w:shd w:val="clear" w:color="auto" w:fill="FFFFFF"/>
              <w:ind w:left="0" w:firstLine="0"/>
              <w:rPr>
                <w:sz w:val="22"/>
                <w:szCs w:val="22"/>
              </w:rPr>
            </w:pPr>
            <w:r w:rsidRPr="008220FB">
              <w:rPr>
                <w:spacing w:val="-1"/>
                <w:sz w:val="22"/>
                <w:szCs w:val="22"/>
              </w:rPr>
              <w:t>проводить учет долгосрочных инвестиций;</w:t>
            </w:r>
          </w:p>
          <w:p w:rsidR="00E0048D" w:rsidRPr="008220FB" w:rsidRDefault="00E0048D" w:rsidP="00A84401">
            <w:pPr>
              <w:numPr>
                <w:ilvl w:val="0"/>
                <w:numId w:val="10"/>
              </w:numPr>
              <w:shd w:val="clear" w:color="auto" w:fill="FFFFFF"/>
              <w:ind w:left="0" w:firstLine="0"/>
              <w:rPr>
                <w:sz w:val="22"/>
                <w:szCs w:val="22"/>
              </w:rPr>
            </w:pPr>
            <w:r w:rsidRPr="008220FB">
              <w:rPr>
                <w:spacing w:val="-3"/>
                <w:sz w:val="22"/>
                <w:szCs w:val="22"/>
              </w:rPr>
              <w:t xml:space="preserve">проводить учет финансовых вложений и ценных </w:t>
            </w:r>
            <w:r w:rsidRPr="008220FB">
              <w:rPr>
                <w:sz w:val="22"/>
                <w:szCs w:val="22"/>
              </w:rPr>
              <w:t>бумаг;</w:t>
            </w:r>
          </w:p>
          <w:p w:rsidR="00E0048D" w:rsidRPr="008220FB" w:rsidRDefault="00E0048D" w:rsidP="00A84401">
            <w:pPr>
              <w:numPr>
                <w:ilvl w:val="0"/>
                <w:numId w:val="10"/>
              </w:numPr>
              <w:shd w:val="clear" w:color="auto" w:fill="FFFFFF"/>
              <w:ind w:left="0" w:firstLine="0"/>
              <w:rPr>
                <w:sz w:val="22"/>
                <w:szCs w:val="22"/>
              </w:rPr>
            </w:pPr>
            <w:r w:rsidRPr="008220FB">
              <w:rPr>
                <w:spacing w:val="-3"/>
                <w:sz w:val="22"/>
                <w:szCs w:val="22"/>
              </w:rPr>
              <w:t xml:space="preserve">проводить учет материально-производственных </w:t>
            </w:r>
            <w:r w:rsidRPr="008220FB">
              <w:rPr>
                <w:sz w:val="22"/>
                <w:szCs w:val="22"/>
              </w:rPr>
              <w:t>запасов;</w:t>
            </w:r>
          </w:p>
          <w:p w:rsidR="00E0048D" w:rsidRPr="008220FB" w:rsidRDefault="00E0048D" w:rsidP="00A84401">
            <w:pPr>
              <w:numPr>
                <w:ilvl w:val="0"/>
                <w:numId w:val="10"/>
              </w:numPr>
              <w:shd w:val="clear" w:color="auto" w:fill="FFFFFF"/>
              <w:ind w:left="0" w:firstLine="0"/>
              <w:rPr>
                <w:sz w:val="22"/>
                <w:szCs w:val="22"/>
              </w:rPr>
            </w:pPr>
            <w:r w:rsidRPr="008220FB">
              <w:rPr>
                <w:spacing w:val="-3"/>
                <w:sz w:val="22"/>
                <w:szCs w:val="22"/>
              </w:rPr>
              <w:t xml:space="preserve">проводить учет затрат на производство и </w:t>
            </w:r>
            <w:r w:rsidRPr="008220FB">
              <w:rPr>
                <w:spacing w:val="-1"/>
                <w:sz w:val="22"/>
                <w:szCs w:val="22"/>
              </w:rPr>
              <w:t>калькулирование себестоимости;</w:t>
            </w:r>
          </w:p>
          <w:p w:rsidR="00E0048D" w:rsidRPr="008220FB" w:rsidRDefault="00E0048D" w:rsidP="00A84401">
            <w:pPr>
              <w:numPr>
                <w:ilvl w:val="0"/>
                <w:numId w:val="10"/>
              </w:numPr>
              <w:shd w:val="clear" w:color="auto" w:fill="FFFFFF"/>
              <w:ind w:left="0" w:firstLine="0"/>
              <w:rPr>
                <w:bCs/>
                <w:sz w:val="22"/>
                <w:szCs w:val="22"/>
              </w:rPr>
            </w:pPr>
            <w:r w:rsidRPr="008220FB">
              <w:rPr>
                <w:spacing w:val="-1"/>
                <w:sz w:val="22"/>
                <w:szCs w:val="22"/>
              </w:rPr>
              <w:t xml:space="preserve"> </w:t>
            </w:r>
            <w:r w:rsidRPr="008220FB">
              <w:rPr>
                <w:spacing w:val="-3"/>
                <w:sz w:val="22"/>
                <w:szCs w:val="22"/>
              </w:rPr>
              <w:t>проводить учет готовой продукции и ее реализации</w:t>
            </w:r>
          </w:p>
        </w:tc>
        <w:tc>
          <w:tcPr>
            <w:tcW w:w="2097" w:type="dxa"/>
            <w:shd w:val="clear" w:color="auto" w:fill="auto"/>
          </w:tcPr>
          <w:p w:rsidR="00E0048D" w:rsidRPr="008220FB" w:rsidRDefault="00E0048D" w:rsidP="00A84401">
            <w:pPr>
              <w:jc w:val="both"/>
              <w:rPr>
                <w:bCs/>
                <w:sz w:val="22"/>
                <w:szCs w:val="22"/>
              </w:rPr>
            </w:pPr>
            <w:r w:rsidRPr="008220FB">
              <w:rPr>
                <w:bCs/>
                <w:sz w:val="22"/>
                <w:szCs w:val="22"/>
              </w:rPr>
              <w:t>Практический</w:t>
            </w:r>
          </w:p>
          <w:p w:rsidR="00E0048D" w:rsidRPr="008220FB" w:rsidRDefault="00E0048D" w:rsidP="00A84401">
            <w:pPr>
              <w:jc w:val="both"/>
              <w:rPr>
                <w:bCs/>
                <w:sz w:val="22"/>
                <w:szCs w:val="22"/>
              </w:rPr>
            </w:pPr>
            <w:r w:rsidRPr="008220FB">
              <w:rPr>
                <w:bCs/>
                <w:sz w:val="22"/>
                <w:szCs w:val="22"/>
              </w:rPr>
              <w:t>экзамен</w:t>
            </w:r>
          </w:p>
          <w:p w:rsidR="00E0048D" w:rsidRPr="008220FB" w:rsidRDefault="005171F9" w:rsidP="00A84401">
            <w:pPr>
              <w:rPr>
                <w:bCs/>
                <w:sz w:val="22"/>
                <w:szCs w:val="22"/>
              </w:rPr>
            </w:pPr>
            <w:r w:rsidRPr="008220FB">
              <w:rPr>
                <w:bCs/>
                <w:sz w:val="22"/>
                <w:szCs w:val="22"/>
              </w:rPr>
              <w:t>Дифференцированный зачет по практике</w:t>
            </w:r>
          </w:p>
        </w:tc>
      </w:tr>
    </w:tbl>
    <w:p w:rsidR="00E0048D" w:rsidRPr="008220FB" w:rsidRDefault="00E0048D" w:rsidP="00E0048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sz w:val="22"/>
          <w:szCs w:val="22"/>
        </w:rPr>
      </w:pP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1E0"/>
      </w:tblPr>
      <w:tblGrid>
        <w:gridCol w:w="3712"/>
        <w:gridCol w:w="3626"/>
        <w:gridCol w:w="2233"/>
      </w:tblGrid>
      <w:tr w:rsidR="00E0048D" w:rsidRPr="008220FB" w:rsidTr="008220FB">
        <w:tc>
          <w:tcPr>
            <w:tcW w:w="3712" w:type="dxa"/>
            <w:shd w:val="clear" w:color="auto" w:fill="auto"/>
            <w:vAlign w:val="center"/>
          </w:tcPr>
          <w:p w:rsidR="00E0048D" w:rsidRPr="008220FB" w:rsidRDefault="00E0048D" w:rsidP="005171F9">
            <w:pPr>
              <w:jc w:val="center"/>
              <w:rPr>
                <w:b/>
                <w:bCs/>
                <w:sz w:val="22"/>
                <w:szCs w:val="22"/>
              </w:rPr>
            </w:pPr>
            <w:r w:rsidRPr="008220FB">
              <w:rPr>
                <w:b/>
                <w:bCs/>
                <w:sz w:val="22"/>
                <w:szCs w:val="22"/>
              </w:rPr>
              <w:t xml:space="preserve">Результаты </w:t>
            </w:r>
          </w:p>
          <w:p w:rsidR="00E0048D" w:rsidRPr="008220FB" w:rsidRDefault="00E0048D" w:rsidP="005171F9">
            <w:pPr>
              <w:jc w:val="center"/>
              <w:rPr>
                <w:b/>
                <w:bCs/>
                <w:sz w:val="22"/>
                <w:szCs w:val="22"/>
              </w:rPr>
            </w:pPr>
            <w:r w:rsidRPr="008220FB">
              <w:rPr>
                <w:b/>
                <w:bCs/>
                <w:sz w:val="22"/>
                <w:szCs w:val="22"/>
              </w:rPr>
              <w:t>(освоенные общие компетенции)</w:t>
            </w:r>
          </w:p>
        </w:tc>
        <w:tc>
          <w:tcPr>
            <w:tcW w:w="3626" w:type="dxa"/>
            <w:shd w:val="clear" w:color="auto" w:fill="auto"/>
            <w:vAlign w:val="center"/>
          </w:tcPr>
          <w:p w:rsidR="00E0048D" w:rsidRPr="008220FB" w:rsidRDefault="00E0048D" w:rsidP="005171F9">
            <w:pPr>
              <w:jc w:val="center"/>
              <w:rPr>
                <w:bCs/>
                <w:sz w:val="22"/>
                <w:szCs w:val="22"/>
              </w:rPr>
            </w:pPr>
            <w:r w:rsidRPr="008220FB">
              <w:rPr>
                <w:b/>
                <w:sz w:val="22"/>
                <w:szCs w:val="22"/>
              </w:rPr>
              <w:t>Основные показатели оценки результата</w:t>
            </w:r>
          </w:p>
        </w:tc>
        <w:tc>
          <w:tcPr>
            <w:tcW w:w="2233" w:type="dxa"/>
            <w:shd w:val="clear" w:color="auto" w:fill="auto"/>
            <w:vAlign w:val="center"/>
          </w:tcPr>
          <w:p w:rsidR="00E0048D" w:rsidRPr="008220FB" w:rsidRDefault="00E0048D" w:rsidP="005171F9">
            <w:pPr>
              <w:jc w:val="center"/>
              <w:rPr>
                <w:b/>
                <w:bCs/>
                <w:sz w:val="22"/>
                <w:szCs w:val="22"/>
              </w:rPr>
            </w:pPr>
            <w:r w:rsidRPr="008220FB">
              <w:rPr>
                <w:b/>
                <w:sz w:val="22"/>
                <w:szCs w:val="22"/>
              </w:rPr>
              <w:t xml:space="preserve">Формы и методы контроля и оценки </w:t>
            </w:r>
          </w:p>
        </w:tc>
      </w:tr>
      <w:tr w:rsidR="00E0048D" w:rsidRPr="008220FB" w:rsidTr="008220FB">
        <w:trPr>
          <w:trHeight w:val="637"/>
        </w:trPr>
        <w:tc>
          <w:tcPr>
            <w:tcW w:w="3712" w:type="dxa"/>
            <w:shd w:val="clear" w:color="auto" w:fill="auto"/>
          </w:tcPr>
          <w:p w:rsidR="00E0048D" w:rsidRPr="008220FB" w:rsidRDefault="00E0048D" w:rsidP="005171F9">
            <w:pPr>
              <w:widowControl w:val="0"/>
              <w:suppressAutoHyphens/>
              <w:jc w:val="both"/>
              <w:rPr>
                <w:color w:val="FF0000"/>
                <w:sz w:val="22"/>
                <w:szCs w:val="22"/>
              </w:rPr>
            </w:pPr>
            <w:r w:rsidRPr="008220FB">
              <w:rPr>
                <w:color w:val="FF0000"/>
                <w:sz w:val="22"/>
                <w:szCs w:val="22"/>
              </w:rPr>
              <w:t xml:space="preserve"> </w:t>
            </w:r>
            <w:r w:rsidRPr="008220FB">
              <w:rPr>
                <w:sz w:val="22"/>
                <w:szCs w:val="22"/>
              </w:rPr>
              <w:t>Осознавать    социальную значимость своей будущей профессии, обладать высокой мотивацией к выполнению профессиональной деятельности</w:t>
            </w:r>
          </w:p>
        </w:tc>
        <w:tc>
          <w:tcPr>
            <w:tcW w:w="3626" w:type="dxa"/>
            <w:shd w:val="clear" w:color="auto" w:fill="auto"/>
          </w:tcPr>
          <w:p w:rsidR="00E0048D" w:rsidRPr="008220FB" w:rsidRDefault="00E0048D" w:rsidP="005171F9">
            <w:pPr>
              <w:jc w:val="both"/>
              <w:rPr>
                <w:bCs/>
                <w:sz w:val="22"/>
                <w:szCs w:val="22"/>
              </w:rPr>
            </w:pPr>
            <w:r w:rsidRPr="008220FB">
              <w:rPr>
                <w:sz w:val="22"/>
                <w:szCs w:val="22"/>
              </w:rPr>
              <w:t>Демонстрация интереса к будущей профессии</w:t>
            </w:r>
          </w:p>
        </w:tc>
        <w:tc>
          <w:tcPr>
            <w:tcW w:w="2233" w:type="dxa"/>
            <w:vMerge w:val="restart"/>
            <w:shd w:val="clear" w:color="auto" w:fill="auto"/>
          </w:tcPr>
          <w:p w:rsidR="00E0048D" w:rsidRPr="008220FB" w:rsidRDefault="00E0048D" w:rsidP="005171F9">
            <w:pPr>
              <w:jc w:val="both"/>
              <w:rPr>
                <w:bCs/>
                <w:i/>
                <w:sz w:val="22"/>
                <w:szCs w:val="22"/>
              </w:rPr>
            </w:pPr>
            <w:r w:rsidRPr="008220FB">
              <w:rPr>
                <w:bCs/>
                <w:i/>
                <w:sz w:val="22"/>
                <w:szCs w:val="22"/>
              </w:rPr>
              <w:t>Интерпретация результатов наблюдений за деятельностью обучающегося в процессе освоения образовательной программы профессионального модуля</w:t>
            </w:r>
          </w:p>
        </w:tc>
      </w:tr>
      <w:tr w:rsidR="00E0048D" w:rsidRPr="008220FB" w:rsidTr="008220FB">
        <w:trPr>
          <w:trHeight w:val="637"/>
        </w:trPr>
        <w:tc>
          <w:tcPr>
            <w:tcW w:w="3712" w:type="dxa"/>
            <w:shd w:val="clear" w:color="auto" w:fill="auto"/>
          </w:tcPr>
          <w:p w:rsidR="00E0048D" w:rsidRPr="008220FB" w:rsidRDefault="00E0048D" w:rsidP="005171F9">
            <w:pPr>
              <w:widowControl w:val="0"/>
              <w:suppressAutoHyphens/>
              <w:jc w:val="both"/>
              <w:rPr>
                <w:color w:val="FF0000"/>
                <w:sz w:val="22"/>
                <w:szCs w:val="22"/>
              </w:rPr>
            </w:pPr>
            <w:r w:rsidRPr="008220FB">
              <w:rPr>
                <w:color w:val="FF0000"/>
                <w:sz w:val="22"/>
                <w:szCs w:val="22"/>
              </w:rPr>
              <w:t xml:space="preserve"> </w:t>
            </w:r>
            <w:r w:rsidRPr="008220FB">
              <w:rPr>
                <w:sz w:val="22"/>
                <w:szCs w:val="22"/>
              </w:rPr>
              <w:t>Организовывать собственную деятельность, обобщать и  анализировать информацию, определять цели и пути  их достижения.</w:t>
            </w:r>
          </w:p>
        </w:tc>
        <w:tc>
          <w:tcPr>
            <w:tcW w:w="3626" w:type="dxa"/>
            <w:shd w:val="clear" w:color="auto" w:fill="auto"/>
          </w:tcPr>
          <w:p w:rsidR="00E0048D" w:rsidRPr="008220FB" w:rsidRDefault="00E0048D" w:rsidP="005171F9">
            <w:pPr>
              <w:rPr>
                <w:bCs/>
                <w:sz w:val="22"/>
                <w:szCs w:val="22"/>
              </w:rPr>
            </w:pPr>
            <w:r w:rsidRPr="008220FB">
              <w:rPr>
                <w:bCs/>
                <w:sz w:val="22"/>
                <w:szCs w:val="22"/>
              </w:rPr>
              <w:t xml:space="preserve">Демонстрация  методов и способов решения профессиональных задач , выполнение требований технологической дисциплины ,  навыков эксплуатации технологического оборудования   </w:t>
            </w:r>
          </w:p>
        </w:tc>
        <w:tc>
          <w:tcPr>
            <w:tcW w:w="2233" w:type="dxa"/>
            <w:vMerge/>
            <w:shd w:val="clear" w:color="auto" w:fill="auto"/>
          </w:tcPr>
          <w:p w:rsidR="00E0048D" w:rsidRPr="008220FB" w:rsidRDefault="00E0048D" w:rsidP="005171F9">
            <w:pPr>
              <w:jc w:val="both"/>
              <w:rPr>
                <w:bCs/>
                <w:i/>
                <w:sz w:val="22"/>
                <w:szCs w:val="22"/>
              </w:rPr>
            </w:pPr>
          </w:p>
        </w:tc>
      </w:tr>
      <w:tr w:rsidR="00E0048D" w:rsidRPr="008220FB" w:rsidTr="008220FB">
        <w:trPr>
          <w:trHeight w:val="637"/>
        </w:trPr>
        <w:tc>
          <w:tcPr>
            <w:tcW w:w="3712" w:type="dxa"/>
            <w:shd w:val="clear" w:color="auto" w:fill="auto"/>
          </w:tcPr>
          <w:p w:rsidR="00E0048D" w:rsidRPr="008220FB" w:rsidRDefault="00E0048D" w:rsidP="005171F9">
            <w:pPr>
              <w:widowControl w:val="0"/>
              <w:suppressAutoHyphens/>
              <w:jc w:val="both"/>
              <w:rPr>
                <w:color w:val="FF0000"/>
                <w:sz w:val="22"/>
                <w:szCs w:val="22"/>
              </w:rPr>
            </w:pPr>
            <w:r w:rsidRPr="008220FB">
              <w:rPr>
                <w:sz w:val="22"/>
                <w:szCs w:val="22"/>
              </w:rPr>
              <w:t>Находить организационно-управленческие решения   в</w:t>
            </w:r>
            <w:r w:rsidRPr="008220FB">
              <w:rPr>
                <w:sz w:val="22"/>
                <w:szCs w:val="22"/>
                <w:lang w:val="en-US"/>
              </w:rPr>
              <w:t> </w:t>
            </w:r>
            <w:r w:rsidRPr="008220FB">
              <w:rPr>
                <w:sz w:val="22"/>
                <w:szCs w:val="22"/>
              </w:rPr>
              <w:t>нестандартных ситуациях и готовность нести за них ответственность</w:t>
            </w:r>
          </w:p>
        </w:tc>
        <w:tc>
          <w:tcPr>
            <w:tcW w:w="3626" w:type="dxa"/>
            <w:shd w:val="clear" w:color="auto" w:fill="auto"/>
          </w:tcPr>
          <w:p w:rsidR="00E0048D" w:rsidRPr="008220FB" w:rsidRDefault="00E0048D" w:rsidP="005171F9">
            <w:pPr>
              <w:jc w:val="both"/>
              <w:rPr>
                <w:bCs/>
                <w:sz w:val="22"/>
                <w:szCs w:val="22"/>
              </w:rPr>
            </w:pPr>
            <w:r w:rsidRPr="008220FB">
              <w:rPr>
                <w:bCs/>
                <w:sz w:val="22"/>
                <w:szCs w:val="22"/>
              </w:rPr>
              <w:t xml:space="preserve"> Демонстрация принятия решения, адекватного сложившейся ситуации, самоанализ и коррекция результатов собственной работы</w:t>
            </w:r>
          </w:p>
        </w:tc>
        <w:tc>
          <w:tcPr>
            <w:tcW w:w="2233" w:type="dxa"/>
            <w:vMerge/>
            <w:shd w:val="clear" w:color="auto" w:fill="auto"/>
          </w:tcPr>
          <w:p w:rsidR="00E0048D" w:rsidRPr="008220FB" w:rsidRDefault="00E0048D" w:rsidP="005171F9">
            <w:pPr>
              <w:jc w:val="both"/>
              <w:rPr>
                <w:bCs/>
                <w:i/>
                <w:sz w:val="22"/>
                <w:szCs w:val="22"/>
              </w:rPr>
            </w:pPr>
          </w:p>
        </w:tc>
      </w:tr>
      <w:tr w:rsidR="00E0048D" w:rsidRPr="008220FB" w:rsidTr="008220FB">
        <w:trPr>
          <w:trHeight w:val="637"/>
        </w:trPr>
        <w:tc>
          <w:tcPr>
            <w:tcW w:w="3712" w:type="dxa"/>
            <w:shd w:val="clear" w:color="auto" w:fill="auto"/>
          </w:tcPr>
          <w:p w:rsidR="00E0048D" w:rsidRPr="008220FB" w:rsidRDefault="00E0048D" w:rsidP="005171F9">
            <w:pPr>
              <w:widowControl w:val="0"/>
              <w:suppressAutoHyphens/>
              <w:jc w:val="both"/>
              <w:rPr>
                <w:color w:val="FF0000"/>
                <w:sz w:val="22"/>
                <w:szCs w:val="22"/>
              </w:rPr>
            </w:pPr>
            <w:r w:rsidRPr="008220FB">
              <w:rPr>
                <w:color w:val="FF0000"/>
                <w:sz w:val="22"/>
                <w:szCs w:val="22"/>
              </w:rPr>
              <w:t xml:space="preserve">  </w:t>
            </w:r>
            <w:r w:rsidRPr="008220FB">
              <w:rPr>
                <w:sz w:val="22"/>
                <w:szCs w:val="22"/>
              </w:rPr>
              <w:t>Использовать информационно-коммуникационные технологии для совершенствования профессиональной деятельности</w:t>
            </w:r>
          </w:p>
        </w:tc>
        <w:tc>
          <w:tcPr>
            <w:tcW w:w="3626" w:type="dxa"/>
            <w:shd w:val="clear" w:color="auto" w:fill="auto"/>
          </w:tcPr>
          <w:p w:rsidR="00E0048D" w:rsidRPr="008220FB" w:rsidRDefault="00E0048D" w:rsidP="005171F9">
            <w:pPr>
              <w:jc w:val="both"/>
              <w:rPr>
                <w:bCs/>
                <w:sz w:val="22"/>
                <w:szCs w:val="22"/>
              </w:rPr>
            </w:pPr>
            <w:r w:rsidRPr="008220FB">
              <w:rPr>
                <w:bCs/>
                <w:sz w:val="22"/>
                <w:szCs w:val="22"/>
              </w:rPr>
              <w:t>Выполнение операций ведения технологического процесса с использованием программно-компьютерного обеспечения</w:t>
            </w:r>
          </w:p>
        </w:tc>
        <w:tc>
          <w:tcPr>
            <w:tcW w:w="2233" w:type="dxa"/>
            <w:vMerge/>
            <w:shd w:val="clear" w:color="auto" w:fill="auto"/>
          </w:tcPr>
          <w:p w:rsidR="00E0048D" w:rsidRPr="008220FB" w:rsidRDefault="00E0048D" w:rsidP="005171F9">
            <w:pPr>
              <w:jc w:val="both"/>
              <w:rPr>
                <w:bCs/>
                <w:i/>
                <w:sz w:val="22"/>
                <w:szCs w:val="22"/>
              </w:rPr>
            </w:pPr>
          </w:p>
        </w:tc>
      </w:tr>
      <w:tr w:rsidR="00E0048D" w:rsidRPr="008220FB" w:rsidTr="008220FB">
        <w:trPr>
          <w:trHeight w:val="637"/>
        </w:trPr>
        <w:tc>
          <w:tcPr>
            <w:tcW w:w="3712" w:type="dxa"/>
            <w:shd w:val="clear" w:color="auto" w:fill="auto"/>
          </w:tcPr>
          <w:p w:rsidR="00E0048D" w:rsidRPr="008220FB" w:rsidRDefault="00E0048D" w:rsidP="005171F9">
            <w:pPr>
              <w:widowControl w:val="0"/>
              <w:suppressAutoHyphens/>
              <w:jc w:val="both"/>
              <w:rPr>
                <w:color w:val="FF0000"/>
                <w:sz w:val="22"/>
                <w:szCs w:val="22"/>
              </w:rPr>
            </w:pPr>
            <w:r w:rsidRPr="008220FB">
              <w:rPr>
                <w:color w:val="FF0000"/>
                <w:sz w:val="22"/>
                <w:szCs w:val="22"/>
              </w:rPr>
              <w:t xml:space="preserve"> </w:t>
            </w:r>
            <w:r w:rsidRPr="008220FB">
              <w:rPr>
                <w:sz w:val="22"/>
                <w:szCs w:val="22"/>
              </w:rPr>
              <w:t>Ориентироваться в условиях  частой  смены технологий в профессиональной деятельности.</w:t>
            </w:r>
          </w:p>
        </w:tc>
        <w:tc>
          <w:tcPr>
            <w:tcW w:w="3626" w:type="dxa"/>
            <w:shd w:val="clear" w:color="auto" w:fill="auto"/>
          </w:tcPr>
          <w:p w:rsidR="00E0048D" w:rsidRPr="008220FB" w:rsidRDefault="00E0048D" w:rsidP="005171F9">
            <w:pPr>
              <w:jc w:val="both"/>
              <w:rPr>
                <w:bCs/>
                <w:sz w:val="22"/>
                <w:szCs w:val="22"/>
              </w:rPr>
            </w:pPr>
            <w:r w:rsidRPr="008220FB">
              <w:rPr>
                <w:bCs/>
                <w:sz w:val="22"/>
                <w:szCs w:val="22"/>
              </w:rPr>
              <w:t>Анализ инноваций в области бухгалтерского учета</w:t>
            </w:r>
          </w:p>
        </w:tc>
        <w:tc>
          <w:tcPr>
            <w:tcW w:w="2233" w:type="dxa"/>
            <w:vMerge/>
            <w:shd w:val="clear" w:color="auto" w:fill="auto"/>
          </w:tcPr>
          <w:p w:rsidR="00E0048D" w:rsidRPr="008220FB" w:rsidRDefault="00E0048D" w:rsidP="005171F9">
            <w:pPr>
              <w:jc w:val="both"/>
              <w:rPr>
                <w:bCs/>
                <w:i/>
                <w:sz w:val="22"/>
                <w:szCs w:val="22"/>
              </w:rPr>
            </w:pPr>
          </w:p>
        </w:tc>
      </w:tr>
      <w:tr w:rsidR="00592060" w:rsidRPr="008220FB" w:rsidTr="008220FB">
        <w:trPr>
          <w:trHeight w:val="984"/>
        </w:trPr>
        <w:tc>
          <w:tcPr>
            <w:tcW w:w="3712" w:type="dxa"/>
            <w:shd w:val="clear" w:color="auto" w:fill="auto"/>
          </w:tcPr>
          <w:p w:rsidR="00592060" w:rsidRPr="008220FB" w:rsidRDefault="00592060" w:rsidP="00592060">
            <w:pPr>
              <w:widowControl w:val="0"/>
              <w:suppressAutoHyphens/>
              <w:jc w:val="both"/>
              <w:rPr>
                <w:color w:val="FF0000"/>
                <w:sz w:val="22"/>
                <w:szCs w:val="22"/>
              </w:rPr>
            </w:pPr>
            <w:r w:rsidRPr="008220FB">
              <w:rPr>
                <w:color w:val="FF0000"/>
                <w:sz w:val="22"/>
                <w:szCs w:val="22"/>
              </w:rPr>
              <w:t xml:space="preserve"> </w:t>
            </w:r>
            <w:r w:rsidRPr="008220FB">
              <w:rPr>
                <w:sz w:val="22"/>
                <w:szCs w:val="22"/>
              </w:rPr>
              <w:t>Стремиться к саморазвитию, повышению своей квалификации и мастерства .</w:t>
            </w:r>
          </w:p>
        </w:tc>
        <w:tc>
          <w:tcPr>
            <w:tcW w:w="3626" w:type="dxa"/>
            <w:shd w:val="clear" w:color="auto" w:fill="auto"/>
          </w:tcPr>
          <w:p w:rsidR="00592060" w:rsidRPr="008220FB" w:rsidRDefault="00592060" w:rsidP="005171F9">
            <w:pPr>
              <w:jc w:val="both"/>
              <w:rPr>
                <w:bCs/>
                <w:sz w:val="22"/>
                <w:szCs w:val="22"/>
              </w:rPr>
            </w:pPr>
            <w:r w:rsidRPr="008220FB">
              <w:rPr>
                <w:bCs/>
                <w:sz w:val="22"/>
                <w:szCs w:val="22"/>
              </w:rPr>
              <w:t>Выполнение самостоятельной работы, рефератов, поиск дополнительной информации при изучении профессионального модуля</w:t>
            </w:r>
          </w:p>
        </w:tc>
        <w:tc>
          <w:tcPr>
            <w:tcW w:w="2233" w:type="dxa"/>
            <w:vMerge/>
            <w:shd w:val="clear" w:color="auto" w:fill="auto"/>
          </w:tcPr>
          <w:p w:rsidR="00592060" w:rsidRPr="008220FB" w:rsidRDefault="00592060" w:rsidP="005171F9">
            <w:pPr>
              <w:jc w:val="both"/>
              <w:rPr>
                <w:bCs/>
                <w:i/>
                <w:sz w:val="22"/>
                <w:szCs w:val="22"/>
              </w:rPr>
            </w:pPr>
          </w:p>
        </w:tc>
      </w:tr>
    </w:tbl>
    <w:p w:rsidR="00E0048D" w:rsidRPr="008220FB" w:rsidRDefault="00E0048D" w:rsidP="00E0048D">
      <w:pPr>
        <w:ind w:firstLine="709"/>
        <w:jc w:val="both"/>
        <w:rPr>
          <w:sz w:val="22"/>
          <w:szCs w:val="22"/>
        </w:rPr>
      </w:pPr>
      <w:r w:rsidRPr="008220FB">
        <w:rPr>
          <w:sz w:val="22"/>
          <w:szCs w:val="22"/>
        </w:rPr>
        <w:t xml:space="preserve">Оценка знаний, умений и навыков по результатам текущего и итогового контроля производится в соответствии с универсальной шкалой (таблица).  </w:t>
      </w:r>
    </w:p>
    <w:p w:rsidR="00E0048D" w:rsidRPr="008220FB" w:rsidRDefault="00E0048D" w:rsidP="00E0048D">
      <w:pPr>
        <w:ind w:firstLine="709"/>
        <w:jc w:val="both"/>
        <w:rPr>
          <w:i/>
          <w:sz w:val="22"/>
          <w:szCs w:val="22"/>
        </w:rPr>
      </w:pPr>
      <w:r w:rsidRPr="008220FB">
        <w:rPr>
          <w:b/>
          <w:sz w:val="22"/>
          <w:szCs w:val="22"/>
        </w:rPr>
        <w:lastRenderedPageBreak/>
        <w:t>Итоговая аттестация</w:t>
      </w:r>
      <w:r w:rsidRPr="008220FB">
        <w:rPr>
          <w:sz w:val="22"/>
          <w:szCs w:val="22"/>
        </w:rPr>
        <w:t xml:space="preserve"> осуществляется в форме экзамена  в</w:t>
      </w:r>
      <w:r w:rsidR="00203A30" w:rsidRPr="008220FB">
        <w:rPr>
          <w:sz w:val="22"/>
          <w:szCs w:val="22"/>
        </w:rPr>
        <w:t xml:space="preserve"> </w:t>
      </w:r>
      <w:r w:rsidRPr="008220FB">
        <w:rPr>
          <w:sz w:val="22"/>
          <w:szCs w:val="22"/>
        </w:rPr>
        <w:t xml:space="preserve">  4 семестре обучения на втором курсе,  и используются пятибалльные  </w:t>
      </w:r>
      <w:r w:rsidRPr="008220FB">
        <w:rPr>
          <w:i/>
          <w:sz w:val="22"/>
          <w:szCs w:val="22"/>
        </w:rPr>
        <w:t>шкалы отметки</w:t>
      </w:r>
    </w:p>
    <w:p w:rsidR="00A84401" w:rsidRPr="008220FB" w:rsidRDefault="00A84401" w:rsidP="00E0048D">
      <w:pPr>
        <w:ind w:firstLine="709"/>
        <w:jc w:val="both"/>
        <w:rPr>
          <w:sz w:val="22"/>
          <w:szCs w:val="22"/>
        </w:rPr>
      </w:pPr>
    </w:p>
    <w:tbl>
      <w:tblPr>
        <w:tblW w:w="9403" w:type="dxa"/>
        <w:jc w:val="center"/>
        <w:tblInd w:w="-406"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ook w:val="0000"/>
      </w:tblPr>
      <w:tblGrid>
        <w:gridCol w:w="3365"/>
        <w:gridCol w:w="2541"/>
        <w:gridCol w:w="3497"/>
      </w:tblGrid>
      <w:tr w:rsidR="00E0048D" w:rsidRPr="008220FB" w:rsidTr="00A84401">
        <w:trPr>
          <w:trHeight w:val="21"/>
          <w:jc w:val="center"/>
        </w:trPr>
        <w:tc>
          <w:tcPr>
            <w:tcW w:w="3365" w:type="dxa"/>
            <w:vMerge w:val="restart"/>
            <w:tcBorders>
              <w:top w:val="single" w:sz="8" w:space="0" w:color="auto"/>
              <w:bottom w:val="single" w:sz="6" w:space="0" w:color="auto"/>
              <w:right w:val="single" w:sz="6" w:space="0" w:color="auto"/>
            </w:tcBorders>
            <w:shd w:val="clear" w:color="auto" w:fill="auto"/>
            <w:noWrap/>
            <w:vAlign w:val="center"/>
          </w:tcPr>
          <w:p w:rsidR="00E0048D" w:rsidRPr="008220FB" w:rsidRDefault="00E0048D" w:rsidP="005171F9">
            <w:pPr>
              <w:jc w:val="center"/>
              <w:rPr>
                <w:b/>
                <w:sz w:val="22"/>
                <w:szCs w:val="22"/>
              </w:rPr>
            </w:pPr>
            <w:r w:rsidRPr="008220FB">
              <w:rPr>
                <w:b/>
                <w:sz w:val="22"/>
                <w:szCs w:val="22"/>
              </w:rPr>
              <w:t>Процент результативности (правильных ответов)</w:t>
            </w:r>
          </w:p>
        </w:tc>
        <w:tc>
          <w:tcPr>
            <w:tcW w:w="6038" w:type="dxa"/>
            <w:gridSpan w:val="2"/>
            <w:tcBorders>
              <w:top w:val="single" w:sz="8" w:space="0" w:color="auto"/>
              <w:left w:val="single" w:sz="6" w:space="0" w:color="auto"/>
              <w:bottom w:val="single" w:sz="6" w:space="0" w:color="auto"/>
            </w:tcBorders>
            <w:vAlign w:val="center"/>
          </w:tcPr>
          <w:p w:rsidR="00E0048D" w:rsidRPr="008220FB" w:rsidRDefault="00E0048D" w:rsidP="005171F9">
            <w:pPr>
              <w:jc w:val="center"/>
              <w:rPr>
                <w:b/>
                <w:sz w:val="22"/>
                <w:szCs w:val="22"/>
              </w:rPr>
            </w:pPr>
            <w:r w:rsidRPr="008220FB">
              <w:rPr>
                <w:b/>
                <w:sz w:val="22"/>
                <w:szCs w:val="22"/>
              </w:rPr>
              <w:t>Качественная оценка индивидуальных образовательных достижений</w:t>
            </w:r>
          </w:p>
        </w:tc>
      </w:tr>
      <w:tr w:rsidR="00E0048D" w:rsidRPr="008220FB" w:rsidTr="00A84401">
        <w:trPr>
          <w:trHeight w:val="21"/>
          <w:jc w:val="center"/>
        </w:trPr>
        <w:tc>
          <w:tcPr>
            <w:tcW w:w="3365" w:type="dxa"/>
            <w:vMerge/>
            <w:tcBorders>
              <w:top w:val="single" w:sz="6" w:space="0" w:color="auto"/>
              <w:bottom w:val="single" w:sz="8" w:space="0" w:color="auto"/>
              <w:right w:val="single" w:sz="6" w:space="0" w:color="auto"/>
            </w:tcBorders>
            <w:shd w:val="clear" w:color="auto" w:fill="auto"/>
            <w:noWrap/>
            <w:vAlign w:val="center"/>
          </w:tcPr>
          <w:p w:rsidR="00E0048D" w:rsidRPr="008220FB" w:rsidRDefault="00E0048D" w:rsidP="005171F9">
            <w:pPr>
              <w:jc w:val="center"/>
              <w:rPr>
                <w:b/>
                <w:sz w:val="22"/>
                <w:szCs w:val="22"/>
              </w:rPr>
            </w:pPr>
          </w:p>
        </w:tc>
        <w:tc>
          <w:tcPr>
            <w:tcW w:w="2541" w:type="dxa"/>
            <w:tcBorders>
              <w:top w:val="single" w:sz="6" w:space="0" w:color="auto"/>
              <w:left w:val="single" w:sz="6" w:space="0" w:color="auto"/>
              <w:bottom w:val="single" w:sz="8" w:space="0" w:color="auto"/>
              <w:right w:val="single" w:sz="6" w:space="0" w:color="auto"/>
            </w:tcBorders>
            <w:vAlign w:val="center"/>
          </w:tcPr>
          <w:p w:rsidR="00E0048D" w:rsidRPr="008220FB" w:rsidRDefault="00E0048D" w:rsidP="005171F9">
            <w:pPr>
              <w:jc w:val="center"/>
              <w:rPr>
                <w:b/>
                <w:sz w:val="22"/>
                <w:szCs w:val="22"/>
              </w:rPr>
            </w:pPr>
            <w:r w:rsidRPr="008220FB">
              <w:rPr>
                <w:b/>
                <w:sz w:val="22"/>
                <w:szCs w:val="22"/>
              </w:rPr>
              <w:t>балл (отметка)</w:t>
            </w:r>
          </w:p>
        </w:tc>
        <w:tc>
          <w:tcPr>
            <w:tcW w:w="3497" w:type="dxa"/>
            <w:tcBorders>
              <w:top w:val="single" w:sz="6" w:space="0" w:color="auto"/>
              <w:left w:val="single" w:sz="6" w:space="0" w:color="auto"/>
              <w:bottom w:val="single" w:sz="8" w:space="0" w:color="auto"/>
            </w:tcBorders>
            <w:vAlign w:val="center"/>
          </w:tcPr>
          <w:p w:rsidR="00E0048D" w:rsidRPr="008220FB" w:rsidRDefault="00E0048D" w:rsidP="005171F9">
            <w:pPr>
              <w:jc w:val="center"/>
              <w:rPr>
                <w:b/>
                <w:sz w:val="22"/>
                <w:szCs w:val="22"/>
              </w:rPr>
            </w:pPr>
            <w:r w:rsidRPr="008220FB">
              <w:rPr>
                <w:b/>
                <w:sz w:val="22"/>
                <w:szCs w:val="22"/>
              </w:rPr>
              <w:t>вербальный аналог</w:t>
            </w:r>
          </w:p>
        </w:tc>
      </w:tr>
      <w:tr w:rsidR="00E0048D" w:rsidRPr="008220FB" w:rsidTr="00A84401">
        <w:trPr>
          <w:trHeight w:val="21"/>
          <w:jc w:val="center"/>
        </w:trPr>
        <w:tc>
          <w:tcPr>
            <w:tcW w:w="3365" w:type="dxa"/>
            <w:tcBorders>
              <w:top w:val="single" w:sz="8" w:space="0" w:color="auto"/>
            </w:tcBorders>
            <w:shd w:val="clear" w:color="auto" w:fill="auto"/>
            <w:noWrap/>
            <w:vAlign w:val="center"/>
          </w:tcPr>
          <w:p w:rsidR="00E0048D" w:rsidRPr="008220FB" w:rsidRDefault="00E0048D" w:rsidP="005171F9">
            <w:pPr>
              <w:jc w:val="center"/>
              <w:rPr>
                <w:sz w:val="22"/>
                <w:szCs w:val="22"/>
              </w:rPr>
            </w:pPr>
            <w:r w:rsidRPr="008220FB">
              <w:rPr>
                <w:sz w:val="22"/>
                <w:szCs w:val="22"/>
              </w:rPr>
              <w:t>90 ÷ 100</w:t>
            </w:r>
          </w:p>
        </w:tc>
        <w:tc>
          <w:tcPr>
            <w:tcW w:w="2541" w:type="dxa"/>
            <w:tcBorders>
              <w:top w:val="single" w:sz="8" w:space="0" w:color="auto"/>
            </w:tcBorders>
            <w:vAlign w:val="center"/>
          </w:tcPr>
          <w:p w:rsidR="00E0048D" w:rsidRPr="008220FB" w:rsidRDefault="00E0048D" w:rsidP="005171F9">
            <w:pPr>
              <w:jc w:val="center"/>
              <w:rPr>
                <w:sz w:val="22"/>
                <w:szCs w:val="22"/>
              </w:rPr>
            </w:pPr>
            <w:r w:rsidRPr="008220FB">
              <w:rPr>
                <w:sz w:val="22"/>
                <w:szCs w:val="22"/>
              </w:rPr>
              <w:t>5</w:t>
            </w:r>
          </w:p>
        </w:tc>
        <w:tc>
          <w:tcPr>
            <w:tcW w:w="3497" w:type="dxa"/>
            <w:tcBorders>
              <w:top w:val="single" w:sz="8" w:space="0" w:color="auto"/>
            </w:tcBorders>
          </w:tcPr>
          <w:p w:rsidR="00E0048D" w:rsidRPr="008220FB" w:rsidRDefault="00592060" w:rsidP="005171F9">
            <w:pPr>
              <w:jc w:val="center"/>
              <w:rPr>
                <w:sz w:val="22"/>
                <w:szCs w:val="22"/>
              </w:rPr>
            </w:pPr>
            <w:r w:rsidRPr="008220FB">
              <w:rPr>
                <w:sz w:val="22"/>
                <w:szCs w:val="22"/>
              </w:rPr>
              <w:t>О</w:t>
            </w:r>
            <w:r w:rsidR="00E0048D" w:rsidRPr="008220FB">
              <w:rPr>
                <w:sz w:val="22"/>
                <w:szCs w:val="22"/>
              </w:rPr>
              <w:t>тлично</w:t>
            </w:r>
          </w:p>
        </w:tc>
      </w:tr>
      <w:tr w:rsidR="00E0048D" w:rsidRPr="008220FB" w:rsidTr="00A84401">
        <w:trPr>
          <w:trHeight w:val="21"/>
          <w:jc w:val="center"/>
        </w:trPr>
        <w:tc>
          <w:tcPr>
            <w:tcW w:w="3365" w:type="dxa"/>
            <w:shd w:val="clear" w:color="auto" w:fill="auto"/>
            <w:noWrap/>
            <w:vAlign w:val="center"/>
          </w:tcPr>
          <w:p w:rsidR="00E0048D" w:rsidRPr="008220FB" w:rsidRDefault="00BB0695" w:rsidP="005171F9">
            <w:pPr>
              <w:jc w:val="center"/>
              <w:rPr>
                <w:sz w:val="22"/>
                <w:szCs w:val="22"/>
              </w:rPr>
            </w:pPr>
            <w:r w:rsidRPr="008220FB">
              <w:rPr>
                <w:sz w:val="22"/>
                <w:szCs w:val="22"/>
              </w:rPr>
              <w:t>75</w:t>
            </w:r>
            <w:r w:rsidR="00E0048D" w:rsidRPr="008220FB">
              <w:rPr>
                <w:sz w:val="22"/>
                <w:szCs w:val="22"/>
              </w:rPr>
              <w:t xml:space="preserve"> ÷ 89</w:t>
            </w:r>
          </w:p>
        </w:tc>
        <w:tc>
          <w:tcPr>
            <w:tcW w:w="2541" w:type="dxa"/>
            <w:vAlign w:val="center"/>
          </w:tcPr>
          <w:p w:rsidR="00E0048D" w:rsidRPr="008220FB" w:rsidRDefault="00E0048D" w:rsidP="005171F9">
            <w:pPr>
              <w:jc w:val="center"/>
              <w:rPr>
                <w:sz w:val="22"/>
                <w:szCs w:val="22"/>
              </w:rPr>
            </w:pPr>
            <w:r w:rsidRPr="008220FB">
              <w:rPr>
                <w:sz w:val="22"/>
                <w:szCs w:val="22"/>
              </w:rPr>
              <w:t>4</w:t>
            </w:r>
          </w:p>
        </w:tc>
        <w:tc>
          <w:tcPr>
            <w:tcW w:w="3497" w:type="dxa"/>
          </w:tcPr>
          <w:p w:rsidR="00E0048D" w:rsidRPr="008220FB" w:rsidRDefault="00592060" w:rsidP="005171F9">
            <w:pPr>
              <w:jc w:val="center"/>
              <w:rPr>
                <w:sz w:val="22"/>
                <w:szCs w:val="22"/>
              </w:rPr>
            </w:pPr>
            <w:r w:rsidRPr="008220FB">
              <w:rPr>
                <w:sz w:val="22"/>
                <w:szCs w:val="22"/>
              </w:rPr>
              <w:t>Х</w:t>
            </w:r>
            <w:r w:rsidR="00E0048D" w:rsidRPr="008220FB">
              <w:rPr>
                <w:sz w:val="22"/>
                <w:szCs w:val="22"/>
              </w:rPr>
              <w:t>орошо</w:t>
            </w:r>
          </w:p>
        </w:tc>
      </w:tr>
      <w:tr w:rsidR="00E0048D" w:rsidRPr="008220FB" w:rsidTr="00A84401">
        <w:trPr>
          <w:trHeight w:val="21"/>
          <w:jc w:val="center"/>
        </w:trPr>
        <w:tc>
          <w:tcPr>
            <w:tcW w:w="3365" w:type="dxa"/>
            <w:shd w:val="clear" w:color="auto" w:fill="auto"/>
            <w:noWrap/>
            <w:vAlign w:val="center"/>
          </w:tcPr>
          <w:p w:rsidR="00E0048D" w:rsidRPr="008220FB" w:rsidRDefault="00BB0695" w:rsidP="00BB0695">
            <w:pPr>
              <w:jc w:val="center"/>
              <w:rPr>
                <w:sz w:val="22"/>
                <w:szCs w:val="22"/>
              </w:rPr>
            </w:pPr>
            <w:r w:rsidRPr="008220FB">
              <w:rPr>
                <w:sz w:val="22"/>
                <w:szCs w:val="22"/>
              </w:rPr>
              <w:t>6</w:t>
            </w:r>
            <w:r w:rsidR="00E0048D" w:rsidRPr="008220FB">
              <w:rPr>
                <w:sz w:val="22"/>
                <w:szCs w:val="22"/>
              </w:rPr>
              <w:t>0 ÷ 7</w:t>
            </w:r>
            <w:r w:rsidRPr="008220FB">
              <w:rPr>
                <w:sz w:val="22"/>
                <w:szCs w:val="22"/>
              </w:rPr>
              <w:t>4</w:t>
            </w:r>
          </w:p>
        </w:tc>
        <w:tc>
          <w:tcPr>
            <w:tcW w:w="2541" w:type="dxa"/>
            <w:vAlign w:val="center"/>
          </w:tcPr>
          <w:p w:rsidR="00E0048D" w:rsidRPr="008220FB" w:rsidRDefault="00E0048D" w:rsidP="005171F9">
            <w:pPr>
              <w:jc w:val="center"/>
              <w:rPr>
                <w:sz w:val="22"/>
                <w:szCs w:val="22"/>
              </w:rPr>
            </w:pPr>
            <w:r w:rsidRPr="008220FB">
              <w:rPr>
                <w:sz w:val="22"/>
                <w:szCs w:val="22"/>
              </w:rPr>
              <w:t>3</w:t>
            </w:r>
          </w:p>
        </w:tc>
        <w:tc>
          <w:tcPr>
            <w:tcW w:w="3497" w:type="dxa"/>
          </w:tcPr>
          <w:p w:rsidR="00E0048D" w:rsidRPr="008220FB" w:rsidRDefault="00592060" w:rsidP="005171F9">
            <w:pPr>
              <w:jc w:val="center"/>
              <w:rPr>
                <w:sz w:val="22"/>
                <w:szCs w:val="22"/>
              </w:rPr>
            </w:pPr>
            <w:r w:rsidRPr="008220FB">
              <w:rPr>
                <w:sz w:val="22"/>
                <w:szCs w:val="22"/>
              </w:rPr>
              <w:t>У</w:t>
            </w:r>
            <w:r w:rsidR="00E0048D" w:rsidRPr="008220FB">
              <w:rPr>
                <w:sz w:val="22"/>
                <w:szCs w:val="22"/>
              </w:rPr>
              <w:t>довлетворительно</w:t>
            </w:r>
          </w:p>
        </w:tc>
      </w:tr>
      <w:tr w:rsidR="00E0048D" w:rsidRPr="008220FB" w:rsidTr="00A84401">
        <w:trPr>
          <w:trHeight w:val="21"/>
          <w:jc w:val="center"/>
        </w:trPr>
        <w:tc>
          <w:tcPr>
            <w:tcW w:w="3365" w:type="dxa"/>
            <w:shd w:val="clear" w:color="auto" w:fill="auto"/>
            <w:noWrap/>
            <w:vAlign w:val="center"/>
          </w:tcPr>
          <w:p w:rsidR="00E0048D" w:rsidRPr="008220FB" w:rsidRDefault="00BB0695" w:rsidP="005171F9">
            <w:pPr>
              <w:jc w:val="center"/>
              <w:rPr>
                <w:sz w:val="22"/>
                <w:szCs w:val="22"/>
              </w:rPr>
            </w:pPr>
            <w:r w:rsidRPr="008220FB">
              <w:rPr>
                <w:sz w:val="22"/>
                <w:szCs w:val="22"/>
              </w:rPr>
              <w:t>менее 6</w:t>
            </w:r>
            <w:r w:rsidR="00E0048D" w:rsidRPr="008220FB">
              <w:rPr>
                <w:sz w:val="22"/>
                <w:szCs w:val="22"/>
              </w:rPr>
              <w:t>0</w:t>
            </w:r>
          </w:p>
        </w:tc>
        <w:tc>
          <w:tcPr>
            <w:tcW w:w="2541" w:type="dxa"/>
            <w:vAlign w:val="center"/>
          </w:tcPr>
          <w:p w:rsidR="00E0048D" w:rsidRPr="008220FB" w:rsidRDefault="00E0048D" w:rsidP="005171F9">
            <w:pPr>
              <w:jc w:val="center"/>
              <w:rPr>
                <w:sz w:val="22"/>
                <w:szCs w:val="22"/>
              </w:rPr>
            </w:pPr>
            <w:r w:rsidRPr="008220FB">
              <w:rPr>
                <w:sz w:val="22"/>
                <w:szCs w:val="22"/>
              </w:rPr>
              <w:t>2</w:t>
            </w:r>
          </w:p>
        </w:tc>
        <w:tc>
          <w:tcPr>
            <w:tcW w:w="3497" w:type="dxa"/>
          </w:tcPr>
          <w:p w:rsidR="00E0048D" w:rsidRPr="008220FB" w:rsidRDefault="00592060" w:rsidP="00BB0695">
            <w:pPr>
              <w:jc w:val="center"/>
              <w:rPr>
                <w:sz w:val="22"/>
                <w:szCs w:val="22"/>
              </w:rPr>
            </w:pPr>
            <w:r w:rsidRPr="008220FB">
              <w:rPr>
                <w:sz w:val="22"/>
                <w:szCs w:val="22"/>
              </w:rPr>
              <w:t>Н</w:t>
            </w:r>
            <w:r w:rsidR="00E0048D" w:rsidRPr="008220FB">
              <w:rPr>
                <w:sz w:val="22"/>
                <w:szCs w:val="22"/>
              </w:rPr>
              <w:t>еудовлетворительно</w:t>
            </w:r>
          </w:p>
        </w:tc>
      </w:tr>
    </w:tbl>
    <w:p w:rsidR="00E0048D" w:rsidRPr="008220FB" w:rsidRDefault="00E0048D" w:rsidP="00E0048D">
      <w:pPr>
        <w:widowControl w:val="0"/>
        <w:suppressAutoHyphens/>
        <w:ind w:firstLine="720"/>
        <w:jc w:val="both"/>
        <w:rPr>
          <w:sz w:val="22"/>
          <w:szCs w:val="22"/>
        </w:rPr>
      </w:pPr>
    </w:p>
    <w:p w:rsidR="00E0048D" w:rsidRPr="008220FB" w:rsidRDefault="00E0048D" w:rsidP="00E0048D">
      <w:pPr>
        <w:pStyle w:val="a3"/>
        <w:rPr>
          <w:sz w:val="22"/>
          <w:szCs w:val="22"/>
        </w:rPr>
      </w:pPr>
    </w:p>
    <w:p w:rsidR="00E0048D" w:rsidRPr="008220FB" w:rsidRDefault="00E0048D" w:rsidP="00E0048D">
      <w:pPr>
        <w:rPr>
          <w:sz w:val="22"/>
          <w:szCs w:val="22"/>
        </w:rPr>
      </w:pPr>
    </w:p>
    <w:p w:rsidR="001C7371" w:rsidRPr="008220FB" w:rsidRDefault="001C7371">
      <w:pPr>
        <w:rPr>
          <w:sz w:val="22"/>
          <w:szCs w:val="22"/>
        </w:rPr>
      </w:pPr>
    </w:p>
    <w:p w:rsidR="00A173E5" w:rsidRPr="008220FB" w:rsidRDefault="00A173E5">
      <w:pPr>
        <w:rPr>
          <w:sz w:val="22"/>
          <w:szCs w:val="22"/>
        </w:rPr>
      </w:pPr>
      <w:r w:rsidRPr="008220FB">
        <w:rPr>
          <w:sz w:val="22"/>
          <w:szCs w:val="22"/>
        </w:rPr>
        <w:br w:type="page"/>
      </w:r>
    </w:p>
    <w:p w:rsidR="009F598E" w:rsidRPr="008220FB" w:rsidRDefault="009F598E" w:rsidP="009F598E">
      <w:pPr>
        <w:keepNext/>
        <w:keepLines/>
        <w:suppressLineNumbers/>
        <w:suppressAutoHyphens/>
        <w:jc w:val="center"/>
        <w:rPr>
          <w:sz w:val="28"/>
          <w:szCs w:val="28"/>
        </w:rPr>
      </w:pPr>
      <w:r w:rsidRPr="008220FB">
        <w:rPr>
          <w:sz w:val="28"/>
          <w:szCs w:val="28"/>
        </w:rPr>
        <w:lastRenderedPageBreak/>
        <w:t>Бюджетное учреждение профессионального образования</w:t>
      </w:r>
    </w:p>
    <w:p w:rsidR="009F598E" w:rsidRPr="008220FB" w:rsidRDefault="009F598E" w:rsidP="009F598E">
      <w:pPr>
        <w:keepNext/>
        <w:keepLines/>
        <w:suppressLineNumbers/>
        <w:suppressAutoHyphens/>
        <w:jc w:val="center"/>
        <w:rPr>
          <w:sz w:val="28"/>
          <w:szCs w:val="28"/>
        </w:rPr>
      </w:pPr>
      <w:r w:rsidRPr="008220FB">
        <w:rPr>
          <w:sz w:val="28"/>
          <w:szCs w:val="28"/>
        </w:rPr>
        <w:t>Ханты-Мансийского автономного округа – Югры</w:t>
      </w:r>
    </w:p>
    <w:p w:rsidR="009F598E" w:rsidRPr="008220FB" w:rsidRDefault="009F598E" w:rsidP="009F598E">
      <w:pPr>
        <w:keepNext/>
        <w:keepLines/>
        <w:suppressLineNumbers/>
        <w:suppressAutoHyphens/>
        <w:jc w:val="center"/>
        <w:rPr>
          <w:sz w:val="28"/>
          <w:szCs w:val="28"/>
        </w:rPr>
      </w:pPr>
      <w:r w:rsidRPr="008220FB">
        <w:rPr>
          <w:sz w:val="28"/>
          <w:szCs w:val="28"/>
        </w:rPr>
        <w:t>«Белоярский политехнический колледж»</w:t>
      </w:r>
    </w:p>
    <w:p w:rsidR="009F598E" w:rsidRPr="008220FB" w:rsidRDefault="009F598E" w:rsidP="009F598E">
      <w:pPr>
        <w:keepNext/>
        <w:keepLines/>
        <w:suppressLineNumbers/>
        <w:suppressAutoHyphens/>
        <w:jc w:val="center"/>
        <w:rPr>
          <w:i/>
          <w:sz w:val="28"/>
          <w:szCs w:val="28"/>
          <w:vertAlign w:val="superscript"/>
        </w:rPr>
      </w:pPr>
    </w:p>
    <w:p w:rsidR="009F598E" w:rsidRPr="008220FB" w:rsidRDefault="009F598E" w:rsidP="009F598E">
      <w:pPr>
        <w:keepNext/>
        <w:keepLines/>
        <w:suppressLineNumbers/>
        <w:suppressAutoHyphens/>
        <w:jc w:val="center"/>
        <w:rPr>
          <w:i/>
          <w:sz w:val="28"/>
          <w:szCs w:val="28"/>
          <w:vertAlign w:val="superscript"/>
        </w:rPr>
      </w:pPr>
    </w:p>
    <w:p w:rsidR="009F598E" w:rsidRPr="008220FB" w:rsidRDefault="009F598E" w:rsidP="009F598E">
      <w:pPr>
        <w:keepNext/>
        <w:keepLines/>
        <w:suppressLineNumbers/>
        <w:suppressAutoHyphens/>
        <w:jc w:val="both"/>
        <w:rPr>
          <w:b/>
          <w:sz w:val="28"/>
          <w:szCs w:val="28"/>
        </w:rPr>
      </w:pPr>
    </w:p>
    <w:p w:rsidR="009F598E" w:rsidRDefault="009F598E" w:rsidP="009F598E">
      <w:pPr>
        <w:keepNext/>
        <w:keepLines/>
        <w:suppressLineNumbers/>
        <w:suppressAutoHyphens/>
        <w:spacing w:line="360" w:lineRule="auto"/>
        <w:jc w:val="both"/>
        <w:rPr>
          <w:b/>
          <w:sz w:val="22"/>
          <w:szCs w:val="22"/>
        </w:rPr>
      </w:pPr>
    </w:p>
    <w:p w:rsidR="00A173E5" w:rsidRDefault="00A173E5" w:rsidP="009F598E">
      <w:pPr>
        <w:keepNext/>
        <w:keepLines/>
        <w:suppressLineNumbers/>
        <w:suppressAutoHyphens/>
        <w:spacing w:line="360" w:lineRule="auto"/>
        <w:jc w:val="both"/>
        <w:rPr>
          <w:b/>
          <w:sz w:val="22"/>
          <w:szCs w:val="22"/>
        </w:rPr>
      </w:pPr>
    </w:p>
    <w:tbl>
      <w:tblPr>
        <w:tblW w:w="9571" w:type="dxa"/>
        <w:tblLook w:val="04A0"/>
      </w:tblPr>
      <w:tblGrid>
        <w:gridCol w:w="4785"/>
        <w:gridCol w:w="4786"/>
      </w:tblGrid>
      <w:tr w:rsidR="008220FB" w:rsidRPr="008220FB" w:rsidTr="008220FB">
        <w:tc>
          <w:tcPr>
            <w:tcW w:w="4785" w:type="dxa"/>
          </w:tcPr>
          <w:p w:rsidR="008220FB" w:rsidRPr="008220FB" w:rsidRDefault="008220FB" w:rsidP="008220FB">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djustRightInd w:val="0"/>
            </w:pPr>
            <w:r w:rsidRPr="008220FB">
              <w:t>Рассмотрено на заседании МО</w:t>
            </w:r>
          </w:p>
          <w:p w:rsidR="008220FB" w:rsidRPr="008220FB" w:rsidRDefault="008220FB" w:rsidP="008220FB">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djustRightInd w:val="0"/>
            </w:pPr>
            <w:r w:rsidRPr="008220FB">
              <w:t>Протокол № 2 от «10» марта 2016 г.</w:t>
            </w:r>
          </w:p>
          <w:p w:rsidR="008220FB" w:rsidRPr="008220FB" w:rsidRDefault="008220FB" w:rsidP="008220FB"/>
          <w:p w:rsidR="008220FB" w:rsidRPr="008220FB" w:rsidRDefault="008220FB" w:rsidP="008220FB">
            <w:r w:rsidRPr="008220FB">
              <w:t xml:space="preserve">Руководитель МО Савосько Т.Н.  </w:t>
            </w:r>
          </w:p>
        </w:tc>
        <w:tc>
          <w:tcPr>
            <w:tcW w:w="4786" w:type="dxa"/>
          </w:tcPr>
          <w:p w:rsidR="008220FB" w:rsidRPr="008220FB" w:rsidRDefault="008220FB" w:rsidP="008220FB">
            <w:pPr>
              <w:keepNext/>
              <w:keepLines/>
              <w:autoSpaceDE w:val="0"/>
              <w:adjustRightInd w:val="0"/>
              <w:jc w:val="right"/>
            </w:pPr>
            <w:r w:rsidRPr="008220FB">
              <w:t>Утверждено:</w:t>
            </w:r>
          </w:p>
          <w:p w:rsidR="008220FB" w:rsidRPr="008220FB" w:rsidRDefault="008220FB" w:rsidP="008220FB">
            <w:pPr>
              <w:keepNext/>
              <w:keepLines/>
              <w:autoSpaceDE w:val="0"/>
              <w:adjustRightInd w:val="0"/>
              <w:jc w:val="right"/>
            </w:pPr>
            <w:r w:rsidRPr="008220FB">
              <w:t>Приказ  от 25.04.2016 № 82</w:t>
            </w:r>
          </w:p>
          <w:p w:rsidR="008220FB" w:rsidRPr="008220FB" w:rsidRDefault="008220FB" w:rsidP="008220FB">
            <w:pPr>
              <w:keepNext/>
              <w:keepLines/>
              <w:autoSpaceDE w:val="0"/>
              <w:adjustRightInd w:val="0"/>
              <w:jc w:val="right"/>
            </w:pPr>
            <w:r w:rsidRPr="008220FB">
              <w:t xml:space="preserve">    (в ред. от 24.04.2017 г. №89)</w:t>
            </w:r>
          </w:p>
          <w:p w:rsidR="008220FB" w:rsidRPr="008220FB" w:rsidRDefault="008220FB" w:rsidP="008220FB">
            <w:pPr>
              <w:keepNext/>
              <w:keepLines/>
              <w:autoSpaceDE w:val="0"/>
              <w:adjustRightInd w:val="0"/>
              <w:jc w:val="right"/>
              <w:rPr>
                <w:vertAlign w:val="superscript"/>
              </w:rPr>
            </w:pPr>
            <w:r w:rsidRPr="008220FB">
              <w:rPr>
                <w:vertAlign w:val="superscript"/>
              </w:rPr>
              <w:t>.</w:t>
            </w:r>
          </w:p>
        </w:tc>
      </w:tr>
      <w:tr w:rsidR="008220FB" w:rsidRPr="008220FB" w:rsidTr="008220FB">
        <w:trPr>
          <w:trHeight w:val="54"/>
        </w:trPr>
        <w:tc>
          <w:tcPr>
            <w:tcW w:w="4785" w:type="dxa"/>
          </w:tcPr>
          <w:p w:rsidR="008220FB" w:rsidRPr="008220FB" w:rsidRDefault="008220FB" w:rsidP="008220FB">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pPr>
          </w:p>
        </w:tc>
        <w:tc>
          <w:tcPr>
            <w:tcW w:w="4786" w:type="dxa"/>
          </w:tcPr>
          <w:p w:rsidR="008220FB" w:rsidRPr="008220FB" w:rsidRDefault="008220FB" w:rsidP="008220FB">
            <w:pPr>
              <w:keepNext/>
              <w:keepLines/>
              <w:widowControl w:val="0"/>
              <w:suppressAutoHyphens/>
              <w:autoSpaceDE w:val="0"/>
              <w:autoSpaceDN w:val="0"/>
              <w:adjustRightInd w:val="0"/>
            </w:pPr>
          </w:p>
        </w:tc>
      </w:tr>
    </w:tbl>
    <w:p w:rsidR="00A173E5" w:rsidRPr="00F552E3" w:rsidRDefault="00A173E5" w:rsidP="009F598E">
      <w:pPr>
        <w:keepNext/>
        <w:keepLines/>
        <w:suppressLineNumbers/>
        <w:suppressAutoHyphens/>
        <w:spacing w:line="360" w:lineRule="auto"/>
        <w:jc w:val="both"/>
        <w:rPr>
          <w:b/>
          <w:sz w:val="22"/>
          <w:szCs w:val="22"/>
        </w:rPr>
      </w:pPr>
    </w:p>
    <w:p w:rsidR="009F598E" w:rsidRPr="00F552E3" w:rsidRDefault="009F598E" w:rsidP="009F598E">
      <w:pPr>
        <w:keepNext/>
        <w:keepLines/>
        <w:suppressLineNumbers/>
        <w:suppressAutoHyphens/>
        <w:spacing w:line="360" w:lineRule="auto"/>
        <w:jc w:val="center"/>
        <w:rPr>
          <w:b/>
          <w:sz w:val="22"/>
          <w:szCs w:val="22"/>
        </w:rPr>
      </w:pPr>
    </w:p>
    <w:p w:rsidR="00A173E5" w:rsidRDefault="00A173E5" w:rsidP="009F598E">
      <w:pPr>
        <w:keepNext/>
        <w:keepLines/>
        <w:suppressLineNumbers/>
        <w:suppressAutoHyphens/>
        <w:spacing w:line="360" w:lineRule="auto"/>
        <w:jc w:val="center"/>
        <w:rPr>
          <w:b/>
          <w:sz w:val="22"/>
          <w:szCs w:val="22"/>
        </w:rPr>
      </w:pPr>
    </w:p>
    <w:p w:rsidR="00A173E5" w:rsidRDefault="00A173E5" w:rsidP="009F598E">
      <w:pPr>
        <w:keepNext/>
        <w:keepLines/>
        <w:suppressLineNumbers/>
        <w:suppressAutoHyphens/>
        <w:spacing w:line="360" w:lineRule="auto"/>
        <w:jc w:val="center"/>
        <w:rPr>
          <w:b/>
          <w:sz w:val="22"/>
          <w:szCs w:val="22"/>
        </w:rPr>
      </w:pPr>
    </w:p>
    <w:p w:rsidR="00A173E5" w:rsidRDefault="00A173E5" w:rsidP="009F598E">
      <w:pPr>
        <w:keepNext/>
        <w:keepLines/>
        <w:suppressLineNumbers/>
        <w:suppressAutoHyphens/>
        <w:spacing w:line="360" w:lineRule="auto"/>
        <w:jc w:val="center"/>
        <w:rPr>
          <w:b/>
          <w:sz w:val="22"/>
          <w:szCs w:val="22"/>
        </w:rPr>
      </w:pPr>
    </w:p>
    <w:p w:rsidR="009F598E" w:rsidRPr="00A173E5" w:rsidRDefault="008220FB" w:rsidP="008220FB">
      <w:pPr>
        <w:keepNext/>
        <w:keepLines/>
        <w:suppressLineNumbers/>
        <w:suppressAutoHyphens/>
        <w:jc w:val="center"/>
      </w:pPr>
      <w:r w:rsidRPr="00A173E5">
        <w:t>КОМПЛЕКТ</w:t>
      </w:r>
    </w:p>
    <w:p w:rsidR="009F598E" w:rsidRDefault="008220FB" w:rsidP="008220FB">
      <w:pPr>
        <w:keepNext/>
        <w:keepLines/>
        <w:suppressLineNumbers/>
        <w:suppressAutoHyphens/>
        <w:jc w:val="center"/>
      </w:pPr>
      <w:r w:rsidRPr="00A173E5">
        <w:t>ОЦЕНОЧНЫХ СРЕДСТВ ПРОФЕССИОНАЛЬНОГО МОДУЛЯ</w:t>
      </w:r>
    </w:p>
    <w:p w:rsidR="008220FB" w:rsidRPr="00A173E5" w:rsidRDefault="008220FB" w:rsidP="008220FB">
      <w:pPr>
        <w:keepNext/>
        <w:keepLines/>
        <w:suppressLineNumbers/>
        <w:suppressAutoHyphens/>
        <w:jc w:val="center"/>
      </w:pPr>
    </w:p>
    <w:p w:rsidR="009F598E" w:rsidRPr="008220FB" w:rsidRDefault="009F598E" w:rsidP="009F598E">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b/>
          <w:color w:val="FF0000"/>
          <w:sz w:val="28"/>
          <w:szCs w:val="28"/>
        </w:rPr>
      </w:pPr>
      <w:r w:rsidRPr="008220FB">
        <w:rPr>
          <w:b/>
          <w:sz w:val="28"/>
          <w:szCs w:val="28"/>
        </w:rPr>
        <w:t>ПМ</w:t>
      </w:r>
      <w:r w:rsidR="008220FB" w:rsidRPr="008220FB">
        <w:rPr>
          <w:b/>
          <w:sz w:val="28"/>
          <w:szCs w:val="28"/>
        </w:rPr>
        <w:t>.</w:t>
      </w:r>
      <w:r w:rsidRPr="008220FB">
        <w:rPr>
          <w:b/>
          <w:sz w:val="28"/>
          <w:szCs w:val="28"/>
        </w:rPr>
        <w:t xml:space="preserve"> 01 ДОКУМЕНТИРОВАНИЕ ХОЗЯЙСТВЕННЫХ ОПЕРАЦИЙ И ВЕДЕНИЕ БУХГАЛТЕРСКОГО УЧЕТА ИМУЩЕСТВА ОРГАНИЗАЦИИ</w:t>
      </w:r>
    </w:p>
    <w:p w:rsidR="009F598E" w:rsidRPr="00A173E5" w:rsidRDefault="009F598E" w:rsidP="009F598E">
      <w:pPr>
        <w:keepNext/>
        <w:keepLines/>
        <w:suppressLineNumbers/>
        <w:suppressAutoHyphens/>
        <w:jc w:val="center"/>
      </w:pPr>
    </w:p>
    <w:p w:rsidR="00AD64B1" w:rsidRPr="00A173E5" w:rsidRDefault="008220FB" w:rsidP="00AD64B1">
      <w:pPr>
        <w:keepNext/>
        <w:keepLines/>
        <w:suppressLineNumbers/>
        <w:suppressAutoHyphens/>
        <w:jc w:val="center"/>
      </w:pPr>
      <w:r>
        <w:t xml:space="preserve"> </w:t>
      </w:r>
      <w:r w:rsidRPr="00A173E5">
        <w:t xml:space="preserve">СПЕЦИАЛЬНОСТИ </w:t>
      </w:r>
    </w:p>
    <w:p w:rsidR="00AD64B1" w:rsidRPr="00A173E5" w:rsidRDefault="008220FB" w:rsidP="00AD64B1">
      <w:pPr>
        <w:keepNext/>
        <w:keepLines/>
        <w:suppressLineNumbers/>
        <w:suppressAutoHyphens/>
        <w:jc w:val="center"/>
      </w:pPr>
      <w:r w:rsidRPr="00A173E5">
        <w:t>38.02.01 ЭКОНОМИКА И БУХГАЛТЕРСКИЙ УЧЕТ (ПО ОТРАСЛЯМ)</w:t>
      </w:r>
    </w:p>
    <w:p w:rsidR="00AD64B1" w:rsidRPr="00A173E5" w:rsidRDefault="00AD64B1" w:rsidP="00AD64B1">
      <w:pPr>
        <w:keepNext/>
        <w:keepLines/>
        <w:suppressLineNumbers/>
        <w:suppressAutoHyphens/>
        <w:spacing w:line="360" w:lineRule="auto"/>
        <w:jc w:val="both"/>
        <w:rPr>
          <w:b/>
        </w:rPr>
      </w:pPr>
    </w:p>
    <w:p w:rsidR="009F598E" w:rsidRPr="00F552E3" w:rsidRDefault="009F598E" w:rsidP="009F598E">
      <w:pPr>
        <w:keepNext/>
        <w:keepLines/>
        <w:suppressLineNumbers/>
        <w:suppressAutoHyphens/>
        <w:spacing w:line="360" w:lineRule="auto"/>
        <w:jc w:val="both"/>
        <w:rPr>
          <w:b/>
          <w:sz w:val="22"/>
          <w:szCs w:val="22"/>
        </w:rPr>
      </w:pPr>
    </w:p>
    <w:p w:rsidR="009F598E" w:rsidRPr="00F552E3" w:rsidRDefault="009F598E" w:rsidP="009F598E">
      <w:pPr>
        <w:keepNext/>
        <w:keepLines/>
        <w:suppressLineNumbers/>
        <w:suppressAutoHyphens/>
        <w:spacing w:line="360" w:lineRule="auto"/>
        <w:jc w:val="both"/>
        <w:rPr>
          <w:b/>
          <w:sz w:val="22"/>
          <w:szCs w:val="22"/>
        </w:rPr>
      </w:pPr>
    </w:p>
    <w:p w:rsidR="009F598E" w:rsidRPr="00F552E3" w:rsidRDefault="009F598E" w:rsidP="009F598E">
      <w:pPr>
        <w:keepNext/>
        <w:keepLines/>
        <w:suppressLineNumbers/>
        <w:suppressAutoHyphens/>
        <w:spacing w:line="360" w:lineRule="auto"/>
        <w:jc w:val="both"/>
        <w:rPr>
          <w:b/>
          <w:sz w:val="22"/>
          <w:szCs w:val="22"/>
        </w:rPr>
      </w:pPr>
    </w:p>
    <w:p w:rsidR="009F598E" w:rsidRPr="00F552E3" w:rsidRDefault="009F598E" w:rsidP="009F598E">
      <w:pPr>
        <w:keepNext/>
        <w:keepLines/>
        <w:suppressLineNumbers/>
        <w:suppressAutoHyphens/>
        <w:spacing w:line="360" w:lineRule="auto"/>
        <w:jc w:val="center"/>
        <w:rPr>
          <w:b/>
          <w:sz w:val="22"/>
          <w:szCs w:val="22"/>
        </w:rPr>
      </w:pPr>
    </w:p>
    <w:p w:rsidR="009F598E" w:rsidRPr="00F552E3" w:rsidRDefault="009F598E" w:rsidP="009F598E">
      <w:pPr>
        <w:keepNext/>
        <w:keepLines/>
        <w:suppressLineNumbers/>
        <w:suppressAutoHyphens/>
        <w:spacing w:line="360" w:lineRule="auto"/>
        <w:jc w:val="center"/>
        <w:rPr>
          <w:b/>
          <w:sz w:val="22"/>
          <w:szCs w:val="22"/>
        </w:rPr>
      </w:pPr>
    </w:p>
    <w:p w:rsidR="009F598E" w:rsidRPr="00F552E3" w:rsidRDefault="009F598E" w:rsidP="009F598E">
      <w:pPr>
        <w:keepNext/>
        <w:keepLines/>
        <w:suppressLineNumbers/>
        <w:suppressAutoHyphens/>
        <w:spacing w:line="360" w:lineRule="auto"/>
        <w:jc w:val="center"/>
        <w:rPr>
          <w:b/>
          <w:sz w:val="22"/>
          <w:szCs w:val="22"/>
        </w:rPr>
      </w:pPr>
    </w:p>
    <w:p w:rsidR="009F598E" w:rsidRPr="00F552E3" w:rsidRDefault="009F598E" w:rsidP="009F598E">
      <w:pPr>
        <w:keepNext/>
        <w:keepLines/>
        <w:suppressLineNumbers/>
        <w:suppressAutoHyphens/>
        <w:spacing w:line="360" w:lineRule="auto"/>
        <w:jc w:val="center"/>
        <w:rPr>
          <w:b/>
          <w:sz w:val="22"/>
          <w:szCs w:val="22"/>
        </w:rPr>
      </w:pPr>
    </w:p>
    <w:p w:rsidR="009F598E" w:rsidRPr="00F552E3" w:rsidRDefault="009F598E" w:rsidP="009F598E">
      <w:pPr>
        <w:keepNext/>
        <w:keepLines/>
        <w:suppressLineNumbers/>
        <w:suppressAutoHyphens/>
        <w:spacing w:line="360" w:lineRule="auto"/>
        <w:jc w:val="center"/>
        <w:rPr>
          <w:b/>
          <w:sz w:val="22"/>
          <w:szCs w:val="22"/>
        </w:rPr>
      </w:pPr>
    </w:p>
    <w:p w:rsidR="009F598E" w:rsidRPr="00F552E3" w:rsidRDefault="009F598E" w:rsidP="009F598E">
      <w:pPr>
        <w:keepNext/>
        <w:keepLines/>
        <w:suppressLineNumbers/>
        <w:suppressAutoHyphens/>
        <w:spacing w:line="360" w:lineRule="auto"/>
        <w:jc w:val="center"/>
        <w:rPr>
          <w:b/>
          <w:sz w:val="22"/>
          <w:szCs w:val="22"/>
        </w:rPr>
      </w:pPr>
    </w:p>
    <w:p w:rsidR="009F598E" w:rsidRPr="00F552E3" w:rsidRDefault="009F598E" w:rsidP="009F598E">
      <w:pPr>
        <w:keepNext/>
        <w:keepLines/>
        <w:suppressLineNumbers/>
        <w:suppressAutoHyphens/>
        <w:spacing w:line="360" w:lineRule="auto"/>
        <w:jc w:val="center"/>
        <w:rPr>
          <w:b/>
          <w:sz w:val="22"/>
          <w:szCs w:val="22"/>
        </w:rPr>
      </w:pPr>
    </w:p>
    <w:p w:rsidR="009F598E" w:rsidRPr="00F552E3" w:rsidRDefault="009F598E" w:rsidP="009F598E">
      <w:pPr>
        <w:keepNext/>
        <w:keepLines/>
        <w:suppressLineNumbers/>
        <w:suppressAutoHyphens/>
        <w:spacing w:line="360" w:lineRule="auto"/>
        <w:jc w:val="center"/>
        <w:rPr>
          <w:b/>
          <w:sz w:val="22"/>
          <w:szCs w:val="22"/>
        </w:rPr>
      </w:pPr>
    </w:p>
    <w:p w:rsidR="009F598E" w:rsidRPr="00F552E3" w:rsidRDefault="009F598E" w:rsidP="006802D0">
      <w:pPr>
        <w:keepNext/>
        <w:keepLines/>
        <w:suppressLineNumbers/>
        <w:suppressAutoHyphens/>
        <w:spacing w:line="360" w:lineRule="auto"/>
        <w:rPr>
          <w:b/>
          <w:sz w:val="22"/>
          <w:szCs w:val="22"/>
        </w:rPr>
      </w:pPr>
    </w:p>
    <w:p w:rsidR="009F598E" w:rsidRPr="00F552E3" w:rsidRDefault="009F598E" w:rsidP="009F598E">
      <w:pPr>
        <w:keepNext/>
        <w:keepLines/>
        <w:suppressLineNumbers/>
        <w:suppressAutoHyphens/>
        <w:jc w:val="center"/>
        <w:rPr>
          <w:sz w:val="22"/>
          <w:szCs w:val="22"/>
        </w:rPr>
      </w:pPr>
      <w:r w:rsidRPr="00F552E3">
        <w:rPr>
          <w:sz w:val="22"/>
          <w:szCs w:val="22"/>
        </w:rPr>
        <w:t>Белоярский</w:t>
      </w:r>
      <w:r w:rsidR="00A84401" w:rsidRPr="00F552E3">
        <w:rPr>
          <w:sz w:val="22"/>
          <w:szCs w:val="22"/>
        </w:rPr>
        <w:t>,</w:t>
      </w:r>
      <w:r w:rsidRPr="00F552E3">
        <w:rPr>
          <w:sz w:val="22"/>
          <w:szCs w:val="22"/>
        </w:rPr>
        <w:t xml:space="preserve"> 201</w:t>
      </w:r>
      <w:r w:rsidR="008220FB">
        <w:rPr>
          <w:sz w:val="22"/>
          <w:szCs w:val="22"/>
        </w:rPr>
        <w:t>6</w:t>
      </w:r>
    </w:p>
    <w:p w:rsidR="009F598E" w:rsidRPr="00F552E3" w:rsidRDefault="009F598E" w:rsidP="009F598E">
      <w:pPr>
        <w:keepNext/>
        <w:keepLines/>
        <w:suppressLineNumbers/>
        <w:suppressAutoHyphens/>
        <w:jc w:val="center"/>
        <w:rPr>
          <w:sz w:val="22"/>
          <w:szCs w:val="22"/>
        </w:rPr>
      </w:pPr>
    </w:p>
    <w:p w:rsidR="008220FB" w:rsidRDefault="008220FB" w:rsidP="008220FB">
      <w:pPr>
        <w:rPr>
          <w:sz w:val="22"/>
          <w:szCs w:val="22"/>
        </w:rPr>
      </w:pPr>
    </w:p>
    <w:p w:rsidR="009F598E" w:rsidRPr="00F552E3" w:rsidRDefault="009F598E" w:rsidP="008220FB">
      <w:pPr>
        <w:rPr>
          <w:b/>
          <w:sz w:val="22"/>
          <w:szCs w:val="22"/>
        </w:rPr>
      </w:pPr>
      <w:r w:rsidRPr="00F552E3">
        <w:rPr>
          <w:b/>
          <w:sz w:val="22"/>
          <w:szCs w:val="22"/>
        </w:rPr>
        <w:lastRenderedPageBreak/>
        <w:t>1. Общие положения</w:t>
      </w:r>
    </w:p>
    <w:p w:rsidR="009F598E" w:rsidRPr="00F552E3" w:rsidRDefault="009F598E" w:rsidP="009F598E">
      <w:pPr>
        <w:keepNext/>
        <w:keepLines/>
        <w:suppressLineNumbers/>
        <w:suppressAutoHyphens/>
        <w:jc w:val="both"/>
        <w:rPr>
          <w:b/>
          <w:sz w:val="22"/>
          <w:szCs w:val="22"/>
          <w:u w:val="single"/>
        </w:rPr>
      </w:pPr>
      <w:r w:rsidRPr="00F552E3">
        <w:rPr>
          <w:sz w:val="22"/>
          <w:szCs w:val="22"/>
        </w:rPr>
        <w:t>1.1</w:t>
      </w:r>
      <w:r w:rsidRPr="00F552E3">
        <w:rPr>
          <w:b/>
          <w:sz w:val="22"/>
          <w:szCs w:val="22"/>
        </w:rPr>
        <w:t xml:space="preserve"> </w:t>
      </w:r>
      <w:r w:rsidRPr="00F552E3">
        <w:rPr>
          <w:sz w:val="22"/>
          <w:szCs w:val="22"/>
        </w:rPr>
        <w:t>Комплект оценочных средств (КОС) предназначен для контроля и оценки образовательных достижений обучающихся, освоив</w:t>
      </w:r>
      <w:r w:rsidR="000C31A0" w:rsidRPr="00F552E3">
        <w:rPr>
          <w:sz w:val="22"/>
          <w:szCs w:val="22"/>
        </w:rPr>
        <w:t xml:space="preserve">ших программу </w:t>
      </w:r>
      <w:r w:rsidRPr="00F552E3">
        <w:rPr>
          <w:sz w:val="22"/>
          <w:szCs w:val="22"/>
        </w:rPr>
        <w:t xml:space="preserve">профессионального модуля ПМ  01 </w:t>
      </w:r>
      <w:r w:rsidRPr="00F552E3">
        <w:rPr>
          <w:sz w:val="22"/>
          <w:szCs w:val="22"/>
          <w:u w:val="single"/>
        </w:rPr>
        <w:t>Документирование хозяйственных операций и ведение бухгалтерского учета имущества организации.</w:t>
      </w:r>
    </w:p>
    <w:p w:rsidR="009F598E" w:rsidRPr="00F552E3" w:rsidRDefault="009F598E" w:rsidP="009F598E">
      <w:pPr>
        <w:keepNext/>
        <w:keepLines/>
        <w:suppressLineNumbers/>
        <w:suppressAutoHyphens/>
        <w:jc w:val="both"/>
        <w:rPr>
          <w:b/>
          <w:sz w:val="22"/>
          <w:szCs w:val="22"/>
        </w:rPr>
      </w:pPr>
      <w:r w:rsidRPr="00F552E3">
        <w:rPr>
          <w:sz w:val="22"/>
          <w:szCs w:val="22"/>
        </w:rPr>
        <w:t>1.2</w:t>
      </w:r>
      <w:r w:rsidRPr="00F552E3">
        <w:rPr>
          <w:b/>
          <w:sz w:val="22"/>
          <w:szCs w:val="22"/>
        </w:rPr>
        <w:t xml:space="preserve"> </w:t>
      </w:r>
      <w:r w:rsidRPr="00F552E3">
        <w:rPr>
          <w:sz w:val="22"/>
          <w:szCs w:val="22"/>
        </w:rPr>
        <w:t>КОС включает контрольные материалы для проведения промежуточной аттестации в форме  экзамена</w:t>
      </w:r>
      <w:r w:rsidR="000C31A0" w:rsidRPr="00F552E3">
        <w:rPr>
          <w:sz w:val="22"/>
          <w:szCs w:val="22"/>
        </w:rPr>
        <w:t xml:space="preserve"> по междисциплинарному курсу МДК 01.01 Практические основы бухгалтерско</w:t>
      </w:r>
      <w:r w:rsidR="00326A1D" w:rsidRPr="00F552E3">
        <w:rPr>
          <w:sz w:val="22"/>
          <w:szCs w:val="22"/>
        </w:rPr>
        <w:t>го учета имущества организации, д</w:t>
      </w:r>
      <w:r w:rsidR="000C31A0" w:rsidRPr="00F552E3">
        <w:rPr>
          <w:sz w:val="22"/>
          <w:szCs w:val="22"/>
        </w:rPr>
        <w:t xml:space="preserve">ифференцированного зачета по </w:t>
      </w:r>
      <w:r w:rsidR="002F379F" w:rsidRPr="00F552E3">
        <w:rPr>
          <w:sz w:val="22"/>
          <w:szCs w:val="22"/>
        </w:rPr>
        <w:t xml:space="preserve">учебной </w:t>
      </w:r>
      <w:r w:rsidR="00B05CD7" w:rsidRPr="00F552E3">
        <w:rPr>
          <w:sz w:val="22"/>
          <w:szCs w:val="22"/>
        </w:rPr>
        <w:t>практике и квалификационного</w:t>
      </w:r>
      <w:r w:rsidR="000C31A0" w:rsidRPr="00F552E3">
        <w:rPr>
          <w:sz w:val="22"/>
          <w:szCs w:val="22"/>
        </w:rPr>
        <w:t xml:space="preserve"> экзамена по модулю</w:t>
      </w:r>
      <w:r w:rsidRPr="00F552E3">
        <w:rPr>
          <w:sz w:val="22"/>
          <w:szCs w:val="22"/>
        </w:rPr>
        <w:t>.</w:t>
      </w:r>
    </w:p>
    <w:p w:rsidR="009F598E" w:rsidRPr="00F552E3" w:rsidRDefault="009F598E" w:rsidP="009F598E">
      <w:pPr>
        <w:keepNext/>
        <w:keepLines/>
        <w:suppressLineNumbers/>
        <w:suppressAutoHyphens/>
        <w:jc w:val="both"/>
        <w:rPr>
          <w:sz w:val="22"/>
          <w:szCs w:val="22"/>
        </w:rPr>
      </w:pPr>
      <w:r w:rsidRPr="00F552E3">
        <w:rPr>
          <w:sz w:val="22"/>
          <w:szCs w:val="22"/>
        </w:rPr>
        <w:t>1.3 КОС ра</w:t>
      </w:r>
      <w:r w:rsidR="006802D0" w:rsidRPr="00F552E3">
        <w:rPr>
          <w:sz w:val="22"/>
          <w:szCs w:val="22"/>
        </w:rPr>
        <w:t>зработаны на основании</w:t>
      </w:r>
      <w:r w:rsidRPr="00F552E3">
        <w:rPr>
          <w:sz w:val="22"/>
          <w:szCs w:val="22"/>
        </w:rPr>
        <w:t>:</w:t>
      </w:r>
    </w:p>
    <w:p w:rsidR="009F598E" w:rsidRPr="00F552E3" w:rsidRDefault="00A84401" w:rsidP="00A84401">
      <w:pPr>
        <w:keepNext/>
        <w:keepLines/>
        <w:suppressLineNumbers/>
        <w:suppressAutoHyphens/>
        <w:jc w:val="both"/>
        <w:rPr>
          <w:sz w:val="22"/>
          <w:szCs w:val="22"/>
        </w:rPr>
      </w:pPr>
      <w:r w:rsidRPr="00F552E3">
        <w:rPr>
          <w:sz w:val="22"/>
          <w:szCs w:val="22"/>
        </w:rPr>
        <w:t xml:space="preserve">- </w:t>
      </w:r>
      <w:r w:rsidR="009F598E" w:rsidRPr="00F552E3">
        <w:rPr>
          <w:sz w:val="22"/>
          <w:szCs w:val="22"/>
        </w:rPr>
        <w:t xml:space="preserve">ФГОС СПО 38.02.01 Экономика и бухгалтерский учет (по отраслям); </w:t>
      </w:r>
    </w:p>
    <w:p w:rsidR="009F598E" w:rsidRPr="00F552E3" w:rsidRDefault="00A84401" w:rsidP="00A84401">
      <w:pPr>
        <w:keepNext/>
        <w:keepLines/>
        <w:suppressLineNumbers/>
        <w:suppressAutoHyphens/>
        <w:jc w:val="both"/>
        <w:rPr>
          <w:sz w:val="22"/>
          <w:szCs w:val="22"/>
        </w:rPr>
      </w:pPr>
      <w:r w:rsidRPr="00F552E3">
        <w:rPr>
          <w:sz w:val="22"/>
          <w:szCs w:val="22"/>
        </w:rPr>
        <w:t xml:space="preserve">- </w:t>
      </w:r>
      <w:r w:rsidR="009F598E" w:rsidRPr="00F552E3">
        <w:rPr>
          <w:sz w:val="22"/>
          <w:szCs w:val="22"/>
        </w:rPr>
        <w:t>основной профессиональной образовательной программы по специальности 38.02.01 Экономика и бухгалтерский учет;</w:t>
      </w:r>
    </w:p>
    <w:p w:rsidR="006802D0" w:rsidRPr="00F552E3" w:rsidRDefault="00A84401" w:rsidP="00A84401">
      <w:pPr>
        <w:keepNext/>
        <w:keepLines/>
        <w:suppressLineNumbers/>
        <w:suppressAutoHyphens/>
        <w:jc w:val="both"/>
        <w:rPr>
          <w:sz w:val="22"/>
          <w:szCs w:val="22"/>
        </w:rPr>
      </w:pPr>
      <w:r w:rsidRPr="00F552E3">
        <w:rPr>
          <w:sz w:val="22"/>
          <w:szCs w:val="22"/>
        </w:rPr>
        <w:t xml:space="preserve">- </w:t>
      </w:r>
      <w:r w:rsidR="006802D0" w:rsidRPr="00F552E3">
        <w:rPr>
          <w:sz w:val="22"/>
          <w:szCs w:val="22"/>
        </w:rPr>
        <w:t>Программы модуля</w:t>
      </w:r>
      <w:r w:rsidRPr="00F552E3">
        <w:rPr>
          <w:sz w:val="22"/>
          <w:szCs w:val="22"/>
        </w:rPr>
        <w:t xml:space="preserve"> ПМ 01</w:t>
      </w:r>
      <w:r w:rsidR="006802D0" w:rsidRPr="00F552E3">
        <w:rPr>
          <w:sz w:val="22"/>
          <w:szCs w:val="22"/>
        </w:rPr>
        <w:t>.</w:t>
      </w:r>
    </w:p>
    <w:p w:rsidR="00D05A77" w:rsidRPr="00F552E3" w:rsidRDefault="00D05A77" w:rsidP="00D05A77">
      <w:pPr>
        <w:rPr>
          <w:sz w:val="22"/>
          <w:szCs w:val="22"/>
        </w:rPr>
      </w:pPr>
      <w:bookmarkStart w:id="0" w:name="_Toc316860036"/>
    </w:p>
    <w:bookmarkEnd w:id="0"/>
    <w:p w:rsidR="00D05A77" w:rsidRPr="00F552E3" w:rsidRDefault="00930790" w:rsidP="00D05A77">
      <w:pPr>
        <w:spacing w:line="360" w:lineRule="auto"/>
        <w:jc w:val="both"/>
        <w:rPr>
          <w:b/>
          <w:sz w:val="22"/>
          <w:szCs w:val="22"/>
        </w:rPr>
      </w:pPr>
      <w:r w:rsidRPr="00F552E3">
        <w:rPr>
          <w:b/>
          <w:sz w:val="22"/>
          <w:szCs w:val="22"/>
        </w:rPr>
        <w:t>2</w:t>
      </w:r>
      <w:r w:rsidR="00D05A77" w:rsidRPr="00F552E3">
        <w:rPr>
          <w:b/>
          <w:sz w:val="22"/>
          <w:szCs w:val="22"/>
        </w:rPr>
        <w:t>. Результаты освоения модуля, подлежащие проверке</w:t>
      </w:r>
    </w:p>
    <w:p w:rsidR="00D05A77" w:rsidRPr="00F552E3" w:rsidRDefault="00930790" w:rsidP="00D05A77">
      <w:pPr>
        <w:spacing w:line="360" w:lineRule="auto"/>
        <w:jc w:val="both"/>
        <w:rPr>
          <w:b/>
          <w:sz w:val="22"/>
          <w:szCs w:val="22"/>
        </w:rPr>
      </w:pPr>
      <w:r w:rsidRPr="00F552E3">
        <w:rPr>
          <w:b/>
          <w:sz w:val="22"/>
          <w:szCs w:val="22"/>
        </w:rPr>
        <w:t>2</w:t>
      </w:r>
      <w:r w:rsidR="00D05A77" w:rsidRPr="00F552E3">
        <w:rPr>
          <w:b/>
          <w:sz w:val="22"/>
          <w:szCs w:val="22"/>
        </w:rPr>
        <w:t>.1. Профессиональные и общие компетенции</w:t>
      </w:r>
    </w:p>
    <w:p w:rsidR="00D05A77" w:rsidRPr="00F552E3" w:rsidRDefault="00D05A77" w:rsidP="00D05A77">
      <w:pPr>
        <w:ind w:firstLine="567"/>
        <w:jc w:val="both"/>
        <w:rPr>
          <w:sz w:val="22"/>
          <w:szCs w:val="22"/>
        </w:rPr>
      </w:pPr>
      <w:r w:rsidRPr="00F552E3">
        <w:rPr>
          <w:sz w:val="22"/>
          <w:szCs w:val="22"/>
        </w:rPr>
        <w:t>В результате оценки осуществляется проверка следующих объектов:</w:t>
      </w:r>
    </w:p>
    <w:p w:rsidR="00D05A77" w:rsidRPr="00F552E3" w:rsidRDefault="00D05A77" w:rsidP="00D05A77">
      <w:pPr>
        <w:rPr>
          <w:sz w:val="22"/>
          <w:szCs w:val="22"/>
        </w:rPr>
      </w:pPr>
      <w:r w:rsidRPr="00F552E3">
        <w:rPr>
          <w:sz w:val="22"/>
          <w:szCs w:val="22"/>
        </w:rPr>
        <w:t>Таблица 1-Проверка объектов оценивания</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127"/>
        <w:gridCol w:w="2268"/>
        <w:gridCol w:w="2126"/>
        <w:gridCol w:w="1559"/>
        <w:gridCol w:w="1701"/>
      </w:tblGrid>
      <w:tr w:rsidR="00D05A77" w:rsidRPr="00A173E5" w:rsidTr="004A2C3B">
        <w:tc>
          <w:tcPr>
            <w:tcW w:w="2127" w:type="dxa"/>
          </w:tcPr>
          <w:p w:rsidR="00D05A77" w:rsidRPr="00A173E5" w:rsidRDefault="00D05A77" w:rsidP="004A2C3B">
            <w:pPr>
              <w:pStyle w:val="af1"/>
              <w:spacing w:after="0" w:line="240" w:lineRule="auto"/>
              <w:ind w:left="0"/>
              <w:jc w:val="center"/>
              <w:rPr>
                <w:rFonts w:ascii="Times New Roman" w:hAnsi="Times New Roman"/>
                <w:b/>
                <w:sz w:val="20"/>
                <w:szCs w:val="20"/>
              </w:rPr>
            </w:pPr>
            <w:r w:rsidRPr="00A173E5">
              <w:rPr>
                <w:rFonts w:ascii="Times New Roman" w:hAnsi="Times New Roman"/>
                <w:b/>
                <w:sz w:val="20"/>
                <w:szCs w:val="20"/>
              </w:rPr>
              <w:t xml:space="preserve">Объекты оценивания </w:t>
            </w:r>
          </w:p>
        </w:tc>
        <w:tc>
          <w:tcPr>
            <w:tcW w:w="2268" w:type="dxa"/>
          </w:tcPr>
          <w:p w:rsidR="00D05A77" w:rsidRPr="00A173E5" w:rsidRDefault="00D05A77" w:rsidP="004A2C3B">
            <w:pPr>
              <w:pStyle w:val="af1"/>
              <w:spacing w:after="0" w:line="240" w:lineRule="auto"/>
              <w:ind w:left="0"/>
              <w:jc w:val="center"/>
              <w:rPr>
                <w:rFonts w:ascii="Times New Roman" w:hAnsi="Times New Roman"/>
                <w:b/>
                <w:sz w:val="20"/>
                <w:szCs w:val="20"/>
              </w:rPr>
            </w:pPr>
            <w:r w:rsidRPr="00A173E5">
              <w:rPr>
                <w:rFonts w:ascii="Times New Roman" w:hAnsi="Times New Roman"/>
                <w:b/>
                <w:sz w:val="20"/>
                <w:szCs w:val="20"/>
              </w:rPr>
              <w:t>Показатели</w:t>
            </w:r>
          </w:p>
        </w:tc>
        <w:tc>
          <w:tcPr>
            <w:tcW w:w="2126" w:type="dxa"/>
          </w:tcPr>
          <w:p w:rsidR="00D05A77" w:rsidRPr="00A173E5" w:rsidRDefault="00D05A77" w:rsidP="004A2C3B">
            <w:pPr>
              <w:pStyle w:val="af1"/>
              <w:spacing w:after="0" w:line="240" w:lineRule="auto"/>
              <w:ind w:left="0"/>
              <w:jc w:val="center"/>
              <w:rPr>
                <w:rFonts w:ascii="Times New Roman" w:hAnsi="Times New Roman"/>
                <w:b/>
                <w:sz w:val="20"/>
                <w:szCs w:val="20"/>
              </w:rPr>
            </w:pPr>
            <w:r w:rsidRPr="00A173E5">
              <w:rPr>
                <w:rFonts w:ascii="Times New Roman" w:hAnsi="Times New Roman"/>
                <w:b/>
                <w:sz w:val="20"/>
                <w:szCs w:val="20"/>
              </w:rPr>
              <w:t>Критерии</w:t>
            </w:r>
          </w:p>
        </w:tc>
        <w:tc>
          <w:tcPr>
            <w:tcW w:w="1559" w:type="dxa"/>
          </w:tcPr>
          <w:p w:rsidR="00D05A77" w:rsidRPr="00A173E5" w:rsidRDefault="00D05A77" w:rsidP="004A2C3B">
            <w:pPr>
              <w:pStyle w:val="af1"/>
              <w:spacing w:after="0" w:line="240" w:lineRule="auto"/>
              <w:ind w:left="0"/>
              <w:jc w:val="center"/>
              <w:rPr>
                <w:rFonts w:ascii="Times New Roman" w:hAnsi="Times New Roman"/>
                <w:b/>
                <w:sz w:val="20"/>
                <w:szCs w:val="20"/>
              </w:rPr>
            </w:pPr>
            <w:r w:rsidRPr="00A173E5">
              <w:rPr>
                <w:rFonts w:ascii="Times New Roman" w:hAnsi="Times New Roman"/>
                <w:b/>
                <w:sz w:val="20"/>
                <w:szCs w:val="20"/>
              </w:rPr>
              <w:t>Тип задания;</w:t>
            </w:r>
          </w:p>
          <w:p w:rsidR="00D05A77" w:rsidRPr="00A173E5" w:rsidRDefault="00D05A77" w:rsidP="004A2C3B">
            <w:pPr>
              <w:pStyle w:val="af1"/>
              <w:spacing w:after="0" w:line="240" w:lineRule="auto"/>
              <w:ind w:left="0"/>
              <w:jc w:val="center"/>
              <w:rPr>
                <w:rFonts w:ascii="Times New Roman" w:hAnsi="Times New Roman"/>
                <w:b/>
                <w:sz w:val="20"/>
                <w:szCs w:val="20"/>
              </w:rPr>
            </w:pPr>
            <w:r w:rsidRPr="00A173E5">
              <w:rPr>
                <w:rFonts w:ascii="Times New Roman" w:hAnsi="Times New Roman"/>
                <w:b/>
                <w:sz w:val="20"/>
                <w:szCs w:val="20"/>
              </w:rPr>
              <w:t>№ задания</w:t>
            </w:r>
          </w:p>
          <w:p w:rsidR="00D05A77" w:rsidRPr="00A173E5" w:rsidRDefault="00D05A77" w:rsidP="004A2C3B">
            <w:pPr>
              <w:pStyle w:val="af1"/>
              <w:spacing w:after="0" w:line="240" w:lineRule="auto"/>
              <w:ind w:left="0"/>
              <w:jc w:val="center"/>
              <w:rPr>
                <w:rFonts w:ascii="Times New Roman" w:hAnsi="Times New Roman"/>
                <w:b/>
                <w:sz w:val="20"/>
                <w:szCs w:val="20"/>
              </w:rPr>
            </w:pPr>
          </w:p>
        </w:tc>
        <w:tc>
          <w:tcPr>
            <w:tcW w:w="1701" w:type="dxa"/>
          </w:tcPr>
          <w:p w:rsidR="00D05A77" w:rsidRPr="00A173E5" w:rsidRDefault="00D05A77" w:rsidP="004A2C3B">
            <w:pPr>
              <w:pStyle w:val="af1"/>
              <w:spacing w:after="0" w:line="240" w:lineRule="auto"/>
              <w:ind w:left="0"/>
              <w:rPr>
                <w:rFonts w:ascii="Times New Roman" w:hAnsi="Times New Roman"/>
                <w:b/>
                <w:sz w:val="20"/>
                <w:szCs w:val="20"/>
              </w:rPr>
            </w:pPr>
            <w:r w:rsidRPr="00A173E5">
              <w:rPr>
                <w:rFonts w:ascii="Times New Roman" w:hAnsi="Times New Roman"/>
                <w:b/>
                <w:sz w:val="20"/>
                <w:szCs w:val="20"/>
              </w:rPr>
              <w:t>Форма аттестации</w:t>
            </w:r>
          </w:p>
          <w:p w:rsidR="00D05A77" w:rsidRPr="00A173E5" w:rsidRDefault="00D05A77" w:rsidP="004A2C3B">
            <w:pPr>
              <w:pStyle w:val="af1"/>
              <w:spacing w:after="0" w:line="240" w:lineRule="auto"/>
              <w:ind w:left="0"/>
              <w:rPr>
                <w:rFonts w:ascii="Times New Roman" w:hAnsi="Times New Roman"/>
                <w:b/>
                <w:sz w:val="20"/>
                <w:szCs w:val="20"/>
              </w:rPr>
            </w:pPr>
            <w:r w:rsidRPr="00A173E5">
              <w:rPr>
                <w:rFonts w:ascii="Times New Roman" w:hAnsi="Times New Roman"/>
                <w:b/>
                <w:sz w:val="20"/>
                <w:szCs w:val="20"/>
              </w:rPr>
              <w:t>(в соответствии с учебным планом)</w:t>
            </w:r>
          </w:p>
        </w:tc>
      </w:tr>
      <w:tr w:rsidR="00D05A77" w:rsidRPr="00A173E5" w:rsidTr="00500569">
        <w:trPr>
          <w:trHeight w:val="698"/>
        </w:trPr>
        <w:tc>
          <w:tcPr>
            <w:tcW w:w="2127" w:type="dxa"/>
          </w:tcPr>
          <w:p w:rsidR="00D05A77" w:rsidRPr="00A173E5" w:rsidRDefault="00D05A77" w:rsidP="004A2C3B">
            <w:pPr>
              <w:pStyle w:val="af1"/>
              <w:spacing w:after="0" w:line="240" w:lineRule="auto"/>
              <w:ind w:left="0"/>
              <w:jc w:val="both"/>
              <w:rPr>
                <w:rFonts w:ascii="Times New Roman" w:hAnsi="Times New Roman"/>
                <w:sz w:val="20"/>
                <w:szCs w:val="20"/>
                <w:highlight w:val="yellow"/>
              </w:rPr>
            </w:pPr>
            <w:r w:rsidRPr="00A173E5">
              <w:rPr>
                <w:rFonts w:ascii="Times New Roman" w:hAnsi="Times New Roman"/>
                <w:sz w:val="20"/>
                <w:szCs w:val="20"/>
              </w:rPr>
              <w:t>ПК1.1. Обрабатывать первичные бухгалтерские документы</w:t>
            </w:r>
            <w:r w:rsidRPr="00A173E5">
              <w:rPr>
                <w:rFonts w:ascii="Times New Roman" w:hAnsi="Times New Roman"/>
                <w:sz w:val="20"/>
                <w:szCs w:val="20"/>
                <w:highlight w:val="yellow"/>
              </w:rPr>
              <w:t xml:space="preserve"> </w:t>
            </w:r>
          </w:p>
          <w:p w:rsidR="00D05A77" w:rsidRPr="00A173E5" w:rsidRDefault="00D05A77" w:rsidP="004A2C3B">
            <w:pPr>
              <w:pStyle w:val="af1"/>
              <w:spacing w:after="0" w:line="240" w:lineRule="auto"/>
              <w:ind w:left="0"/>
              <w:jc w:val="both"/>
              <w:rPr>
                <w:rFonts w:ascii="Times New Roman" w:hAnsi="Times New Roman"/>
                <w:sz w:val="20"/>
                <w:szCs w:val="20"/>
                <w:highlight w:val="yellow"/>
              </w:rPr>
            </w:pPr>
          </w:p>
          <w:p w:rsidR="00D05A77" w:rsidRPr="00A173E5" w:rsidRDefault="00D05A77" w:rsidP="004A2C3B">
            <w:pPr>
              <w:pStyle w:val="af1"/>
              <w:spacing w:after="0" w:line="240" w:lineRule="auto"/>
              <w:ind w:left="0"/>
              <w:jc w:val="both"/>
              <w:rPr>
                <w:rFonts w:ascii="Times New Roman" w:hAnsi="Times New Roman"/>
                <w:sz w:val="20"/>
                <w:szCs w:val="20"/>
                <w:highlight w:val="yellow"/>
              </w:rPr>
            </w:pPr>
          </w:p>
          <w:p w:rsidR="00D05A77" w:rsidRPr="00A173E5" w:rsidRDefault="00D05A77" w:rsidP="004A2C3B">
            <w:pPr>
              <w:pStyle w:val="af1"/>
              <w:spacing w:after="0" w:line="240" w:lineRule="auto"/>
              <w:ind w:left="0"/>
              <w:jc w:val="both"/>
              <w:rPr>
                <w:rFonts w:ascii="Times New Roman" w:hAnsi="Times New Roman"/>
                <w:sz w:val="20"/>
                <w:szCs w:val="20"/>
                <w:highlight w:val="yellow"/>
              </w:rPr>
            </w:pPr>
          </w:p>
          <w:p w:rsidR="00D05A77" w:rsidRPr="00A173E5" w:rsidRDefault="00D05A77" w:rsidP="004A2C3B">
            <w:pPr>
              <w:pStyle w:val="af1"/>
              <w:spacing w:after="0" w:line="240" w:lineRule="auto"/>
              <w:ind w:left="0"/>
              <w:jc w:val="both"/>
              <w:rPr>
                <w:rFonts w:ascii="Times New Roman" w:hAnsi="Times New Roman"/>
                <w:sz w:val="20"/>
                <w:szCs w:val="20"/>
                <w:highlight w:val="yellow"/>
              </w:rPr>
            </w:pPr>
          </w:p>
          <w:p w:rsidR="00D05A77" w:rsidRPr="00A173E5" w:rsidRDefault="00D05A77" w:rsidP="004A2C3B">
            <w:pPr>
              <w:pStyle w:val="af1"/>
              <w:spacing w:after="0" w:line="240" w:lineRule="auto"/>
              <w:ind w:left="0"/>
              <w:jc w:val="both"/>
              <w:rPr>
                <w:rFonts w:ascii="Times New Roman" w:hAnsi="Times New Roman"/>
                <w:sz w:val="20"/>
                <w:szCs w:val="20"/>
                <w:highlight w:val="yellow"/>
              </w:rPr>
            </w:pPr>
          </w:p>
          <w:p w:rsidR="00D05A77" w:rsidRPr="00A173E5" w:rsidRDefault="00D05A77" w:rsidP="004A2C3B">
            <w:pPr>
              <w:pStyle w:val="af1"/>
              <w:spacing w:after="0" w:line="240" w:lineRule="auto"/>
              <w:ind w:left="0"/>
              <w:jc w:val="both"/>
              <w:rPr>
                <w:rFonts w:ascii="Times New Roman" w:hAnsi="Times New Roman"/>
                <w:sz w:val="20"/>
                <w:szCs w:val="20"/>
                <w:highlight w:val="yellow"/>
              </w:rPr>
            </w:pPr>
          </w:p>
          <w:p w:rsidR="00D05A77" w:rsidRPr="00A173E5" w:rsidRDefault="00D05A77" w:rsidP="004A2C3B">
            <w:pPr>
              <w:pStyle w:val="af1"/>
              <w:spacing w:after="0" w:line="240" w:lineRule="auto"/>
              <w:ind w:left="0"/>
              <w:jc w:val="both"/>
              <w:rPr>
                <w:rFonts w:ascii="Times New Roman" w:hAnsi="Times New Roman"/>
                <w:sz w:val="20"/>
                <w:szCs w:val="20"/>
                <w:highlight w:val="yellow"/>
              </w:rPr>
            </w:pPr>
          </w:p>
          <w:p w:rsidR="00D05A77" w:rsidRPr="00A173E5" w:rsidRDefault="00D05A77" w:rsidP="004A2C3B">
            <w:pPr>
              <w:pStyle w:val="af1"/>
              <w:spacing w:after="0" w:line="240" w:lineRule="auto"/>
              <w:ind w:left="0"/>
              <w:jc w:val="both"/>
              <w:rPr>
                <w:rFonts w:ascii="Times New Roman" w:hAnsi="Times New Roman"/>
                <w:sz w:val="20"/>
                <w:szCs w:val="20"/>
                <w:highlight w:val="yellow"/>
              </w:rPr>
            </w:pPr>
          </w:p>
          <w:p w:rsidR="00D05A77" w:rsidRPr="00A173E5" w:rsidRDefault="00D05A77" w:rsidP="004A2C3B">
            <w:pPr>
              <w:rPr>
                <w:sz w:val="20"/>
                <w:szCs w:val="20"/>
                <w:highlight w:val="yellow"/>
              </w:rPr>
            </w:pPr>
          </w:p>
        </w:tc>
        <w:tc>
          <w:tcPr>
            <w:tcW w:w="2268" w:type="dxa"/>
          </w:tcPr>
          <w:p w:rsidR="00D05A77" w:rsidRPr="00A173E5" w:rsidRDefault="00D05A77" w:rsidP="004A2C3B">
            <w:pPr>
              <w:jc w:val="both"/>
              <w:rPr>
                <w:color w:val="000000"/>
                <w:sz w:val="20"/>
                <w:szCs w:val="20"/>
                <w:shd w:val="clear" w:color="auto" w:fill="FFFFFF"/>
              </w:rPr>
            </w:pPr>
            <w:r w:rsidRPr="00A173E5">
              <w:rPr>
                <w:bCs/>
                <w:sz w:val="20"/>
                <w:szCs w:val="20"/>
              </w:rPr>
              <w:t>Соответствие предъявленных документов требованиям</w:t>
            </w:r>
            <w:r w:rsidRPr="00A173E5">
              <w:rPr>
                <w:color w:val="000000"/>
                <w:sz w:val="20"/>
                <w:szCs w:val="20"/>
                <w:shd w:val="clear" w:color="auto" w:fill="FFFFFF"/>
              </w:rPr>
              <w:t xml:space="preserve"> Положения по</w:t>
            </w:r>
          </w:p>
          <w:p w:rsidR="00D05A77" w:rsidRPr="00A173E5" w:rsidRDefault="00D05A77" w:rsidP="004A2C3B">
            <w:pPr>
              <w:jc w:val="both"/>
              <w:rPr>
                <w:color w:val="000000"/>
                <w:sz w:val="20"/>
                <w:szCs w:val="20"/>
                <w:shd w:val="clear" w:color="auto" w:fill="FFFFFF"/>
              </w:rPr>
            </w:pPr>
            <w:r w:rsidRPr="00A173E5">
              <w:rPr>
                <w:color w:val="000000"/>
                <w:sz w:val="20"/>
                <w:szCs w:val="20"/>
                <w:shd w:val="clear" w:color="auto" w:fill="FFFFFF"/>
              </w:rPr>
              <w:t>ведению бухгалтерского учета и</w:t>
            </w:r>
          </w:p>
          <w:p w:rsidR="00D05A77" w:rsidRPr="00A173E5" w:rsidRDefault="00D05A77" w:rsidP="004A2C3B">
            <w:pPr>
              <w:jc w:val="both"/>
              <w:rPr>
                <w:color w:val="000000"/>
                <w:sz w:val="20"/>
                <w:szCs w:val="20"/>
                <w:shd w:val="clear" w:color="auto" w:fill="FFFFFF"/>
              </w:rPr>
            </w:pPr>
            <w:r w:rsidRPr="00A173E5">
              <w:rPr>
                <w:color w:val="000000"/>
                <w:sz w:val="20"/>
                <w:szCs w:val="20"/>
                <w:shd w:val="clear" w:color="auto" w:fill="FFFFFF"/>
              </w:rPr>
              <w:t>бухгалтерской отчетности в РФ (в</w:t>
            </w:r>
          </w:p>
          <w:p w:rsidR="00D05A77" w:rsidRPr="00A173E5" w:rsidRDefault="00D05A77" w:rsidP="004A2C3B">
            <w:pPr>
              <w:jc w:val="both"/>
              <w:rPr>
                <w:color w:val="000000"/>
                <w:sz w:val="20"/>
                <w:szCs w:val="20"/>
                <w:shd w:val="clear" w:color="auto" w:fill="FFFFFF"/>
              </w:rPr>
            </w:pPr>
            <w:r w:rsidRPr="00A173E5">
              <w:rPr>
                <w:color w:val="000000"/>
                <w:sz w:val="20"/>
                <w:szCs w:val="20"/>
                <w:shd w:val="clear" w:color="auto" w:fill="FFFFFF"/>
              </w:rPr>
              <w:t>ред. Приказа Минфина РФ от</w:t>
            </w:r>
          </w:p>
          <w:p w:rsidR="00D05A77" w:rsidRPr="00A173E5" w:rsidRDefault="00D05A77" w:rsidP="004A2C3B">
            <w:pPr>
              <w:jc w:val="both"/>
              <w:rPr>
                <w:color w:val="000000"/>
                <w:sz w:val="20"/>
                <w:szCs w:val="20"/>
                <w:shd w:val="clear" w:color="auto" w:fill="FFFFFF"/>
              </w:rPr>
            </w:pPr>
            <w:r w:rsidRPr="00A173E5">
              <w:rPr>
                <w:color w:val="000000"/>
                <w:sz w:val="20"/>
                <w:szCs w:val="20"/>
                <w:shd w:val="clear" w:color="auto" w:fill="FFFFFF"/>
              </w:rPr>
              <w:t>24.12.2010 №132н)</w:t>
            </w:r>
          </w:p>
          <w:p w:rsidR="00D05A77" w:rsidRPr="00A173E5" w:rsidRDefault="00D05A77" w:rsidP="004A2C3B">
            <w:pPr>
              <w:jc w:val="both"/>
              <w:rPr>
                <w:bCs/>
                <w:sz w:val="20"/>
                <w:szCs w:val="20"/>
              </w:rPr>
            </w:pPr>
            <w:r w:rsidRPr="00A173E5">
              <w:rPr>
                <w:bCs/>
                <w:sz w:val="20"/>
                <w:szCs w:val="20"/>
              </w:rPr>
              <w:t>Полнота и правильность оформления первичных бухгалтерских документов</w:t>
            </w:r>
          </w:p>
          <w:p w:rsidR="00D05A77" w:rsidRPr="00A173E5" w:rsidRDefault="00D05A77" w:rsidP="004A2C3B">
            <w:pPr>
              <w:rPr>
                <w:sz w:val="20"/>
                <w:szCs w:val="20"/>
              </w:rPr>
            </w:pPr>
            <w:r w:rsidRPr="00A173E5">
              <w:rPr>
                <w:spacing w:val="-3"/>
                <w:sz w:val="20"/>
                <w:szCs w:val="20"/>
              </w:rPr>
              <w:t xml:space="preserve">Правильность выполнения таксировки и контировки первичных </w:t>
            </w:r>
            <w:r w:rsidRPr="00A173E5">
              <w:rPr>
                <w:sz w:val="20"/>
                <w:szCs w:val="20"/>
              </w:rPr>
              <w:t>бухгалтерских документов</w:t>
            </w:r>
          </w:p>
        </w:tc>
        <w:tc>
          <w:tcPr>
            <w:tcW w:w="2126" w:type="dxa"/>
          </w:tcPr>
          <w:p w:rsidR="00D05A77" w:rsidRPr="00A173E5" w:rsidRDefault="00D05A77" w:rsidP="003029DF">
            <w:pPr>
              <w:numPr>
                <w:ilvl w:val="0"/>
                <w:numId w:val="32"/>
              </w:numPr>
              <w:jc w:val="both"/>
              <w:rPr>
                <w:bCs/>
                <w:sz w:val="20"/>
                <w:szCs w:val="20"/>
              </w:rPr>
            </w:pPr>
            <w:r w:rsidRPr="00A173E5">
              <w:rPr>
                <w:bCs/>
                <w:sz w:val="20"/>
                <w:szCs w:val="20"/>
              </w:rPr>
              <w:t>Заполненный документ содержит все необходимые реквизиты,</w:t>
            </w:r>
          </w:p>
          <w:p w:rsidR="00D05A77" w:rsidRPr="00A173E5" w:rsidRDefault="00D05A77" w:rsidP="003029DF">
            <w:pPr>
              <w:numPr>
                <w:ilvl w:val="0"/>
                <w:numId w:val="32"/>
              </w:numPr>
              <w:jc w:val="both"/>
              <w:rPr>
                <w:bCs/>
                <w:sz w:val="20"/>
                <w:szCs w:val="20"/>
              </w:rPr>
            </w:pPr>
            <w:r w:rsidRPr="00A173E5">
              <w:rPr>
                <w:bCs/>
                <w:sz w:val="20"/>
                <w:szCs w:val="20"/>
              </w:rPr>
              <w:t>Отсутствуют арифметические и грамматические ошибки в документе</w:t>
            </w:r>
          </w:p>
          <w:p w:rsidR="00D05A77" w:rsidRPr="00A173E5" w:rsidRDefault="00D05A77" w:rsidP="003029DF">
            <w:pPr>
              <w:numPr>
                <w:ilvl w:val="0"/>
                <w:numId w:val="32"/>
              </w:numPr>
              <w:jc w:val="both"/>
              <w:rPr>
                <w:sz w:val="20"/>
                <w:szCs w:val="20"/>
              </w:rPr>
            </w:pPr>
            <w:r w:rsidRPr="00A173E5">
              <w:rPr>
                <w:bCs/>
                <w:sz w:val="20"/>
                <w:szCs w:val="20"/>
              </w:rPr>
              <w:t xml:space="preserve"> Правильно выполнена таксировка и контировка документа</w:t>
            </w:r>
          </w:p>
        </w:tc>
        <w:tc>
          <w:tcPr>
            <w:tcW w:w="1559" w:type="dxa"/>
            <w:shd w:val="clear" w:color="auto" w:fill="auto"/>
          </w:tcPr>
          <w:p w:rsidR="00D05A77" w:rsidRPr="00A173E5" w:rsidRDefault="00D05A77" w:rsidP="004A2C3B">
            <w:pPr>
              <w:pStyle w:val="af1"/>
              <w:spacing w:after="0" w:line="240" w:lineRule="auto"/>
              <w:ind w:left="0"/>
              <w:jc w:val="both"/>
              <w:rPr>
                <w:rFonts w:ascii="Times New Roman" w:hAnsi="Times New Roman"/>
                <w:sz w:val="20"/>
                <w:szCs w:val="20"/>
                <w:highlight w:val="yellow"/>
              </w:rPr>
            </w:pPr>
            <w:r w:rsidRPr="00A173E5">
              <w:rPr>
                <w:rFonts w:ascii="Times New Roman" w:hAnsi="Times New Roman"/>
                <w:sz w:val="20"/>
                <w:szCs w:val="20"/>
              </w:rPr>
              <w:t>ПЗ№1 Составление акта о списании основного средства</w:t>
            </w:r>
          </w:p>
        </w:tc>
        <w:tc>
          <w:tcPr>
            <w:tcW w:w="1701" w:type="dxa"/>
          </w:tcPr>
          <w:p w:rsidR="00D05A77" w:rsidRPr="00A173E5" w:rsidRDefault="00D05A77" w:rsidP="004A2C3B">
            <w:pPr>
              <w:pStyle w:val="af1"/>
              <w:spacing w:after="0" w:line="240" w:lineRule="auto"/>
              <w:ind w:left="0"/>
              <w:jc w:val="both"/>
              <w:rPr>
                <w:rFonts w:ascii="Times New Roman" w:hAnsi="Times New Roman"/>
                <w:sz w:val="20"/>
                <w:szCs w:val="20"/>
              </w:rPr>
            </w:pPr>
            <w:r w:rsidRPr="00A173E5">
              <w:rPr>
                <w:rFonts w:ascii="Times New Roman" w:hAnsi="Times New Roman"/>
                <w:sz w:val="20"/>
                <w:szCs w:val="20"/>
              </w:rPr>
              <w:t>Экзамен (квалификационный)</w:t>
            </w:r>
          </w:p>
        </w:tc>
      </w:tr>
      <w:tr w:rsidR="00D05A77" w:rsidRPr="00A173E5" w:rsidTr="004A2C3B">
        <w:tc>
          <w:tcPr>
            <w:tcW w:w="2127" w:type="dxa"/>
          </w:tcPr>
          <w:p w:rsidR="00D05A77" w:rsidRPr="00A173E5" w:rsidRDefault="00D05A77" w:rsidP="004A2C3B">
            <w:pPr>
              <w:pStyle w:val="af1"/>
              <w:spacing w:after="0" w:line="240" w:lineRule="auto"/>
              <w:ind w:left="0"/>
              <w:jc w:val="both"/>
              <w:rPr>
                <w:rFonts w:ascii="Times New Roman" w:hAnsi="Times New Roman"/>
                <w:sz w:val="20"/>
                <w:szCs w:val="20"/>
                <w:highlight w:val="yellow"/>
              </w:rPr>
            </w:pPr>
            <w:r w:rsidRPr="00A173E5">
              <w:rPr>
                <w:rFonts w:ascii="Times New Roman" w:hAnsi="Times New Roman"/>
                <w:sz w:val="20"/>
                <w:szCs w:val="20"/>
              </w:rPr>
              <w:t>ПК1.2. Разрабатывать и согласовывать с руководством организации рабочий план счетов бухгалтерского учета организации</w:t>
            </w:r>
            <w:r w:rsidRPr="00A173E5">
              <w:rPr>
                <w:rFonts w:ascii="Times New Roman" w:hAnsi="Times New Roman"/>
                <w:sz w:val="20"/>
                <w:szCs w:val="20"/>
                <w:highlight w:val="yellow"/>
              </w:rPr>
              <w:t xml:space="preserve"> </w:t>
            </w:r>
          </w:p>
          <w:p w:rsidR="00D05A77" w:rsidRPr="00A173E5" w:rsidRDefault="00D05A77" w:rsidP="004A2C3B">
            <w:pPr>
              <w:pStyle w:val="af1"/>
              <w:spacing w:after="0" w:line="240" w:lineRule="auto"/>
              <w:ind w:left="0"/>
              <w:jc w:val="both"/>
              <w:rPr>
                <w:rFonts w:ascii="Times New Roman" w:hAnsi="Times New Roman"/>
                <w:sz w:val="20"/>
                <w:szCs w:val="20"/>
                <w:highlight w:val="yellow"/>
              </w:rPr>
            </w:pPr>
          </w:p>
        </w:tc>
        <w:tc>
          <w:tcPr>
            <w:tcW w:w="2268" w:type="dxa"/>
          </w:tcPr>
          <w:p w:rsidR="00D05A77" w:rsidRPr="00A173E5" w:rsidRDefault="00D05A77" w:rsidP="004A2C3B">
            <w:pPr>
              <w:jc w:val="both"/>
              <w:rPr>
                <w:bCs/>
                <w:sz w:val="20"/>
                <w:szCs w:val="20"/>
              </w:rPr>
            </w:pPr>
            <w:r w:rsidRPr="00A173E5">
              <w:rPr>
                <w:bCs/>
                <w:sz w:val="20"/>
                <w:szCs w:val="20"/>
              </w:rPr>
              <w:t>Соответствие предъявленного документа требованиям</w:t>
            </w:r>
            <w:r w:rsidRPr="00A173E5">
              <w:rPr>
                <w:color w:val="000000"/>
                <w:sz w:val="20"/>
                <w:szCs w:val="20"/>
                <w:shd w:val="clear" w:color="auto" w:fill="FFFFFF"/>
              </w:rPr>
              <w:t xml:space="preserve"> </w:t>
            </w:r>
            <w:r w:rsidRPr="00A173E5">
              <w:rPr>
                <w:bCs/>
                <w:sz w:val="20"/>
                <w:szCs w:val="20"/>
              </w:rPr>
              <w:t>Приказа</w:t>
            </w:r>
          </w:p>
          <w:p w:rsidR="00D05A77" w:rsidRPr="00A173E5" w:rsidRDefault="00D05A77" w:rsidP="004A2C3B">
            <w:pPr>
              <w:jc w:val="both"/>
              <w:rPr>
                <w:bCs/>
                <w:sz w:val="20"/>
                <w:szCs w:val="20"/>
              </w:rPr>
            </w:pPr>
            <w:r w:rsidRPr="00A173E5">
              <w:rPr>
                <w:bCs/>
                <w:sz w:val="20"/>
                <w:szCs w:val="20"/>
              </w:rPr>
              <w:t>Минфина РФ от</w:t>
            </w:r>
          </w:p>
          <w:p w:rsidR="00D05A77" w:rsidRPr="00A173E5" w:rsidRDefault="00D05A77" w:rsidP="004A2C3B">
            <w:pPr>
              <w:jc w:val="both"/>
              <w:rPr>
                <w:bCs/>
                <w:sz w:val="20"/>
                <w:szCs w:val="20"/>
              </w:rPr>
            </w:pPr>
            <w:r w:rsidRPr="00A173E5">
              <w:rPr>
                <w:bCs/>
                <w:sz w:val="20"/>
                <w:szCs w:val="20"/>
              </w:rPr>
              <w:t>31.10.2000№94 н</w:t>
            </w:r>
          </w:p>
          <w:p w:rsidR="00D05A77" w:rsidRPr="00A173E5" w:rsidRDefault="00D05A77" w:rsidP="004A2C3B">
            <w:pPr>
              <w:jc w:val="both"/>
              <w:rPr>
                <w:bCs/>
                <w:sz w:val="20"/>
                <w:szCs w:val="20"/>
              </w:rPr>
            </w:pPr>
            <w:r w:rsidRPr="00A173E5">
              <w:rPr>
                <w:bCs/>
                <w:sz w:val="20"/>
                <w:szCs w:val="20"/>
              </w:rPr>
              <w:t>«Об</w:t>
            </w:r>
          </w:p>
          <w:p w:rsidR="00D05A77" w:rsidRPr="00A173E5" w:rsidRDefault="00D05A77" w:rsidP="004A2C3B">
            <w:pPr>
              <w:jc w:val="both"/>
              <w:rPr>
                <w:bCs/>
                <w:sz w:val="20"/>
                <w:szCs w:val="20"/>
              </w:rPr>
            </w:pPr>
            <w:r w:rsidRPr="00A173E5">
              <w:rPr>
                <w:bCs/>
                <w:sz w:val="20"/>
                <w:szCs w:val="20"/>
              </w:rPr>
              <w:t>утверждении</w:t>
            </w:r>
          </w:p>
          <w:p w:rsidR="00D05A77" w:rsidRPr="00A173E5" w:rsidRDefault="00D05A77" w:rsidP="004A2C3B">
            <w:pPr>
              <w:jc w:val="both"/>
              <w:rPr>
                <w:bCs/>
                <w:sz w:val="20"/>
                <w:szCs w:val="20"/>
              </w:rPr>
            </w:pPr>
            <w:r w:rsidRPr="00A173E5">
              <w:rPr>
                <w:bCs/>
                <w:sz w:val="20"/>
                <w:szCs w:val="20"/>
              </w:rPr>
              <w:t>рабочего плана</w:t>
            </w:r>
          </w:p>
          <w:p w:rsidR="00D05A77" w:rsidRPr="00A173E5" w:rsidRDefault="00D05A77" w:rsidP="004A2C3B">
            <w:pPr>
              <w:jc w:val="both"/>
              <w:rPr>
                <w:bCs/>
                <w:sz w:val="20"/>
                <w:szCs w:val="20"/>
              </w:rPr>
            </w:pPr>
            <w:r w:rsidRPr="00A173E5">
              <w:rPr>
                <w:bCs/>
                <w:sz w:val="20"/>
                <w:szCs w:val="20"/>
              </w:rPr>
              <w:t>счетов</w:t>
            </w:r>
          </w:p>
          <w:p w:rsidR="00D05A77" w:rsidRPr="00A173E5" w:rsidRDefault="00D05A77" w:rsidP="004A2C3B">
            <w:pPr>
              <w:jc w:val="both"/>
              <w:rPr>
                <w:bCs/>
                <w:sz w:val="20"/>
                <w:szCs w:val="20"/>
              </w:rPr>
            </w:pPr>
            <w:r w:rsidRPr="00A173E5">
              <w:rPr>
                <w:bCs/>
                <w:sz w:val="20"/>
                <w:szCs w:val="20"/>
              </w:rPr>
              <w:t>бухгалтерского</w:t>
            </w:r>
          </w:p>
          <w:p w:rsidR="00D05A77" w:rsidRPr="00A173E5" w:rsidRDefault="00D05A77" w:rsidP="004A2C3B">
            <w:pPr>
              <w:jc w:val="both"/>
              <w:rPr>
                <w:bCs/>
                <w:sz w:val="20"/>
                <w:szCs w:val="20"/>
              </w:rPr>
            </w:pPr>
            <w:r w:rsidRPr="00A173E5">
              <w:rPr>
                <w:bCs/>
                <w:sz w:val="20"/>
                <w:szCs w:val="20"/>
              </w:rPr>
              <w:t>учета</w:t>
            </w:r>
          </w:p>
          <w:p w:rsidR="00D05A77" w:rsidRPr="00A173E5" w:rsidRDefault="00D05A77" w:rsidP="004A2C3B">
            <w:pPr>
              <w:jc w:val="both"/>
              <w:rPr>
                <w:bCs/>
                <w:sz w:val="20"/>
                <w:szCs w:val="20"/>
              </w:rPr>
            </w:pPr>
            <w:r w:rsidRPr="00A173E5">
              <w:rPr>
                <w:bCs/>
                <w:sz w:val="20"/>
                <w:szCs w:val="20"/>
              </w:rPr>
              <w:lastRenderedPageBreak/>
              <w:t>финансово-</w:t>
            </w:r>
          </w:p>
          <w:p w:rsidR="00D05A77" w:rsidRPr="00A173E5" w:rsidRDefault="00D05A77" w:rsidP="004A2C3B">
            <w:pPr>
              <w:jc w:val="both"/>
              <w:rPr>
                <w:bCs/>
                <w:sz w:val="20"/>
                <w:szCs w:val="20"/>
              </w:rPr>
            </w:pPr>
            <w:r w:rsidRPr="00A173E5">
              <w:rPr>
                <w:bCs/>
                <w:sz w:val="20"/>
                <w:szCs w:val="20"/>
              </w:rPr>
              <w:t>хозяйственной</w:t>
            </w:r>
          </w:p>
          <w:p w:rsidR="00D05A77" w:rsidRPr="00A173E5" w:rsidRDefault="00D05A77" w:rsidP="004A2C3B">
            <w:pPr>
              <w:jc w:val="both"/>
              <w:rPr>
                <w:bCs/>
                <w:sz w:val="20"/>
                <w:szCs w:val="20"/>
              </w:rPr>
            </w:pPr>
            <w:r w:rsidRPr="00A173E5">
              <w:rPr>
                <w:bCs/>
                <w:sz w:val="20"/>
                <w:szCs w:val="20"/>
              </w:rPr>
              <w:t>деятельности</w:t>
            </w:r>
          </w:p>
          <w:p w:rsidR="00D05A77" w:rsidRPr="00A173E5" w:rsidRDefault="00D05A77" w:rsidP="004A2C3B">
            <w:pPr>
              <w:jc w:val="both"/>
              <w:rPr>
                <w:bCs/>
                <w:sz w:val="20"/>
                <w:szCs w:val="20"/>
              </w:rPr>
            </w:pPr>
            <w:r w:rsidRPr="00A173E5">
              <w:rPr>
                <w:bCs/>
                <w:sz w:val="20"/>
                <w:szCs w:val="20"/>
              </w:rPr>
              <w:t>предприятий и</w:t>
            </w:r>
          </w:p>
          <w:p w:rsidR="00D05A77" w:rsidRPr="00A173E5" w:rsidRDefault="00D05A77" w:rsidP="004A2C3B">
            <w:pPr>
              <w:jc w:val="both"/>
              <w:rPr>
                <w:bCs/>
                <w:sz w:val="20"/>
                <w:szCs w:val="20"/>
              </w:rPr>
            </w:pPr>
            <w:r w:rsidRPr="00A173E5">
              <w:rPr>
                <w:bCs/>
                <w:sz w:val="20"/>
                <w:szCs w:val="20"/>
              </w:rPr>
              <w:t>инструкции по</w:t>
            </w:r>
          </w:p>
          <w:p w:rsidR="00D05A77" w:rsidRPr="00A173E5" w:rsidRDefault="00D05A77" w:rsidP="004A2C3B">
            <w:pPr>
              <w:jc w:val="both"/>
              <w:rPr>
                <w:bCs/>
                <w:sz w:val="20"/>
                <w:szCs w:val="20"/>
              </w:rPr>
            </w:pPr>
            <w:r w:rsidRPr="00A173E5">
              <w:rPr>
                <w:bCs/>
                <w:sz w:val="20"/>
                <w:szCs w:val="20"/>
              </w:rPr>
              <w:t>его</w:t>
            </w:r>
          </w:p>
          <w:p w:rsidR="00D05A77" w:rsidRPr="00A173E5" w:rsidRDefault="00D05A77" w:rsidP="004A2C3B">
            <w:pPr>
              <w:jc w:val="both"/>
              <w:rPr>
                <w:bCs/>
                <w:sz w:val="20"/>
                <w:szCs w:val="20"/>
              </w:rPr>
            </w:pPr>
            <w:r w:rsidRPr="00A173E5">
              <w:rPr>
                <w:bCs/>
                <w:sz w:val="20"/>
                <w:szCs w:val="20"/>
              </w:rPr>
              <w:t>применению»</w:t>
            </w:r>
          </w:p>
          <w:p w:rsidR="00D05A77" w:rsidRPr="00A173E5" w:rsidRDefault="00D05A77" w:rsidP="004A2C3B">
            <w:pPr>
              <w:jc w:val="both"/>
              <w:rPr>
                <w:bCs/>
                <w:sz w:val="20"/>
                <w:szCs w:val="20"/>
              </w:rPr>
            </w:pPr>
            <w:r w:rsidRPr="00A173E5">
              <w:rPr>
                <w:bCs/>
                <w:sz w:val="20"/>
                <w:szCs w:val="20"/>
              </w:rPr>
              <w:t>Полнота подбора</w:t>
            </w:r>
          </w:p>
          <w:p w:rsidR="00D05A77" w:rsidRPr="00A173E5" w:rsidRDefault="00D05A77" w:rsidP="006802D0">
            <w:pPr>
              <w:jc w:val="both"/>
              <w:rPr>
                <w:bCs/>
                <w:sz w:val="20"/>
                <w:szCs w:val="20"/>
              </w:rPr>
            </w:pPr>
            <w:r w:rsidRPr="00A173E5">
              <w:rPr>
                <w:bCs/>
                <w:sz w:val="20"/>
                <w:szCs w:val="20"/>
              </w:rPr>
              <w:t>субсчетов</w:t>
            </w:r>
          </w:p>
        </w:tc>
        <w:tc>
          <w:tcPr>
            <w:tcW w:w="2126" w:type="dxa"/>
          </w:tcPr>
          <w:p w:rsidR="00D05A77" w:rsidRPr="00A173E5" w:rsidRDefault="00D05A77" w:rsidP="004A2C3B">
            <w:pPr>
              <w:rPr>
                <w:sz w:val="20"/>
                <w:szCs w:val="20"/>
              </w:rPr>
            </w:pPr>
            <w:r w:rsidRPr="00A173E5">
              <w:rPr>
                <w:sz w:val="20"/>
                <w:szCs w:val="20"/>
              </w:rPr>
              <w:lastRenderedPageBreak/>
              <w:t>Аргументировано обоснована необходимость разработки рабочего плана счетов, правильно составлен рабочий план счетов бухгалтерского  учета на основе типового плана счетов</w:t>
            </w:r>
          </w:p>
          <w:p w:rsidR="00D05A77" w:rsidRPr="00A173E5" w:rsidRDefault="00D05A77" w:rsidP="004A2C3B">
            <w:pPr>
              <w:jc w:val="both"/>
              <w:rPr>
                <w:bCs/>
                <w:sz w:val="20"/>
                <w:szCs w:val="20"/>
              </w:rPr>
            </w:pPr>
            <w:r w:rsidRPr="00A173E5">
              <w:rPr>
                <w:bCs/>
                <w:sz w:val="20"/>
                <w:szCs w:val="20"/>
              </w:rPr>
              <w:t xml:space="preserve">Представлены не менее 10 верных </w:t>
            </w:r>
            <w:r w:rsidRPr="00A173E5">
              <w:rPr>
                <w:bCs/>
                <w:sz w:val="20"/>
                <w:szCs w:val="20"/>
              </w:rPr>
              <w:lastRenderedPageBreak/>
              <w:t xml:space="preserve">субсчетов в рабочем плане </w:t>
            </w:r>
          </w:p>
          <w:p w:rsidR="00D05A77" w:rsidRPr="00A173E5" w:rsidRDefault="00D05A77" w:rsidP="004A2C3B">
            <w:pPr>
              <w:jc w:val="both"/>
              <w:rPr>
                <w:bCs/>
                <w:sz w:val="20"/>
                <w:szCs w:val="20"/>
              </w:rPr>
            </w:pPr>
            <w:r w:rsidRPr="00A173E5">
              <w:rPr>
                <w:bCs/>
                <w:sz w:val="20"/>
                <w:szCs w:val="20"/>
              </w:rPr>
              <w:t>счетов</w:t>
            </w:r>
          </w:p>
          <w:p w:rsidR="00D05A77" w:rsidRPr="00A173E5" w:rsidRDefault="00D05A77" w:rsidP="004A2C3B">
            <w:pPr>
              <w:rPr>
                <w:sz w:val="20"/>
                <w:szCs w:val="20"/>
              </w:rPr>
            </w:pPr>
          </w:p>
        </w:tc>
        <w:tc>
          <w:tcPr>
            <w:tcW w:w="1559" w:type="dxa"/>
            <w:shd w:val="clear" w:color="auto" w:fill="auto"/>
          </w:tcPr>
          <w:p w:rsidR="00D05A77" w:rsidRPr="00A173E5" w:rsidRDefault="00D05A77" w:rsidP="004A2C3B">
            <w:pPr>
              <w:pStyle w:val="af1"/>
              <w:spacing w:after="0" w:line="240" w:lineRule="auto"/>
              <w:ind w:left="0"/>
              <w:jc w:val="both"/>
              <w:rPr>
                <w:rFonts w:ascii="Times New Roman" w:hAnsi="Times New Roman"/>
                <w:sz w:val="20"/>
                <w:szCs w:val="20"/>
                <w:highlight w:val="yellow"/>
              </w:rPr>
            </w:pPr>
            <w:r w:rsidRPr="00A173E5">
              <w:rPr>
                <w:rFonts w:ascii="Times New Roman" w:hAnsi="Times New Roman"/>
                <w:sz w:val="20"/>
                <w:szCs w:val="20"/>
              </w:rPr>
              <w:lastRenderedPageBreak/>
              <w:t>ПЗ№3</w:t>
            </w:r>
            <w:r w:rsidRPr="00A173E5">
              <w:rPr>
                <w:rFonts w:ascii="Times New Roman" w:hAnsi="Times New Roman"/>
                <w:bCs/>
                <w:sz w:val="20"/>
                <w:szCs w:val="20"/>
              </w:rPr>
              <w:t xml:space="preserve"> Составление рабочего плана счетов бухгалтерского учета </w:t>
            </w:r>
          </w:p>
        </w:tc>
        <w:tc>
          <w:tcPr>
            <w:tcW w:w="1701" w:type="dxa"/>
          </w:tcPr>
          <w:p w:rsidR="00D05A77" w:rsidRPr="00A173E5" w:rsidRDefault="00D05A77" w:rsidP="004A2C3B">
            <w:pPr>
              <w:pStyle w:val="af1"/>
              <w:spacing w:after="0" w:line="240" w:lineRule="auto"/>
              <w:ind w:left="0"/>
              <w:jc w:val="both"/>
              <w:rPr>
                <w:rFonts w:ascii="Times New Roman" w:hAnsi="Times New Roman"/>
                <w:sz w:val="20"/>
                <w:szCs w:val="20"/>
                <w:highlight w:val="yellow"/>
              </w:rPr>
            </w:pPr>
            <w:r w:rsidRPr="00A173E5">
              <w:rPr>
                <w:rFonts w:ascii="Times New Roman" w:hAnsi="Times New Roman"/>
                <w:sz w:val="20"/>
                <w:szCs w:val="20"/>
              </w:rPr>
              <w:t>Экзамен (квалификационный)</w:t>
            </w:r>
          </w:p>
        </w:tc>
      </w:tr>
      <w:tr w:rsidR="00D05A77" w:rsidRPr="00A173E5" w:rsidTr="004A2C3B">
        <w:tc>
          <w:tcPr>
            <w:tcW w:w="2127" w:type="dxa"/>
          </w:tcPr>
          <w:p w:rsidR="00D05A77" w:rsidRPr="00A173E5" w:rsidRDefault="00D05A77" w:rsidP="004A2C3B">
            <w:pPr>
              <w:pStyle w:val="af1"/>
              <w:spacing w:after="0" w:line="240" w:lineRule="auto"/>
              <w:ind w:left="0"/>
              <w:jc w:val="both"/>
              <w:rPr>
                <w:rFonts w:ascii="Times New Roman" w:hAnsi="Times New Roman"/>
                <w:sz w:val="20"/>
                <w:szCs w:val="20"/>
              </w:rPr>
            </w:pPr>
            <w:r w:rsidRPr="00A173E5">
              <w:rPr>
                <w:rFonts w:ascii="Times New Roman" w:hAnsi="Times New Roman"/>
                <w:sz w:val="20"/>
                <w:szCs w:val="20"/>
              </w:rPr>
              <w:lastRenderedPageBreak/>
              <w:t>ПК1.3 Проводить учет денежных средств, оформлять денежные и кассовые документы</w:t>
            </w:r>
          </w:p>
        </w:tc>
        <w:tc>
          <w:tcPr>
            <w:tcW w:w="2268" w:type="dxa"/>
          </w:tcPr>
          <w:p w:rsidR="00D05A77" w:rsidRPr="00A173E5" w:rsidRDefault="00D05A77" w:rsidP="004A2C3B">
            <w:pPr>
              <w:shd w:val="clear" w:color="auto" w:fill="FFFFFF"/>
              <w:rPr>
                <w:sz w:val="20"/>
                <w:szCs w:val="20"/>
              </w:rPr>
            </w:pPr>
            <w:r w:rsidRPr="00A173E5">
              <w:rPr>
                <w:spacing w:val="-3"/>
                <w:sz w:val="20"/>
                <w:szCs w:val="20"/>
              </w:rPr>
              <w:t xml:space="preserve">Правильность проведения учета кассовых операций, денежных </w:t>
            </w:r>
            <w:r w:rsidRPr="00A173E5">
              <w:rPr>
                <w:sz w:val="20"/>
                <w:szCs w:val="20"/>
              </w:rPr>
              <w:t>документов и переводов в пути;</w:t>
            </w:r>
          </w:p>
          <w:p w:rsidR="00D05A77" w:rsidRPr="00A173E5" w:rsidRDefault="00D05A77" w:rsidP="004A2C3B">
            <w:pPr>
              <w:shd w:val="clear" w:color="auto" w:fill="FFFFFF"/>
              <w:rPr>
                <w:sz w:val="20"/>
                <w:szCs w:val="20"/>
              </w:rPr>
            </w:pPr>
            <w:r w:rsidRPr="00A173E5">
              <w:rPr>
                <w:spacing w:val="-1"/>
                <w:sz w:val="20"/>
                <w:szCs w:val="20"/>
              </w:rPr>
              <w:t>оформления денежных и кассовых документов;</w:t>
            </w:r>
          </w:p>
          <w:p w:rsidR="00D05A77" w:rsidRPr="00A173E5" w:rsidRDefault="00D05A77" w:rsidP="004A2C3B">
            <w:pPr>
              <w:shd w:val="clear" w:color="auto" w:fill="FFFFFF"/>
              <w:rPr>
                <w:sz w:val="20"/>
                <w:szCs w:val="20"/>
              </w:rPr>
            </w:pPr>
            <w:r w:rsidRPr="00A173E5">
              <w:rPr>
                <w:spacing w:val="-3"/>
                <w:sz w:val="20"/>
                <w:szCs w:val="20"/>
              </w:rPr>
              <w:t>заполнения кассовой книги и отчета кассира</w:t>
            </w:r>
          </w:p>
          <w:p w:rsidR="00D05A77" w:rsidRPr="00A173E5" w:rsidRDefault="00D05A77" w:rsidP="004A2C3B">
            <w:pPr>
              <w:jc w:val="both"/>
              <w:rPr>
                <w:bCs/>
                <w:sz w:val="20"/>
                <w:szCs w:val="20"/>
              </w:rPr>
            </w:pPr>
            <w:r w:rsidRPr="00A173E5">
              <w:rPr>
                <w:bCs/>
                <w:sz w:val="20"/>
                <w:szCs w:val="20"/>
              </w:rPr>
              <w:t>точность</w:t>
            </w:r>
          </w:p>
          <w:p w:rsidR="00D05A77" w:rsidRPr="00A173E5" w:rsidRDefault="00D05A77" w:rsidP="004A2C3B">
            <w:pPr>
              <w:jc w:val="both"/>
              <w:rPr>
                <w:bCs/>
                <w:sz w:val="20"/>
                <w:szCs w:val="20"/>
              </w:rPr>
            </w:pPr>
            <w:r w:rsidRPr="00A173E5">
              <w:rPr>
                <w:bCs/>
                <w:sz w:val="20"/>
                <w:szCs w:val="20"/>
              </w:rPr>
              <w:t>оформления</w:t>
            </w:r>
          </w:p>
          <w:p w:rsidR="00D05A77" w:rsidRPr="00A173E5" w:rsidRDefault="00D05A77" w:rsidP="004A2C3B">
            <w:pPr>
              <w:jc w:val="both"/>
              <w:rPr>
                <w:bCs/>
                <w:sz w:val="20"/>
                <w:szCs w:val="20"/>
              </w:rPr>
            </w:pPr>
            <w:r w:rsidRPr="00A173E5">
              <w:rPr>
                <w:bCs/>
                <w:sz w:val="20"/>
                <w:szCs w:val="20"/>
              </w:rPr>
              <w:t>документов</w:t>
            </w:r>
          </w:p>
          <w:p w:rsidR="00D05A77" w:rsidRPr="00A173E5" w:rsidRDefault="00D05A77" w:rsidP="004A2C3B">
            <w:pPr>
              <w:jc w:val="both"/>
              <w:rPr>
                <w:bCs/>
                <w:sz w:val="20"/>
                <w:szCs w:val="20"/>
              </w:rPr>
            </w:pPr>
            <w:r w:rsidRPr="00A173E5">
              <w:rPr>
                <w:bCs/>
                <w:sz w:val="20"/>
                <w:szCs w:val="20"/>
              </w:rPr>
              <w:t>Точность внесения</w:t>
            </w:r>
          </w:p>
          <w:p w:rsidR="00D05A77" w:rsidRPr="00A173E5" w:rsidRDefault="00D05A77" w:rsidP="004A2C3B">
            <w:pPr>
              <w:tabs>
                <w:tab w:val="left" w:pos="252"/>
              </w:tabs>
              <w:rPr>
                <w:sz w:val="20"/>
                <w:szCs w:val="20"/>
              </w:rPr>
            </w:pPr>
            <w:r w:rsidRPr="00A173E5">
              <w:rPr>
                <w:bCs/>
                <w:sz w:val="20"/>
                <w:szCs w:val="20"/>
              </w:rPr>
              <w:t>данных в учетные регистры</w:t>
            </w:r>
          </w:p>
        </w:tc>
        <w:tc>
          <w:tcPr>
            <w:tcW w:w="2126" w:type="dxa"/>
          </w:tcPr>
          <w:p w:rsidR="00D05A77" w:rsidRPr="00A173E5" w:rsidRDefault="00D05A77" w:rsidP="003029DF">
            <w:pPr>
              <w:numPr>
                <w:ilvl w:val="0"/>
                <w:numId w:val="33"/>
              </w:numPr>
              <w:ind w:left="360"/>
              <w:jc w:val="both"/>
              <w:rPr>
                <w:bCs/>
                <w:sz w:val="20"/>
                <w:szCs w:val="20"/>
              </w:rPr>
            </w:pPr>
            <w:r w:rsidRPr="00A173E5">
              <w:rPr>
                <w:bCs/>
                <w:sz w:val="20"/>
                <w:szCs w:val="20"/>
              </w:rPr>
              <w:t>Корреспонденция счетов по учету кассовых операций составлена верно</w:t>
            </w:r>
          </w:p>
          <w:p w:rsidR="00D05A77" w:rsidRPr="00A173E5" w:rsidRDefault="00D05A77" w:rsidP="003029DF">
            <w:pPr>
              <w:numPr>
                <w:ilvl w:val="0"/>
                <w:numId w:val="33"/>
              </w:numPr>
              <w:ind w:left="360"/>
              <w:jc w:val="both"/>
              <w:rPr>
                <w:bCs/>
                <w:sz w:val="20"/>
                <w:szCs w:val="20"/>
              </w:rPr>
            </w:pPr>
            <w:r w:rsidRPr="00A173E5">
              <w:rPr>
                <w:bCs/>
                <w:sz w:val="20"/>
                <w:szCs w:val="20"/>
              </w:rPr>
              <w:t>В листе кассовой книги отсутствуют грамматические и арифметические ошибки и ошибки в оформлении</w:t>
            </w:r>
          </w:p>
          <w:p w:rsidR="00D05A77" w:rsidRPr="00A173E5" w:rsidRDefault="00D05A77" w:rsidP="003029DF">
            <w:pPr>
              <w:numPr>
                <w:ilvl w:val="0"/>
                <w:numId w:val="33"/>
              </w:numPr>
              <w:ind w:left="360"/>
              <w:jc w:val="both"/>
              <w:rPr>
                <w:bCs/>
                <w:sz w:val="20"/>
                <w:szCs w:val="20"/>
              </w:rPr>
            </w:pPr>
            <w:r w:rsidRPr="00A173E5">
              <w:rPr>
                <w:bCs/>
                <w:sz w:val="20"/>
                <w:szCs w:val="20"/>
              </w:rPr>
              <w:t xml:space="preserve"> Верно определены итоги в журнале-ордере №1 и ведомости №1</w:t>
            </w:r>
          </w:p>
          <w:p w:rsidR="00D05A77" w:rsidRPr="00A173E5" w:rsidRDefault="00D05A77" w:rsidP="003029DF">
            <w:pPr>
              <w:numPr>
                <w:ilvl w:val="0"/>
                <w:numId w:val="33"/>
              </w:numPr>
              <w:ind w:left="360"/>
              <w:jc w:val="both"/>
              <w:rPr>
                <w:sz w:val="20"/>
                <w:szCs w:val="20"/>
              </w:rPr>
            </w:pPr>
            <w:r w:rsidRPr="00A173E5">
              <w:rPr>
                <w:bCs/>
                <w:sz w:val="20"/>
                <w:szCs w:val="20"/>
              </w:rPr>
              <w:t xml:space="preserve"> Остаток наличных денежных средств в кассе на конец периода определен верно</w:t>
            </w:r>
          </w:p>
        </w:tc>
        <w:tc>
          <w:tcPr>
            <w:tcW w:w="1559" w:type="dxa"/>
            <w:shd w:val="clear" w:color="auto" w:fill="auto"/>
          </w:tcPr>
          <w:p w:rsidR="00D05A77" w:rsidRPr="00A173E5" w:rsidRDefault="00D05A77" w:rsidP="004A2C3B">
            <w:pPr>
              <w:pStyle w:val="af1"/>
              <w:spacing w:after="0" w:line="240" w:lineRule="auto"/>
              <w:ind w:left="0"/>
              <w:jc w:val="both"/>
              <w:rPr>
                <w:rFonts w:ascii="Times New Roman" w:hAnsi="Times New Roman"/>
                <w:sz w:val="20"/>
                <w:szCs w:val="20"/>
                <w:highlight w:val="yellow"/>
              </w:rPr>
            </w:pPr>
            <w:r w:rsidRPr="00A173E5">
              <w:rPr>
                <w:rFonts w:ascii="Times New Roman" w:hAnsi="Times New Roman"/>
                <w:sz w:val="20"/>
                <w:szCs w:val="20"/>
              </w:rPr>
              <w:t>ПЗ№2</w:t>
            </w:r>
            <w:r w:rsidRPr="00A173E5">
              <w:rPr>
                <w:rFonts w:ascii="Times New Roman" w:hAnsi="Times New Roman"/>
                <w:b/>
                <w:sz w:val="20"/>
                <w:szCs w:val="20"/>
              </w:rPr>
              <w:t xml:space="preserve"> </w:t>
            </w:r>
            <w:r w:rsidRPr="00A173E5">
              <w:rPr>
                <w:rFonts w:ascii="Times New Roman" w:hAnsi="Times New Roman"/>
                <w:sz w:val="20"/>
                <w:szCs w:val="20"/>
              </w:rPr>
              <w:t>Составление отчета кассира, оформлениежурнала-ордера № 1, ведомости № 1 по кассовым операциям</w:t>
            </w:r>
          </w:p>
        </w:tc>
        <w:tc>
          <w:tcPr>
            <w:tcW w:w="1701" w:type="dxa"/>
          </w:tcPr>
          <w:p w:rsidR="00D05A77" w:rsidRPr="00A173E5" w:rsidRDefault="00D05A77" w:rsidP="004A2C3B">
            <w:pPr>
              <w:pStyle w:val="af1"/>
              <w:spacing w:after="0" w:line="240" w:lineRule="auto"/>
              <w:ind w:left="0"/>
              <w:jc w:val="both"/>
              <w:rPr>
                <w:rFonts w:ascii="Times New Roman" w:hAnsi="Times New Roman"/>
                <w:sz w:val="20"/>
                <w:szCs w:val="20"/>
                <w:highlight w:val="yellow"/>
              </w:rPr>
            </w:pPr>
            <w:r w:rsidRPr="00A173E5">
              <w:rPr>
                <w:rFonts w:ascii="Times New Roman" w:hAnsi="Times New Roman"/>
                <w:sz w:val="20"/>
                <w:szCs w:val="20"/>
              </w:rPr>
              <w:t>Экзамен (квалификационный)</w:t>
            </w:r>
          </w:p>
        </w:tc>
      </w:tr>
      <w:tr w:rsidR="00D05A77" w:rsidRPr="00A173E5" w:rsidTr="004A2C3B">
        <w:trPr>
          <w:trHeight w:val="3641"/>
        </w:trPr>
        <w:tc>
          <w:tcPr>
            <w:tcW w:w="2127" w:type="dxa"/>
          </w:tcPr>
          <w:p w:rsidR="00D05A77" w:rsidRPr="00A173E5" w:rsidRDefault="00D05A77" w:rsidP="004A2C3B">
            <w:pPr>
              <w:pStyle w:val="af1"/>
              <w:spacing w:after="0" w:line="240" w:lineRule="auto"/>
              <w:ind w:left="0"/>
              <w:jc w:val="both"/>
              <w:rPr>
                <w:rFonts w:ascii="Times New Roman" w:hAnsi="Times New Roman"/>
                <w:sz w:val="20"/>
                <w:szCs w:val="20"/>
              </w:rPr>
            </w:pPr>
            <w:r w:rsidRPr="00A173E5">
              <w:rPr>
                <w:rFonts w:ascii="Times New Roman" w:hAnsi="Times New Roman"/>
                <w:sz w:val="20"/>
                <w:szCs w:val="20"/>
              </w:rPr>
              <w:t>ПК1.4. Формировать бухгалтерские проводки по учету имущества организации на основе рабочего плана счетов бухгалтерского учета</w:t>
            </w:r>
          </w:p>
        </w:tc>
        <w:tc>
          <w:tcPr>
            <w:tcW w:w="2268" w:type="dxa"/>
          </w:tcPr>
          <w:p w:rsidR="00D05A77" w:rsidRPr="00A173E5" w:rsidRDefault="00D05A77" w:rsidP="004A2C3B">
            <w:pPr>
              <w:shd w:val="clear" w:color="auto" w:fill="FFFFFF"/>
              <w:rPr>
                <w:sz w:val="20"/>
                <w:szCs w:val="20"/>
              </w:rPr>
            </w:pPr>
            <w:r w:rsidRPr="00A173E5">
              <w:rPr>
                <w:spacing w:val="-1"/>
                <w:sz w:val="20"/>
                <w:szCs w:val="20"/>
              </w:rPr>
              <w:t>Проведение учета основных средств,</w:t>
            </w:r>
          </w:p>
          <w:p w:rsidR="00D05A77" w:rsidRPr="00A173E5" w:rsidRDefault="00D05A77" w:rsidP="004A2C3B">
            <w:pPr>
              <w:shd w:val="clear" w:color="auto" w:fill="FFFFFF"/>
              <w:rPr>
                <w:sz w:val="20"/>
                <w:szCs w:val="20"/>
              </w:rPr>
            </w:pPr>
            <w:r w:rsidRPr="00A173E5">
              <w:rPr>
                <w:spacing w:val="-1"/>
                <w:sz w:val="20"/>
                <w:szCs w:val="20"/>
              </w:rPr>
              <w:t>нематериальных активов,</w:t>
            </w:r>
          </w:p>
          <w:p w:rsidR="00D05A77" w:rsidRPr="00A173E5" w:rsidRDefault="00D05A77" w:rsidP="004A2C3B">
            <w:pPr>
              <w:shd w:val="clear" w:color="auto" w:fill="FFFFFF"/>
              <w:rPr>
                <w:sz w:val="20"/>
                <w:szCs w:val="20"/>
              </w:rPr>
            </w:pPr>
            <w:r w:rsidRPr="00A173E5">
              <w:rPr>
                <w:spacing w:val="-1"/>
                <w:sz w:val="20"/>
                <w:szCs w:val="20"/>
              </w:rPr>
              <w:t>долгосрочных инвестиций</w:t>
            </w:r>
            <w:r w:rsidRPr="00A173E5">
              <w:rPr>
                <w:spacing w:val="-3"/>
                <w:sz w:val="20"/>
                <w:szCs w:val="20"/>
              </w:rPr>
              <w:t xml:space="preserve">, финансовых вложений и ценных </w:t>
            </w:r>
            <w:r w:rsidRPr="00A173E5">
              <w:rPr>
                <w:sz w:val="20"/>
                <w:szCs w:val="20"/>
              </w:rPr>
              <w:t>бумаг,</w:t>
            </w:r>
          </w:p>
          <w:p w:rsidR="00D05A77" w:rsidRPr="00A173E5" w:rsidRDefault="00D05A77" w:rsidP="004A2C3B">
            <w:pPr>
              <w:shd w:val="clear" w:color="auto" w:fill="FFFFFF"/>
              <w:rPr>
                <w:sz w:val="20"/>
                <w:szCs w:val="20"/>
              </w:rPr>
            </w:pPr>
            <w:r w:rsidRPr="00A173E5">
              <w:rPr>
                <w:spacing w:val="-3"/>
                <w:sz w:val="20"/>
                <w:szCs w:val="20"/>
              </w:rPr>
              <w:t xml:space="preserve">материально-производственных </w:t>
            </w:r>
            <w:r w:rsidRPr="00A173E5">
              <w:rPr>
                <w:sz w:val="20"/>
                <w:szCs w:val="20"/>
              </w:rPr>
              <w:t>запасов,</w:t>
            </w:r>
          </w:p>
          <w:p w:rsidR="00D05A77" w:rsidRPr="00A173E5" w:rsidRDefault="00D05A77" w:rsidP="004A2C3B">
            <w:pPr>
              <w:shd w:val="clear" w:color="auto" w:fill="FFFFFF"/>
              <w:rPr>
                <w:sz w:val="20"/>
                <w:szCs w:val="20"/>
              </w:rPr>
            </w:pPr>
            <w:r w:rsidRPr="00A173E5">
              <w:rPr>
                <w:spacing w:val="-3"/>
                <w:sz w:val="20"/>
                <w:szCs w:val="20"/>
              </w:rPr>
              <w:t xml:space="preserve">затрат на производство и </w:t>
            </w:r>
            <w:r w:rsidRPr="00A173E5">
              <w:rPr>
                <w:spacing w:val="-1"/>
                <w:sz w:val="20"/>
                <w:szCs w:val="20"/>
              </w:rPr>
              <w:t>калькулирование себестоимости,</w:t>
            </w:r>
          </w:p>
          <w:p w:rsidR="00D05A77" w:rsidRPr="00A173E5" w:rsidRDefault="00D05A77" w:rsidP="004A2C3B">
            <w:pPr>
              <w:tabs>
                <w:tab w:val="left" w:pos="252"/>
              </w:tabs>
              <w:rPr>
                <w:sz w:val="20"/>
                <w:szCs w:val="20"/>
              </w:rPr>
            </w:pPr>
            <w:r w:rsidRPr="00A173E5">
              <w:rPr>
                <w:spacing w:val="-1"/>
                <w:sz w:val="20"/>
                <w:szCs w:val="20"/>
              </w:rPr>
              <w:t xml:space="preserve"> </w:t>
            </w:r>
            <w:r w:rsidRPr="00A173E5">
              <w:rPr>
                <w:spacing w:val="-3"/>
                <w:sz w:val="20"/>
                <w:szCs w:val="20"/>
              </w:rPr>
              <w:t>готовой продукции и ее реализации</w:t>
            </w:r>
          </w:p>
        </w:tc>
        <w:tc>
          <w:tcPr>
            <w:tcW w:w="2126" w:type="dxa"/>
          </w:tcPr>
          <w:p w:rsidR="00D05A77" w:rsidRPr="00A173E5" w:rsidRDefault="00D05A77" w:rsidP="004A2C3B">
            <w:pPr>
              <w:shd w:val="clear" w:color="auto" w:fill="FFFFFF"/>
              <w:rPr>
                <w:sz w:val="20"/>
                <w:szCs w:val="20"/>
              </w:rPr>
            </w:pPr>
            <w:r w:rsidRPr="00A173E5">
              <w:rPr>
                <w:sz w:val="20"/>
                <w:szCs w:val="20"/>
              </w:rPr>
              <w:t xml:space="preserve"> Бухгалтерские проводки по учету разных видов имущества составлены в соответствии с действующим планом счетов и и инструкцией по его применению</w:t>
            </w:r>
          </w:p>
          <w:p w:rsidR="00D05A77" w:rsidRPr="00A173E5" w:rsidRDefault="00D05A77" w:rsidP="004A2C3B">
            <w:pPr>
              <w:jc w:val="both"/>
              <w:rPr>
                <w:bCs/>
                <w:sz w:val="20"/>
                <w:szCs w:val="20"/>
              </w:rPr>
            </w:pPr>
            <w:r w:rsidRPr="00A173E5">
              <w:rPr>
                <w:bCs/>
                <w:sz w:val="20"/>
                <w:szCs w:val="20"/>
              </w:rPr>
              <w:t>составлено не менее 8 правильных бухгалтерских проводок</w:t>
            </w:r>
          </w:p>
          <w:p w:rsidR="00D05A77" w:rsidRPr="00A173E5" w:rsidRDefault="00D05A77" w:rsidP="004A2C3B">
            <w:pPr>
              <w:tabs>
                <w:tab w:val="left" w:pos="252"/>
              </w:tabs>
              <w:rPr>
                <w:sz w:val="20"/>
                <w:szCs w:val="20"/>
              </w:rPr>
            </w:pPr>
          </w:p>
        </w:tc>
        <w:tc>
          <w:tcPr>
            <w:tcW w:w="1559" w:type="dxa"/>
          </w:tcPr>
          <w:p w:rsidR="00D05A77" w:rsidRPr="00A173E5" w:rsidRDefault="00D05A77" w:rsidP="004A2C3B">
            <w:pPr>
              <w:pStyle w:val="af1"/>
              <w:spacing w:after="0" w:line="240" w:lineRule="auto"/>
              <w:ind w:left="0"/>
              <w:jc w:val="both"/>
              <w:rPr>
                <w:rFonts w:ascii="Times New Roman" w:hAnsi="Times New Roman"/>
                <w:sz w:val="20"/>
                <w:szCs w:val="20"/>
                <w:highlight w:val="yellow"/>
              </w:rPr>
            </w:pPr>
            <w:r w:rsidRPr="00A173E5">
              <w:rPr>
                <w:rFonts w:ascii="Times New Roman" w:hAnsi="Times New Roman"/>
                <w:sz w:val="20"/>
                <w:szCs w:val="20"/>
              </w:rPr>
              <w:t>ПЗ№2</w:t>
            </w:r>
            <w:r w:rsidRPr="00A173E5">
              <w:rPr>
                <w:rFonts w:ascii="Times New Roman" w:hAnsi="Times New Roman"/>
                <w:b/>
                <w:sz w:val="20"/>
                <w:szCs w:val="20"/>
              </w:rPr>
              <w:t xml:space="preserve"> </w:t>
            </w:r>
            <w:r w:rsidRPr="00A173E5">
              <w:rPr>
                <w:rFonts w:ascii="Times New Roman" w:hAnsi="Times New Roman"/>
                <w:bCs/>
                <w:sz w:val="20"/>
                <w:szCs w:val="20"/>
              </w:rPr>
              <w:t>составление бухгалтерских  проводок с использованием рабочего плана счетов по учету имущества организации</w:t>
            </w:r>
            <w:r w:rsidRPr="00A173E5">
              <w:rPr>
                <w:rFonts w:ascii="Times New Roman" w:hAnsi="Times New Roman"/>
                <w:sz w:val="20"/>
                <w:szCs w:val="20"/>
              </w:rPr>
              <w:t xml:space="preserve"> </w:t>
            </w:r>
          </w:p>
        </w:tc>
        <w:tc>
          <w:tcPr>
            <w:tcW w:w="1701" w:type="dxa"/>
          </w:tcPr>
          <w:p w:rsidR="00D05A77" w:rsidRPr="00A173E5" w:rsidRDefault="00D05A77" w:rsidP="004A2C3B">
            <w:pPr>
              <w:pStyle w:val="af1"/>
              <w:spacing w:after="0" w:line="240" w:lineRule="auto"/>
              <w:ind w:left="0"/>
              <w:jc w:val="both"/>
              <w:rPr>
                <w:rFonts w:ascii="Times New Roman" w:hAnsi="Times New Roman"/>
                <w:sz w:val="20"/>
                <w:szCs w:val="20"/>
                <w:highlight w:val="yellow"/>
              </w:rPr>
            </w:pPr>
            <w:r w:rsidRPr="00A173E5">
              <w:rPr>
                <w:rFonts w:ascii="Times New Roman" w:hAnsi="Times New Roman"/>
                <w:sz w:val="20"/>
                <w:szCs w:val="20"/>
              </w:rPr>
              <w:t>Экзамен (квалификационный)</w:t>
            </w:r>
          </w:p>
        </w:tc>
      </w:tr>
    </w:tbl>
    <w:p w:rsidR="00D05A77" w:rsidRPr="00F552E3" w:rsidRDefault="00D05A77" w:rsidP="00A173E5">
      <w:pPr>
        <w:rPr>
          <w:sz w:val="22"/>
          <w:szCs w:val="22"/>
        </w:rPr>
      </w:pPr>
    </w:p>
    <w:p w:rsidR="00D05A77" w:rsidRPr="00F552E3" w:rsidRDefault="00D05A77" w:rsidP="00D05A77">
      <w:pPr>
        <w:jc w:val="right"/>
        <w:rPr>
          <w:sz w:val="22"/>
          <w:szCs w:val="22"/>
        </w:rPr>
      </w:pPr>
      <w:r w:rsidRPr="00F552E3">
        <w:rPr>
          <w:sz w:val="22"/>
          <w:szCs w:val="22"/>
        </w:rPr>
        <w:t>Таблица 2</w:t>
      </w:r>
    </w:p>
    <w:tbl>
      <w:tblPr>
        <w:tblpPr w:leftFromText="180" w:rightFromText="180" w:vertAnchor="text" w:tblpY="1"/>
        <w:tblOverlap w:val="never"/>
        <w:tblW w:w="95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122"/>
        <w:gridCol w:w="3327"/>
        <w:gridCol w:w="3119"/>
      </w:tblGrid>
      <w:tr w:rsidR="00D05A77" w:rsidRPr="00A173E5" w:rsidTr="00500569">
        <w:trPr>
          <w:cantSplit/>
          <w:trHeight w:val="68"/>
        </w:trPr>
        <w:tc>
          <w:tcPr>
            <w:tcW w:w="3122" w:type="dxa"/>
          </w:tcPr>
          <w:p w:rsidR="00D05A77" w:rsidRPr="00A173E5" w:rsidRDefault="00D05A77" w:rsidP="004A2C3B">
            <w:pPr>
              <w:pStyle w:val="af1"/>
              <w:spacing w:after="0" w:line="240" w:lineRule="auto"/>
              <w:ind w:left="0"/>
              <w:jc w:val="center"/>
              <w:rPr>
                <w:rFonts w:ascii="Times New Roman" w:hAnsi="Times New Roman"/>
                <w:b/>
                <w:sz w:val="20"/>
                <w:szCs w:val="20"/>
              </w:rPr>
            </w:pPr>
            <w:r w:rsidRPr="00A173E5">
              <w:rPr>
                <w:rFonts w:ascii="Times New Roman" w:hAnsi="Times New Roman"/>
                <w:b/>
                <w:sz w:val="20"/>
                <w:szCs w:val="20"/>
              </w:rPr>
              <w:t>Общие компетенции</w:t>
            </w:r>
          </w:p>
        </w:tc>
        <w:tc>
          <w:tcPr>
            <w:tcW w:w="3327" w:type="dxa"/>
          </w:tcPr>
          <w:p w:rsidR="00D05A77" w:rsidRPr="00A173E5" w:rsidRDefault="00D05A77" w:rsidP="004A2C3B">
            <w:pPr>
              <w:pStyle w:val="af1"/>
              <w:spacing w:after="0" w:line="240" w:lineRule="auto"/>
              <w:ind w:left="0"/>
              <w:jc w:val="center"/>
              <w:rPr>
                <w:rFonts w:ascii="Times New Roman" w:hAnsi="Times New Roman"/>
                <w:b/>
                <w:sz w:val="20"/>
                <w:szCs w:val="20"/>
              </w:rPr>
            </w:pPr>
            <w:r w:rsidRPr="00A173E5">
              <w:rPr>
                <w:rFonts w:ascii="Times New Roman" w:hAnsi="Times New Roman"/>
                <w:b/>
                <w:sz w:val="20"/>
                <w:szCs w:val="20"/>
              </w:rPr>
              <w:t>Показатели оценки результата</w:t>
            </w:r>
          </w:p>
        </w:tc>
        <w:tc>
          <w:tcPr>
            <w:tcW w:w="3119" w:type="dxa"/>
          </w:tcPr>
          <w:p w:rsidR="00D05A77" w:rsidRPr="00A173E5" w:rsidRDefault="00D05A77" w:rsidP="004A2C3B">
            <w:pPr>
              <w:pStyle w:val="af1"/>
              <w:spacing w:after="0" w:line="240" w:lineRule="auto"/>
              <w:ind w:left="0"/>
              <w:jc w:val="center"/>
              <w:rPr>
                <w:rFonts w:ascii="Times New Roman" w:hAnsi="Times New Roman"/>
                <w:b/>
                <w:sz w:val="20"/>
                <w:szCs w:val="20"/>
              </w:rPr>
            </w:pPr>
            <w:r w:rsidRPr="00A173E5">
              <w:rPr>
                <w:rFonts w:ascii="Times New Roman" w:hAnsi="Times New Roman"/>
                <w:b/>
                <w:sz w:val="20"/>
                <w:szCs w:val="20"/>
              </w:rPr>
              <w:t>Критерии</w:t>
            </w:r>
          </w:p>
        </w:tc>
      </w:tr>
      <w:tr w:rsidR="00D05A77" w:rsidRPr="00A173E5" w:rsidTr="00500569">
        <w:trPr>
          <w:cantSplit/>
          <w:trHeight w:val="68"/>
        </w:trPr>
        <w:tc>
          <w:tcPr>
            <w:tcW w:w="3122" w:type="dxa"/>
          </w:tcPr>
          <w:p w:rsidR="00D05A77" w:rsidRPr="00A173E5" w:rsidRDefault="00D05A77" w:rsidP="004A2C3B">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sz w:val="20"/>
                <w:szCs w:val="20"/>
              </w:rPr>
            </w:pPr>
            <w:r w:rsidRPr="00A173E5">
              <w:rPr>
                <w:sz w:val="20"/>
                <w:szCs w:val="20"/>
              </w:rPr>
              <w:t>ОК</w:t>
            </w:r>
            <w:r w:rsidR="008220FB">
              <w:rPr>
                <w:sz w:val="20"/>
                <w:szCs w:val="20"/>
              </w:rPr>
              <w:t xml:space="preserve"> </w:t>
            </w:r>
            <w:r w:rsidRPr="00A173E5">
              <w:rPr>
                <w:sz w:val="20"/>
                <w:szCs w:val="20"/>
              </w:rPr>
              <w:t>1</w:t>
            </w:r>
            <w:r w:rsidR="008220FB">
              <w:rPr>
                <w:sz w:val="20"/>
                <w:szCs w:val="20"/>
              </w:rPr>
              <w:t xml:space="preserve"> </w:t>
            </w:r>
            <w:r w:rsidRPr="00A173E5">
              <w:rPr>
                <w:sz w:val="20"/>
                <w:szCs w:val="20"/>
              </w:rPr>
              <w:t>Понимать сущность и социальную значимость своей будущей профессии, проявлять к ней устойчивый интерес</w:t>
            </w:r>
          </w:p>
        </w:tc>
        <w:tc>
          <w:tcPr>
            <w:tcW w:w="3327" w:type="dxa"/>
          </w:tcPr>
          <w:p w:rsidR="00D05A77" w:rsidRPr="00A173E5" w:rsidRDefault="00D05A77" w:rsidP="004A2C3B">
            <w:pPr>
              <w:pStyle w:val="af1"/>
              <w:spacing w:after="0" w:line="240" w:lineRule="auto"/>
              <w:ind w:left="0"/>
              <w:jc w:val="both"/>
              <w:rPr>
                <w:rFonts w:ascii="Times New Roman" w:hAnsi="Times New Roman"/>
                <w:sz w:val="20"/>
                <w:szCs w:val="20"/>
              </w:rPr>
            </w:pPr>
            <w:r w:rsidRPr="00A173E5">
              <w:rPr>
                <w:rFonts w:ascii="Times New Roman" w:hAnsi="Times New Roman"/>
                <w:sz w:val="20"/>
                <w:szCs w:val="20"/>
              </w:rPr>
              <w:t>Планирование и организация собственной деятельности по заполнению первичных бухгалтерских документов  и составлению бухгалтерских проводок по учету имущества</w:t>
            </w:r>
          </w:p>
        </w:tc>
        <w:tc>
          <w:tcPr>
            <w:tcW w:w="3119" w:type="dxa"/>
          </w:tcPr>
          <w:p w:rsidR="00D05A77" w:rsidRPr="00A173E5" w:rsidRDefault="00D05A77" w:rsidP="004A2C3B">
            <w:pPr>
              <w:tabs>
                <w:tab w:val="left" w:pos="252"/>
              </w:tabs>
              <w:jc w:val="both"/>
              <w:rPr>
                <w:sz w:val="20"/>
                <w:szCs w:val="20"/>
                <w:lang w:eastAsia="en-US"/>
              </w:rPr>
            </w:pPr>
            <w:r w:rsidRPr="00A173E5">
              <w:rPr>
                <w:sz w:val="20"/>
                <w:szCs w:val="20"/>
                <w:lang w:eastAsia="en-US"/>
              </w:rPr>
              <w:t>Стабильные, результаты по освоению профессиональных компетенций</w:t>
            </w:r>
          </w:p>
        </w:tc>
      </w:tr>
      <w:tr w:rsidR="00D05A77" w:rsidRPr="00A173E5" w:rsidTr="00500569">
        <w:trPr>
          <w:cantSplit/>
          <w:trHeight w:val="2029"/>
        </w:trPr>
        <w:tc>
          <w:tcPr>
            <w:tcW w:w="3122" w:type="dxa"/>
          </w:tcPr>
          <w:p w:rsidR="00D05A77" w:rsidRPr="00A173E5" w:rsidRDefault="00D05A77" w:rsidP="004A2C3B">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sz w:val="20"/>
                <w:szCs w:val="20"/>
              </w:rPr>
            </w:pPr>
            <w:r w:rsidRPr="00A173E5">
              <w:rPr>
                <w:sz w:val="20"/>
                <w:szCs w:val="20"/>
              </w:rPr>
              <w:lastRenderedPageBreak/>
              <w:t>ОК</w:t>
            </w:r>
            <w:r w:rsidR="008220FB">
              <w:rPr>
                <w:sz w:val="20"/>
                <w:szCs w:val="20"/>
              </w:rPr>
              <w:t xml:space="preserve"> </w:t>
            </w:r>
            <w:r w:rsidRPr="00A173E5">
              <w:rPr>
                <w:sz w:val="20"/>
                <w:szCs w:val="20"/>
              </w:rPr>
              <w:t>2 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tc>
        <w:tc>
          <w:tcPr>
            <w:tcW w:w="3327" w:type="dxa"/>
          </w:tcPr>
          <w:p w:rsidR="00D05A77" w:rsidRPr="00A173E5" w:rsidRDefault="00D05A77" w:rsidP="004A2C3B">
            <w:pPr>
              <w:pStyle w:val="af1"/>
              <w:spacing w:after="0" w:line="240" w:lineRule="auto"/>
              <w:ind w:left="0"/>
              <w:jc w:val="both"/>
              <w:rPr>
                <w:rFonts w:ascii="Times New Roman" w:hAnsi="Times New Roman"/>
                <w:sz w:val="20"/>
                <w:szCs w:val="20"/>
              </w:rPr>
            </w:pPr>
            <w:r w:rsidRPr="00A173E5">
              <w:rPr>
                <w:rFonts w:ascii="Times New Roman" w:hAnsi="Times New Roman"/>
                <w:sz w:val="20"/>
                <w:szCs w:val="20"/>
              </w:rPr>
              <w:t>Обоснованность выбора методов и способов  составления рабочего плана счетов организации</w:t>
            </w:r>
          </w:p>
          <w:p w:rsidR="00D05A77" w:rsidRPr="00A173E5" w:rsidRDefault="00D05A77" w:rsidP="004A2C3B">
            <w:pPr>
              <w:pStyle w:val="af1"/>
              <w:spacing w:after="0" w:line="240" w:lineRule="auto"/>
              <w:ind w:left="0"/>
              <w:jc w:val="both"/>
              <w:rPr>
                <w:rFonts w:ascii="Times New Roman" w:hAnsi="Times New Roman"/>
                <w:sz w:val="20"/>
                <w:szCs w:val="20"/>
              </w:rPr>
            </w:pPr>
          </w:p>
          <w:p w:rsidR="00D05A77" w:rsidRPr="00A173E5" w:rsidRDefault="00D05A77" w:rsidP="004A2C3B">
            <w:pPr>
              <w:pStyle w:val="af1"/>
              <w:spacing w:after="0" w:line="240" w:lineRule="auto"/>
              <w:ind w:left="0"/>
              <w:jc w:val="both"/>
              <w:rPr>
                <w:rFonts w:ascii="Times New Roman" w:hAnsi="Times New Roman"/>
                <w:sz w:val="20"/>
                <w:szCs w:val="20"/>
              </w:rPr>
            </w:pPr>
          </w:p>
          <w:p w:rsidR="00D05A77" w:rsidRPr="00A173E5" w:rsidRDefault="00D05A77" w:rsidP="00500569">
            <w:pPr>
              <w:pStyle w:val="af1"/>
              <w:spacing w:after="0" w:line="240" w:lineRule="auto"/>
              <w:ind w:left="0"/>
              <w:jc w:val="both"/>
              <w:rPr>
                <w:rFonts w:ascii="Times New Roman" w:hAnsi="Times New Roman"/>
                <w:sz w:val="20"/>
                <w:szCs w:val="20"/>
              </w:rPr>
            </w:pPr>
          </w:p>
        </w:tc>
        <w:tc>
          <w:tcPr>
            <w:tcW w:w="3119" w:type="dxa"/>
          </w:tcPr>
          <w:p w:rsidR="00D05A77" w:rsidRPr="00A173E5" w:rsidRDefault="00D05A77" w:rsidP="004A2C3B">
            <w:pPr>
              <w:pStyle w:val="af1"/>
              <w:spacing w:after="0" w:line="240" w:lineRule="auto"/>
              <w:ind w:left="0"/>
              <w:jc w:val="both"/>
              <w:rPr>
                <w:rFonts w:ascii="Times New Roman" w:hAnsi="Times New Roman"/>
                <w:sz w:val="20"/>
                <w:szCs w:val="20"/>
              </w:rPr>
            </w:pPr>
            <w:r w:rsidRPr="00A173E5">
              <w:rPr>
                <w:rFonts w:ascii="Times New Roman" w:hAnsi="Times New Roman"/>
                <w:sz w:val="20"/>
                <w:szCs w:val="20"/>
              </w:rPr>
              <w:t>Соответствие выбранных методов  выполнения работ по составлению рабочего плана счетов их целям и задачам.</w:t>
            </w:r>
          </w:p>
          <w:p w:rsidR="00D05A77" w:rsidRPr="00A173E5" w:rsidRDefault="00D05A77" w:rsidP="004A2C3B">
            <w:pPr>
              <w:tabs>
                <w:tab w:val="left" w:pos="252"/>
              </w:tabs>
              <w:jc w:val="both"/>
              <w:rPr>
                <w:sz w:val="20"/>
                <w:szCs w:val="20"/>
                <w:lang w:eastAsia="en-US"/>
              </w:rPr>
            </w:pPr>
          </w:p>
        </w:tc>
      </w:tr>
      <w:tr w:rsidR="00D05A77" w:rsidRPr="00A173E5" w:rsidTr="00500569">
        <w:trPr>
          <w:cantSplit/>
          <w:trHeight w:val="68"/>
        </w:trPr>
        <w:tc>
          <w:tcPr>
            <w:tcW w:w="3122" w:type="dxa"/>
          </w:tcPr>
          <w:p w:rsidR="00D05A77" w:rsidRPr="00A173E5" w:rsidRDefault="00D05A77" w:rsidP="004A2C3B">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sz w:val="20"/>
                <w:szCs w:val="20"/>
              </w:rPr>
            </w:pPr>
            <w:r w:rsidRPr="00A173E5">
              <w:rPr>
                <w:sz w:val="20"/>
                <w:szCs w:val="20"/>
              </w:rPr>
              <w:t>ОК 3 Принимать решения в стандартных и нестандартных ситуациях и нести за них ответственность</w:t>
            </w:r>
          </w:p>
        </w:tc>
        <w:tc>
          <w:tcPr>
            <w:tcW w:w="3327" w:type="dxa"/>
          </w:tcPr>
          <w:p w:rsidR="00D05A77" w:rsidRPr="00A173E5" w:rsidRDefault="00D05A77" w:rsidP="004A2C3B">
            <w:pPr>
              <w:pStyle w:val="af1"/>
              <w:spacing w:after="0" w:line="240" w:lineRule="auto"/>
              <w:ind w:left="0"/>
              <w:jc w:val="both"/>
              <w:rPr>
                <w:rFonts w:ascii="Times New Roman" w:hAnsi="Times New Roman"/>
                <w:sz w:val="20"/>
                <w:szCs w:val="20"/>
              </w:rPr>
            </w:pPr>
            <w:r w:rsidRPr="00A173E5">
              <w:rPr>
                <w:rFonts w:ascii="Times New Roman" w:hAnsi="Times New Roman"/>
                <w:sz w:val="20"/>
                <w:szCs w:val="20"/>
              </w:rPr>
              <w:t>Проведение анализа рабочей ситуации, осуществление текущего и итогового контроля, оценка и коррекция собственной деятельности по результатам работы</w:t>
            </w:r>
          </w:p>
        </w:tc>
        <w:tc>
          <w:tcPr>
            <w:tcW w:w="3119" w:type="dxa"/>
          </w:tcPr>
          <w:p w:rsidR="00D05A77" w:rsidRPr="00A173E5" w:rsidRDefault="00D05A77" w:rsidP="004A2C3B">
            <w:pPr>
              <w:rPr>
                <w:sz w:val="20"/>
                <w:szCs w:val="20"/>
                <w:lang w:eastAsia="en-US"/>
              </w:rPr>
            </w:pPr>
            <w:r w:rsidRPr="00A173E5">
              <w:rPr>
                <w:sz w:val="20"/>
                <w:szCs w:val="20"/>
              </w:rPr>
              <w:t xml:space="preserve">Соответствие самооценки результатам и собственной деятельности </w:t>
            </w:r>
          </w:p>
        </w:tc>
      </w:tr>
      <w:tr w:rsidR="00D05A77" w:rsidRPr="00A173E5" w:rsidTr="00500569">
        <w:trPr>
          <w:cantSplit/>
          <w:trHeight w:val="68"/>
        </w:trPr>
        <w:tc>
          <w:tcPr>
            <w:tcW w:w="3122" w:type="dxa"/>
          </w:tcPr>
          <w:p w:rsidR="00D05A77" w:rsidRPr="00A173E5" w:rsidRDefault="00D05A77" w:rsidP="00500569">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sz w:val="20"/>
                <w:szCs w:val="20"/>
              </w:rPr>
            </w:pPr>
            <w:r w:rsidRPr="00A173E5">
              <w:rPr>
                <w:sz w:val="20"/>
                <w:szCs w:val="20"/>
              </w:rPr>
              <w:t xml:space="preserve">ОК4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 </w:t>
            </w:r>
          </w:p>
        </w:tc>
        <w:tc>
          <w:tcPr>
            <w:tcW w:w="3327" w:type="dxa"/>
          </w:tcPr>
          <w:p w:rsidR="00D05A77" w:rsidRPr="00A173E5" w:rsidRDefault="00D05A77" w:rsidP="00500569">
            <w:pPr>
              <w:pStyle w:val="af1"/>
              <w:spacing w:after="0" w:line="240" w:lineRule="auto"/>
              <w:ind w:left="0"/>
              <w:jc w:val="both"/>
              <w:rPr>
                <w:rFonts w:ascii="Times New Roman" w:hAnsi="Times New Roman"/>
                <w:sz w:val="20"/>
                <w:szCs w:val="20"/>
              </w:rPr>
            </w:pPr>
            <w:r w:rsidRPr="00A173E5">
              <w:rPr>
                <w:rFonts w:ascii="Times New Roman" w:hAnsi="Times New Roman"/>
                <w:sz w:val="20"/>
                <w:szCs w:val="20"/>
              </w:rPr>
              <w:t>Обоснованность  поиска используемой  информации, необходимой для эффективного выполнения профессиональных задач</w:t>
            </w:r>
          </w:p>
        </w:tc>
        <w:tc>
          <w:tcPr>
            <w:tcW w:w="3119" w:type="dxa"/>
          </w:tcPr>
          <w:p w:rsidR="00D05A77" w:rsidRPr="00A173E5" w:rsidRDefault="00D05A77" w:rsidP="004A2C3B">
            <w:pPr>
              <w:tabs>
                <w:tab w:val="left" w:pos="252"/>
              </w:tabs>
              <w:jc w:val="both"/>
              <w:rPr>
                <w:sz w:val="20"/>
                <w:szCs w:val="20"/>
                <w:lang w:eastAsia="en-US"/>
              </w:rPr>
            </w:pPr>
            <w:r w:rsidRPr="00A173E5">
              <w:rPr>
                <w:bCs/>
                <w:sz w:val="20"/>
                <w:szCs w:val="20"/>
              </w:rPr>
              <w:t>Активный компьютерный  пользователь; пользователь библиотечного фонда (анализ формуляра); пользователь справочно-правовых систем «Гарант» и «Консультант +»</w:t>
            </w:r>
          </w:p>
        </w:tc>
      </w:tr>
      <w:tr w:rsidR="00D05A77" w:rsidRPr="00A173E5" w:rsidTr="00A173E5">
        <w:trPr>
          <w:cantSplit/>
          <w:trHeight w:val="1126"/>
        </w:trPr>
        <w:tc>
          <w:tcPr>
            <w:tcW w:w="3122" w:type="dxa"/>
          </w:tcPr>
          <w:p w:rsidR="00D05A77" w:rsidRPr="00A173E5" w:rsidRDefault="00D05A77" w:rsidP="004A2C3B">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sz w:val="20"/>
                <w:szCs w:val="20"/>
              </w:rPr>
            </w:pPr>
            <w:r w:rsidRPr="00A173E5">
              <w:rPr>
                <w:sz w:val="20"/>
                <w:szCs w:val="20"/>
              </w:rPr>
              <w:t>ОК 5 Владеть информационной культурой, анализировать и оценивать информацию с использованием информационно  – коммуникативных технологий</w:t>
            </w:r>
          </w:p>
        </w:tc>
        <w:tc>
          <w:tcPr>
            <w:tcW w:w="3327" w:type="dxa"/>
          </w:tcPr>
          <w:p w:rsidR="00D05A77" w:rsidRPr="00A173E5" w:rsidRDefault="00D05A77" w:rsidP="004A2C3B">
            <w:pPr>
              <w:pStyle w:val="af1"/>
              <w:spacing w:after="0" w:line="240" w:lineRule="auto"/>
              <w:ind w:left="0"/>
              <w:jc w:val="both"/>
              <w:rPr>
                <w:rFonts w:ascii="Times New Roman" w:hAnsi="Times New Roman"/>
                <w:sz w:val="20"/>
                <w:szCs w:val="20"/>
              </w:rPr>
            </w:pPr>
            <w:r w:rsidRPr="00A173E5">
              <w:rPr>
                <w:rFonts w:ascii="Times New Roman" w:hAnsi="Times New Roman"/>
                <w:sz w:val="20"/>
                <w:szCs w:val="20"/>
              </w:rPr>
              <w:t xml:space="preserve"> Работа со справочно-правовой системой «Консультант плюс»</w:t>
            </w:r>
          </w:p>
          <w:p w:rsidR="00D05A77" w:rsidRPr="00A173E5" w:rsidRDefault="00D05A77" w:rsidP="004A2C3B">
            <w:pPr>
              <w:pStyle w:val="af1"/>
              <w:spacing w:after="0" w:line="240" w:lineRule="auto"/>
              <w:ind w:left="0"/>
              <w:jc w:val="both"/>
              <w:rPr>
                <w:rFonts w:ascii="Times New Roman" w:hAnsi="Times New Roman"/>
                <w:sz w:val="20"/>
                <w:szCs w:val="20"/>
              </w:rPr>
            </w:pPr>
          </w:p>
          <w:p w:rsidR="00D05A77" w:rsidRPr="00A173E5" w:rsidRDefault="00D05A77" w:rsidP="004A2C3B">
            <w:pPr>
              <w:pStyle w:val="af1"/>
              <w:ind w:left="0"/>
              <w:jc w:val="both"/>
              <w:rPr>
                <w:rFonts w:ascii="Times New Roman" w:hAnsi="Times New Roman"/>
                <w:sz w:val="20"/>
                <w:szCs w:val="20"/>
              </w:rPr>
            </w:pPr>
          </w:p>
        </w:tc>
        <w:tc>
          <w:tcPr>
            <w:tcW w:w="3119" w:type="dxa"/>
          </w:tcPr>
          <w:p w:rsidR="00D05A77" w:rsidRPr="00A173E5" w:rsidRDefault="00D05A77" w:rsidP="00A173E5">
            <w:pPr>
              <w:rPr>
                <w:sz w:val="20"/>
                <w:szCs w:val="20"/>
                <w:lang w:eastAsia="en-US"/>
              </w:rPr>
            </w:pPr>
            <w:r w:rsidRPr="00A173E5">
              <w:rPr>
                <w:sz w:val="20"/>
                <w:szCs w:val="20"/>
                <w:lang w:eastAsia="en-US"/>
              </w:rPr>
              <w:t>Эффективное использование информационных технологий   при составлении корреспонденции счетов (сайты сети Интернет).</w:t>
            </w:r>
          </w:p>
        </w:tc>
      </w:tr>
      <w:tr w:rsidR="00D05A77" w:rsidRPr="00A173E5" w:rsidTr="00A173E5">
        <w:trPr>
          <w:cantSplit/>
          <w:trHeight w:val="1086"/>
        </w:trPr>
        <w:tc>
          <w:tcPr>
            <w:tcW w:w="3122" w:type="dxa"/>
          </w:tcPr>
          <w:p w:rsidR="00D05A77" w:rsidRPr="00A173E5" w:rsidRDefault="00D05A77" w:rsidP="004A2C3B">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sz w:val="20"/>
                <w:szCs w:val="20"/>
              </w:rPr>
            </w:pPr>
            <w:r w:rsidRPr="00A173E5">
              <w:rPr>
                <w:sz w:val="20"/>
                <w:szCs w:val="20"/>
              </w:rPr>
              <w:t xml:space="preserve">ОК 6 </w:t>
            </w:r>
          </w:p>
          <w:p w:rsidR="00D05A77" w:rsidRPr="00A173E5" w:rsidRDefault="00D05A77" w:rsidP="004A2C3B">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sz w:val="20"/>
                <w:szCs w:val="20"/>
              </w:rPr>
            </w:pPr>
            <w:r w:rsidRPr="00A173E5">
              <w:rPr>
                <w:sz w:val="20"/>
                <w:szCs w:val="20"/>
              </w:rPr>
              <w:t>Работать в коллективе и в команде, эффективно общаться с коллегами, руководством, потребителями</w:t>
            </w:r>
            <w:r w:rsidR="00A173E5">
              <w:rPr>
                <w:sz w:val="20"/>
                <w:szCs w:val="20"/>
              </w:rPr>
              <w:t>.</w:t>
            </w:r>
          </w:p>
        </w:tc>
        <w:tc>
          <w:tcPr>
            <w:tcW w:w="3327" w:type="dxa"/>
          </w:tcPr>
          <w:p w:rsidR="00D05A77" w:rsidRPr="00A173E5" w:rsidRDefault="00D05A77" w:rsidP="004A2C3B">
            <w:pPr>
              <w:pStyle w:val="af1"/>
              <w:spacing w:after="0" w:line="240" w:lineRule="auto"/>
              <w:ind w:left="0"/>
              <w:jc w:val="both"/>
              <w:rPr>
                <w:rFonts w:ascii="Times New Roman" w:hAnsi="Times New Roman"/>
                <w:sz w:val="20"/>
                <w:szCs w:val="20"/>
              </w:rPr>
            </w:pPr>
            <w:r w:rsidRPr="00A173E5">
              <w:rPr>
                <w:rFonts w:ascii="Times New Roman" w:hAnsi="Times New Roman"/>
                <w:sz w:val="20"/>
                <w:szCs w:val="20"/>
              </w:rPr>
              <w:t xml:space="preserve">Умение работать в команде, эффективно общаться с коллегами, руководством, </w:t>
            </w:r>
          </w:p>
          <w:p w:rsidR="00D05A77" w:rsidRPr="00A173E5" w:rsidRDefault="00D05A77" w:rsidP="004A2C3B">
            <w:pPr>
              <w:pStyle w:val="af1"/>
              <w:ind w:left="0"/>
              <w:jc w:val="both"/>
              <w:rPr>
                <w:rFonts w:ascii="Times New Roman" w:hAnsi="Times New Roman"/>
                <w:sz w:val="20"/>
                <w:szCs w:val="20"/>
              </w:rPr>
            </w:pPr>
          </w:p>
        </w:tc>
        <w:tc>
          <w:tcPr>
            <w:tcW w:w="3119" w:type="dxa"/>
          </w:tcPr>
          <w:p w:rsidR="00D05A77" w:rsidRPr="00A173E5" w:rsidRDefault="00D05A77" w:rsidP="004A2C3B">
            <w:pPr>
              <w:tabs>
                <w:tab w:val="left" w:pos="252"/>
              </w:tabs>
              <w:jc w:val="both"/>
              <w:rPr>
                <w:sz w:val="20"/>
                <w:szCs w:val="20"/>
                <w:lang w:eastAsia="en-US"/>
              </w:rPr>
            </w:pPr>
            <w:r w:rsidRPr="00A173E5">
              <w:rPr>
                <w:bCs/>
                <w:sz w:val="20"/>
                <w:szCs w:val="20"/>
              </w:rPr>
              <w:t>Активное участие в составе студенческого коллектива (спортивной команды), наличие опыта успешной реализации проекта</w:t>
            </w:r>
          </w:p>
        </w:tc>
      </w:tr>
      <w:tr w:rsidR="00D05A77" w:rsidRPr="00A173E5" w:rsidTr="00500569">
        <w:trPr>
          <w:cantSplit/>
          <w:trHeight w:val="68"/>
        </w:trPr>
        <w:tc>
          <w:tcPr>
            <w:tcW w:w="3122" w:type="dxa"/>
          </w:tcPr>
          <w:p w:rsidR="00D05A77" w:rsidRPr="00A173E5" w:rsidRDefault="00D05A77" w:rsidP="004A2C3B">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sz w:val="20"/>
                <w:szCs w:val="20"/>
              </w:rPr>
            </w:pPr>
            <w:r w:rsidRPr="00A173E5">
              <w:rPr>
                <w:sz w:val="20"/>
                <w:szCs w:val="20"/>
              </w:rPr>
              <w:t>ОК 7 Брать на себя ответственность за работу членов команды (подчиненных) , за результат выполнения заданий</w:t>
            </w:r>
          </w:p>
          <w:p w:rsidR="00D05A77" w:rsidRPr="00A173E5" w:rsidRDefault="00D05A77" w:rsidP="004A2C3B">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sz w:val="20"/>
                <w:szCs w:val="20"/>
              </w:rPr>
            </w:pPr>
          </w:p>
        </w:tc>
        <w:tc>
          <w:tcPr>
            <w:tcW w:w="3327" w:type="dxa"/>
          </w:tcPr>
          <w:p w:rsidR="00D05A77" w:rsidRPr="00A173E5" w:rsidRDefault="00D05A77" w:rsidP="004A2C3B">
            <w:pPr>
              <w:pStyle w:val="af1"/>
              <w:spacing w:after="0" w:line="240" w:lineRule="auto"/>
              <w:ind w:left="0"/>
              <w:jc w:val="both"/>
              <w:rPr>
                <w:rFonts w:ascii="Times New Roman" w:hAnsi="Times New Roman"/>
                <w:sz w:val="20"/>
                <w:szCs w:val="20"/>
              </w:rPr>
            </w:pPr>
            <w:r w:rsidRPr="00A173E5">
              <w:rPr>
                <w:rFonts w:ascii="Times New Roman" w:hAnsi="Times New Roman"/>
                <w:sz w:val="20"/>
                <w:szCs w:val="20"/>
              </w:rPr>
              <w:t>обладать качествами: энергичность, самодисциплина, решительность, доброжелательность</w:t>
            </w:r>
          </w:p>
          <w:p w:rsidR="00D05A77" w:rsidRPr="00A173E5" w:rsidRDefault="00D05A77" w:rsidP="004A2C3B">
            <w:pPr>
              <w:pStyle w:val="af1"/>
              <w:ind w:left="0"/>
              <w:jc w:val="both"/>
              <w:rPr>
                <w:rFonts w:ascii="Times New Roman" w:hAnsi="Times New Roman"/>
                <w:sz w:val="20"/>
                <w:szCs w:val="20"/>
              </w:rPr>
            </w:pPr>
          </w:p>
        </w:tc>
        <w:tc>
          <w:tcPr>
            <w:tcW w:w="3119" w:type="dxa"/>
          </w:tcPr>
          <w:p w:rsidR="00D05A77" w:rsidRPr="00A173E5" w:rsidRDefault="00D05A77" w:rsidP="004A2C3B">
            <w:pPr>
              <w:tabs>
                <w:tab w:val="left" w:pos="252"/>
              </w:tabs>
              <w:jc w:val="both"/>
              <w:rPr>
                <w:sz w:val="20"/>
                <w:szCs w:val="20"/>
                <w:lang w:eastAsia="en-US"/>
              </w:rPr>
            </w:pPr>
            <w:r w:rsidRPr="00A173E5">
              <w:rPr>
                <w:bCs/>
                <w:sz w:val="20"/>
                <w:szCs w:val="20"/>
              </w:rPr>
              <w:t xml:space="preserve"> Успешная работа в качестве организатора, активного  члена учебной фирмы ОУ, лидера выборных органов и общественных объединений</w:t>
            </w:r>
          </w:p>
        </w:tc>
      </w:tr>
      <w:tr w:rsidR="00D05A77" w:rsidRPr="00A173E5" w:rsidTr="00A173E5">
        <w:trPr>
          <w:cantSplit/>
          <w:trHeight w:val="1318"/>
        </w:trPr>
        <w:tc>
          <w:tcPr>
            <w:tcW w:w="3122" w:type="dxa"/>
          </w:tcPr>
          <w:p w:rsidR="00D05A77" w:rsidRPr="00A173E5" w:rsidRDefault="00D05A77" w:rsidP="00500569">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sz w:val="20"/>
                <w:szCs w:val="20"/>
              </w:rPr>
            </w:pPr>
            <w:r w:rsidRPr="00A173E5">
              <w:rPr>
                <w:sz w:val="20"/>
                <w:szCs w:val="20"/>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r w:rsidR="00500569" w:rsidRPr="00A173E5">
              <w:rPr>
                <w:sz w:val="20"/>
                <w:szCs w:val="20"/>
              </w:rPr>
              <w:t xml:space="preserve"> </w:t>
            </w:r>
          </w:p>
        </w:tc>
        <w:tc>
          <w:tcPr>
            <w:tcW w:w="3327" w:type="dxa"/>
          </w:tcPr>
          <w:p w:rsidR="00D05A77" w:rsidRPr="00A173E5" w:rsidRDefault="00D05A77" w:rsidP="00A173E5">
            <w:pPr>
              <w:pStyle w:val="af1"/>
              <w:spacing w:after="0" w:line="240" w:lineRule="auto"/>
              <w:ind w:left="0"/>
              <w:jc w:val="both"/>
              <w:rPr>
                <w:rFonts w:ascii="Times New Roman" w:hAnsi="Times New Roman"/>
                <w:bCs/>
                <w:sz w:val="20"/>
                <w:szCs w:val="20"/>
              </w:rPr>
            </w:pPr>
            <w:r w:rsidRPr="00A173E5">
              <w:rPr>
                <w:rFonts w:ascii="Times New Roman" w:hAnsi="Times New Roman"/>
                <w:bCs/>
                <w:sz w:val="20"/>
                <w:szCs w:val="20"/>
              </w:rPr>
              <w:t xml:space="preserve">Выполнение самостоятельной работы, рефератов, поиск дополнительной информации при изучении профессионального модуля </w:t>
            </w:r>
          </w:p>
        </w:tc>
        <w:tc>
          <w:tcPr>
            <w:tcW w:w="3119" w:type="dxa"/>
          </w:tcPr>
          <w:p w:rsidR="00D05A77" w:rsidRPr="00A173E5" w:rsidRDefault="00D05A77" w:rsidP="004A2C3B">
            <w:pPr>
              <w:tabs>
                <w:tab w:val="left" w:pos="252"/>
              </w:tabs>
              <w:jc w:val="both"/>
              <w:rPr>
                <w:sz w:val="20"/>
                <w:szCs w:val="20"/>
                <w:lang w:eastAsia="en-US"/>
              </w:rPr>
            </w:pPr>
            <w:r w:rsidRPr="00A173E5">
              <w:rPr>
                <w:bCs/>
                <w:sz w:val="20"/>
                <w:szCs w:val="20"/>
              </w:rPr>
              <w:t>проявляется инициатива в собственном образовании, обучается по программам дополнительного образования</w:t>
            </w:r>
          </w:p>
        </w:tc>
      </w:tr>
      <w:tr w:rsidR="00D05A77" w:rsidRPr="00A173E5" w:rsidTr="00500569">
        <w:trPr>
          <w:cantSplit/>
          <w:trHeight w:val="68"/>
        </w:trPr>
        <w:tc>
          <w:tcPr>
            <w:tcW w:w="3122" w:type="dxa"/>
          </w:tcPr>
          <w:p w:rsidR="00D05A77" w:rsidRPr="00A173E5" w:rsidRDefault="00D05A77" w:rsidP="004A2C3B">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sz w:val="20"/>
                <w:szCs w:val="20"/>
              </w:rPr>
            </w:pPr>
            <w:r w:rsidRPr="00A173E5">
              <w:rPr>
                <w:sz w:val="20"/>
                <w:szCs w:val="20"/>
              </w:rPr>
              <w:t>ОК 9 Ориентироваться в условиях частой смены технологий в профессиональной деятельности.</w:t>
            </w:r>
          </w:p>
        </w:tc>
        <w:tc>
          <w:tcPr>
            <w:tcW w:w="3327" w:type="dxa"/>
          </w:tcPr>
          <w:p w:rsidR="00D05A77" w:rsidRPr="00A173E5" w:rsidRDefault="00D05A77" w:rsidP="004A2C3B">
            <w:pPr>
              <w:pStyle w:val="af1"/>
              <w:spacing w:after="0" w:line="240" w:lineRule="auto"/>
              <w:ind w:left="0"/>
              <w:jc w:val="both"/>
              <w:rPr>
                <w:rFonts w:ascii="Times New Roman" w:hAnsi="Times New Roman"/>
                <w:bCs/>
                <w:sz w:val="20"/>
                <w:szCs w:val="20"/>
              </w:rPr>
            </w:pPr>
          </w:p>
          <w:p w:rsidR="00D05A77" w:rsidRPr="00A173E5" w:rsidRDefault="00D05A77" w:rsidP="004A2C3B">
            <w:pPr>
              <w:pStyle w:val="af1"/>
              <w:spacing w:after="0" w:line="240" w:lineRule="auto"/>
              <w:ind w:left="0"/>
              <w:jc w:val="both"/>
              <w:rPr>
                <w:rFonts w:ascii="Times New Roman" w:hAnsi="Times New Roman"/>
                <w:bCs/>
                <w:sz w:val="20"/>
                <w:szCs w:val="20"/>
              </w:rPr>
            </w:pPr>
            <w:r w:rsidRPr="00A173E5">
              <w:rPr>
                <w:rFonts w:ascii="Times New Roman" w:hAnsi="Times New Roman"/>
                <w:bCs/>
                <w:sz w:val="20"/>
                <w:szCs w:val="20"/>
              </w:rPr>
              <w:t>Анализ инноваций в области бухгалтерского учета</w:t>
            </w:r>
          </w:p>
        </w:tc>
        <w:tc>
          <w:tcPr>
            <w:tcW w:w="3119" w:type="dxa"/>
          </w:tcPr>
          <w:p w:rsidR="00D05A77" w:rsidRPr="00A173E5" w:rsidRDefault="00D05A77" w:rsidP="004A2C3B">
            <w:pPr>
              <w:tabs>
                <w:tab w:val="left" w:pos="252"/>
              </w:tabs>
              <w:jc w:val="both"/>
              <w:rPr>
                <w:sz w:val="20"/>
                <w:szCs w:val="20"/>
                <w:lang w:eastAsia="en-US"/>
              </w:rPr>
            </w:pPr>
            <w:r w:rsidRPr="00A173E5">
              <w:rPr>
                <w:bCs/>
                <w:sz w:val="20"/>
                <w:szCs w:val="20"/>
              </w:rPr>
              <w:t>Фиксируется многоразовое обращение в библиотеку и читальный зал за периодическими профессиональными изданиями,    аргументированные выступления с рационализаторскими предложениями</w:t>
            </w:r>
          </w:p>
        </w:tc>
      </w:tr>
    </w:tbl>
    <w:p w:rsidR="00D05A77" w:rsidRPr="00F552E3" w:rsidRDefault="00D05A77" w:rsidP="00D05A77">
      <w:pPr>
        <w:rPr>
          <w:sz w:val="22"/>
          <w:szCs w:val="22"/>
        </w:rPr>
      </w:pPr>
    </w:p>
    <w:p w:rsidR="008220FB" w:rsidRDefault="008220FB" w:rsidP="00A173E5">
      <w:pPr>
        <w:jc w:val="center"/>
        <w:rPr>
          <w:b/>
          <w:bCs/>
          <w:sz w:val="22"/>
          <w:szCs w:val="22"/>
        </w:rPr>
      </w:pPr>
      <w:bookmarkStart w:id="1" w:name="_Toc316860041"/>
    </w:p>
    <w:p w:rsidR="008220FB" w:rsidRDefault="008220FB" w:rsidP="00A173E5">
      <w:pPr>
        <w:jc w:val="center"/>
        <w:rPr>
          <w:b/>
          <w:bCs/>
          <w:sz w:val="22"/>
          <w:szCs w:val="22"/>
        </w:rPr>
      </w:pPr>
    </w:p>
    <w:p w:rsidR="008220FB" w:rsidRDefault="008220FB" w:rsidP="00A173E5">
      <w:pPr>
        <w:jc w:val="center"/>
        <w:rPr>
          <w:b/>
          <w:bCs/>
          <w:sz w:val="22"/>
          <w:szCs w:val="22"/>
        </w:rPr>
      </w:pPr>
    </w:p>
    <w:p w:rsidR="008220FB" w:rsidRDefault="008220FB" w:rsidP="00A173E5">
      <w:pPr>
        <w:jc w:val="center"/>
        <w:rPr>
          <w:b/>
          <w:bCs/>
          <w:sz w:val="22"/>
          <w:szCs w:val="22"/>
        </w:rPr>
      </w:pPr>
    </w:p>
    <w:p w:rsidR="008220FB" w:rsidRDefault="008220FB" w:rsidP="00A173E5">
      <w:pPr>
        <w:jc w:val="center"/>
        <w:rPr>
          <w:b/>
          <w:bCs/>
          <w:sz w:val="22"/>
          <w:szCs w:val="22"/>
        </w:rPr>
      </w:pPr>
    </w:p>
    <w:p w:rsidR="008220FB" w:rsidRDefault="008220FB" w:rsidP="00A173E5">
      <w:pPr>
        <w:jc w:val="center"/>
        <w:rPr>
          <w:b/>
          <w:bCs/>
          <w:sz w:val="22"/>
          <w:szCs w:val="22"/>
        </w:rPr>
      </w:pPr>
    </w:p>
    <w:p w:rsidR="008220FB" w:rsidRDefault="008220FB" w:rsidP="00A173E5">
      <w:pPr>
        <w:jc w:val="center"/>
        <w:rPr>
          <w:b/>
          <w:bCs/>
          <w:sz w:val="22"/>
          <w:szCs w:val="22"/>
        </w:rPr>
      </w:pPr>
    </w:p>
    <w:p w:rsidR="008220FB" w:rsidRDefault="008220FB" w:rsidP="00A173E5">
      <w:pPr>
        <w:jc w:val="center"/>
        <w:rPr>
          <w:b/>
          <w:bCs/>
          <w:sz w:val="22"/>
          <w:szCs w:val="22"/>
        </w:rPr>
      </w:pPr>
    </w:p>
    <w:p w:rsidR="008220FB" w:rsidRDefault="008220FB" w:rsidP="00A173E5">
      <w:pPr>
        <w:jc w:val="center"/>
        <w:rPr>
          <w:b/>
          <w:bCs/>
          <w:sz w:val="22"/>
          <w:szCs w:val="22"/>
        </w:rPr>
      </w:pPr>
    </w:p>
    <w:p w:rsidR="008220FB" w:rsidRDefault="008220FB" w:rsidP="00A173E5">
      <w:pPr>
        <w:jc w:val="center"/>
        <w:rPr>
          <w:b/>
          <w:bCs/>
          <w:sz w:val="22"/>
          <w:szCs w:val="22"/>
        </w:rPr>
      </w:pPr>
    </w:p>
    <w:p w:rsidR="003A1B80" w:rsidRDefault="00930790" w:rsidP="00A173E5">
      <w:pPr>
        <w:jc w:val="center"/>
        <w:rPr>
          <w:b/>
          <w:sz w:val="22"/>
          <w:szCs w:val="22"/>
        </w:rPr>
      </w:pPr>
      <w:r w:rsidRPr="00A173E5">
        <w:rPr>
          <w:b/>
          <w:bCs/>
          <w:sz w:val="22"/>
          <w:szCs w:val="22"/>
        </w:rPr>
        <w:lastRenderedPageBreak/>
        <w:t>2</w:t>
      </w:r>
      <w:r w:rsidR="003A1B80" w:rsidRPr="00A173E5">
        <w:rPr>
          <w:b/>
          <w:bCs/>
          <w:sz w:val="22"/>
          <w:szCs w:val="22"/>
        </w:rPr>
        <w:t>.2.</w:t>
      </w:r>
      <w:r w:rsidR="007F1788" w:rsidRPr="00A173E5">
        <w:rPr>
          <w:b/>
          <w:bCs/>
          <w:sz w:val="22"/>
          <w:szCs w:val="22"/>
        </w:rPr>
        <w:t xml:space="preserve"> Р</w:t>
      </w:r>
      <w:r w:rsidR="003A1B80" w:rsidRPr="00A173E5">
        <w:rPr>
          <w:b/>
          <w:sz w:val="22"/>
          <w:szCs w:val="22"/>
        </w:rPr>
        <w:t>езультат</w:t>
      </w:r>
      <w:r w:rsidR="007F1788" w:rsidRPr="00A173E5">
        <w:rPr>
          <w:b/>
          <w:sz w:val="22"/>
          <w:szCs w:val="22"/>
        </w:rPr>
        <w:t>ы</w:t>
      </w:r>
      <w:r w:rsidR="003A1B80" w:rsidRPr="00A173E5">
        <w:rPr>
          <w:b/>
          <w:sz w:val="22"/>
          <w:szCs w:val="22"/>
        </w:rPr>
        <w:t xml:space="preserve"> изучения профессионального модуля</w:t>
      </w:r>
    </w:p>
    <w:p w:rsidR="008220FB" w:rsidRDefault="008220FB" w:rsidP="00A173E5">
      <w:pPr>
        <w:jc w:val="center"/>
        <w:rPr>
          <w:b/>
          <w:sz w:val="22"/>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190"/>
        <w:gridCol w:w="3190"/>
        <w:gridCol w:w="3191"/>
      </w:tblGrid>
      <w:tr w:rsidR="003A1B80" w:rsidRPr="008220FB" w:rsidTr="004A2C3B">
        <w:tc>
          <w:tcPr>
            <w:tcW w:w="3190" w:type="dxa"/>
          </w:tcPr>
          <w:p w:rsidR="003A1B80" w:rsidRPr="008220FB" w:rsidRDefault="00A173E5" w:rsidP="008220FB">
            <w:pPr>
              <w:rPr>
                <w:i/>
                <w:sz w:val="20"/>
                <w:szCs w:val="20"/>
              </w:rPr>
            </w:pPr>
            <w:r w:rsidRPr="008220FB">
              <w:rPr>
                <w:sz w:val="20"/>
                <w:szCs w:val="20"/>
              </w:rPr>
              <w:t xml:space="preserve"> </w:t>
            </w:r>
            <w:r w:rsidR="003A1B80" w:rsidRPr="008220FB">
              <w:rPr>
                <w:sz w:val="20"/>
                <w:szCs w:val="20"/>
              </w:rPr>
              <w:t>Код и наименование элемента практического опыта</w:t>
            </w:r>
          </w:p>
        </w:tc>
        <w:tc>
          <w:tcPr>
            <w:tcW w:w="3190" w:type="dxa"/>
          </w:tcPr>
          <w:p w:rsidR="003A1B80" w:rsidRPr="008220FB" w:rsidRDefault="003A1B80" w:rsidP="008220FB">
            <w:pPr>
              <w:rPr>
                <w:i/>
                <w:sz w:val="20"/>
                <w:szCs w:val="20"/>
                <w:vertAlign w:val="superscript"/>
              </w:rPr>
            </w:pPr>
            <w:r w:rsidRPr="008220FB">
              <w:rPr>
                <w:sz w:val="20"/>
                <w:szCs w:val="20"/>
              </w:rPr>
              <w:t>Код и наименование элемента умений</w:t>
            </w:r>
            <w:r w:rsidRPr="008220FB">
              <w:rPr>
                <w:sz w:val="20"/>
                <w:szCs w:val="20"/>
                <w:vertAlign w:val="superscript"/>
              </w:rPr>
              <w:t>3</w:t>
            </w:r>
          </w:p>
        </w:tc>
        <w:tc>
          <w:tcPr>
            <w:tcW w:w="3191" w:type="dxa"/>
          </w:tcPr>
          <w:p w:rsidR="003A1B80" w:rsidRPr="008220FB" w:rsidRDefault="003A1B80" w:rsidP="008220FB">
            <w:pPr>
              <w:rPr>
                <w:i/>
                <w:sz w:val="20"/>
                <w:szCs w:val="20"/>
                <w:vertAlign w:val="superscript"/>
              </w:rPr>
            </w:pPr>
            <w:r w:rsidRPr="008220FB">
              <w:rPr>
                <w:color w:val="000000"/>
                <w:sz w:val="20"/>
                <w:szCs w:val="20"/>
              </w:rPr>
              <w:t>Код и наименование элемента знаний</w:t>
            </w:r>
            <w:r w:rsidRPr="008220FB">
              <w:rPr>
                <w:color w:val="000000"/>
                <w:sz w:val="20"/>
                <w:szCs w:val="20"/>
                <w:vertAlign w:val="superscript"/>
              </w:rPr>
              <w:t>3</w:t>
            </w:r>
          </w:p>
        </w:tc>
      </w:tr>
      <w:tr w:rsidR="002D70FB" w:rsidRPr="008220FB" w:rsidTr="004A2C3B">
        <w:tc>
          <w:tcPr>
            <w:tcW w:w="3190" w:type="dxa"/>
          </w:tcPr>
          <w:p w:rsidR="002D70FB" w:rsidRPr="008220FB" w:rsidRDefault="002D70FB" w:rsidP="008220FB">
            <w:pPr>
              <w:rPr>
                <w:b/>
                <w:i/>
                <w:sz w:val="20"/>
                <w:szCs w:val="20"/>
              </w:rPr>
            </w:pPr>
            <w:r w:rsidRPr="008220FB">
              <w:rPr>
                <w:sz w:val="20"/>
                <w:szCs w:val="20"/>
              </w:rPr>
              <w:t xml:space="preserve">ПО1 документирования    хозяйственных    операций    и </w:t>
            </w:r>
            <w:r w:rsidRPr="008220FB">
              <w:rPr>
                <w:spacing w:val="-3"/>
                <w:sz w:val="20"/>
                <w:szCs w:val="20"/>
              </w:rPr>
              <w:t>ведения бухгалтерского учета имущества организации</w:t>
            </w:r>
            <w:r w:rsidRPr="008220FB">
              <w:rPr>
                <w:sz w:val="20"/>
                <w:szCs w:val="20"/>
              </w:rPr>
              <w:t xml:space="preserve"> </w:t>
            </w:r>
          </w:p>
          <w:p w:rsidR="002D70FB" w:rsidRPr="008220FB" w:rsidRDefault="002D70FB" w:rsidP="008220FB">
            <w:pPr>
              <w:rPr>
                <w:b/>
                <w:i/>
                <w:sz w:val="20"/>
                <w:szCs w:val="20"/>
              </w:rPr>
            </w:pPr>
          </w:p>
        </w:tc>
        <w:tc>
          <w:tcPr>
            <w:tcW w:w="3190" w:type="dxa"/>
          </w:tcPr>
          <w:p w:rsidR="002D70FB" w:rsidRPr="008220FB" w:rsidRDefault="002D70FB" w:rsidP="008220FB">
            <w:pPr>
              <w:rPr>
                <w:b/>
                <w:i/>
                <w:sz w:val="20"/>
                <w:szCs w:val="20"/>
              </w:rPr>
            </w:pPr>
            <w:r w:rsidRPr="008220FB">
              <w:rPr>
                <w:spacing w:val="-3"/>
                <w:sz w:val="20"/>
                <w:szCs w:val="20"/>
              </w:rPr>
              <w:t xml:space="preserve">принимать произвольные первичные бухгалтерские </w:t>
            </w:r>
            <w:r w:rsidRPr="008220FB">
              <w:rPr>
                <w:spacing w:val="-1"/>
                <w:sz w:val="20"/>
                <w:szCs w:val="20"/>
              </w:rPr>
              <w:t>документы, рассматриваемые как письменное доказательство совершения хозяйственной операции или получение разрешения на ее проведение;</w:t>
            </w:r>
          </w:p>
        </w:tc>
        <w:tc>
          <w:tcPr>
            <w:tcW w:w="3191" w:type="dxa"/>
          </w:tcPr>
          <w:p w:rsidR="002D70FB" w:rsidRPr="008220FB" w:rsidRDefault="002D70FB" w:rsidP="008220FB">
            <w:pPr>
              <w:rPr>
                <w:b/>
                <w:i/>
                <w:sz w:val="20"/>
                <w:szCs w:val="20"/>
              </w:rPr>
            </w:pPr>
            <w:r w:rsidRPr="008220FB">
              <w:rPr>
                <w:spacing w:val="-1"/>
                <w:sz w:val="20"/>
                <w:szCs w:val="20"/>
              </w:rPr>
              <w:t xml:space="preserve">основные правила ведения бухгалтерского учета в </w:t>
            </w:r>
            <w:r w:rsidRPr="008220FB">
              <w:rPr>
                <w:spacing w:val="-2"/>
                <w:sz w:val="20"/>
                <w:szCs w:val="20"/>
              </w:rPr>
              <w:t xml:space="preserve">части документирования всех хозяйственных действий </w:t>
            </w:r>
            <w:r w:rsidRPr="008220FB">
              <w:rPr>
                <w:sz w:val="20"/>
                <w:szCs w:val="20"/>
              </w:rPr>
              <w:t>и операций;</w:t>
            </w:r>
          </w:p>
        </w:tc>
      </w:tr>
      <w:tr w:rsidR="002D70FB" w:rsidRPr="008220FB" w:rsidTr="004A2C3B">
        <w:tc>
          <w:tcPr>
            <w:tcW w:w="3190" w:type="dxa"/>
          </w:tcPr>
          <w:p w:rsidR="002D70FB" w:rsidRPr="008220FB" w:rsidRDefault="00E1596C" w:rsidP="008220FB">
            <w:pPr>
              <w:rPr>
                <w:b/>
                <w:i/>
                <w:sz w:val="20"/>
                <w:szCs w:val="20"/>
              </w:rPr>
            </w:pPr>
            <w:r w:rsidRPr="008220FB">
              <w:rPr>
                <w:sz w:val="20"/>
                <w:szCs w:val="20"/>
              </w:rPr>
              <w:t xml:space="preserve"> ПО 2 систематизации первичных учетных документов текущего отчетного периода в соответствии с учетной политикой (из ТФ А/01.5)</w:t>
            </w:r>
          </w:p>
        </w:tc>
        <w:tc>
          <w:tcPr>
            <w:tcW w:w="3190" w:type="dxa"/>
          </w:tcPr>
          <w:p w:rsidR="002D70FB" w:rsidRPr="008220FB" w:rsidRDefault="002D70FB" w:rsidP="008220FB">
            <w:pPr>
              <w:rPr>
                <w:b/>
                <w:i/>
                <w:sz w:val="20"/>
                <w:szCs w:val="20"/>
              </w:rPr>
            </w:pPr>
            <w:r w:rsidRPr="008220FB">
              <w:rPr>
                <w:spacing w:val="-1"/>
                <w:sz w:val="20"/>
                <w:szCs w:val="20"/>
              </w:rPr>
              <w:t xml:space="preserve">принимать первичные унифицированные </w:t>
            </w:r>
            <w:r w:rsidRPr="008220FB">
              <w:rPr>
                <w:spacing w:val="-3"/>
                <w:sz w:val="20"/>
                <w:szCs w:val="20"/>
              </w:rPr>
              <w:t>бухгалтерские документы на любых видах носителей;</w:t>
            </w:r>
          </w:p>
        </w:tc>
        <w:tc>
          <w:tcPr>
            <w:tcW w:w="3191" w:type="dxa"/>
          </w:tcPr>
          <w:p w:rsidR="002D70FB" w:rsidRPr="008220FB" w:rsidRDefault="002D70FB" w:rsidP="008220FB">
            <w:pPr>
              <w:rPr>
                <w:b/>
                <w:i/>
                <w:sz w:val="20"/>
                <w:szCs w:val="20"/>
              </w:rPr>
            </w:pPr>
            <w:r w:rsidRPr="008220FB">
              <w:rPr>
                <w:spacing w:val="-1"/>
                <w:sz w:val="20"/>
                <w:szCs w:val="20"/>
              </w:rPr>
              <w:t>понятие первичной бухгалтерской документации;</w:t>
            </w:r>
          </w:p>
        </w:tc>
      </w:tr>
      <w:tr w:rsidR="002D70FB" w:rsidRPr="008220FB" w:rsidTr="00A173E5">
        <w:trPr>
          <w:trHeight w:val="1140"/>
        </w:trPr>
        <w:tc>
          <w:tcPr>
            <w:tcW w:w="3190" w:type="dxa"/>
          </w:tcPr>
          <w:p w:rsidR="002D70FB" w:rsidRPr="008220FB" w:rsidRDefault="00E1596C" w:rsidP="008220FB">
            <w:pPr>
              <w:rPr>
                <w:b/>
                <w:i/>
                <w:sz w:val="20"/>
                <w:szCs w:val="20"/>
              </w:rPr>
            </w:pPr>
            <w:r w:rsidRPr="008220FB">
              <w:rPr>
                <w:sz w:val="20"/>
                <w:szCs w:val="20"/>
              </w:rPr>
              <w:t>ПО 3 денежного измерения объектов бухгалтерского учета и осуществления соответствующих бухгалтерских записей(из ТФ А/02.5)</w:t>
            </w:r>
            <w:r w:rsidR="00500569" w:rsidRPr="008220FB">
              <w:rPr>
                <w:sz w:val="20"/>
                <w:szCs w:val="20"/>
              </w:rPr>
              <w:t xml:space="preserve"> </w:t>
            </w:r>
          </w:p>
        </w:tc>
        <w:tc>
          <w:tcPr>
            <w:tcW w:w="3190" w:type="dxa"/>
          </w:tcPr>
          <w:p w:rsidR="002D70FB" w:rsidRPr="008220FB" w:rsidRDefault="002D70FB" w:rsidP="008220FB">
            <w:pPr>
              <w:rPr>
                <w:b/>
                <w:i/>
                <w:sz w:val="20"/>
                <w:szCs w:val="20"/>
              </w:rPr>
            </w:pPr>
            <w:r w:rsidRPr="008220FB">
              <w:rPr>
                <w:spacing w:val="-1"/>
                <w:sz w:val="20"/>
                <w:szCs w:val="20"/>
              </w:rPr>
              <w:t xml:space="preserve">проверять наличие в произвольных первичных </w:t>
            </w:r>
            <w:r w:rsidRPr="008220FB">
              <w:rPr>
                <w:spacing w:val="-3"/>
                <w:sz w:val="20"/>
                <w:szCs w:val="20"/>
              </w:rPr>
              <w:t>бухгалтерских документах обязательных реквизитов;</w:t>
            </w:r>
          </w:p>
        </w:tc>
        <w:tc>
          <w:tcPr>
            <w:tcW w:w="3191" w:type="dxa"/>
          </w:tcPr>
          <w:p w:rsidR="002D70FB" w:rsidRPr="008220FB" w:rsidRDefault="002D70FB" w:rsidP="008220FB">
            <w:pPr>
              <w:rPr>
                <w:b/>
                <w:i/>
                <w:sz w:val="20"/>
                <w:szCs w:val="20"/>
              </w:rPr>
            </w:pPr>
            <w:r w:rsidRPr="008220FB">
              <w:rPr>
                <w:spacing w:val="-1"/>
                <w:sz w:val="20"/>
                <w:szCs w:val="20"/>
              </w:rPr>
              <w:t>определение первичных бухгалтерских документов;</w:t>
            </w:r>
          </w:p>
        </w:tc>
      </w:tr>
      <w:tr w:rsidR="002D70FB" w:rsidRPr="008220FB" w:rsidTr="004A2C3B">
        <w:tc>
          <w:tcPr>
            <w:tcW w:w="3190" w:type="dxa"/>
          </w:tcPr>
          <w:p w:rsidR="002D70FB" w:rsidRPr="008220FB" w:rsidRDefault="002D70FB" w:rsidP="008220FB">
            <w:pPr>
              <w:rPr>
                <w:b/>
                <w:i/>
                <w:sz w:val="20"/>
                <w:szCs w:val="20"/>
              </w:rPr>
            </w:pPr>
          </w:p>
        </w:tc>
        <w:tc>
          <w:tcPr>
            <w:tcW w:w="3190" w:type="dxa"/>
          </w:tcPr>
          <w:p w:rsidR="002D70FB" w:rsidRPr="008220FB" w:rsidRDefault="002D70FB" w:rsidP="008220FB">
            <w:pPr>
              <w:rPr>
                <w:b/>
                <w:i/>
                <w:sz w:val="20"/>
                <w:szCs w:val="20"/>
              </w:rPr>
            </w:pPr>
            <w:r w:rsidRPr="008220FB">
              <w:rPr>
                <w:spacing w:val="-1"/>
                <w:sz w:val="20"/>
                <w:szCs w:val="20"/>
              </w:rPr>
              <w:t xml:space="preserve">проводить формальную проверку документов, </w:t>
            </w:r>
            <w:r w:rsidRPr="008220FB">
              <w:rPr>
                <w:spacing w:val="-3"/>
                <w:sz w:val="20"/>
                <w:szCs w:val="20"/>
              </w:rPr>
              <w:t>проверку по существу, арифметическую проверку;</w:t>
            </w:r>
          </w:p>
        </w:tc>
        <w:tc>
          <w:tcPr>
            <w:tcW w:w="3191" w:type="dxa"/>
          </w:tcPr>
          <w:p w:rsidR="002D70FB" w:rsidRPr="008220FB" w:rsidRDefault="002D70FB" w:rsidP="008220FB">
            <w:pPr>
              <w:rPr>
                <w:b/>
                <w:i/>
                <w:sz w:val="20"/>
                <w:szCs w:val="20"/>
              </w:rPr>
            </w:pPr>
            <w:r w:rsidRPr="008220FB">
              <w:rPr>
                <w:spacing w:val="-3"/>
                <w:sz w:val="20"/>
                <w:szCs w:val="20"/>
              </w:rPr>
              <w:t xml:space="preserve">унифицированные формы первичных бухгалтерских </w:t>
            </w:r>
            <w:r w:rsidRPr="008220FB">
              <w:rPr>
                <w:sz w:val="20"/>
                <w:szCs w:val="20"/>
              </w:rPr>
              <w:t>документов;</w:t>
            </w:r>
          </w:p>
        </w:tc>
      </w:tr>
      <w:tr w:rsidR="002D70FB" w:rsidRPr="008220FB" w:rsidTr="004A2C3B">
        <w:tc>
          <w:tcPr>
            <w:tcW w:w="3190" w:type="dxa"/>
          </w:tcPr>
          <w:p w:rsidR="002D70FB" w:rsidRPr="008220FB" w:rsidRDefault="002D70FB" w:rsidP="008220FB">
            <w:pPr>
              <w:rPr>
                <w:b/>
                <w:i/>
                <w:sz w:val="20"/>
                <w:szCs w:val="20"/>
              </w:rPr>
            </w:pPr>
          </w:p>
        </w:tc>
        <w:tc>
          <w:tcPr>
            <w:tcW w:w="3190" w:type="dxa"/>
          </w:tcPr>
          <w:p w:rsidR="002D70FB" w:rsidRPr="008220FB" w:rsidRDefault="002D70FB" w:rsidP="008220FB">
            <w:pPr>
              <w:rPr>
                <w:b/>
                <w:i/>
                <w:sz w:val="20"/>
                <w:szCs w:val="20"/>
              </w:rPr>
            </w:pPr>
            <w:r w:rsidRPr="008220FB">
              <w:rPr>
                <w:spacing w:val="-3"/>
                <w:sz w:val="20"/>
                <w:szCs w:val="20"/>
              </w:rPr>
              <w:t xml:space="preserve">проводить группировку первичных бухгалтерских </w:t>
            </w:r>
            <w:r w:rsidRPr="008220FB">
              <w:rPr>
                <w:sz w:val="20"/>
                <w:szCs w:val="20"/>
              </w:rPr>
              <w:t>документов по ряду признаков;</w:t>
            </w:r>
          </w:p>
        </w:tc>
        <w:tc>
          <w:tcPr>
            <w:tcW w:w="3191" w:type="dxa"/>
          </w:tcPr>
          <w:p w:rsidR="002D70FB" w:rsidRPr="008220FB" w:rsidRDefault="002D70FB" w:rsidP="008220FB">
            <w:pPr>
              <w:rPr>
                <w:b/>
                <w:i/>
                <w:sz w:val="20"/>
                <w:szCs w:val="20"/>
              </w:rPr>
            </w:pPr>
            <w:r w:rsidRPr="008220FB">
              <w:rPr>
                <w:spacing w:val="-1"/>
                <w:sz w:val="20"/>
                <w:szCs w:val="20"/>
              </w:rPr>
              <w:t xml:space="preserve">порядок проведения проверки первичных </w:t>
            </w:r>
            <w:r w:rsidRPr="008220FB">
              <w:rPr>
                <w:spacing w:val="-3"/>
                <w:sz w:val="20"/>
                <w:szCs w:val="20"/>
              </w:rPr>
              <w:t xml:space="preserve">бухгалтерских документов: формальной, по существу, </w:t>
            </w:r>
            <w:r w:rsidRPr="008220FB">
              <w:rPr>
                <w:sz w:val="20"/>
                <w:szCs w:val="20"/>
              </w:rPr>
              <w:t>арифметической;</w:t>
            </w:r>
          </w:p>
        </w:tc>
      </w:tr>
      <w:tr w:rsidR="002D70FB" w:rsidRPr="008220FB" w:rsidTr="004A2C3B">
        <w:tc>
          <w:tcPr>
            <w:tcW w:w="3190" w:type="dxa"/>
          </w:tcPr>
          <w:p w:rsidR="002D70FB" w:rsidRPr="008220FB" w:rsidRDefault="002D70FB" w:rsidP="008220FB">
            <w:pPr>
              <w:rPr>
                <w:b/>
                <w:i/>
                <w:sz w:val="20"/>
                <w:szCs w:val="20"/>
              </w:rPr>
            </w:pPr>
          </w:p>
        </w:tc>
        <w:tc>
          <w:tcPr>
            <w:tcW w:w="3190" w:type="dxa"/>
          </w:tcPr>
          <w:p w:rsidR="002D70FB" w:rsidRPr="008220FB" w:rsidRDefault="002D70FB" w:rsidP="008220FB">
            <w:pPr>
              <w:rPr>
                <w:b/>
                <w:i/>
                <w:sz w:val="20"/>
                <w:szCs w:val="20"/>
              </w:rPr>
            </w:pPr>
            <w:r w:rsidRPr="008220FB">
              <w:rPr>
                <w:spacing w:val="-3"/>
                <w:sz w:val="20"/>
                <w:szCs w:val="20"/>
              </w:rPr>
              <w:t xml:space="preserve">проводить таксировку и контировку первичных </w:t>
            </w:r>
            <w:r w:rsidRPr="008220FB">
              <w:rPr>
                <w:sz w:val="20"/>
                <w:szCs w:val="20"/>
              </w:rPr>
              <w:t>бухгалтерских документов;</w:t>
            </w:r>
          </w:p>
        </w:tc>
        <w:tc>
          <w:tcPr>
            <w:tcW w:w="3191" w:type="dxa"/>
          </w:tcPr>
          <w:p w:rsidR="002D70FB" w:rsidRPr="008220FB" w:rsidRDefault="002D70FB" w:rsidP="008220FB">
            <w:pPr>
              <w:rPr>
                <w:b/>
                <w:i/>
                <w:sz w:val="20"/>
                <w:szCs w:val="20"/>
              </w:rPr>
            </w:pPr>
            <w:r w:rsidRPr="008220FB">
              <w:rPr>
                <w:spacing w:val="-3"/>
                <w:sz w:val="20"/>
                <w:szCs w:val="20"/>
              </w:rPr>
              <w:t xml:space="preserve">принципы и признаки группировки первичных </w:t>
            </w:r>
            <w:r w:rsidRPr="008220FB">
              <w:rPr>
                <w:sz w:val="20"/>
                <w:szCs w:val="20"/>
              </w:rPr>
              <w:t>бухгалтерских документов;</w:t>
            </w:r>
          </w:p>
        </w:tc>
      </w:tr>
      <w:tr w:rsidR="002D70FB" w:rsidRPr="008220FB" w:rsidTr="004A2C3B">
        <w:tc>
          <w:tcPr>
            <w:tcW w:w="3190" w:type="dxa"/>
          </w:tcPr>
          <w:p w:rsidR="002D70FB" w:rsidRPr="008220FB" w:rsidRDefault="002D70FB" w:rsidP="008220FB">
            <w:pPr>
              <w:rPr>
                <w:b/>
                <w:i/>
                <w:sz w:val="20"/>
                <w:szCs w:val="20"/>
              </w:rPr>
            </w:pPr>
          </w:p>
        </w:tc>
        <w:tc>
          <w:tcPr>
            <w:tcW w:w="3190" w:type="dxa"/>
          </w:tcPr>
          <w:p w:rsidR="002D70FB" w:rsidRPr="008220FB" w:rsidRDefault="002D70FB" w:rsidP="008220FB">
            <w:pPr>
              <w:rPr>
                <w:b/>
                <w:i/>
                <w:sz w:val="20"/>
                <w:szCs w:val="20"/>
              </w:rPr>
            </w:pPr>
            <w:r w:rsidRPr="008220FB">
              <w:rPr>
                <w:spacing w:val="-1"/>
                <w:sz w:val="20"/>
                <w:szCs w:val="20"/>
              </w:rPr>
              <w:t>организовывать документооборот;</w:t>
            </w:r>
          </w:p>
        </w:tc>
        <w:tc>
          <w:tcPr>
            <w:tcW w:w="3191" w:type="dxa"/>
          </w:tcPr>
          <w:p w:rsidR="002D70FB" w:rsidRPr="008220FB" w:rsidRDefault="002D70FB" w:rsidP="008220FB">
            <w:pPr>
              <w:rPr>
                <w:b/>
                <w:i/>
                <w:sz w:val="20"/>
                <w:szCs w:val="20"/>
              </w:rPr>
            </w:pPr>
            <w:r w:rsidRPr="008220FB">
              <w:rPr>
                <w:sz w:val="20"/>
                <w:szCs w:val="20"/>
              </w:rPr>
              <w:t xml:space="preserve">порядок проведения таксировки и котировки </w:t>
            </w:r>
            <w:r w:rsidRPr="008220FB">
              <w:rPr>
                <w:spacing w:val="-1"/>
                <w:sz w:val="20"/>
                <w:szCs w:val="20"/>
              </w:rPr>
              <w:t>первичных бухгалтерских документов;</w:t>
            </w:r>
          </w:p>
        </w:tc>
      </w:tr>
      <w:tr w:rsidR="002D70FB" w:rsidRPr="008220FB" w:rsidTr="004A2C3B">
        <w:tc>
          <w:tcPr>
            <w:tcW w:w="3190" w:type="dxa"/>
          </w:tcPr>
          <w:p w:rsidR="002D70FB" w:rsidRPr="008220FB" w:rsidRDefault="002D70FB" w:rsidP="008220FB">
            <w:pPr>
              <w:rPr>
                <w:b/>
                <w:i/>
                <w:sz w:val="20"/>
                <w:szCs w:val="20"/>
              </w:rPr>
            </w:pPr>
          </w:p>
        </w:tc>
        <w:tc>
          <w:tcPr>
            <w:tcW w:w="3190" w:type="dxa"/>
          </w:tcPr>
          <w:p w:rsidR="002D70FB" w:rsidRPr="008220FB" w:rsidRDefault="002D70FB" w:rsidP="008220FB">
            <w:pPr>
              <w:rPr>
                <w:b/>
                <w:i/>
                <w:sz w:val="20"/>
                <w:szCs w:val="20"/>
              </w:rPr>
            </w:pPr>
            <w:r w:rsidRPr="008220FB">
              <w:rPr>
                <w:spacing w:val="-1"/>
                <w:sz w:val="20"/>
                <w:szCs w:val="20"/>
              </w:rPr>
              <w:t>разбираться в номенклатуре дел;</w:t>
            </w:r>
          </w:p>
        </w:tc>
        <w:tc>
          <w:tcPr>
            <w:tcW w:w="3191" w:type="dxa"/>
          </w:tcPr>
          <w:p w:rsidR="002D70FB" w:rsidRPr="008220FB" w:rsidRDefault="002D70FB" w:rsidP="008220FB">
            <w:pPr>
              <w:rPr>
                <w:b/>
                <w:i/>
                <w:sz w:val="20"/>
                <w:szCs w:val="20"/>
              </w:rPr>
            </w:pPr>
            <w:r w:rsidRPr="008220FB">
              <w:rPr>
                <w:spacing w:val="-3"/>
                <w:sz w:val="20"/>
                <w:szCs w:val="20"/>
              </w:rPr>
              <w:t xml:space="preserve">порядок составления ведомостей учета затрат </w:t>
            </w:r>
            <w:r w:rsidRPr="008220FB">
              <w:rPr>
                <w:sz w:val="20"/>
                <w:szCs w:val="20"/>
              </w:rPr>
              <w:t>(расходов) - учетных регистров;</w:t>
            </w:r>
          </w:p>
        </w:tc>
      </w:tr>
      <w:tr w:rsidR="002D70FB" w:rsidRPr="008220FB" w:rsidTr="004A2C3B">
        <w:tc>
          <w:tcPr>
            <w:tcW w:w="3190" w:type="dxa"/>
          </w:tcPr>
          <w:p w:rsidR="002D70FB" w:rsidRPr="008220FB" w:rsidRDefault="002D70FB" w:rsidP="008220FB">
            <w:pPr>
              <w:rPr>
                <w:b/>
                <w:i/>
                <w:sz w:val="20"/>
                <w:szCs w:val="20"/>
              </w:rPr>
            </w:pPr>
          </w:p>
        </w:tc>
        <w:tc>
          <w:tcPr>
            <w:tcW w:w="3190" w:type="dxa"/>
          </w:tcPr>
          <w:p w:rsidR="002D70FB" w:rsidRPr="008220FB" w:rsidRDefault="002D70FB" w:rsidP="008220FB">
            <w:pPr>
              <w:rPr>
                <w:b/>
                <w:i/>
                <w:sz w:val="20"/>
                <w:szCs w:val="20"/>
              </w:rPr>
            </w:pPr>
            <w:r w:rsidRPr="008220FB">
              <w:rPr>
                <w:spacing w:val="-3"/>
                <w:sz w:val="20"/>
                <w:szCs w:val="20"/>
              </w:rPr>
              <w:t xml:space="preserve">заносить данные по сгруппированным документам в </w:t>
            </w:r>
            <w:r w:rsidRPr="008220FB">
              <w:rPr>
                <w:sz w:val="20"/>
                <w:szCs w:val="20"/>
              </w:rPr>
              <w:t>ведомости учета затрат (расходов) учетные регистры;</w:t>
            </w:r>
          </w:p>
        </w:tc>
        <w:tc>
          <w:tcPr>
            <w:tcW w:w="3191" w:type="dxa"/>
          </w:tcPr>
          <w:p w:rsidR="002D70FB" w:rsidRPr="008220FB" w:rsidRDefault="002D70FB" w:rsidP="008220FB">
            <w:pPr>
              <w:rPr>
                <w:b/>
                <w:i/>
                <w:sz w:val="20"/>
                <w:szCs w:val="20"/>
              </w:rPr>
            </w:pPr>
            <w:r w:rsidRPr="008220FB">
              <w:rPr>
                <w:spacing w:val="-3"/>
                <w:sz w:val="20"/>
                <w:szCs w:val="20"/>
              </w:rPr>
              <w:t xml:space="preserve">правила и сроки хранения первичной бухгалтерской </w:t>
            </w:r>
            <w:r w:rsidRPr="008220FB">
              <w:rPr>
                <w:sz w:val="20"/>
                <w:szCs w:val="20"/>
              </w:rPr>
              <w:t>документации;</w:t>
            </w:r>
          </w:p>
        </w:tc>
      </w:tr>
      <w:tr w:rsidR="002D70FB" w:rsidRPr="008220FB" w:rsidTr="004A2C3B">
        <w:tc>
          <w:tcPr>
            <w:tcW w:w="3190" w:type="dxa"/>
          </w:tcPr>
          <w:p w:rsidR="002D70FB" w:rsidRPr="008220FB" w:rsidRDefault="002D70FB" w:rsidP="008220FB">
            <w:pPr>
              <w:rPr>
                <w:b/>
                <w:i/>
                <w:sz w:val="20"/>
                <w:szCs w:val="20"/>
              </w:rPr>
            </w:pPr>
          </w:p>
        </w:tc>
        <w:tc>
          <w:tcPr>
            <w:tcW w:w="3190" w:type="dxa"/>
          </w:tcPr>
          <w:p w:rsidR="002D70FB" w:rsidRPr="008220FB" w:rsidRDefault="002D70FB" w:rsidP="008220FB">
            <w:pPr>
              <w:rPr>
                <w:b/>
                <w:i/>
                <w:sz w:val="20"/>
                <w:szCs w:val="20"/>
              </w:rPr>
            </w:pPr>
            <w:r w:rsidRPr="008220FB">
              <w:rPr>
                <w:spacing w:val="-3"/>
                <w:sz w:val="20"/>
                <w:szCs w:val="20"/>
              </w:rPr>
              <w:t xml:space="preserve">передавать первичные бухгалтерские документы в </w:t>
            </w:r>
            <w:r w:rsidRPr="008220FB">
              <w:rPr>
                <w:sz w:val="20"/>
                <w:szCs w:val="20"/>
              </w:rPr>
              <w:t>текущий бухгалтерский архив;</w:t>
            </w:r>
          </w:p>
        </w:tc>
        <w:tc>
          <w:tcPr>
            <w:tcW w:w="3191" w:type="dxa"/>
          </w:tcPr>
          <w:p w:rsidR="002D70FB" w:rsidRPr="008220FB" w:rsidRDefault="002D70FB" w:rsidP="008220FB">
            <w:pPr>
              <w:rPr>
                <w:b/>
                <w:i/>
                <w:sz w:val="20"/>
                <w:szCs w:val="20"/>
              </w:rPr>
            </w:pPr>
            <w:r w:rsidRPr="008220FB">
              <w:rPr>
                <w:spacing w:val="-1"/>
                <w:sz w:val="20"/>
                <w:szCs w:val="20"/>
              </w:rPr>
              <w:t xml:space="preserve">сущность плана счетов бухгалтерского учета </w:t>
            </w:r>
            <w:r w:rsidRPr="008220FB">
              <w:rPr>
                <w:spacing w:val="-3"/>
                <w:sz w:val="20"/>
                <w:szCs w:val="20"/>
              </w:rPr>
              <w:t>финансово-хозяйственной деятельности организаций;</w:t>
            </w:r>
          </w:p>
        </w:tc>
      </w:tr>
      <w:tr w:rsidR="002D70FB" w:rsidRPr="008220FB" w:rsidTr="004A2C3B">
        <w:tc>
          <w:tcPr>
            <w:tcW w:w="3190" w:type="dxa"/>
          </w:tcPr>
          <w:p w:rsidR="002D70FB" w:rsidRPr="008220FB" w:rsidRDefault="002D70FB" w:rsidP="008220FB">
            <w:pPr>
              <w:rPr>
                <w:b/>
                <w:i/>
                <w:sz w:val="20"/>
                <w:szCs w:val="20"/>
              </w:rPr>
            </w:pPr>
          </w:p>
        </w:tc>
        <w:tc>
          <w:tcPr>
            <w:tcW w:w="3190" w:type="dxa"/>
          </w:tcPr>
          <w:p w:rsidR="002D70FB" w:rsidRPr="008220FB" w:rsidRDefault="002D70FB" w:rsidP="008220FB">
            <w:pPr>
              <w:rPr>
                <w:b/>
                <w:i/>
                <w:sz w:val="20"/>
                <w:szCs w:val="20"/>
              </w:rPr>
            </w:pPr>
            <w:r w:rsidRPr="008220FB">
              <w:rPr>
                <w:spacing w:val="-1"/>
                <w:sz w:val="20"/>
                <w:szCs w:val="20"/>
              </w:rPr>
              <w:t xml:space="preserve">передавать первичные бухгалтерские документы в </w:t>
            </w:r>
            <w:r w:rsidRPr="008220FB">
              <w:rPr>
                <w:spacing w:val="-2"/>
                <w:sz w:val="20"/>
                <w:szCs w:val="20"/>
              </w:rPr>
              <w:t xml:space="preserve">постоянный архив по истечении установленного срока </w:t>
            </w:r>
            <w:r w:rsidRPr="008220FB">
              <w:rPr>
                <w:sz w:val="20"/>
                <w:szCs w:val="20"/>
              </w:rPr>
              <w:t>хранения;</w:t>
            </w:r>
          </w:p>
        </w:tc>
        <w:tc>
          <w:tcPr>
            <w:tcW w:w="3191" w:type="dxa"/>
          </w:tcPr>
          <w:p w:rsidR="002D70FB" w:rsidRPr="008220FB" w:rsidRDefault="002D70FB" w:rsidP="008220FB">
            <w:pPr>
              <w:rPr>
                <w:b/>
                <w:i/>
                <w:sz w:val="20"/>
                <w:szCs w:val="20"/>
              </w:rPr>
            </w:pPr>
            <w:r w:rsidRPr="008220FB">
              <w:rPr>
                <w:spacing w:val="-2"/>
                <w:sz w:val="20"/>
                <w:szCs w:val="20"/>
              </w:rPr>
              <w:t xml:space="preserve">теоретические вопросы разработки и применения </w:t>
            </w:r>
            <w:r w:rsidRPr="008220FB">
              <w:rPr>
                <w:spacing w:val="-1"/>
                <w:sz w:val="20"/>
                <w:szCs w:val="20"/>
              </w:rPr>
              <w:t>плана счетов бухгалтерского учета в финансово-хозяйственной деятельности организации;</w:t>
            </w:r>
          </w:p>
        </w:tc>
      </w:tr>
      <w:tr w:rsidR="002D70FB" w:rsidRPr="008220FB" w:rsidTr="004A2C3B">
        <w:tc>
          <w:tcPr>
            <w:tcW w:w="3190" w:type="dxa"/>
          </w:tcPr>
          <w:p w:rsidR="002D70FB" w:rsidRPr="008220FB" w:rsidRDefault="002D70FB" w:rsidP="008220FB">
            <w:pPr>
              <w:rPr>
                <w:b/>
                <w:i/>
                <w:sz w:val="20"/>
                <w:szCs w:val="20"/>
              </w:rPr>
            </w:pPr>
          </w:p>
        </w:tc>
        <w:tc>
          <w:tcPr>
            <w:tcW w:w="3190" w:type="dxa"/>
          </w:tcPr>
          <w:p w:rsidR="002D70FB" w:rsidRPr="008220FB" w:rsidRDefault="002D70FB" w:rsidP="008220FB">
            <w:pPr>
              <w:rPr>
                <w:b/>
                <w:i/>
                <w:sz w:val="20"/>
                <w:szCs w:val="20"/>
              </w:rPr>
            </w:pPr>
            <w:r w:rsidRPr="008220FB">
              <w:rPr>
                <w:spacing w:val="-2"/>
                <w:sz w:val="20"/>
                <w:szCs w:val="20"/>
              </w:rPr>
              <w:t xml:space="preserve">исправлять ошибки в первичных бухгалтерских </w:t>
            </w:r>
            <w:r w:rsidRPr="008220FB">
              <w:rPr>
                <w:sz w:val="20"/>
                <w:szCs w:val="20"/>
              </w:rPr>
              <w:t>документах;</w:t>
            </w:r>
          </w:p>
        </w:tc>
        <w:tc>
          <w:tcPr>
            <w:tcW w:w="3191" w:type="dxa"/>
          </w:tcPr>
          <w:p w:rsidR="002D70FB" w:rsidRPr="008220FB" w:rsidRDefault="002D70FB" w:rsidP="008220FB">
            <w:pPr>
              <w:rPr>
                <w:b/>
                <w:i/>
                <w:sz w:val="20"/>
                <w:szCs w:val="20"/>
              </w:rPr>
            </w:pPr>
            <w:r w:rsidRPr="008220FB">
              <w:rPr>
                <w:spacing w:val="-3"/>
                <w:sz w:val="20"/>
                <w:szCs w:val="20"/>
              </w:rPr>
              <w:t xml:space="preserve">инструкцию по применению плана счетов </w:t>
            </w:r>
            <w:r w:rsidRPr="008220FB">
              <w:rPr>
                <w:sz w:val="20"/>
                <w:szCs w:val="20"/>
              </w:rPr>
              <w:t>бухгалтерского учета;</w:t>
            </w:r>
          </w:p>
        </w:tc>
      </w:tr>
      <w:tr w:rsidR="002D70FB" w:rsidRPr="008220FB" w:rsidTr="004A2C3B">
        <w:tc>
          <w:tcPr>
            <w:tcW w:w="3190" w:type="dxa"/>
          </w:tcPr>
          <w:p w:rsidR="002D70FB" w:rsidRPr="008220FB" w:rsidRDefault="002D70FB" w:rsidP="008220FB">
            <w:pPr>
              <w:rPr>
                <w:b/>
                <w:i/>
                <w:sz w:val="20"/>
                <w:szCs w:val="20"/>
              </w:rPr>
            </w:pPr>
          </w:p>
        </w:tc>
        <w:tc>
          <w:tcPr>
            <w:tcW w:w="3190" w:type="dxa"/>
          </w:tcPr>
          <w:p w:rsidR="002D70FB" w:rsidRPr="008220FB" w:rsidRDefault="002D70FB" w:rsidP="008220FB">
            <w:pPr>
              <w:rPr>
                <w:b/>
                <w:i/>
                <w:sz w:val="20"/>
                <w:szCs w:val="20"/>
              </w:rPr>
            </w:pPr>
            <w:r w:rsidRPr="008220FB">
              <w:rPr>
                <w:spacing w:val="-1"/>
                <w:sz w:val="20"/>
                <w:szCs w:val="20"/>
              </w:rPr>
              <w:t xml:space="preserve">понимать и анализировать план счетов </w:t>
            </w:r>
            <w:r w:rsidRPr="008220FB">
              <w:rPr>
                <w:spacing w:val="-3"/>
                <w:sz w:val="20"/>
                <w:szCs w:val="20"/>
              </w:rPr>
              <w:t xml:space="preserve">бухгалтерского учета финансово-хозяйственной </w:t>
            </w:r>
            <w:r w:rsidRPr="008220FB">
              <w:rPr>
                <w:sz w:val="20"/>
                <w:szCs w:val="20"/>
              </w:rPr>
              <w:t>деятельности организаций;</w:t>
            </w:r>
          </w:p>
        </w:tc>
        <w:tc>
          <w:tcPr>
            <w:tcW w:w="3191" w:type="dxa"/>
          </w:tcPr>
          <w:p w:rsidR="002D70FB" w:rsidRPr="008220FB" w:rsidRDefault="002D70FB" w:rsidP="008220FB">
            <w:pPr>
              <w:rPr>
                <w:b/>
                <w:i/>
                <w:sz w:val="20"/>
                <w:szCs w:val="20"/>
              </w:rPr>
            </w:pPr>
            <w:r w:rsidRPr="008220FB">
              <w:rPr>
                <w:spacing w:val="-3"/>
                <w:sz w:val="20"/>
                <w:szCs w:val="20"/>
              </w:rPr>
              <w:t xml:space="preserve">принципы и цели разработки рабочего плана счетов </w:t>
            </w:r>
            <w:r w:rsidRPr="008220FB">
              <w:rPr>
                <w:sz w:val="20"/>
                <w:szCs w:val="20"/>
              </w:rPr>
              <w:t>бухгалтерского учета организации;</w:t>
            </w:r>
          </w:p>
        </w:tc>
      </w:tr>
      <w:tr w:rsidR="002D70FB" w:rsidRPr="008220FB" w:rsidTr="004A2C3B">
        <w:tc>
          <w:tcPr>
            <w:tcW w:w="3190" w:type="dxa"/>
          </w:tcPr>
          <w:p w:rsidR="002D70FB" w:rsidRPr="008220FB" w:rsidRDefault="002D70FB" w:rsidP="008220FB">
            <w:pPr>
              <w:rPr>
                <w:b/>
                <w:i/>
                <w:sz w:val="20"/>
                <w:szCs w:val="20"/>
              </w:rPr>
            </w:pPr>
          </w:p>
        </w:tc>
        <w:tc>
          <w:tcPr>
            <w:tcW w:w="3190" w:type="dxa"/>
          </w:tcPr>
          <w:p w:rsidR="002D70FB" w:rsidRPr="008220FB" w:rsidRDefault="002D70FB" w:rsidP="008220FB">
            <w:pPr>
              <w:rPr>
                <w:b/>
                <w:i/>
                <w:sz w:val="20"/>
                <w:szCs w:val="20"/>
              </w:rPr>
            </w:pPr>
            <w:r w:rsidRPr="008220FB">
              <w:rPr>
                <w:spacing w:val="-3"/>
                <w:sz w:val="20"/>
                <w:szCs w:val="20"/>
              </w:rPr>
              <w:t xml:space="preserve">обосновывать необходимость разработки рабочего </w:t>
            </w:r>
            <w:r w:rsidRPr="008220FB">
              <w:rPr>
                <w:spacing w:val="-1"/>
                <w:sz w:val="20"/>
                <w:szCs w:val="20"/>
              </w:rPr>
              <w:t xml:space="preserve">плана счетов на основе типового плана счетов </w:t>
            </w:r>
            <w:r w:rsidRPr="008220FB">
              <w:rPr>
                <w:spacing w:val="-3"/>
                <w:sz w:val="20"/>
                <w:szCs w:val="20"/>
              </w:rPr>
              <w:t>бухгалтерского учета финансово-</w:t>
            </w:r>
            <w:r w:rsidRPr="008220FB">
              <w:rPr>
                <w:spacing w:val="-3"/>
                <w:sz w:val="20"/>
                <w:szCs w:val="20"/>
              </w:rPr>
              <w:lastRenderedPageBreak/>
              <w:t xml:space="preserve">хозяйственной </w:t>
            </w:r>
            <w:r w:rsidRPr="008220FB">
              <w:rPr>
                <w:sz w:val="20"/>
                <w:szCs w:val="20"/>
              </w:rPr>
              <w:t>деятельности;</w:t>
            </w:r>
          </w:p>
        </w:tc>
        <w:tc>
          <w:tcPr>
            <w:tcW w:w="3191" w:type="dxa"/>
          </w:tcPr>
          <w:p w:rsidR="002D70FB" w:rsidRPr="008220FB" w:rsidRDefault="002D70FB" w:rsidP="008220FB">
            <w:pPr>
              <w:rPr>
                <w:b/>
                <w:i/>
                <w:sz w:val="20"/>
                <w:szCs w:val="20"/>
              </w:rPr>
            </w:pPr>
            <w:r w:rsidRPr="008220FB">
              <w:rPr>
                <w:spacing w:val="-3"/>
                <w:sz w:val="20"/>
                <w:szCs w:val="20"/>
              </w:rPr>
              <w:lastRenderedPageBreak/>
              <w:t xml:space="preserve">классификацию счетов бухгалтерского учета по </w:t>
            </w:r>
            <w:r w:rsidRPr="008220FB">
              <w:rPr>
                <w:spacing w:val="-1"/>
                <w:sz w:val="20"/>
                <w:szCs w:val="20"/>
              </w:rPr>
              <w:t xml:space="preserve">экономическому содержанию, назначению и </w:t>
            </w:r>
            <w:r w:rsidRPr="008220FB">
              <w:rPr>
                <w:sz w:val="20"/>
                <w:szCs w:val="20"/>
              </w:rPr>
              <w:t>структуре;</w:t>
            </w:r>
          </w:p>
        </w:tc>
      </w:tr>
      <w:tr w:rsidR="002D70FB" w:rsidRPr="008220FB" w:rsidTr="003A1B80">
        <w:trPr>
          <w:trHeight w:val="292"/>
        </w:trPr>
        <w:tc>
          <w:tcPr>
            <w:tcW w:w="3190" w:type="dxa"/>
          </w:tcPr>
          <w:p w:rsidR="002D70FB" w:rsidRPr="008220FB" w:rsidRDefault="002D70FB" w:rsidP="008220FB">
            <w:pPr>
              <w:rPr>
                <w:b/>
                <w:i/>
                <w:sz w:val="20"/>
                <w:szCs w:val="20"/>
              </w:rPr>
            </w:pPr>
          </w:p>
          <w:p w:rsidR="002D70FB" w:rsidRPr="008220FB" w:rsidRDefault="002D70FB" w:rsidP="008220FB">
            <w:pPr>
              <w:rPr>
                <w:b/>
                <w:i/>
                <w:sz w:val="20"/>
                <w:szCs w:val="20"/>
              </w:rPr>
            </w:pPr>
          </w:p>
        </w:tc>
        <w:tc>
          <w:tcPr>
            <w:tcW w:w="3190" w:type="dxa"/>
          </w:tcPr>
          <w:p w:rsidR="002D70FB" w:rsidRPr="008220FB" w:rsidRDefault="002D70FB" w:rsidP="008220FB">
            <w:pPr>
              <w:rPr>
                <w:b/>
                <w:i/>
                <w:sz w:val="20"/>
                <w:szCs w:val="20"/>
              </w:rPr>
            </w:pPr>
            <w:r w:rsidRPr="008220FB">
              <w:rPr>
                <w:spacing w:val="-3"/>
                <w:sz w:val="20"/>
                <w:szCs w:val="20"/>
              </w:rPr>
              <w:t xml:space="preserve">поэтапно конструировать рабочий план счетов </w:t>
            </w:r>
            <w:r w:rsidRPr="008220FB">
              <w:rPr>
                <w:spacing w:val="-1"/>
                <w:sz w:val="20"/>
                <w:szCs w:val="20"/>
              </w:rPr>
              <w:t>бухгалтерского учета организации;</w:t>
            </w:r>
          </w:p>
        </w:tc>
        <w:tc>
          <w:tcPr>
            <w:tcW w:w="3191" w:type="dxa"/>
          </w:tcPr>
          <w:p w:rsidR="002D70FB" w:rsidRPr="008220FB" w:rsidRDefault="002D70FB" w:rsidP="008220FB">
            <w:pPr>
              <w:rPr>
                <w:b/>
                <w:i/>
                <w:spacing w:val="-1"/>
                <w:sz w:val="20"/>
                <w:szCs w:val="20"/>
              </w:rPr>
            </w:pPr>
            <w:r w:rsidRPr="008220FB">
              <w:rPr>
                <w:sz w:val="20"/>
                <w:szCs w:val="20"/>
              </w:rPr>
              <w:t xml:space="preserve">два подхода к проблеме оптимальной организации рабочего плана счетов автономию финансового и </w:t>
            </w:r>
            <w:r w:rsidRPr="008220FB">
              <w:rPr>
                <w:spacing w:val="-1"/>
                <w:sz w:val="20"/>
                <w:szCs w:val="20"/>
              </w:rPr>
              <w:t>управленческого учета и объединение финансового и</w:t>
            </w:r>
            <w:r w:rsidRPr="008220FB">
              <w:rPr>
                <w:spacing w:val="-1"/>
                <w:sz w:val="20"/>
                <w:szCs w:val="20"/>
              </w:rPr>
              <w:br/>
              <w:t xml:space="preserve">управленческого учета; </w:t>
            </w:r>
          </w:p>
        </w:tc>
      </w:tr>
      <w:tr w:rsidR="002D70FB" w:rsidRPr="008220FB" w:rsidTr="004A2C3B">
        <w:tc>
          <w:tcPr>
            <w:tcW w:w="3190" w:type="dxa"/>
          </w:tcPr>
          <w:p w:rsidR="002D70FB" w:rsidRPr="008220FB" w:rsidRDefault="002D70FB" w:rsidP="008220FB">
            <w:pPr>
              <w:rPr>
                <w:b/>
                <w:i/>
                <w:sz w:val="20"/>
                <w:szCs w:val="20"/>
              </w:rPr>
            </w:pPr>
          </w:p>
        </w:tc>
        <w:tc>
          <w:tcPr>
            <w:tcW w:w="3190" w:type="dxa"/>
          </w:tcPr>
          <w:p w:rsidR="002D70FB" w:rsidRPr="008220FB" w:rsidRDefault="002D70FB" w:rsidP="008220FB">
            <w:pPr>
              <w:rPr>
                <w:b/>
                <w:i/>
                <w:sz w:val="20"/>
                <w:szCs w:val="20"/>
              </w:rPr>
            </w:pPr>
            <w:r w:rsidRPr="008220FB">
              <w:rPr>
                <w:spacing w:val="-3"/>
                <w:sz w:val="20"/>
                <w:szCs w:val="20"/>
              </w:rPr>
              <w:t xml:space="preserve">проводить учет кассовых операций, денежных </w:t>
            </w:r>
            <w:r w:rsidRPr="008220FB">
              <w:rPr>
                <w:sz w:val="20"/>
                <w:szCs w:val="20"/>
              </w:rPr>
              <w:t>документов и переводов в пути;</w:t>
            </w:r>
          </w:p>
        </w:tc>
        <w:tc>
          <w:tcPr>
            <w:tcW w:w="3191" w:type="dxa"/>
          </w:tcPr>
          <w:p w:rsidR="002D70FB" w:rsidRPr="008220FB" w:rsidRDefault="002D70FB" w:rsidP="008220FB">
            <w:pPr>
              <w:rPr>
                <w:b/>
                <w:i/>
                <w:sz w:val="20"/>
                <w:szCs w:val="20"/>
              </w:rPr>
            </w:pPr>
          </w:p>
        </w:tc>
      </w:tr>
      <w:tr w:rsidR="002D70FB" w:rsidRPr="008220FB" w:rsidTr="004A2C3B">
        <w:tc>
          <w:tcPr>
            <w:tcW w:w="3190" w:type="dxa"/>
          </w:tcPr>
          <w:p w:rsidR="002D70FB" w:rsidRPr="008220FB" w:rsidRDefault="002D70FB" w:rsidP="008220FB">
            <w:pPr>
              <w:rPr>
                <w:b/>
                <w:i/>
                <w:sz w:val="20"/>
                <w:szCs w:val="20"/>
              </w:rPr>
            </w:pPr>
          </w:p>
        </w:tc>
        <w:tc>
          <w:tcPr>
            <w:tcW w:w="3190" w:type="dxa"/>
          </w:tcPr>
          <w:p w:rsidR="002D70FB" w:rsidRPr="008220FB" w:rsidRDefault="002D70FB" w:rsidP="008220FB">
            <w:pPr>
              <w:rPr>
                <w:b/>
                <w:i/>
                <w:sz w:val="20"/>
                <w:szCs w:val="20"/>
              </w:rPr>
            </w:pPr>
            <w:r w:rsidRPr="008220FB">
              <w:rPr>
                <w:spacing w:val="-3"/>
                <w:sz w:val="20"/>
                <w:szCs w:val="20"/>
              </w:rPr>
              <w:t xml:space="preserve">проводить учет денежных средств на расчетных и </w:t>
            </w:r>
            <w:r w:rsidRPr="008220FB">
              <w:rPr>
                <w:sz w:val="20"/>
                <w:szCs w:val="20"/>
              </w:rPr>
              <w:t>специальных счетах;</w:t>
            </w:r>
          </w:p>
        </w:tc>
        <w:tc>
          <w:tcPr>
            <w:tcW w:w="3191" w:type="dxa"/>
          </w:tcPr>
          <w:p w:rsidR="002D70FB" w:rsidRPr="008220FB" w:rsidRDefault="002D70FB" w:rsidP="008220FB">
            <w:pPr>
              <w:rPr>
                <w:b/>
                <w:i/>
                <w:sz w:val="20"/>
                <w:szCs w:val="20"/>
              </w:rPr>
            </w:pPr>
          </w:p>
        </w:tc>
      </w:tr>
      <w:tr w:rsidR="002D70FB" w:rsidRPr="008220FB" w:rsidTr="004A2C3B">
        <w:tc>
          <w:tcPr>
            <w:tcW w:w="3190" w:type="dxa"/>
          </w:tcPr>
          <w:p w:rsidR="002D70FB" w:rsidRPr="008220FB" w:rsidRDefault="002D70FB" w:rsidP="008220FB">
            <w:pPr>
              <w:rPr>
                <w:b/>
                <w:i/>
                <w:sz w:val="20"/>
                <w:szCs w:val="20"/>
              </w:rPr>
            </w:pPr>
          </w:p>
        </w:tc>
        <w:tc>
          <w:tcPr>
            <w:tcW w:w="3190" w:type="dxa"/>
          </w:tcPr>
          <w:p w:rsidR="002D70FB" w:rsidRPr="008220FB" w:rsidRDefault="002D70FB" w:rsidP="008220FB">
            <w:pPr>
              <w:rPr>
                <w:b/>
                <w:i/>
                <w:sz w:val="20"/>
                <w:szCs w:val="20"/>
              </w:rPr>
            </w:pPr>
            <w:r w:rsidRPr="008220FB">
              <w:rPr>
                <w:spacing w:val="-1"/>
                <w:sz w:val="20"/>
                <w:szCs w:val="20"/>
              </w:rPr>
              <w:t xml:space="preserve">учитывать особенности учета кассовых операций в </w:t>
            </w:r>
            <w:r w:rsidRPr="008220FB">
              <w:rPr>
                <w:spacing w:val="-3"/>
                <w:sz w:val="20"/>
                <w:szCs w:val="20"/>
              </w:rPr>
              <w:t>иностранной валюте и операций по валютным счетам;</w:t>
            </w:r>
          </w:p>
        </w:tc>
        <w:tc>
          <w:tcPr>
            <w:tcW w:w="3191" w:type="dxa"/>
          </w:tcPr>
          <w:p w:rsidR="002D70FB" w:rsidRPr="008220FB" w:rsidRDefault="002D70FB" w:rsidP="008220FB">
            <w:pPr>
              <w:rPr>
                <w:b/>
                <w:i/>
                <w:sz w:val="20"/>
                <w:szCs w:val="20"/>
              </w:rPr>
            </w:pPr>
          </w:p>
        </w:tc>
      </w:tr>
      <w:tr w:rsidR="002D70FB" w:rsidRPr="008220FB" w:rsidTr="004A2C3B">
        <w:tc>
          <w:tcPr>
            <w:tcW w:w="3190" w:type="dxa"/>
          </w:tcPr>
          <w:p w:rsidR="002D70FB" w:rsidRPr="008220FB" w:rsidRDefault="002D70FB" w:rsidP="008220FB">
            <w:pPr>
              <w:rPr>
                <w:b/>
                <w:i/>
                <w:sz w:val="20"/>
                <w:szCs w:val="20"/>
              </w:rPr>
            </w:pPr>
          </w:p>
        </w:tc>
        <w:tc>
          <w:tcPr>
            <w:tcW w:w="3190" w:type="dxa"/>
          </w:tcPr>
          <w:p w:rsidR="002D70FB" w:rsidRPr="008220FB" w:rsidRDefault="002D70FB" w:rsidP="008220FB">
            <w:pPr>
              <w:rPr>
                <w:b/>
                <w:i/>
                <w:sz w:val="20"/>
                <w:szCs w:val="20"/>
              </w:rPr>
            </w:pPr>
            <w:r w:rsidRPr="008220FB">
              <w:rPr>
                <w:spacing w:val="-1"/>
                <w:sz w:val="20"/>
                <w:szCs w:val="20"/>
              </w:rPr>
              <w:t>оформлять денежные и кассовые документы;</w:t>
            </w:r>
          </w:p>
        </w:tc>
        <w:tc>
          <w:tcPr>
            <w:tcW w:w="3191" w:type="dxa"/>
          </w:tcPr>
          <w:p w:rsidR="002D70FB" w:rsidRPr="008220FB" w:rsidRDefault="002D70FB" w:rsidP="008220FB">
            <w:pPr>
              <w:rPr>
                <w:b/>
                <w:i/>
                <w:sz w:val="20"/>
                <w:szCs w:val="20"/>
              </w:rPr>
            </w:pPr>
          </w:p>
        </w:tc>
      </w:tr>
      <w:tr w:rsidR="002D70FB" w:rsidRPr="008220FB" w:rsidTr="004A2C3B">
        <w:tc>
          <w:tcPr>
            <w:tcW w:w="3190" w:type="dxa"/>
          </w:tcPr>
          <w:p w:rsidR="002D70FB" w:rsidRPr="008220FB" w:rsidRDefault="002D70FB" w:rsidP="008220FB">
            <w:pPr>
              <w:rPr>
                <w:b/>
                <w:i/>
                <w:sz w:val="20"/>
                <w:szCs w:val="20"/>
              </w:rPr>
            </w:pPr>
          </w:p>
        </w:tc>
        <w:tc>
          <w:tcPr>
            <w:tcW w:w="3190" w:type="dxa"/>
          </w:tcPr>
          <w:p w:rsidR="002D70FB" w:rsidRPr="008220FB" w:rsidRDefault="002D70FB" w:rsidP="008220FB">
            <w:pPr>
              <w:rPr>
                <w:b/>
                <w:i/>
                <w:sz w:val="20"/>
                <w:szCs w:val="20"/>
              </w:rPr>
            </w:pPr>
            <w:r w:rsidRPr="008220FB">
              <w:rPr>
                <w:spacing w:val="-3"/>
                <w:sz w:val="20"/>
                <w:szCs w:val="20"/>
              </w:rPr>
              <w:t xml:space="preserve">заполнять кассовую книгу и отчет кассира в </w:t>
            </w:r>
            <w:r w:rsidRPr="008220FB">
              <w:rPr>
                <w:sz w:val="20"/>
                <w:szCs w:val="20"/>
              </w:rPr>
              <w:t>бухгалтерию;</w:t>
            </w:r>
          </w:p>
        </w:tc>
        <w:tc>
          <w:tcPr>
            <w:tcW w:w="3191" w:type="dxa"/>
          </w:tcPr>
          <w:p w:rsidR="002D70FB" w:rsidRPr="008220FB" w:rsidRDefault="002D70FB" w:rsidP="008220FB">
            <w:pPr>
              <w:rPr>
                <w:b/>
                <w:i/>
                <w:sz w:val="20"/>
                <w:szCs w:val="20"/>
              </w:rPr>
            </w:pPr>
          </w:p>
        </w:tc>
      </w:tr>
      <w:tr w:rsidR="002D70FB" w:rsidRPr="008220FB" w:rsidTr="004A2C3B">
        <w:tc>
          <w:tcPr>
            <w:tcW w:w="3190" w:type="dxa"/>
          </w:tcPr>
          <w:p w:rsidR="002D70FB" w:rsidRPr="008220FB" w:rsidRDefault="002D70FB" w:rsidP="008220FB">
            <w:pPr>
              <w:rPr>
                <w:b/>
                <w:i/>
                <w:sz w:val="20"/>
                <w:szCs w:val="20"/>
              </w:rPr>
            </w:pPr>
          </w:p>
        </w:tc>
        <w:tc>
          <w:tcPr>
            <w:tcW w:w="3190" w:type="dxa"/>
          </w:tcPr>
          <w:p w:rsidR="002D70FB" w:rsidRPr="008220FB" w:rsidRDefault="002D70FB" w:rsidP="008220FB">
            <w:pPr>
              <w:rPr>
                <w:b/>
                <w:i/>
                <w:sz w:val="20"/>
                <w:szCs w:val="20"/>
              </w:rPr>
            </w:pPr>
            <w:r w:rsidRPr="008220FB">
              <w:rPr>
                <w:spacing w:val="-1"/>
                <w:sz w:val="20"/>
                <w:szCs w:val="20"/>
              </w:rPr>
              <w:t>проводить учет основных средств;</w:t>
            </w:r>
          </w:p>
        </w:tc>
        <w:tc>
          <w:tcPr>
            <w:tcW w:w="3191" w:type="dxa"/>
          </w:tcPr>
          <w:p w:rsidR="002D70FB" w:rsidRPr="008220FB" w:rsidRDefault="002D70FB" w:rsidP="008220FB">
            <w:pPr>
              <w:rPr>
                <w:b/>
                <w:i/>
                <w:sz w:val="20"/>
                <w:szCs w:val="20"/>
              </w:rPr>
            </w:pPr>
          </w:p>
        </w:tc>
      </w:tr>
      <w:tr w:rsidR="002D70FB" w:rsidRPr="008220FB" w:rsidTr="004A2C3B">
        <w:tc>
          <w:tcPr>
            <w:tcW w:w="3190" w:type="dxa"/>
          </w:tcPr>
          <w:p w:rsidR="002D70FB" w:rsidRPr="008220FB" w:rsidRDefault="002D70FB" w:rsidP="008220FB">
            <w:pPr>
              <w:rPr>
                <w:b/>
                <w:i/>
                <w:sz w:val="20"/>
                <w:szCs w:val="20"/>
              </w:rPr>
            </w:pPr>
          </w:p>
        </w:tc>
        <w:tc>
          <w:tcPr>
            <w:tcW w:w="3190" w:type="dxa"/>
          </w:tcPr>
          <w:p w:rsidR="002D70FB" w:rsidRPr="008220FB" w:rsidRDefault="002D70FB" w:rsidP="008220FB">
            <w:pPr>
              <w:rPr>
                <w:b/>
                <w:i/>
                <w:sz w:val="20"/>
                <w:szCs w:val="20"/>
              </w:rPr>
            </w:pPr>
            <w:r w:rsidRPr="008220FB">
              <w:rPr>
                <w:spacing w:val="-1"/>
                <w:sz w:val="20"/>
                <w:szCs w:val="20"/>
              </w:rPr>
              <w:t>проводить учет нематериальных активов;</w:t>
            </w:r>
          </w:p>
        </w:tc>
        <w:tc>
          <w:tcPr>
            <w:tcW w:w="3191" w:type="dxa"/>
          </w:tcPr>
          <w:p w:rsidR="002D70FB" w:rsidRPr="008220FB" w:rsidRDefault="002D70FB" w:rsidP="008220FB">
            <w:pPr>
              <w:rPr>
                <w:b/>
                <w:i/>
                <w:sz w:val="20"/>
                <w:szCs w:val="20"/>
              </w:rPr>
            </w:pPr>
          </w:p>
        </w:tc>
      </w:tr>
      <w:tr w:rsidR="002D70FB" w:rsidRPr="008220FB" w:rsidTr="004A2C3B">
        <w:tc>
          <w:tcPr>
            <w:tcW w:w="3190" w:type="dxa"/>
          </w:tcPr>
          <w:p w:rsidR="002D70FB" w:rsidRPr="008220FB" w:rsidRDefault="002D70FB" w:rsidP="008220FB">
            <w:pPr>
              <w:rPr>
                <w:b/>
                <w:i/>
                <w:sz w:val="20"/>
                <w:szCs w:val="20"/>
              </w:rPr>
            </w:pPr>
          </w:p>
        </w:tc>
        <w:tc>
          <w:tcPr>
            <w:tcW w:w="3190" w:type="dxa"/>
          </w:tcPr>
          <w:p w:rsidR="002D70FB" w:rsidRPr="008220FB" w:rsidRDefault="002D70FB" w:rsidP="008220FB">
            <w:pPr>
              <w:rPr>
                <w:b/>
                <w:i/>
                <w:sz w:val="20"/>
                <w:szCs w:val="20"/>
              </w:rPr>
            </w:pPr>
            <w:r w:rsidRPr="008220FB">
              <w:rPr>
                <w:spacing w:val="-1"/>
                <w:sz w:val="20"/>
                <w:szCs w:val="20"/>
              </w:rPr>
              <w:t>проводить учет долгосрочных инвестиций;</w:t>
            </w:r>
          </w:p>
        </w:tc>
        <w:tc>
          <w:tcPr>
            <w:tcW w:w="3191" w:type="dxa"/>
          </w:tcPr>
          <w:p w:rsidR="002D70FB" w:rsidRPr="008220FB" w:rsidRDefault="002D70FB" w:rsidP="008220FB">
            <w:pPr>
              <w:rPr>
                <w:b/>
                <w:i/>
                <w:sz w:val="20"/>
                <w:szCs w:val="20"/>
              </w:rPr>
            </w:pPr>
          </w:p>
        </w:tc>
      </w:tr>
      <w:tr w:rsidR="002D70FB" w:rsidRPr="008220FB" w:rsidTr="004A2C3B">
        <w:tc>
          <w:tcPr>
            <w:tcW w:w="3190" w:type="dxa"/>
          </w:tcPr>
          <w:p w:rsidR="002D70FB" w:rsidRPr="008220FB" w:rsidRDefault="002D70FB" w:rsidP="008220FB">
            <w:pPr>
              <w:rPr>
                <w:b/>
                <w:i/>
                <w:sz w:val="20"/>
                <w:szCs w:val="20"/>
              </w:rPr>
            </w:pPr>
          </w:p>
        </w:tc>
        <w:tc>
          <w:tcPr>
            <w:tcW w:w="3190" w:type="dxa"/>
          </w:tcPr>
          <w:p w:rsidR="002D70FB" w:rsidRPr="008220FB" w:rsidRDefault="002D70FB" w:rsidP="008220FB">
            <w:pPr>
              <w:rPr>
                <w:b/>
                <w:i/>
                <w:sz w:val="20"/>
                <w:szCs w:val="20"/>
              </w:rPr>
            </w:pPr>
            <w:r w:rsidRPr="008220FB">
              <w:rPr>
                <w:spacing w:val="-3"/>
                <w:sz w:val="20"/>
                <w:szCs w:val="20"/>
              </w:rPr>
              <w:t xml:space="preserve">проводить учет финансовых вложений и ценных </w:t>
            </w:r>
            <w:r w:rsidRPr="008220FB">
              <w:rPr>
                <w:sz w:val="20"/>
                <w:szCs w:val="20"/>
              </w:rPr>
              <w:t>бумаг;</w:t>
            </w:r>
          </w:p>
        </w:tc>
        <w:tc>
          <w:tcPr>
            <w:tcW w:w="3191" w:type="dxa"/>
          </w:tcPr>
          <w:p w:rsidR="002D70FB" w:rsidRPr="008220FB" w:rsidRDefault="002D70FB" w:rsidP="008220FB">
            <w:pPr>
              <w:rPr>
                <w:b/>
                <w:i/>
                <w:sz w:val="20"/>
                <w:szCs w:val="20"/>
              </w:rPr>
            </w:pPr>
          </w:p>
        </w:tc>
      </w:tr>
      <w:tr w:rsidR="002D70FB" w:rsidRPr="008220FB" w:rsidTr="004A2C3B">
        <w:tc>
          <w:tcPr>
            <w:tcW w:w="3190" w:type="dxa"/>
          </w:tcPr>
          <w:p w:rsidR="002D70FB" w:rsidRPr="008220FB" w:rsidRDefault="002D70FB" w:rsidP="008220FB">
            <w:pPr>
              <w:rPr>
                <w:b/>
                <w:i/>
                <w:sz w:val="20"/>
                <w:szCs w:val="20"/>
              </w:rPr>
            </w:pPr>
          </w:p>
        </w:tc>
        <w:tc>
          <w:tcPr>
            <w:tcW w:w="3190" w:type="dxa"/>
          </w:tcPr>
          <w:p w:rsidR="002D70FB" w:rsidRPr="008220FB" w:rsidRDefault="002D70FB" w:rsidP="008220FB">
            <w:pPr>
              <w:rPr>
                <w:b/>
                <w:i/>
                <w:sz w:val="20"/>
                <w:szCs w:val="20"/>
              </w:rPr>
            </w:pPr>
            <w:r w:rsidRPr="008220FB">
              <w:rPr>
                <w:spacing w:val="-3"/>
                <w:sz w:val="20"/>
                <w:szCs w:val="20"/>
              </w:rPr>
              <w:t xml:space="preserve">проводить учет материально-производственных </w:t>
            </w:r>
            <w:r w:rsidRPr="008220FB">
              <w:rPr>
                <w:sz w:val="20"/>
                <w:szCs w:val="20"/>
              </w:rPr>
              <w:t>запасов;</w:t>
            </w:r>
          </w:p>
        </w:tc>
        <w:tc>
          <w:tcPr>
            <w:tcW w:w="3191" w:type="dxa"/>
          </w:tcPr>
          <w:p w:rsidR="002D70FB" w:rsidRPr="008220FB" w:rsidRDefault="002D70FB" w:rsidP="008220FB">
            <w:pPr>
              <w:rPr>
                <w:b/>
                <w:i/>
                <w:sz w:val="20"/>
                <w:szCs w:val="20"/>
              </w:rPr>
            </w:pPr>
          </w:p>
        </w:tc>
      </w:tr>
      <w:tr w:rsidR="002D70FB" w:rsidRPr="008220FB" w:rsidTr="004A2C3B">
        <w:tc>
          <w:tcPr>
            <w:tcW w:w="3190" w:type="dxa"/>
          </w:tcPr>
          <w:p w:rsidR="002D70FB" w:rsidRPr="008220FB" w:rsidRDefault="002D70FB" w:rsidP="008220FB">
            <w:pPr>
              <w:rPr>
                <w:b/>
                <w:i/>
                <w:sz w:val="20"/>
                <w:szCs w:val="20"/>
              </w:rPr>
            </w:pPr>
          </w:p>
        </w:tc>
        <w:tc>
          <w:tcPr>
            <w:tcW w:w="3190" w:type="dxa"/>
          </w:tcPr>
          <w:p w:rsidR="002D70FB" w:rsidRPr="008220FB" w:rsidRDefault="002D70FB" w:rsidP="008220FB">
            <w:pPr>
              <w:rPr>
                <w:b/>
                <w:i/>
                <w:sz w:val="20"/>
                <w:szCs w:val="20"/>
              </w:rPr>
            </w:pPr>
            <w:r w:rsidRPr="008220FB">
              <w:rPr>
                <w:spacing w:val="-3"/>
                <w:sz w:val="20"/>
                <w:szCs w:val="20"/>
              </w:rPr>
              <w:t xml:space="preserve">проводить учет затрат на производство и </w:t>
            </w:r>
            <w:r w:rsidRPr="008220FB">
              <w:rPr>
                <w:spacing w:val="-1"/>
                <w:sz w:val="20"/>
                <w:szCs w:val="20"/>
              </w:rPr>
              <w:t>калькулирование себестоимости;</w:t>
            </w:r>
          </w:p>
        </w:tc>
        <w:tc>
          <w:tcPr>
            <w:tcW w:w="3191" w:type="dxa"/>
          </w:tcPr>
          <w:p w:rsidR="002D70FB" w:rsidRPr="008220FB" w:rsidRDefault="002D70FB" w:rsidP="008220FB">
            <w:pPr>
              <w:rPr>
                <w:b/>
                <w:i/>
                <w:sz w:val="20"/>
                <w:szCs w:val="20"/>
              </w:rPr>
            </w:pPr>
          </w:p>
        </w:tc>
      </w:tr>
      <w:tr w:rsidR="002D70FB" w:rsidRPr="008220FB" w:rsidTr="004A2C3B">
        <w:tc>
          <w:tcPr>
            <w:tcW w:w="3190" w:type="dxa"/>
          </w:tcPr>
          <w:p w:rsidR="002D70FB" w:rsidRPr="008220FB" w:rsidRDefault="002D70FB" w:rsidP="008220FB">
            <w:pPr>
              <w:rPr>
                <w:sz w:val="20"/>
                <w:szCs w:val="20"/>
              </w:rPr>
            </w:pPr>
          </w:p>
        </w:tc>
        <w:tc>
          <w:tcPr>
            <w:tcW w:w="3190" w:type="dxa"/>
          </w:tcPr>
          <w:p w:rsidR="002D70FB" w:rsidRPr="008220FB" w:rsidRDefault="002D70FB" w:rsidP="008220FB">
            <w:pPr>
              <w:rPr>
                <w:sz w:val="20"/>
                <w:szCs w:val="20"/>
              </w:rPr>
            </w:pPr>
            <w:r w:rsidRPr="008220FB">
              <w:rPr>
                <w:spacing w:val="-3"/>
                <w:sz w:val="20"/>
                <w:szCs w:val="20"/>
              </w:rPr>
              <w:t>проводить учет готовой продукции и ее реализации;</w:t>
            </w:r>
          </w:p>
        </w:tc>
        <w:tc>
          <w:tcPr>
            <w:tcW w:w="3191" w:type="dxa"/>
          </w:tcPr>
          <w:p w:rsidR="002D70FB" w:rsidRPr="008220FB" w:rsidRDefault="002D70FB" w:rsidP="008220FB">
            <w:pPr>
              <w:rPr>
                <w:sz w:val="20"/>
                <w:szCs w:val="20"/>
              </w:rPr>
            </w:pPr>
          </w:p>
        </w:tc>
      </w:tr>
      <w:tr w:rsidR="002D70FB" w:rsidRPr="008220FB" w:rsidTr="004A2C3B">
        <w:tc>
          <w:tcPr>
            <w:tcW w:w="3190" w:type="dxa"/>
          </w:tcPr>
          <w:p w:rsidR="002D70FB" w:rsidRPr="008220FB" w:rsidRDefault="002D70FB" w:rsidP="008220FB">
            <w:pPr>
              <w:rPr>
                <w:sz w:val="20"/>
                <w:szCs w:val="20"/>
              </w:rPr>
            </w:pPr>
          </w:p>
        </w:tc>
        <w:tc>
          <w:tcPr>
            <w:tcW w:w="3190" w:type="dxa"/>
          </w:tcPr>
          <w:p w:rsidR="002D70FB" w:rsidRPr="008220FB" w:rsidRDefault="002D70FB" w:rsidP="008220FB">
            <w:pPr>
              <w:rPr>
                <w:sz w:val="20"/>
                <w:szCs w:val="20"/>
              </w:rPr>
            </w:pPr>
            <w:r w:rsidRPr="008220FB">
              <w:rPr>
                <w:spacing w:val="-1"/>
                <w:sz w:val="20"/>
                <w:szCs w:val="20"/>
              </w:rPr>
              <w:t>проводить учет текущих операций и расчетов;</w:t>
            </w:r>
          </w:p>
        </w:tc>
        <w:tc>
          <w:tcPr>
            <w:tcW w:w="3191" w:type="dxa"/>
          </w:tcPr>
          <w:p w:rsidR="002D70FB" w:rsidRPr="008220FB" w:rsidRDefault="002D70FB" w:rsidP="008220FB">
            <w:pPr>
              <w:rPr>
                <w:sz w:val="20"/>
                <w:szCs w:val="20"/>
              </w:rPr>
            </w:pPr>
          </w:p>
        </w:tc>
      </w:tr>
      <w:tr w:rsidR="002D70FB" w:rsidRPr="008220FB" w:rsidTr="004A2C3B">
        <w:tc>
          <w:tcPr>
            <w:tcW w:w="3190" w:type="dxa"/>
          </w:tcPr>
          <w:p w:rsidR="002D70FB" w:rsidRPr="008220FB" w:rsidRDefault="002D70FB" w:rsidP="008220FB">
            <w:pPr>
              <w:rPr>
                <w:sz w:val="20"/>
                <w:szCs w:val="20"/>
              </w:rPr>
            </w:pPr>
          </w:p>
        </w:tc>
        <w:tc>
          <w:tcPr>
            <w:tcW w:w="3190" w:type="dxa"/>
          </w:tcPr>
          <w:p w:rsidR="002D70FB" w:rsidRPr="008220FB" w:rsidRDefault="002D70FB" w:rsidP="008220FB">
            <w:pPr>
              <w:rPr>
                <w:sz w:val="20"/>
                <w:szCs w:val="20"/>
              </w:rPr>
            </w:pPr>
            <w:r w:rsidRPr="008220FB">
              <w:rPr>
                <w:spacing w:val="-1"/>
                <w:sz w:val="20"/>
                <w:szCs w:val="20"/>
              </w:rPr>
              <w:t>проводить учет труда и заработной платы;</w:t>
            </w:r>
          </w:p>
        </w:tc>
        <w:tc>
          <w:tcPr>
            <w:tcW w:w="3191" w:type="dxa"/>
          </w:tcPr>
          <w:p w:rsidR="002D70FB" w:rsidRPr="008220FB" w:rsidRDefault="002D70FB" w:rsidP="008220FB">
            <w:pPr>
              <w:rPr>
                <w:sz w:val="20"/>
                <w:szCs w:val="20"/>
              </w:rPr>
            </w:pPr>
          </w:p>
        </w:tc>
      </w:tr>
      <w:tr w:rsidR="002D70FB" w:rsidRPr="008220FB" w:rsidTr="004A2C3B">
        <w:tc>
          <w:tcPr>
            <w:tcW w:w="3190" w:type="dxa"/>
          </w:tcPr>
          <w:p w:rsidR="002D70FB" w:rsidRPr="008220FB" w:rsidRDefault="002D70FB" w:rsidP="008220FB">
            <w:pPr>
              <w:rPr>
                <w:sz w:val="20"/>
                <w:szCs w:val="20"/>
              </w:rPr>
            </w:pPr>
          </w:p>
        </w:tc>
        <w:tc>
          <w:tcPr>
            <w:tcW w:w="3190" w:type="dxa"/>
          </w:tcPr>
          <w:p w:rsidR="002D70FB" w:rsidRPr="008220FB" w:rsidRDefault="002D70FB" w:rsidP="008220FB">
            <w:pPr>
              <w:rPr>
                <w:sz w:val="20"/>
                <w:szCs w:val="20"/>
              </w:rPr>
            </w:pPr>
            <w:r w:rsidRPr="008220FB">
              <w:rPr>
                <w:spacing w:val="-3"/>
                <w:sz w:val="20"/>
                <w:szCs w:val="20"/>
              </w:rPr>
              <w:t xml:space="preserve">проводить учет финансовых результатов и </w:t>
            </w:r>
            <w:r w:rsidRPr="008220FB">
              <w:rPr>
                <w:sz w:val="20"/>
                <w:szCs w:val="20"/>
              </w:rPr>
              <w:t>использования прибыли;</w:t>
            </w:r>
          </w:p>
        </w:tc>
        <w:tc>
          <w:tcPr>
            <w:tcW w:w="3191" w:type="dxa"/>
          </w:tcPr>
          <w:p w:rsidR="002D70FB" w:rsidRPr="008220FB" w:rsidRDefault="002D70FB" w:rsidP="008220FB">
            <w:pPr>
              <w:rPr>
                <w:sz w:val="20"/>
                <w:szCs w:val="20"/>
              </w:rPr>
            </w:pPr>
          </w:p>
        </w:tc>
      </w:tr>
      <w:tr w:rsidR="002D70FB" w:rsidRPr="008220FB" w:rsidTr="004A2C3B">
        <w:tc>
          <w:tcPr>
            <w:tcW w:w="3190" w:type="dxa"/>
          </w:tcPr>
          <w:p w:rsidR="002D70FB" w:rsidRPr="008220FB" w:rsidRDefault="002D70FB" w:rsidP="008220FB">
            <w:pPr>
              <w:rPr>
                <w:sz w:val="20"/>
                <w:szCs w:val="20"/>
              </w:rPr>
            </w:pPr>
          </w:p>
        </w:tc>
        <w:tc>
          <w:tcPr>
            <w:tcW w:w="3190" w:type="dxa"/>
          </w:tcPr>
          <w:p w:rsidR="002D70FB" w:rsidRPr="008220FB" w:rsidRDefault="002D70FB" w:rsidP="008220FB">
            <w:pPr>
              <w:rPr>
                <w:sz w:val="20"/>
                <w:szCs w:val="20"/>
              </w:rPr>
            </w:pPr>
            <w:r w:rsidRPr="008220FB">
              <w:rPr>
                <w:spacing w:val="-1"/>
                <w:sz w:val="20"/>
                <w:szCs w:val="20"/>
              </w:rPr>
              <w:t>проводить учет собственного капитала;</w:t>
            </w:r>
          </w:p>
        </w:tc>
        <w:tc>
          <w:tcPr>
            <w:tcW w:w="3191" w:type="dxa"/>
          </w:tcPr>
          <w:p w:rsidR="002D70FB" w:rsidRPr="008220FB" w:rsidRDefault="002D70FB" w:rsidP="008220FB">
            <w:pPr>
              <w:rPr>
                <w:sz w:val="20"/>
                <w:szCs w:val="20"/>
              </w:rPr>
            </w:pPr>
          </w:p>
        </w:tc>
      </w:tr>
      <w:tr w:rsidR="002D70FB" w:rsidRPr="008220FB" w:rsidTr="004A2C3B">
        <w:tc>
          <w:tcPr>
            <w:tcW w:w="3190" w:type="dxa"/>
          </w:tcPr>
          <w:p w:rsidR="002D70FB" w:rsidRPr="008220FB" w:rsidRDefault="002D70FB" w:rsidP="008220FB">
            <w:pPr>
              <w:rPr>
                <w:sz w:val="20"/>
                <w:szCs w:val="20"/>
              </w:rPr>
            </w:pPr>
          </w:p>
        </w:tc>
        <w:tc>
          <w:tcPr>
            <w:tcW w:w="3190" w:type="dxa"/>
          </w:tcPr>
          <w:p w:rsidR="002D70FB" w:rsidRPr="008220FB" w:rsidRDefault="002D70FB" w:rsidP="008220FB">
            <w:pPr>
              <w:rPr>
                <w:sz w:val="20"/>
                <w:szCs w:val="20"/>
              </w:rPr>
            </w:pPr>
            <w:r w:rsidRPr="008220FB">
              <w:rPr>
                <w:spacing w:val="-3"/>
                <w:sz w:val="20"/>
                <w:szCs w:val="20"/>
              </w:rPr>
              <w:t>проводить учет кредитов и займов</w:t>
            </w:r>
            <w:r w:rsidRPr="008220FB">
              <w:rPr>
                <w:sz w:val="20"/>
                <w:szCs w:val="20"/>
              </w:rPr>
              <w:t xml:space="preserve">. </w:t>
            </w:r>
          </w:p>
        </w:tc>
        <w:tc>
          <w:tcPr>
            <w:tcW w:w="3191" w:type="dxa"/>
          </w:tcPr>
          <w:p w:rsidR="002D70FB" w:rsidRPr="008220FB" w:rsidRDefault="002D70FB" w:rsidP="008220FB">
            <w:pPr>
              <w:rPr>
                <w:sz w:val="20"/>
                <w:szCs w:val="20"/>
              </w:rPr>
            </w:pPr>
          </w:p>
        </w:tc>
      </w:tr>
      <w:tr w:rsidR="00E1596C" w:rsidRPr="008220FB" w:rsidTr="004A2C3B">
        <w:tc>
          <w:tcPr>
            <w:tcW w:w="3190" w:type="dxa"/>
          </w:tcPr>
          <w:p w:rsidR="00E1596C" w:rsidRPr="008220FB" w:rsidRDefault="00E1596C" w:rsidP="008220FB">
            <w:pPr>
              <w:rPr>
                <w:sz w:val="20"/>
                <w:szCs w:val="20"/>
              </w:rPr>
            </w:pPr>
          </w:p>
        </w:tc>
        <w:tc>
          <w:tcPr>
            <w:tcW w:w="3190" w:type="dxa"/>
          </w:tcPr>
          <w:p w:rsidR="00E1596C" w:rsidRPr="008220FB" w:rsidRDefault="00D60771" w:rsidP="008220FB">
            <w:pPr>
              <w:rPr>
                <w:spacing w:val="-3"/>
                <w:sz w:val="20"/>
                <w:szCs w:val="20"/>
              </w:rPr>
            </w:pPr>
            <w:r w:rsidRPr="008220FB">
              <w:rPr>
                <w:sz w:val="20"/>
                <w:szCs w:val="20"/>
              </w:rPr>
              <w:t xml:space="preserve">У33. </w:t>
            </w:r>
            <w:r w:rsidR="00E1596C" w:rsidRPr="008220FB">
              <w:rPr>
                <w:sz w:val="20"/>
                <w:szCs w:val="20"/>
              </w:rPr>
              <w:t>владеть приемами комплексной проверки первичных учетных документов (из ТФ А/01.5)</w:t>
            </w:r>
          </w:p>
        </w:tc>
        <w:tc>
          <w:tcPr>
            <w:tcW w:w="3191" w:type="dxa"/>
          </w:tcPr>
          <w:p w:rsidR="00E1596C" w:rsidRPr="008220FB" w:rsidRDefault="00E1596C" w:rsidP="008220FB">
            <w:pPr>
              <w:rPr>
                <w:sz w:val="20"/>
                <w:szCs w:val="20"/>
              </w:rPr>
            </w:pPr>
          </w:p>
        </w:tc>
      </w:tr>
      <w:tr w:rsidR="00E1596C" w:rsidRPr="008220FB" w:rsidTr="004A2C3B">
        <w:tc>
          <w:tcPr>
            <w:tcW w:w="3190" w:type="dxa"/>
          </w:tcPr>
          <w:p w:rsidR="00E1596C" w:rsidRPr="008220FB" w:rsidRDefault="00E1596C" w:rsidP="008220FB">
            <w:pPr>
              <w:rPr>
                <w:sz w:val="20"/>
                <w:szCs w:val="20"/>
              </w:rPr>
            </w:pPr>
          </w:p>
        </w:tc>
        <w:tc>
          <w:tcPr>
            <w:tcW w:w="3190" w:type="dxa"/>
          </w:tcPr>
          <w:p w:rsidR="00E1596C" w:rsidRPr="008220FB" w:rsidRDefault="00D60771" w:rsidP="008220FB">
            <w:pPr>
              <w:rPr>
                <w:sz w:val="20"/>
                <w:szCs w:val="20"/>
              </w:rPr>
            </w:pPr>
            <w:r w:rsidRPr="008220FB">
              <w:rPr>
                <w:sz w:val="20"/>
                <w:szCs w:val="20"/>
              </w:rPr>
              <w:t>У 34. обеспечивать сохранность первичных учетных документов до передачи их в архив (из ТФ А/01.5)</w:t>
            </w:r>
          </w:p>
        </w:tc>
        <w:tc>
          <w:tcPr>
            <w:tcW w:w="3191" w:type="dxa"/>
          </w:tcPr>
          <w:p w:rsidR="00E1596C" w:rsidRPr="008220FB" w:rsidRDefault="00E1596C" w:rsidP="008220FB">
            <w:pPr>
              <w:rPr>
                <w:sz w:val="20"/>
                <w:szCs w:val="20"/>
              </w:rPr>
            </w:pPr>
          </w:p>
        </w:tc>
      </w:tr>
    </w:tbl>
    <w:p w:rsidR="00D05A77" w:rsidRPr="00F552E3" w:rsidRDefault="00D05A77" w:rsidP="00D05A77">
      <w:pPr>
        <w:rPr>
          <w:b/>
          <w:sz w:val="22"/>
          <w:szCs w:val="22"/>
        </w:rPr>
      </w:pPr>
    </w:p>
    <w:p w:rsidR="008220FB" w:rsidRDefault="008220FB" w:rsidP="00D05A77">
      <w:pPr>
        <w:spacing w:line="360" w:lineRule="auto"/>
        <w:jc w:val="both"/>
        <w:rPr>
          <w:b/>
          <w:sz w:val="22"/>
          <w:szCs w:val="22"/>
        </w:rPr>
      </w:pPr>
      <w:r>
        <w:rPr>
          <w:b/>
          <w:sz w:val="22"/>
          <w:szCs w:val="22"/>
        </w:rPr>
        <w:br w:type="page"/>
      </w:r>
    </w:p>
    <w:p w:rsidR="00D05A77" w:rsidRPr="00F552E3" w:rsidRDefault="00D05A77" w:rsidP="00D05A77">
      <w:pPr>
        <w:spacing w:line="360" w:lineRule="auto"/>
        <w:jc w:val="both"/>
        <w:rPr>
          <w:b/>
          <w:sz w:val="22"/>
          <w:szCs w:val="22"/>
        </w:rPr>
      </w:pPr>
      <w:r w:rsidRPr="00F552E3">
        <w:rPr>
          <w:b/>
          <w:sz w:val="22"/>
          <w:szCs w:val="22"/>
        </w:rPr>
        <w:lastRenderedPageBreak/>
        <w:t> </w:t>
      </w:r>
      <w:r w:rsidR="00930790" w:rsidRPr="00F552E3">
        <w:rPr>
          <w:b/>
          <w:sz w:val="22"/>
          <w:szCs w:val="22"/>
        </w:rPr>
        <w:t xml:space="preserve">2.3 </w:t>
      </w:r>
      <w:r w:rsidRPr="00F552E3">
        <w:rPr>
          <w:b/>
          <w:sz w:val="22"/>
          <w:szCs w:val="22"/>
        </w:rPr>
        <w:t>Формы промежуточной и итоговой аттестации по профессиональному модулю</w:t>
      </w:r>
    </w:p>
    <w:p w:rsidR="00D05A77" w:rsidRPr="00F552E3" w:rsidRDefault="004A2C3B" w:rsidP="00D05A77">
      <w:pPr>
        <w:spacing w:line="360" w:lineRule="auto"/>
        <w:jc w:val="right"/>
        <w:rPr>
          <w:sz w:val="22"/>
          <w:szCs w:val="22"/>
        </w:rPr>
      </w:pPr>
      <w:r w:rsidRPr="00F552E3">
        <w:rPr>
          <w:sz w:val="22"/>
          <w:szCs w:val="22"/>
        </w:rPr>
        <w:t>Таблица 4</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177"/>
        <w:gridCol w:w="5255"/>
      </w:tblGrid>
      <w:tr w:rsidR="00D05A77" w:rsidRPr="009B2F98" w:rsidTr="00500569">
        <w:trPr>
          <w:trHeight w:val="313"/>
        </w:trPr>
        <w:tc>
          <w:tcPr>
            <w:tcW w:w="4177" w:type="dxa"/>
          </w:tcPr>
          <w:p w:rsidR="00D05A77" w:rsidRPr="009B2F98" w:rsidRDefault="00D05A77" w:rsidP="00500569">
            <w:pPr>
              <w:pStyle w:val="af1"/>
              <w:spacing w:after="0" w:line="240" w:lineRule="auto"/>
              <w:ind w:left="0"/>
              <w:rPr>
                <w:rFonts w:ascii="Times New Roman" w:hAnsi="Times New Roman"/>
                <w:b/>
                <w:sz w:val="20"/>
                <w:szCs w:val="20"/>
              </w:rPr>
            </w:pPr>
            <w:r w:rsidRPr="009B2F98">
              <w:rPr>
                <w:rFonts w:ascii="Times New Roman" w:hAnsi="Times New Roman"/>
                <w:b/>
                <w:sz w:val="20"/>
                <w:szCs w:val="20"/>
              </w:rPr>
              <w:t>Элемент модуля</w:t>
            </w:r>
          </w:p>
        </w:tc>
        <w:tc>
          <w:tcPr>
            <w:tcW w:w="5255" w:type="dxa"/>
          </w:tcPr>
          <w:p w:rsidR="00D05A77" w:rsidRPr="009B2F98" w:rsidRDefault="00D05A77" w:rsidP="00500569">
            <w:pPr>
              <w:pStyle w:val="af1"/>
              <w:spacing w:after="0" w:line="240" w:lineRule="auto"/>
              <w:ind w:left="0"/>
              <w:jc w:val="center"/>
              <w:rPr>
                <w:rFonts w:ascii="Times New Roman" w:hAnsi="Times New Roman"/>
                <w:b/>
                <w:sz w:val="20"/>
                <w:szCs w:val="20"/>
              </w:rPr>
            </w:pPr>
            <w:r w:rsidRPr="009B2F98">
              <w:rPr>
                <w:rFonts w:ascii="Times New Roman" w:hAnsi="Times New Roman"/>
                <w:b/>
                <w:sz w:val="20"/>
                <w:szCs w:val="20"/>
              </w:rPr>
              <w:t>Формы промежуточной аттестации</w:t>
            </w:r>
          </w:p>
        </w:tc>
      </w:tr>
      <w:tr w:rsidR="00D05A77" w:rsidRPr="009B2F98" w:rsidTr="00500569">
        <w:trPr>
          <w:trHeight w:val="540"/>
        </w:trPr>
        <w:tc>
          <w:tcPr>
            <w:tcW w:w="4177" w:type="dxa"/>
          </w:tcPr>
          <w:p w:rsidR="00D05A77" w:rsidRPr="009B2F98" w:rsidRDefault="00D05A77" w:rsidP="00500569">
            <w:pPr>
              <w:pStyle w:val="af1"/>
              <w:spacing w:after="0" w:line="240" w:lineRule="auto"/>
              <w:ind w:left="0"/>
              <w:rPr>
                <w:rFonts w:ascii="Times New Roman" w:hAnsi="Times New Roman"/>
                <w:sz w:val="20"/>
                <w:szCs w:val="20"/>
              </w:rPr>
            </w:pPr>
            <w:r w:rsidRPr="009B2F98">
              <w:rPr>
                <w:rFonts w:ascii="Times New Roman" w:hAnsi="Times New Roman"/>
                <w:sz w:val="20"/>
                <w:szCs w:val="20"/>
              </w:rPr>
              <w:t>МДК .01.01.</w:t>
            </w:r>
            <w:r w:rsidRPr="009B2F98">
              <w:rPr>
                <w:b/>
                <w:spacing w:val="-3"/>
                <w:sz w:val="20"/>
                <w:szCs w:val="20"/>
              </w:rPr>
              <w:t xml:space="preserve"> </w:t>
            </w:r>
            <w:r w:rsidRPr="009B2F98">
              <w:rPr>
                <w:rFonts w:ascii="Times New Roman" w:hAnsi="Times New Roman"/>
                <w:spacing w:val="-3"/>
                <w:sz w:val="20"/>
                <w:szCs w:val="20"/>
              </w:rPr>
              <w:t xml:space="preserve">Практические основы </w:t>
            </w:r>
            <w:r w:rsidRPr="009B2F98">
              <w:rPr>
                <w:rFonts w:ascii="Times New Roman" w:hAnsi="Times New Roman"/>
                <w:sz w:val="20"/>
                <w:szCs w:val="20"/>
              </w:rPr>
              <w:t>бухгалтерского учета имущества организации</w:t>
            </w:r>
          </w:p>
        </w:tc>
        <w:tc>
          <w:tcPr>
            <w:tcW w:w="5255" w:type="dxa"/>
          </w:tcPr>
          <w:p w:rsidR="00D05A77" w:rsidRPr="009B2F98" w:rsidRDefault="00D05A77" w:rsidP="00500569">
            <w:pPr>
              <w:pStyle w:val="af1"/>
              <w:spacing w:after="0" w:line="240" w:lineRule="auto"/>
              <w:ind w:left="0"/>
              <w:rPr>
                <w:rFonts w:ascii="Times New Roman" w:hAnsi="Times New Roman"/>
                <w:sz w:val="20"/>
                <w:szCs w:val="20"/>
              </w:rPr>
            </w:pPr>
            <w:r w:rsidRPr="009B2F98">
              <w:rPr>
                <w:rFonts w:ascii="Times New Roman" w:hAnsi="Times New Roman"/>
                <w:sz w:val="20"/>
                <w:szCs w:val="20"/>
              </w:rPr>
              <w:t>Экзамен</w:t>
            </w:r>
          </w:p>
        </w:tc>
      </w:tr>
      <w:tr w:rsidR="00D05A77" w:rsidRPr="009B2F98" w:rsidTr="00500569">
        <w:trPr>
          <w:trHeight w:val="263"/>
        </w:trPr>
        <w:tc>
          <w:tcPr>
            <w:tcW w:w="4177" w:type="dxa"/>
          </w:tcPr>
          <w:p w:rsidR="00D05A77" w:rsidRPr="009B2F98" w:rsidRDefault="00D05A77" w:rsidP="00500569">
            <w:pPr>
              <w:pStyle w:val="af1"/>
              <w:spacing w:after="0" w:line="240" w:lineRule="auto"/>
              <w:ind w:left="0"/>
              <w:rPr>
                <w:rFonts w:ascii="Times New Roman" w:hAnsi="Times New Roman"/>
                <w:sz w:val="20"/>
                <w:szCs w:val="20"/>
              </w:rPr>
            </w:pPr>
            <w:r w:rsidRPr="009B2F98">
              <w:rPr>
                <w:rFonts w:ascii="Times New Roman" w:hAnsi="Times New Roman"/>
                <w:sz w:val="20"/>
                <w:szCs w:val="20"/>
              </w:rPr>
              <w:t>УП</w:t>
            </w:r>
          </w:p>
        </w:tc>
        <w:tc>
          <w:tcPr>
            <w:tcW w:w="5255" w:type="dxa"/>
          </w:tcPr>
          <w:p w:rsidR="00D05A77" w:rsidRPr="009B2F98" w:rsidRDefault="00D05A77" w:rsidP="00500569">
            <w:pPr>
              <w:pStyle w:val="af1"/>
              <w:spacing w:after="0" w:line="240" w:lineRule="auto"/>
              <w:ind w:left="0"/>
              <w:rPr>
                <w:rFonts w:ascii="Times New Roman" w:hAnsi="Times New Roman"/>
                <w:sz w:val="20"/>
                <w:szCs w:val="20"/>
              </w:rPr>
            </w:pPr>
            <w:r w:rsidRPr="009B2F98">
              <w:rPr>
                <w:rFonts w:ascii="Times New Roman" w:hAnsi="Times New Roman"/>
                <w:sz w:val="20"/>
                <w:szCs w:val="20"/>
              </w:rPr>
              <w:t>Дифференцированный зачет</w:t>
            </w:r>
            <w:r w:rsidRPr="009B2F98">
              <w:rPr>
                <w:sz w:val="20"/>
                <w:szCs w:val="20"/>
              </w:rPr>
              <w:t xml:space="preserve"> </w:t>
            </w:r>
            <w:r w:rsidRPr="009B2F98">
              <w:rPr>
                <w:rFonts w:ascii="Times New Roman" w:hAnsi="Times New Roman"/>
                <w:sz w:val="20"/>
                <w:szCs w:val="20"/>
              </w:rPr>
              <w:t xml:space="preserve"> </w:t>
            </w:r>
          </w:p>
        </w:tc>
      </w:tr>
      <w:tr w:rsidR="00D05A77" w:rsidRPr="009B2F98" w:rsidTr="00500569">
        <w:trPr>
          <w:trHeight w:val="818"/>
        </w:trPr>
        <w:tc>
          <w:tcPr>
            <w:tcW w:w="4177" w:type="dxa"/>
          </w:tcPr>
          <w:p w:rsidR="00D05A77" w:rsidRPr="009B2F98" w:rsidRDefault="00D05A77" w:rsidP="00500569">
            <w:pPr>
              <w:pStyle w:val="af1"/>
              <w:spacing w:after="0" w:line="240" w:lineRule="auto"/>
              <w:ind w:left="0"/>
              <w:rPr>
                <w:rFonts w:ascii="Times New Roman" w:hAnsi="Times New Roman"/>
                <w:sz w:val="20"/>
                <w:szCs w:val="20"/>
              </w:rPr>
            </w:pPr>
            <w:r w:rsidRPr="009B2F98">
              <w:rPr>
                <w:rFonts w:ascii="Times New Roman" w:hAnsi="Times New Roman"/>
                <w:sz w:val="20"/>
                <w:szCs w:val="20"/>
              </w:rPr>
              <w:t xml:space="preserve">ПМ 1 </w:t>
            </w:r>
            <w:r w:rsidRPr="009B2F98">
              <w:rPr>
                <w:rFonts w:ascii="Times New Roman" w:hAnsi="Times New Roman"/>
                <w:bCs/>
                <w:sz w:val="20"/>
                <w:szCs w:val="20"/>
              </w:rPr>
              <w:t>Документирование и бухгалтерское оформление хозяйственных операций</w:t>
            </w:r>
          </w:p>
        </w:tc>
        <w:tc>
          <w:tcPr>
            <w:tcW w:w="5255" w:type="dxa"/>
          </w:tcPr>
          <w:p w:rsidR="00D05A77" w:rsidRPr="009B2F98" w:rsidRDefault="00D05A77" w:rsidP="00500569">
            <w:pPr>
              <w:pStyle w:val="af1"/>
              <w:spacing w:after="0" w:line="240" w:lineRule="auto"/>
              <w:ind w:left="0"/>
              <w:rPr>
                <w:rFonts w:ascii="Times New Roman" w:hAnsi="Times New Roman"/>
                <w:sz w:val="20"/>
                <w:szCs w:val="20"/>
              </w:rPr>
            </w:pPr>
            <w:r w:rsidRPr="009B2F98">
              <w:rPr>
                <w:rFonts w:ascii="Times New Roman" w:hAnsi="Times New Roman"/>
                <w:sz w:val="20"/>
                <w:szCs w:val="20"/>
              </w:rPr>
              <w:t>Экзамен (квалификационный)</w:t>
            </w:r>
          </w:p>
        </w:tc>
      </w:tr>
    </w:tbl>
    <w:p w:rsidR="004A2C3B" w:rsidRPr="00F552E3" w:rsidRDefault="00930790" w:rsidP="004A2C3B">
      <w:pPr>
        <w:jc w:val="both"/>
        <w:rPr>
          <w:sz w:val="22"/>
          <w:szCs w:val="22"/>
        </w:rPr>
      </w:pPr>
      <w:r w:rsidRPr="00F552E3">
        <w:rPr>
          <w:b/>
          <w:bCs/>
          <w:sz w:val="22"/>
          <w:szCs w:val="22"/>
        </w:rPr>
        <w:t>2.4</w:t>
      </w:r>
      <w:r w:rsidR="004A2C3B" w:rsidRPr="00F552E3">
        <w:rPr>
          <w:b/>
          <w:bCs/>
          <w:sz w:val="22"/>
          <w:szCs w:val="22"/>
        </w:rPr>
        <w:t xml:space="preserve">. Типовые задания для оценки освоения МДК  при текущей аттестации </w:t>
      </w:r>
      <w:r w:rsidR="004A2C3B" w:rsidRPr="00F552E3">
        <w:rPr>
          <w:sz w:val="22"/>
          <w:szCs w:val="22"/>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351"/>
        <w:gridCol w:w="4396"/>
        <w:gridCol w:w="1575"/>
      </w:tblGrid>
      <w:tr w:rsidR="004A2C3B" w:rsidRPr="009B2F98" w:rsidTr="004A2C3B">
        <w:trPr>
          <w:jc w:val="center"/>
        </w:trPr>
        <w:tc>
          <w:tcPr>
            <w:tcW w:w="3351" w:type="dxa"/>
            <w:shd w:val="clear" w:color="auto" w:fill="auto"/>
            <w:vAlign w:val="center"/>
          </w:tcPr>
          <w:p w:rsidR="004A2C3B" w:rsidRPr="009B2F98" w:rsidRDefault="004A2C3B" w:rsidP="004A2C3B">
            <w:pPr>
              <w:keepNext/>
              <w:keepLines/>
              <w:suppressLineNumbers/>
              <w:suppressAutoHyphens/>
              <w:jc w:val="center"/>
              <w:rPr>
                <w:rFonts w:eastAsia="Calibri"/>
                <w:sz w:val="20"/>
                <w:szCs w:val="20"/>
              </w:rPr>
            </w:pPr>
            <w:r w:rsidRPr="009B2F98">
              <w:rPr>
                <w:rFonts w:eastAsia="Calibri"/>
                <w:sz w:val="20"/>
                <w:szCs w:val="20"/>
              </w:rPr>
              <w:t>Функциональный признак оценочного средства (тип контрольного задания)</w:t>
            </w:r>
          </w:p>
        </w:tc>
        <w:tc>
          <w:tcPr>
            <w:tcW w:w="4396" w:type="dxa"/>
            <w:shd w:val="clear" w:color="auto" w:fill="auto"/>
            <w:vAlign w:val="center"/>
          </w:tcPr>
          <w:p w:rsidR="004A2C3B" w:rsidRPr="009B2F98" w:rsidRDefault="004A2C3B" w:rsidP="004A2C3B">
            <w:pPr>
              <w:keepNext/>
              <w:keepLines/>
              <w:suppressLineNumbers/>
              <w:suppressAutoHyphens/>
              <w:jc w:val="center"/>
              <w:rPr>
                <w:rFonts w:eastAsia="Calibri"/>
                <w:sz w:val="20"/>
                <w:szCs w:val="20"/>
              </w:rPr>
            </w:pPr>
            <w:r w:rsidRPr="009B2F98">
              <w:rPr>
                <w:rFonts w:eastAsia="Calibri"/>
                <w:sz w:val="20"/>
                <w:szCs w:val="20"/>
              </w:rPr>
              <w:t>Метод/форма контроля</w:t>
            </w:r>
          </w:p>
        </w:tc>
        <w:tc>
          <w:tcPr>
            <w:tcW w:w="1575" w:type="dxa"/>
            <w:shd w:val="clear" w:color="auto" w:fill="auto"/>
            <w:vAlign w:val="center"/>
          </w:tcPr>
          <w:p w:rsidR="004A2C3B" w:rsidRPr="009B2F98" w:rsidRDefault="004A2C3B" w:rsidP="004A2C3B">
            <w:pPr>
              <w:keepNext/>
              <w:keepLines/>
              <w:suppressLineNumbers/>
              <w:suppressAutoHyphens/>
              <w:jc w:val="center"/>
              <w:rPr>
                <w:rFonts w:eastAsia="Calibri"/>
                <w:sz w:val="20"/>
                <w:szCs w:val="20"/>
              </w:rPr>
            </w:pPr>
            <w:r w:rsidRPr="009B2F98">
              <w:rPr>
                <w:rFonts w:eastAsia="Calibri"/>
                <w:sz w:val="20"/>
                <w:szCs w:val="20"/>
              </w:rPr>
              <w:t>Код контрольного задания</w:t>
            </w:r>
          </w:p>
        </w:tc>
      </w:tr>
      <w:tr w:rsidR="004A2C3B" w:rsidRPr="009B2F98" w:rsidTr="004A2C3B">
        <w:trPr>
          <w:jc w:val="center"/>
        </w:trPr>
        <w:tc>
          <w:tcPr>
            <w:tcW w:w="3351" w:type="dxa"/>
            <w:shd w:val="clear" w:color="auto" w:fill="auto"/>
          </w:tcPr>
          <w:p w:rsidR="004A2C3B" w:rsidRPr="009B2F98" w:rsidRDefault="004A2C3B" w:rsidP="004A2C3B">
            <w:pPr>
              <w:keepNext/>
              <w:keepLines/>
              <w:suppressLineNumbers/>
              <w:suppressAutoHyphens/>
              <w:rPr>
                <w:rFonts w:eastAsia="Calibri"/>
                <w:sz w:val="20"/>
                <w:szCs w:val="20"/>
              </w:rPr>
            </w:pPr>
            <w:r w:rsidRPr="009B2F98">
              <w:rPr>
                <w:rFonts w:eastAsia="Calibri"/>
                <w:sz w:val="20"/>
                <w:szCs w:val="20"/>
              </w:rPr>
              <w:t>Проектное задание</w:t>
            </w:r>
          </w:p>
        </w:tc>
        <w:tc>
          <w:tcPr>
            <w:tcW w:w="4396" w:type="dxa"/>
            <w:shd w:val="clear" w:color="auto" w:fill="auto"/>
          </w:tcPr>
          <w:p w:rsidR="004A2C3B" w:rsidRPr="009B2F98" w:rsidRDefault="004A2C3B" w:rsidP="004A2C3B">
            <w:pPr>
              <w:keepNext/>
              <w:keepLines/>
              <w:suppressLineNumbers/>
              <w:suppressAutoHyphens/>
              <w:rPr>
                <w:rFonts w:eastAsia="Calibri"/>
                <w:sz w:val="20"/>
                <w:szCs w:val="20"/>
              </w:rPr>
            </w:pPr>
            <w:r w:rsidRPr="009B2F98">
              <w:rPr>
                <w:rFonts w:eastAsia="Calibri"/>
                <w:sz w:val="20"/>
                <w:szCs w:val="20"/>
              </w:rPr>
              <w:t>Учебный проект (курсовой, исследовательский, обучающий, сервисный, социальный творческий, рекламно-презентационный)</w:t>
            </w:r>
          </w:p>
        </w:tc>
        <w:tc>
          <w:tcPr>
            <w:tcW w:w="1575" w:type="dxa"/>
            <w:shd w:val="clear" w:color="auto" w:fill="auto"/>
          </w:tcPr>
          <w:p w:rsidR="004A2C3B" w:rsidRPr="009B2F98" w:rsidRDefault="004A2C3B" w:rsidP="004A2C3B">
            <w:pPr>
              <w:keepNext/>
              <w:keepLines/>
              <w:suppressLineNumbers/>
              <w:suppressAutoHyphens/>
              <w:jc w:val="center"/>
              <w:rPr>
                <w:rFonts w:eastAsia="Calibri"/>
                <w:sz w:val="20"/>
                <w:szCs w:val="20"/>
              </w:rPr>
            </w:pPr>
            <w:r w:rsidRPr="009B2F98">
              <w:rPr>
                <w:rFonts w:eastAsia="Calibri"/>
                <w:sz w:val="20"/>
                <w:szCs w:val="20"/>
              </w:rPr>
              <w:t>1</w:t>
            </w:r>
          </w:p>
        </w:tc>
      </w:tr>
      <w:tr w:rsidR="004A2C3B" w:rsidRPr="009B2F98" w:rsidTr="004A2C3B">
        <w:trPr>
          <w:jc w:val="center"/>
        </w:trPr>
        <w:tc>
          <w:tcPr>
            <w:tcW w:w="3351" w:type="dxa"/>
            <w:shd w:val="clear" w:color="auto" w:fill="auto"/>
          </w:tcPr>
          <w:p w:rsidR="004A2C3B" w:rsidRPr="009B2F98" w:rsidRDefault="004A2C3B" w:rsidP="004A2C3B">
            <w:pPr>
              <w:keepNext/>
              <w:keepLines/>
              <w:suppressLineNumbers/>
              <w:suppressAutoHyphens/>
              <w:rPr>
                <w:rFonts w:eastAsia="Calibri"/>
                <w:sz w:val="20"/>
                <w:szCs w:val="20"/>
              </w:rPr>
            </w:pPr>
            <w:r w:rsidRPr="009B2F98">
              <w:rPr>
                <w:rFonts w:eastAsia="Calibri"/>
                <w:sz w:val="20"/>
                <w:szCs w:val="20"/>
              </w:rPr>
              <w:t>Реферативное задание</w:t>
            </w:r>
          </w:p>
        </w:tc>
        <w:tc>
          <w:tcPr>
            <w:tcW w:w="4396" w:type="dxa"/>
            <w:shd w:val="clear" w:color="auto" w:fill="auto"/>
          </w:tcPr>
          <w:p w:rsidR="004A2C3B" w:rsidRPr="009B2F98" w:rsidRDefault="004A2C3B" w:rsidP="004A2C3B">
            <w:pPr>
              <w:keepNext/>
              <w:keepLines/>
              <w:suppressLineNumbers/>
              <w:suppressAutoHyphens/>
              <w:rPr>
                <w:rFonts w:eastAsia="Calibri"/>
                <w:sz w:val="20"/>
                <w:szCs w:val="20"/>
              </w:rPr>
            </w:pPr>
            <w:r w:rsidRPr="009B2F98">
              <w:rPr>
                <w:rFonts w:eastAsia="Calibri"/>
                <w:sz w:val="20"/>
                <w:szCs w:val="20"/>
              </w:rPr>
              <w:t>Реферат</w:t>
            </w:r>
          </w:p>
        </w:tc>
        <w:tc>
          <w:tcPr>
            <w:tcW w:w="1575" w:type="dxa"/>
            <w:shd w:val="clear" w:color="auto" w:fill="auto"/>
          </w:tcPr>
          <w:p w:rsidR="004A2C3B" w:rsidRPr="009B2F98" w:rsidRDefault="004A2C3B" w:rsidP="004A2C3B">
            <w:pPr>
              <w:keepNext/>
              <w:keepLines/>
              <w:suppressLineNumbers/>
              <w:suppressAutoHyphens/>
              <w:jc w:val="center"/>
              <w:rPr>
                <w:rFonts w:eastAsia="Calibri"/>
                <w:sz w:val="20"/>
                <w:szCs w:val="20"/>
              </w:rPr>
            </w:pPr>
            <w:r w:rsidRPr="009B2F98">
              <w:rPr>
                <w:rFonts w:eastAsia="Calibri"/>
                <w:sz w:val="20"/>
                <w:szCs w:val="20"/>
              </w:rPr>
              <w:t>2</w:t>
            </w:r>
          </w:p>
        </w:tc>
      </w:tr>
      <w:tr w:rsidR="004A2C3B" w:rsidRPr="009B2F98" w:rsidTr="004A2C3B">
        <w:trPr>
          <w:jc w:val="center"/>
        </w:trPr>
        <w:tc>
          <w:tcPr>
            <w:tcW w:w="3351" w:type="dxa"/>
            <w:shd w:val="clear" w:color="auto" w:fill="auto"/>
          </w:tcPr>
          <w:p w:rsidR="004A2C3B" w:rsidRPr="009B2F98" w:rsidRDefault="004A2C3B" w:rsidP="004A2C3B">
            <w:pPr>
              <w:keepNext/>
              <w:keepLines/>
              <w:suppressLineNumbers/>
              <w:suppressAutoHyphens/>
              <w:rPr>
                <w:rFonts w:eastAsia="Calibri"/>
                <w:sz w:val="20"/>
                <w:szCs w:val="20"/>
              </w:rPr>
            </w:pPr>
            <w:r w:rsidRPr="009B2F98">
              <w:rPr>
                <w:rFonts w:eastAsia="Calibri"/>
                <w:sz w:val="20"/>
                <w:szCs w:val="20"/>
              </w:rPr>
              <w:t>Расчетная задача</w:t>
            </w:r>
          </w:p>
        </w:tc>
        <w:tc>
          <w:tcPr>
            <w:tcW w:w="4396" w:type="dxa"/>
            <w:shd w:val="clear" w:color="auto" w:fill="auto"/>
          </w:tcPr>
          <w:p w:rsidR="004A2C3B" w:rsidRPr="009B2F98" w:rsidRDefault="004A2C3B" w:rsidP="004A2C3B">
            <w:pPr>
              <w:keepNext/>
              <w:keepLines/>
              <w:suppressLineNumbers/>
              <w:suppressAutoHyphens/>
              <w:rPr>
                <w:rFonts w:eastAsia="Calibri"/>
                <w:sz w:val="20"/>
                <w:szCs w:val="20"/>
              </w:rPr>
            </w:pPr>
            <w:r w:rsidRPr="009B2F98">
              <w:rPr>
                <w:rFonts w:eastAsia="Calibri"/>
                <w:sz w:val="20"/>
                <w:szCs w:val="20"/>
              </w:rPr>
              <w:t>Контрольная работа, индивидуальное домашнее задание, лабораторная работа, практические занятия, письменный экзамен</w:t>
            </w:r>
          </w:p>
        </w:tc>
        <w:tc>
          <w:tcPr>
            <w:tcW w:w="1575" w:type="dxa"/>
            <w:shd w:val="clear" w:color="auto" w:fill="auto"/>
          </w:tcPr>
          <w:p w:rsidR="004A2C3B" w:rsidRPr="009B2F98" w:rsidRDefault="004A2C3B" w:rsidP="004A2C3B">
            <w:pPr>
              <w:keepNext/>
              <w:keepLines/>
              <w:suppressLineNumbers/>
              <w:suppressAutoHyphens/>
              <w:jc w:val="center"/>
              <w:rPr>
                <w:rFonts w:eastAsia="Calibri"/>
                <w:sz w:val="20"/>
                <w:szCs w:val="20"/>
              </w:rPr>
            </w:pPr>
            <w:r w:rsidRPr="009B2F98">
              <w:rPr>
                <w:rFonts w:eastAsia="Calibri"/>
                <w:sz w:val="20"/>
                <w:szCs w:val="20"/>
              </w:rPr>
              <w:t>3</w:t>
            </w:r>
          </w:p>
        </w:tc>
      </w:tr>
      <w:tr w:rsidR="004A2C3B" w:rsidRPr="009B2F98" w:rsidTr="004A2C3B">
        <w:trPr>
          <w:jc w:val="center"/>
        </w:trPr>
        <w:tc>
          <w:tcPr>
            <w:tcW w:w="3351" w:type="dxa"/>
            <w:shd w:val="clear" w:color="auto" w:fill="auto"/>
          </w:tcPr>
          <w:p w:rsidR="004A2C3B" w:rsidRPr="009B2F98" w:rsidRDefault="004A2C3B" w:rsidP="004A2C3B">
            <w:pPr>
              <w:keepNext/>
              <w:keepLines/>
              <w:suppressLineNumbers/>
              <w:suppressAutoHyphens/>
              <w:rPr>
                <w:rFonts w:eastAsia="Calibri"/>
                <w:sz w:val="20"/>
                <w:szCs w:val="20"/>
              </w:rPr>
            </w:pPr>
            <w:r w:rsidRPr="009B2F98">
              <w:rPr>
                <w:rFonts w:eastAsia="Calibri"/>
                <w:sz w:val="20"/>
                <w:szCs w:val="20"/>
              </w:rPr>
              <w:t>Поисковая задача</w:t>
            </w:r>
          </w:p>
        </w:tc>
        <w:tc>
          <w:tcPr>
            <w:tcW w:w="4396" w:type="dxa"/>
            <w:shd w:val="clear" w:color="auto" w:fill="auto"/>
          </w:tcPr>
          <w:p w:rsidR="004A2C3B" w:rsidRPr="009B2F98" w:rsidRDefault="004A2C3B" w:rsidP="004A2C3B">
            <w:pPr>
              <w:keepNext/>
              <w:keepLines/>
              <w:suppressLineNumbers/>
              <w:suppressAutoHyphens/>
              <w:rPr>
                <w:rFonts w:eastAsia="Calibri"/>
                <w:sz w:val="20"/>
                <w:szCs w:val="20"/>
              </w:rPr>
            </w:pPr>
            <w:r w:rsidRPr="009B2F98">
              <w:rPr>
                <w:rFonts w:eastAsia="Calibri"/>
                <w:sz w:val="20"/>
                <w:szCs w:val="20"/>
              </w:rPr>
              <w:t>Контрольная работа, индивидуальное домашнее задание</w:t>
            </w:r>
          </w:p>
        </w:tc>
        <w:tc>
          <w:tcPr>
            <w:tcW w:w="1575" w:type="dxa"/>
            <w:shd w:val="clear" w:color="auto" w:fill="auto"/>
          </w:tcPr>
          <w:p w:rsidR="004A2C3B" w:rsidRPr="009B2F98" w:rsidRDefault="004A2C3B" w:rsidP="004A2C3B">
            <w:pPr>
              <w:keepNext/>
              <w:keepLines/>
              <w:suppressLineNumbers/>
              <w:suppressAutoHyphens/>
              <w:jc w:val="center"/>
              <w:rPr>
                <w:rFonts w:eastAsia="Calibri"/>
                <w:sz w:val="20"/>
                <w:szCs w:val="20"/>
              </w:rPr>
            </w:pPr>
            <w:r w:rsidRPr="009B2F98">
              <w:rPr>
                <w:rFonts w:eastAsia="Calibri"/>
                <w:sz w:val="20"/>
                <w:szCs w:val="20"/>
              </w:rPr>
              <w:t>4</w:t>
            </w:r>
          </w:p>
        </w:tc>
      </w:tr>
      <w:tr w:rsidR="004A2C3B" w:rsidRPr="009B2F98" w:rsidTr="004A2C3B">
        <w:trPr>
          <w:jc w:val="center"/>
        </w:trPr>
        <w:tc>
          <w:tcPr>
            <w:tcW w:w="3351" w:type="dxa"/>
            <w:shd w:val="clear" w:color="auto" w:fill="auto"/>
          </w:tcPr>
          <w:p w:rsidR="004A2C3B" w:rsidRPr="009B2F98" w:rsidRDefault="004A2C3B" w:rsidP="004A2C3B">
            <w:pPr>
              <w:keepNext/>
              <w:keepLines/>
              <w:suppressLineNumbers/>
              <w:suppressAutoHyphens/>
              <w:rPr>
                <w:rFonts w:eastAsia="Calibri"/>
                <w:sz w:val="20"/>
                <w:szCs w:val="20"/>
              </w:rPr>
            </w:pPr>
            <w:r w:rsidRPr="009B2F98">
              <w:rPr>
                <w:rFonts w:eastAsia="Calibri"/>
                <w:sz w:val="20"/>
                <w:szCs w:val="20"/>
              </w:rPr>
              <w:t>Аналитическая задача</w:t>
            </w:r>
          </w:p>
        </w:tc>
        <w:tc>
          <w:tcPr>
            <w:tcW w:w="4396" w:type="dxa"/>
            <w:shd w:val="clear" w:color="auto" w:fill="auto"/>
          </w:tcPr>
          <w:p w:rsidR="004A2C3B" w:rsidRPr="009B2F98" w:rsidRDefault="004A2C3B" w:rsidP="004A2C3B">
            <w:pPr>
              <w:keepNext/>
              <w:keepLines/>
              <w:suppressLineNumbers/>
              <w:suppressAutoHyphens/>
              <w:rPr>
                <w:rFonts w:eastAsia="Calibri"/>
                <w:sz w:val="20"/>
                <w:szCs w:val="20"/>
              </w:rPr>
            </w:pPr>
            <w:r w:rsidRPr="009B2F98">
              <w:rPr>
                <w:rFonts w:eastAsia="Calibri"/>
                <w:sz w:val="20"/>
                <w:szCs w:val="20"/>
              </w:rPr>
              <w:t>Контрольная работа, индивидуальное домашнее задание</w:t>
            </w:r>
          </w:p>
        </w:tc>
        <w:tc>
          <w:tcPr>
            <w:tcW w:w="1575" w:type="dxa"/>
            <w:shd w:val="clear" w:color="auto" w:fill="auto"/>
          </w:tcPr>
          <w:p w:rsidR="004A2C3B" w:rsidRPr="009B2F98" w:rsidRDefault="004A2C3B" w:rsidP="004A2C3B">
            <w:pPr>
              <w:keepNext/>
              <w:keepLines/>
              <w:suppressLineNumbers/>
              <w:suppressAutoHyphens/>
              <w:jc w:val="center"/>
              <w:rPr>
                <w:rFonts w:eastAsia="Calibri"/>
                <w:sz w:val="20"/>
                <w:szCs w:val="20"/>
              </w:rPr>
            </w:pPr>
            <w:r w:rsidRPr="009B2F98">
              <w:rPr>
                <w:rFonts w:eastAsia="Calibri"/>
                <w:sz w:val="20"/>
                <w:szCs w:val="20"/>
              </w:rPr>
              <w:t>5</w:t>
            </w:r>
          </w:p>
        </w:tc>
      </w:tr>
      <w:tr w:rsidR="004A2C3B" w:rsidRPr="009B2F98" w:rsidTr="004A2C3B">
        <w:trPr>
          <w:jc w:val="center"/>
        </w:trPr>
        <w:tc>
          <w:tcPr>
            <w:tcW w:w="3351" w:type="dxa"/>
            <w:shd w:val="clear" w:color="auto" w:fill="auto"/>
          </w:tcPr>
          <w:p w:rsidR="004A2C3B" w:rsidRPr="009B2F98" w:rsidRDefault="004A2C3B" w:rsidP="004A2C3B">
            <w:pPr>
              <w:keepNext/>
              <w:keepLines/>
              <w:suppressLineNumbers/>
              <w:suppressAutoHyphens/>
              <w:rPr>
                <w:rFonts w:eastAsia="Calibri"/>
                <w:sz w:val="20"/>
                <w:szCs w:val="20"/>
              </w:rPr>
            </w:pPr>
            <w:r w:rsidRPr="009B2F98">
              <w:rPr>
                <w:rFonts w:eastAsia="Calibri"/>
                <w:sz w:val="20"/>
                <w:szCs w:val="20"/>
              </w:rPr>
              <w:t>Графическая задача</w:t>
            </w:r>
          </w:p>
        </w:tc>
        <w:tc>
          <w:tcPr>
            <w:tcW w:w="4396" w:type="dxa"/>
            <w:shd w:val="clear" w:color="auto" w:fill="auto"/>
          </w:tcPr>
          <w:p w:rsidR="004A2C3B" w:rsidRPr="009B2F98" w:rsidRDefault="004A2C3B" w:rsidP="004A2C3B">
            <w:pPr>
              <w:keepNext/>
              <w:keepLines/>
              <w:suppressLineNumbers/>
              <w:suppressAutoHyphens/>
              <w:rPr>
                <w:rFonts w:eastAsia="Calibri"/>
                <w:sz w:val="20"/>
                <w:szCs w:val="20"/>
              </w:rPr>
            </w:pPr>
            <w:r w:rsidRPr="009B2F98">
              <w:rPr>
                <w:rFonts w:eastAsia="Calibri"/>
                <w:sz w:val="20"/>
                <w:szCs w:val="20"/>
              </w:rPr>
              <w:t>Контрольная работа, индивидуальное домашнее задание</w:t>
            </w:r>
          </w:p>
        </w:tc>
        <w:tc>
          <w:tcPr>
            <w:tcW w:w="1575" w:type="dxa"/>
            <w:shd w:val="clear" w:color="auto" w:fill="auto"/>
          </w:tcPr>
          <w:p w:rsidR="004A2C3B" w:rsidRPr="009B2F98" w:rsidRDefault="004A2C3B" w:rsidP="004A2C3B">
            <w:pPr>
              <w:keepNext/>
              <w:keepLines/>
              <w:suppressLineNumbers/>
              <w:suppressAutoHyphens/>
              <w:jc w:val="center"/>
              <w:rPr>
                <w:rFonts w:eastAsia="Calibri"/>
                <w:sz w:val="20"/>
                <w:szCs w:val="20"/>
              </w:rPr>
            </w:pPr>
            <w:r w:rsidRPr="009B2F98">
              <w:rPr>
                <w:rFonts w:eastAsia="Calibri"/>
                <w:sz w:val="20"/>
                <w:szCs w:val="20"/>
              </w:rPr>
              <w:t>6</w:t>
            </w:r>
          </w:p>
        </w:tc>
      </w:tr>
      <w:tr w:rsidR="004A2C3B" w:rsidRPr="009B2F98" w:rsidTr="004A2C3B">
        <w:trPr>
          <w:jc w:val="center"/>
        </w:trPr>
        <w:tc>
          <w:tcPr>
            <w:tcW w:w="3351" w:type="dxa"/>
            <w:shd w:val="clear" w:color="auto" w:fill="auto"/>
          </w:tcPr>
          <w:p w:rsidR="004A2C3B" w:rsidRPr="009B2F98" w:rsidRDefault="004A2C3B" w:rsidP="004A2C3B">
            <w:pPr>
              <w:keepNext/>
              <w:keepLines/>
              <w:suppressLineNumbers/>
              <w:suppressAutoHyphens/>
              <w:rPr>
                <w:rFonts w:eastAsia="Calibri"/>
                <w:sz w:val="20"/>
                <w:szCs w:val="20"/>
              </w:rPr>
            </w:pPr>
            <w:r w:rsidRPr="009B2F98">
              <w:rPr>
                <w:rFonts w:eastAsia="Calibri"/>
                <w:sz w:val="20"/>
                <w:szCs w:val="20"/>
              </w:rPr>
              <w:t>Задача на программирование</w:t>
            </w:r>
          </w:p>
        </w:tc>
        <w:tc>
          <w:tcPr>
            <w:tcW w:w="4396" w:type="dxa"/>
            <w:shd w:val="clear" w:color="auto" w:fill="auto"/>
          </w:tcPr>
          <w:p w:rsidR="004A2C3B" w:rsidRPr="009B2F98" w:rsidRDefault="004A2C3B" w:rsidP="004A2C3B">
            <w:pPr>
              <w:keepNext/>
              <w:keepLines/>
              <w:suppressLineNumbers/>
              <w:suppressAutoHyphens/>
              <w:rPr>
                <w:rFonts w:eastAsia="Calibri"/>
                <w:sz w:val="20"/>
                <w:szCs w:val="20"/>
              </w:rPr>
            </w:pPr>
            <w:r w:rsidRPr="009B2F98">
              <w:rPr>
                <w:rFonts w:eastAsia="Calibri"/>
                <w:sz w:val="20"/>
                <w:szCs w:val="20"/>
              </w:rPr>
              <w:t>Контрольная работа, Индивидуальное домашнее задание</w:t>
            </w:r>
          </w:p>
        </w:tc>
        <w:tc>
          <w:tcPr>
            <w:tcW w:w="1575" w:type="dxa"/>
            <w:shd w:val="clear" w:color="auto" w:fill="auto"/>
          </w:tcPr>
          <w:p w:rsidR="004A2C3B" w:rsidRPr="009B2F98" w:rsidRDefault="004A2C3B" w:rsidP="004A2C3B">
            <w:pPr>
              <w:keepNext/>
              <w:keepLines/>
              <w:suppressLineNumbers/>
              <w:suppressAutoHyphens/>
              <w:jc w:val="center"/>
              <w:rPr>
                <w:rFonts w:eastAsia="Calibri"/>
                <w:sz w:val="20"/>
                <w:szCs w:val="20"/>
              </w:rPr>
            </w:pPr>
            <w:r w:rsidRPr="009B2F98">
              <w:rPr>
                <w:rFonts w:eastAsia="Calibri"/>
                <w:sz w:val="20"/>
                <w:szCs w:val="20"/>
              </w:rPr>
              <w:t>7</w:t>
            </w:r>
          </w:p>
        </w:tc>
      </w:tr>
      <w:tr w:rsidR="004A2C3B" w:rsidRPr="009B2F98" w:rsidTr="004A2C3B">
        <w:trPr>
          <w:jc w:val="center"/>
        </w:trPr>
        <w:tc>
          <w:tcPr>
            <w:tcW w:w="3351" w:type="dxa"/>
            <w:shd w:val="clear" w:color="auto" w:fill="auto"/>
          </w:tcPr>
          <w:p w:rsidR="004A2C3B" w:rsidRPr="009B2F98" w:rsidRDefault="004A2C3B" w:rsidP="004A2C3B">
            <w:pPr>
              <w:keepNext/>
              <w:keepLines/>
              <w:suppressLineNumbers/>
              <w:suppressAutoHyphens/>
              <w:rPr>
                <w:rFonts w:eastAsia="Calibri"/>
                <w:sz w:val="20"/>
                <w:szCs w:val="20"/>
              </w:rPr>
            </w:pPr>
            <w:r w:rsidRPr="009B2F98">
              <w:rPr>
                <w:rFonts w:eastAsia="Calibri"/>
                <w:sz w:val="20"/>
                <w:szCs w:val="20"/>
              </w:rPr>
              <w:t>Тест, тестовое задание</w:t>
            </w:r>
          </w:p>
        </w:tc>
        <w:tc>
          <w:tcPr>
            <w:tcW w:w="4396" w:type="dxa"/>
            <w:shd w:val="clear" w:color="auto" w:fill="auto"/>
          </w:tcPr>
          <w:p w:rsidR="004A2C3B" w:rsidRPr="009B2F98" w:rsidRDefault="004A2C3B" w:rsidP="004A2C3B">
            <w:pPr>
              <w:keepNext/>
              <w:keepLines/>
              <w:suppressLineNumbers/>
              <w:suppressAutoHyphens/>
              <w:rPr>
                <w:rFonts w:eastAsia="Calibri"/>
                <w:sz w:val="20"/>
                <w:szCs w:val="20"/>
              </w:rPr>
            </w:pPr>
            <w:r w:rsidRPr="009B2F98">
              <w:rPr>
                <w:rFonts w:eastAsia="Calibri"/>
                <w:sz w:val="20"/>
                <w:szCs w:val="20"/>
              </w:rPr>
              <w:t>Тестирование, письменный экзамен</w:t>
            </w:r>
          </w:p>
        </w:tc>
        <w:tc>
          <w:tcPr>
            <w:tcW w:w="1575" w:type="dxa"/>
            <w:shd w:val="clear" w:color="auto" w:fill="auto"/>
          </w:tcPr>
          <w:p w:rsidR="004A2C3B" w:rsidRPr="009B2F98" w:rsidRDefault="004A2C3B" w:rsidP="004A2C3B">
            <w:pPr>
              <w:keepNext/>
              <w:keepLines/>
              <w:suppressLineNumbers/>
              <w:suppressAutoHyphens/>
              <w:jc w:val="center"/>
              <w:rPr>
                <w:rFonts w:eastAsia="Calibri"/>
                <w:sz w:val="20"/>
                <w:szCs w:val="20"/>
              </w:rPr>
            </w:pPr>
            <w:r w:rsidRPr="009B2F98">
              <w:rPr>
                <w:rFonts w:eastAsia="Calibri"/>
                <w:sz w:val="20"/>
                <w:szCs w:val="20"/>
              </w:rPr>
              <w:t>8</w:t>
            </w:r>
          </w:p>
        </w:tc>
      </w:tr>
      <w:tr w:rsidR="004A2C3B" w:rsidRPr="009B2F98" w:rsidTr="004A2C3B">
        <w:trPr>
          <w:jc w:val="center"/>
        </w:trPr>
        <w:tc>
          <w:tcPr>
            <w:tcW w:w="3351" w:type="dxa"/>
            <w:shd w:val="clear" w:color="auto" w:fill="auto"/>
          </w:tcPr>
          <w:p w:rsidR="004A2C3B" w:rsidRPr="009B2F98" w:rsidRDefault="004A2C3B" w:rsidP="004A2C3B">
            <w:pPr>
              <w:keepNext/>
              <w:keepLines/>
              <w:suppressLineNumbers/>
              <w:suppressAutoHyphens/>
              <w:rPr>
                <w:rFonts w:eastAsia="Calibri"/>
                <w:sz w:val="20"/>
                <w:szCs w:val="20"/>
              </w:rPr>
            </w:pPr>
            <w:r w:rsidRPr="009B2F98">
              <w:rPr>
                <w:rFonts w:eastAsia="Calibri"/>
                <w:sz w:val="20"/>
                <w:szCs w:val="20"/>
              </w:rPr>
              <w:t>Практическое задание</w:t>
            </w:r>
          </w:p>
        </w:tc>
        <w:tc>
          <w:tcPr>
            <w:tcW w:w="4396" w:type="dxa"/>
            <w:shd w:val="clear" w:color="auto" w:fill="auto"/>
          </w:tcPr>
          <w:p w:rsidR="004A2C3B" w:rsidRPr="009B2F98" w:rsidRDefault="004A2C3B" w:rsidP="004A2C3B">
            <w:pPr>
              <w:keepNext/>
              <w:keepLines/>
              <w:suppressLineNumbers/>
              <w:suppressAutoHyphens/>
              <w:rPr>
                <w:rFonts w:eastAsia="Calibri"/>
                <w:sz w:val="20"/>
                <w:szCs w:val="20"/>
              </w:rPr>
            </w:pPr>
            <w:r w:rsidRPr="009B2F98">
              <w:rPr>
                <w:rFonts w:eastAsia="Calibri"/>
                <w:sz w:val="20"/>
                <w:szCs w:val="20"/>
              </w:rPr>
              <w:t>Лабораторная работа, практические занятия, практический экзамен</w:t>
            </w:r>
          </w:p>
        </w:tc>
        <w:tc>
          <w:tcPr>
            <w:tcW w:w="1575" w:type="dxa"/>
            <w:shd w:val="clear" w:color="auto" w:fill="auto"/>
          </w:tcPr>
          <w:p w:rsidR="004A2C3B" w:rsidRPr="009B2F98" w:rsidRDefault="004A2C3B" w:rsidP="004A2C3B">
            <w:pPr>
              <w:keepNext/>
              <w:keepLines/>
              <w:suppressLineNumbers/>
              <w:suppressAutoHyphens/>
              <w:jc w:val="center"/>
              <w:rPr>
                <w:rFonts w:eastAsia="Calibri"/>
                <w:sz w:val="20"/>
                <w:szCs w:val="20"/>
              </w:rPr>
            </w:pPr>
            <w:r w:rsidRPr="009B2F98">
              <w:rPr>
                <w:rFonts w:eastAsia="Calibri"/>
                <w:sz w:val="20"/>
                <w:szCs w:val="20"/>
              </w:rPr>
              <w:t>9</w:t>
            </w:r>
          </w:p>
        </w:tc>
      </w:tr>
      <w:tr w:rsidR="004A2C3B" w:rsidRPr="009B2F98" w:rsidTr="004A2C3B">
        <w:trPr>
          <w:jc w:val="center"/>
        </w:trPr>
        <w:tc>
          <w:tcPr>
            <w:tcW w:w="3351" w:type="dxa"/>
            <w:shd w:val="clear" w:color="auto" w:fill="auto"/>
          </w:tcPr>
          <w:p w:rsidR="004A2C3B" w:rsidRPr="009B2F98" w:rsidRDefault="004A2C3B" w:rsidP="004A2C3B">
            <w:pPr>
              <w:keepNext/>
              <w:keepLines/>
              <w:suppressLineNumbers/>
              <w:suppressAutoHyphens/>
              <w:rPr>
                <w:rFonts w:eastAsia="Calibri"/>
                <w:sz w:val="20"/>
                <w:szCs w:val="20"/>
              </w:rPr>
            </w:pPr>
            <w:r w:rsidRPr="009B2F98">
              <w:rPr>
                <w:rFonts w:eastAsia="Calibri"/>
                <w:sz w:val="20"/>
                <w:szCs w:val="20"/>
              </w:rPr>
              <w:t>Ролевое задание</w:t>
            </w:r>
          </w:p>
        </w:tc>
        <w:tc>
          <w:tcPr>
            <w:tcW w:w="4396" w:type="dxa"/>
            <w:shd w:val="clear" w:color="auto" w:fill="auto"/>
          </w:tcPr>
          <w:p w:rsidR="004A2C3B" w:rsidRPr="009B2F98" w:rsidRDefault="004A2C3B" w:rsidP="004A2C3B">
            <w:pPr>
              <w:keepNext/>
              <w:keepLines/>
              <w:suppressLineNumbers/>
              <w:suppressAutoHyphens/>
              <w:rPr>
                <w:rFonts w:eastAsia="Calibri"/>
                <w:sz w:val="20"/>
                <w:szCs w:val="20"/>
              </w:rPr>
            </w:pPr>
            <w:r w:rsidRPr="009B2F98">
              <w:rPr>
                <w:rFonts w:eastAsia="Calibri"/>
                <w:sz w:val="20"/>
                <w:szCs w:val="20"/>
              </w:rPr>
              <w:t>Деловая игра</w:t>
            </w:r>
          </w:p>
        </w:tc>
        <w:tc>
          <w:tcPr>
            <w:tcW w:w="1575" w:type="dxa"/>
            <w:shd w:val="clear" w:color="auto" w:fill="auto"/>
          </w:tcPr>
          <w:p w:rsidR="004A2C3B" w:rsidRPr="009B2F98" w:rsidRDefault="004A2C3B" w:rsidP="004A2C3B">
            <w:pPr>
              <w:keepNext/>
              <w:keepLines/>
              <w:suppressLineNumbers/>
              <w:suppressAutoHyphens/>
              <w:jc w:val="center"/>
              <w:rPr>
                <w:rFonts w:eastAsia="Calibri"/>
                <w:sz w:val="20"/>
                <w:szCs w:val="20"/>
              </w:rPr>
            </w:pPr>
            <w:r w:rsidRPr="009B2F98">
              <w:rPr>
                <w:rFonts w:eastAsia="Calibri"/>
                <w:sz w:val="20"/>
                <w:szCs w:val="20"/>
              </w:rPr>
              <w:t>10</w:t>
            </w:r>
          </w:p>
        </w:tc>
      </w:tr>
      <w:tr w:rsidR="004A2C3B" w:rsidRPr="009B2F98" w:rsidTr="004A2C3B">
        <w:trPr>
          <w:jc w:val="center"/>
        </w:trPr>
        <w:tc>
          <w:tcPr>
            <w:tcW w:w="3351" w:type="dxa"/>
            <w:shd w:val="clear" w:color="auto" w:fill="auto"/>
          </w:tcPr>
          <w:p w:rsidR="004A2C3B" w:rsidRPr="009B2F98" w:rsidRDefault="004A2C3B" w:rsidP="004A2C3B">
            <w:pPr>
              <w:keepNext/>
              <w:keepLines/>
              <w:suppressLineNumbers/>
              <w:suppressAutoHyphens/>
              <w:rPr>
                <w:rFonts w:eastAsia="Calibri"/>
                <w:sz w:val="20"/>
                <w:szCs w:val="20"/>
              </w:rPr>
            </w:pPr>
            <w:r w:rsidRPr="009B2F98">
              <w:rPr>
                <w:rFonts w:eastAsia="Calibri"/>
                <w:sz w:val="20"/>
                <w:szCs w:val="20"/>
              </w:rPr>
              <w:t>Исследовательское задание</w:t>
            </w:r>
          </w:p>
        </w:tc>
        <w:tc>
          <w:tcPr>
            <w:tcW w:w="4396" w:type="dxa"/>
            <w:shd w:val="clear" w:color="auto" w:fill="auto"/>
          </w:tcPr>
          <w:p w:rsidR="004A2C3B" w:rsidRPr="009B2F98" w:rsidRDefault="004A2C3B" w:rsidP="004A2C3B">
            <w:pPr>
              <w:keepNext/>
              <w:keepLines/>
              <w:suppressLineNumbers/>
              <w:suppressAutoHyphens/>
              <w:rPr>
                <w:rFonts w:eastAsia="Calibri"/>
                <w:sz w:val="20"/>
                <w:szCs w:val="20"/>
              </w:rPr>
            </w:pPr>
            <w:r w:rsidRPr="009B2F98">
              <w:rPr>
                <w:rFonts w:eastAsia="Calibri"/>
                <w:sz w:val="20"/>
                <w:szCs w:val="20"/>
              </w:rPr>
              <w:t>Исследовательская работа</w:t>
            </w:r>
          </w:p>
        </w:tc>
        <w:tc>
          <w:tcPr>
            <w:tcW w:w="1575" w:type="dxa"/>
            <w:shd w:val="clear" w:color="auto" w:fill="auto"/>
          </w:tcPr>
          <w:p w:rsidR="004A2C3B" w:rsidRPr="009B2F98" w:rsidRDefault="004A2C3B" w:rsidP="004A2C3B">
            <w:pPr>
              <w:keepNext/>
              <w:keepLines/>
              <w:suppressLineNumbers/>
              <w:suppressAutoHyphens/>
              <w:jc w:val="center"/>
              <w:rPr>
                <w:rFonts w:eastAsia="Calibri"/>
                <w:sz w:val="20"/>
                <w:szCs w:val="20"/>
              </w:rPr>
            </w:pPr>
            <w:r w:rsidRPr="009B2F98">
              <w:rPr>
                <w:rFonts w:eastAsia="Calibri"/>
                <w:sz w:val="20"/>
                <w:szCs w:val="20"/>
              </w:rPr>
              <w:t>11</w:t>
            </w:r>
          </w:p>
        </w:tc>
      </w:tr>
    </w:tbl>
    <w:p w:rsidR="004A2C3B" w:rsidRPr="00F552E3" w:rsidRDefault="00930790" w:rsidP="004A2C3B">
      <w:pPr>
        <w:jc w:val="both"/>
        <w:rPr>
          <w:b/>
          <w:bCs/>
          <w:sz w:val="22"/>
          <w:szCs w:val="22"/>
        </w:rPr>
      </w:pPr>
      <w:r w:rsidRPr="00F552E3">
        <w:rPr>
          <w:b/>
          <w:bCs/>
          <w:sz w:val="22"/>
          <w:szCs w:val="22"/>
        </w:rPr>
        <w:t>2.5</w:t>
      </w:r>
      <w:r w:rsidR="004A2C3B" w:rsidRPr="00F552E3">
        <w:rPr>
          <w:b/>
          <w:bCs/>
          <w:sz w:val="22"/>
          <w:szCs w:val="22"/>
        </w:rPr>
        <w:t xml:space="preserve"> Типовые задания для оценки освоения ПМ 01:</w:t>
      </w:r>
    </w:p>
    <w:p w:rsidR="004A2C3B" w:rsidRPr="00F552E3" w:rsidRDefault="004A2C3B" w:rsidP="004A2C3B">
      <w:pPr>
        <w:jc w:val="both"/>
        <w:rPr>
          <w:b/>
          <w:bCs/>
          <w:sz w:val="22"/>
          <w:szCs w:val="22"/>
        </w:rPr>
      </w:pPr>
    </w:p>
    <w:p w:rsidR="004A2C3B" w:rsidRPr="00F552E3" w:rsidRDefault="004A2C3B" w:rsidP="004A2C3B">
      <w:pPr>
        <w:jc w:val="both"/>
        <w:rPr>
          <w:b/>
          <w:bCs/>
          <w:sz w:val="22"/>
          <w:szCs w:val="22"/>
        </w:rPr>
      </w:pPr>
    </w:p>
    <w:p w:rsidR="004A2C3B" w:rsidRPr="00F552E3" w:rsidRDefault="004A2C3B" w:rsidP="004A2C3B">
      <w:pPr>
        <w:jc w:val="both"/>
        <w:rPr>
          <w:b/>
          <w:bCs/>
          <w:sz w:val="22"/>
          <w:szCs w:val="22"/>
        </w:rPr>
      </w:pPr>
    </w:p>
    <w:p w:rsidR="004A2C3B" w:rsidRPr="00F552E3" w:rsidRDefault="004A2C3B" w:rsidP="004A2C3B">
      <w:pPr>
        <w:jc w:val="both"/>
        <w:rPr>
          <w:b/>
          <w:bCs/>
          <w:sz w:val="22"/>
          <w:szCs w:val="22"/>
        </w:rPr>
      </w:pPr>
    </w:p>
    <w:p w:rsidR="004A2C3B" w:rsidRPr="00F552E3" w:rsidRDefault="004A2C3B" w:rsidP="004A2C3B">
      <w:pPr>
        <w:jc w:val="both"/>
        <w:rPr>
          <w:b/>
          <w:bCs/>
          <w:sz w:val="22"/>
          <w:szCs w:val="22"/>
        </w:rPr>
      </w:pPr>
    </w:p>
    <w:p w:rsidR="004A2C3B" w:rsidRPr="00F552E3" w:rsidRDefault="004A2C3B" w:rsidP="004A2C3B">
      <w:pPr>
        <w:jc w:val="both"/>
        <w:rPr>
          <w:b/>
          <w:bCs/>
          <w:sz w:val="22"/>
          <w:szCs w:val="22"/>
        </w:rPr>
        <w:sectPr w:rsidR="004A2C3B" w:rsidRPr="00F552E3" w:rsidSect="00F552E3">
          <w:footerReference w:type="default" r:id="rId8"/>
          <w:pgSz w:w="11906" w:h="16838"/>
          <w:pgMar w:top="1134" w:right="850" w:bottom="1134" w:left="1701" w:header="708" w:footer="708" w:gutter="0"/>
          <w:cols w:space="708"/>
          <w:titlePg/>
          <w:docGrid w:linePitch="360"/>
        </w:sectPr>
      </w:pPr>
    </w:p>
    <w:p w:rsidR="004A2C3B" w:rsidRPr="00F552E3" w:rsidRDefault="004A2C3B" w:rsidP="004A2C3B">
      <w:pPr>
        <w:jc w:val="both"/>
        <w:rPr>
          <w:b/>
          <w:bCs/>
          <w:sz w:val="22"/>
          <w:szCs w:val="22"/>
        </w:rPr>
      </w:pPr>
    </w:p>
    <w:tbl>
      <w:tblPr>
        <w:tblpPr w:leftFromText="180" w:rightFromText="180" w:vertAnchor="page" w:horzAnchor="margin" w:tblpY="937"/>
        <w:tblW w:w="157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353"/>
        <w:gridCol w:w="414"/>
        <w:gridCol w:w="415"/>
        <w:gridCol w:w="414"/>
        <w:gridCol w:w="415"/>
        <w:gridCol w:w="414"/>
        <w:gridCol w:w="415"/>
        <w:gridCol w:w="414"/>
        <w:gridCol w:w="415"/>
        <w:gridCol w:w="414"/>
        <w:gridCol w:w="415"/>
        <w:gridCol w:w="415"/>
        <w:gridCol w:w="401"/>
        <w:gridCol w:w="13"/>
        <w:gridCol w:w="415"/>
        <w:gridCol w:w="414"/>
        <w:gridCol w:w="9"/>
        <w:gridCol w:w="406"/>
        <w:gridCol w:w="414"/>
        <w:gridCol w:w="415"/>
        <w:gridCol w:w="414"/>
        <w:gridCol w:w="415"/>
        <w:gridCol w:w="62"/>
        <w:gridCol w:w="352"/>
        <w:gridCol w:w="415"/>
        <w:gridCol w:w="415"/>
        <w:gridCol w:w="415"/>
        <w:gridCol w:w="415"/>
        <w:gridCol w:w="415"/>
      </w:tblGrid>
      <w:tr w:rsidR="006802D0" w:rsidRPr="009B2F98" w:rsidTr="006802D0">
        <w:trPr>
          <w:trHeight w:val="583"/>
        </w:trPr>
        <w:tc>
          <w:tcPr>
            <w:tcW w:w="5353" w:type="dxa"/>
            <w:vMerge w:val="restart"/>
            <w:tcBorders>
              <w:bottom w:val="single" w:sz="4" w:space="0" w:color="auto"/>
            </w:tcBorders>
            <w:shd w:val="clear" w:color="auto" w:fill="auto"/>
            <w:vAlign w:val="center"/>
          </w:tcPr>
          <w:p w:rsidR="006802D0" w:rsidRPr="009B2F98" w:rsidRDefault="006802D0" w:rsidP="006802D0">
            <w:pPr>
              <w:keepNext/>
              <w:keepLines/>
              <w:suppressLineNumbers/>
              <w:suppressAutoHyphens/>
              <w:jc w:val="center"/>
              <w:rPr>
                <w:b/>
                <w:sz w:val="20"/>
                <w:szCs w:val="20"/>
              </w:rPr>
            </w:pPr>
            <w:r w:rsidRPr="009B2F98">
              <w:rPr>
                <w:b/>
                <w:sz w:val="20"/>
                <w:szCs w:val="20"/>
              </w:rPr>
              <w:t xml:space="preserve">Содержание </w:t>
            </w:r>
          </w:p>
          <w:p w:rsidR="006802D0" w:rsidRPr="009B2F98" w:rsidRDefault="006802D0" w:rsidP="006802D0">
            <w:pPr>
              <w:keepNext/>
              <w:keepLines/>
              <w:suppressLineNumbers/>
              <w:suppressAutoHyphens/>
              <w:jc w:val="center"/>
              <w:rPr>
                <w:b/>
                <w:sz w:val="20"/>
                <w:szCs w:val="20"/>
              </w:rPr>
            </w:pPr>
            <w:r w:rsidRPr="009B2F98">
              <w:rPr>
                <w:b/>
                <w:sz w:val="20"/>
                <w:szCs w:val="20"/>
              </w:rPr>
              <w:t xml:space="preserve">теоретического материала </w:t>
            </w:r>
          </w:p>
          <w:p w:rsidR="006802D0" w:rsidRPr="009B2F98" w:rsidRDefault="006802D0" w:rsidP="006802D0">
            <w:pPr>
              <w:keepNext/>
              <w:keepLines/>
              <w:suppressLineNumbers/>
              <w:suppressAutoHyphens/>
              <w:jc w:val="center"/>
              <w:rPr>
                <w:b/>
                <w:sz w:val="20"/>
                <w:szCs w:val="20"/>
              </w:rPr>
            </w:pPr>
            <w:r w:rsidRPr="009B2F98">
              <w:rPr>
                <w:b/>
                <w:sz w:val="20"/>
                <w:szCs w:val="20"/>
              </w:rPr>
              <w:t>по программе ПМ</w:t>
            </w:r>
          </w:p>
        </w:tc>
        <w:tc>
          <w:tcPr>
            <w:tcW w:w="10365" w:type="dxa"/>
            <w:gridSpan w:val="28"/>
            <w:tcBorders>
              <w:bottom w:val="single" w:sz="4" w:space="0" w:color="auto"/>
            </w:tcBorders>
            <w:vAlign w:val="center"/>
          </w:tcPr>
          <w:p w:rsidR="006802D0" w:rsidRPr="009B2F98" w:rsidRDefault="006802D0" w:rsidP="006802D0">
            <w:pPr>
              <w:keepNext/>
              <w:keepLines/>
              <w:suppressLineNumbers/>
              <w:suppressAutoHyphens/>
              <w:jc w:val="center"/>
              <w:rPr>
                <w:b/>
                <w:sz w:val="20"/>
                <w:szCs w:val="20"/>
              </w:rPr>
            </w:pPr>
            <w:r w:rsidRPr="009B2F98">
              <w:rPr>
                <w:b/>
                <w:sz w:val="20"/>
                <w:szCs w:val="20"/>
              </w:rPr>
              <w:t>Код контрольного задания</w:t>
            </w:r>
          </w:p>
        </w:tc>
      </w:tr>
      <w:tr w:rsidR="006802D0" w:rsidRPr="009B2F98" w:rsidTr="006802D0">
        <w:trPr>
          <w:trHeight w:val="497"/>
        </w:trPr>
        <w:tc>
          <w:tcPr>
            <w:tcW w:w="5353" w:type="dxa"/>
            <w:vMerge/>
            <w:shd w:val="clear" w:color="auto" w:fill="auto"/>
            <w:vAlign w:val="center"/>
          </w:tcPr>
          <w:p w:rsidR="006802D0" w:rsidRPr="009B2F98" w:rsidRDefault="006802D0" w:rsidP="006802D0">
            <w:pPr>
              <w:keepNext/>
              <w:keepLines/>
              <w:suppressLineNumbers/>
              <w:suppressAutoHyphens/>
              <w:jc w:val="center"/>
              <w:rPr>
                <w:b/>
                <w:sz w:val="20"/>
                <w:szCs w:val="20"/>
              </w:rPr>
            </w:pPr>
          </w:p>
        </w:tc>
        <w:tc>
          <w:tcPr>
            <w:tcW w:w="4961" w:type="dxa"/>
            <w:gridSpan w:val="12"/>
          </w:tcPr>
          <w:p w:rsidR="006802D0" w:rsidRPr="009B2F98" w:rsidRDefault="006802D0" w:rsidP="006802D0">
            <w:pPr>
              <w:keepNext/>
              <w:keepLines/>
              <w:suppressLineNumbers/>
              <w:suppressAutoHyphens/>
              <w:jc w:val="center"/>
              <w:rPr>
                <w:b/>
                <w:sz w:val="20"/>
                <w:szCs w:val="20"/>
              </w:rPr>
            </w:pPr>
            <w:r w:rsidRPr="009B2F98">
              <w:rPr>
                <w:b/>
                <w:sz w:val="20"/>
                <w:szCs w:val="20"/>
              </w:rPr>
              <w:t>ПК 1.1</w:t>
            </w:r>
          </w:p>
        </w:tc>
        <w:tc>
          <w:tcPr>
            <w:tcW w:w="2977" w:type="dxa"/>
            <w:gridSpan w:val="10"/>
          </w:tcPr>
          <w:p w:rsidR="006802D0" w:rsidRPr="009B2F98" w:rsidRDefault="006802D0" w:rsidP="006802D0">
            <w:pPr>
              <w:keepNext/>
              <w:keepLines/>
              <w:suppressLineNumbers/>
              <w:suppressAutoHyphens/>
              <w:jc w:val="center"/>
              <w:rPr>
                <w:b/>
                <w:sz w:val="20"/>
                <w:szCs w:val="20"/>
              </w:rPr>
            </w:pPr>
            <w:r w:rsidRPr="009B2F98">
              <w:rPr>
                <w:b/>
                <w:sz w:val="20"/>
                <w:szCs w:val="20"/>
              </w:rPr>
              <w:t>ПК 1.2</w:t>
            </w:r>
          </w:p>
        </w:tc>
        <w:tc>
          <w:tcPr>
            <w:tcW w:w="1182" w:type="dxa"/>
            <w:gridSpan w:val="3"/>
          </w:tcPr>
          <w:p w:rsidR="006802D0" w:rsidRPr="009B2F98" w:rsidRDefault="006802D0" w:rsidP="006802D0">
            <w:pPr>
              <w:keepNext/>
              <w:keepLines/>
              <w:suppressLineNumbers/>
              <w:suppressAutoHyphens/>
              <w:jc w:val="center"/>
              <w:rPr>
                <w:b/>
                <w:sz w:val="20"/>
                <w:szCs w:val="20"/>
              </w:rPr>
            </w:pPr>
            <w:r w:rsidRPr="009B2F98">
              <w:rPr>
                <w:b/>
                <w:sz w:val="20"/>
                <w:szCs w:val="20"/>
              </w:rPr>
              <w:t>ПК 1.3</w:t>
            </w:r>
          </w:p>
        </w:tc>
        <w:tc>
          <w:tcPr>
            <w:tcW w:w="1245" w:type="dxa"/>
            <w:gridSpan w:val="3"/>
          </w:tcPr>
          <w:p w:rsidR="006802D0" w:rsidRPr="009B2F98" w:rsidRDefault="006802D0" w:rsidP="006802D0">
            <w:pPr>
              <w:keepNext/>
              <w:keepLines/>
              <w:suppressLineNumbers/>
              <w:suppressAutoHyphens/>
              <w:jc w:val="center"/>
              <w:rPr>
                <w:b/>
                <w:sz w:val="20"/>
                <w:szCs w:val="20"/>
              </w:rPr>
            </w:pPr>
            <w:r w:rsidRPr="009B2F98">
              <w:rPr>
                <w:b/>
                <w:sz w:val="20"/>
                <w:szCs w:val="20"/>
              </w:rPr>
              <w:t>ПК 1.4</w:t>
            </w:r>
          </w:p>
        </w:tc>
      </w:tr>
      <w:tr w:rsidR="006802D0" w:rsidRPr="009B2F98" w:rsidTr="006802D0">
        <w:trPr>
          <w:trHeight w:val="996"/>
        </w:trPr>
        <w:tc>
          <w:tcPr>
            <w:tcW w:w="5353" w:type="dxa"/>
            <w:vMerge/>
            <w:shd w:val="clear" w:color="auto" w:fill="auto"/>
          </w:tcPr>
          <w:p w:rsidR="006802D0" w:rsidRPr="009B2F98" w:rsidRDefault="006802D0" w:rsidP="006802D0">
            <w:pPr>
              <w:keepNext/>
              <w:keepLines/>
              <w:suppressLineNumbers/>
              <w:suppressAutoHyphens/>
              <w:rPr>
                <w:b/>
                <w:sz w:val="20"/>
                <w:szCs w:val="20"/>
              </w:rPr>
            </w:pPr>
          </w:p>
        </w:tc>
        <w:tc>
          <w:tcPr>
            <w:tcW w:w="414" w:type="dxa"/>
            <w:textDirection w:val="tbRl"/>
            <w:vAlign w:val="center"/>
          </w:tcPr>
          <w:p w:rsidR="006802D0" w:rsidRPr="009B2F98" w:rsidRDefault="006802D0" w:rsidP="006802D0">
            <w:pPr>
              <w:keepNext/>
              <w:keepLines/>
              <w:suppressLineNumbers/>
              <w:suppressAutoHyphens/>
              <w:ind w:left="113" w:right="113"/>
              <w:jc w:val="center"/>
              <w:rPr>
                <w:b/>
                <w:sz w:val="20"/>
                <w:szCs w:val="20"/>
              </w:rPr>
            </w:pPr>
            <w:r w:rsidRPr="009B2F98">
              <w:rPr>
                <w:b/>
                <w:sz w:val="20"/>
                <w:szCs w:val="20"/>
              </w:rPr>
              <w:t>ПО1</w:t>
            </w:r>
          </w:p>
        </w:tc>
        <w:tc>
          <w:tcPr>
            <w:tcW w:w="415" w:type="dxa"/>
            <w:textDirection w:val="tbRl"/>
            <w:vAlign w:val="center"/>
          </w:tcPr>
          <w:p w:rsidR="006802D0" w:rsidRPr="009B2F98" w:rsidRDefault="00D60771" w:rsidP="006802D0">
            <w:pPr>
              <w:keepNext/>
              <w:keepLines/>
              <w:suppressLineNumbers/>
              <w:suppressAutoHyphens/>
              <w:ind w:left="113" w:right="113"/>
              <w:jc w:val="center"/>
              <w:rPr>
                <w:b/>
                <w:color w:val="FF0000"/>
                <w:sz w:val="20"/>
                <w:szCs w:val="20"/>
              </w:rPr>
            </w:pPr>
            <w:r w:rsidRPr="009B2F98">
              <w:rPr>
                <w:b/>
                <w:color w:val="FF0000"/>
                <w:sz w:val="20"/>
                <w:szCs w:val="20"/>
              </w:rPr>
              <w:t>ПО 2</w:t>
            </w:r>
          </w:p>
        </w:tc>
        <w:tc>
          <w:tcPr>
            <w:tcW w:w="414" w:type="dxa"/>
            <w:textDirection w:val="tbRl"/>
            <w:vAlign w:val="center"/>
          </w:tcPr>
          <w:p w:rsidR="006802D0" w:rsidRPr="009B2F98" w:rsidRDefault="006802D0" w:rsidP="006802D0">
            <w:pPr>
              <w:keepNext/>
              <w:keepLines/>
              <w:suppressLineNumbers/>
              <w:suppressAutoHyphens/>
              <w:ind w:left="113" w:right="113"/>
              <w:jc w:val="center"/>
              <w:rPr>
                <w:b/>
                <w:sz w:val="20"/>
                <w:szCs w:val="20"/>
              </w:rPr>
            </w:pPr>
            <w:r w:rsidRPr="009B2F98">
              <w:rPr>
                <w:b/>
                <w:sz w:val="20"/>
                <w:szCs w:val="20"/>
              </w:rPr>
              <w:t>У2</w:t>
            </w:r>
          </w:p>
        </w:tc>
        <w:tc>
          <w:tcPr>
            <w:tcW w:w="415" w:type="dxa"/>
            <w:textDirection w:val="tbRl"/>
            <w:vAlign w:val="center"/>
          </w:tcPr>
          <w:p w:rsidR="006802D0" w:rsidRPr="009B2F98" w:rsidRDefault="006802D0" w:rsidP="006802D0">
            <w:pPr>
              <w:keepNext/>
              <w:keepLines/>
              <w:suppressLineNumbers/>
              <w:suppressAutoHyphens/>
              <w:ind w:left="113" w:right="113"/>
              <w:jc w:val="center"/>
              <w:rPr>
                <w:b/>
                <w:sz w:val="20"/>
                <w:szCs w:val="20"/>
              </w:rPr>
            </w:pPr>
            <w:r w:rsidRPr="009B2F98">
              <w:rPr>
                <w:b/>
                <w:sz w:val="20"/>
                <w:szCs w:val="20"/>
              </w:rPr>
              <w:t>У3</w:t>
            </w:r>
          </w:p>
        </w:tc>
        <w:tc>
          <w:tcPr>
            <w:tcW w:w="414" w:type="dxa"/>
            <w:textDirection w:val="tbRl"/>
            <w:vAlign w:val="center"/>
          </w:tcPr>
          <w:p w:rsidR="006802D0" w:rsidRPr="009B2F98" w:rsidRDefault="006802D0" w:rsidP="006802D0">
            <w:pPr>
              <w:keepNext/>
              <w:keepLines/>
              <w:suppressLineNumbers/>
              <w:suppressAutoHyphens/>
              <w:ind w:left="113" w:right="113"/>
              <w:jc w:val="center"/>
              <w:rPr>
                <w:b/>
                <w:sz w:val="20"/>
                <w:szCs w:val="20"/>
              </w:rPr>
            </w:pPr>
            <w:r w:rsidRPr="009B2F98">
              <w:rPr>
                <w:b/>
                <w:sz w:val="20"/>
                <w:szCs w:val="20"/>
              </w:rPr>
              <w:t>У7</w:t>
            </w:r>
          </w:p>
        </w:tc>
        <w:tc>
          <w:tcPr>
            <w:tcW w:w="415" w:type="dxa"/>
            <w:textDirection w:val="tbRl"/>
            <w:vAlign w:val="center"/>
          </w:tcPr>
          <w:p w:rsidR="006802D0" w:rsidRPr="009B2F98" w:rsidRDefault="006802D0" w:rsidP="006802D0">
            <w:pPr>
              <w:keepNext/>
              <w:keepLines/>
              <w:suppressLineNumbers/>
              <w:suppressAutoHyphens/>
              <w:ind w:left="113" w:right="113"/>
              <w:jc w:val="center"/>
              <w:rPr>
                <w:b/>
                <w:sz w:val="20"/>
                <w:szCs w:val="20"/>
              </w:rPr>
            </w:pPr>
            <w:r w:rsidRPr="009B2F98">
              <w:rPr>
                <w:b/>
                <w:sz w:val="20"/>
                <w:szCs w:val="20"/>
              </w:rPr>
              <w:t>У9</w:t>
            </w:r>
          </w:p>
        </w:tc>
        <w:tc>
          <w:tcPr>
            <w:tcW w:w="414" w:type="dxa"/>
            <w:textDirection w:val="tbRl"/>
            <w:vAlign w:val="center"/>
          </w:tcPr>
          <w:p w:rsidR="006802D0" w:rsidRPr="009B2F98" w:rsidRDefault="00D60771" w:rsidP="006802D0">
            <w:pPr>
              <w:keepNext/>
              <w:keepLines/>
              <w:suppressLineNumbers/>
              <w:suppressAutoHyphens/>
              <w:ind w:left="113" w:right="113"/>
              <w:jc w:val="center"/>
              <w:rPr>
                <w:b/>
                <w:color w:val="FF0000"/>
                <w:sz w:val="20"/>
                <w:szCs w:val="20"/>
              </w:rPr>
            </w:pPr>
            <w:r w:rsidRPr="009B2F98">
              <w:rPr>
                <w:b/>
                <w:color w:val="FF0000"/>
                <w:sz w:val="20"/>
                <w:szCs w:val="20"/>
              </w:rPr>
              <w:t>У33</w:t>
            </w:r>
          </w:p>
        </w:tc>
        <w:tc>
          <w:tcPr>
            <w:tcW w:w="415" w:type="dxa"/>
            <w:textDirection w:val="tbRl"/>
            <w:vAlign w:val="center"/>
          </w:tcPr>
          <w:p w:rsidR="006802D0" w:rsidRPr="009B2F98" w:rsidRDefault="006802D0" w:rsidP="006802D0">
            <w:pPr>
              <w:keepNext/>
              <w:keepLines/>
              <w:suppressLineNumbers/>
              <w:suppressAutoHyphens/>
              <w:ind w:left="113" w:right="113"/>
              <w:jc w:val="center"/>
              <w:rPr>
                <w:b/>
                <w:sz w:val="20"/>
                <w:szCs w:val="20"/>
              </w:rPr>
            </w:pPr>
            <w:r w:rsidRPr="009B2F98">
              <w:rPr>
                <w:b/>
                <w:sz w:val="20"/>
                <w:szCs w:val="20"/>
              </w:rPr>
              <w:t>З1</w:t>
            </w:r>
          </w:p>
        </w:tc>
        <w:tc>
          <w:tcPr>
            <w:tcW w:w="414" w:type="dxa"/>
            <w:textDirection w:val="tbRl"/>
            <w:vAlign w:val="center"/>
          </w:tcPr>
          <w:p w:rsidR="006802D0" w:rsidRPr="009B2F98" w:rsidRDefault="006802D0" w:rsidP="006802D0">
            <w:pPr>
              <w:keepNext/>
              <w:keepLines/>
              <w:suppressLineNumbers/>
              <w:suppressAutoHyphens/>
              <w:ind w:left="113" w:right="113"/>
              <w:jc w:val="center"/>
              <w:rPr>
                <w:b/>
                <w:sz w:val="20"/>
                <w:szCs w:val="20"/>
              </w:rPr>
            </w:pPr>
            <w:r w:rsidRPr="009B2F98">
              <w:rPr>
                <w:b/>
                <w:sz w:val="20"/>
                <w:szCs w:val="20"/>
              </w:rPr>
              <w:t>З3</w:t>
            </w:r>
          </w:p>
        </w:tc>
        <w:tc>
          <w:tcPr>
            <w:tcW w:w="415" w:type="dxa"/>
            <w:textDirection w:val="tbRl"/>
            <w:vAlign w:val="center"/>
          </w:tcPr>
          <w:p w:rsidR="006802D0" w:rsidRPr="009B2F98" w:rsidRDefault="006802D0" w:rsidP="006802D0">
            <w:pPr>
              <w:keepNext/>
              <w:keepLines/>
              <w:suppressLineNumbers/>
              <w:suppressAutoHyphens/>
              <w:ind w:left="113" w:right="113"/>
              <w:jc w:val="center"/>
              <w:rPr>
                <w:b/>
                <w:sz w:val="20"/>
                <w:szCs w:val="20"/>
              </w:rPr>
            </w:pPr>
            <w:r w:rsidRPr="009B2F98">
              <w:rPr>
                <w:b/>
                <w:sz w:val="20"/>
                <w:szCs w:val="20"/>
              </w:rPr>
              <w:t>З4</w:t>
            </w:r>
          </w:p>
        </w:tc>
        <w:tc>
          <w:tcPr>
            <w:tcW w:w="415" w:type="dxa"/>
            <w:textDirection w:val="tbRl"/>
            <w:vAlign w:val="center"/>
          </w:tcPr>
          <w:p w:rsidR="006802D0" w:rsidRPr="009B2F98" w:rsidRDefault="006802D0" w:rsidP="006802D0">
            <w:pPr>
              <w:keepNext/>
              <w:keepLines/>
              <w:suppressLineNumbers/>
              <w:suppressAutoHyphens/>
              <w:ind w:left="113" w:right="113"/>
              <w:jc w:val="center"/>
              <w:rPr>
                <w:b/>
                <w:sz w:val="20"/>
                <w:szCs w:val="20"/>
              </w:rPr>
            </w:pPr>
            <w:r w:rsidRPr="009B2F98">
              <w:rPr>
                <w:b/>
                <w:sz w:val="20"/>
                <w:szCs w:val="20"/>
              </w:rPr>
              <w:t>З9</w:t>
            </w:r>
          </w:p>
        </w:tc>
        <w:tc>
          <w:tcPr>
            <w:tcW w:w="414" w:type="dxa"/>
            <w:gridSpan w:val="2"/>
            <w:textDirection w:val="tbRl"/>
            <w:vAlign w:val="center"/>
          </w:tcPr>
          <w:p w:rsidR="006802D0" w:rsidRPr="009B2F98" w:rsidRDefault="006802D0" w:rsidP="006802D0">
            <w:pPr>
              <w:keepNext/>
              <w:keepLines/>
              <w:suppressLineNumbers/>
              <w:suppressAutoHyphens/>
              <w:ind w:left="113" w:right="113"/>
              <w:jc w:val="center"/>
              <w:rPr>
                <w:b/>
                <w:sz w:val="20"/>
                <w:szCs w:val="20"/>
              </w:rPr>
            </w:pPr>
            <w:r w:rsidRPr="009B2F98">
              <w:rPr>
                <w:b/>
                <w:sz w:val="20"/>
                <w:szCs w:val="20"/>
              </w:rPr>
              <w:t>З12</w:t>
            </w:r>
          </w:p>
        </w:tc>
        <w:tc>
          <w:tcPr>
            <w:tcW w:w="415" w:type="dxa"/>
            <w:textDirection w:val="tbRl"/>
            <w:vAlign w:val="center"/>
          </w:tcPr>
          <w:p w:rsidR="006802D0" w:rsidRPr="009B2F98" w:rsidRDefault="006802D0" w:rsidP="006802D0">
            <w:pPr>
              <w:keepNext/>
              <w:keepLines/>
              <w:suppressLineNumbers/>
              <w:suppressAutoHyphens/>
              <w:ind w:left="113" w:right="113"/>
              <w:jc w:val="center"/>
              <w:rPr>
                <w:b/>
                <w:sz w:val="20"/>
                <w:szCs w:val="20"/>
              </w:rPr>
            </w:pPr>
            <w:r w:rsidRPr="009B2F98">
              <w:rPr>
                <w:b/>
                <w:sz w:val="20"/>
                <w:szCs w:val="20"/>
              </w:rPr>
              <w:t>ПО1</w:t>
            </w:r>
          </w:p>
        </w:tc>
        <w:tc>
          <w:tcPr>
            <w:tcW w:w="414" w:type="dxa"/>
            <w:textDirection w:val="tbRl"/>
            <w:vAlign w:val="center"/>
          </w:tcPr>
          <w:p w:rsidR="006802D0" w:rsidRPr="009B2F98" w:rsidRDefault="006802D0" w:rsidP="006802D0">
            <w:pPr>
              <w:keepNext/>
              <w:keepLines/>
              <w:suppressLineNumbers/>
              <w:suppressAutoHyphens/>
              <w:ind w:left="113" w:right="113"/>
              <w:jc w:val="center"/>
              <w:rPr>
                <w:b/>
                <w:sz w:val="20"/>
                <w:szCs w:val="20"/>
              </w:rPr>
            </w:pPr>
            <w:r w:rsidRPr="009B2F98">
              <w:rPr>
                <w:b/>
                <w:sz w:val="20"/>
                <w:szCs w:val="20"/>
              </w:rPr>
              <w:t>У4</w:t>
            </w:r>
          </w:p>
        </w:tc>
        <w:tc>
          <w:tcPr>
            <w:tcW w:w="415" w:type="dxa"/>
            <w:gridSpan w:val="2"/>
            <w:textDirection w:val="tbRl"/>
            <w:vAlign w:val="center"/>
          </w:tcPr>
          <w:p w:rsidR="006802D0" w:rsidRPr="009B2F98" w:rsidRDefault="006802D0" w:rsidP="006802D0">
            <w:pPr>
              <w:keepNext/>
              <w:keepLines/>
              <w:suppressLineNumbers/>
              <w:suppressAutoHyphens/>
              <w:ind w:left="113" w:right="113"/>
              <w:jc w:val="center"/>
              <w:rPr>
                <w:b/>
                <w:sz w:val="20"/>
                <w:szCs w:val="20"/>
              </w:rPr>
            </w:pPr>
            <w:r w:rsidRPr="009B2F98">
              <w:rPr>
                <w:b/>
                <w:sz w:val="20"/>
                <w:szCs w:val="20"/>
              </w:rPr>
              <w:t>У5</w:t>
            </w:r>
          </w:p>
        </w:tc>
        <w:tc>
          <w:tcPr>
            <w:tcW w:w="414" w:type="dxa"/>
            <w:textDirection w:val="tbRl"/>
            <w:vAlign w:val="center"/>
          </w:tcPr>
          <w:p w:rsidR="006802D0" w:rsidRPr="009B2F98" w:rsidRDefault="006802D0" w:rsidP="006802D0">
            <w:pPr>
              <w:keepNext/>
              <w:keepLines/>
              <w:suppressLineNumbers/>
              <w:suppressAutoHyphens/>
              <w:ind w:left="113" w:right="113"/>
              <w:jc w:val="center"/>
              <w:rPr>
                <w:b/>
                <w:sz w:val="20"/>
                <w:szCs w:val="20"/>
              </w:rPr>
            </w:pPr>
            <w:r w:rsidRPr="009B2F98">
              <w:rPr>
                <w:b/>
                <w:sz w:val="20"/>
                <w:szCs w:val="20"/>
              </w:rPr>
              <w:t>У6</w:t>
            </w:r>
          </w:p>
        </w:tc>
        <w:tc>
          <w:tcPr>
            <w:tcW w:w="415" w:type="dxa"/>
            <w:textDirection w:val="tbRl"/>
            <w:vAlign w:val="center"/>
          </w:tcPr>
          <w:p w:rsidR="006802D0" w:rsidRPr="009B2F98" w:rsidRDefault="006802D0" w:rsidP="006802D0">
            <w:pPr>
              <w:keepNext/>
              <w:keepLines/>
              <w:suppressLineNumbers/>
              <w:suppressAutoHyphens/>
              <w:ind w:left="113" w:right="113"/>
              <w:jc w:val="center"/>
              <w:rPr>
                <w:b/>
                <w:sz w:val="20"/>
                <w:szCs w:val="20"/>
              </w:rPr>
            </w:pPr>
            <w:r w:rsidRPr="009B2F98">
              <w:rPr>
                <w:b/>
                <w:sz w:val="20"/>
                <w:szCs w:val="20"/>
              </w:rPr>
              <w:t>У14</w:t>
            </w:r>
          </w:p>
        </w:tc>
        <w:tc>
          <w:tcPr>
            <w:tcW w:w="414" w:type="dxa"/>
            <w:textDirection w:val="tbRl"/>
            <w:vAlign w:val="center"/>
          </w:tcPr>
          <w:p w:rsidR="006802D0" w:rsidRPr="009B2F98" w:rsidRDefault="006802D0" w:rsidP="006802D0">
            <w:pPr>
              <w:keepNext/>
              <w:keepLines/>
              <w:suppressLineNumbers/>
              <w:suppressAutoHyphens/>
              <w:ind w:left="113" w:right="113"/>
              <w:jc w:val="center"/>
              <w:rPr>
                <w:b/>
                <w:sz w:val="20"/>
                <w:szCs w:val="20"/>
              </w:rPr>
            </w:pPr>
            <w:r w:rsidRPr="009B2F98">
              <w:rPr>
                <w:b/>
                <w:sz w:val="20"/>
                <w:szCs w:val="20"/>
              </w:rPr>
              <w:t>З2</w:t>
            </w:r>
          </w:p>
        </w:tc>
        <w:tc>
          <w:tcPr>
            <w:tcW w:w="415" w:type="dxa"/>
            <w:textDirection w:val="tbRl"/>
            <w:vAlign w:val="center"/>
          </w:tcPr>
          <w:p w:rsidR="006802D0" w:rsidRPr="009B2F98" w:rsidRDefault="006802D0" w:rsidP="006802D0">
            <w:pPr>
              <w:keepNext/>
              <w:keepLines/>
              <w:suppressLineNumbers/>
              <w:suppressAutoHyphens/>
              <w:ind w:left="113" w:right="113"/>
              <w:jc w:val="center"/>
              <w:rPr>
                <w:b/>
                <w:sz w:val="20"/>
                <w:szCs w:val="20"/>
              </w:rPr>
            </w:pPr>
            <w:r w:rsidRPr="009B2F98">
              <w:rPr>
                <w:b/>
                <w:sz w:val="20"/>
                <w:szCs w:val="20"/>
              </w:rPr>
              <w:t>З11</w:t>
            </w:r>
          </w:p>
        </w:tc>
        <w:tc>
          <w:tcPr>
            <w:tcW w:w="414" w:type="dxa"/>
            <w:gridSpan w:val="2"/>
            <w:textDirection w:val="tbRl"/>
            <w:vAlign w:val="center"/>
          </w:tcPr>
          <w:p w:rsidR="006802D0" w:rsidRPr="009B2F98" w:rsidRDefault="006802D0" w:rsidP="006802D0">
            <w:pPr>
              <w:keepNext/>
              <w:keepLines/>
              <w:suppressLineNumbers/>
              <w:suppressAutoHyphens/>
              <w:ind w:left="113" w:right="113"/>
              <w:jc w:val="center"/>
              <w:rPr>
                <w:b/>
                <w:sz w:val="20"/>
                <w:szCs w:val="20"/>
              </w:rPr>
            </w:pPr>
            <w:r w:rsidRPr="009B2F98">
              <w:rPr>
                <w:b/>
                <w:sz w:val="20"/>
                <w:szCs w:val="20"/>
              </w:rPr>
              <w:t>ПО1</w:t>
            </w:r>
          </w:p>
        </w:tc>
        <w:tc>
          <w:tcPr>
            <w:tcW w:w="415" w:type="dxa"/>
            <w:textDirection w:val="tbRl"/>
            <w:vAlign w:val="center"/>
          </w:tcPr>
          <w:p w:rsidR="006802D0" w:rsidRPr="009B2F98" w:rsidRDefault="006802D0" w:rsidP="006802D0">
            <w:pPr>
              <w:keepNext/>
              <w:keepLines/>
              <w:suppressLineNumbers/>
              <w:suppressAutoHyphens/>
              <w:ind w:left="113" w:right="113"/>
              <w:jc w:val="center"/>
              <w:rPr>
                <w:b/>
                <w:sz w:val="20"/>
                <w:szCs w:val="20"/>
              </w:rPr>
            </w:pPr>
            <w:r w:rsidRPr="009B2F98">
              <w:rPr>
                <w:b/>
                <w:sz w:val="20"/>
                <w:szCs w:val="20"/>
              </w:rPr>
              <w:t>У8</w:t>
            </w:r>
          </w:p>
        </w:tc>
        <w:tc>
          <w:tcPr>
            <w:tcW w:w="415" w:type="dxa"/>
            <w:textDirection w:val="tbRl"/>
            <w:vAlign w:val="center"/>
          </w:tcPr>
          <w:p w:rsidR="006802D0" w:rsidRPr="009B2F98" w:rsidRDefault="006802D0" w:rsidP="006802D0">
            <w:pPr>
              <w:keepNext/>
              <w:keepLines/>
              <w:suppressLineNumbers/>
              <w:suppressAutoHyphens/>
              <w:ind w:left="113" w:right="113"/>
              <w:jc w:val="center"/>
              <w:rPr>
                <w:b/>
                <w:sz w:val="20"/>
                <w:szCs w:val="20"/>
              </w:rPr>
            </w:pPr>
            <w:r w:rsidRPr="009B2F98">
              <w:rPr>
                <w:b/>
                <w:sz w:val="20"/>
                <w:szCs w:val="20"/>
              </w:rPr>
              <w:t>У10</w:t>
            </w:r>
          </w:p>
        </w:tc>
        <w:tc>
          <w:tcPr>
            <w:tcW w:w="415" w:type="dxa"/>
            <w:textDirection w:val="tbRl"/>
          </w:tcPr>
          <w:p w:rsidR="006802D0" w:rsidRPr="009B2F98" w:rsidRDefault="006802D0" w:rsidP="006802D0">
            <w:pPr>
              <w:keepNext/>
              <w:keepLines/>
              <w:suppressLineNumbers/>
              <w:suppressAutoHyphens/>
              <w:ind w:left="113" w:right="113"/>
              <w:jc w:val="center"/>
              <w:rPr>
                <w:b/>
                <w:sz w:val="20"/>
                <w:szCs w:val="20"/>
              </w:rPr>
            </w:pPr>
            <w:r w:rsidRPr="009B2F98">
              <w:rPr>
                <w:b/>
                <w:sz w:val="20"/>
                <w:szCs w:val="20"/>
              </w:rPr>
              <w:t>У24</w:t>
            </w:r>
          </w:p>
        </w:tc>
        <w:tc>
          <w:tcPr>
            <w:tcW w:w="415" w:type="dxa"/>
            <w:textDirection w:val="tbRl"/>
          </w:tcPr>
          <w:p w:rsidR="006802D0" w:rsidRPr="009B2F98" w:rsidRDefault="006802D0" w:rsidP="006802D0">
            <w:pPr>
              <w:keepNext/>
              <w:keepLines/>
              <w:suppressLineNumbers/>
              <w:suppressAutoHyphens/>
              <w:ind w:left="113" w:right="113"/>
              <w:jc w:val="center"/>
              <w:rPr>
                <w:b/>
                <w:sz w:val="20"/>
                <w:szCs w:val="20"/>
              </w:rPr>
            </w:pPr>
            <w:r w:rsidRPr="009B2F98">
              <w:rPr>
                <w:b/>
                <w:sz w:val="20"/>
                <w:szCs w:val="20"/>
              </w:rPr>
              <w:t>У 29</w:t>
            </w:r>
          </w:p>
        </w:tc>
        <w:tc>
          <w:tcPr>
            <w:tcW w:w="415" w:type="dxa"/>
            <w:textDirection w:val="tbRl"/>
          </w:tcPr>
          <w:p w:rsidR="006802D0" w:rsidRPr="009B2F98" w:rsidRDefault="006802D0" w:rsidP="006802D0">
            <w:pPr>
              <w:keepNext/>
              <w:keepLines/>
              <w:suppressLineNumbers/>
              <w:suppressAutoHyphens/>
              <w:ind w:left="113" w:right="113"/>
              <w:jc w:val="center"/>
              <w:rPr>
                <w:b/>
                <w:sz w:val="20"/>
                <w:szCs w:val="20"/>
              </w:rPr>
            </w:pPr>
            <w:r w:rsidRPr="009B2F98">
              <w:rPr>
                <w:b/>
                <w:sz w:val="20"/>
                <w:szCs w:val="20"/>
              </w:rPr>
              <w:t>З 15</w:t>
            </w:r>
          </w:p>
        </w:tc>
      </w:tr>
      <w:tr w:rsidR="006802D0" w:rsidRPr="009B2F98" w:rsidTr="009B2F98">
        <w:trPr>
          <w:trHeight w:val="290"/>
        </w:trPr>
        <w:tc>
          <w:tcPr>
            <w:tcW w:w="15718" w:type="dxa"/>
            <w:gridSpan w:val="29"/>
            <w:shd w:val="clear" w:color="auto" w:fill="auto"/>
          </w:tcPr>
          <w:p w:rsidR="006802D0" w:rsidRPr="009B2F98" w:rsidRDefault="006802D0" w:rsidP="006802D0">
            <w:pPr>
              <w:keepNext/>
              <w:keepLines/>
              <w:suppressLineNumbers/>
              <w:suppressAutoHyphens/>
              <w:jc w:val="center"/>
              <w:rPr>
                <w:b/>
                <w:sz w:val="20"/>
                <w:szCs w:val="20"/>
              </w:rPr>
            </w:pPr>
            <w:r w:rsidRPr="009B2F98">
              <w:rPr>
                <w:b/>
                <w:sz w:val="20"/>
                <w:szCs w:val="20"/>
              </w:rPr>
              <w:t>МДК.01.01</w:t>
            </w:r>
          </w:p>
        </w:tc>
      </w:tr>
      <w:tr w:rsidR="006802D0" w:rsidRPr="009B2F98" w:rsidTr="006802D0">
        <w:trPr>
          <w:trHeight w:val="386"/>
        </w:trPr>
        <w:tc>
          <w:tcPr>
            <w:tcW w:w="5353" w:type="dxa"/>
          </w:tcPr>
          <w:p w:rsidR="006802D0" w:rsidRPr="009B2F98" w:rsidRDefault="006802D0" w:rsidP="006802D0">
            <w:pPr>
              <w:autoSpaceDE w:val="0"/>
              <w:autoSpaceDN w:val="0"/>
              <w:adjustRightInd w:val="0"/>
              <w:jc w:val="both"/>
              <w:rPr>
                <w:sz w:val="20"/>
                <w:szCs w:val="20"/>
              </w:rPr>
            </w:pPr>
            <w:r w:rsidRPr="009B2F98">
              <w:rPr>
                <w:sz w:val="20"/>
                <w:szCs w:val="20"/>
              </w:rPr>
              <w:t xml:space="preserve">Раздел 1 </w:t>
            </w:r>
            <w:r w:rsidRPr="009B2F98">
              <w:rPr>
                <w:rFonts w:eastAsia="Calibri"/>
                <w:sz w:val="20"/>
                <w:szCs w:val="20"/>
              </w:rPr>
              <w:t>ОСНОВЫ БУХГАЛТЕРСКОЙ ДЕЯТЕЛЬНОСТИ</w:t>
            </w:r>
          </w:p>
        </w:tc>
        <w:tc>
          <w:tcPr>
            <w:tcW w:w="414" w:type="dxa"/>
            <w:vAlign w:val="center"/>
          </w:tcPr>
          <w:p w:rsidR="006802D0" w:rsidRPr="009B2F98" w:rsidRDefault="006802D0" w:rsidP="006802D0">
            <w:pPr>
              <w:keepNext/>
              <w:keepLines/>
              <w:suppressLineNumbers/>
              <w:suppressAutoHyphens/>
              <w:jc w:val="center"/>
              <w:rPr>
                <w:sz w:val="20"/>
                <w:szCs w:val="20"/>
              </w:rPr>
            </w:pPr>
          </w:p>
        </w:tc>
        <w:tc>
          <w:tcPr>
            <w:tcW w:w="829" w:type="dxa"/>
            <w:gridSpan w:val="2"/>
            <w:vAlign w:val="center"/>
          </w:tcPr>
          <w:p w:rsidR="006802D0" w:rsidRPr="009B2F98" w:rsidRDefault="006802D0" w:rsidP="006802D0">
            <w:pPr>
              <w:keepNext/>
              <w:keepLines/>
              <w:suppressLineNumbers/>
              <w:suppressAutoHyphens/>
              <w:jc w:val="center"/>
              <w:rPr>
                <w:sz w:val="20"/>
                <w:szCs w:val="20"/>
              </w:rPr>
            </w:pPr>
            <w:r w:rsidRPr="009B2F98">
              <w:rPr>
                <w:sz w:val="20"/>
                <w:szCs w:val="20"/>
              </w:rPr>
              <w:t>4</w:t>
            </w:r>
          </w:p>
        </w:tc>
        <w:tc>
          <w:tcPr>
            <w:tcW w:w="415" w:type="dxa"/>
            <w:vAlign w:val="center"/>
          </w:tcPr>
          <w:p w:rsidR="006802D0" w:rsidRPr="009B2F98" w:rsidRDefault="006802D0" w:rsidP="006802D0">
            <w:pPr>
              <w:keepNext/>
              <w:keepLines/>
              <w:suppressLineNumbers/>
              <w:suppressAutoHyphens/>
              <w:jc w:val="center"/>
              <w:rPr>
                <w:sz w:val="20"/>
                <w:szCs w:val="20"/>
              </w:rPr>
            </w:pPr>
          </w:p>
        </w:tc>
        <w:tc>
          <w:tcPr>
            <w:tcW w:w="414" w:type="dxa"/>
            <w:vAlign w:val="center"/>
          </w:tcPr>
          <w:p w:rsidR="006802D0" w:rsidRPr="009B2F98" w:rsidRDefault="006802D0" w:rsidP="006802D0">
            <w:pPr>
              <w:keepNext/>
              <w:keepLines/>
              <w:suppressLineNumbers/>
              <w:suppressAutoHyphens/>
              <w:jc w:val="center"/>
              <w:rPr>
                <w:sz w:val="20"/>
                <w:szCs w:val="20"/>
              </w:rPr>
            </w:pPr>
          </w:p>
        </w:tc>
        <w:tc>
          <w:tcPr>
            <w:tcW w:w="415" w:type="dxa"/>
            <w:vAlign w:val="center"/>
          </w:tcPr>
          <w:p w:rsidR="006802D0" w:rsidRPr="009B2F98" w:rsidRDefault="006802D0" w:rsidP="006802D0">
            <w:pPr>
              <w:keepNext/>
              <w:keepLines/>
              <w:suppressLineNumbers/>
              <w:suppressAutoHyphens/>
              <w:jc w:val="center"/>
              <w:rPr>
                <w:sz w:val="20"/>
                <w:szCs w:val="20"/>
              </w:rPr>
            </w:pPr>
          </w:p>
        </w:tc>
        <w:tc>
          <w:tcPr>
            <w:tcW w:w="414" w:type="dxa"/>
            <w:vAlign w:val="center"/>
          </w:tcPr>
          <w:p w:rsidR="006802D0" w:rsidRPr="009B2F98" w:rsidRDefault="006802D0" w:rsidP="006802D0">
            <w:pPr>
              <w:keepNext/>
              <w:keepLines/>
              <w:suppressLineNumbers/>
              <w:suppressAutoHyphens/>
              <w:jc w:val="center"/>
              <w:rPr>
                <w:sz w:val="20"/>
                <w:szCs w:val="20"/>
              </w:rPr>
            </w:pPr>
            <w:r w:rsidRPr="009B2F98">
              <w:rPr>
                <w:sz w:val="20"/>
                <w:szCs w:val="20"/>
              </w:rPr>
              <w:t>8</w:t>
            </w:r>
          </w:p>
        </w:tc>
        <w:tc>
          <w:tcPr>
            <w:tcW w:w="415" w:type="dxa"/>
            <w:vAlign w:val="center"/>
          </w:tcPr>
          <w:p w:rsidR="006802D0" w:rsidRPr="009B2F98" w:rsidRDefault="006802D0" w:rsidP="006802D0">
            <w:pPr>
              <w:keepNext/>
              <w:keepLines/>
              <w:suppressLineNumbers/>
              <w:suppressAutoHyphens/>
              <w:jc w:val="center"/>
              <w:rPr>
                <w:sz w:val="20"/>
                <w:szCs w:val="20"/>
              </w:rPr>
            </w:pPr>
          </w:p>
        </w:tc>
        <w:tc>
          <w:tcPr>
            <w:tcW w:w="414" w:type="dxa"/>
            <w:vAlign w:val="center"/>
          </w:tcPr>
          <w:p w:rsidR="006802D0" w:rsidRPr="009B2F98" w:rsidRDefault="006802D0" w:rsidP="006802D0">
            <w:pPr>
              <w:keepNext/>
              <w:keepLines/>
              <w:suppressLineNumbers/>
              <w:suppressAutoHyphens/>
              <w:jc w:val="center"/>
              <w:rPr>
                <w:sz w:val="20"/>
                <w:szCs w:val="20"/>
              </w:rPr>
            </w:pPr>
          </w:p>
        </w:tc>
        <w:tc>
          <w:tcPr>
            <w:tcW w:w="415" w:type="dxa"/>
            <w:vAlign w:val="center"/>
          </w:tcPr>
          <w:p w:rsidR="006802D0" w:rsidRPr="009B2F98" w:rsidRDefault="006802D0" w:rsidP="006802D0">
            <w:pPr>
              <w:keepNext/>
              <w:keepLines/>
              <w:suppressLineNumbers/>
              <w:suppressAutoHyphens/>
              <w:jc w:val="center"/>
              <w:rPr>
                <w:sz w:val="20"/>
                <w:szCs w:val="20"/>
              </w:rPr>
            </w:pPr>
          </w:p>
        </w:tc>
        <w:tc>
          <w:tcPr>
            <w:tcW w:w="415" w:type="dxa"/>
            <w:vAlign w:val="center"/>
          </w:tcPr>
          <w:p w:rsidR="006802D0" w:rsidRPr="009B2F98" w:rsidRDefault="006802D0" w:rsidP="006802D0">
            <w:pPr>
              <w:keepNext/>
              <w:keepLines/>
              <w:suppressLineNumbers/>
              <w:suppressAutoHyphens/>
              <w:jc w:val="center"/>
              <w:rPr>
                <w:sz w:val="20"/>
                <w:szCs w:val="20"/>
              </w:rPr>
            </w:pPr>
          </w:p>
        </w:tc>
        <w:tc>
          <w:tcPr>
            <w:tcW w:w="414" w:type="dxa"/>
            <w:gridSpan w:val="2"/>
            <w:vAlign w:val="center"/>
          </w:tcPr>
          <w:p w:rsidR="006802D0" w:rsidRPr="009B2F98" w:rsidRDefault="006802D0" w:rsidP="006802D0">
            <w:pPr>
              <w:keepNext/>
              <w:keepLines/>
              <w:suppressLineNumbers/>
              <w:suppressAutoHyphens/>
              <w:jc w:val="center"/>
              <w:rPr>
                <w:sz w:val="20"/>
                <w:szCs w:val="20"/>
              </w:rPr>
            </w:pPr>
            <w:r w:rsidRPr="009B2F98">
              <w:rPr>
                <w:sz w:val="20"/>
                <w:szCs w:val="20"/>
              </w:rPr>
              <w:t>2</w:t>
            </w:r>
          </w:p>
        </w:tc>
        <w:tc>
          <w:tcPr>
            <w:tcW w:w="415" w:type="dxa"/>
            <w:vAlign w:val="center"/>
          </w:tcPr>
          <w:p w:rsidR="006802D0" w:rsidRPr="009B2F98" w:rsidRDefault="006802D0" w:rsidP="006802D0">
            <w:pPr>
              <w:keepNext/>
              <w:keepLines/>
              <w:suppressLineNumbers/>
              <w:suppressAutoHyphens/>
              <w:jc w:val="center"/>
              <w:rPr>
                <w:sz w:val="20"/>
                <w:szCs w:val="20"/>
              </w:rPr>
            </w:pPr>
          </w:p>
        </w:tc>
        <w:tc>
          <w:tcPr>
            <w:tcW w:w="1243" w:type="dxa"/>
            <w:gridSpan w:val="4"/>
            <w:vAlign w:val="center"/>
          </w:tcPr>
          <w:p w:rsidR="006802D0" w:rsidRPr="009B2F98" w:rsidRDefault="006802D0" w:rsidP="006802D0">
            <w:pPr>
              <w:keepNext/>
              <w:keepLines/>
              <w:suppressLineNumbers/>
              <w:suppressAutoHyphens/>
              <w:jc w:val="center"/>
              <w:rPr>
                <w:sz w:val="20"/>
                <w:szCs w:val="20"/>
              </w:rPr>
            </w:pPr>
            <w:r w:rsidRPr="009B2F98">
              <w:rPr>
                <w:sz w:val="20"/>
                <w:szCs w:val="20"/>
              </w:rPr>
              <w:t>3,8</w:t>
            </w:r>
          </w:p>
        </w:tc>
        <w:tc>
          <w:tcPr>
            <w:tcW w:w="415" w:type="dxa"/>
            <w:vAlign w:val="center"/>
          </w:tcPr>
          <w:p w:rsidR="006802D0" w:rsidRPr="009B2F98" w:rsidRDefault="006802D0" w:rsidP="006802D0">
            <w:pPr>
              <w:keepNext/>
              <w:keepLines/>
              <w:suppressLineNumbers/>
              <w:suppressAutoHyphens/>
              <w:jc w:val="center"/>
              <w:rPr>
                <w:sz w:val="20"/>
                <w:szCs w:val="20"/>
              </w:rPr>
            </w:pPr>
          </w:p>
        </w:tc>
        <w:tc>
          <w:tcPr>
            <w:tcW w:w="414" w:type="dxa"/>
            <w:vAlign w:val="center"/>
          </w:tcPr>
          <w:p w:rsidR="006802D0" w:rsidRPr="009B2F98" w:rsidRDefault="006802D0" w:rsidP="006802D0">
            <w:pPr>
              <w:keepNext/>
              <w:keepLines/>
              <w:suppressLineNumbers/>
              <w:suppressAutoHyphens/>
              <w:jc w:val="center"/>
              <w:rPr>
                <w:sz w:val="20"/>
                <w:szCs w:val="20"/>
              </w:rPr>
            </w:pPr>
          </w:p>
        </w:tc>
        <w:tc>
          <w:tcPr>
            <w:tcW w:w="415" w:type="dxa"/>
            <w:vAlign w:val="center"/>
          </w:tcPr>
          <w:p w:rsidR="006802D0" w:rsidRPr="009B2F98" w:rsidRDefault="006802D0" w:rsidP="006802D0">
            <w:pPr>
              <w:keepNext/>
              <w:keepLines/>
              <w:suppressLineNumbers/>
              <w:suppressAutoHyphens/>
              <w:jc w:val="center"/>
              <w:rPr>
                <w:sz w:val="20"/>
                <w:szCs w:val="20"/>
              </w:rPr>
            </w:pPr>
            <w:r w:rsidRPr="009B2F98">
              <w:rPr>
                <w:sz w:val="20"/>
                <w:szCs w:val="20"/>
              </w:rPr>
              <w:t>9</w:t>
            </w:r>
          </w:p>
        </w:tc>
        <w:tc>
          <w:tcPr>
            <w:tcW w:w="414" w:type="dxa"/>
            <w:gridSpan w:val="2"/>
            <w:vAlign w:val="center"/>
          </w:tcPr>
          <w:p w:rsidR="006802D0" w:rsidRPr="009B2F98" w:rsidRDefault="006802D0" w:rsidP="006802D0">
            <w:pPr>
              <w:keepNext/>
              <w:keepLines/>
              <w:suppressLineNumbers/>
              <w:suppressAutoHyphens/>
              <w:jc w:val="center"/>
              <w:rPr>
                <w:sz w:val="20"/>
                <w:szCs w:val="20"/>
              </w:rPr>
            </w:pPr>
          </w:p>
        </w:tc>
        <w:tc>
          <w:tcPr>
            <w:tcW w:w="415" w:type="dxa"/>
            <w:vAlign w:val="center"/>
          </w:tcPr>
          <w:p w:rsidR="006802D0" w:rsidRPr="009B2F98" w:rsidRDefault="006802D0" w:rsidP="006802D0">
            <w:pPr>
              <w:keepNext/>
              <w:keepLines/>
              <w:suppressLineNumbers/>
              <w:suppressAutoHyphens/>
              <w:jc w:val="center"/>
              <w:rPr>
                <w:sz w:val="20"/>
                <w:szCs w:val="20"/>
              </w:rPr>
            </w:pPr>
          </w:p>
        </w:tc>
        <w:tc>
          <w:tcPr>
            <w:tcW w:w="415" w:type="dxa"/>
            <w:vAlign w:val="center"/>
          </w:tcPr>
          <w:p w:rsidR="006802D0" w:rsidRPr="009B2F98" w:rsidRDefault="006802D0" w:rsidP="006802D0">
            <w:pPr>
              <w:keepNext/>
              <w:keepLines/>
              <w:suppressLineNumbers/>
              <w:suppressAutoHyphens/>
              <w:jc w:val="center"/>
              <w:rPr>
                <w:sz w:val="20"/>
                <w:szCs w:val="20"/>
              </w:rPr>
            </w:pPr>
            <w:r w:rsidRPr="009B2F98">
              <w:rPr>
                <w:sz w:val="20"/>
                <w:szCs w:val="20"/>
              </w:rPr>
              <w:t>5</w:t>
            </w:r>
          </w:p>
        </w:tc>
        <w:tc>
          <w:tcPr>
            <w:tcW w:w="415" w:type="dxa"/>
          </w:tcPr>
          <w:p w:rsidR="006802D0" w:rsidRPr="009B2F98" w:rsidRDefault="006802D0" w:rsidP="006802D0">
            <w:pPr>
              <w:keepNext/>
              <w:keepLines/>
              <w:suppressLineNumbers/>
              <w:suppressAutoHyphens/>
              <w:jc w:val="center"/>
              <w:rPr>
                <w:sz w:val="20"/>
                <w:szCs w:val="20"/>
              </w:rPr>
            </w:pPr>
            <w:r w:rsidRPr="009B2F98">
              <w:rPr>
                <w:sz w:val="20"/>
                <w:szCs w:val="20"/>
              </w:rPr>
              <w:t>4</w:t>
            </w:r>
          </w:p>
        </w:tc>
        <w:tc>
          <w:tcPr>
            <w:tcW w:w="415" w:type="dxa"/>
          </w:tcPr>
          <w:p w:rsidR="006802D0" w:rsidRPr="009B2F98" w:rsidRDefault="006802D0" w:rsidP="006802D0">
            <w:pPr>
              <w:keepNext/>
              <w:keepLines/>
              <w:suppressLineNumbers/>
              <w:suppressAutoHyphens/>
              <w:jc w:val="center"/>
              <w:rPr>
                <w:sz w:val="20"/>
                <w:szCs w:val="20"/>
              </w:rPr>
            </w:pPr>
            <w:r w:rsidRPr="009B2F98">
              <w:rPr>
                <w:sz w:val="20"/>
                <w:szCs w:val="20"/>
              </w:rPr>
              <w:t>3</w:t>
            </w:r>
          </w:p>
        </w:tc>
        <w:tc>
          <w:tcPr>
            <w:tcW w:w="415" w:type="dxa"/>
          </w:tcPr>
          <w:p w:rsidR="006802D0" w:rsidRPr="009B2F98" w:rsidRDefault="006802D0" w:rsidP="006802D0">
            <w:pPr>
              <w:keepNext/>
              <w:keepLines/>
              <w:suppressLineNumbers/>
              <w:suppressAutoHyphens/>
              <w:jc w:val="center"/>
              <w:rPr>
                <w:sz w:val="20"/>
                <w:szCs w:val="20"/>
              </w:rPr>
            </w:pPr>
            <w:r w:rsidRPr="009B2F98">
              <w:rPr>
                <w:sz w:val="20"/>
                <w:szCs w:val="20"/>
              </w:rPr>
              <w:t>5</w:t>
            </w:r>
          </w:p>
        </w:tc>
      </w:tr>
      <w:tr w:rsidR="006802D0" w:rsidRPr="009B2F98" w:rsidTr="006802D0">
        <w:trPr>
          <w:trHeight w:val="386"/>
        </w:trPr>
        <w:tc>
          <w:tcPr>
            <w:tcW w:w="5353" w:type="dxa"/>
          </w:tcPr>
          <w:p w:rsidR="006802D0" w:rsidRPr="009B2F98" w:rsidRDefault="006802D0" w:rsidP="006802D0">
            <w:pPr>
              <w:autoSpaceDE w:val="0"/>
              <w:autoSpaceDN w:val="0"/>
              <w:adjustRightInd w:val="0"/>
              <w:jc w:val="both"/>
              <w:rPr>
                <w:sz w:val="20"/>
                <w:szCs w:val="20"/>
              </w:rPr>
            </w:pPr>
            <w:r w:rsidRPr="009B2F98">
              <w:rPr>
                <w:bCs/>
                <w:color w:val="000000"/>
                <w:spacing w:val="-1"/>
                <w:sz w:val="20"/>
                <w:szCs w:val="20"/>
              </w:rPr>
              <w:t>Раздел 2. УЧЕТ ДЕНЕЖНЫХ СРЕДСТВ</w:t>
            </w:r>
          </w:p>
        </w:tc>
        <w:tc>
          <w:tcPr>
            <w:tcW w:w="414" w:type="dxa"/>
            <w:vAlign w:val="center"/>
          </w:tcPr>
          <w:p w:rsidR="006802D0" w:rsidRPr="009B2F98" w:rsidRDefault="006802D0" w:rsidP="006802D0">
            <w:pPr>
              <w:keepNext/>
              <w:keepLines/>
              <w:suppressLineNumbers/>
              <w:suppressAutoHyphens/>
              <w:jc w:val="center"/>
              <w:rPr>
                <w:sz w:val="20"/>
                <w:szCs w:val="20"/>
              </w:rPr>
            </w:pPr>
            <w:r w:rsidRPr="009B2F98">
              <w:rPr>
                <w:sz w:val="20"/>
                <w:szCs w:val="20"/>
              </w:rPr>
              <w:t>8</w:t>
            </w:r>
          </w:p>
        </w:tc>
        <w:tc>
          <w:tcPr>
            <w:tcW w:w="415" w:type="dxa"/>
            <w:vAlign w:val="center"/>
          </w:tcPr>
          <w:p w:rsidR="006802D0" w:rsidRPr="009B2F98" w:rsidRDefault="006802D0" w:rsidP="006802D0">
            <w:pPr>
              <w:keepNext/>
              <w:keepLines/>
              <w:suppressLineNumbers/>
              <w:suppressAutoHyphens/>
              <w:jc w:val="center"/>
              <w:rPr>
                <w:sz w:val="20"/>
                <w:szCs w:val="20"/>
              </w:rPr>
            </w:pPr>
          </w:p>
        </w:tc>
        <w:tc>
          <w:tcPr>
            <w:tcW w:w="414" w:type="dxa"/>
            <w:vAlign w:val="center"/>
          </w:tcPr>
          <w:p w:rsidR="006802D0" w:rsidRPr="009B2F98" w:rsidRDefault="006802D0" w:rsidP="006802D0">
            <w:pPr>
              <w:keepNext/>
              <w:keepLines/>
              <w:suppressLineNumbers/>
              <w:suppressAutoHyphens/>
              <w:jc w:val="center"/>
              <w:rPr>
                <w:sz w:val="20"/>
                <w:szCs w:val="20"/>
              </w:rPr>
            </w:pPr>
          </w:p>
        </w:tc>
        <w:tc>
          <w:tcPr>
            <w:tcW w:w="415" w:type="dxa"/>
            <w:vAlign w:val="center"/>
          </w:tcPr>
          <w:p w:rsidR="006802D0" w:rsidRPr="009B2F98" w:rsidRDefault="006802D0" w:rsidP="006802D0">
            <w:pPr>
              <w:keepNext/>
              <w:keepLines/>
              <w:suppressLineNumbers/>
              <w:suppressAutoHyphens/>
              <w:jc w:val="center"/>
              <w:rPr>
                <w:sz w:val="20"/>
                <w:szCs w:val="20"/>
              </w:rPr>
            </w:pPr>
          </w:p>
        </w:tc>
        <w:tc>
          <w:tcPr>
            <w:tcW w:w="1243" w:type="dxa"/>
            <w:gridSpan w:val="3"/>
            <w:vAlign w:val="center"/>
          </w:tcPr>
          <w:p w:rsidR="006802D0" w:rsidRPr="009B2F98" w:rsidRDefault="006802D0" w:rsidP="006802D0">
            <w:pPr>
              <w:keepNext/>
              <w:keepLines/>
              <w:suppressLineNumbers/>
              <w:suppressAutoHyphens/>
              <w:jc w:val="center"/>
              <w:rPr>
                <w:sz w:val="20"/>
                <w:szCs w:val="20"/>
              </w:rPr>
            </w:pPr>
            <w:r w:rsidRPr="009B2F98">
              <w:rPr>
                <w:sz w:val="20"/>
                <w:szCs w:val="20"/>
              </w:rPr>
              <w:t>3,4,8</w:t>
            </w:r>
          </w:p>
        </w:tc>
        <w:tc>
          <w:tcPr>
            <w:tcW w:w="415" w:type="dxa"/>
            <w:vAlign w:val="center"/>
          </w:tcPr>
          <w:p w:rsidR="006802D0" w:rsidRPr="009B2F98" w:rsidRDefault="006802D0" w:rsidP="006802D0">
            <w:pPr>
              <w:keepNext/>
              <w:keepLines/>
              <w:suppressLineNumbers/>
              <w:suppressAutoHyphens/>
              <w:jc w:val="center"/>
              <w:rPr>
                <w:sz w:val="20"/>
                <w:szCs w:val="20"/>
              </w:rPr>
            </w:pPr>
          </w:p>
        </w:tc>
        <w:tc>
          <w:tcPr>
            <w:tcW w:w="414" w:type="dxa"/>
            <w:vAlign w:val="center"/>
          </w:tcPr>
          <w:p w:rsidR="006802D0" w:rsidRPr="009B2F98" w:rsidRDefault="006802D0" w:rsidP="006802D0">
            <w:pPr>
              <w:keepNext/>
              <w:keepLines/>
              <w:suppressLineNumbers/>
              <w:suppressAutoHyphens/>
              <w:jc w:val="center"/>
              <w:rPr>
                <w:sz w:val="20"/>
                <w:szCs w:val="20"/>
              </w:rPr>
            </w:pPr>
            <w:r w:rsidRPr="009B2F98">
              <w:rPr>
                <w:sz w:val="20"/>
                <w:szCs w:val="20"/>
              </w:rPr>
              <w:t>9</w:t>
            </w:r>
          </w:p>
        </w:tc>
        <w:tc>
          <w:tcPr>
            <w:tcW w:w="415" w:type="dxa"/>
            <w:vAlign w:val="center"/>
          </w:tcPr>
          <w:p w:rsidR="006802D0" w:rsidRPr="009B2F98" w:rsidRDefault="006802D0" w:rsidP="006802D0">
            <w:pPr>
              <w:keepNext/>
              <w:keepLines/>
              <w:suppressLineNumbers/>
              <w:suppressAutoHyphens/>
              <w:jc w:val="center"/>
              <w:rPr>
                <w:sz w:val="20"/>
                <w:szCs w:val="20"/>
              </w:rPr>
            </w:pPr>
            <w:r w:rsidRPr="009B2F98">
              <w:rPr>
                <w:sz w:val="20"/>
                <w:szCs w:val="20"/>
              </w:rPr>
              <w:t>3</w:t>
            </w:r>
          </w:p>
        </w:tc>
        <w:tc>
          <w:tcPr>
            <w:tcW w:w="415" w:type="dxa"/>
            <w:vAlign w:val="center"/>
          </w:tcPr>
          <w:p w:rsidR="006802D0" w:rsidRPr="009B2F98" w:rsidRDefault="006802D0" w:rsidP="006802D0">
            <w:pPr>
              <w:keepNext/>
              <w:keepLines/>
              <w:suppressLineNumbers/>
              <w:suppressAutoHyphens/>
              <w:jc w:val="center"/>
              <w:rPr>
                <w:sz w:val="20"/>
                <w:szCs w:val="20"/>
              </w:rPr>
            </w:pPr>
          </w:p>
        </w:tc>
        <w:tc>
          <w:tcPr>
            <w:tcW w:w="414" w:type="dxa"/>
            <w:gridSpan w:val="2"/>
            <w:vAlign w:val="center"/>
          </w:tcPr>
          <w:p w:rsidR="006802D0" w:rsidRPr="009B2F98" w:rsidRDefault="006802D0" w:rsidP="006802D0">
            <w:pPr>
              <w:keepNext/>
              <w:keepLines/>
              <w:suppressLineNumbers/>
              <w:suppressAutoHyphens/>
              <w:jc w:val="center"/>
              <w:rPr>
                <w:sz w:val="20"/>
                <w:szCs w:val="20"/>
              </w:rPr>
            </w:pPr>
          </w:p>
        </w:tc>
        <w:tc>
          <w:tcPr>
            <w:tcW w:w="415" w:type="dxa"/>
            <w:vAlign w:val="center"/>
          </w:tcPr>
          <w:p w:rsidR="006802D0" w:rsidRPr="009B2F98" w:rsidRDefault="006802D0" w:rsidP="006802D0">
            <w:pPr>
              <w:keepNext/>
              <w:keepLines/>
              <w:suppressLineNumbers/>
              <w:suppressAutoHyphens/>
              <w:jc w:val="center"/>
              <w:rPr>
                <w:sz w:val="20"/>
                <w:szCs w:val="20"/>
              </w:rPr>
            </w:pPr>
            <w:r w:rsidRPr="009B2F98">
              <w:rPr>
                <w:sz w:val="20"/>
                <w:szCs w:val="20"/>
              </w:rPr>
              <w:t>4</w:t>
            </w:r>
          </w:p>
        </w:tc>
        <w:tc>
          <w:tcPr>
            <w:tcW w:w="423" w:type="dxa"/>
            <w:gridSpan w:val="2"/>
            <w:vAlign w:val="center"/>
          </w:tcPr>
          <w:p w:rsidR="006802D0" w:rsidRPr="009B2F98" w:rsidRDefault="006802D0" w:rsidP="006802D0">
            <w:pPr>
              <w:keepNext/>
              <w:keepLines/>
              <w:suppressLineNumbers/>
              <w:suppressAutoHyphens/>
              <w:jc w:val="center"/>
              <w:rPr>
                <w:sz w:val="20"/>
                <w:szCs w:val="20"/>
                <w:highlight w:val="yellow"/>
              </w:rPr>
            </w:pPr>
          </w:p>
        </w:tc>
        <w:tc>
          <w:tcPr>
            <w:tcW w:w="406" w:type="dxa"/>
            <w:vAlign w:val="center"/>
          </w:tcPr>
          <w:p w:rsidR="006802D0" w:rsidRPr="009B2F98" w:rsidRDefault="006802D0" w:rsidP="006802D0">
            <w:pPr>
              <w:keepNext/>
              <w:keepLines/>
              <w:suppressLineNumbers/>
              <w:suppressAutoHyphens/>
              <w:jc w:val="center"/>
              <w:rPr>
                <w:sz w:val="20"/>
                <w:szCs w:val="20"/>
                <w:highlight w:val="yellow"/>
              </w:rPr>
            </w:pPr>
          </w:p>
        </w:tc>
        <w:tc>
          <w:tcPr>
            <w:tcW w:w="414" w:type="dxa"/>
            <w:vAlign w:val="center"/>
          </w:tcPr>
          <w:p w:rsidR="006802D0" w:rsidRPr="009B2F98" w:rsidRDefault="006802D0" w:rsidP="006802D0">
            <w:pPr>
              <w:keepNext/>
              <w:keepLines/>
              <w:suppressLineNumbers/>
              <w:suppressAutoHyphens/>
              <w:jc w:val="center"/>
              <w:rPr>
                <w:sz w:val="20"/>
                <w:szCs w:val="20"/>
                <w:highlight w:val="yellow"/>
              </w:rPr>
            </w:pPr>
            <w:r w:rsidRPr="009B2F98">
              <w:rPr>
                <w:sz w:val="20"/>
                <w:szCs w:val="20"/>
              </w:rPr>
              <w:t>9</w:t>
            </w:r>
          </w:p>
        </w:tc>
        <w:tc>
          <w:tcPr>
            <w:tcW w:w="415" w:type="dxa"/>
            <w:vAlign w:val="center"/>
          </w:tcPr>
          <w:p w:rsidR="006802D0" w:rsidRPr="009B2F98" w:rsidRDefault="006802D0" w:rsidP="006802D0">
            <w:pPr>
              <w:keepNext/>
              <w:keepLines/>
              <w:suppressLineNumbers/>
              <w:suppressAutoHyphens/>
              <w:jc w:val="center"/>
              <w:rPr>
                <w:sz w:val="20"/>
                <w:szCs w:val="20"/>
              </w:rPr>
            </w:pPr>
          </w:p>
        </w:tc>
        <w:tc>
          <w:tcPr>
            <w:tcW w:w="414" w:type="dxa"/>
            <w:vAlign w:val="center"/>
          </w:tcPr>
          <w:p w:rsidR="006802D0" w:rsidRPr="009B2F98" w:rsidRDefault="006802D0" w:rsidP="006802D0">
            <w:pPr>
              <w:keepNext/>
              <w:keepLines/>
              <w:suppressLineNumbers/>
              <w:suppressAutoHyphens/>
              <w:jc w:val="center"/>
              <w:rPr>
                <w:sz w:val="20"/>
                <w:szCs w:val="20"/>
              </w:rPr>
            </w:pPr>
            <w:r w:rsidRPr="009B2F98">
              <w:rPr>
                <w:sz w:val="20"/>
                <w:szCs w:val="20"/>
              </w:rPr>
              <w:t>5</w:t>
            </w:r>
          </w:p>
        </w:tc>
        <w:tc>
          <w:tcPr>
            <w:tcW w:w="415" w:type="dxa"/>
            <w:vAlign w:val="center"/>
          </w:tcPr>
          <w:p w:rsidR="006802D0" w:rsidRPr="009B2F98" w:rsidRDefault="006802D0" w:rsidP="006802D0">
            <w:pPr>
              <w:keepNext/>
              <w:keepLines/>
              <w:suppressLineNumbers/>
              <w:suppressAutoHyphens/>
              <w:jc w:val="center"/>
              <w:rPr>
                <w:sz w:val="20"/>
                <w:szCs w:val="20"/>
              </w:rPr>
            </w:pPr>
          </w:p>
        </w:tc>
        <w:tc>
          <w:tcPr>
            <w:tcW w:w="414" w:type="dxa"/>
            <w:gridSpan w:val="2"/>
            <w:vAlign w:val="center"/>
          </w:tcPr>
          <w:p w:rsidR="006802D0" w:rsidRPr="009B2F98" w:rsidRDefault="006802D0" w:rsidP="006802D0">
            <w:pPr>
              <w:keepNext/>
              <w:keepLines/>
              <w:suppressLineNumbers/>
              <w:suppressAutoHyphens/>
              <w:jc w:val="center"/>
              <w:rPr>
                <w:sz w:val="20"/>
                <w:szCs w:val="20"/>
              </w:rPr>
            </w:pPr>
            <w:r w:rsidRPr="009B2F98">
              <w:rPr>
                <w:sz w:val="20"/>
                <w:szCs w:val="20"/>
              </w:rPr>
              <w:t>3</w:t>
            </w:r>
          </w:p>
        </w:tc>
        <w:tc>
          <w:tcPr>
            <w:tcW w:w="415" w:type="dxa"/>
            <w:vAlign w:val="center"/>
          </w:tcPr>
          <w:p w:rsidR="006802D0" w:rsidRPr="009B2F98" w:rsidRDefault="006802D0" w:rsidP="006802D0">
            <w:pPr>
              <w:keepNext/>
              <w:keepLines/>
              <w:suppressLineNumbers/>
              <w:suppressAutoHyphens/>
              <w:jc w:val="center"/>
              <w:rPr>
                <w:sz w:val="20"/>
                <w:szCs w:val="20"/>
              </w:rPr>
            </w:pPr>
          </w:p>
        </w:tc>
        <w:tc>
          <w:tcPr>
            <w:tcW w:w="415" w:type="dxa"/>
            <w:vAlign w:val="center"/>
          </w:tcPr>
          <w:p w:rsidR="006802D0" w:rsidRPr="009B2F98" w:rsidRDefault="006802D0" w:rsidP="006802D0">
            <w:pPr>
              <w:keepNext/>
              <w:keepLines/>
              <w:suppressLineNumbers/>
              <w:suppressAutoHyphens/>
              <w:jc w:val="center"/>
              <w:rPr>
                <w:sz w:val="20"/>
                <w:szCs w:val="20"/>
              </w:rPr>
            </w:pPr>
          </w:p>
        </w:tc>
        <w:tc>
          <w:tcPr>
            <w:tcW w:w="415" w:type="dxa"/>
          </w:tcPr>
          <w:p w:rsidR="006802D0" w:rsidRPr="009B2F98" w:rsidRDefault="006802D0" w:rsidP="006802D0">
            <w:pPr>
              <w:keepNext/>
              <w:keepLines/>
              <w:suppressLineNumbers/>
              <w:suppressAutoHyphens/>
              <w:jc w:val="center"/>
              <w:rPr>
                <w:sz w:val="20"/>
                <w:szCs w:val="20"/>
              </w:rPr>
            </w:pPr>
          </w:p>
        </w:tc>
        <w:tc>
          <w:tcPr>
            <w:tcW w:w="415" w:type="dxa"/>
          </w:tcPr>
          <w:p w:rsidR="006802D0" w:rsidRPr="009B2F98" w:rsidRDefault="006802D0" w:rsidP="006802D0">
            <w:pPr>
              <w:keepNext/>
              <w:keepLines/>
              <w:suppressLineNumbers/>
              <w:suppressAutoHyphens/>
              <w:jc w:val="center"/>
              <w:rPr>
                <w:sz w:val="20"/>
                <w:szCs w:val="20"/>
              </w:rPr>
            </w:pPr>
          </w:p>
        </w:tc>
        <w:tc>
          <w:tcPr>
            <w:tcW w:w="415" w:type="dxa"/>
          </w:tcPr>
          <w:p w:rsidR="006802D0" w:rsidRPr="009B2F98" w:rsidRDefault="006802D0" w:rsidP="006802D0">
            <w:pPr>
              <w:keepNext/>
              <w:keepLines/>
              <w:suppressLineNumbers/>
              <w:suppressAutoHyphens/>
              <w:jc w:val="center"/>
              <w:rPr>
                <w:sz w:val="20"/>
                <w:szCs w:val="20"/>
              </w:rPr>
            </w:pPr>
            <w:r w:rsidRPr="009B2F98">
              <w:rPr>
                <w:sz w:val="20"/>
                <w:szCs w:val="20"/>
              </w:rPr>
              <w:t>5</w:t>
            </w:r>
          </w:p>
        </w:tc>
      </w:tr>
      <w:tr w:rsidR="006802D0" w:rsidRPr="009B2F98" w:rsidTr="006802D0">
        <w:trPr>
          <w:trHeight w:val="386"/>
        </w:trPr>
        <w:tc>
          <w:tcPr>
            <w:tcW w:w="5353" w:type="dxa"/>
          </w:tcPr>
          <w:p w:rsidR="006802D0" w:rsidRPr="009B2F98" w:rsidRDefault="006802D0" w:rsidP="006802D0">
            <w:pPr>
              <w:autoSpaceDE w:val="0"/>
              <w:autoSpaceDN w:val="0"/>
              <w:adjustRightInd w:val="0"/>
              <w:jc w:val="both"/>
              <w:rPr>
                <w:sz w:val="20"/>
                <w:szCs w:val="20"/>
              </w:rPr>
            </w:pPr>
            <w:r w:rsidRPr="009B2F98">
              <w:rPr>
                <w:color w:val="000000"/>
                <w:spacing w:val="-1"/>
                <w:sz w:val="20"/>
                <w:szCs w:val="20"/>
              </w:rPr>
              <w:t xml:space="preserve">Раздел 3. УЧЕТ ДОЛГОСРОЧНЫХ ИНВЕСТИЦИЙ </w:t>
            </w:r>
            <w:r w:rsidRPr="009B2F98">
              <w:rPr>
                <w:bCs/>
                <w:color w:val="000000"/>
                <w:spacing w:val="-1"/>
                <w:sz w:val="20"/>
                <w:szCs w:val="20"/>
              </w:rPr>
              <w:t>И ФИНАНСОВЫХ ВЛОЖЕНИЙ</w:t>
            </w:r>
          </w:p>
        </w:tc>
        <w:tc>
          <w:tcPr>
            <w:tcW w:w="1243" w:type="dxa"/>
            <w:gridSpan w:val="3"/>
            <w:vAlign w:val="center"/>
          </w:tcPr>
          <w:p w:rsidR="006802D0" w:rsidRPr="009B2F98" w:rsidRDefault="006802D0" w:rsidP="006802D0">
            <w:pPr>
              <w:keepNext/>
              <w:keepLines/>
              <w:suppressLineNumbers/>
              <w:suppressAutoHyphens/>
              <w:jc w:val="center"/>
              <w:rPr>
                <w:sz w:val="20"/>
                <w:szCs w:val="20"/>
              </w:rPr>
            </w:pPr>
            <w:r w:rsidRPr="009B2F98">
              <w:rPr>
                <w:sz w:val="20"/>
                <w:szCs w:val="20"/>
              </w:rPr>
              <w:t>8,9</w:t>
            </w:r>
          </w:p>
        </w:tc>
        <w:tc>
          <w:tcPr>
            <w:tcW w:w="415" w:type="dxa"/>
            <w:vAlign w:val="center"/>
          </w:tcPr>
          <w:p w:rsidR="006802D0" w:rsidRPr="009B2F98" w:rsidRDefault="006802D0" w:rsidP="006802D0">
            <w:pPr>
              <w:keepNext/>
              <w:keepLines/>
              <w:suppressLineNumbers/>
              <w:suppressAutoHyphens/>
              <w:jc w:val="center"/>
              <w:rPr>
                <w:sz w:val="20"/>
                <w:szCs w:val="20"/>
              </w:rPr>
            </w:pPr>
          </w:p>
        </w:tc>
        <w:tc>
          <w:tcPr>
            <w:tcW w:w="414" w:type="dxa"/>
            <w:vAlign w:val="center"/>
          </w:tcPr>
          <w:p w:rsidR="006802D0" w:rsidRPr="009B2F98" w:rsidRDefault="006802D0" w:rsidP="006802D0">
            <w:pPr>
              <w:keepNext/>
              <w:keepLines/>
              <w:suppressLineNumbers/>
              <w:suppressAutoHyphens/>
              <w:jc w:val="center"/>
              <w:rPr>
                <w:sz w:val="20"/>
                <w:szCs w:val="20"/>
              </w:rPr>
            </w:pPr>
          </w:p>
        </w:tc>
        <w:tc>
          <w:tcPr>
            <w:tcW w:w="415" w:type="dxa"/>
            <w:vAlign w:val="center"/>
          </w:tcPr>
          <w:p w:rsidR="006802D0" w:rsidRPr="009B2F98" w:rsidRDefault="006802D0" w:rsidP="006802D0">
            <w:pPr>
              <w:keepNext/>
              <w:keepLines/>
              <w:suppressLineNumbers/>
              <w:suppressAutoHyphens/>
              <w:jc w:val="center"/>
              <w:rPr>
                <w:sz w:val="20"/>
                <w:szCs w:val="20"/>
              </w:rPr>
            </w:pPr>
          </w:p>
        </w:tc>
        <w:tc>
          <w:tcPr>
            <w:tcW w:w="414" w:type="dxa"/>
            <w:vAlign w:val="center"/>
          </w:tcPr>
          <w:p w:rsidR="006802D0" w:rsidRPr="009B2F98" w:rsidRDefault="006802D0" w:rsidP="006802D0">
            <w:pPr>
              <w:keepNext/>
              <w:keepLines/>
              <w:suppressLineNumbers/>
              <w:suppressAutoHyphens/>
              <w:jc w:val="center"/>
              <w:rPr>
                <w:sz w:val="20"/>
                <w:szCs w:val="20"/>
              </w:rPr>
            </w:pPr>
          </w:p>
        </w:tc>
        <w:tc>
          <w:tcPr>
            <w:tcW w:w="415" w:type="dxa"/>
            <w:vAlign w:val="center"/>
          </w:tcPr>
          <w:p w:rsidR="006802D0" w:rsidRPr="009B2F98" w:rsidRDefault="006802D0" w:rsidP="006802D0">
            <w:pPr>
              <w:keepNext/>
              <w:keepLines/>
              <w:suppressLineNumbers/>
              <w:suppressAutoHyphens/>
              <w:jc w:val="center"/>
              <w:rPr>
                <w:sz w:val="20"/>
                <w:szCs w:val="20"/>
              </w:rPr>
            </w:pPr>
            <w:r w:rsidRPr="009B2F98">
              <w:rPr>
                <w:sz w:val="20"/>
                <w:szCs w:val="20"/>
              </w:rPr>
              <w:t>4</w:t>
            </w:r>
          </w:p>
        </w:tc>
        <w:tc>
          <w:tcPr>
            <w:tcW w:w="414" w:type="dxa"/>
            <w:vAlign w:val="center"/>
          </w:tcPr>
          <w:p w:rsidR="006802D0" w:rsidRPr="009B2F98" w:rsidRDefault="006802D0" w:rsidP="006802D0">
            <w:pPr>
              <w:keepNext/>
              <w:keepLines/>
              <w:suppressLineNumbers/>
              <w:suppressAutoHyphens/>
              <w:jc w:val="center"/>
              <w:rPr>
                <w:sz w:val="20"/>
                <w:szCs w:val="20"/>
              </w:rPr>
            </w:pPr>
          </w:p>
        </w:tc>
        <w:tc>
          <w:tcPr>
            <w:tcW w:w="415" w:type="dxa"/>
            <w:vAlign w:val="center"/>
          </w:tcPr>
          <w:p w:rsidR="006802D0" w:rsidRPr="009B2F98" w:rsidRDefault="006802D0" w:rsidP="006802D0">
            <w:pPr>
              <w:keepNext/>
              <w:keepLines/>
              <w:suppressLineNumbers/>
              <w:suppressAutoHyphens/>
              <w:jc w:val="center"/>
              <w:rPr>
                <w:sz w:val="20"/>
                <w:szCs w:val="20"/>
              </w:rPr>
            </w:pPr>
          </w:p>
        </w:tc>
        <w:tc>
          <w:tcPr>
            <w:tcW w:w="415" w:type="dxa"/>
            <w:vAlign w:val="center"/>
          </w:tcPr>
          <w:p w:rsidR="006802D0" w:rsidRPr="009B2F98" w:rsidRDefault="006802D0" w:rsidP="006802D0">
            <w:pPr>
              <w:keepNext/>
              <w:keepLines/>
              <w:suppressLineNumbers/>
              <w:suppressAutoHyphens/>
              <w:jc w:val="center"/>
              <w:rPr>
                <w:sz w:val="20"/>
                <w:szCs w:val="20"/>
              </w:rPr>
            </w:pPr>
            <w:r w:rsidRPr="009B2F98">
              <w:rPr>
                <w:sz w:val="20"/>
                <w:szCs w:val="20"/>
              </w:rPr>
              <w:t>4</w:t>
            </w:r>
          </w:p>
        </w:tc>
        <w:tc>
          <w:tcPr>
            <w:tcW w:w="414" w:type="dxa"/>
            <w:gridSpan w:val="2"/>
            <w:vAlign w:val="center"/>
          </w:tcPr>
          <w:p w:rsidR="006802D0" w:rsidRPr="009B2F98" w:rsidRDefault="006802D0" w:rsidP="006802D0">
            <w:pPr>
              <w:keepNext/>
              <w:keepLines/>
              <w:suppressLineNumbers/>
              <w:suppressAutoHyphens/>
              <w:jc w:val="center"/>
              <w:rPr>
                <w:sz w:val="20"/>
                <w:szCs w:val="20"/>
              </w:rPr>
            </w:pPr>
            <w:r w:rsidRPr="009B2F98">
              <w:rPr>
                <w:sz w:val="20"/>
                <w:szCs w:val="20"/>
              </w:rPr>
              <w:t>8</w:t>
            </w:r>
          </w:p>
        </w:tc>
        <w:tc>
          <w:tcPr>
            <w:tcW w:w="415" w:type="dxa"/>
            <w:vAlign w:val="center"/>
          </w:tcPr>
          <w:p w:rsidR="006802D0" w:rsidRPr="009B2F98" w:rsidRDefault="006802D0" w:rsidP="006802D0">
            <w:pPr>
              <w:keepNext/>
              <w:keepLines/>
              <w:suppressLineNumbers/>
              <w:suppressAutoHyphens/>
              <w:jc w:val="center"/>
              <w:rPr>
                <w:sz w:val="20"/>
                <w:szCs w:val="20"/>
              </w:rPr>
            </w:pPr>
          </w:p>
        </w:tc>
        <w:tc>
          <w:tcPr>
            <w:tcW w:w="1243" w:type="dxa"/>
            <w:gridSpan w:val="4"/>
            <w:vAlign w:val="center"/>
          </w:tcPr>
          <w:p w:rsidR="006802D0" w:rsidRPr="009B2F98" w:rsidRDefault="006802D0" w:rsidP="006802D0">
            <w:pPr>
              <w:keepNext/>
              <w:keepLines/>
              <w:suppressLineNumbers/>
              <w:suppressAutoHyphens/>
              <w:jc w:val="center"/>
              <w:rPr>
                <w:sz w:val="20"/>
                <w:szCs w:val="20"/>
              </w:rPr>
            </w:pPr>
            <w:r w:rsidRPr="009B2F98">
              <w:rPr>
                <w:sz w:val="20"/>
                <w:szCs w:val="20"/>
              </w:rPr>
              <w:t>3,9</w:t>
            </w:r>
          </w:p>
        </w:tc>
        <w:tc>
          <w:tcPr>
            <w:tcW w:w="415" w:type="dxa"/>
            <w:vAlign w:val="center"/>
          </w:tcPr>
          <w:p w:rsidR="006802D0" w:rsidRPr="009B2F98" w:rsidRDefault="006802D0" w:rsidP="006802D0">
            <w:pPr>
              <w:keepNext/>
              <w:keepLines/>
              <w:suppressLineNumbers/>
              <w:suppressAutoHyphens/>
              <w:jc w:val="center"/>
              <w:rPr>
                <w:sz w:val="20"/>
                <w:szCs w:val="20"/>
              </w:rPr>
            </w:pPr>
            <w:r w:rsidRPr="009B2F98">
              <w:rPr>
                <w:sz w:val="20"/>
                <w:szCs w:val="20"/>
              </w:rPr>
              <w:t>8</w:t>
            </w:r>
          </w:p>
        </w:tc>
        <w:tc>
          <w:tcPr>
            <w:tcW w:w="414" w:type="dxa"/>
            <w:vAlign w:val="center"/>
          </w:tcPr>
          <w:p w:rsidR="006802D0" w:rsidRPr="009B2F98" w:rsidRDefault="006802D0" w:rsidP="006802D0">
            <w:pPr>
              <w:keepNext/>
              <w:keepLines/>
              <w:suppressLineNumbers/>
              <w:suppressAutoHyphens/>
              <w:jc w:val="center"/>
              <w:rPr>
                <w:sz w:val="20"/>
                <w:szCs w:val="20"/>
              </w:rPr>
            </w:pPr>
          </w:p>
        </w:tc>
        <w:tc>
          <w:tcPr>
            <w:tcW w:w="415" w:type="dxa"/>
            <w:vAlign w:val="center"/>
          </w:tcPr>
          <w:p w:rsidR="006802D0" w:rsidRPr="009B2F98" w:rsidRDefault="006802D0" w:rsidP="006802D0">
            <w:pPr>
              <w:keepNext/>
              <w:keepLines/>
              <w:suppressLineNumbers/>
              <w:suppressAutoHyphens/>
              <w:jc w:val="center"/>
              <w:rPr>
                <w:sz w:val="20"/>
                <w:szCs w:val="20"/>
              </w:rPr>
            </w:pPr>
          </w:p>
        </w:tc>
        <w:tc>
          <w:tcPr>
            <w:tcW w:w="414" w:type="dxa"/>
            <w:gridSpan w:val="2"/>
            <w:vAlign w:val="center"/>
          </w:tcPr>
          <w:p w:rsidR="006802D0" w:rsidRPr="009B2F98" w:rsidRDefault="006802D0" w:rsidP="006802D0">
            <w:pPr>
              <w:keepNext/>
              <w:keepLines/>
              <w:suppressLineNumbers/>
              <w:suppressAutoHyphens/>
              <w:jc w:val="center"/>
              <w:rPr>
                <w:sz w:val="20"/>
                <w:szCs w:val="20"/>
              </w:rPr>
            </w:pPr>
            <w:r w:rsidRPr="009B2F98">
              <w:rPr>
                <w:sz w:val="20"/>
                <w:szCs w:val="20"/>
              </w:rPr>
              <w:t>9</w:t>
            </w:r>
          </w:p>
        </w:tc>
        <w:tc>
          <w:tcPr>
            <w:tcW w:w="415" w:type="dxa"/>
            <w:vAlign w:val="center"/>
          </w:tcPr>
          <w:p w:rsidR="006802D0" w:rsidRPr="009B2F98" w:rsidRDefault="006802D0" w:rsidP="006802D0">
            <w:pPr>
              <w:keepNext/>
              <w:keepLines/>
              <w:suppressLineNumbers/>
              <w:suppressAutoHyphens/>
              <w:jc w:val="center"/>
              <w:rPr>
                <w:sz w:val="20"/>
                <w:szCs w:val="20"/>
              </w:rPr>
            </w:pPr>
          </w:p>
        </w:tc>
        <w:tc>
          <w:tcPr>
            <w:tcW w:w="415" w:type="dxa"/>
            <w:vAlign w:val="center"/>
          </w:tcPr>
          <w:p w:rsidR="006802D0" w:rsidRPr="009B2F98" w:rsidRDefault="006802D0" w:rsidP="006802D0">
            <w:pPr>
              <w:keepNext/>
              <w:keepLines/>
              <w:suppressLineNumbers/>
              <w:suppressAutoHyphens/>
              <w:jc w:val="center"/>
              <w:rPr>
                <w:sz w:val="20"/>
                <w:szCs w:val="20"/>
              </w:rPr>
            </w:pPr>
          </w:p>
        </w:tc>
        <w:tc>
          <w:tcPr>
            <w:tcW w:w="415" w:type="dxa"/>
          </w:tcPr>
          <w:p w:rsidR="006802D0" w:rsidRPr="009B2F98" w:rsidRDefault="006802D0" w:rsidP="006802D0">
            <w:pPr>
              <w:keepNext/>
              <w:keepLines/>
              <w:suppressLineNumbers/>
              <w:suppressAutoHyphens/>
              <w:jc w:val="center"/>
              <w:rPr>
                <w:sz w:val="20"/>
                <w:szCs w:val="20"/>
              </w:rPr>
            </w:pPr>
          </w:p>
        </w:tc>
        <w:tc>
          <w:tcPr>
            <w:tcW w:w="415" w:type="dxa"/>
          </w:tcPr>
          <w:p w:rsidR="006802D0" w:rsidRPr="009B2F98" w:rsidRDefault="006802D0" w:rsidP="006802D0">
            <w:pPr>
              <w:keepNext/>
              <w:keepLines/>
              <w:suppressLineNumbers/>
              <w:suppressAutoHyphens/>
              <w:jc w:val="center"/>
              <w:rPr>
                <w:sz w:val="20"/>
                <w:szCs w:val="20"/>
              </w:rPr>
            </w:pPr>
            <w:r w:rsidRPr="009B2F98">
              <w:rPr>
                <w:sz w:val="20"/>
                <w:szCs w:val="20"/>
              </w:rPr>
              <w:t>2</w:t>
            </w:r>
          </w:p>
        </w:tc>
        <w:tc>
          <w:tcPr>
            <w:tcW w:w="415" w:type="dxa"/>
          </w:tcPr>
          <w:p w:rsidR="006802D0" w:rsidRPr="009B2F98" w:rsidRDefault="006802D0" w:rsidP="006802D0">
            <w:pPr>
              <w:keepNext/>
              <w:keepLines/>
              <w:suppressLineNumbers/>
              <w:suppressAutoHyphens/>
              <w:jc w:val="center"/>
              <w:rPr>
                <w:sz w:val="20"/>
                <w:szCs w:val="20"/>
              </w:rPr>
            </w:pPr>
          </w:p>
        </w:tc>
      </w:tr>
      <w:tr w:rsidR="006802D0" w:rsidRPr="009B2F98" w:rsidTr="006802D0">
        <w:trPr>
          <w:trHeight w:val="386"/>
        </w:trPr>
        <w:tc>
          <w:tcPr>
            <w:tcW w:w="5353" w:type="dxa"/>
          </w:tcPr>
          <w:p w:rsidR="006802D0" w:rsidRPr="009B2F98" w:rsidRDefault="006802D0" w:rsidP="006802D0">
            <w:pPr>
              <w:autoSpaceDE w:val="0"/>
              <w:autoSpaceDN w:val="0"/>
              <w:adjustRightInd w:val="0"/>
              <w:jc w:val="both"/>
              <w:rPr>
                <w:sz w:val="20"/>
                <w:szCs w:val="20"/>
              </w:rPr>
            </w:pPr>
            <w:r w:rsidRPr="009B2F98">
              <w:rPr>
                <w:bCs/>
                <w:color w:val="000000"/>
                <w:spacing w:val="-6"/>
                <w:sz w:val="20"/>
                <w:szCs w:val="20"/>
              </w:rPr>
              <w:t>Раздел 4. УЧЕТ ОСНОВНЫХ СРЕДСТВ</w:t>
            </w:r>
          </w:p>
        </w:tc>
        <w:tc>
          <w:tcPr>
            <w:tcW w:w="414" w:type="dxa"/>
            <w:vAlign w:val="center"/>
          </w:tcPr>
          <w:p w:rsidR="006802D0" w:rsidRPr="009B2F98" w:rsidRDefault="006802D0" w:rsidP="006802D0">
            <w:pPr>
              <w:keepNext/>
              <w:keepLines/>
              <w:suppressLineNumbers/>
              <w:suppressAutoHyphens/>
              <w:jc w:val="center"/>
              <w:rPr>
                <w:sz w:val="20"/>
                <w:szCs w:val="20"/>
              </w:rPr>
            </w:pPr>
          </w:p>
        </w:tc>
        <w:tc>
          <w:tcPr>
            <w:tcW w:w="415" w:type="dxa"/>
            <w:vAlign w:val="center"/>
          </w:tcPr>
          <w:p w:rsidR="006802D0" w:rsidRPr="009B2F98" w:rsidRDefault="006802D0" w:rsidP="006802D0">
            <w:pPr>
              <w:keepNext/>
              <w:keepLines/>
              <w:suppressLineNumbers/>
              <w:suppressAutoHyphens/>
              <w:jc w:val="center"/>
              <w:rPr>
                <w:sz w:val="20"/>
                <w:szCs w:val="20"/>
              </w:rPr>
            </w:pPr>
          </w:p>
        </w:tc>
        <w:tc>
          <w:tcPr>
            <w:tcW w:w="414" w:type="dxa"/>
            <w:vAlign w:val="center"/>
          </w:tcPr>
          <w:p w:rsidR="006802D0" w:rsidRPr="009B2F98" w:rsidRDefault="006802D0" w:rsidP="006802D0">
            <w:pPr>
              <w:keepNext/>
              <w:keepLines/>
              <w:suppressLineNumbers/>
              <w:suppressAutoHyphens/>
              <w:jc w:val="center"/>
              <w:rPr>
                <w:sz w:val="20"/>
                <w:szCs w:val="20"/>
              </w:rPr>
            </w:pPr>
          </w:p>
        </w:tc>
        <w:tc>
          <w:tcPr>
            <w:tcW w:w="415" w:type="dxa"/>
            <w:vAlign w:val="center"/>
          </w:tcPr>
          <w:p w:rsidR="006802D0" w:rsidRPr="009B2F98" w:rsidRDefault="006802D0" w:rsidP="006802D0">
            <w:pPr>
              <w:keepNext/>
              <w:keepLines/>
              <w:suppressLineNumbers/>
              <w:suppressAutoHyphens/>
              <w:jc w:val="center"/>
              <w:rPr>
                <w:sz w:val="20"/>
                <w:szCs w:val="20"/>
              </w:rPr>
            </w:pPr>
            <w:r w:rsidRPr="009B2F98">
              <w:rPr>
                <w:sz w:val="20"/>
                <w:szCs w:val="20"/>
              </w:rPr>
              <w:t>2</w:t>
            </w:r>
          </w:p>
        </w:tc>
        <w:tc>
          <w:tcPr>
            <w:tcW w:w="414" w:type="dxa"/>
            <w:vAlign w:val="center"/>
          </w:tcPr>
          <w:p w:rsidR="006802D0" w:rsidRPr="009B2F98" w:rsidRDefault="006802D0" w:rsidP="006802D0">
            <w:pPr>
              <w:keepNext/>
              <w:keepLines/>
              <w:suppressLineNumbers/>
              <w:suppressAutoHyphens/>
              <w:jc w:val="center"/>
              <w:rPr>
                <w:sz w:val="20"/>
                <w:szCs w:val="20"/>
              </w:rPr>
            </w:pPr>
          </w:p>
        </w:tc>
        <w:tc>
          <w:tcPr>
            <w:tcW w:w="415" w:type="dxa"/>
            <w:vAlign w:val="center"/>
          </w:tcPr>
          <w:p w:rsidR="006802D0" w:rsidRPr="009B2F98" w:rsidRDefault="006802D0" w:rsidP="006802D0">
            <w:pPr>
              <w:keepNext/>
              <w:keepLines/>
              <w:suppressLineNumbers/>
              <w:suppressAutoHyphens/>
              <w:jc w:val="center"/>
              <w:rPr>
                <w:sz w:val="20"/>
                <w:szCs w:val="20"/>
              </w:rPr>
            </w:pPr>
          </w:p>
        </w:tc>
        <w:tc>
          <w:tcPr>
            <w:tcW w:w="414" w:type="dxa"/>
            <w:vAlign w:val="center"/>
          </w:tcPr>
          <w:p w:rsidR="006802D0" w:rsidRPr="009B2F98" w:rsidRDefault="006802D0" w:rsidP="006802D0">
            <w:pPr>
              <w:keepNext/>
              <w:keepLines/>
              <w:suppressLineNumbers/>
              <w:suppressAutoHyphens/>
              <w:jc w:val="center"/>
              <w:rPr>
                <w:sz w:val="20"/>
                <w:szCs w:val="20"/>
              </w:rPr>
            </w:pPr>
          </w:p>
        </w:tc>
        <w:tc>
          <w:tcPr>
            <w:tcW w:w="415" w:type="dxa"/>
            <w:vAlign w:val="center"/>
          </w:tcPr>
          <w:p w:rsidR="006802D0" w:rsidRPr="009B2F98" w:rsidRDefault="006802D0" w:rsidP="006802D0">
            <w:pPr>
              <w:keepNext/>
              <w:keepLines/>
              <w:suppressLineNumbers/>
              <w:suppressAutoHyphens/>
              <w:jc w:val="center"/>
              <w:rPr>
                <w:sz w:val="20"/>
                <w:szCs w:val="20"/>
              </w:rPr>
            </w:pPr>
            <w:r w:rsidRPr="009B2F98">
              <w:rPr>
                <w:sz w:val="20"/>
                <w:szCs w:val="20"/>
              </w:rPr>
              <w:t>5</w:t>
            </w:r>
          </w:p>
        </w:tc>
        <w:tc>
          <w:tcPr>
            <w:tcW w:w="414" w:type="dxa"/>
            <w:vAlign w:val="center"/>
          </w:tcPr>
          <w:p w:rsidR="006802D0" w:rsidRPr="009B2F98" w:rsidRDefault="006802D0" w:rsidP="006802D0">
            <w:pPr>
              <w:keepNext/>
              <w:keepLines/>
              <w:suppressLineNumbers/>
              <w:suppressAutoHyphens/>
              <w:jc w:val="center"/>
              <w:rPr>
                <w:sz w:val="20"/>
                <w:szCs w:val="20"/>
              </w:rPr>
            </w:pPr>
            <w:r w:rsidRPr="009B2F98">
              <w:rPr>
                <w:sz w:val="20"/>
                <w:szCs w:val="20"/>
              </w:rPr>
              <w:t>8</w:t>
            </w:r>
          </w:p>
        </w:tc>
        <w:tc>
          <w:tcPr>
            <w:tcW w:w="415" w:type="dxa"/>
            <w:vAlign w:val="center"/>
          </w:tcPr>
          <w:p w:rsidR="006802D0" w:rsidRPr="009B2F98" w:rsidRDefault="006802D0" w:rsidP="006802D0">
            <w:pPr>
              <w:keepNext/>
              <w:keepLines/>
              <w:suppressLineNumbers/>
              <w:suppressAutoHyphens/>
              <w:jc w:val="center"/>
              <w:rPr>
                <w:sz w:val="20"/>
                <w:szCs w:val="20"/>
              </w:rPr>
            </w:pPr>
          </w:p>
        </w:tc>
        <w:tc>
          <w:tcPr>
            <w:tcW w:w="415" w:type="dxa"/>
            <w:vAlign w:val="center"/>
          </w:tcPr>
          <w:p w:rsidR="006802D0" w:rsidRPr="009B2F98" w:rsidRDefault="006802D0" w:rsidP="006802D0">
            <w:pPr>
              <w:keepNext/>
              <w:keepLines/>
              <w:suppressLineNumbers/>
              <w:suppressAutoHyphens/>
              <w:jc w:val="center"/>
              <w:rPr>
                <w:sz w:val="20"/>
                <w:szCs w:val="20"/>
              </w:rPr>
            </w:pPr>
            <w:r w:rsidRPr="009B2F98">
              <w:rPr>
                <w:sz w:val="20"/>
                <w:szCs w:val="20"/>
              </w:rPr>
              <w:t>3</w:t>
            </w:r>
          </w:p>
        </w:tc>
        <w:tc>
          <w:tcPr>
            <w:tcW w:w="414" w:type="dxa"/>
            <w:gridSpan w:val="2"/>
            <w:vAlign w:val="center"/>
          </w:tcPr>
          <w:p w:rsidR="006802D0" w:rsidRPr="009B2F98" w:rsidRDefault="006802D0" w:rsidP="006802D0">
            <w:pPr>
              <w:keepNext/>
              <w:keepLines/>
              <w:suppressLineNumbers/>
              <w:suppressAutoHyphens/>
              <w:jc w:val="center"/>
              <w:rPr>
                <w:sz w:val="20"/>
                <w:szCs w:val="20"/>
              </w:rPr>
            </w:pPr>
          </w:p>
        </w:tc>
        <w:tc>
          <w:tcPr>
            <w:tcW w:w="415" w:type="dxa"/>
            <w:vAlign w:val="center"/>
          </w:tcPr>
          <w:p w:rsidR="006802D0" w:rsidRPr="009B2F98" w:rsidRDefault="006802D0" w:rsidP="006802D0">
            <w:pPr>
              <w:keepNext/>
              <w:keepLines/>
              <w:suppressLineNumbers/>
              <w:suppressAutoHyphens/>
              <w:jc w:val="center"/>
              <w:rPr>
                <w:sz w:val="20"/>
                <w:szCs w:val="20"/>
              </w:rPr>
            </w:pPr>
          </w:p>
        </w:tc>
        <w:tc>
          <w:tcPr>
            <w:tcW w:w="414" w:type="dxa"/>
            <w:vAlign w:val="center"/>
          </w:tcPr>
          <w:p w:rsidR="006802D0" w:rsidRPr="009B2F98" w:rsidRDefault="006802D0" w:rsidP="006802D0">
            <w:pPr>
              <w:keepNext/>
              <w:keepLines/>
              <w:suppressLineNumbers/>
              <w:suppressAutoHyphens/>
              <w:jc w:val="center"/>
              <w:rPr>
                <w:sz w:val="20"/>
                <w:szCs w:val="20"/>
              </w:rPr>
            </w:pPr>
          </w:p>
        </w:tc>
        <w:tc>
          <w:tcPr>
            <w:tcW w:w="415" w:type="dxa"/>
            <w:gridSpan w:val="2"/>
            <w:vAlign w:val="center"/>
          </w:tcPr>
          <w:p w:rsidR="006802D0" w:rsidRPr="009B2F98" w:rsidRDefault="006802D0" w:rsidP="006802D0">
            <w:pPr>
              <w:keepNext/>
              <w:keepLines/>
              <w:suppressLineNumbers/>
              <w:suppressAutoHyphens/>
              <w:jc w:val="center"/>
              <w:rPr>
                <w:sz w:val="20"/>
                <w:szCs w:val="20"/>
              </w:rPr>
            </w:pPr>
          </w:p>
        </w:tc>
        <w:tc>
          <w:tcPr>
            <w:tcW w:w="414" w:type="dxa"/>
            <w:vAlign w:val="center"/>
          </w:tcPr>
          <w:p w:rsidR="006802D0" w:rsidRPr="009B2F98" w:rsidRDefault="006802D0" w:rsidP="006802D0">
            <w:pPr>
              <w:keepNext/>
              <w:keepLines/>
              <w:suppressLineNumbers/>
              <w:suppressAutoHyphens/>
              <w:jc w:val="center"/>
              <w:rPr>
                <w:sz w:val="20"/>
                <w:szCs w:val="20"/>
              </w:rPr>
            </w:pPr>
          </w:p>
        </w:tc>
        <w:tc>
          <w:tcPr>
            <w:tcW w:w="415" w:type="dxa"/>
            <w:vAlign w:val="center"/>
          </w:tcPr>
          <w:p w:rsidR="006802D0" w:rsidRPr="009B2F98" w:rsidRDefault="006802D0" w:rsidP="006802D0">
            <w:pPr>
              <w:keepNext/>
              <w:keepLines/>
              <w:suppressLineNumbers/>
              <w:suppressAutoHyphens/>
              <w:jc w:val="center"/>
              <w:rPr>
                <w:sz w:val="20"/>
                <w:szCs w:val="20"/>
              </w:rPr>
            </w:pPr>
          </w:p>
        </w:tc>
        <w:tc>
          <w:tcPr>
            <w:tcW w:w="829" w:type="dxa"/>
            <w:gridSpan w:val="2"/>
            <w:vAlign w:val="center"/>
          </w:tcPr>
          <w:p w:rsidR="006802D0" w:rsidRPr="009B2F98" w:rsidRDefault="006802D0" w:rsidP="006802D0">
            <w:pPr>
              <w:keepNext/>
              <w:keepLines/>
              <w:suppressLineNumbers/>
              <w:suppressAutoHyphens/>
              <w:rPr>
                <w:sz w:val="20"/>
                <w:szCs w:val="20"/>
              </w:rPr>
            </w:pPr>
            <w:r w:rsidRPr="009B2F98">
              <w:rPr>
                <w:sz w:val="20"/>
                <w:szCs w:val="20"/>
              </w:rPr>
              <w:t>3,9,8</w:t>
            </w:r>
          </w:p>
        </w:tc>
        <w:tc>
          <w:tcPr>
            <w:tcW w:w="414" w:type="dxa"/>
            <w:gridSpan w:val="2"/>
            <w:vAlign w:val="center"/>
          </w:tcPr>
          <w:p w:rsidR="006802D0" w:rsidRPr="009B2F98" w:rsidRDefault="006802D0" w:rsidP="006802D0">
            <w:pPr>
              <w:keepNext/>
              <w:keepLines/>
              <w:suppressLineNumbers/>
              <w:suppressAutoHyphens/>
              <w:jc w:val="center"/>
              <w:rPr>
                <w:sz w:val="20"/>
                <w:szCs w:val="20"/>
              </w:rPr>
            </w:pPr>
          </w:p>
        </w:tc>
        <w:tc>
          <w:tcPr>
            <w:tcW w:w="415" w:type="dxa"/>
            <w:vAlign w:val="center"/>
          </w:tcPr>
          <w:p w:rsidR="006802D0" w:rsidRPr="009B2F98" w:rsidRDefault="006802D0" w:rsidP="006802D0">
            <w:pPr>
              <w:keepNext/>
              <w:keepLines/>
              <w:suppressLineNumbers/>
              <w:suppressAutoHyphens/>
              <w:jc w:val="center"/>
              <w:rPr>
                <w:sz w:val="20"/>
                <w:szCs w:val="20"/>
              </w:rPr>
            </w:pPr>
            <w:r w:rsidRPr="009B2F98">
              <w:rPr>
                <w:sz w:val="20"/>
                <w:szCs w:val="20"/>
              </w:rPr>
              <w:t>4</w:t>
            </w:r>
          </w:p>
        </w:tc>
        <w:tc>
          <w:tcPr>
            <w:tcW w:w="415" w:type="dxa"/>
            <w:vAlign w:val="center"/>
          </w:tcPr>
          <w:p w:rsidR="006802D0" w:rsidRPr="009B2F98" w:rsidRDefault="006802D0" w:rsidP="006802D0">
            <w:pPr>
              <w:keepNext/>
              <w:keepLines/>
              <w:suppressLineNumbers/>
              <w:suppressAutoHyphens/>
              <w:jc w:val="center"/>
              <w:rPr>
                <w:sz w:val="20"/>
                <w:szCs w:val="20"/>
              </w:rPr>
            </w:pPr>
          </w:p>
        </w:tc>
        <w:tc>
          <w:tcPr>
            <w:tcW w:w="415" w:type="dxa"/>
          </w:tcPr>
          <w:p w:rsidR="006802D0" w:rsidRPr="009B2F98" w:rsidRDefault="006802D0" w:rsidP="006802D0">
            <w:pPr>
              <w:keepNext/>
              <w:keepLines/>
              <w:suppressLineNumbers/>
              <w:suppressAutoHyphens/>
              <w:jc w:val="center"/>
              <w:rPr>
                <w:sz w:val="20"/>
                <w:szCs w:val="20"/>
              </w:rPr>
            </w:pPr>
            <w:r w:rsidRPr="009B2F98">
              <w:rPr>
                <w:sz w:val="20"/>
                <w:szCs w:val="20"/>
              </w:rPr>
              <w:t>4</w:t>
            </w:r>
          </w:p>
        </w:tc>
        <w:tc>
          <w:tcPr>
            <w:tcW w:w="415" w:type="dxa"/>
          </w:tcPr>
          <w:p w:rsidR="006802D0" w:rsidRPr="009B2F98" w:rsidRDefault="006802D0" w:rsidP="006802D0">
            <w:pPr>
              <w:keepNext/>
              <w:keepLines/>
              <w:suppressLineNumbers/>
              <w:suppressAutoHyphens/>
              <w:jc w:val="center"/>
              <w:rPr>
                <w:sz w:val="20"/>
                <w:szCs w:val="20"/>
              </w:rPr>
            </w:pPr>
          </w:p>
        </w:tc>
        <w:tc>
          <w:tcPr>
            <w:tcW w:w="415" w:type="dxa"/>
          </w:tcPr>
          <w:p w:rsidR="006802D0" w:rsidRPr="009B2F98" w:rsidRDefault="006802D0" w:rsidP="006802D0">
            <w:pPr>
              <w:keepNext/>
              <w:keepLines/>
              <w:suppressLineNumbers/>
              <w:suppressAutoHyphens/>
              <w:jc w:val="center"/>
              <w:rPr>
                <w:sz w:val="20"/>
                <w:szCs w:val="20"/>
              </w:rPr>
            </w:pPr>
            <w:r w:rsidRPr="009B2F98">
              <w:rPr>
                <w:sz w:val="20"/>
                <w:szCs w:val="20"/>
              </w:rPr>
              <w:t>9</w:t>
            </w:r>
          </w:p>
        </w:tc>
      </w:tr>
      <w:tr w:rsidR="006802D0" w:rsidRPr="009B2F98" w:rsidTr="006802D0">
        <w:trPr>
          <w:trHeight w:val="386"/>
        </w:trPr>
        <w:tc>
          <w:tcPr>
            <w:tcW w:w="5353" w:type="dxa"/>
          </w:tcPr>
          <w:p w:rsidR="006802D0" w:rsidRPr="009B2F98" w:rsidRDefault="006802D0" w:rsidP="006802D0">
            <w:pPr>
              <w:autoSpaceDE w:val="0"/>
              <w:autoSpaceDN w:val="0"/>
              <w:adjustRightInd w:val="0"/>
              <w:jc w:val="both"/>
              <w:rPr>
                <w:sz w:val="20"/>
                <w:szCs w:val="20"/>
              </w:rPr>
            </w:pPr>
            <w:r w:rsidRPr="009B2F98">
              <w:rPr>
                <w:bCs/>
                <w:color w:val="000000"/>
                <w:spacing w:val="5"/>
                <w:sz w:val="20"/>
                <w:szCs w:val="20"/>
              </w:rPr>
              <w:t>Раздел 5. УЧЕТ НЕМАТЕРИАЛЬНЫХ АКТИВОВ</w:t>
            </w:r>
          </w:p>
        </w:tc>
        <w:tc>
          <w:tcPr>
            <w:tcW w:w="414" w:type="dxa"/>
            <w:vAlign w:val="center"/>
          </w:tcPr>
          <w:p w:rsidR="006802D0" w:rsidRPr="009B2F98" w:rsidRDefault="006802D0" w:rsidP="006802D0">
            <w:pPr>
              <w:keepNext/>
              <w:keepLines/>
              <w:suppressLineNumbers/>
              <w:suppressAutoHyphens/>
              <w:jc w:val="center"/>
              <w:rPr>
                <w:sz w:val="20"/>
                <w:szCs w:val="20"/>
              </w:rPr>
            </w:pPr>
            <w:r w:rsidRPr="009B2F98">
              <w:rPr>
                <w:sz w:val="20"/>
                <w:szCs w:val="20"/>
              </w:rPr>
              <w:t>4</w:t>
            </w:r>
          </w:p>
        </w:tc>
        <w:tc>
          <w:tcPr>
            <w:tcW w:w="2487" w:type="dxa"/>
            <w:gridSpan w:val="6"/>
            <w:vAlign w:val="center"/>
          </w:tcPr>
          <w:p w:rsidR="006802D0" w:rsidRPr="009B2F98" w:rsidRDefault="006802D0" w:rsidP="006802D0">
            <w:pPr>
              <w:keepNext/>
              <w:keepLines/>
              <w:suppressLineNumbers/>
              <w:suppressAutoHyphens/>
              <w:jc w:val="center"/>
              <w:rPr>
                <w:sz w:val="20"/>
                <w:szCs w:val="20"/>
              </w:rPr>
            </w:pPr>
            <w:r w:rsidRPr="009B2F98">
              <w:rPr>
                <w:sz w:val="20"/>
                <w:szCs w:val="20"/>
              </w:rPr>
              <w:t>3,9</w:t>
            </w:r>
          </w:p>
        </w:tc>
        <w:tc>
          <w:tcPr>
            <w:tcW w:w="415" w:type="dxa"/>
            <w:vAlign w:val="center"/>
          </w:tcPr>
          <w:p w:rsidR="006802D0" w:rsidRPr="009B2F98" w:rsidRDefault="006802D0" w:rsidP="006802D0">
            <w:pPr>
              <w:keepNext/>
              <w:keepLines/>
              <w:suppressLineNumbers/>
              <w:suppressAutoHyphens/>
              <w:jc w:val="center"/>
              <w:rPr>
                <w:sz w:val="20"/>
                <w:szCs w:val="20"/>
              </w:rPr>
            </w:pPr>
          </w:p>
        </w:tc>
        <w:tc>
          <w:tcPr>
            <w:tcW w:w="414" w:type="dxa"/>
            <w:vAlign w:val="center"/>
          </w:tcPr>
          <w:p w:rsidR="006802D0" w:rsidRPr="009B2F98" w:rsidRDefault="006802D0" w:rsidP="006802D0">
            <w:pPr>
              <w:keepNext/>
              <w:keepLines/>
              <w:suppressLineNumbers/>
              <w:suppressAutoHyphens/>
              <w:jc w:val="center"/>
              <w:rPr>
                <w:sz w:val="20"/>
                <w:szCs w:val="20"/>
              </w:rPr>
            </w:pPr>
            <w:r w:rsidRPr="009B2F98">
              <w:rPr>
                <w:sz w:val="20"/>
                <w:szCs w:val="20"/>
              </w:rPr>
              <w:t>9</w:t>
            </w:r>
          </w:p>
        </w:tc>
        <w:tc>
          <w:tcPr>
            <w:tcW w:w="415" w:type="dxa"/>
            <w:vAlign w:val="center"/>
          </w:tcPr>
          <w:p w:rsidR="006802D0" w:rsidRPr="009B2F98" w:rsidRDefault="006802D0" w:rsidP="006802D0">
            <w:pPr>
              <w:keepNext/>
              <w:keepLines/>
              <w:suppressLineNumbers/>
              <w:suppressAutoHyphens/>
              <w:jc w:val="center"/>
              <w:rPr>
                <w:sz w:val="20"/>
                <w:szCs w:val="20"/>
              </w:rPr>
            </w:pPr>
          </w:p>
        </w:tc>
        <w:tc>
          <w:tcPr>
            <w:tcW w:w="415" w:type="dxa"/>
            <w:vAlign w:val="center"/>
          </w:tcPr>
          <w:p w:rsidR="006802D0" w:rsidRPr="009B2F98" w:rsidRDefault="006802D0" w:rsidP="006802D0">
            <w:pPr>
              <w:keepNext/>
              <w:keepLines/>
              <w:suppressLineNumbers/>
              <w:suppressAutoHyphens/>
              <w:jc w:val="center"/>
              <w:rPr>
                <w:sz w:val="20"/>
                <w:szCs w:val="20"/>
              </w:rPr>
            </w:pPr>
          </w:p>
        </w:tc>
        <w:tc>
          <w:tcPr>
            <w:tcW w:w="414" w:type="dxa"/>
            <w:gridSpan w:val="2"/>
            <w:vAlign w:val="center"/>
          </w:tcPr>
          <w:p w:rsidR="006802D0" w:rsidRPr="009B2F98" w:rsidRDefault="006802D0" w:rsidP="006802D0">
            <w:pPr>
              <w:keepNext/>
              <w:keepLines/>
              <w:suppressLineNumbers/>
              <w:suppressAutoHyphens/>
              <w:jc w:val="center"/>
              <w:rPr>
                <w:sz w:val="20"/>
                <w:szCs w:val="20"/>
              </w:rPr>
            </w:pPr>
          </w:p>
        </w:tc>
        <w:tc>
          <w:tcPr>
            <w:tcW w:w="415" w:type="dxa"/>
            <w:vAlign w:val="center"/>
          </w:tcPr>
          <w:p w:rsidR="006802D0" w:rsidRPr="009B2F98" w:rsidRDefault="006802D0" w:rsidP="006802D0">
            <w:pPr>
              <w:keepNext/>
              <w:keepLines/>
              <w:suppressLineNumbers/>
              <w:suppressAutoHyphens/>
              <w:jc w:val="center"/>
              <w:rPr>
                <w:sz w:val="20"/>
                <w:szCs w:val="20"/>
              </w:rPr>
            </w:pPr>
            <w:r w:rsidRPr="009B2F98">
              <w:rPr>
                <w:sz w:val="20"/>
                <w:szCs w:val="20"/>
              </w:rPr>
              <w:t>3</w:t>
            </w:r>
          </w:p>
        </w:tc>
        <w:tc>
          <w:tcPr>
            <w:tcW w:w="414" w:type="dxa"/>
            <w:vAlign w:val="center"/>
          </w:tcPr>
          <w:p w:rsidR="006802D0" w:rsidRPr="009B2F98" w:rsidRDefault="006802D0" w:rsidP="006802D0">
            <w:pPr>
              <w:keepNext/>
              <w:keepLines/>
              <w:suppressLineNumbers/>
              <w:suppressAutoHyphens/>
              <w:jc w:val="center"/>
              <w:rPr>
                <w:sz w:val="20"/>
                <w:szCs w:val="20"/>
              </w:rPr>
            </w:pPr>
          </w:p>
        </w:tc>
        <w:tc>
          <w:tcPr>
            <w:tcW w:w="415" w:type="dxa"/>
            <w:gridSpan w:val="2"/>
            <w:vAlign w:val="center"/>
          </w:tcPr>
          <w:p w:rsidR="006802D0" w:rsidRPr="009B2F98" w:rsidRDefault="006802D0" w:rsidP="006802D0">
            <w:pPr>
              <w:keepNext/>
              <w:keepLines/>
              <w:suppressLineNumbers/>
              <w:suppressAutoHyphens/>
              <w:jc w:val="center"/>
              <w:rPr>
                <w:sz w:val="20"/>
                <w:szCs w:val="20"/>
              </w:rPr>
            </w:pPr>
          </w:p>
        </w:tc>
        <w:tc>
          <w:tcPr>
            <w:tcW w:w="414" w:type="dxa"/>
            <w:vAlign w:val="center"/>
          </w:tcPr>
          <w:p w:rsidR="006802D0" w:rsidRPr="009B2F98" w:rsidRDefault="006802D0" w:rsidP="006802D0">
            <w:pPr>
              <w:keepNext/>
              <w:keepLines/>
              <w:suppressLineNumbers/>
              <w:suppressAutoHyphens/>
              <w:jc w:val="center"/>
              <w:rPr>
                <w:sz w:val="20"/>
                <w:szCs w:val="20"/>
              </w:rPr>
            </w:pPr>
            <w:r w:rsidRPr="009B2F98">
              <w:rPr>
                <w:sz w:val="20"/>
                <w:szCs w:val="20"/>
              </w:rPr>
              <w:t>3</w:t>
            </w:r>
          </w:p>
        </w:tc>
        <w:tc>
          <w:tcPr>
            <w:tcW w:w="415" w:type="dxa"/>
            <w:vAlign w:val="center"/>
          </w:tcPr>
          <w:p w:rsidR="006802D0" w:rsidRPr="009B2F98" w:rsidRDefault="006802D0" w:rsidP="006802D0">
            <w:pPr>
              <w:keepNext/>
              <w:keepLines/>
              <w:suppressLineNumbers/>
              <w:suppressAutoHyphens/>
              <w:jc w:val="center"/>
              <w:rPr>
                <w:sz w:val="20"/>
                <w:szCs w:val="20"/>
              </w:rPr>
            </w:pPr>
          </w:p>
        </w:tc>
        <w:tc>
          <w:tcPr>
            <w:tcW w:w="414" w:type="dxa"/>
            <w:vAlign w:val="center"/>
          </w:tcPr>
          <w:p w:rsidR="006802D0" w:rsidRPr="009B2F98" w:rsidRDefault="006802D0" w:rsidP="006802D0">
            <w:pPr>
              <w:keepNext/>
              <w:keepLines/>
              <w:suppressLineNumbers/>
              <w:suppressAutoHyphens/>
              <w:jc w:val="center"/>
              <w:rPr>
                <w:sz w:val="20"/>
                <w:szCs w:val="20"/>
              </w:rPr>
            </w:pPr>
          </w:p>
        </w:tc>
        <w:tc>
          <w:tcPr>
            <w:tcW w:w="415" w:type="dxa"/>
            <w:vAlign w:val="center"/>
          </w:tcPr>
          <w:p w:rsidR="006802D0" w:rsidRPr="009B2F98" w:rsidRDefault="006802D0" w:rsidP="006802D0">
            <w:pPr>
              <w:keepNext/>
              <w:keepLines/>
              <w:suppressLineNumbers/>
              <w:suppressAutoHyphens/>
              <w:jc w:val="center"/>
              <w:rPr>
                <w:sz w:val="20"/>
                <w:szCs w:val="20"/>
              </w:rPr>
            </w:pPr>
          </w:p>
        </w:tc>
        <w:tc>
          <w:tcPr>
            <w:tcW w:w="414" w:type="dxa"/>
            <w:gridSpan w:val="2"/>
            <w:vAlign w:val="center"/>
          </w:tcPr>
          <w:p w:rsidR="006802D0" w:rsidRPr="009B2F98" w:rsidRDefault="006802D0" w:rsidP="006802D0">
            <w:pPr>
              <w:keepNext/>
              <w:keepLines/>
              <w:suppressLineNumbers/>
              <w:suppressAutoHyphens/>
              <w:jc w:val="center"/>
              <w:rPr>
                <w:sz w:val="20"/>
                <w:szCs w:val="20"/>
              </w:rPr>
            </w:pPr>
            <w:r w:rsidRPr="009B2F98">
              <w:rPr>
                <w:sz w:val="20"/>
                <w:szCs w:val="20"/>
              </w:rPr>
              <w:t>4</w:t>
            </w:r>
          </w:p>
        </w:tc>
        <w:tc>
          <w:tcPr>
            <w:tcW w:w="415" w:type="dxa"/>
            <w:vAlign w:val="center"/>
          </w:tcPr>
          <w:p w:rsidR="006802D0" w:rsidRPr="009B2F98" w:rsidRDefault="006802D0" w:rsidP="006802D0">
            <w:pPr>
              <w:keepNext/>
              <w:keepLines/>
              <w:suppressLineNumbers/>
              <w:suppressAutoHyphens/>
              <w:jc w:val="center"/>
              <w:rPr>
                <w:sz w:val="20"/>
                <w:szCs w:val="20"/>
              </w:rPr>
            </w:pPr>
          </w:p>
        </w:tc>
        <w:tc>
          <w:tcPr>
            <w:tcW w:w="415" w:type="dxa"/>
            <w:vAlign w:val="center"/>
          </w:tcPr>
          <w:p w:rsidR="006802D0" w:rsidRPr="009B2F98" w:rsidRDefault="006802D0" w:rsidP="006802D0">
            <w:pPr>
              <w:keepNext/>
              <w:keepLines/>
              <w:suppressLineNumbers/>
              <w:suppressAutoHyphens/>
              <w:jc w:val="center"/>
              <w:rPr>
                <w:sz w:val="20"/>
                <w:szCs w:val="20"/>
              </w:rPr>
            </w:pPr>
          </w:p>
        </w:tc>
        <w:tc>
          <w:tcPr>
            <w:tcW w:w="415" w:type="dxa"/>
          </w:tcPr>
          <w:p w:rsidR="006802D0" w:rsidRPr="009B2F98" w:rsidRDefault="006802D0" w:rsidP="006802D0">
            <w:pPr>
              <w:keepNext/>
              <w:keepLines/>
              <w:suppressLineNumbers/>
              <w:suppressAutoHyphens/>
              <w:jc w:val="center"/>
              <w:rPr>
                <w:sz w:val="20"/>
                <w:szCs w:val="20"/>
              </w:rPr>
            </w:pPr>
          </w:p>
        </w:tc>
        <w:tc>
          <w:tcPr>
            <w:tcW w:w="415" w:type="dxa"/>
          </w:tcPr>
          <w:p w:rsidR="006802D0" w:rsidRPr="009B2F98" w:rsidRDefault="006802D0" w:rsidP="006802D0">
            <w:pPr>
              <w:keepNext/>
              <w:keepLines/>
              <w:suppressLineNumbers/>
              <w:suppressAutoHyphens/>
              <w:jc w:val="center"/>
              <w:rPr>
                <w:sz w:val="20"/>
                <w:szCs w:val="20"/>
              </w:rPr>
            </w:pPr>
            <w:r w:rsidRPr="009B2F98">
              <w:rPr>
                <w:sz w:val="20"/>
                <w:szCs w:val="20"/>
              </w:rPr>
              <w:t>8</w:t>
            </w:r>
          </w:p>
        </w:tc>
        <w:tc>
          <w:tcPr>
            <w:tcW w:w="415" w:type="dxa"/>
          </w:tcPr>
          <w:p w:rsidR="006802D0" w:rsidRPr="009B2F98" w:rsidRDefault="006802D0" w:rsidP="006802D0">
            <w:pPr>
              <w:keepNext/>
              <w:keepLines/>
              <w:suppressLineNumbers/>
              <w:suppressAutoHyphens/>
              <w:jc w:val="center"/>
              <w:rPr>
                <w:sz w:val="20"/>
                <w:szCs w:val="20"/>
              </w:rPr>
            </w:pPr>
          </w:p>
        </w:tc>
      </w:tr>
      <w:tr w:rsidR="006802D0" w:rsidRPr="009B2F98" w:rsidTr="006802D0">
        <w:trPr>
          <w:trHeight w:val="386"/>
        </w:trPr>
        <w:tc>
          <w:tcPr>
            <w:tcW w:w="5353" w:type="dxa"/>
          </w:tcPr>
          <w:p w:rsidR="006802D0" w:rsidRPr="009B2F98" w:rsidRDefault="006802D0" w:rsidP="006802D0">
            <w:pPr>
              <w:autoSpaceDE w:val="0"/>
              <w:autoSpaceDN w:val="0"/>
              <w:adjustRightInd w:val="0"/>
              <w:jc w:val="both"/>
              <w:rPr>
                <w:sz w:val="20"/>
                <w:szCs w:val="20"/>
              </w:rPr>
            </w:pPr>
            <w:r w:rsidRPr="009B2F98">
              <w:rPr>
                <w:bCs/>
                <w:color w:val="000000"/>
                <w:spacing w:val="-7"/>
                <w:sz w:val="20"/>
                <w:szCs w:val="20"/>
              </w:rPr>
              <w:t>Раздел 6. УЧЕТ МАТЕРИАЛЬНО-ПРОИЗВОДСТВЕННЫХ ЗАПАСОВ</w:t>
            </w:r>
          </w:p>
        </w:tc>
        <w:tc>
          <w:tcPr>
            <w:tcW w:w="414" w:type="dxa"/>
            <w:vAlign w:val="center"/>
          </w:tcPr>
          <w:p w:rsidR="006802D0" w:rsidRPr="009B2F98" w:rsidRDefault="006802D0" w:rsidP="006802D0">
            <w:pPr>
              <w:keepNext/>
              <w:keepLines/>
              <w:suppressLineNumbers/>
              <w:suppressAutoHyphens/>
              <w:jc w:val="center"/>
              <w:rPr>
                <w:sz w:val="20"/>
                <w:szCs w:val="20"/>
              </w:rPr>
            </w:pPr>
          </w:p>
        </w:tc>
        <w:tc>
          <w:tcPr>
            <w:tcW w:w="415" w:type="dxa"/>
            <w:vAlign w:val="center"/>
          </w:tcPr>
          <w:p w:rsidR="006802D0" w:rsidRPr="009B2F98" w:rsidRDefault="006802D0" w:rsidP="006802D0">
            <w:pPr>
              <w:keepNext/>
              <w:keepLines/>
              <w:suppressLineNumbers/>
              <w:suppressAutoHyphens/>
              <w:jc w:val="center"/>
              <w:rPr>
                <w:sz w:val="20"/>
                <w:szCs w:val="20"/>
              </w:rPr>
            </w:pPr>
            <w:r w:rsidRPr="009B2F98">
              <w:rPr>
                <w:sz w:val="20"/>
                <w:szCs w:val="20"/>
              </w:rPr>
              <w:t>3</w:t>
            </w:r>
          </w:p>
        </w:tc>
        <w:tc>
          <w:tcPr>
            <w:tcW w:w="414" w:type="dxa"/>
            <w:vAlign w:val="center"/>
          </w:tcPr>
          <w:p w:rsidR="006802D0" w:rsidRPr="009B2F98" w:rsidRDefault="006802D0" w:rsidP="006802D0">
            <w:pPr>
              <w:keepNext/>
              <w:keepLines/>
              <w:suppressLineNumbers/>
              <w:suppressAutoHyphens/>
              <w:jc w:val="center"/>
              <w:rPr>
                <w:sz w:val="20"/>
                <w:szCs w:val="20"/>
              </w:rPr>
            </w:pPr>
            <w:r w:rsidRPr="009B2F98">
              <w:rPr>
                <w:sz w:val="20"/>
                <w:szCs w:val="20"/>
              </w:rPr>
              <w:t>4</w:t>
            </w:r>
          </w:p>
        </w:tc>
        <w:tc>
          <w:tcPr>
            <w:tcW w:w="415" w:type="dxa"/>
            <w:vAlign w:val="center"/>
          </w:tcPr>
          <w:p w:rsidR="006802D0" w:rsidRPr="009B2F98" w:rsidRDefault="006802D0" w:rsidP="006802D0">
            <w:pPr>
              <w:keepNext/>
              <w:keepLines/>
              <w:suppressLineNumbers/>
              <w:suppressAutoHyphens/>
              <w:jc w:val="center"/>
              <w:rPr>
                <w:sz w:val="20"/>
                <w:szCs w:val="20"/>
              </w:rPr>
            </w:pPr>
            <w:r w:rsidRPr="009B2F98">
              <w:rPr>
                <w:sz w:val="20"/>
                <w:szCs w:val="20"/>
              </w:rPr>
              <w:t>5</w:t>
            </w:r>
          </w:p>
        </w:tc>
        <w:tc>
          <w:tcPr>
            <w:tcW w:w="414" w:type="dxa"/>
            <w:vAlign w:val="center"/>
          </w:tcPr>
          <w:p w:rsidR="006802D0" w:rsidRPr="009B2F98" w:rsidRDefault="006802D0" w:rsidP="006802D0">
            <w:pPr>
              <w:keepNext/>
              <w:keepLines/>
              <w:suppressLineNumbers/>
              <w:suppressAutoHyphens/>
              <w:jc w:val="center"/>
              <w:rPr>
                <w:sz w:val="20"/>
                <w:szCs w:val="20"/>
              </w:rPr>
            </w:pPr>
          </w:p>
        </w:tc>
        <w:tc>
          <w:tcPr>
            <w:tcW w:w="415" w:type="dxa"/>
            <w:vAlign w:val="center"/>
          </w:tcPr>
          <w:p w:rsidR="006802D0" w:rsidRPr="009B2F98" w:rsidRDefault="006802D0" w:rsidP="006802D0">
            <w:pPr>
              <w:keepNext/>
              <w:keepLines/>
              <w:suppressLineNumbers/>
              <w:suppressAutoHyphens/>
              <w:jc w:val="center"/>
              <w:rPr>
                <w:sz w:val="20"/>
                <w:szCs w:val="20"/>
              </w:rPr>
            </w:pPr>
          </w:p>
        </w:tc>
        <w:tc>
          <w:tcPr>
            <w:tcW w:w="414" w:type="dxa"/>
            <w:vAlign w:val="center"/>
          </w:tcPr>
          <w:p w:rsidR="006802D0" w:rsidRPr="009B2F98" w:rsidRDefault="006802D0" w:rsidP="006802D0">
            <w:pPr>
              <w:keepNext/>
              <w:keepLines/>
              <w:suppressLineNumbers/>
              <w:suppressAutoHyphens/>
              <w:jc w:val="center"/>
              <w:rPr>
                <w:sz w:val="20"/>
                <w:szCs w:val="20"/>
              </w:rPr>
            </w:pPr>
            <w:r w:rsidRPr="009B2F98">
              <w:rPr>
                <w:sz w:val="20"/>
                <w:szCs w:val="20"/>
              </w:rPr>
              <w:t>4</w:t>
            </w:r>
          </w:p>
        </w:tc>
        <w:tc>
          <w:tcPr>
            <w:tcW w:w="415" w:type="dxa"/>
            <w:vAlign w:val="center"/>
          </w:tcPr>
          <w:p w:rsidR="006802D0" w:rsidRPr="009B2F98" w:rsidRDefault="006802D0" w:rsidP="006802D0">
            <w:pPr>
              <w:keepNext/>
              <w:keepLines/>
              <w:suppressLineNumbers/>
              <w:suppressAutoHyphens/>
              <w:jc w:val="center"/>
              <w:rPr>
                <w:sz w:val="20"/>
                <w:szCs w:val="20"/>
              </w:rPr>
            </w:pPr>
          </w:p>
        </w:tc>
        <w:tc>
          <w:tcPr>
            <w:tcW w:w="1658" w:type="dxa"/>
            <w:gridSpan w:val="5"/>
            <w:vAlign w:val="center"/>
          </w:tcPr>
          <w:p w:rsidR="006802D0" w:rsidRPr="009B2F98" w:rsidRDefault="006802D0" w:rsidP="006802D0">
            <w:pPr>
              <w:keepNext/>
              <w:keepLines/>
              <w:suppressLineNumbers/>
              <w:suppressAutoHyphens/>
              <w:jc w:val="center"/>
              <w:rPr>
                <w:sz w:val="20"/>
                <w:szCs w:val="20"/>
              </w:rPr>
            </w:pPr>
            <w:r w:rsidRPr="009B2F98">
              <w:rPr>
                <w:sz w:val="20"/>
                <w:szCs w:val="20"/>
              </w:rPr>
              <w:t>2,8</w:t>
            </w:r>
          </w:p>
        </w:tc>
        <w:tc>
          <w:tcPr>
            <w:tcW w:w="415" w:type="dxa"/>
            <w:vAlign w:val="center"/>
          </w:tcPr>
          <w:p w:rsidR="006802D0" w:rsidRPr="009B2F98" w:rsidRDefault="006802D0" w:rsidP="006802D0">
            <w:pPr>
              <w:keepNext/>
              <w:keepLines/>
              <w:suppressLineNumbers/>
              <w:suppressAutoHyphens/>
              <w:jc w:val="center"/>
              <w:rPr>
                <w:sz w:val="20"/>
                <w:szCs w:val="20"/>
              </w:rPr>
            </w:pPr>
          </w:p>
        </w:tc>
        <w:tc>
          <w:tcPr>
            <w:tcW w:w="414" w:type="dxa"/>
            <w:vAlign w:val="center"/>
          </w:tcPr>
          <w:p w:rsidR="006802D0" w:rsidRPr="009B2F98" w:rsidRDefault="006802D0" w:rsidP="006802D0">
            <w:pPr>
              <w:keepNext/>
              <w:keepLines/>
              <w:suppressLineNumbers/>
              <w:suppressAutoHyphens/>
              <w:jc w:val="center"/>
              <w:rPr>
                <w:sz w:val="20"/>
                <w:szCs w:val="20"/>
              </w:rPr>
            </w:pPr>
            <w:r w:rsidRPr="009B2F98">
              <w:rPr>
                <w:sz w:val="20"/>
                <w:szCs w:val="20"/>
              </w:rPr>
              <w:t>5</w:t>
            </w:r>
          </w:p>
        </w:tc>
        <w:tc>
          <w:tcPr>
            <w:tcW w:w="415" w:type="dxa"/>
            <w:gridSpan w:val="2"/>
            <w:vAlign w:val="center"/>
          </w:tcPr>
          <w:p w:rsidR="006802D0" w:rsidRPr="009B2F98" w:rsidRDefault="006802D0" w:rsidP="006802D0">
            <w:pPr>
              <w:keepNext/>
              <w:keepLines/>
              <w:suppressLineNumbers/>
              <w:suppressAutoHyphens/>
              <w:jc w:val="center"/>
              <w:rPr>
                <w:sz w:val="20"/>
                <w:szCs w:val="20"/>
              </w:rPr>
            </w:pPr>
          </w:p>
        </w:tc>
        <w:tc>
          <w:tcPr>
            <w:tcW w:w="414" w:type="dxa"/>
            <w:vAlign w:val="center"/>
          </w:tcPr>
          <w:p w:rsidR="006802D0" w:rsidRPr="009B2F98" w:rsidRDefault="006802D0" w:rsidP="006802D0">
            <w:pPr>
              <w:keepNext/>
              <w:keepLines/>
              <w:suppressLineNumbers/>
              <w:suppressAutoHyphens/>
              <w:jc w:val="center"/>
              <w:rPr>
                <w:sz w:val="20"/>
                <w:szCs w:val="20"/>
              </w:rPr>
            </w:pPr>
            <w:r w:rsidRPr="009B2F98">
              <w:rPr>
                <w:sz w:val="20"/>
                <w:szCs w:val="20"/>
              </w:rPr>
              <w:t>8</w:t>
            </w:r>
          </w:p>
        </w:tc>
        <w:tc>
          <w:tcPr>
            <w:tcW w:w="415" w:type="dxa"/>
            <w:vAlign w:val="center"/>
          </w:tcPr>
          <w:p w:rsidR="006802D0" w:rsidRPr="009B2F98" w:rsidRDefault="006802D0" w:rsidP="006802D0">
            <w:pPr>
              <w:keepNext/>
              <w:keepLines/>
              <w:suppressLineNumbers/>
              <w:suppressAutoHyphens/>
              <w:jc w:val="center"/>
              <w:rPr>
                <w:sz w:val="20"/>
                <w:szCs w:val="20"/>
              </w:rPr>
            </w:pPr>
          </w:p>
        </w:tc>
        <w:tc>
          <w:tcPr>
            <w:tcW w:w="414" w:type="dxa"/>
            <w:vAlign w:val="center"/>
          </w:tcPr>
          <w:p w:rsidR="006802D0" w:rsidRPr="009B2F98" w:rsidRDefault="006802D0" w:rsidP="006802D0">
            <w:pPr>
              <w:keepNext/>
              <w:keepLines/>
              <w:suppressLineNumbers/>
              <w:suppressAutoHyphens/>
              <w:jc w:val="center"/>
              <w:rPr>
                <w:sz w:val="20"/>
                <w:szCs w:val="20"/>
              </w:rPr>
            </w:pPr>
            <w:r w:rsidRPr="009B2F98">
              <w:rPr>
                <w:sz w:val="20"/>
                <w:szCs w:val="20"/>
              </w:rPr>
              <w:t>5</w:t>
            </w:r>
          </w:p>
        </w:tc>
        <w:tc>
          <w:tcPr>
            <w:tcW w:w="415" w:type="dxa"/>
            <w:vAlign w:val="center"/>
          </w:tcPr>
          <w:p w:rsidR="006802D0" w:rsidRPr="009B2F98" w:rsidRDefault="006802D0" w:rsidP="006802D0">
            <w:pPr>
              <w:keepNext/>
              <w:keepLines/>
              <w:suppressLineNumbers/>
              <w:suppressAutoHyphens/>
              <w:jc w:val="center"/>
              <w:rPr>
                <w:sz w:val="20"/>
                <w:szCs w:val="20"/>
              </w:rPr>
            </w:pPr>
          </w:p>
        </w:tc>
        <w:tc>
          <w:tcPr>
            <w:tcW w:w="414" w:type="dxa"/>
            <w:gridSpan w:val="2"/>
            <w:vAlign w:val="center"/>
          </w:tcPr>
          <w:p w:rsidR="006802D0" w:rsidRPr="009B2F98" w:rsidRDefault="006802D0" w:rsidP="006802D0">
            <w:pPr>
              <w:keepNext/>
              <w:keepLines/>
              <w:suppressLineNumbers/>
              <w:suppressAutoHyphens/>
              <w:jc w:val="center"/>
              <w:rPr>
                <w:sz w:val="20"/>
                <w:szCs w:val="20"/>
              </w:rPr>
            </w:pPr>
            <w:r w:rsidRPr="009B2F98">
              <w:rPr>
                <w:sz w:val="20"/>
                <w:szCs w:val="20"/>
              </w:rPr>
              <w:t>9</w:t>
            </w:r>
          </w:p>
        </w:tc>
        <w:tc>
          <w:tcPr>
            <w:tcW w:w="415" w:type="dxa"/>
            <w:vAlign w:val="center"/>
          </w:tcPr>
          <w:p w:rsidR="006802D0" w:rsidRPr="009B2F98" w:rsidRDefault="006802D0" w:rsidP="006802D0">
            <w:pPr>
              <w:keepNext/>
              <w:keepLines/>
              <w:suppressLineNumbers/>
              <w:suppressAutoHyphens/>
              <w:jc w:val="center"/>
              <w:rPr>
                <w:sz w:val="20"/>
                <w:szCs w:val="20"/>
              </w:rPr>
            </w:pPr>
          </w:p>
        </w:tc>
        <w:tc>
          <w:tcPr>
            <w:tcW w:w="415" w:type="dxa"/>
            <w:vAlign w:val="center"/>
          </w:tcPr>
          <w:p w:rsidR="006802D0" w:rsidRPr="009B2F98" w:rsidRDefault="006802D0" w:rsidP="006802D0">
            <w:pPr>
              <w:keepNext/>
              <w:keepLines/>
              <w:suppressLineNumbers/>
              <w:suppressAutoHyphens/>
              <w:jc w:val="center"/>
              <w:rPr>
                <w:sz w:val="20"/>
                <w:szCs w:val="20"/>
              </w:rPr>
            </w:pPr>
            <w:r w:rsidRPr="009B2F98">
              <w:rPr>
                <w:sz w:val="20"/>
                <w:szCs w:val="20"/>
              </w:rPr>
              <w:t>8</w:t>
            </w:r>
          </w:p>
        </w:tc>
        <w:tc>
          <w:tcPr>
            <w:tcW w:w="415" w:type="dxa"/>
          </w:tcPr>
          <w:p w:rsidR="006802D0" w:rsidRPr="009B2F98" w:rsidRDefault="006802D0" w:rsidP="006802D0">
            <w:pPr>
              <w:keepNext/>
              <w:keepLines/>
              <w:suppressLineNumbers/>
              <w:suppressAutoHyphens/>
              <w:jc w:val="center"/>
              <w:rPr>
                <w:sz w:val="20"/>
                <w:szCs w:val="20"/>
              </w:rPr>
            </w:pPr>
          </w:p>
        </w:tc>
        <w:tc>
          <w:tcPr>
            <w:tcW w:w="415" w:type="dxa"/>
          </w:tcPr>
          <w:p w:rsidR="006802D0" w:rsidRPr="009B2F98" w:rsidRDefault="006802D0" w:rsidP="006802D0">
            <w:pPr>
              <w:keepNext/>
              <w:keepLines/>
              <w:suppressLineNumbers/>
              <w:suppressAutoHyphens/>
              <w:jc w:val="center"/>
              <w:rPr>
                <w:sz w:val="20"/>
                <w:szCs w:val="20"/>
              </w:rPr>
            </w:pPr>
          </w:p>
        </w:tc>
        <w:tc>
          <w:tcPr>
            <w:tcW w:w="415" w:type="dxa"/>
          </w:tcPr>
          <w:p w:rsidR="006802D0" w:rsidRPr="009B2F98" w:rsidRDefault="006802D0" w:rsidP="006802D0">
            <w:pPr>
              <w:keepNext/>
              <w:keepLines/>
              <w:suppressLineNumbers/>
              <w:suppressAutoHyphens/>
              <w:jc w:val="center"/>
              <w:rPr>
                <w:sz w:val="20"/>
                <w:szCs w:val="20"/>
              </w:rPr>
            </w:pPr>
            <w:r w:rsidRPr="009B2F98">
              <w:rPr>
                <w:sz w:val="20"/>
                <w:szCs w:val="20"/>
              </w:rPr>
              <w:t>2</w:t>
            </w:r>
          </w:p>
        </w:tc>
      </w:tr>
      <w:tr w:rsidR="006802D0" w:rsidRPr="009B2F98" w:rsidTr="006802D0">
        <w:trPr>
          <w:trHeight w:val="386"/>
        </w:trPr>
        <w:tc>
          <w:tcPr>
            <w:tcW w:w="5353" w:type="dxa"/>
          </w:tcPr>
          <w:p w:rsidR="006802D0" w:rsidRPr="009B2F98" w:rsidRDefault="006802D0" w:rsidP="006802D0">
            <w:pPr>
              <w:autoSpaceDE w:val="0"/>
              <w:autoSpaceDN w:val="0"/>
              <w:adjustRightInd w:val="0"/>
              <w:jc w:val="both"/>
              <w:rPr>
                <w:sz w:val="20"/>
                <w:szCs w:val="20"/>
              </w:rPr>
            </w:pPr>
            <w:r w:rsidRPr="009B2F98">
              <w:rPr>
                <w:bCs/>
                <w:color w:val="000000"/>
                <w:spacing w:val="11"/>
                <w:sz w:val="20"/>
                <w:szCs w:val="20"/>
              </w:rPr>
              <w:t>Раздел 7. УЧЕТ ГОТОВОЙ ПРОДУКЦИИ И ЕЕ ПРОДАЖИ</w:t>
            </w:r>
          </w:p>
        </w:tc>
        <w:tc>
          <w:tcPr>
            <w:tcW w:w="414" w:type="dxa"/>
            <w:vAlign w:val="center"/>
          </w:tcPr>
          <w:p w:rsidR="006802D0" w:rsidRPr="009B2F98" w:rsidRDefault="006802D0" w:rsidP="006802D0">
            <w:pPr>
              <w:keepNext/>
              <w:keepLines/>
              <w:suppressLineNumbers/>
              <w:suppressAutoHyphens/>
              <w:jc w:val="center"/>
              <w:rPr>
                <w:sz w:val="20"/>
                <w:szCs w:val="20"/>
              </w:rPr>
            </w:pPr>
          </w:p>
        </w:tc>
        <w:tc>
          <w:tcPr>
            <w:tcW w:w="1244" w:type="dxa"/>
            <w:gridSpan w:val="3"/>
            <w:vAlign w:val="center"/>
          </w:tcPr>
          <w:p w:rsidR="006802D0" w:rsidRPr="009B2F98" w:rsidRDefault="006802D0" w:rsidP="006802D0">
            <w:pPr>
              <w:keepNext/>
              <w:keepLines/>
              <w:suppressLineNumbers/>
              <w:suppressAutoHyphens/>
              <w:jc w:val="center"/>
              <w:rPr>
                <w:sz w:val="20"/>
                <w:szCs w:val="20"/>
              </w:rPr>
            </w:pPr>
            <w:r w:rsidRPr="009B2F98">
              <w:rPr>
                <w:sz w:val="20"/>
                <w:szCs w:val="20"/>
              </w:rPr>
              <w:t>2,3</w:t>
            </w:r>
          </w:p>
        </w:tc>
        <w:tc>
          <w:tcPr>
            <w:tcW w:w="414" w:type="dxa"/>
            <w:vAlign w:val="center"/>
          </w:tcPr>
          <w:p w:rsidR="006802D0" w:rsidRPr="009B2F98" w:rsidRDefault="006802D0" w:rsidP="006802D0">
            <w:pPr>
              <w:keepNext/>
              <w:keepLines/>
              <w:suppressLineNumbers/>
              <w:suppressAutoHyphens/>
              <w:jc w:val="center"/>
              <w:rPr>
                <w:sz w:val="20"/>
                <w:szCs w:val="20"/>
              </w:rPr>
            </w:pPr>
          </w:p>
        </w:tc>
        <w:tc>
          <w:tcPr>
            <w:tcW w:w="415" w:type="dxa"/>
            <w:vAlign w:val="center"/>
          </w:tcPr>
          <w:p w:rsidR="006802D0" w:rsidRPr="009B2F98" w:rsidRDefault="006802D0" w:rsidP="006802D0">
            <w:pPr>
              <w:keepNext/>
              <w:keepLines/>
              <w:suppressLineNumbers/>
              <w:suppressAutoHyphens/>
              <w:jc w:val="center"/>
              <w:rPr>
                <w:sz w:val="20"/>
                <w:szCs w:val="20"/>
              </w:rPr>
            </w:pPr>
            <w:r w:rsidRPr="009B2F98">
              <w:rPr>
                <w:sz w:val="20"/>
                <w:szCs w:val="20"/>
              </w:rPr>
              <w:t>9</w:t>
            </w:r>
          </w:p>
        </w:tc>
        <w:tc>
          <w:tcPr>
            <w:tcW w:w="414" w:type="dxa"/>
            <w:vAlign w:val="center"/>
          </w:tcPr>
          <w:p w:rsidR="006802D0" w:rsidRPr="009B2F98" w:rsidRDefault="006802D0" w:rsidP="006802D0">
            <w:pPr>
              <w:keepNext/>
              <w:keepLines/>
              <w:suppressLineNumbers/>
              <w:suppressAutoHyphens/>
              <w:jc w:val="center"/>
              <w:rPr>
                <w:sz w:val="20"/>
                <w:szCs w:val="20"/>
              </w:rPr>
            </w:pPr>
          </w:p>
        </w:tc>
        <w:tc>
          <w:tcPr>
            <w:tcW w:w="415" w:type="dxa"/>
            <w:vAlign w:val="center"/>
          </w:tcPr>
          <w:p w:rsidR="006802D0" w:rsidRPr="009B2F98" w:rsidRDefault="006802D0" w:rsidP="006802D0">
            <w:pPr>
              <w:keepNext/>
              <w:keepLines/>
              <w:suppressLineNumbers/>
              <w:suppressAutoHyphens/>
              <w:jc w:val="center"/>
              <w:rPr>
                <w:sz w:val="20"/>
                <w:szCs w:val="20"/>
              </w:rPr>
            </w:pPr>
          </w:p>
        </w:tc>
        <w:tc>
          <w:tcPr>
            <w:tcW w:w="414" w:type="dxa"/>
            <w:vAlign w:val="center"/>
          </w:tcPr>
          <w:p w:rsidR="006802D0" w:rsidRPr="009B2F98" w:rsidRDefault="006802D0" w:rsidP="006802D0">
            <w:pPr>
              <w:keepNext/>
              <w:keepLines/>
              <w:suppressLineNumbers/>
              <w:suppressAutoHyphens/>
              <w:jc w:val="center"/>
              <w:rPr>
                <w:sz w:val="20"/>
                <w:szCs w:val="20"/>
              </w:rPr>
            </w:pPr>
            <w:r w:rsidRPr="009B2F98">
              <w:rPr>
                <w:sz w:val="20"/>
                <w:szCs w:val="20"/>
              </w:rPr>
              <w:t>8</w:t>
            </w:r>
          </w:p>
        </w:tc>
        <w:tc>
          <w:tcPr>
            <w:tcW w:w="415" w:type="dxa"/>
            <w:vAlign w:val="center"/>
          </w:tcPr>
          <w:p w:rsidR="006802D0" w:rsidRPr="009B2F98" w:rsidRDefault="006802D0" w:rsidP="006802D0">
            <w:pPr>
              <w:keepNext/>
              <w:keepLines/>
              <w:suppressLineNumbers/>
              <w:suppressAutoHyphens/>
              <w:jc w:val="center"/>
              <w:rPr>
                <w:sz w:val="20"/>
                <w:szCs w:val="20"/>
              </w:rPr>
            </w:pPr>
          </w:p>
        </w:tc>
        <w:tc>
          <w:tcPr>
            <w:tcW w:w="415" w:type="dxa"/>
            <w:vAlign w:val="center"/>
          </w:tcPr>
          <w:p w:rsidR="006802D0" w:rsidRPr="009B2F98" w:rsidRDefault="006802D0" w:rsidP="006802D0">
            <w:pPr>
              <w:keepNext/>
              <w:keepLines/>
              <w:suppressLineNumbers/>
              <w:suppressAutoHyphens/>
              <w:jc w:val="center"/>
              <w:rPr>
                <w:sz w:val="20"/>
                <w:szCs w:val="20"/>
              </w:rPr>
            </w:pPr>
          </w:p>
        </w:tc>
        <w:tc>
          <w:tcPr>
            <w:tcW w:w="414" w:type="dxa"/>
            <w:gridSpan w:val="2"/>
            <w:vAlign w:val="center"/>
          </w:tcPr>
          <w:p w:rsidR="006802D0" w:rsidRPr="009B2F98" w:rsidRDefault="006802D0" w:rsidP="006802D0">
            <w:pPr>
              <w:keepNext/>
              <w:keepLines/>
              <w:suppressLineNumbers/>
              <w:suppressAutoHyphens/>
              <w:jc w:val="center"/>
              <w:rPr>
                <w:sz w:val="20"/>
                <w:szCs w:val="20"/>
              </w:rPr>
            </w:pPr>
          </w:p>
        </w:tc>
        <w:tc>
          <w:tcPr>
            <w:tcW w:w="415" w:type="dxa"/>
            <w:vAlign w:val="center"/>
          </w:tcPr>
          <w:p w:rsidR="006802D0" w:rsidRPr="009B2F98" w:rsidRDefault="006802D0" w:rsidP="006802D0">
            <w:pPr>
              <w:keepNext/>
              <w:keepLines/>
              <w:suppressLineNumbers/>
              <w:suppressAutoHyphens/>
              <w:jc w:val="center"/>
              <w:rPr>
                <w:sz w:val="20"/>
                <w:szCs w:val="20"/>
              </w:rPr>
            </w:pPr>
          </w:p>
        </w:tc>
        <w:tc>
          <w:tcPr>
            <w:tcW w:w="829" w:type="dxa"/>
            <w:gridSpan w:val="3"/>
            <w:vAlign w:val="center"/>
          </w:tcPr>
          <w:p w:rsidR="006802D0" w:rsidRPr="009B2F98" w:rsidRDefault="006802D0" w:rsidP="006802D0">
            <w:pPr>
              <w:keepNext/>
              <w:keepLines/>
              <w:suppressLineNumbers/>
              <w:suppressAutoHyphens/>
              <w:jc w:val="center"/>
              <w:rPr>
                <w:sz w:val="20"/>
                <w:szCs w:val="20"/>
              </w:rPr>
            </w:pPr>
            <w:r w:rsidRPr="009B2F98">
              <w:rPr>
                <w:sz w:val="20"/>
                <w:szCs w:val="20"/>
              </w:rPr>
              <w:t>3,8</w:t>
            </w:r>
          </w:p>
        </w:tc>
        <w:tc>
          <w:tcPr>
            <w:tcW w:w="414" w:type="dxa"/>
            <w:vAlign w:val="center"/>
          </w:tcPr>
          <w:p w:rsidR="006802D0" w:rsidRPr="009B2F98" w:rsidRDefault="006802D0" w:rsidP="006802D0">
            <w:pPr>
              <w:keepNext/>
              <w:keepLines/>
              <w:suppressLineNumbers/>
              <w:suppressAutoHyphens/>
              <w:jc w:val="center"/>
              <w:rPr>
                <w:sz w:val="20"/>
                <w:szCs w:val="20"/>
              </w:rPr>
            </w:pPr>
          </w:p>
        </w:tc>
        <w:tc>
          <w:tcPr>
            <w:tcW w:w="415" w:type="dxa"/>
            <w:vAlign w:val="center"/>
          </w:tcPr>
          <w:p w:rsidR="006802D0" w:rsidRPr="009B2F98" w:rsidRDefault="006802D0" w:rsidP="006802D0">
            <w:pPr>
              <w:keepNext/>
              <w:keepLines/>
              <w:suppressLineNumbers/>
              <w:suppressAutoHyphens/>
              <w:jc w:val="center"/>
              <w:rPr>
                <w:sz w:val="20"/>
                <w:szCs w:val="20"/>
              </w:rPr>
            </w:pPr>
          </w:p>
        </w:tc>
        <w:tc>
          <w:tcPr>
            <w:tcW w:w="414" w:type="dxa"/>
            <w:vAlign w:val="center"/>
          </w:tcPr>
          <w:p w:rsidR="006802D0" w:rsidRPr="009B2F98" w:rsidRDefault="006802D0" w:rsidP="006802D0">
            <w:pPr>
              <w:keepNext/>
              <w:keepLines/>
              <w:suppressLineNumbers/>
              <w:suppressAutoHyphens/>
              <w:jc w:val="center"/>
              <w:rPr>
                <w:sz w:val="20"/>
                <w:szCs w:val="20"/>
              </w:rPr>
            </w:pPr>
          </w:p>
        </w:tc>
        <w:tc>
          <w:tcPr>
            <w:tcW w:w="415" w:type="dxa"/>
            <w:vAlign w:val="center"/>
          </w:tcPr>
          <w:p w:rsidR="006802D0" w:rsidRPr="009B2F98" w:rsidRDefault="006802D0" w:rsidP="006802D0">
            <w:pPr>
              <w:keepNext/>
              <w:keepLines/>
              <w:suppressLineNumbers/>
              <w:suppressAutoHyphens/>
              <w:jc w:val="center"/>
              <w:rPr>
                <w:sz w:val="20"/>
                <w:szCs w:val="20"/>
              </w:rPr>
            </w:pPr>
            <w:r w:rsidRPr="009B2F98">
              <w:rPr>
                <w:sz w:val="20"/>
                <w:szCs w:val="20"/>
              </w:rPr>
              <w:t>2</w:t>
            </w:r>
          </w:p>
        </w:tc>
        <w:tc>
          <w:tcPr>
            <w:tcW w:w="414" w:type="dxa"/>
            <w:gridSpan w:val="2"/>
            <w:vAlign w:val="center"/>
          </w:tcPr>
          <w:p w:rsidR="006802D0" w:rsidRPr="009B2F98" w:rsidRDefault="006802D0" w:rsidP="006802D0">
            <w:pPr>
              <w:keepNext/>
              <w:keepLines/>
              <w:suppressLineNumbers/>
              <w:suppressAutoHyphens/>
              <w:jc w:val="center"/>
              <w:rPr>
                <w:sz w:val="20"/>
                <w:szCs w:val="20"/>
              </w:rPr>
            </w:pPr>
          </w:p>
        </w:tc>
        <w:tc>
          <w:tcPr>
            <w:tcW w:w="415" w:type="dxa"/>
            <w:vAlign w:val="center"/>
          </w:tcPr>
          <w:p w:rsidR="006802D0" w:rsidRPr="009B2F98" w:rsidRDefault="006802D0" w:rsidP="006802D0">
            <w:pPr>
              <w:keepNext/>
              <w:keepLines/>
              <w:suppressLineNumbers/>
              <w:suppressAutoHyphens/>
              <w:jc w:val="center"/>
              <w:rPr>
                <w:sz w:val="20"/>
                <w:szCs w:val="20"/>
              </w:rPr>
            </w:pPr>
          </w:p>
        </w:tc>
        <w:tc>
          <w:tcPr>
            <w:tcW w:w="415" w:type="dxa"/>
            <w:vAlign w:val="center"/>
          </w:tcPr>
          <w:p w:rsidR="006802D0" w:rsidRPr="009B2F98" w:rsidRDefault="006802D0" w:rsidP="006802D0">
            <w:pPr>
              <w:keepNext/>
              <w:keepLines/>
              <w:suppressLineNumbers/>
              <w:suppressAutoHyphens/>
              <w:jc w:val="center"/>
              <w:rPr>
                <w:sz w:val="20"/>
                <w:szCs w:val="20"/>
              </w:rPr>
            </w:pPr>
          </w:p>
        </w:tc>
        <w:tc>
          <w:tcPr>
            <w:tcW w:w="415" w:type="dxa"/>
          </w:tcPr>
          <w:p w:rsidR="006802D0" w:rsidRPr="009B2F98" w:rsidRDefault="006802D0" w:rsidP="006802D0">
            <w:pPr>
              <w:keepNext/>
              <w:keepLines/>
              <w:suppressLineNumbers/>
              <w:suppressAutoHyphens/>
              <w:jc w:val="center"/>
              <w:rPr>
                <w:sz w:val="20"/>
                <w:szCs w:val="20"/>
              </w:rPr>
            </w:pPr>
            <w:r w:rsidRPr="009B2F98">
              <w:rPr>
                <w:sz w:val="20"/>
                <w:szCs w:val="20"/>
              </w:rPr>
              <w:t>3</w:t>
            </w:r>
          </w:p>
        </w:tc>
        <w:tc>
          <w:tcPr>
            <w:tcW w:w="415" w:type="dxa"/>
          </w:tcPr>
          <w:p w:rsidR="006802D0" w:rsidRPr="009B2F98" w:rsidRDefault="006802D0" w:rsidP="006802D0">
            <w:pPr>
              <w:keepNext/>
              <w:keepLines/>
              <w:suppressLineNumbers/>
              <w:suppressAutoHyphens/>
              <w:jc w:val="center"/>
              <w:rPr>
                <w:sz w:val="20"/>
                <w:szCs w:val="20"/>
              </w:rPr>
            </w:pPr>
            <w:r w:rsidRPr="009B2F98">
              <w:rPr>
                <w:sz w:val="20"/>
                <w:szCs w:val="20"/>
              </w:rPr>
              <w:t>9</w:t>
            </w:r>
          </w:p>
        </w:tc>
        <w:tc>
          <w:tcPr>
            <w:tcW w:w="415" w:type="dxa"/>
          </w:tcPr>
          <w:p w:rsidR="006802D0" w:rsidRPr="009B2F98" w:rsidRDefault="006802D0" w:rsidP="006802D0">
            <w:pPr>
              <w:keepNext/>
              <w:keepLines/>
              <w:suppressLineNumbers/>
              <w:suppressAutoHyphens/>
              <w:jc w:val="center"/>
              <w:rPr>
                <w:sz w:val="20"/>
                <w:szCs w:val="20"/>
              </w:rPr>
            </w:pPr>
          </w:p>
        </w:tc>
      </w:tr>
      <w:tr w:rsidR="006802D0" w:rsidRPr="009B2F98" w:rsidTr="006802D0">
        <w:trPr>
          <w:trHeight w:val="386"/>
        </w:trPr>
        <w:tc>
          <w:tcPr>
            <w:tcW w:w="5353" w:type="dxa"/>
          </w:tcPr>
          <w:p w:rsidR="006802D0" w:rsidRPr="009B2F98" w:rsidRDefault="006802D0" w:rsidP="006802D0">
            <w:pPr>
              <w:autoSpaceDE w:val="0"/>
              <w:autoSpaceDN w:val="0"/>
              <w:adjustRightInd w:val="0"/>
              <w:jc w:val="center"/>
              <w:rPr>
                <w:b/>
                <w:bCs/>
                <w:color w:val="000000"/>
                <w:spacing w:val="11"/>
                <w:sz w:val="20"/>
                <w:szCs w:val="20"/>
              </w:rPr>
            </w:pPr>
            <w:r w:rsidRPr="009B2F98">
              <w:rPr>
                <w:b/>
                <w:bCs/>
                <w:color w:val="000000"/>
                <w:spacing w:val="11"/>
                <w:sz w:val="20"/>
                <w:szCs w:val="20"/>
              </w:rPr>
              <w:t>ИТОГО</w:t>
            </w:r>
          </w:p>
        </w:tc>
        <w:tc>
          <w:tcPr>
            <w:tcW w:w="414" w:type="dxa"/>
          </w:tcPr>
          <w:p w:rsidR="006802D0" w:rsidRPr="009B2F98" w:rsidRDefault="006802D0" w:rsidP="006802D0">
            <w:pPr>
              <w:keepNext/>
              <w:keepLines/>
              <w:suppressLineNumbers/>
              <w:suppressAutoHyphens/>
              <w:jc w:val="center"/>
              <w:rPr>
                <w:sz w:val="20"/>
                <w:szCs w:val="20"/>
              </w:rPr>
            </w:pPr>
            <w:r w:rsidRPr="009B2F98">
              <w:rPr>
                <w:sz w:val="20"/>
                <w:szCs w:val="20"/>
              </w:rPr>
              <w:t>4</w:t>
            </w:r>
          </w:p>
        </w:tc>
        <w:tc>
          <w:tcPr>
            <w:tcW w:w="415" w:type="dxa"/>
          </w:tcPr>
          <w:p w:rsidR="006802D0" w:rsidRPr="009B2F98" w:rsidRDefault="006802D0" w:rsidP="006802D0">
            <w:pPr>
              <w:keepNext/>
              <w:keepLines/>
              <w:suppressLineNumbers/>
              <w:suppressAutoHyphens/>
              <w:jc w:val="center"/>
              <w:rPr>
                <w:sz w:val="20"/>
                <w:szCs w:val="20"/>
              </w:rPr>
            </w:pPr>
            <w:r w:rsidRPr="009B2F98">
              <w:rPr>
                <w:sz w:val="20"/>
                <w:szCs w:val="20"/>
              </w:rPr>
              <w:t>6</w:t>
            </w:r>
          </w:p>
        </w:tc>
        <w:tc>
          <w:tcPr>
            <w:tcW w:w="414" w:type="dxa"/>
          </w:tcPr>
          <w:p w:rsidR="006802D0" w:rsidRPr="009B2F98" w:rsidRDefault="006802D0" w:rsidP="006802D0">
            <w:pPr>
              <w:keepNext/>
              <w:keepLines/>
              <w:suppressLineNumbers/>
              <w:suppressAutoHyphens/>
              <w:jc w:val="center"/>
              <w:rPr>
                <w:sz w:val="20"/>
                <w:szCs w:val="20"/>
              </w:rPr>
            </w:pPr>
            <w:r w:rsidRPr="009B2F98">
              <w:rPr>
                <w:sz w:val="20"/>
                <w:szCs w:val="20"/>
              </w:rPr>
              <w:t>5</w:t>
            </w:r>
          </w:p>
        </w:tc>
        <w:tc>
          <w:tcPr>
            <w:tcW w:w="415" w:type="dxa"/>
          </w:tcPr>
          <w:p w:rsidR="006802D0" w:rsidRPr="009B2F98" w:rsidRDefault="006802D0" w:rsidP="006802D0">
            <w:pPr>
              <w:keepNext/>
              <w:keepLines/>
              <w:suppressLineNumbers/>
              <w:suppressAutoHyphens/>
              <w:jc w:val="center"/>
              <w:rPr>
                <w:sz w:val="20"/>
                <w:szCs w:val="20"/>
              </w:rPr>
            </w:pPr>
            <w:r w:rsidRPr="009B2F98">
              <w:rPr>
                <w:sz w:val="20"/>
                <w:szCs w:val="20"/>
              </w:rPr>
              <w:t>6</w:t>
            </w:r>
          </w:p>
        </w:tc>
        <w:tc>
          <w:tcPr>
            <w:tcW w:w="414" w:type="dxa"/>
          </w:tcPr>
          <w:p w:rsidR="006802D0" w:rsidRPr="009B2F98" w:rsidRDefault="006802D0" w:rsidP="006802D0">
            <w:pPr>
              <w:keepNext/>
              <w:keepLines/>
              <w:suppressLineNumbers/>
              <w:suppressAutoHyphens/>
              <w:jc w:val="center"/>
              <w:rPr>
                <w:sz w:val="20"/>
                <w:szCs w:val="20"/>
              </w:rPr>
            </w:pPr>
            <w:r w:rsidRPr="009B2F98">
              <w:rPr>
                <w:sz w:val="20"/>
                <w:szCs w:val="20"/>
              </w:rPr>
              <w:t>5</w:t>
            </w:r>
          </w:p>
        </w:tc>
        <w:tc>
          <w:tcPr>
            <w:tcW w:w="415" w:type="dxa"/>
          </w:tcPr>
          <w:p w:rsidR="006802D0" w:rsidRPr="009B2F98" w:rsidRDefault="006802D0" w:rsidP="006802D0">
            <w:pPr>
              <w:keepNext/>
              <w:keepLines/>
              <w:suppressLineNumbers/>
              <w:suppressAutoHyphens/>
              <w:jc w:val="center"/>
              <w:rPr>
                <w:sz w:val="20"/>
                <w:szCs w:val="20"/>
              </w:rPr>
            </w:pPr>
            <w:r w:rsidRPr="009B2F98">
              <w:rPr>
                <w:sz w:val="20"/>
                <w:szCs w:val="20"/>
              </w:rPr>
              <w:t>4</w:t>
            </w:r>
          </w:p>
        </w:tc>
        <w:tc>
          <w:tcPr>
            <w:tcW w:w="414" w:type="dxa"/>
          </w:tcPr>
          <w:p w:rsidR="006802D0" w:rsidRPr="009B2F98" w:rsidRDefault="006802D0" w:rsidP="006802D0">
            <w:pPr>
              <w:keepNext/>
              <w:keepLines/>
              <w:suppressLineNumbers/>
              <w:suppressAutoHyphens/>
              <w:jc w:val="center"/>
              <w:rPr>
                <w:sz w:val="20"/>
                <w:szCs w:val="20"/>
              </w:rPr>
            </w:pPr>
            <w:r w:rsidRPr="009B2F98">
              <w:rPr>
                <w:sz w:val="20"/>
                <w:szCs w:val="20"/>
              </w:rPr>
              <w:t>5</w:t>
            </w:r>
          </w:p>
        </w:tc>
        <w:tc>
          <w:tcPr>
            <w:tcW w:w="415" w:type="dxa"/>
          </w:tcPr>
          <w:p w:rsidR="006802D0" w:rsidRPr="009B2F98" w:rsidRDefault="006802D0" w:rsidP="006802D0">
            <w:pPr>
              <w:keepNext/>
              <w:keepLines/>
              <w:suppressLineNumbers/>
              <w:suppressAutoHyphens/>
              <w:jc w:val="center"/>
              <w:rPr>
                <w:sz w:val="20"/>
                <w:szCs w:val="20"/>
              </w:rPr>
            </w:pPr>
            <w:r w:rsidRPr="009B2F98">
              <w:rPr>
                <w:sz w:val="20"/>
                <w:szCs w:val="20"/>
              </w:rPr>
              <w:t>2</w:t>
            </w:r>
          </w:p>
        </w:tc>
        <w:tc>
          <w:tcPr>
            <w:tcW w:w="414" w:type="dxa"/>
          </w:tcPr>
          <w:p w:rsidR="006802D0" w:rsidRPr="009B2F98" w:rsidRDefault="006802D0" w:rsidP="006802D0">
            <w:pPr>
              <w:keepNext/>
              <w:keepLines/>
              <w:suppressLineNumbers/>
              <w:suppressAutoHyphens/>
              <w:jc w:val="center"/>
              <w:rPr>
                <w:sz w:val="20"/>
                <w:szCs w:val="20"/>
              </w:rPr>
            </w:pPr>
            <w:r w:rsidRPr="009B2F98">
              <w:rPr>
                <w:sz w:val="20"/>
                <w:szCs w:val="20"/>
              </w:rPr>
              <w:t>4</w:t>
            </w:r>
          </w:p>
        </w:tc>
        <w:tc>
          <w:tcPr>
            <w:tcW w:w="415" w:type="dxa"/>
          </w:tcPr>
          <w:p w:rsidR="006802D0" w:rsidRPr="009B2F98" w:rsidRDefault="006802D0" w:rsidP="006802D0">
            <w:pPr>
              <w:keepNext/>
              <w:keepLines/>
              <w:suppressLineNumbers/>
              <w:suppressAutoHyphens/>
              <w:jc w:val="center"/>
              <w:rPr>
                <w:sz w:val="20"/>
                <w:szCs w:val="20"/>
              </w:rPr>
            </w:pPr>
            <w:r w:rsidRPr="009B2F98">
              <w:rPr>
                <w:sz w:val="20"/>
                <w:szCs w:val="20"/>
              </w:rPr>
              <w:t>3</w:t>
            </w:r>
          </w:p>
        </w:tc>
        <w:tc>
          <w:tcPr>
            <w:tcW w:w="415" w:type="dxa"/>
          </w:tcPr>
          <w:p w:rsidR="006802D0" w:rsidRPr="009B2F98" w:rsidRDefault="006802D0" w:rsidP="006802D0">
            <w:pPr>
              <w:keepNext/>
              <w:keepLines/>
              <w:suppressLineNumbers/>
              <w:suppressAutoHyphens/>
              <w:jc w:val="center"/>
              <w:rPr>
                <w:sz w:val="20"/>
                <w:szCs w:val="20"/>
              </w:rPr>
            </w:pPr>
            <w:r w:rsidRPr="009B2F98">
              <w:rPr>
                <w:sz w:val="20"/>
                <w:szCs w:val="20"/>
              </w:rPr>
              <w:t>4</w:t>
            </w:r>
          </w:p>
        </w:tc>
        <w:tc>
          <w:tcPr>
            <w:tcW w:w="414" w:type="dxa"/>
            <w:gridSpan w:val="2"/>
          </w:tcPr>
          <w:p w:rsidR="006802D0" w:rsidRPr="009B2F98" w:rsidRDefault="006802D0" w:rsidP="006802D0">
            <w:pPr>
              <w:keepNext/>
              <w:keepLines/>
              <w:suppressLineNumbers/>
              <w:suppressAutoHyphens/>
              <w:jc w:val="center"/>
              <w:rPr>
                <w:sz w:val="20"/>
                <w:szCs w:val="20"/>
              </w:rPr>
            </w:pPr>
            <w:r w:rsidRPr="009B2F98">
              <w:rPr>
                <w:sz w:val="20"/>
                <w:szCs w:val="20"/>
              </w:rPr>
              <w:t>4</w:t>
            </w:r>
          </w:p>
        </w:tc>
        <w:tc>
          <w:tcPr>
            <w:tcW w:w="415" w:type="dxa"/>
          </w:tcPr>
          <w:p w:rsidR="006802D0" w:rsidRPr="009B2F98" w:rsidRDefault="006802D0" w:rsidP="006802D0">
            <w:pPr>
              <w:keepNext/>
              <w:keepLines/>
              <w:suppressLineNumbers/>
              <w:suppressAutoHyphens/>
              <w:jc w:val="center"/>
              <w:rPr>
                <w:sz w:val="20"/>
                <w:szCs w:val="20"/>
              </w:rPr>
            </w:pPr>
            <w:r w:rsidRPr="009B2F98">
              <w:rPr>
                <w:sz w:val="20"/>
                <w:szCs w:val="20"/>
              </w:rPr>
              <w:t>2</w:t>
            </w:r>
          </w:p>
        </w:tc>
        <w:tc>
          <w:tcPr>
            <w:tcW w:w="414" w:type="dxa"/>
          </w:tcPr>
          <w:p w:rsidR="006802D0" w:rsidRPr="009B2F98" w:rsidRDefault="006802D0" w:rsidP="006802D0">
            <w:pPr>
              <w:keepNext/>
              <w:keepLines/>
              <w:suppressLineNumbers/>
              <w:suppressAutoHyphens/>
              <w:jc w:val="center"/>
              <w:rPr>
                <w:sz w:val="20"/>
                <w:szCs w:val="20"/>
              </w:rPr>
            </w:pPr>
            <w:r w:rsidRPr="009B2F98">
              <w:rPr>
                <w:sz w:val="20"/>
                <w:szCs w:val="20"/>
              </w:rPr>
              <w:t>7</w:t>
            </w:r>
          </w:p>
        </w:tc>
        <w:tc>
          <w:tcPr>
            <w:tcW w:w="415" w:type="dxa"/>
            <w:gridSpan w:val="2"/>
          </w:tcPr>
          <w:p w:rsidR="006802D0" w:rsidRPr="009B2F98" w:rsidRDefault="006802D0" w:rsidP="006802D0">
            <w:pPr>
              <w:keepNext/>
              <w:keepLines/>
              <w:suppressLineNumbers/>
              <w:suppressAutoHyphens/>
              <w:jc w:val="center"/>
              <w:rPr>
                <w:sz w:val="20"/>
                <w:szCs w:val="20"/>
              </w:rPr>
            </w:pPr>
            <w:r w:rsidRPr="009B2F98">
              <w:rPr>
                <w:sz w:val="20"/>
                <w:szCs w:val="20"/>
              </w:rPr>
              <w:t>6</w:t>
            </w:r>
          </w:p>
        </w:tc>
        <w:tc>
          <w:tcPr>
            <w:tcW w:w="414" w:type="dxa"/>
          </w:tcPr>
          <w:p w:rsidR="006802D0" w:rsidRPr="009B2F98" w:rsidRDefault="006802D0" w:rsidP="006802D0">
            <w:pPr>
              <w:keepNext/>
              <w:keepLines/>
              <w:suppressLineNumbers/>
              <w:suppressAutoHyphens/>
              <w:jc w:val="center"/>
              <w:rPr>
                <w:sz w:val="20"/>
                <w:szCs w:val="20"/>
              </w:rPr>
            </w:pPr>
            <w:r w:rsidRPr="009B2F98">
              <w:rPr>
                <w:sz w:val="20"/>
                <w:szCs w:val="20"/>
              </w:rPr>
              <w:t>3</w:t>
            </w:r>
          </w:p>
        </w:tc>
        <w:tc>
          <w:tcPr>
            <w:tcW w:w="415" w:type="dxa"/>
          </w:tcPr>
          <w:p w:rsidR="006802D0" w:rsidRPr="009B2F98" w:rsidRDefault="006802D0" w:rsidP="006802D0">
            <w:pPr>
              <w:keepNext/>
              <w:keepLines/>
              <w:suppressLineNumbers/>
              <w:suppressAutoHyphens/>
              <w:jc w:val="center"/>
              <w:rPr>
                <w:sz w:val="20"/>
                <w:szCs w:val="20"/>
              </w:rPr>
            </w:pPr>
            <w:r w:rsidRPr="009B2F98">
              <w:rPr>
                <w:sz w:val="20"/>
                <w:szCs w:val="20"/>
              </w:rPr>
              <w:t>1</w:t>
            </w:r>
          </w:p>
        </w:tc>
        <w:tc>
          <w:tcPr>
            <w:tcW w:w="414" w:type="dxa"/>
          </w:tcPr>
          <w:p w:rsidR="006802D0" w:rsidRPr="009B2F98" w:rsidRDefault="006802D0" w:rsidP="006802D0">
            <w:pPr>
              <w:keepNext/>
              <w:keepLines/>
              <w:suppressLineNumbers/>
              <w:suppressAutoHyphens/>
              <w:jc w:val="center"/>
              <w:rPr>
                <w:sz w:val="20"/>
                <w:szCs w:val="20"/>
              </w:rPr>
            </w:pPr>
            <w:r w:rsidRPr="009B2F98">
              <w:rPr>
                <w:sz w:val="20"/>
                <w:szCs w:val="20"/>
              </w:rPr>
              <w:t>5</w:t>
            </w:r>
          </w:p>
        </w:tc>
        <w:tc>
          <w:tcPr>
            <w:tcW w:w="415" w:type="dxa"/>
          </w:tcPr>
          <w:p w:rsidR="006802D0" w:rsidRPr="009B2F98" w:rsidRDefault="006802D0" w:rsidP="006802D0">
            <w:pPr>
              <w:keepNext/>
              <w:keepLines/>
              <w:suppressLineNumbers/>
              <w:suppressAutoHyphens/>
              <w:jc w:val="center"/>
              <w:rPr>
                <w:sz w:val="20"/>
                <w:szCs w:val="20"/>
              </w:rPr>
            </w:pPr>
            <w:r w:rsidRPr="009B2F98">
              <w:rPr>
                <w:sz w:val="20"/>
                <w:szCs w:val="20"/>
              </w:rPr>
              <w:t>5</w:t>
            </w:r>
          </w:p>
        </w:tc>
        <w:tc>
          <w:tcPr>
            <w:tcW w:w="414" w:type="dxa"/>
            <w:gridSpan w:val="2"/>
          </w:tcPr>
          <w:p w:rsidR="006802D0" w:rsidRPr="009B2F98" w:rsidRDefault="006802D0" w:rsidP="006802D0">
            <w:pPr>
              <w:keepNext/>
              <w:keepLines/>
              <w:suppressLineNumbers/>
              <w:suppressAutoHyphens/>
              <w:jc w:val="center"/>
              <w:rPr>
                <w:sz w:val="20"/>
                <w:szCs w:val="20"/>
              </w:rPr>
            </w:pPr>
            <w:r w:rsidRPr="009B2F98">
              <w:rPr>
                <w:sz w:val="20"/>
                <w:szCs w:val="20"/>
              </w:rPr>
              <w:t>4</w:t>
            </w:r>
          </w:p>
        </w:tc>
        <w:tc>
          <w:tcPr>
            <w:tcW w:w="415" w:type="dxa"/>
          </w:tcPr>
          <w:p w:rsidR="006802D0" w:rsidRPr="009B2F98" w:rsidRDefault="006802D0" w:rsidP="006802D0">
            <w:pPr>
              <w:keepNext/>
              <w:keepLines/>
              <w:suppressLineNumbers/>
              <w:suppressAutoHyphens/>
              <w:jc w:val="center"/>
              <w:rPr>
                <w:sz w:val="20"/>
                <w:szCs w:val="20"/>
              </w:rPr>
            </w:pPr>
            <w:r w:rsidRPr="009B2F98">
              <w:rPr>
                <w:sz w:val="20"/>
                <w:szCs w:val="20"/>
              </w:rPr>
              <w:t>1</w:t>
            </w:r>
          </w:p>
        </w:tc>
        <w:tc>
          <w:tcPr>
            <w:tcW w:w="415" w:type="dxa"/>
          </w:tcPr>
          <w:p w:rsidR="006802D0" w:rsidRPr="009B2F98" w:rsidRDefault="006802D0" w:rsidP="006802D0">
            <w:pPr>
              <w:keepNext/>
              <w:keepLines/>
              <w:suppressLineNumbers/>
              <w:suppressAutoHyphens/>
              <w:jc w:val="center"/>
              <w:rPr>
                <w:sz w:val="20"/>
                <w:szCs w:val="20"/>
              </w:rPr>
            </w:pPr>
            <w:r w:rsidRPr="009B2F98">
              <w:rPr>
                <w:sz w:val="20"/>
                <w:szCs w:val="20"/>
              </w:rPr>
              <w:t>2</w:t>
            </w:r>
          </w:p>
        </w:tc>
        <w:tc>
          <w:tcPr>
            <w:tcW w:w="415" w:type="dxa"/>
          </w:tcPr>
          <w:p w:rsidR="006802D0" w:rsidRPr="009B2F98" w:rsidRDefault="006802D0" w:rsidP="006802D0">
            <w:pPr>
              <w:keepNext/>
              <w:keepLines/>
              <w:suppressLineNumbers/>
              <w:suppressAutoHyphens/>
              <w:jc w:val="center"/>
              <w:rPr>
                <w:sz w:val="20"/>
                <w:szCs w:val="20"/>
              </w:rPr>
            </w:pPr>
            <w:r w:rsidRPr="009B2F98">
              <w:rPr>
                <w:sz w:val="20"/>
                <w:szCs w:val="20"/>
              </w:rPr>
              <w:t>3</w:t>
            </w:r>
          </w:p>
        </w:tc>
        <w:tc>
          <w:tcPr>
            <w:tcW w:w="415" w:type="dxa"/>
          </w:tcPr>
          <w:p w:rsidR="006802D0" w:rsidRPr="009B2F98" w:rsidRDefault="006802D0" w:rsidP="006802D0">
            <w:pPr>
              <w:keepNext/>
              <w:keepLines/>
              <w:suppressLineNumbers/>
              <w:suppressAutoHyphens/>
              <w:jc w:val="center"/>
              <w:rPr>
                <w:sz w:val="20"/>
                <w:szCs w:val="20"/>
              </w:rPr>
            </w:pPr>
            <w:r w:rsidRPr="009B2F98">
              <w:rPr>
                <w:sz w:val="20"/>
                <w:szCs w:val="20"/>
              </w:rPr>
              <w:t>4</w:t>
            </w:r>
          </w:p>
        </w:tc>
        <w:tc>
          <w:tcPr>
            <w:tcW w:w="415" w:type="dxa"/>
          </w:tcPr>
          <w:p w:rsidR="006802D0" w:rsidRPr="009B2F98" w:rsidRDefault="006802D0" w:rsidP="006802D0">
            <w:pPr>
              <w:keepNext/>
              <w:keepLines/>
              <w:suppressLineNumbers/>
              <w:suppressAutoHyphens/>
              <w:jc w:val="center"/>
              <w:rPr>
                <w:sz w:val="20"/>
                <w:szCs w:val="20"/>
              </w:rPr>
            </w:pPr>
            <w:r w:rsidRPr="009B2F98">
              <w:rPr>
                <w:sz w:val="20"/>
                <w:szCs w:val="20"/>
              </w:rPr>
              <w:t>4</w:t>
            </w:r>
          </w:p>
        </w:tc>
      </w:tr>
    </w:tbl>
    <w:p w:rsidR="00D05A77" w:rsidRPr="00F552E3" w:rsidRDefault="00D05A77" w:rsidP="00D05A77">
      <w:pPr>
        <w:pStyle w:val="1"/>
        <w:spacing w:before="0" w:after="0"/>
        <w:jc w:val="both"/>
        <w:rPr>
          <w:rFonts w:ascii="Times New Roman" w:hAnsi="Times New Roman"/>
          <w:sz w:val="22"/>
          <w:szCs w:val="22"/>
        </w:rPr>
      </w:pPr>
    </w:p>
    <w:p w:rsidR="004A2C3B" w:rsidRPr="00F552E3" w:rsidRDefault="004A2C3B" w:rsidP="00D05A77">
      <w:pPr>
        <w:pStyle w:val="1"/>
        <w:spacing w:before="0" w:after="0"/>
        <w:jc w:val="both"/>
        <w:rPr>
          <w:rFonts w:ascii="Times New Roman" w:hAnsi="Times New Roman"/>
          <w:color w:val="auto"/>
          <w:sz w:val="22"/>
          <w:szCs w:val="22"/>
        </w:rPr>
      </w:pPr>
    </w:p>
    <w:p w:rsidR="004A2C3B" w:rsidRPr="00F552E3" w:rsidRDefault="004A2C3B" w:rsidP="00D05A77">
      <w:pPr>
        <w:pStyle w:val="1"/>
        <w:spacing w:before="0" w:after="0"/>
        <w:jc w:val="both"/>
        <w:rPr>
          <w:rFonts w:ascii="Times New Roman" w:hAnsi="Times New Roman"/>
          <w:color w:val="auto"/>
          <w:sz w:val="22"/>
          <w:szCs w:val="22"/>
        </w:rPr>
      </w:pPr>
    </w:p>
    <w:p w:rsidR="004A2C3B" w:rsidRPr="00F552E3" w:rsidRDefault="004A2C3B" w:rsidP="00D05A77">
      <w:pPr>
        <w:pStyle w:val="1"/>
        <w:spacing w:before="0" w:after="0"/>
        <w:jc w:val="both"/>
        <w:rPr>
          <w:rFonts w:ascii="Times New Roman" w:hAnsi="Times New Roman"/>
          <w:color w:val="auto"/>
          <w:sz w:val="22"/>
          <w:szCs w:val="22"/>
        </w:rPr>
      </w:pPr>
    </w:p>
    <w:p w:rsidR="004A2C3B" w:rsidRPr="00F552E3" w:rsidRDefault="004A2C3B" w:rsidP="00D05A77">
      <w:pPr>
        <w:pStyle w:val="1"/>
        <w:spacing w:before="0" w:after="0"/>
        <w:jc w:val="both"/>
        <w:rPr>
          <w:rFonts w:ascii="Times New Roman" w:hAnsi="Times New Roman"/>
          <w:color w:val="auto"/>
          <w:sz w:val="22"/>
          <w:szCs w:val="22"/>
        </w:rPr>
      </w:pPr>
    </w:p>
    <w:p w:rsidR="004A2C3B" w:rsidRPr="00F552E3" w:rsidRDefault="004A2C3B" w:rsidP="00D05A77">
      <w:pPr>
        <w:pStyle w:val="1"/>
        <w:spacing w:before="0" w:after="0"/>
        <w:jc w:val="both"/>
        <w:rPr>
          <w:rFonts w:ascii="Times New Roman" w:hAnsi="Times New Roman"/>
          <w:color w:val="auto"/>
          <w:sz w:val="22"/>
          <w:szCs w:val="22"/>
        </w:rPr>
      </w:pPr>
    </w:p>
    <w:p w:rsidR="004A2C3B" w:rsidRPr="00F552E3" w:rsidRDefault="004A2C3B" w:rsidP="00D05A77">
      <w:pPr>
        <w:pStyle w:val="1"/>
        <w:spacing w:before="0" w:after="0"/>
        <w:jc w:val="both"/>
        <w:rPr>
          <w:rFonts w:ascii="Times New Roman" w:hAnsi="Times New Roman"/>
          <w:color w:val="auto"/>
          <w:sz w:val="22"/>
          <w:szCs w:val="22"/>
        </w:rPr>
      </w:pPr>
    </w:p>
    <w:p w:rsidR="004A2C3B" w:rsidRPr="00F552E3" w:rsidRDefault="004A2C3B" w:rsidP="00D05A77">
      <w:pPr>
        <w:pStyle w:val="1"/>
        <w:spacing w:before="0" w:after="0"/>
        <w:jc w:val="both"/>
        <w:rPr>
          <w:rFonts w:ascii="Times New Roman" w:hAnsi="Times New Roman"/>
          <w:color w:val="auto"/>
          <w:sz w:val="22"/>
          <w:szCs w:val="22"/>
        </w:rPr>
      </w:pPr>
    </w:p>
    <w:p w:rsidR="00930790" w:rsidRPr="00F552E3" w:rsidRDefault="00930790" w:rsidP="00D05A77">
      <w:pPr>
        <w:pStyle w:val="1"/>
        <w:spacing w:before="0" w:after="0"/>
        <w:jc w:val="both"/>
        <w:rPr>
          <w:rFonts w:ascii="Times New Roman" w:hAnsi="Times New Roman"/>
          <w:color w:val="auto"/>
          <w:sz w:val="22"/>
          <w:szCs w:val="22"/>
        </w:rPr>
      </w:pPr>
    </w:p>
    <w:p w:rsidR="00930790" w:rsidRPr="00F552E3" w:rsidRDefault="00930790" w:rsidP="00D05A77">
      <w:pPr>
        <w:pStyle w:val="1"/>
        <w:spacing w:before="0" w:after="0"/>
        <w:jc w:val="both"/>
        <w:rPr>
          <w:rFonts w:ascii="Times New Roman" w:hAnsi="Times New Roman"/>
          <w:color w:val="auto"/>
          <w:sz w:val="22"/>
          <w:szCs w:val="22"/>
        </w:rPr>
      </w:pPr>
    </w:p>
    <w:p w:rsidR="0066496D" w:rsidRPr="00F552E3" w:rsidRDefault="0066496D" w:rsidP="00D05A77">
      <w:pPr>
        <w:pStyle w:val="1"/>
        <w:spacing w:before="0" w:after="0"/>
        <w:jc w:val="both"/>
        <w:rPr>
          <w:rFonts w:ascii="Times New Roman" w:hAnsi="Times New Roman"/>
          <w:color w:val="auto"/>
          <w:sz w:val="22"/>
          <w:szCs w:val="22"/>
        </w:rPr>
        <w:sectPr w:rsidR="0066496D" w:rsidRPr="00F552E3" w:rsidSect="004A2C3B">
          <w:pgSz w:w="16838" w:h="11906" w:orient="landscape"/>
          <w:pgMar w:top="567" w:right="1134" w:bottom="1701" w:left="1134" w:header="709" w:footer="709" w:gutter="0"/>
          <w:cols w:space="708"/>
          <w:docGrid w:linePitch="360"/>
        </w:sectPr>
      </w:pPr>
    </w:p>
    <w:p w:rsidR="00930790" w:rsidRPr="00F552E3" w:rsidRDefault="00930790" w:rsidP="00D05A77">
      <w:pPr>
        <w:pStyle w:val="1"/>
        <w:spacing w:before="0" w:after="0"/>
        <w:jc w:val="both"/>
        <w:rPr>
          <w:rFonts w:ascii="Times New Roman" w:hAnsi="Times New Roman"/>
          <w:color w:val="auto"/>
          <w:sz w:val="22"/>
          <w:szCs w:val="22"/>
        </w:rPr>
      </w:pPr>
    </w:p>
    <w:p w:rsidR="0066496D" w:rsidRPr="00F552E3" w:rsidRDefault="0066496D" w:rsidP="0066496D">
      <w:pPr>
        <w:keepNext/>
        <w:keepLines/>
        <w:suppressLineNumbers/>
        <w:suppressAutoHyphens/>
        <w:spacing w:line="360" w:lineRule="auto"/>
        <w:rPr>
          <w:b/>
          <w:sz w:val="22"/>
          <w:szCs w:val="22"/>
        </w:rPr>
      </w:pPr>
      <w:r w:rsidRPr="00F552E3">
        <w:rPr>
          <w:b/>
          <w:bCs/>
          <w:sz w:val="22"/>
          <w:szCs w:val="22"/>
        </w:rPr>
        <w:t xml:space="preserve">3. </w:t>
      </w:r>
      <w:r w:rsidRPr="00F552E3">
        <w:rPr>
          <w:b/>
          <w:sz w:val="22"/>
          <w:szCs w:val="22"/>
        </w:rPr>
        <w:t>Структура контрольного задания промежуточной аттестации</w:t>
      </w:r>
    </w:p>
    <w:p w:rsidR="0066496D" w:rsidRPr="00F552E3" w:rsidRDefault="0066496D" w:rsidP="0066496D">
      <w:pPr>
        <w:keepNext/>
        <w:keepLines/>
        <w:suppressLineNumbers/>
        <w:suppressAutoHyphens/>
        <w:jc w:val="both"/>
        <w:rPr>
          <w:b/>
          <w:sz w:val="22"/>
          <w:szCs w:val="22"/>
        </w:rPr>
      </w:pPr>
      <w:r w:rsidRPr="00F552E3">
        <w:rPr>
          <w:b/>
          <w:sz w:val="22"/>
          <w:szCs w:val="22"/>
        </w:rPr>
        <w:t>3.1 Критерии оценки заданий</w:t>
      </w:r>
    </w:p>
    <w:p w:rsidR="0066496D" w:rsidRPr="00F552E3" w:rsidRDefault="0066496D" w:rsidP="0066496D">
      <w:pPr>
        <w:pStyle w:val="ae"/>
        <w:jc w:val="left"/>
        <w:rPr>
          <w:b/>
          <w:sz w:val="22"/>
          <w:szCs w:val="22"/>
        </w:rPr>
      </w:pPr>
    </w:p>
    <w:tbl>
      <w:tblPr>
        <w:tblW w:w="9923"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985"/>
        <w:gridCol w:w="851"/>
        <w:gridCol w:w="1276"/>
        <w:gridCol w:w="1984"/>
        <w:gridCol w:w="1843"/>
        <w:gridCol w:w="1984"/>
      </w:tblGrid>
      <w:tr w:rsidR="0066496D" w:rsidRPr="009B2F98" w:rsidTr="0021060A">
        <w:trPr>
          <w:cantSplit/>
          <w:trHeight w:val="1068"/>
        </w:trPr>
        <w:tc>
          <w:tcPr>
            <w:tcW w:w="1985" w:type="dxa"/>
          </w:tcPr>
          <w:p w:rsidR="0066496D" w:rsidRPr="009B2F98" w:rsidRDefault="009B2F98" w:rsidP="00BB002F">
            <w:pPr>
              <w:jc w:val="center"/>
              <w:rPr>
                <w:sz w:val="20"/>
                <w:szCs w:val="20"/>
              </w:rPr>
            </w:pPr>
            <w:r>
              <w:rPr>
                <w:sz w:val="20"/>
                <w:szCs w:val="20"/>
              </w:rPr>
              <w:t xml:space="preserve"> Разделы</w:t>
            </w:r>
            <w:r w:rsidR="0066496D" w:rsidRPr="009B2F98">
              <w:rPr>
                <w:sz w:val="20"/>
                <w:szCs w:val="20"/>
              </w:rPr>
              <w:t xml:space="preserve"> </w:t>
            </w:r>
          </w:p>
        </w:tc>
        <w:tc>
          <w:tcPr>
            <w:tcW w:w="851" w:type="dxa"/>
          </w:tcPr>
          <w:p w:rsidR="0066496D" w:rsidRPr="009B2F98" w:rsidRDefault="0066496D" w:rsidP="00BB002F">
            <w:pPr>
              <w:jc w:val="center"/>
              <w:rPr>
                <w:sz w:val="20"/>
                <w:szCs w:val="20"/>
              </w:rPr>
            </w:pPr>
            <w:r w:rsidRPr="009B2F98">
              <w:rPr>
                <w:sz w:val="20"/>
                <w:szCs w:val="20"/>
              </w:rPr>
              <w:t>Код элемента</w:t>
            </w:r>
          </w:p>
          <w:p w:rsidR="0066496D" w:rsidRPr="009B2F98" w:rsidRDefault="00500569" w:rsidP="00BB002F">
            <w:pPr>
              <w:jc w:val="center"/>
              <w:rPr>
                <w:sz w:val="20"/>
                <w:szCs w:val="20"/>
              </w:rPr>
            </w:pPr>
            <w:r w:rsidRPr="009B2F98">
              <w:rPr>
                <w:sz w:val="20"/>
                <w:szCs w:val="20"/>
              </w:rPr>
              <w:t>У</w:t>
            </w:r>
            <w:r w:rsidR="0066496D" w:rsidRPr="009B2F98">
              <w:rPr>
                <w:sz w:val="20"/>
                <w:szCs w:val="20"/>
              </w:rPr>
              <w:t>мения</w:t>
            </w:r>
          </w:p>
        </w:tc>
        <w:tc>
          <w:tcPr>
            <w:tcW w:w="1276" w:type="dxa"/>
          </w:tcPr>
          <w:p w:rsidR="0066496D" w:rsidRPr="009B2F98" w:rsidRDefault="0066496D" w:rsidP="00BB002F">
            <w:pPr>
              <w:jc w:val="center"/>
              <w:rPr>
                <w:sz w:val="20"/>
                <w:szCs w:val="20"/>
              </w:rPr>
            </w:pPr>
            <w:r w:rsidRPr="009B2F98">
              <w:rPr>
                <w:sz w:val="20"/>
                <w:szCs w:val="20"/>
              </w:rPr>
              <w:t>Код  элемента знания</w:t>
            </w:r>
          </w:p>
        </w:tc>
        <w:tc>
          <w:tcPr>
            <w:tcW w:w="1984" w:type="dxa"/>
          </w:tcPr>
          <w:p w:rsidR="0066496D" w:rsidRPr="009B2F98" w:rsidRDefault="0066496D" w:rsidP="00BB002F">
            <w:pPr>
              <w:jc w:val="center"/>
              <w:rPr>
                <w:sz w:val="20"/>
                <w:szCs w:val="20"/>
              </w:rPr>
            </w:pPr>
            <w:r w:rsidRPr="009B2F98">
              <w:rPr>
                <w:sz w:val="20"/>
                <w:szCs w:val="20"/>
              </w:rPr>
              <w:t xml:space="preserve">Уровень деятельности при контроле </w:t>
            </w:r>
          </w:p>
        </w:tc>
        <w:tc>
          <w:tcPr>
            <w:tcW w:w="1843" w:type="dxa"/>
          </w:tcPr>
          <w:p w:rsidR="0066496D" w:rsidRPr="009B2F98" w:rsidRDefault="0066496D" w:rsidP="00BB002F">
            <w:pPr>
              <w:jc w:val="center"/>
              <w:rPr>
                <w:sz w:val="20"/>
                <w:szCs w:val="20"/>
              </w:rPr>
            </w:pPr>
            <w:r w:rsidRPr="009B2F98">
              <w:rPr>
                <w:sz w:val="20"/>
                <w:szCs w:val="20"/>
              </w:rPr>
              <w:t>Номер задания в варианте  теста -задания</w:t>
            </w:r>
          </w:p>
        </w:tc>
        <w:tc>
          <w:tcPr>
            <w:tcW w:w="1984" w:type="dxa"/>
          </w:tcPr>
          <w:p w:rsidR="0066496D" w:rsidRPr="009B2F98" w:rsidRDefault="0066496D" w:rsidP="00BB002F">
            <w:pPr>
              <w:jc w:val="center"/>
              <w:rPr>
                <w:sz w:val="20"/>
                <w:szCs w:val="20"/>
              </w:rPr>
            </w:pPr>
            <w:r w:rsidRPr="009B2F98">
              <w:rPr>
                <w:sz w:val="20"/>
                <w:szCs w:val="20"/>
              </w:rPr>
              <w:t>Критерий зачета</w:t>
            </w:r>
          </w:p>
        </w:tc>
      </w:tr>
      <w:tr w:rsidR="0066496D" w:rsidRPr="009B2F98" w:rsidTr="00BB002F">
        <w:tc>
          <w:tcPr>
            <w:tcW w:w="1985" w:type="dxa"/>
          </w:tcPr>
          <w:p w:rsidR="0066496D" w:rsidRPr="009B2F98" w:rsidRDefault="0066496D" w:rsidP="0066496D">
            <w:pPr>
              <w:autoSpaceDE w:val="0"/>
              <w:autoSpaceDN w:val="0"/>
              <w:adjustRightInd w:val="0"/>
              <w:jc w:val="both"/>
              <w:rPr>
                <w:sz w:val="20"/>
                <w:szCs w:val="20"/>
              </w:rPr>
            </w:pPr>
            <w:r w:rsidRPr="009B2F98">
              <w:rPr>
                <w:sz w:val="20"/>
                <w:szCs w:val="20"/>
              </w:rPr>
              <w:t xml:space="preserve">Раздел 1 </w:t>
            </w:r>
            <w:r w:rsidRPr="009B2F98">
              <w:rPr>
                <w:rFonts w:eastAsia="Calibri"/>
                <w:sz w:val="20"/>
                <w:szCs w:val="20"/>
              </w:rPr>
              <w:t>ОСНОВЫ БУХГАЛТЕРСКОЙ ДЕЯТЕЛЬНОСТИ</w:t>
            </w:r>
          </w:p>
        </w:tc>
        <w:tc>
          <w:tcPr>
            <w:tcW w:w="851" w:type="dxa"/>
          </w:tcPr>
          <w:p w:rsidR="0066496D" w:rsidRPr="009B2F98" w:rsidRDefault="0066496D" w:rsidP="0066496D">
            <w:pPr>
              <w:jc w:val="center"/>
              <w:rPr>
                <w:sz w:val="20"/>
                <w:szCs w:val="20"/>
              </w:rPr>
            </w:pPr>
            <w:r w:rsidRPr="009B2F98">
              <w:rPr>
                <w:sz w:val="20"/>
                <w:szCs w:val="20"/>
              </w:rPr>
              <w:t>У</w:t>
            </w:r>
            <w:r w:rsidRPr="009B2F98">
              <w:rPr>
                <w:sz w:val="20"/>
                <w:szCs w:val="20"/>
                <w:vertAlign w:val="subscript"/>
              </w:rPr>
              <w:t xml:space="preserve">3,   </w:t>
            </w:r>
            <w:r w:rsidR="0021060A" w:rsidRPr="009B2F98">
              <w:rPr>
                <w:sz w:val="20"/>
                <w:szCs w:val="20"/>
              </w:rPr>
              <w:t>У</w:t>
            </w:r>
            <w:r w:rsidR="0021060A" w:rsidRPr="009B2F98">
              <w:rPr>
                <w:sz w:val="20"/>
                <w:szCs w:val="20"/>
                <w:vertAlign w:val="subscript"/>
              </w:rPr>
              <w:t>24</w:t>
            </w:r>
          </w:p>
        </w:tc>
        <w:tc>
          <w:tcPr>
            <w:tcW w:w="1276" w:type="dxa"/>
          </w:tcPr>
          <w:p w:rsidR="0066496D" w:rsidRPr="009B2F98" w:rsidRDefault="0066496D" w:rsidP="0066496D">
            <w:pPr>
              <w:jc w:val="center"/>
              <w:rPr>
                <w:sz w:val="20"/>
                <w:szCs w:val="20"/>
              </w:rPr>
            </w:pPr>
            <w:r w:rsidRPr="009B2F98">
              <w:rPr>
                <w:sz w:val="20"/>
                <w:szCs w:val="20"/>
              </w:rPr>
              <w:t>З</w:t>
            </w:r>
            <w:r w:rsidRPr="009B2F98">
              <w:rPr>
                <w:sz w:val="20"/>
                <w:szCs w:val="20"/>
                <w:vertAlign w:val="subscript"/>
              </w:rPr>
              <w:t>4</w:t>
            </w:r>
            <w:r w:rsidRPr="009B2F98">
              <w:rPr>
                <w:sz w:val="20"/>
                <w:szCs w:val="20"/>
              </w:rPr>
              <w:t>, З</w:t>
            </w:r>
            <w:r w:rsidRPr="009B2F98">
              <w:rPr>
                <w:sz w:val="20"/>
                <w:szCs w:val="20"/>
                <w:vertAlign w:val="subscript"/>
              </w:rPr>
              <w:t>5</w:t>
            </w:r>
            <w:r w:rsidRPr="009B2F98">
              <w:rPr>
                <w:sz w:val="20"/>
                <w:szCs w:val="20"/>
              </w:rPr>
              <w:t>, З</w:t>
            </w:r>
            <w:r w:rsidRPr="009B2F98">
              <w:rPr>
                <w:sz w:val="20"/>
                <w:szCs w:val="20"/>
                <w:vertAlign w:val="subscript"/>
              </w:rPr>
              <w:t>6</w:t>
            </w:r>
          </w:p>
        </w:tc>
        <w:tc>
          <w:tcPr>
            <w:tcW w:w="1984" w:type="dxa"/>
          </w:tcPr>
          <w:p w:rsidR="0066496D" w:rsidRPr="009B2F98" w:rsidRDefault="0066496D" w:rsidP="0066496D">
            <w:pPr>
              <w:jc w:val="center"/>
              <w:rPr>
                <w:sz w:val="20"/>
                <w:szCs w:val="20"/>
              </w:rPr>
            </w:pPr>
            <w:r w:rsidRPr="009B2F98">
              <w:rPr>
                <w:sz w:val="20"/>
                <w:szCs w:val="20"/>
              </w:rPr>
              <w:t>1,2</w:t>
            </w:r>
          </w:p>
        </w:tc>
        <w:tc>
          <w:tcPr>
            <w:tcW w:w="1843" w:type="dxa"/>
          </w:tcPr>
          <w:p w:rsidR="0066496D" w:rsidRPr="009B2F98" w:rsidRDefault="0066496D" w:rsidP="0066496D">
            <w:pPr>
              <w:jc w:val="center"/>
              <w:rPr>
                <w:sz w:val="20"/>
                <w:szCs w:val="20"/>
              </w:rPr>
            </w:pPr>
            <w:r w:rsidRPr="009B2F98">
              <w:rPr>
                <w:sz w:val="20"/>
                <w:szCs w:val="20"/>
              </w:rPr>
              <w:t>12,21,31</w:t>
            </w:r>
            <w:r w:rsidR="0021060A" w:rsidRPr="009B2F98">
              <w:rPr>
                <w:sz w:val="20"/>
                <w:szCs w:val="20"/>
              </w:rPr>
              <w:t>,41,51,52, 58,61,62</w:t>
            </w:r>
          </w:p>
        </w:tc>
        <w:tc>
          <w:tcPr>
            <w:tcW w:w="1984" w:type="dxa"/>
          </w:tcPr>
          <w:p w:rsidR="0066496D" w:rsidRPr="009B2F98" w:rsidRDefault="0066496D" w:rsidP="0066496D">
            <w:pPr>
              <w:jc w:val="center"/>
              <w:rPr>
                <w:sz w:val="20"/>
                <w:szCs w:val="20"/>
              </w:rPr>
            </w:pPr>
            <w:r w:rsidRPr="009B2F98">
              <w:rPr>
                <w:sz w:val="20"/>
                <w:szCs w:val="20"/>
              </w:rPr>
              <w:t>2</w:t>
            </w:r>
          </w:p>
        </w:tc>
      </w:tr>
      <w:tr w:rsidR="0066496D" w:rsidRPr="009B2F98" w:rsidTr="00BB002F">
        <w:tc>
          <w:tcPr>
            <w:tcW w:w="1985" w:type="dxa"/>
          </w:tcPr>
          <w:p w:rsidR="0066496D" w:rsidRPr="009B2F98" w:rsidRDefault="0066496D" w:rsidP="0066496D">
            <w:pPr>
              <w:autoSpaceDE w:val="0"/>
              <w:autoSpaceDN w:val="0"/>
              <w:adjustRightInd w:val="0"/>
              <w:jc w:val="both"/>
              <w:rPr>
                <w:sz w:val="20"/>
                <w:szCs w:val="20"/>
              </w:rPr>
            </w:pPr>
            <w:r w:rsidRPr="009B2F98">
              <w:rPr>
                <w:bCs/>
                <w:color w:val="000000"/>
                <w:spacing w:val="-1"/>
                <w:sz w:val="20"/>
                <w:szCs w:val="20"/>
              </w:rPr>
              <w:t>Раздел 2. УЧЕТ ДЕНЕЖНЫХ СРЕДСТВ</w:t>
            </w:r>
          </w:p>
        </w:tc>
        <w:tc>
          <w:tcPr>
            <w:tcW w:w="851" w:type="dxa"/>
          </w:tcPr>
          <w:p w:rsidR="0066496D" w:rsidRPr="009B2F98" w:rsidRDefault="0066496D" w:rsidP="0066496D">
            <w:pPr>
              <w:jc w:val="center"/>
              <w:rPr>
                <w:sz w:val="20"/>
                <w:szCs w:val="20"/>
              </w:rPr>
            </w:pPr>
            <w:r w:rsidRPr="009B2F98">
              <w:rPr>
                <w:sz w:val="20"/>
                <w:szCs w:val="20"/>
              </w:rPr>
              <w:t>У</w:t>
            </w:r>
            <w:r w:rsidRPr="009B2F98">
              <w:rPr>
                <w:sz w:val="20"/>
                <w:szCs w:val="20"/>
                <w:vertAlign w:val="subscript"/>
              </w:rPr>
              <w:t>1</w:t>
            </w:r>
            <w:r w:rsidRPr="009B2F98">
              <w:rPr>
                <w:sz w:val="20"/>
                <w:szCs w:val="20"/>
              </w:rPr>
              <w:t>, У</w:t>
            </w:r>
            <w:r w:rsidRPr="009B2F98">
              <w:rPr>
                <w:sz w:val="20"/>
                <w:szCs w:val="20"/>
                <w:vertAlign w:val="subscript"/>
              </w:rPr>
              <w:t>2</w:t>
            </w:r>
          </w:p>
        </w:tc>
        <w:tc>
          <w:tcPr>
            <w:tcW w:w="1276" w:type="dxa"/>
          </w:tcPr>
          <w:p w:rsidR="0066496D" w:rsidRPr="009B2F98" w:rsidRDefault="0066496D" w:rsidP="0066496D">
            <w:pPr>
              <w:jc w:val="center"/>
              <w:rPr>
                <w:sz w:val="20"/>
                <w:szCs w:val="20"/>
              </w:rPr>
            </w:pPr>
            <w:r w:rsidRPr="009B2F98">
              <w:rPr>
                <w:sz w:val="20"/>
                <w:szCs w:val="20"/>
              </w:rPr>
              <w:t>З</w:t>
            </w:r>
            <w:r w:rsidRPr="009B2F98">
              <w:rPr>
                <w:sz w:val="20"/>
                <w:szCs w:val="20"/>
                <w:vertAlign w:val="subscript"/>
              </w:rPr>
              <w:t>1</w:t>
            </w:r>
            <w:r w:rsidRPr="009B2F98">
              <w:rPr>
                <w:sz w:val="20"/>
                <w:szCs w:val="20"/>
              </w:rPr>
              <w:t>, З</w:t>
            </w:r>
            <w:r w:rsidRPr="009B2F98">
              <w:rPr>
                <w:sz w:val="20"/>
                <w:szCs w:val="20"/>
                <w:vertAlign w:val="subscript"/>
              </w:rPr>
              <w:t>2</w:t>
            </w:r>
            <w:r w:rsidRPr="009B2F98">
              <w:rPr>
                <w:sz w:val="20"/>
                <w:szCs w:val="20"/>
              </w:rPr>
              <w:t>, З</w:t>
            </w:r>
            <w:r w:rsidRPr="009B2F98">
              <w:rPr>
                <w:sz w:val="20"/>
                <w:szCs w:val="20"/>
                <w:vertAlign w:val="subscript"/>
              </w:rPr>
              <w:t>4</w:t>
            </w:r>
          </w:p>
        </w:tc>
        <w:tc>
          <w:tcPr>
            <w:tcW w:w="1984" w:type="dxa"/>
          </w:tcPr>
          <w:p w:rsidR="0066496D" w:rsidRPr="009B2F98" w:rsidRDefault="0066496D" w:rsidP="0066496D">
            <w:pPr>
              <w:jc w:val="center"/>
              <w:rPr>
                <w:sz w:val="20"/>
                <w:szCs w:val="20"/>
              </w:rPr>
            </w:pPr>
            <w:r w:rsidRPr="009B2F98">
              <w:rPr>
                <w:sz w:val="20"/>
                <w:szCs w:val="20"/>
              </w:rPr>
              <w:t>1,2</w:t>
            </w:r>
          </w:p>
        </w:tc>
        <w:tc>
          <w:tcPr>
            <w:tcW w:w="1843" w:type="dxa"/>
          </w:tcPr>
          <w:p w:rsidR="0066496D" w:rsidRPr="009B2F98" w:rsidRDefault="0066496D" w:rsidP="0066496D">
            <w:pPr>
              <w:jc w:val="center"/>
              <w:rPr>
                <w:sz w:val="20"/>
                <w:szCs w:val="20"/>
              </w:rPr>
            </w:pPr>
            <w:r w:rsidRPr="009B2F98">
              <w:rPr>
                <w:sz w:val="20"/>
                <w:szCs w:val="20"/>
              </w:rPr>
              <w:t>15,20</w:t>
            </w:r>
            <w:r w:rsidR="0021060A" w:rsidRPr="009B2F98">
              <w:rPr>
                <w:sz w:val="20"/>
                <w:szCs w:val="20"/>
              </w:rPr>
              <w:t>,45,46.54,55, 59,65</w:t>
            </w:r>
          </w:p>
        </w:tc>
        <w:tc>
          <w:tcPr>
            <w:tcW w:w="1984" w:type="dxa"/>
          </w:tcPr>
          <w:p w:rsidR="0066496D" w:rsidRPr="009B2F98" w:rsidRDefault="0066496D" w:rsidP="0066496D">
            <w:pPr>
              <w:jc w:val="center"/>
              <w:rPr>
                <w:sz w:val="20"/>
                <w:szCs w:val="20"/>
              </w:rPr>
            </w:pPr>
            <w:r w:rsidRPr="009B2F98">
              <w:rPr>
                <w:sz w:val="20"/>
                <w:szCs w:val="20"/>
              </w:rPr>
              <w:t>1</w:t>
            </w:r>
          </w:p>
        </w:tc>
      </w:tr>
      <w:tr w:rsidR="0066496D" w:rsidRPr="009B2F98" w:rsidTr="00BB002F">
        <w:tc>
          <w:tcPr>
            <w:tcW w:w="1985" w:type="dxa"/>
          </w:tcPr>
          <w:p w:rsidR="0066496D" w:rsidRPr="009B2F98" w:rsidRDefault="0066496D" w:rsidP="0066496D">
            <w:pPr>
              <w:autoSpaceDE w:val="0"/>
              <w:autoSpaceDN w:val="0"/>
              <w:adjustRightInd w:val="0"/>
              <w:jc w:val="both"/>
              <w:rPr>
                <w:sz w:val="20"/>
                <w:szCs w:val="20"/>
              </w:rPr>
            </w:pPr>
            <w:r w:rsidRPr="009B2F98">
              <w:rPr>
                <w:color w:val="000000"/>
                <w:spacing w:val="-1"/>
                <w:sz w:val="20"/>
                <w:szCs w:val="20"/>
              </w:rPr>
              <w:t xml:space="preserve">Раздел 3. УЧЕТ ДОЛГОСРОЧНЫХ ИНВЕСТИЦИЙ </w:t>
            </w:r>
            <w:r w:rsidRPr="009B2F98">
              <w:rPr>
                <w:bCs/>
                <w:color w:val="000000"/>
                <w:spacing w:val="-1"/>
                <w:sz w:val="20"/>
                <w:szCs w:val="20"/>
              </w:rPr>
              <w:t>И ФИНАНСОВЫХ ВЛОЖЕНИЙ</w:t>
            </w:r>
          </w:p>
        </w:tc>
        <w:tc>
          <w:tcPr>
            <w:tcW w:w="851" w:type="dxa"/>
          </w:tcPr>
          <w:p w:rsidR="0066496D" w:rsidRPr="009B2F98" w:rsidRDefault="0066496D" w:rsidP="0066496D">
            <w:pPr>
              <w:jc w:val="center"/>
              <w:rPr>
                <w:sz w:val="20"/>
                <w:szCs w:val="20"/>
              </w:rPr>
            </w:pPr>
            <w:r w:rsidRPr="009B2F98">
              <w:rPr>
                <w:sz w:val="20"/>
                <w:szCs w:val="20"/>
              </w:rPr>
              <w:t>У</w:t>
            </w:r>
            <w:r w:rsidRPr="009B2F98">
              <w:rPr>
                <w:sz w:val="20"/>
                <w:szCs w:val="20"/>
                <w:vertAlign w:val="subscript"/>
              </w:rPr>
              <w:t>4</w:t>
            </w:r>
            <w:r w:rsidR="0021060A" w:rsidRPr="009B2F98">
              <w:rPr>
                <w:sz w:val="20"/>
                <w:szCs w:val="20"/>
              </w:rPr>
              <w:t xml:space="preserve"> У</w:t>
            </w:r>
            <w:r w:rsidR="0021060A" w:rsidRPr="009B2F98">
              <w:rPr>
                <w:sz w:val="20"/>
                <w:szCs w:val="20"/>
                <w:vertAlign w:val="subscript"/>
              </w:rPr>
              <w:t>31</w:t>
            </w:r>
          </w:p>
        </w:tc>
        <w:tc>
          <w:tcPr>
            <w:tcW w:w="1276" w:type="dxa"/>
          </w:tcPr>
          <w:p w:rsidR="0066496D" w:rsidRPr="009B2F98" w:rsidRDefault="0066496D" w:rsidP="0066496D">
            <w:pPr>
              <w:jc w:val="center"/>
              <w:rPr>
                <w:sz w:val="20"/>
                <w:szCs w:val="20"/>
              </w:rPr>
            </w:pPr>
            <w:r w:rsidRPr="009B2F98">
              <w:rPr>
                <w:sz w:val="20"/>
                <w:szCs w:val="20"/>
              </w:rPr>
              <w:t>З</w:t>
            </w:r>
            <w:r w:rsidRPr="009B2F98">
              <w:rPr>
                <w:sz w:val="20"/>
                <w:szCs w:val="20"/>
                <w:vertAlign w:val="subscript"/>
              </w:rPr>
              <w:t>8</w:t>
            </w:r>
          </w:p>
        </w:tc>
        <w:tc>
          <w:tcPr>
            <w:tcW w:w="1984" w:type="dxa"/>
          </w:tcPr>
          <w:p w:rsidR="0066496D" w:rsidRPr="009B2F98" w:rsidRDefault="0066496D" w:rsidP="0066496D">
            <w:pPr>
              <w:jc w:val="center"/>
              <w:rPr>
                <w:sz w:val="20"/>
                <w:szCs w:val="20"/>
              </w:rPr>
            </w:pPr>
            <w:r w:rsidRPr="009B2F98">
              <w:rPr>
                <w:sz w:val="20"/>
                <w:szCs w:val="20"/>
              </w:rPr>
              <w:t>1,2</w:t>
            </w:r>
          </w:p>
        </w:tc>
        <w:tc>
          <w:tcPr>
            <w:tcW w:w="1843" w:type="dxa"/>
          </w:tcPr>
          <w:p w:rsidR="0066496D" w:rsidRPr="009B2F98" w:rsidRDefault="0066496D" w:rsidP="0066496D">
            <w:pPr>
              <w:jc w:val="center"/>
              <w:rPr>
                <w:sz w:val="20"/>
                <w:szCs w:val="20"/>
              </w:rPr>
            </w:pPr>
            <w:r w:rsidRPr="009B2F98">
              <w:rPr>
                <w:sz w:val="20"/>
                <w:szCs w:val="20"/>
              </w:rPr>
              <w:t>2,19,26.32</w:t>
            </w:r>
            <w:r w:rsidR="0021060A" w:rsidRPr="009B2F98">
              <w:rPr>
                <w:sz w:val="20"/>
                <w:szCs w:val="20"/>
              </w:rPr>
              <w:t>,42,47.60</w:t>
            </w:r>
          </w:p>
        </w:tc>
        <w:tc>
          <w:tcPr>
            <w:tcW w:w="1984" w:type="dxa"/>
          </w:tcPr>
          <w:p w:rsidR="0066496D" w:rsidRPr="009B2F98" w:rsidRDefault="0066496D" w:rsidP="0066496D">
            <w:pPr>
              <w:jc w:val="center"/>
              <w:rPr>
                <w:sz w:val="20"/>
                <w:szCs w:val="20"/>
              </w:rPr>
            </w:pPr>
            <w:r w:rsidRPr="009B2F98">
              <w:rPr>
                <w:sz w:val="20"/>
                <w:szCs w:val="20"/>
              </w:rPr>
              <w:t>2</w:t>
            </w:r>
          </w:p>
        </w:tc>
      </w:tr>
      <w:tr w:rsidR="0066496D" w:rsidRPr="009B2F98" w:rsidTr="00BB002F">
        <w:tc>
          <w:tcPr>
            <w:tcW w:w="1985" w:type="dxa"/>
          </w:tcPr>
          <w:p w:rsidR="0066496D" w:rsidRPr="009B2F98" w:rsidRDefault="0066496D" w:rsidP="0066496D">
            <w:pPr>
              <w:autoSpaceDE w:val="0"/>
              <w:autoSpaceDN w:val="0"/>
              <w:adjustRightInd w:val="0"/>
              <w:jc w:val="both"/>
              <w:rPr>
                <w:sz w:val="20"/>
                <w:szCs w:val="20"/>
              </w:rPr>
            </w:pPr>
            <w:r w:rsidRPr="009B2F98">
              <w:rPr>
                <w:bCs/>
                <w:color w:val="000000"/>
                <w:spacing w:val="-6"/>
                <w:sz w:val="20"/>
                <w:szCs w:val="20"/>
              </w:rPr>
              <w:t>Раздел 4. УЧЕТ ОСНОВНЫХ СРЕДСТВ</w:t>
            </w:r>
          </w:p>
        </w:tc>
        <w:tc>
          <w:tcPr>
            <w:tcW w:w="851" w:type="dxa"/>
          </w:tcPr>
          <w:p w:rsidR="00267B91" w:rsidRPr="009B2F98" w:rsidRDefault="0021060A" w:rsidP="00267B91">
            <w:pPr>
              <w:jc w:val="center"/>
              <w:rPr>
                <w:sz w:val="20"/>
                <w:szCs w:val="20"/>
                <w:vertAlign w:val="subscript"/>
              </w:rPr>
            </w:pPr>
            <w:r w:rsidRPr="009B2F98">
              <w:rPr>
                <w:sz w:val="20"/>
                <w:szCs w:val="20"/>
              </w:rPr>
              <w:t>У</w:t>
            </w:r>
            <w:r w:rsidRPr="009B2F98">
              <w:rPr>
                <w:sz w:val="20"/>
                <w:szCs w:val="20"/>
                <w:vertAlign w:val="subscript"/>
              </w:rPr>
              <w:t>18</w:t>
            </w:r>
            <w:r w:rsidR="00267B91" w:rsidRPr="009B2F98">
              <w:rPr>
                <w:sz w:val="20"/>
                <w:szCs w:val="20"/>
                <w:vertAlign w:val="subscript"/>
              </w:rPr>
              <w:t xml:space="preserve">, </w:t>
            </w:r>
            <w:r w:rsidR="00267B91" w:rsidRPr="009B2F98">
              <w:rPr>
                <w:sz w:val="20"/>
                <w:szCs w:val="20"/>
              </w:rPr>
              <w:t>У</w:t>
            </w:r>
            <w:r w:rsidR="00267B91" w:rsidRPr="009B2F98">
              <w:rPr>
                <w:sz w:val="20"/>
                <w:szCs w:val="20"/>
                <w:vertAlign w:val="subscript"/>
              </w:rPr>
              <w:t xml:space="preserve"> 34</w:t>
            </w:r>
          </w:p>
        </w:tc>
        <w:tc>
          <w:tcPr>
            <w:tcW w:w="1276" w:type="dxa"/>
          </w:tcPr>
          <w:p w:rsidR="0066496D" w:rsidRPr="009B2F98" w:rsidRDefault="0066496D" w:rsidP="0066496D">
            <w:pPr>
              <w:jc w:val="center"/>
              <w:rPr>
                <w:sz w:val="20"/>
                <w:szCs w:val="20"/>
              </w:rPr>
            </w:pPr>
            <w:r w:rsidRPr="009B2F98">
              <w:rPr>
                <w:sz w:val="20"/>
                <w:szCs w:val="20"/>
              </w:rPr>
              <w:t>З</w:t>
            </w:r>
            <w:r w:rsidRPr="009B2F98">
              <w:rPr>
                <w:sz w:val="20"/>
                <w:szCs w:val="20"/>
                <w:vertAlign w:val="subscript"/>
              </w:rPr>
              <w:t>1</w:t>
            </w:r>
            <w:r w:rsidRPr="009B2F98">
              <w:rPr>
                <w:sz w:val="20"/>
                <w:szCs w:val="20"/>
              </w:rPr>
              <w:t>, З</w:t>
            </w:r>
            <w:r w:rsidRPr="009B2F98">
              <w:rPr>
                <w:sz w:val="20"/>
                <w:szCs w:val="20"/>
                <w:vertAlign w:val="subscript"/>
              </w:rPr>
              <w:t>8</w:t>
            </w:r>
          </w:p>
        </w:tc>
        <w:tc>
          <w:tcPr>
            <w:tcW w:w="1984" w:type="dxa"/>
          </w:tcPr>
          <w:p w:rsidR="0066496D" w:rsidRPr="009B2F98" w:rsidRDefault="0066496D" w:rsidP="0066496D">
            <w:pPr>
              <w:jc w:val="center"/>
              <w:rPr>
                <w:sz w:val="20"/>
                <w:szCs w:val="20"/>
              </w:rPr>
            </w:pPr>
            <w:r w:rsidRPr="009B2F98">
              <w:rPr>
                <w:sz w:val="20"/>
                <w:szCs w:val="20"/>
              </w:rPr>
              <w:t>2,3</w:t>
            </w:r>
          </w:p>
        </w:tc>
        <w:tc>
          <w:tcPr>
            <w:tcW w:w="1843" w:type="dxa"/>
          </w:tcPr>
          <w:p w:rsidR="0066496D" w:rsidRPr="009B2F98" w:rsidRDefault="0066496D" w:rsidP="0066496D">
            <w:pPr>
              <w:jc w:val="center"/>
              <w:rPr>
                <w:sz w:val="20"/>
                <w:szCs w:val="20"/>
              </w:rPr>
            </w:pPr>
            <w:r w:rsidRPr="009B2F98">
              <w:rPr>
                <w:sz w:val="20"/>
                <w:szCs w:val="20"/>
              </w:rPr>
              <w:t>11,13,28,33,39</w:t>
            </w:r>
            <w:r w:rsidR="0021060A" w:rsidRPr="009B2F98">
              <w:rPr>
                <w:sz w:val="20"/>
                <w:szCs w:val="20"/>
              </w:rPr>
              <w:t>,48, 53,63</w:t>
            </w:r>
          </w:p>
        </w:tc>
        <w:tc>
          <w:tcPr>
            <w:tcW w:w="1984" w:type="dxa"/>
          </w:tcPr>
          <w:p w:rsidR="0066496D" w:rsidRPr="009B2F98" w:rsidRDefault="0066496D" w:rsidP="0066496D">
            <w:pPr>
              <w:jc w:val="center"/>
              <w:rPr>
                <w:sz w:val="20"/>
                <w:szCs w:val="20"/>
              </w:rPr>
            </w:pPr>
            <w:r w:rsidRPr="009B2F98">
              <w:rPr>
                <w:sz w:val="20"/>
                <w:szCs w:val="20"/>
              </w:rPr>
              <w:t>3</w:t>
            </w:r>
          </w:p>
        </w:tc>
      </w:tr>
      <w:tr w:rsidR="0066496D" w:rsidRPr="009B2F98" w:rsidTr="00BB002F">
        <w:tc>
          <w:tcPr>
            <w:tcW w:w="1985" w:type="dxa"/>
          </w:tcPr>
          <w:p w:rsidR="0066496D" w:rsidRPr="009B2F98" w:rsidRDefault="0066496D" w:rsidP="0066496D">
            <w:pPr>
              <w:autoSpaceDE w:val="0"/>
              <w:autoSpaceDN w:val="0"/>
              <w:adjustRightInd w:val="0"/>
              <w:jc w:val="both"/>
              <w:rPr>
                <w:sz w:val="20"/>
                <w:szCs w:val="20"/>
              </w:rPr>
            </w:pPr>
            <w:r w:rsidRPr="009B2F98">
              <w:rPr>
                <w:bCs/>
                <w:color w:val="000000"/>
                <w:spacing w:val="5"/>
                <w:sz w:val="20"/>
                <w:szCs w:val="20"/>
              </w:rPr>
              <w:t>Раздел 5. УЧЕТ НЕМАТЕРИАЛЬНЫХ АКТИВОВ</w:t>
            </w:r>
          </w:p>
        </w:tc>
        <w:tc>
          <w:tcPr>
            <w:tcW w:w="851" w:type="dxa"/>
          </w:tcPr>
          <w:p w:rsidR="0066496D" w:rsidRPr="009B2F98" w:rsidRDefault="0066496D" w:rsidP="0066496D">
            <w:pPr>
              <w:jc w:val="center"/>
              <w:rPr>
                <w:sz w:val="20"/>
                <w:szCs w:val="20"/>
              </w:rPr>
            </w:pPr>
            <w:r w:rsidRPr="009B2F98">
              <w:rPr>
                <w:sz w:val="20"/>
                <w:szCs w:val="20"/>
              </w:rPr>
              <w:t>У</w:t>
            </w:r>
            <w:r w:rsidRPr="009B2F98">
              <w:rPr>
                <w:sz w:val="20"/>
                <w:szCs w:val="20"/>
                <w:vertAlign w:val="subscript"/>
              </w:rPr>
              <w:t>5</w:t>
            </w:r>
            <w:r w:rsidR="0021060A" w:rsidRPr="009B2F98">
              <w:rPr>
                <w:sz w:val="20"/>
                <w:szCs w:val="20"/>
                <w:vertAlign w:val="subscript"/>
              </w:rPr>
              <w:t xml:space="preserve">, </w:t>
            </w:r>
            <w:r w:rsidR="0021060A" w:rsidRPr="009B2F98">
              <w:rPr>
                <w:sz w:val="20"/>
                <w:szCs w:val="20"/>
              </w:rPr>
              <w:t>У</w:t>
            </w:r>
            <w:r w:rsidR="0021060A" w:rsidRPr="009B2F98">
              <w:rPr>
                <w:sz w:val="20"/>
                <w:szCs w:val="20"/>
                <w:vertAlign w:val="subscript"/>
              </w:rPr>
              <w:t>17</w:t>
            </w:r>
          </w:p>
        </w:tc>
        <w:tc>
          <w:tcPr>
            <w:tcW w:w="1276" w:type="dxa"/>
          </w:tcPr>
          <w:p w:rsidR="0066496D" w:rsidRPr="009B2F98" w:rsidRDefault="0066496D" w:rsidP="0066496D">
            <w:pPr>
              <w:jc w:val="center"/>
              <w:rPr>
                <w:sz w:val="20"/>
                <w:szCs w:val="20"/>
              </w:rPr>
            </w:pPr>
            <w:r w:rsidRPr="009B2F98">
              <w:rPr>
                <w:sz w:val="20"/>
                <w:szCs w:val="20"/>
              </w:rPr>
              <w:t>З</w:t>
            </w:r>
            <w:r w:rsidRPr="009B2F98">
              <w:rPr>
                <w:sz w:val="20"/>
                <w:szCs w:val="20"/>
                <w:vertAlign w:val="subscript"/>
              </w:rPr>
              <w:t>9</w:t>
            </w:r>
          </w:p>
        </w:tc>
        <w:tc>
          <w:tcPr>
            <w:tcW w:w="1984" w:type="dxa"/>
          </w:tcPr>
          <w:p w:rsidR="0066496D" w:rsidRPr="009B2F98" w:rsidRDefault="0066496D" w:rsidP="0066496D">
            <w:pPr>
              <w:jc w:val="center"/>
              <w:rPr>
                <w:sz w:val="20"/>
                <w:szCs w:val="20"/>
              </w:rPr>
            </w:pPr>
            <w:r w:rsidRPr="009B2F98">
              <w:rPr>
                <w:sz w:val="20"/>
                <w:szCs w:val="20"/>
              </w:rPr>
              <w:t>2,3</w:t>
            </w:r>
          </w:p>
        </w:tc>
        <w:tc>
          <w:tcPr>
            <w:tcW w:w="1843" w:type="dxa"/>
          </w:tcPr>
          <w:p w:rsidR="0066496D" w:rsidRPr="009B2F98" w:rsidRDefault="0066496D" w:rsidP="0066496D">
            <w:pPr>
              <w:jc w:val="center"/>
              <w:rPr>
                <w:sz w:val="20"/>
                <w:szCs w:val="20"/>
              </w:rPr>
            </w:pPr>
            <w:r w:rsidRPr="009B2F98">
              <w:rPr>
                <w:sz w:val="20"/>
                <w:szCs w:val="20"/>
              </w:rPr>
              <w:t>1,10,22,29,34</w:t>
            </w:r>
            <w:r w:rsidR="0021060A" w:rsidRPr="009B2F98">
              <w:rPr>
                <w:sz w:val="20"/>
                <w:szCs w:val="20"/>
              </w:rPr>
              <w:t>,49,64</w:t>
            </w:r>
          </w:p>
        </w:tc>
        <w:tc>
          <w:tcPr>
            <w:tcW w:w="1984" w:type="dxa"/>
          </w:tcPr>
          <w:p w:rsidR="0066496D" w:rsidRPr="009B2F98" w:rsidRDefault="0066496D" w:rsidP="0066496D">
            <w:pPr>
              <w:jc w:val="center"/>
              <w:rPr>
                <w:sz w:val="20"/>
                <w:szCs w:val="20"/>
              </w:rPr>
            </w:pPr>
            <w:r w:rsidRPr="009B2F98">
              <w:rPr>
                <w:sz w:val="20"/>
                <w:szCs w:val="20"/>
              </w:rPr>
              <w:t>2</w:t>
            </w:r>
          </w:p>
        </w:tc>
      </w:tr>
      <w:tr w:rsidR="0066496D" w:rsidRPr="009B2F98" w:rsidTr="00BB002F">
        <w:tc>
          <w:tcPr>
            <w:tcW w:w="1985" w:type="dxa"/>
          </w:tcPr>
          <w:p w:rsidR="0066496D" w:rsidRPr="009B2F98" w:rsidRDefault="0066496D" w:rsidP="0066496D">
            <w:pPr>
              <w:autoSpaceDE w:val="0"/>
              <w:autoSpaceDN w:val="0"/>
              <w:adjustRightInd w:val="0"/>
              <w:jc w:val="both"/>
              <w:rPr>
                <w:sz w:val="20"/>
                <w:szCs w:val="20"/>
              </w:rPr>
            </w:pPr>
            <w:r w:rsidRPr="009B2F98">
              <w:rPr>
                <w:bCs/>
                <w:color w:val="000000"/>
                <w:spacing w:val="-7"/>
                <w:sz w:val="20"/>
                <w:szCs w:val="20"/>
              </w:rPr>
              <w:t>Раздел 6. УЧЕТ МАТЕРИАЛЬНО-ПРОИЗВОДСТВЕННЫХ ЗАПАСОВ</w:t>
            </w:r>
          </w:p>
        </w:tc>
        <w:tc>
          <w:tcPr>
            <w:tcW w:w="851" w:type="dxa"/>
          </w:tcPr>
          <w:p w:rsidR="0066496D" w:rsidRPr="009B2F98" w:rsidRDefault="0021060A" w:rsidP="0066496D">
            <w:pPr>
              <w:jc w:val="center"/>
              <w:rPr>
                <w:sz w:val="20"/>
                <w:szCs w:val="20"/>
              </w:rPr>
            </w:pPr>
            <w:r w:rsidRPr="009B2F98">
              <w:rPr>
                <w:sz w:val="20"/>
                <w:szCs w:val="20"/>
              </w:rPr>
              <w:t>У</w:t>
            </w:r>
            <w:r w:rsidRPr="009B2F98">
              <w:rPr>
                <w:sz w:val="20"/>
                <w:szCs w:val="20"/>
                <w:vertAlign w:val="subscript"/>
              </w:rPr>
              <w:t>23</w:t>
            </w:r>
            <w:r w:rsidR="00267B91" w:rsidRPr="009B2F98">
              <w:rPr>
                <w:sz w:val="20"/>
                <w:szCs w:val="20"/>
              </w:rPr>
              <w:t>У</w:t>
            </w:r>
            <w:r w:rsidR="00267B91" w:rsidRPr="009B2F98">
              <w:rPr>
                <w:sz w:val="20"/>
                <w:szCs w:val="20"/>
                <w:vertAlign w:val="subscript"/>
              </w:rPr>
              <w:t xml:space="preserve"> 33 </w:t>
            </w:r>
          </w:p>
        </w:tc>
        <w:tc>
          <w:tcPr>
            <w:tcW w:w="1276" w:type="dxa"/>
          </w:tcPr>
          <w:p w:rsidR="0066496D" w:rsidRPr="009B2F98" w:rsidRDefault="0066496D" w:rsidP="0066496D">
            <w:pPr>
              <w:jc w:val="center"/>
              <w:rPr>
                <w:sz w:val="20"/>
                <w:szCs w:val="20"/>
              </w:rPr>
            </w:pPr>
            <w:r w:rsidRPr="009B2F98">
              <w:rPr>
                <w:sz w:val="20"/>
                <w:szCs w:val="20"/>
              </w:rPr>
              <w:t>З</w:t>
            </w:r>
            <w:r w:rsidRPr="009B2F98">
              <w:rPr>
                <w:sz w:val="20"/>
                <w:szCs w:val="20"/>
                <w:vertAlign w:val="subscript"/>
              </w:rPr>
              <w:t>7</w:t>
            </w:r>
            <w:r w:rsidRPr="009B2F98">
              <w:rPr>
                <w:sz w:val="20"/>
                <w:szCs w:val="20"/>
              </w:rPr>
              <w:t>, З</w:t>
            </w:r>
            <w:r w:rsidRPr="009B2F98">
              <w:rPr>
                <w:sz w:val="20"/>
                <w:szCs w:val="20"/>
                <w:vertAlign w:val="subscript"/>
              </w:rPr>
              <w:t>8</w:t>
            </w:r>
          </w:p>
        </w:tc>
        <w:tc>
          <w:tcPr>
            <w:tcW w:w="1984" w:type="dxa"/>
          </w:tcPr>
          <w:p w:rsidR="0066496D" w:rsidRPr="009B2F98" w:rsidRDefault="0066496D" w:rsidP="0066496D">
            <w:pPr>
              <w:jc w:val="center"/>
              <w:rPr>
                <w:sz w:val="20"/>
                <w:szCs w:val="20"/>
              </w:rPr>
            </w:pPr>
            <w:r w:rsidRPr="009B2F98">
              <w:rPr>
                <w:sz w:val="20"/>
                <w:szCs w:val="20"/>
              </w:rPr>
              <w:t>2</w:t>
            </w:r>
          </w:p>
        </w:tc>
        <w:tc>
          <w:tcPr>
            <w:tcW w:w="1843" w:type="dxa"/>
          </w:tcPr>
          <w:p w:rsidR="0066496D" w:rsidRPr="009B2F98" w:rsidRDefault="0066496D" w:rsidP="0066496D">
            <w:pPr>
              <w:jc w:val="center"/>
              <w:rPr>
                <w:sz w:val="20"/>
                <w:szCs w:val="20"/>
              </w:rPr>
            </w:pPr>
            <w:r w:rsidRPr="009B2F98">
              <w:rPr>
                <w:sz w:val="20"/>
                <w:szCs w:val="20"/>
              </w:rPr>
              <w:t>8,14,23,37,40</w:t>
            </w:r>
            <w:r w:rsidR="0021060A" w:rsidRPr="009B2F98">
              <w:rPr>
                <w:sz w:val="20"/>
                <w:szCs w:val="20"/>
              </w:rPr>
              <w:t>,43,56</w:t>
            </w:r>
          </w:p>
        </w:tc>
        <w:tc>
          <w:tcPr>
            <w:tcW w:w="1984" w:type="dxa"/>
          </w:tcPr>
          <w:p w:rsidR="0066496D" w:rsidRPr="009B2F98" w:rsidRDefault="0066496D" w:rsidP="0066496D">
            <w:pPr>
              <w:jc w:val="center"/>
              <w:rPr>
                <w:sz w:val="20"/>
                <w:szCs w:val="20"/>
              </w:rPr>
            </w:pPr>
            <w:r w:rsidRPr="009B2F98">
              <w:rPr>
                <w:sz w:val="20"/>
                <w:szCs w:val="20"/>
              </w:rPr>
              <w:t>3</w:t>
            </w:r>
          </w:p>
        </w:tc>
      </w:tr>
      <w:tr w:rsidR="0066496D" w:rsidRPr="009B2F98" w:rsidTr="00BB002F">
        <w:trPr>
          <w:trHeight w:val="765"/>
        </w:trPr>
        <w:tc>
          <w:tcPr>
            <w:tcW w:w="1985" w:type="dxa"/>
          </w:tcPr>
          <w:p w:rsidR="0066496D" w:rsidRPr="009B2F98" w:rsidRDefault="0066496D" w:rsidP="0066496D">
            <w:pPr>
              <w:autoSpaceDE w:val="0"/>
              <w:autoSpaceDN w:val="0"/>
              <w:adjustRightInd w:val="0"/>
              <w:jc w:val="both"/>
              <w:rPr>
                <w:sz w:val="20"/>
                <w:szCs w:val="20"/>
              </w:rPr>
            </w:pPr>
            <w:r w:rsidRPr="009B2F98">
              <w:rPr>
                <w:bCs/>
                <w:color w:val="000000"/>
                <w:spacing w:val="11"/>
                <w:sz w:val="20"/>
                <w:szCs w:val="20"/>
              </w:rPr>
              <w:t>Раздел 7. УЧЕТ ГОТОВОЙ ПРОДУКЦИИ И ЕЕ ПРОДАЖИ</w:t>
            </w:r>
          </w:p>
        </w:tc>
        <w:tc>
          <w:tcPr>
            <w:tcW w:w="851" w:type="dxa"/>
          </w:tcPr>
          <w:p w:rsidR="0066496D" w:rsidRPr="009B2F98" w:rsidRDefault="0021060A" w:rsidP="0066496D">
            <w:pPr>
              <w:jc w:val="center"/>
              <w:rPr>
                <w:sz w:val="20"/>
                <w:szCs w:val="20"/>
              </w:rPr>
            </w:pPr>
            <w:r w:rsidRPr="009B2F98">
              <w:rPr>
                <w:sz w:val="20"/>
                <w:szCs w:val="20"/>
              </w:rPr>
              <w:t>У</w:t>
            </w:r>
            <w:r w:rsidRPr="009B2F98">
              <w:rPr>
                <w:sz w:val="20"/>
                <w:szCs w:val="20"/>
                <w:vertAlign w:val="subscript"/>
              </w:rPr>
              <w:t xml:space="preserve">30, </w:t>
            </w:r>
            <w:r w:rsidRPr="009B2F98">
              <w:rPr>
                <w:sz w:val="20"/>
                <w:szCs w:val="20"/>
              </w:rPr>
              <w:t>У</w:t>
            </w:r>
            <w:r w:rsidRPr="009B2F98">
              <w:rPr>
                <w:sz w:val="20"/>
                <w:szCs w:val="20"/>
                <w:vertAlign w:val="subscript"/>
              </w:rPr>
              <w:t>32</w:t>
            </w:r>
          </w:p>
        </w:tc>
        <w:tc>
          <w:tcPr>
            <w:tcW w:w="1276" w:type="dxa"/>
          </w:tcPr>
          <w:p w:rsidR="0066496D" w:rsidRPr="009B2F98" w:rsidRDefault="0066496D" w:rsidP="0066496D">
            <w:pPr>
              <w:jc w:val="center"/>
              <w:rPr>
                <w:sz w:val="20"/>
                <w:szCs w:val="20"/>
              </w:rPr>
            </w:pPr>
            <w:r w:rsidRPr="009B2F98">
              <w:rPr>
                <w:sz w:val="20"/>
                <w:szCs w:val="20"/>
              </w:rPr>
              <w:t>З</w:t>
            </w:r>
            <w:r w:rsidRPr="009B2F98">
              <w:rPr>
                <w:sz w:val="20"/>
                <w:szCs w:val="20"/>
                <w:vertAlign w:val="subscript"/>
              </w:rPr>
              <w:t>9</w:t>
            </w:r>
            <w:r w:rsidRPr="009B2F98">
              <w:rPr>
                <w:sz w:val="20"/>
                <w:szCs w:val="20"/>
              </w:rPr>
              <w:t>, З</w:t>
            </w:r>
            <w:r w:rsidRPr="009B2F98">
              <w:rPr>
                <w:sz w:val="20"/>
                <w:szCs w:val="20"/>
                <w:vertAlign w:val="subscript"/>
              </w:rPr>
              <w:t>10</w:t>
            </w:r>
          </w:p>
        </w:tc>
        <w:tc>
          <w:tcPr>
            <w:tcW w:w="1984" w:type="dxa"/>
          </w:tcPr>
          <w:p w:rsidR="0066496D" w:rsidRPr="009B2F98" w:rsidRDefault="0066496D" w:rsidP="0066496D">
            <w:pPr>
              <w:jc w:val="center"/>
              <w:rPr>
                <w:sz w:val="20"/>
                <w:szCs w:val="20"/>
              </w:rPr>
            </w:pPr>
            <w:r w:rsidRPr="009B2F98">
              <w:rPr>
                <w:sz w:val="20"/>
                <w:szCs w:val="20"/>
              </w:rPr>
              <w:t>2,3</w:t>
            </w:r>
          </w:p>
        </w:tc>
        <w:tc>
          <w:tcPr>
            <w:tcW w:w="1843" w:type="dxa"/>
          </w:tcPr>
          <w:p w:rsidR="0066496D" w:rsidRPr="009B2F98" w:rsidRDefault="0066496D" w:rsidP="0066496D">
            <w:pPr>
              <w:jc w:val="center"/>
              <w:rPr>
                <w:sz w:val="20"/>
                <w:szCs w:val="20"/>
              </w:rPr>
            </w:pPr>
            <w:r w:rsidRPr="009B2F98">
              <w:rPr>
                <w:sz w:val="20"/>
                <w:szCs w:val="20"/>
              </w:rPr>
              <w:t>3,16,24,35</w:t>
            </w:r>
            <w:r w:rsidR="0021060A" w:rsidRPr="009B2F98">
              <w:rPr>
                <w:sz w:val="20"/>
                <w:szCs w:val="20"/>
              </w:rPr>
              <w:t>,44,50,57</w:t>
            </w:r>
          </w:p>
        </w:tc>
        <w:tc>
          <w:tcPr>
            <w:tcW w:w="1984" w:type="dxa"/>
          </w:tcPr>
          <w:p w:rsidR="0066496D" w:rsidRPr="009B2F98" w:rsidRDefault="0066496D" w:rsidP="0066496D">
            <w:pPr>
              <w:jc w:val="center"/>
              <w:rPr>
                <w:sz w:val="20"/>
                <w:szCs w:val="20"/>
              </w:rPr>
            </w:pPr>
            <w:r w:rsidRPr="009B2F98">
              <w:rPr>
                <w:sz w:val="20"/>
                <w:szCs w:val="20"/>
              </w:rPr>
              <w:t>2</w:t>
            </w:r>
          </w:p>
        </w:tc>
      </w:tr>
    </w:tbl>
    <w:p w:rsidR="00500569" w:rsidRPr="00F552E3" w:rsidRDefault="009B2F98" w:rsidP="0066496D">
      <w:pPr>
        <w:keepLines/>
        <w:widowControl w:val="0"/>
        <w:suppressLineNumbers/>
        <w:suppressAutoHyphens/>
        <w:jc w:val="both"/>
        <w:rPr>
          <w:sz w:val="22"/>
          <w:szCs w:val="22"/>
        </w:rPr>
      </w:pPr>
      <w:r>
        <w:rPr>
          <w:sz w:val="22"/>
          <w:szCs w:val="22"/>
        </w:rPr>
        <w:t>Р</w:t>
      </w:r>
      <w:r w:rsidR="0066496D" w:rsidRPr="00F552E3">
        <w:rPr>
          <w:sz w:val="22"/>
          <w:szCs w:val="22"/>
        </w:rPr>
        <w:t>азрабатываются тестовые задания контролирующие уровень соответствия подготовки студента требованиям ФГОС. Уровень усвоения формулируется в терминах внешней деятельности, которую должен продемонстрировать студент при контроле. Соответствие степени освоения учебного материала при обучении уровням деятельности при контроле представлено в табл</w:t>
      </w:r>
      <w:r w:rsidR="00500569" w:rsidRPr="00F552E3">
        <w:rPr>
          <w:sz w:val="22"/>
          <w:szCs w:val="22"/>
        </w:rPr>
        <w:t>ице</w:t>
      </w:r>
    </w:p>
    <w:p w:rsidR="0066496D" w:rsidRPr="00F552E3" w:rsidRDefault="0066496D" w:rsidP="0066496D">
      <w:pPr>
        <w:keepLines/>
        <w:widowControl w:val="0"/>
        <w:suppressLineNumbers/>
        <w:suppressAutoHyphens/>
        <w:jc w:val="both"/>
        <w:rPr>
          <w:sz w:val="22"/>
          <w:szCs w:val="22"/>
        </w:rPr>
      </w:pPr>
      <w:r w:rsidRPr="00F552E3">
        <w:rPr>
          <w:sz w:val="22"/>
          <w:szCs w:val="22"/>
        </w:rPr>
        <w:t xml:space="preserve"> </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68"/>
        <w:gridCol w:w="3986"/>
        <w:gridCol w:w="5293"/>
      </w:tblGrid>
      <w:tr w:rsidR="0066496D" w:rsidRPr="00F552E3" w:rsidTr="00BB002F">
        <w:tc>
          <w:tcPr>
            <w:tcW w:w="468" w:type="dxa"/>
          </w:tcPr>
          <w:p w:rsidR="0066496D" w:rsidRPr="00F552E3" w:rsidRDefault="0066496D" w:rsidP="00BB002F">
            <w:pPr>
              <w:jc w:val="center"/>
              <w:rPr>
                <w:sz w:val="22"/>
                <w:szCs w:val="22"/>
              </w:rPr>
            </w:pPr>
            <w:r w:rsidRPr="00F552E3">
              <w:rPr>
                <w:sz w:val="22"/>
                <w:szCs w:val="22"/>
              </w:rPr>
              <w:t>№</w:t>
            </w:r>
          </w:p>
        </w:tc>
        <w:tc>
          <w:tcPr>
            <w:tcW w:w="3986" w:type="dxa"/>
          </w:tcPr>
          <w:p w:rsidR="0066496D" w:rsidRPr="00F552E3" w:rsidRDefault="0066496D" w:rsidP="00BB002F">
            <w:pPr>
              <w:jc w:val="center"/>
              <w:rPr>
                <w:sz w:val="22"/>
                <w:szCs w:val="22"/>
              </w:rPr>
            </w:pPr>
            <w:r w:rsidRPr="00F552E3">
              <w:rPr>
                <w:sz w:val="22"/>
                <w:szCs w:val="22"/>
              </w:rPr>
              <w:t>Степень освоения (при обучении)</w:t>
            </w:r>
          </w:p>
        </w:tc>
        <w:tc>
          <w:tcPr>
            <w:tcW w:w="5293" w:type="dxa"/>
          </w:tcPr>
          <w:p w:rsidR="0066496D" w:rsidRPr="00F552E3" w:rsidRDefault="0066496D" w:rsidP="00BB002F">
            <w:pPr>
              <w:jc w:val="center"/>
              <w:rPr>
                <w:sz w:val="22"/>
                <w:szCs w:val="22"/>
              </w:rPr>
            </w:pPr>
            <w:r w:rsidRPr="00F552E3">
              <w:rPr>
                <w:sz w:val="22"/>
                <w:szCs w:val="22"/>
              </w:rPr>
              <w:t>Уровни деятельности (при контроле)</w:t>
            </w:r>
          </w:p>
        </w:tc>
      </w:tr>
      <w:tr w:rsidR="0066496D" w:rsidRPr="00F552E3" w:rsidTr="00BB002F">
        <w:tc>
          <w:tcPr>
            <w:tcW w:w="468" w:type="dxa"/>
          </w:tcPr>
          <w:p w:rsidR="0066496D" w:rsidRPr="00F552E3" w:rsidRDefault="0066496D" w:rsidP="00BB002F">
            <w:pPr>
              <w:jc w:val="both"/>
              <w:rPr>
                <w:sz w:val="22"/>
                <w:szCs w:val="22"/>
              </w:rPr>
            </w:pPr>
            <w:r w:rsidRPr="00F552E3">
              <w:rPr>
                <w:sz w:val="22"/>
                <w:szCs w:val="22"/>
              </w:rPr>
              <w:t>1</w:t>
            </w:r>
          </w:p>
        </w:tc>
        <w:tc>
          <w:tcPr>
            <w:tcW w:w="3986" w:type="dxa"/>
          </w:tcPr>
          <w:p w:rsidR="0066496D" w:rsidRPr="00F552E3" w:rsidRDefault="0066496D" w:rsidP="00BB002F">
            <w:pPr>
              <w:jc w:val="both"/>
              <w:rPr>
                <w:sz w:val="22"/>
                <w:szCs w:val="22"/>
              </w:rPr>
            </w:pPr>
            <w:r w:rsidRPr="00F552E3">
              <w:rPr>
                <w:sz w:val="22"/>
                <w:szCs w:val="22"/>
              </w:rPr>
              <w:t>Быть знакомым</w:t>
            </w:r>
          </w:p>
        </w:tc>
        <w:tc>
          <w:tcPr>
            <w:tcW w:w="5293" w:type="dxa"/>
          </w:tcPr>
          <w:p w:rsidR="0066496D" w:rsidRPr="00F552E3" w:rsidRDefault="0066496D" w:rsidP="00BB002F">
            <w:pPr>
              <w:jc w:val="both"/>
              <w:rPr>
                <w:sz w:val="22"/>
                <w:szCs w:val="22"/>
              </w:rPr>
            </w:pPr>
            <w:r w:rsidRPr="00F552E3">
              <w:rPr>
                <w:sz w:val="22"/>
                <w:szCs w:val="22"/>
              </w:rPr>
              <w:t xml:space="preserve">Узнавать </w:t>
            </w:r>
          </w:p>
        </w:tc>
      </w:tr>
      <w:tr w:rsidR="0066496D" w:rsidRPr="00F552E3" w:rsidTr="00BB002F">
        <w:tc>
          <w:tcPr>
            <w:tcW w:w="468" w:type="dxa"/>
          </w:tcPr>
          <w:p w:rsidR="0066496D" w:rsidRPr="00F552E3" w:rsidRDefault="0066496D" w:rsidP="00BB002F">
            <w:pPr>
              <w:jc w:val="both"/>
              <w:rPr>
                <w:sz w:val="22"/>
                <w:szCs w:val="22"/>
              </w:rPr>
            </w:pPr>
            <w:r w:rsidRPr="00F552E3">
              <w:rPr>
                <w:sz w:val="22"/>
                <w:szCs w:val="22"/>
              </w:rPr>
              <w:t>2</w:t>
            </w:r>
          </w:p>
        </w:tc>
        <w:tc>
          <w:tcPr>
            <w:tcW w:w="3986" w:type="dxa"/>
          </w:tcPr>
          <w:p w:rsidR="0066496D" w:rsidRPr="00F552E3" w:rsidRDefault="0066496D" w:rsidP="00BB002F">
            <w:pPr>
              <w:jc w:val="both"/>
              <w:rPr>
                <w:sz w:val="22"/>
                <w:szCs w:val="22"/>
              </w:rPr>
            </w:pPr>
            <w:r w:rsidRPr="00F552E3">
              <w:rPr>
                <w:sz w:val="22"/>
                <w:szCs w:val="22"/>
              </w:rPr>
              <w:t xml:space="preserve">Знать </w:t>
            </w:r>
          </w:p>
        </w:tc>
        <w:tc>
          <w:tcPr>
            <w:tcW w:w="5293" w:type="dxa"/>
          </w:tcPr>
          <w:p w:rsidR="0066496D" w:rsidRPr="00F552E3" w:rsidRDefault="0066496D" w:rsidP="00BB002F">
            <w:pPr>
              <w:jc w:val="both"/>
              <w:rPr>
                <w:sz w:val="22"/>
                <w:szCs w:val="22"/>
              </w:rPr>
            </w:pPr>
            <w:r w:rsidRPr="00F552E3">
              <w:rPr>
                <w:sz w:val="22"/>
                <w:szCs w:val="22"/>
              </w:rPr>
              <w:t>Воспроизводить (устно, письменно)</w:t>
            </w:r>
          </w:p>
        </w:tc>
      </w:tr>
      <w:tr w:rsidR="0066496D" w:rsidRPr="00F552E3" w:rsidTr="00BB002F">
        <w:tc>
          <w:tcPr>
            <w:tcW w:w="468" w:type="dxa"/>
          </w:tcPr>
          <w:p w:rsidR="0066496D" w:rsidRPr="00F552E3" w:rsidRDefault="0066496D" w:rsidP="00BB002F">
            <w:pPr>
              <w:jc w:val="both"/>
              <w:rPr>
                <w:sz w:val="22"/>
                <w:szCs w:val="22"/>
              </w:rPr>
            </w:pPr>
            <w:r w:rsidRPr="00F552E3">
              <w:rPr>
                <w:sz w:val="22"/>
                <w:szCs w:val="22"/>
              </w:rPr>
              <w:t>3</w:t>
            </w:r>
          </w:p>
        </w:tc>
        <w:tc>
          <w:tcPr>
            <w:tcW w:w="3986" w:type="dxa"/>
          </w:tcPr>
          <w:p w:rsidR="0066496D" w:rsidRPr="00F552E3" w:rsidRDefault="0066496D" w:rsidP="00BB002F">
            <w:pPr>
              <w:jc w:val="both"/>
              <w:rPr>
                <w:sz w:val="22"/>
                <w:szCs w:val="22"/>
              </w:rPr>
            </w:pPr>
            <w:r w:rsidRPr="00F552E3">
              <w:rPr>
                <w:sz w:val="22"/>
                <w:szCs w:val="22"/>
              </w:rPr>
              <w:t xml:space="preserve">Уметь </w:t>
            </w:r>
          </w:p>
        </w:tc>
        <w:tc>
          <w:tcPr>
            <w:tcW w:w="5293" w:type="dxa"/>
          </w:tcPr>
          <w:p w:rsidR="0066496D" w:rsidRPr="00F552E3" w:rsidRDefault="0066496D" w:rsidP="00BB002F">
            <w:pPr>
              <w:jc w:val="both"/>
              <w:rPr>
                <w:sz w:val="22"/>
                <w:szCs w:val="22"/>
              </w:rPr>
            </w:pPr>
            <w:r w:rsidRPr="00F552E3">
              <w:rPr>
                <w:sz w:val="22"/>
                <w:szCs w:val="22"/>
              </w:rPr>
              <w:t>Применять в типовой ситуации (без ограничения времени)</w:t>
            </w:r>
          </w:p>
        </w:tc>
      </w:tr>
      <w:tr w:rsidR="0066496D" w:rsidRPr="00F552E3" w:rsidTr="00BB002F">
        <w:tc>
          <w:tcPr>
            <w:tcW w:w="468" w:type="dxa"/>
          </w:tcPr>
          <w:p w:rsidR="0066496D" w:rsidRPr="00F552E3" w:rsidRDefault="0066496D" w:rsidP="00BB002F">
            <w:pPr>
              <w:jc w:val="both"/>
              <w:rPr>
                <w:sz w:val="22"/>
                <w:szCs w:val="22"/>
              </w:rPr>
            </w:pPr>
            <w:r w:rsidRPr="00F552E3">
              <w:rPr>
                <w:sz w:val="22"/>
                <w:szCs w:val="22"/>
              </w:rPr>
              <w:t>4</w:t>
            </w:r>
          </w:p>
        </w:tc>
        <w:tc>
          <w:tcPr>
            <w:tcW w:w="3986" w:type="dxa"/>
          </w:tcPr>
          <w:p w:rsidR="0066496D" w:rsidRPr="00F552E3" w:rsidRDefault="0066496D" w:rsidP="00BB002F">
            <w:pPr>
              <w:jc w:val="both"/>
              <w:rPr>
                <w:sz w:val="22"/>
                <w:szCs w:val="22"/>
              </w:rPr>
            </w:pPr>
            <w:r w:rsidRPr="00F552E3">
              <w:rPr>
                <w:sz w:val="22"/>
                <w:szCs w:val="22"/>
              </w:rPr>
              <w:t xml:space="preserve">Иметь навык </w:t>
            </w:r>
          </w:p>
        </w:tc>
        <w:tc>
          <w:tcPr>
            <w:tcW w:w="5293" w:type="dxa"/>
          </w:tcPr>
          <w:p w:rsidR="0066496D" w:rsidRPr="00F552E3" w:rsidRDefault="0066496D" w:rsidP="00BB002F">
            <w:pPr>
              <w:jc w:val="both"/>
              <w:rPr>
                <w:sz w:val="22"/>
                <w:szCs w:val="22"/>
              </w:rPr>
            </w:pPr>
            <w:r w:rsidRPr="00F552E3">
              <w:rPr>
                <w:sz w:val="22"/>
                <w:szCs w:val="22"/>
              </w:rPr>
              <w:t>Применять в типовой ситуации (с ограничением времени)</w:t>
            </w:r>
          </w:p>
        </w:tc>
      </w:tr>
      <w:tr w:rsidR="0066496D" w:rsidRPr="00F552E3" w:rsidTr="00BB002F">
        <w:tc>
          <w:tcPr>
            <w:tcW w:w="468" w:type="dxa"/>
          </w:tcPr>
          <w:p w:rsidR="0066496D" w:rsidRPr="00F552E3" w:rsidRDefault="0066496D" w:rsidP="00BB002F">
            <w:pPr>
              <w:jc w:val="both"/>
              <w:rPr>
                <w:sz w:val="22"/>
                <w:szCs w:val="22"/>
              </w:rPr>
            </w:pPr>
            <w:r w:rsidRPr="00F552E3">
              <w:rPr>
                <w:sz w:val="22"/>
                <w:szCs w:val="22"/>
              </w:rPr>
              <w:t>5</w:t>
            </w:r>
          </w:p>
        </w:tc>
        <w:tc>
          <w:tcPr>
            <w:tcW w:w="3986" w:type="dxa"/>
          </w:tcPr>
          <w:p w:rsidR="0066496D" w:rsidRPr="00F552E3" w:rsidRDefault="0066496D" w:rsidP="00BB002F">
            <w:pPr>
              <w:jc w:val="both"/>
              <w:rPr>
                <w:sz w:val="22"/>
                <w:szCs w:val="22"/>
              </w:rPr>
            </w:pPr>
            <w:r w:rsidRPr="00F552E3">
              <w:rPr>
                <w:sz w:val="22"/>
                <w:szCs w:val="22"/>
              </w:rPr>
              <w:t>Иметь опыт</w:t>
            </w:r>
          </w:p>
        </w:tc>
        <w:tc>
          <w:tcPr>
            <w:tcW w:w="5293" w:type="dxa"/>
          </w:tcPr>
          <w:p w:rsidR="0066496D" w:rsidRPr="00F552E3" w:rsidRDefault="0066496D" w:rsidP="00BB002F">
            <w:pPr>
              <w:jc w:val="both"/>
              <w:rPr>
                <w:sz w:val="22"/>
                <w:szCs w:val="22"/>
              </w:rPr>
            </w:pPr>
            <w:r w:rsidRPr="00F552E3">
              <w:rPr>
                <w:sz w:val="22"/>
                <w:szCs w:val="22"/>
              </w:rPr>
              <w:t>Применять в нетиповой ситуации</w:t>
            </w:r>
          </w:p>
        </w:tc>
      </w:tr>
    </w:tbl>
    <w:p w:rsidR="0066496D" w:rsidRPr="00F552E3" w:rsidRDefault="0066496D" w:rsidP="0066496D">
      <w:pPr>
        <w:keepLines/>
        <w:widowControl w:val="0"/>
        <w:suppressLineNumbers/>
        <w:suppressAutoHyphens/>
        <w:ind w:firstLine="709"/>
        <w:jc w:val="both"/>
        <w:rPr>
          <w:sz w:val="22"/>
          <w:szCs w:val="22"/>
        </w:rPr>
      </w:pPr>
      <w:r w:rsidRPr="00F552E3">
        <w:rPr>
          <w:sz w:val="22"/>
          <w:szCs w:val="22"/>
        </w:rPr>
        <w:t>По каждому показателю оценки результата выставляется 1 балл (соответствие эталону) или 0 баллов (несоответствие эталону).</w:t>
      </w:r>
    </w:p>
    <w:bookmarkEnd w:id="1"/>
    <w:p w:rsidR="00930790" w:rsidRPr="00F552E3" w:rsidRDefault="00930790" w:rsidP="00930790">
      <w:pPr>
        <w:jc w:val="both"/>
        <w:rPr>
          <w:b/>
          <w:sz w:val="22"/>
          <w:szCs w:val="22"/>
        </w:rPr>
      </w:pPr>
      <w:r w:rsidRPr="00F552E3">
        <w:rPr>
          <w:b/>
          <w:sz w:val="22"/>
          <w:szCs w:val="22"/>
        </w:rPr>
        <w:t>3.</w:t>
      </w:r>
      <w:r w:rsidR="0021060A" w:rsidRPr="00F552E3">
        <w:rPr>
          <w:b/>
          <w:sz w:val="22"/>
          <w:szCs w:val="22"/>
        </w:rPr>
        <w:t>2</w:t>
      </w:r>
      <w:r w:rsidRPr="00F552E3">
        <w:rPr>
          <w:b/>
          <w:sz w:val="22"/>
          <w:szCs w:val="22"/>
        </w:rPr>
        <w:t xml:space="preserve"> Текст задания промежуточной аттестации</w:t>
      </w:r>
      <w:r w:rsidR="00256473" w:rsidRPr="00F552E3">
        <w:rPr>
          <w:b/>
          <w:sz w:val="22"/>
          <w:szCs w:val="22"/>
        </w:rPr>
        <w:t xml:space="preserve"> по</w:t>
      </w:r>
      <w:r w:rsidRPr="00F552E3">
        <w:rPr>
          <w:b/>
          <w:sz w:val="22"/>
          <w:szCs w:val="22"/>
        </w:rPr>
        <w:t xml:space="preserve"> МДК.01.01</w:t>
      </w:r>
    </w:p>
    <w:p w:rsidR="00D05A77" w:rsidRPr="00F552E3" w:rsidRDefault="00D05A77" w:rsidP="00D05A77">
      <w:pPr>
        <w:pStyle w:val="1"/>
        <w:tabs>
          <w:tab w:val="center" w:pos="4677"/>
        </w:tabs>
        <w:spacing w:before="0" w:after="0"/>
        <w:jc w:val="both"/>
        <w:rPr>
          <w:rFonts w:ascii="Times New Roman" w:hAnsi="Times New Roman"/>
          <w:bCs w:val="0"/>
          <w:sz w:val="22"/>
          <w:szCs w:val="22"/>
        </w:rPr>
      </w:pPr>
      <w:r w:rsidRPr="00F552E3">
        <w:rPr>
          <w:rFonts w:ascii="Times New Roman" w:hAnsi="Times New Roman"/>
          <w:bCs w:val="0"/>
          <w:sz w:val="22"/>
          <w:szCs w:val="22"/>
        </w:rPr>
        <w:tab/>
      </w:r>
    </w:p>
    <w:p w:rsidR="00D05A77" w:rsidRPr="00F552E3" w:rsidRDefault="00D05A77" w:rsidP="00D05A77">
      <w:pPr>
        <w:jc w:val="both"/>
        <w:rPr>
          <w:b/>
          <w:sz w:val="22"/>
          <w:szCs w:val="22"/>
        </w:rPr>
      </w:pPr>
      <w:r w:rsidRPr="00F552E3">
        <w:rPr>
          <w:b/>
          <w:sz w:val="22"/>
          <w:szCs w:val="22"/>
        </w:rPr>
        <w:t xml:space="preserve">Текст задания </w:t>
      </w:r>
    </w:p>
    <w:p w:rsidR="00D05A77" w:rsidRPr="00F552E3" w:rsidRDefault="00930790" w:rsidP="00D05A77">
      <w:pPr>
        <w:jc w:val="both"/>
        <w:rPr>
          <w:sz w:val="22"/>
          <w:szCs w:val="22"/>
        </w:rPr>
      </w:pPr>
      <w:r w:rsidRPr="00F552E3">
        <w:rPr>
          <w:sz w:val="22"/>
          <w:szCs w:val="22"/>
        </w:rPr>
        <w:t>Тестирование осуществляется в системе АСТ</w:t>
      </w:r>
      <w:r w:rsidR="00256473" w:rsidRPr="00F552E3">
        <w:rPr>
          <w:sz w:val="22"/>
          <w:szCs w:val="22"/>
        </w:rPr>
        <w:t>-тест</w:t>
      </w:r>
    </w:p>
    <w:p w:rsidR="00D05A77" w:rsidRPr="00F552E3" w:rsidRDefault="00D05A77" w:rsidP="00256473">
      <w:pPr>
        <w:jc w:val="both"/>
        <w:rPr>
          <w:b/>
          <w:sz w:val="22"/>
          <w:szCs w:val="22"/>
        </w:rPr>
      </w:pPr>
      <w:r w:rsidRPr="00F552E3">
        <w:rPr>
          <w:sz w:val="22"/>
          <w:szCs w:val="22"/>
        </w:rPr>
        <w:t xml:space="preserve">            </w:t>
      </w:r>
    </w:p>
    <w:p w:rsidR="00D05A77" w:rsidRPr="00F552E3" w:rsidRDefault="00D05A77" w:rsidP="00B05CD7">
      <w:pPr>
        <w:pStyle w:val="afb"/>
        <w:numPr>
          <w:ilvl w:val="0"/>
          <w:numId w:val="29"/>
        </w:numPr>
        <w:spacing w:line="221" w:lineRule="auto"/>
        <w:rPr>
          <w:rFonts w:ascii="Times New Roman" w:hAnsi="Times New Roman"/>
          <w:b/>
          <w:sz w:val="22"/>
          <w:szCs w:val="22"/>
        </w:rPr>
      </w:pPr>
      <w:r w:rsidRPr="00F552E3">
        <w:rPr>
          <w:rFonts w:ascii="Times New Roman" w:hAnsi="Times New Roman"/>
          <w:b/>
          <w:sz w:val="22"/>
          <w:szCs w:val="22"/>
        </w:rPr>
        <w:t xml:space="preserve">Использование </w:t>
      </w:r>
      <w:r w:rsidR="00256473" w:rsidRPr="00F552E3">
        <w:rPr>
          <w:rFonts w:ascii="Times New Roman" w:hAnsi="Times New Roman"/>
          <w:b/>
          <w:sz w:val="22"/>
          <w:szCs w:val="22"/>
        </w:rPr>
        <w:t>аккредитива</w:t>
      </w:r>
      <w:r w:rsidRPr="00F552E3">
        <w:rPr>
          <w:rFonts w:ascii="Times New Roman" w:hAnsi="Times New Roman"/>
          <w:b/>
          <w:sz w:val="22"/>
          <w:szCs w:val="22"/>
        </w:rPr>
        <w:t xml:space="preserve"> учитывается на счете</w:t>
      </w:r>
    </w:p>
    <w:p w:rsidR="00D05A77" w:rsidRPr="00F552E3" w:rsidRDefault="00D05A77" w:rsidP="00B05CD7">
      <w:pPr>
        <w:pStyle w:val="afb"/>
        <w:numPr>
          <w:ilvl w:val="1"/>
          <w:numId w:val="29"/>
        </w:numPr>
        <w:spacing w:line="221" w:lineRule="auto"/>
        <w:rPr>
          <w:rFonts w:ascii="Times New Roman" w:hAnsi="Times New Roman"/>
          <w:sz w:val="22"/>
          <w:szCs w:val="22"/>
        </w:rPr>
      </w:pPr>
      <w:r w:rsidRPr="00F552E3">
        <w:rPr>
          <w:rFonts w:ascii="Times New Roman" w:hAnsi="Times New Roman"/>
          <w:sz w:val="22"/>
          <w:szCs w:val="22"/>
        </w:rPr>
        <w:t>55.</w:t>
      </w:r>
    </w:p>
    <w:p w:rsidR="00D05A77" w:rsidRPr="00F552E3" w:rsidRDefault="00D05A77" w:rsidP="00B05CD7">
      <w:pPr>
        <w:pStyle w:val="afb"/>
        <w:numPr>
          <w:ilvl w:val="1"/>
          <w:numId w:val="29"/>
        </w:numPr>
        <w:spacing w:line="221" w:lineRule="auto"/>
        <w:rPr>
          <w:rFonts w:ascii="Times New Roman" w:hAnsi="Times New Roman"/>
          <w:sz w:val="22"/>
          <w:szCs w:val="22"/>
        </w:rPr>
      </w:pPr>
      <w:r w:rsidRPr="00F552E3">
        <w:rPr>
          <w:rFonts w:ascii="Times New Roman" w:hAnsi="Times New Roman"/>
          <w:sz w:val="22"/>
          <w:szCs w:val="22"/>
        </w:rPr>
        <w:t>51.</w:t>
      </w:r>
    </w:p>
    <w:p w:rsidR="00D05A77" w:rsidRPr="00F552E3" w:rsidRDefault="00D05A77" w:rsidP="00B05CD7">
      <w:pPr>
        <w:pStyle w:val="afb"/>
        <w:numPr>
          <w:ilvl w:val="1"/>
          <w:numId w:val="29"/>
        </w:numPr>
        <w:spacing w:line="221" w:lineRule="auto"/>
        <w:rPr>
          <w:rFonts w:ascii="Times New Roman" w:hAnsi="Times New Roman"/>
          <w:sz w:val="22"/>
          <w:szCs w:val="22"/>
        </w:rPr>
      </w:pPr>
      <w:r w:rsidRPr="00F552E3">
        <w:rPr>
          <w:rFonts w:ascii="Times New Roman" w:hAnsi="Times New Roman"/>
          <w:sz w:val="22"/>
          <w:szCs w:val="22"/>
        </w:rPr>
        <w:t>57.</w:t>
      </w:r>
    </w:p>
    <w:p w:rsidR="00D05A77" w:rsidRPr="00F552E3" w:rsidRDefault="00D05A77" w:rsidP="00B05CD7">
      <w:pPr>
        <w:pStyle w:val="afb"/>
        <w:numPr>
          <w:ilvl w:val="1"/>
          <w:numId w:val="29"/>
        </w:numPr>
        <w:spacing w:line="221" w:lineRule="auto"/>
        <w:rPr>
          <w:rFonts w:ascii="Times New Roman" w:hAnsi="Times New Roman"/>
          <w:sz w:val="22"/>
          <w:szCs w:val="22"/>
        </w:rPr>
      </w:pPr>
      <w:r w:rsidRPr="00F552E3">
        <w:rPr>
          <w:rFonts w:ascii="Times New Roman" w:hAnsi="Times New Roman"/>
          <w:sz w:val="22"/>
          <w:szCs w:val="22"/>
        </w:rPr>
        <w:t>50.</w:t>
      </w:r>
    </w:p>
    <w:p w:rsidR="00D05A77" w:rsidRPr="00F552E3" w:rsidRDefault="00D05A77" w:rsidP="00B05CD7">
      <w:pPr>
        <w:pStyle w:val="afb"/>
        <w:numPr>
          <w:ilvl w:val="0"/>
          <w:numId w:val="29"/>
        </w:numPr>
        <w:spacing w:line="221" w:lineRule="auto"/>
        <w:rPr>
          <w:rFonts w:ascii="Times New Roman" w:hAnsi="Times New Roman"/>
          <w:b/>
          <w:sz w:val="22"/>
          <w:szCs w:val="22"/>
        </w:rPr>
      </w:pPr>
      <w:r w:rsidRPr="00F552E3">
        <w:rPr>
          <w:rFonts w:ascii="Times New Roman" w:hAnsi="Times New Roman"/>
          <w:b/>
          <w:sz w:val="22"/>
          <w:szCs w:val="22"/>
        </w:rPr>
        <w:t>Переоценка основных средств по восстановительной стоимости производится</w:t>
      </w:r>
    </w:p>
    <w:p w:rsidR="00D05A77" w:rsidRPr="00F552E3" w:rsidRDefault="00D05A77" w:rsidP="00B05CD7">
      <w:pPr>
        <w:pStyle w:val="afb"/>
        <w:numPr>
          <w:ilvl w:val="1"/>
          <w:numId w:val="29"/>
        </w:numPr>
        <w:spacing w:line="221" w:lineRule="auto"/>
        <w:rPr>
          <w:rFonts w:ascii="Times New Roman" w:hAnsi="Times New Roman"/>
          <w:sz w:val="22"/>
          <w:szCs w:val="22"/>
        </w:rPr>
      </w:pPr>
      <w:r w:rsidRPr="00F552E3">
        <w:rPr>
          <w:rFonts w:ascii="Times New Roman" w:hAnsi="Times New Roman"/>
          <w:sz w:val="22"/>
          <w:szCs w:val="22"/>
        </w:rPr>
        <w:lastRenderedPageBreak/>
        <w:t>Два раза в год.</w:t>
      </w:r>
    </w:p>
    <w:p w:rsidR="00D05A77" w:rsidRPr="00F552E3" w:rsidRDefault="00D05A77" w:rsidP="00B05CD7">
      <w:pPr>
        <w:pStyle w:val="afb"/>
        <w:numPr>
          <w:ilvl w:val="1"/>
          <w:numId w:val="29"/>
        </w:numPr>
        <w:spacing w:line="221" w:lineRule="auto"/>
        <w:rPr>
          <w:rFonts w:ascii="Times New Roman" w:hAnsi="Times New Roman"/>
          <w:sz w:val="22"/>
          <w:szCs w:val="22"/>
        </w:rPr>
      </w:pPr>
      <w:r w:rsidRPr="00F552E3">
        <w:rPr>
          <w:rFonts w:ascii="Times New Roman" w:hAnsi="Times New Roman"/>
          <w:sz w:val="22"/>
          <w:szCs w:val="22"/>
        </w:rPr>
        <w:t>Ежемесячно.</w:t>
      </w:r>
    </w:p>
    <w:p w:rsidR="00D05A77" w:rsidRPr="00F552E3" w:rsidRDefault="00D05A77" w:rsidP="00B05CD7">
      <w:pPr>
        <w:pStyle w:val="afb"/>
        <w:numPr>
          <w:ilvl w:val="1"/>
          <w:numId w:val="29"/>
        </w:numPr>
        <w:spacing w:line="221" w:lineRule="auto"/>
        <w:rPr>
          <w:rFonts w:ascii="Times New Roman" w:hAnsi="Times New Roman"/>
          <w:sz w:val="22"/>
          <w:szCs w:val="22"/>
        </w:rPr>
      </w:pPr>
      <w:r w:rsidRPr="00F552E3">
        <w:rPr>
          <w:rFonts w:ascii="Times New Roman" w:hAnsi="Times New Roman"/>
          <w:sz w:val="22"/>
          <w:szCs w:val="22"/>
        </w:rPr>
        <w:t>Не чаще одного раза в год.</w:t>
      </w:r>
    </w:p>
    <w:p w:rsidR="00D05A77" w:rsidRPr="00F552E3" w:rsidRDefault="00D05A77" w:rsidP="00B05CD7">
      <w:pPr>
        <w:pStyle w:val="afb"/>
        <w:numPr>
          <w:ilvl w:val="1"/>
          <w:numId w:val="29"/>
        </w:numPr>
        <w:spacing w:line="221" w:lineRule="auto"/>
        <w:rPr>
          <w:rFonts w:ascii="Times New Roman" w:hAnsi="Times New Roman"/>
          <w:sz w:val="22"/>
          <w:szCs w:val="22"/>
        </w:rPr>
      </w:pPr>
      <w:r w:rsidRPr="00F552E3">
        <w:rPr>
          <w:rFonts w:ascii="Times New Roman" w:hAnsi="Times New Roman"/>
          <w:sz w:val="22"/>
          <w:szCs w:val="22"/>
        </w:rPr>
        <w:t>Раз в три года.</w:t>
      </w:r>
    </w:p>
    <w:p w:rsidR="00D05A77" w:rsidRPr="00F552E3" w:rsidRDefault="00D05A77" w:rsidP="00B05CD7">
      <w:pPr>
        <w:pStyle w:val="afb"/>
        <w:numPr>
          <w:ilvl w:val="0"/>
          <w:numId w:val="29"/>
        </w:numPr>
        <w:spacing w:line="221" w:lineRule="auto"/>
        <w:rPr>
          <w:rFonts w:ascii="Times New Roman" w:hAnsi="Times New Roman"/>
          <w:b/>
          <w:sz w:val="22"/>
          <w:szCs w:val="22"/>
        </w:rPr>
      </w:pPr>
      <w:r w:rsidRPr="00F552E3">
        <w:rPr>
          <w:rFonts w:ascii="Times New Roman" w:hAnsi="Times New Roman"/>
          <w:b/>
          <w:sz w:val="22"/>
          <w:szCs w:val="22"/>
        </w:rPr>
        <w:t>Бухгалтерской записи Д70 К51 соответствует хозяйственная операция</w:t>
      </w:r>
    </w:p>
    <w:p w:rsidR="00D05A77" w:rsidRPr="00F552E3" w:rsidRDefault="00D05A77" w:rsidP="00B05CD7">
      <w:pPr>
        <w:pStyle w:val="afb"/>
        <w:numPr>
          <w:ilvl w:val="1"/>
          <w:numId w:val="29"/>
        </w:numPr>
        <w:spacing w:line="221" w:lineRule="auto"/>
        <w:rPr>
          <w:rFonts w:ascii="Times New Roman" w:hAnsi="Times New Roman"/>
          <w:sz w:val="22"/>
          <w:szCs w:val="22"/>
        </w:rPr>
      </w:pPr>
      <w:r w:rsidRPr="00F552E3">
        <w:rPr>
          <w:rFonts w:ascii="Times New Roman" w:hAnsi="Times New Roman"/>
          <w:sz w:val="22"/>
          <w:szCs w:val="22"/>
        </w:rPr>
        <w:t>Удержано в пенсионный фонд из заработной платы</w:t>
      </w:r>
    </w:p>
    <w:p w:rsidR="00D05A77" w:rsidRPr="00F552E3" w:rsidRDefault="00D05A77" w:rsidP="00B05CD7">
      <w:pPr>
        <w:pStyle w:val="afb"/>
        <w:numPr>
          <w:ilvl w:val="1"/>
          <w:numId w:val="29"/>
        </w:numPr>
        <w:spacing w:line="221" w:lineRule="auto"/>
        <w:rPr>
          <w:rFonts w:ascii="Times New Roman" w:hAnsi="Times New Roman"/>
          <w:sz w:val="22"/>
          <w:szCs w:val="22"/>
        </w:rPr>
      </w:pPr>
      <w:r w:rsidRPr="00F552E3">
        <w:rPr>
          <w:rFonts w:ascii="Times New Roman" w:hAnsi="Times New Roman"/>
          <w:sz w:val="22"/>
          <w:szCs w:val="22"/>
        </w:rPr>
        <w:t>Начислено в органы социального страхования и обеспечения</w:t>
      </w:r>
    </w:p>
    <w:p w:rsidR="00D05A77" w:rsidRPr="00F552E3" w:rsidRDefault="00D05A77" w:rsidP="00B05CD7">
      <w:pPr>
        <w:pStyle w:val="afb"/>
        <w:numPr>
          <w:ilvl w:val="1"/>
          <w:numId w:val="29"/>
        </w:numPr>
        <w:spacing w:line="221" w:lineRule="auto"/>
        <w:rPr>
          <w:rFonts w:ascii="Times New Roman" w:hAnsi="Times New Roman"/>
          <w:sz w:val="22"/>
          <w:szCs w:val="22"/>
        </w:rPr>
      </w:pPr>
      <w:r w:rsidRPr="00F552E3">
        <w:rPr>
          <w:rFonts w:ascii="Times New Roman" w:hAnsi="Times New Roman"/>
          <w:sz w:val="22"/>
          <w:szCs w:val="22"/>
        </w:rPr>
        <w:t>Удержан налог на доходы с физических лиц</w:t>
      </w:r>
    </w:p>
    <w:p w:rsidR="00D05A77" w:rsidRPr="00F552E3" w:rsidRDefault="00D05A77" w:rsidP="00B05CD7">
      <w:pPr>
        <w:pStyle w:val="afb"/>
        <w:numPr>
          <w:ilvl w:val="1"/>
          <w:numId w:val="29"/>
        </w:numPr>
        <w:spacing w:line="221" w:lineRule="auto"/>
        <w:rPr>
          <w:rFonts w:ascii="Times New Roman" w:hAnsi="Times New Roman"/>
          <w:sz w:val="22"/>
          <w:szCs w:val="22"/>
        </w:rPr>
      </w:pPr>
      <w:r w:rsidRPr="00F552E3">
        <w:rPr>
          <w:rFonts w:ascii="Times New Roman" w:hAnsi="Times New Roman"/>
          <w:sz w:val="22"/>
          <w:szCs w:val="22"/>
        </w:rPr>
        <w:t>Выплачена заработная плата</w:t>
      </w:r>
    </w:p>
    <w:p w:rsidR="00D05A77" w:rsidRPr="00F552E3" w:rsidRDefault="00D05A77" w:rsidP="00B05CD7">
      <w:pPr>
        <w:pStyle w:val="afb"/>
        <w:numPr>
          <w:ilvl w:val="0"/>
          <w:numId w:val="29"/>
        </w:numPr>
        <w:spacing w:line="221" w:lineRule="auto"/>
        <w:rPr>
          <w:rFonts w:ascii="Times New Roman" w:hAnsi="Times New Roman"/>
          <w:b/>
          <w:sz w:val="22"/>
          <w:szCs w:val="22"/>
        </w:rPr>
      </w:pPr>
      <w:r w:rsidRPr="00F552E3">
        <w:rPr>
          <w:rFonts w:ascii="Times New Roman" w:hAnsi="Times New Roman"/>
          <w:b/>
          <w:sz w:val="22"/>
          <w:szCs w:val="22"/>
        </w:rPr>
        <w:t xml:space="preserve">Нормы </w:t>
      </w:r>
      <w:bookmarkStart w:id="2" w:name="_GoBack"/>
      <w:bookmarkEnd w:id="2"/>
      <w:r w:rsidRPr="00F552E3">
        <w:rPr>
          <w:rFonts w:ascii="Times New Roman" w:hAnsi="Times New Roman"/>
          <w:b/>
          <w:sz w:val="22"/>
          <w:szCs w:val="22"/>
        </w:rPr>
        <w:t>амортизации нематериальных активов определяются</w:t>
      </w:r>
    </w:p>
    <w:p w:rsidR="00D05A77" w:rsidRPr="00F552E3" w:rsidRDefault="00D05A77" w:rsidP="00B05CD7">
      <w:pPr>
        <w:pStyle w:val="afb"/>
        <w:numPr>
          <w:ilvl w:val="1"/>
          <w:numId w:val="29"/>
        </w:numPr>
        <w:spacing w:line="221" w:lineRule="auto"/>
        <w:rPr>
          <w:rFonts w:ascii="Times New Roman" w:hAnsi="Times New Roman"/>
          <w:sz w:val="22"/>
          <w:szCs w:val="22"/>
        </w:rPr>
      </w:pPr>
      <w:r w:rsidRPr="00F552E3">
        <w:rPr>
          <w:rFonts w:ascii="Times New Roman" w:hAnsi="Times New Roman"/>
          <w:sz w:val="22"/>
          <w:szCs w:val="22"/>
        </w:rPr>
        <w:t>С помощью справочника "Начисление амортизации".</w:t>
      </w:r>
    </w:p>
    <w:p w:rsidR="00D05A77" w:rsidRPr="00F552E3" w:rsidRDefault="00D05A77" w:rsidP="00B05CD7">
      <w:pPr>
        <w:pStyle w:val="afb"/>
        <w:numPr>
          <w:ilvl w:val="1"/>
          <w:numId w:val="29"/>
        </w:numPr>
        <w:spacing w:line="221" w:lineRule="auto"/>
        <w:rPr>
          <w:rFonts w:ascii="Times New Roman" w:hAnsi="Times New Roman"/>
          <w:sz w:val="22"/>
          <w:szCs w:val="22"/>
        </w:rPr>
      </w:pPr>
      <w:r w:rsidRPr="00F552E3">
        <w:rPr>
          <w:rFonts w:ascii="Times New Roman" w:hAnsi="Times New Roman"/>
          <w:sz w:val="22"/>
          <w:szCs w:val="22"/>
        </w:rPr>
        <w:t>Самостоятельно.</w:t>
      </w:r>
    </w:p>
    <w:p w:rsidR="00D05A77" w:rsidRPr="00F552E3" w:rsidRDefault="00D05A77" w:rsidP="00B05CD7">
      <w:pPr>
        <w:pStyle w:val="afb"/>
        <w:numPr>
          <w:ilvl w:val="1"/>
          <w:numId w:val="29"/>
        </w:numPr>
        <w:spacing w:line="221" w:lineRule="auto"/>
        <w:rPr>
          <w:rFonts w:ascii="Times New Roman" w:hAnsi="Times New Roman"/>
          <w:sz w:val="22"/>
          <w:szCs w:val="22"/>
        </w:rPr>
      </w:pPr>
      <w:r w:rsidRPr="00F552E3">
        <w:rPr>
          <w:rFonts w:ascii="Times New Roman" w:hAnsi="Times New Roman"/>
          <w:sz w:val="22"/>
          <w:szCs w:val="22"/>
        </w:rPr>
        <w:t>Продавцом нематериальных активов.</w:t>
      </w:r>
    </w:p>
    <w:p w:rsidR="00D05A77" w:rsidRPr="00F552E3" w:rsidRDefault="00D05A77" w:rsidP="00B05CD7">
      <w:pPr>
        <w:pStyle w:val="afb"/>
        <w:numPr>
          <w:ilvl w:val="1"/>
          <w:numId w:val="29"/>
        </w:numPr>
        <w:spacing w:line="221" w:lineRule="auto"/>
        <w:rPr>
          <w:rFonts w:ascii="Times New Roman" w:hAnsi="Times New Roman"/>
          <w:sz w:val="22"/>
          <w:szCs w:val="22"/>
        </w:rPr>
      </w:pPr>
      <w:r w:rsidRPr="00F552E3">
        <w:rPr>
          <w:rFonts w:ascii="Times New Roman" w:hAnsi="Times New Roman"/>
          <w:sz w:val="22"/>
          <w:szCs w:val="22"/>
        </w:rPr>
        <w:t>Покупателем нематериальных активов.</w:t>
      </w:r>
    </w:p>
    <w:p w:rsidR="00D05A77" w:rsidRPr="00F552E3" w:rsidRDefault="00D05A77" w:rsidP="00B05CD7">
      <w:pPr>
        <w:pStyle w:val="afb"/>
        <w:numPr>
          <w:ilvl w:val="0"/>
          <w:numId w:val="29"/>
        </w:numPr>
        <w:spacing w:line="221" w:lineRule="auto"/>
        <w:rPr>
          <w:rFonts w:ascii="Times New Roman" w:hAnsi="Times New Roman"/>
          <w:b/>
          <w:sz w:val="22"/>
          <w:szCs w:val="22"/>
        </w:rPr>
      </w:pPr>
      <w:r w:rsidRPr="00F552E3">
        <w:rPr>
          <w:rFonts w:ascii="Times New Roman" w:hAnsi="Times New Roman"/>
          <w:b/>
          <w:sz w:val="22"/>
          <w:szCs w:val="22"/>
        </w:rPr>
        <w:t xml:space="preserve">Счет 71 "Расчеты с подотчетными лицами" является </w:t>
      </w:r>
    </w:p>
    <w:p w:rsidR="00D05A77" w:rsidRPr="00F552E3" w:rsidRDefault="00D05A77" w:rsidP="00B05CD7">
      <w:pPr>
        <w:pStyle w:val="afb"/>
        <w:numPr>
          <w:ilvl w:val="1"/>
          <w:numId w:val="29"/>
        </w:numPr>
        <w:spacing w:line="221" w:lineRule="auto"/>
        <w:rPr>
          <w:rFonts w:ascii="Times New Roman" w:hAnsi="Times New Roman"/>
          <w:sz w:val="22"/>
          <w:szCs w:val="22"/>
        </w:rPr>
      </w:pPr>
      <w:r w:rsidRPr="00F552E3">
        <w:rPr>
          <w:rFonts w:ascii="Times New Roman" w:hAnsi="Times New Roman"/>
          <w:sz w:val="22"/>
          <w:szCs w:val="22"/>
        </w:rPr>
        <w:t>Активным.</w:t>
      </w:r>
    </w:p>
    <w:p w:rsidR="00D05A77" w:rsidRPr="00F552E3" w:rsidRDefault="00D05A77" w:rsidP="00B05CD7">
      <w:pPr>
        <w:pStyle w:val="afb"/>
        <w:numPr>
          <w:ilvl w:val="1"/>
          <w:numId w:val="29"/>
        </w:numPr>
        <w:spacing w:line="221" w:lineRule="auto"/>
        <w:rPr>
          <w:rFonts w:ascii="Times New Roman" w:hAnsi="Times New Roman"/>
          <w:sz w:val="22"/>
          <w:szCs w:val="22"/>
        </w:rPr>
      </w:pPr>
      <w:r w:rsidRPr="00F552E3">
        <w:rPr>
          <w:rFonts w:ascii="Times New Roman" w:hAnsi="Times New Roman"/>
          <w:sz w:val="22"/>
          <w:szCs w:val="22"/>
        </w:rPr>
        <w:t>Пассивным.</w:t>
      </w:r>
    </w:p>
    <w:p w:rsidR="00D05A77" w:rsidRPr="00F552E3" w:rsidRDefault="00D05A77" w:rsidP="00B05CD7">
      <w:pPr>
        <w:pStyle w:val="afb"/>
        <w:numPr>
          <w:ilvl w:val="1"/>
          <w:numId w:val="29"/>
        </w:numPr>
        <w:spacing w:line="221" w:lineRule="auto"/>
        <w:rPr>
          <w:rFonts w:ascii="Times New Roman" w:hAnsi="Times New Roman"/>
          <w:sz w:val="22"/>
          <w:szCs w:val="22"/>
        </w:rPr>
      </w:pPr>
      <w:r w:rsidRPr="00F552E3">
        <w:rPr>
          <w:rFonts w:ascii="Times New Roman" w:hAnsi="Times New Roman"/>
          <w:sz w:val="22"/>
          <w:szCs w:val="22"/>
        </w:rPr>
        <w:t>Забалансовым.</w:t>
      </w:r>
    </w:p>
    <w:p w:rsidR="00D05A77" w:rsidRPr="00F552E3" w:rsidRDefault="00D05A77" w:rsidP="00B05CD7">
      <w:pPr>
        <w:pStyle w:val="afb"/>
        <w:numPr>
          <w:ilvl w:val="1"/>
          <w:numId w:val="29"/>
        </w:numPr>
        <w:spacing w:line="221" w:lineRule="auto"/>
        <w:rPr>
          <w:rFonts w:ascii="Times New Roman" w:hAnsi="Times New Roman"/>
          <w:sz w:val="22"/>
          <w:szCs w:val="22"/>
        </w:rPr>
      </w:pPr>
      <w:r w:rsidRPr="00F552E3">
        <w:rPr>
          <w:rFonts w:ascii="Times New Roman" w:hAnsi="Times New Roman"/>
          <w:sz w:val="22"/>
          <w:szCs w:val="22"/>
        </w:rPr>
        <w:t>Активно - пассивным.</w:t>
      </w:r>
    </w:p>
    <w:p w:rsidR="00D05A77" w:rsidRPr="00F552E3" w:rsidRDefault="00D05A77" w:rsidP="00B05CD7">
      <w:pPr>
        <w:pStyle w:val="afb"/>
        <w:numPr>
          <w:ilvl w:val="0"/>
          <w:numId w:val="29"/>
        </w:numPr>
        <w:spacing w:line="221" w:lineRule="auto"/>
        <w:rPr>
          <w:rFonts w:ascii="Times New Roman" w:hAnsi="Times New Roman"/>
          <w:b/>
          <w:sz w:val="22"/>
          <w:szCs w:val="22"/>
        </w:rPr>
      </w:pPr>
      <w:r w:rsidRPr="00F552E3">
        <w:rPr>
          <w:rFonts w:ascii="Times New Roman" w:hAnsi="Times New Roman"/>
          <w:b/>
          <w:sz w:val="22"/>
          <w:szCs w:val="22"/>
        </w:rPr>
        <w:t>Основными целями инвентаризации являются</w:t>
      </w:r>
    </w:p>
    <w:p w:rsidR="00D05A77" w:rsidRPr="00F552E3" w:rsidRDefault="00D05A77" w:rsidP="00B05CD7">
      <w:pPr>
        <w:pStyle w:val="afb"/>
        <w:numPr>
          <w:ilvl w:val="1"/>
          <w:numId w:val="29"/>
        </w:numPr>
        <w:spacing w:line="221" w:lineRule="auto"/>
        <w:rPr>
          <w:rFonts w:ascii="Times New Roman" w:hAnsi="Times New Roman"/>
          <w:sz w:val="22"/>
          <w:szCs w:val="22"/>
        </w:rPr>
      </w:pPr>
      <w:r w:rsidRPr="00F552E3">
        <w:rPr>
          <w:rFonts w:ascii="Times New Roman" w:hAnsi="Times New Roman"/>
          <w:sz w:val="22"/>
          <w:szCs w:val="22"/>
        </w:rPr>
        <w:t>выявление фактического наличия имущества</w:t>
      </w:r>
    </w:p>
    <w:p w:rsidR="00D05A77" w:rsidRPr="00F552E3" w:rsidRDefault="00D05A77" w:rsidP="00B05CD7">
      <w:pPr>
        <w:pStyle w:val="afb"/>
        <w:numPr>
          <w:ilvl w:val="1"/>
          <w:numId w:val="29"/>
        </w:numPr>
        <w:spacing w:line="221" w:lineRule="auto"/>
        <w:rPr>
          <w:rFonts w:ascii="Times New Roman" w:hAnsi="Times New Roman"/>
          <w:sz w:val="22"/>
          <w:szCs w:val="22"/>
        </w:rPr>
      </w:pPr>
      <w:r w:rsidRPr="00F552E3">
        <w:rPr>
          <w:rFonts w:ascii="Times New Roman" w:hAnsi="Times New Roman"/>
          <w:sz w:val="22"/>
          <w:szCs w:val="22"/>
        </w:rPr>
        <w:t>выявление фактического наличия имущества,  сопоставление его с данными бух. учета</w:t>
      </w:r>
    </w:p>
    <w:p w:rsidR="00D05A77" w:rsidRPr="00F552E3" w:rsidRDefault="00D05A77" w:rsidP="00B05CD7">
      <w:pPr>
        <w:pStyle w:val="afb"/>
        <w:numPr>
          <w:ilvl w:val="1"/>
          <w:numId w:val="29"/>
        </w:numPr>
        <w:spacing w:line="221" w:lineRule="auto"/>
        <w:rPr>
          <w:rFonts w:ascii="Times New Roman" w:hAnsi="Times New Roman"/>
          <w:sz w:val="22"/>
          <w:szCs w:val="22"/>
        </w:rPr>
      </w:pPr>
      <w:r w:rsidRPr="00F552E3">
        <w:rPr>
          <w:rFonts w:ascii="Times New Roman" w:hAnsi="Times New Roman"/>
          <w:sz w:val="22"/>
          <w:szCs w:val="22"/>
        </w:rPr>
        <w:t>сопоставление фактического наличия имущества с данными бух. учета</w:t>
      </w:r>
    </w:p>
    <w:p w:rsidR="00D05A77" w:rsidRPr="00F552E3" w:rsidRDefault="00D05A77" w:rsidP="00B05CD7">
      <w:pPr>
        <w:pStyle w:val="afb"/>
        <w:numPr>
          <w:ilvl w:val="1"/>
          <w:numId w:val="29"/>
        </w:numPr>
        <w:spacing w:line="221" w:lineRule="auto"/>
        <w:rPr>
          <w:rFonts w:ascii="Times New Roman" w:hAnsi="Times New Roman"/>
          <w:sz w:val="22"/>
          <w:szCs w:val="22"/>
        </w:rPr>
      </w:pPr>
      <w:r w:rsidRPr="00F552E3">
        <w:rPr>
          <w:rFonts w:ascii="Times New Roman" w:hAnsi="Times New Roman"/>
          <w:sz w:val="22"/>
          <w:szCs w:val="22"/>
        </w:rPr>
        <w:t>проверка полноты в учете обязательств</w:t>
      </w:r>
    </w:p>
    <w:p w:rsidR="00D05A77" w:rsidRPr="00F552E3" w:rsidRDefault="00D05A77" w:rsidP="00B05CD7">
      <w:pPr>
        <w:pStyle w:val="afb"/>
        <w:numPr>
          <w:ilvl w:val="0"/>
          <w:numId w:val="29"/>
        </w:numPr>
        <w:spacing w:line="221" w:lineRule="auto"/>
        <w:rPr>
          <w:rFonts w:ascii="Times New Roman" w:hAnsi="Times New Roman"/>
          <w:b/>
          <w:sz w:val="22"/>
          <w:szCs w:val="22"/>
        </w:rPr>
      </w:pPr>
      <w:r w:rsidRPr="00F552E3">
        <w:rPr>
          <w:rFonts w:ascii="Times New Roman" w:hAnsi="Times New Roman"/>
          <w:b/>
          <w:sz w:val="22"/>
          <w:szCs w:val="22"/>
        </w:rPr>
        <w:t xml:space="preserve">"Оборотные активы" отражаются в разделе бухгалтерского баланса </w:t>
      </w:r>
    </w:p>
    <w:p w:rsidR="00D05A77" w:rsidRPr="00F552E3" w:rsidRDefault="00D05A77" w:rsidP="00B05CD7">
      <w:pPr>
        <w:pStyle w:val="afb"/>
        <w:numPr>
          <w:ilvl w:val="1"/>
          <w:numId w:val="29"/>
        </w:numPr>
        <w:spacing w:line="221" w:lineRule="auto"/>
        <w:rPr>
          <w:rFonts w:ascii="Times New Roman" w:hAnsi="Times New Roman"/>
          <w:sz w:val="22"/>
          <w:szCs w:val="22"/>
        </w:rPr>
      </w:pPr>
      <w:r w:rsidRPr="00F552E3">
        <w:rPr>
          <w:rFonts w:ascii="Times New Roman" w:hAnsi="Times New Roman"/>
          <w:sz w:val="22"/>
          <w:szCs w:val="22"/>
        </w:rPr>
        <w:t>Раздел  II</w:t>
      </w:r>
    </w:p>
    <w:p w:rsidR="00D05A77" w:rsidRPr="00F552E3" w:rsidRDefault="00D05A77" w:rsidP="00B05CD7">
      <w:pPr>
        <w:pStyle w:val="afb"/>
        <w:numPr>
          <w:ilvl w:val="1"/>
          <w:numId w:val="29"/>
        </w:numPr>
        <w:spacing w:line="221" w:lineRule="auto"/>
        <w:rPr>
          <w:rFonts w:ascii="Times New Roman" w:hAnsi="Times New Roman"/>
          <w:sz w:val="22"/>
          <w:szCs w:val="22"/>
        </w:rPr>
      </w:pPr>
      <w:r w:rsidRPr="00F552E3">
        <w:rPr>
          <w:rFonts w:ascii="Times New Roman" w:hAnsi="Times New Roman"/>
          <w:sz w:val="22"/>
          <w:szCs w:val="22"/>
        </w:rPr>
        <w:t xml:space="preserve">Раздел  </w:t>
      </w:r>
      <w:r w:rsidRPr="00F552E3">
        <w:rPr>
          <w:rFonts w:ascii="Times New Roman" w:hAnsi="Times New Roman"/>
          <w:sz w:val="22"/>
          <w:szCs w:val="22"/>
          <w:lang w:val="en-US"/>
        </w:rPr>
        <w:t>I</w:t>
      </w:r>
      <w:r w:rsidRPr="00F552E3">
        <w:rPr>
          <w:rFonts w:ascii="Times New Roman" w:hAnsi="Times New Roman"/>
          <w:sz w:val="22"/>
          <w:szCs w:val="22"/>
        </w:rPr>
        <w:t>V</w:t>
      </w:r>
    </w:p>
    <w:p w:rsidR="00D05A77" w:rsidRPr="00F552E3" w:rsidRDefault="00D05A77" w:rsidP="00B05CD7">
      <w:pPr>
        <w:pStyle w:val="afb"/>
        <w:numPr>
          <w:ilvl w:val="1"/>
          <w:numId w:val="29"/>
        </w:numPr>
        <w:spacing w:line="221" w:lineRule="auto"/>
        <w:rPr>
          <w:rFonts w:ascii="Times New Roman" w:hAnsi="Times New Roman"/>
          <w:sz w:val="22"/>
          <w:szCs w:val="22"/>
        </w:rPr>
      </w:pPr>
      <w:r w:rsidRPr="00F552E3">
        <w:rPr>
          <w:rFonts w:ascii="Times New Roman" w:hAnsi="Times New Roman"/>
          <w:sz w:val="22"/>
          <w:szCs w:val="22"/>
        </w:rPr>
        <w:t>Раздел  I</w:t>
      </w:r>
    </w:p>
    <w:p w:rsidR="00D05A77" w:rsidRPr="00F552E3" w:rsidRDefault="00D05A77" w:rsidP="00B05CD7">
      <w:pPr>
        <w:pStyle w:val="afb"/>
        <w:numPr>
          <w:ilvl w:val="1"/>
          <w:numId w:val="29"/>
        </w:numPr>
        <w:spacing w:line="221" w:lineRule="auto"/>
        <w:rPr>
          <w:rFonts w:ascii="Times New Roman" w:hAnsi="Times New Roman"/>
          <w:sz w:val="22"/>
          <w:szCs w:val="22"/>
        </w:rPr>
      </w:pPr>
      <w:r w:rsidRPr="00F552E3">
        <w:rPr>
          <w:rFonts w:ascii="Times New Roman" w:hAnsi="Times New Roman"/>
          <w:sz w:val="22"/>
          <w:szCs w:val="22"/>
        </w:rPr>
        <w:t>Раздел  I</w:t>
      </w:r>
      <w:r w:rsidRPr="00F552E3">
        <w:rPr>
          <w:rFonts w:ascii="Times New Roman" w:hAnsi="Times New Roman"/>
          <w:sz w:val="22"/>
          <w:szCs w:val="22"/>
          <w:lang w:val="en-US"/>
        </w:rPr>
        <w:t>II</w:t>
      </w:r>
    </w:p>
    <w:p w:rsidR="00D05A77" w:rsidRPr="00F552E3" w:rsidRDefault="00D05A77" w:rsidP="00B05CD7">
      <w:pPr>
        <w:pStyle w:val="afb"/>
        <w:numPr>
          <w:ilvl w:val="0"/>
          <w:numId w:val="29"/>
        </w:numPr>
        <w:spacing w:line="221" w:lineRule="auto"/>
        <w:rPr>
          <w:rFonts w:ascii="Times New Roman" w:hAnsi="Times New Roman"/>
          <w:b/>
          <w:sz w:val="22"/>
          <w:szCs w:val="22"/>
        </w:rPr>
      </w:pPr>
      <w:r w:rsidRPr="00F552E3">
        <w:rPr>
          <w:rFonts w:ascii="Times New Roman" w:hAnsi="Times New Roman"/>
          <w:b/>
          <w:sz w:val="22"/>
          <w:szCs w:val="22"/>
        </w:rPr>
        <w:t>Расчет затрат, связанных с производством и реализацией продукции, определяется</w:t>
      </w:r>
    </w:p>
    <w:p w:rsidR="00D05A77" w:rsidRPr="00F552E3" w:rsidRDefault="00D05A77" w:rsidP="00B05CD7">
      <w:pPr>
        <w:pStyle w:val="afb"/>
        <w:numPr>
          <w:ilvl w:val="1"/>
          <w:numId w:val="29"/>
        </w:numPr>
        <w:spacing w:line="221" w:lineRule="auto"/>
        <w:rPr>
          <w:rFonts w:ascii="Times New Roman" w:hAnsi="Times New Roman"/>
          <w:sz w:val="22"/>
          <w:szCs w:val="22"/>
        </w:rPr>
      </w:pPr>
      <w:r w:rsidRPr="00F552E3">
        <w:rPr>
          <w:rFonts w:ascii="Times New Roman" w:hAnsi="Times New Roman"/>
          <w:sz w:val="22"/>
          <w:szCs w:val="22"/>
        </w:rPr>
        <w:t>Сметой.</w:t>
      </w:r>
    </w:p>
    <w:p w:rsidR="00D05A77" w:rsidRPr="00F552E3" w:rsidRDefault="00D05A77" w:rsidP="00B05CD7">
      <w:pPr>
        <w:pStyle w:val="afb"/>
        <w:numPr>
          <w:ilvl w:val="1"/>
          <w:numId w:val="29"/>
        </w:numPr>
        <w:spacing w:line="221" w:lineRule="auto"/>
        <w:rPr>
          <w:rFonts w:ascii="Times New Roman" w:hAnsi="Times New Roman"/>
          <w:sz w:val="22"/>
          <w:szCs w:val="22"/>
        </w:rPr>
      </w:pPr>
      <w:r w:rsidRPr="00F552E3">
        <w:rPr>
          <w:rFonts w:ascii="Times New Roman" w:hAnsi="Times New Roman"/>
          <w:sz w:val="22"/>
          <w:szCs w:val="22"/>
        </w:rPr>
        <w:t>Калькуляцией.</w:t>
      </w:r>
    </w:p>
    <w:p w:rsidR="00D05A77" w:rsidRPr="00F552E3" w:rsidRDefault="00D05A77" w:rsidP="00B05CD7">
      <w:pPr>
        <w:pStyle w:val="afb"/>
        <w:numPr>
          <w:ilvl w:val="1"/>
          <w:numId w:val="29"/>
        </w:numPr>
        <w:spacing w:line="221" w:lineRule="auto"/>
        <w:rPr>
          <w:rFonts w:ascii="Times New Roman" w:hAnsi="Times New Roman"/>
          <w:sz w:val="22"/>
          <w:szCs w:val="22"/>
        </w:rPr>
      </w:pPr>
      <w:r w:rsidRPr="00F552E3">
        <w:rPr>
          <w:rFonts w:ascii="Times New Roman" w:hAnsi="Times New Roman"/>
          <w:sz w:val="22"/>
          <w:szCs w:val="22"/>
        </w:rPr>
        <w:t>Технико-экономическим обоснованием.</w:t>
      </w:r>
    </w:p>
    <w:p w:rsidR="00D05A77" w:rsidRPr="00F552E3" w:rsidRDefault="00D05A77" w:rsidP="00B05CD7">
      <w:pPr>
        <w:pStyle w:val="afb"/>
        <w:numPr>
          <w:ilvl w:val="1"/>
          <w:numId w:val="29"/>
        </w:numPr>
        <w:spacing w:line="221" w:lineRule="auto"/>
        <w:rPr>
          <w:rFonts w:ascii="Times New Roman" w:hAnsi="Times New Roman"/>
          <w:sz w:val="22"/>
          <w:szCs w:val="22"/>
        </w:rPr>
      </w:pPr>
      <w:r w:rsidRPr="00F552E3">
        <w:rPr>
          <w:rFonts w:ascii="Times New Roman" w:hAnsi="Times New Roman"/>
          <w:sz w:val="22"/>
          <w:szCs w:val="22"/>
        </w:rPr>
        <w:t>Перечнем затрат.</w:t>
      </w:r>
    </w:p>
    <w:p w:rsidR="00D05A77" w:rsidRPr="00F552E3" w:rsidRDefault="00D05A77" w:rsidP="00B05CD7">
      <w:pPr>
        <w:pStyle w:val="afb"/>
        <w:numPr>
          <w:ilvl w:val="0"/>
          <w:numId w:val="29"/>
        </w:numPr>
        <w:spacing w:line="221" w:lineRule="auto"/>
        <w:rPr>
          <w:rFonts w:ascii="Times New Roman" w:hAnsi="Times New Roman"/>
          <w:b/>
          <w:sz w:val="22"/>
          <w:szCs w:val="22"/>
        </w:rPr>
      </w:pPr>
      <w:r w:rsidRPr="00F552E3">
        <w:rPr>
          <w:rFonts w:ascii="Times New Roman" w:hAnsi="Times New Roman"/>
          <w:b/>
          <w:sz w:val="22"/>
          <w:szCs w:val="22"/>
        </w:rPr>
        <w:t xml:space="preserve">За организацию бухгалтерского учета на предприятии несет ответственность </w:t>
      </w:r>
    </w:p>
    <w:p w:rsidR="00D05A77" w:rsidRPr="00F552E3" w:rsidRDefault="00D05A77" w:rsidP="00B05CD7">
      <w:pPr>
        <w:pStyle w:val="afb"/>
        <w:numPr>
          <w:ilvl w:val="1"/>
          <w:numId w:val="29"/>
        </w:numPr>
        <w:spacing w:line="221" w:lineRule="auto"/>
        <w:rPr>
          <w:rFonts w:ascii="Times New Roman" w:hAnsi="Times New Roman"/>
          <w:sz w:val="22"/>
          <w:szCs w:val="22"/>
        </w:rPr>
      </w:pPr>
      <w:r w:rsidRPr="00F552E3">
        <w:rPr>
          <w:rFonts w:ascii="Times New Roman" w:hAnsi="Times New Roman"/>
          <w:sz w:val="22"/>
          <w:szCs w:val="22"/>
        </w:rPr>
        <w:t>Главный бухгалтер</w:t>
      </w:r>
    </w:p>
    <w:p w:rsidR="00D05A77" w:rsidRPr="00F552E3" w:rsidRDefault="00D05A77" w:rsidP="00B05CD7">
      <w:pPr>
        <w:pStyle w:val="afb"/>
        <w:numPr>
          <w:ilvl w:val="1"/>
          <w:numId w:val="29"/>
        </w:numPr>
        <w:spacing w:line="221" w:lineRule="auto"/>
        <w:rPr>
          <w:rFonts w:ascii="Times New Roman" w:hAnsi="Times New Roman"/>
          <w:sz w:val="22"/>
          <w:szCs w:val="22"/>
        </w:rPr>
      </w:pPr>
      <w:r w:rsidRPr="00F552E3">
        <w:rPr>
          <w:rFonts w:ascii="Times New Roman" w:hAnsi="Times New Roman"/>
          <w:sz w:val="22"/>
          <w:szCs w:val="22"/>
        </w:rPr>
        <w:t>Руководитель предприятия</w:t>
      </w:r>
    </w:p>
    <w:p w:rsidR="00D05A77" w:rsidRPr="00F552E3" w:rsidRDefault="00D05A77" w:rsidP="00B05CD7">
      <w:pPr>
        <w:pStyle w:val="afb"/>
        <w:numPr>
          <w:ilvl w:val="1"/>
          <w:numId w:val="29"/>
        </w:numPr>
        <w:spacing w:line="221" w:lineRule="auto"/>
        <w:rPr>
          <w:rFonts w:ascii="Times New Roman" w:hAnsi="Times New Roman"/>
          <w:sz w:val="22"/>
          <w:szCs w:val="22"/>
        </w:rPr>
      </w:pPr>
      <w:r w:rsidRPr="00F552E3">
        <w:rPr>
          <w:rFonts w:ascii="Times New Roman" w:hAnsi="Times New Roman"/>
          <w:sz w:val="22"/>
          <w:szCs w:val="22"/>
        </w:rPr>
        <w:t>Зам. директора по экономике</w:t>
      </w:r>
    </w:p>
    <w:p w:rsidR="00D05A77" w:rsidRPr="00F552E3" w:rsidRDefault="00D05A77" w:rsidP="00B05CD7">
      <w:pPr>
        <w:pStyle w:val="afb"/>
        <w:numPr>
          <w:ilvl w:val="1"/>
          <w:numId w:val="29"/>
        </w:numPr>
        <w:spacing w:line="221" w:lineRule="auto"/>
        <w:rPr>
          <w:rFonts w:ascii="Times New Roman" w:hAnsi="Times New Roman"/>
          <w:sz w:val="22"/>
          <w:szCs w:val="22"/>
        </w:rPr>
      </w:pPr>
      <w:r w:rsidRPr="00F552E3">
        <w:rPr>
          <w:rFonts w:ascii="Times New Roman" w:hAnsi="Times New Roman"/>
          <w:sz w:val="22"/>
          <w:szCs w:val="22"/>
        </w:rPr>
        <w:t>Руководитель банка, обслуживающего данное предприятие.</w:t>
      </w:r>
    </w:p>
    <w:p w:rsidR="00D05A77" w:rsidRPr="00F552E3" w:rsidRDefault="00D05A77" w:rsidP="00B05CD7">
      <w:pPr>
        <w:pStyle w:val="afb"/>
        <w:numPr>
          <w:ilvl w:val="0"/>
          <w:numId w:val="29"/>
        </w:numPr>
        <w:spacing w:line="221" w:lineRule="auto"/>
        <w:rPr>
          <w:rFonts w:ascii="Times New Roman" w:hAnsi="Times New Roman"/>
          <w:b/>
          <w:sz w:val="22"/>
          <w:szCs w:val="22"/>
        </w:rPr>
      </w:pPr>
      <w:r w:rsidRPr="00F552E3">
        <w:rPr>
          <w:rFonts w:ascii="Times New Roman" w:hAnsi="Times New Roman"/>
          <w:b/>
          <w:sz w:val="22"/>
          <w:szCs w:val="22"/>
        </w:rPr>
        <w:t>Итоговая сумма всех дебетовых сумм за период называется</w:t>
      </w:r>
    </w:p>
    <w:p w:rsidR="00D05A77" w:rsidRPr="00F552E3" w:rsidRDefault="00D05A77" w:rsidP="00B05CD7">
      <w:pPr>
        <w:pStyle w:val="afb"/>
        <w:numPr>
          <w:ilvl w:val="1"/>
          <w:numId w:val="29"/>
        </w:numPr>
        <w:spacing w:line="221" w:lineRule="auto"/>
        <w:rPr>
          <w:rFonts w:ascii="Times New Roman" w:hAnsi="Times New Roman"/>
          <w:sz w:val="22"/>
          <w:szCs w:val="22"/>
        </w:rPr>
      </w:pPr>
      <w:r w:rsidRPr="00F552E3">
        <w:rPr>
          <w:rFonts w:ascii="Times New Roman" w:hAnsi="Times New Roman"/>
          <w:sz w:val="22"/>
          <w:szCs w:val="22"/>
        </w:rPr>
        <w:t>Кредитовым оборотом</w:t>
      </w:r>
    </w:p>
    <w:p w:rsidR="00D05A77" w:rsidRPr="00F552E3" w:rsidRDefault="00D05A77" w:rsidP="00B05CD7">
      <w:pPr>
        <w:pStyle w:val="afb"/>
        <w:numPr>
          <w:ilvl w:val="1"/>
          <w:numId w:val="29"/>
        </w:numPr>
        <w:spacing w:line="221" w:lineRule="auto"/>
        <w:rPr>
          <w:rFonts w:ascii="Times New Roman" w:hAnsi="Times New Roman"/>
          <w:sz w:val="22"/>
          <w:szCs w:val="22"/>
        </w:rPr>
      </w:pPr>
      <w:r w:rsidRPr="00F552E3">
        <w:rPr>
          <w:rFonts w:ascii="Times New Roman" w:hAnsi="Times New Roman"/>
          <w:sz w:val="22"/>
          <w:szCs w:val="22"/>
        </w:rPr>
        <w:t>Дебетовым оборотом</w:t>
      </w:r>
    </w:p>
    <w:p w:rsidR="00D05A77" w:rsidRPr="00F552E3" w:rsidRDefault="00D05A77" w:rsidP="00B05CD7">
      <w:pPr>
        <w:pStyle w:val="afb"/>
        <w:numPr>
          <w:ilvl w:val="1"/>
          <w:numId w:val="29"/>
        </w:numPr>
        <w:spacing w:line="221" w:lineRule="auto"/>
        <w:rPr>
          <w:rFonts w:ascii="Times New Roman" w:hAnsi="Times New Roman"/>
          <w:sz w:val="22"/>
          <w:szCs w:val="22"/>
        </w:rPr>
      </w:pPr>
      <w:r w:rsidRPr="00F552E3">
        <w:rPr>
          <w:rFonts w:ascii="Times New Roman" w:hAnsi="Times New Roman"/>
          <w:sz w:val="22"/>
          <w:szCs w:val="22"/>
        </w:rPr>
        <w:t>Свернутым сальдо</w:t>
      </w:r>
    </w:p>
    <w:p w:rsidR="00D05A77" w:rsidRPr="00F552E3" w:rsidRDefault="00D05A77" w:rsidP="00B05CD7">
      <w:pPr>
        <w:pStyle w:val="afb"/>
        <w:numPr>
          <w:ilvl w:val="1"/>
          <w:numId w:val="29"/>
        </w:numPr>
        <w:spacing w:line="221" w:lineRule="auto"/>
        <w:rPr>
          <w:rFonts w:ascii="Times New Roman" w:hAnsi="Times New Roman"/>
          <w:sz w:val="22"/>
          <w:szCs w:val="22"/>
        </w:rPr>
      </w:pPr>
      <w:r w:rsidRPr="00F552E3">
        <w:rPr>
          <w:rFonts w:ascii="Times New Roman" w:hAnsi="Times New Roman"/>
          <w:sz w:val="22"/>
          <w:szCs w:val="22"/>
        </w:rPr>
        <w:t>Развернутым сальдо</w:t>
      </w:r>
    </w:p>
    <w:p w:rsidR="00D05A77" w:rsidRPr="00F552E3" w:rsidRDefault="00D05A77" w:rsidP="00B05CD7">
      <w:pPr>
        <w:numPr>
          <w:ilvl w:val="0"/>
          <w:numId w:val="29"/>
        </w:numPr>
        <w:spacing w:line="221" w:lineRule="auto"/>
        <w:rPr>
          <w:b/>
          <w:sz w:val="22"/>
          <w:szCs w:val="22"/>
        </w:rPr>
      </w:pPr>
      <w:r w:rsidRPr="00F552E3">
        <w:rPr>
          <w:b/>
          <w:sz w:val="22"/>
          <w:szCs w:val="22"/>
        </w:rPr>
        <w:t xml:space="preserve">Первичные документы, подтверждающие хозяйственную операция оформляются </w:t>
      </w:r>
    </w:p>
    <w:p w:rsidR="00D05A77" w:rsidRPr="00F552E3" w:rsidRDefault="00D05A77" w:rsidP="00B05CD7">
      <w:pPr>
        <w:numPr>
          <w:ilvl w:val="1"/>
          <w:numId w:val="29"/>
        </w:numPr>
        <w:spacing w:line="221" w:lineRule="auto"/>
        <w:rPr>
          <w:sz w:val="22"/>
          <w:szCs w:val="22"/>
        </w:rPr>
      </w:pPr>
      <w:r w:rsidRPr="00F552E3">
        <w:rPr>
          <w:sz w:val="22"/>
          <w:szCs w:val="22"/>
        </w:rPr>
        <w:t>До совершения операции</w:t>
      </w:r>
    </w:p>
    <w:p w:rsidR="00D05A77" w:rsidRPr="00F552E3" w:rsidRDefault="00D05A77" w:rsidP="00B05CD7">
      <w:pPr>
        <w:numPr>
          <w:ilvl w:val="1"/>
          <w:numId w:val="29"/>
        </w:numPr>
        <w:spacing w:line="221" w:lineRule="auto"/>
        <w:rPr>
          <w:sz w:val="22"/>
          <w:szCs w:val="22"/>
        </w:rPr>
      </w:pPr>
      <w:r w:rsidRPr="00F552E3">
        <w:rPr>
          <w:sz w:val="22"/>
          <w:szCs w:val="22"/>
        </w:rPr>
        <w:t xml:space="preserve"> В конце месяца</w:t>
      </w:r>
    </w:p>
    <w:p w:rsidR="00D05A77" w:rsidRPr="00F552E3" w:rsidRDefault="00D05A77" w:rsidP="00B05CD7">
      <w:pPr>
        <w:pStyle w:val="2"/>
        <w:numPr>
          <w:ilvl w:val="1"/>
          <w:numId w:val="29"/>
        </w:numPr>
        <w:spacing w:before="0" w:after="0" w:line="221" w:lineRule="auto"/>
        <w:rPr>
          <w:rFonts w:ascii="Times New Roman" w:hAnsi="Times New Roman"/>
          <w:b w:val="0"/>
          <w:i w:val="0"/>
          <w:sz w:val="22"/>
          <w:szCs w:val="22"/>
        </w:rPr>
      </w:pPr>
      <w:r w:rsidRPr="00F552E3">
        <w:rPr>
          <w:rFonts w:ascii="Times New Roman" w:hAnsi="Times New Roman"/>
          <w:b w:val="0"/>
          <w:i w:val="0"/>
          <w:sz w:val="22"/>
          <w:szCs w:val="22"/>
        </w:rPr>
        <w:t>В момент совершения операции, если это невозможно, то после ее окончания</w:t>
      </w:r>
    </w:p>
    <w:p w:rsidR="00D05A77" w:rsidRPr="00F552E3" w:rsidRDefault="00D05A77" w:rsidP="00B05CD7">
      <w:pPr>
        <w:pStyle w:val="afb"/>
        <w:numPr>
          <w:ilvl w:val="1"/>
          <w:numId w:val="29"/>
        </w:numPr>
        <w:spacing w:line="221" w:lineRule="auto"/>
        <w:rPr>
          <w:rFonts w:ascii="Times New Roman" w:hAnsi="Times New Roman"/>
          <w:sz w:val="22"/>
          <w:szCs w:val="22"/>
        </w:rPr>
      </w:pPr>
      <w:r w:rsidRPr="00F552E3">
        <w:rPr>
          <w:rFonts w:ascii="Times New Roman" w:hAnsi="Times New Roman"/>
          <w:sz w:val="22"/>
          <w:szCs w:val="22"/>
        </w:rPr>
        <w:t>После совершения операции</w:t>
      </w:r>
    </w:p>
    <w:p w:rsidR="00D05A77" w:rsidRPr="00F552E3" w:rsidRDefault="00D05A77" w:rsidP="00B05CD7">
      <w:pPr>
        <w:pStyle w:val="afb"/>
        <w:numPr>
          <w:ilvl w:val="0"/>
          <w:numId w:val="29"/>
        </w:numPr>
        <w:spacing w:line="221" w:lineRule="auto"/>
        <w:rPr>
          <w:rFonts w:ascii="Times New Roman" w:hAnsi="Times New Roman"/>
          <w:b/>
          <w:sz w:val="22"/>
          <w:szCs w:val="22"/>
        </w:rPr>
      </w:pPr>
      <w:r w:rsidRPr="00F552E3">
        <w:rPr>
          <w:rFonts w:ascii="Times New Roman" w:hAnsi="Times New Roman"/>
          <w:b/>
          <w:sz w:val="22"/>
          <w:szCs w:val="22"/>
        </w:rPr>
        <w:t>Нематериальные активы в бухгалтерском учете оцениваются</w:t>
      </w:r>
    </w:p>
    <w:p w:rsidR="00D05A77" w:rsidRPr="00F552E3" w:rsidRDefault="00D05A77" w:rsidP="00B05CD7">
      <w:pPr>
        <w:pStyle w:val="afb"/>
        <w:numPr>
          <w:ilvl w:val="1"/>
          <w:numId w:val="29"/>
        </w:numPr>
        <w:spacing w:line="221" w:lineRule="auto"/>
        <w:rPr>
          <w:rFonts w:ascii="Times New Roman" w:hAnsi="Times New Roman"/>
          <w:sz w:val="22"/>
          <w:szCs w:val="22"/>
        </w:rPr>
      </w:pPr>
      <w:r w:rsidRPr="00F552E3">
        <w:rPr>
          <w:rFonts w:ascii="Times New Roman" w:hAnsi="Times New Roman"/>
          <w:sz w:val="22"/>
          <w:szCs w:val="22"/>
        </w:rPr>
        <w:t>По номенклатурным учетным ценам.</w:t>
      </w:r>
    </w:p>
    <w:p w:rsidR="00D05A77" w:rsidRPr="00F552E3" w:rsidRDefault="00D05A77" w:rsidP="00B05CD7">
      <w:pPr>
        <w:pStyle w:val="afb"/>
        <w:numPr>
          <w:ilvl w:val="1"/>
          <w:numId w:val="29"/>
        </w:numPr>
        <w:spacing w:line="221" w:lineRule="auto"/>
        <w:rPr>
          <w:rFonts w:ascii="Times New Roman" w:hAnsi="Times New Roman"/>
          <w:sz w:val="22"/>
          <w:szCs w:val="22"/>
        </w:rPr>
      </w:pPr>
      <w:r w:rsidRPr="00F552E3">
        <w:rPr>
          <w:rFonts w:ascii="Times New Roman" w:hAnsi="Times New Roman"/>
          <w:sz w:val="22"/>
          <w:szCs w:val="22"/>
        </w:rPr>
        <w:t>По государственным (прейскурантным) регулируемым ценам.</w:t>
      </w:r>
    </w:p>
    <w:p w:rsidR="00D05A77" w:rsidRPr="00F552E3" w:rsidRDefault="00D05A77" w:rsidP="00B05CD7">
      <w:pPr>
        <w:pStyle w:val="afb"/>
        <w:numPr>
          <w:ilvl w:val="1"/>
          <w:numId w:val="29"/>
        </w:numPr>
        <w:spacing w:line="221" w:lineRule="auto"/>
        <w:rPr>
          <w:rFonts w:ascii="Times New Roman" w:hAnsi="Times New Roman"/>
          <w:sz w:val="22"/>
          <w:szCs w:val="22"/>
        </w:rPr>
      </w:pPr>
      <w:r w:rsidRPr="00F552E3">
        <w:rPr>
          <w:rFonts w:ascii="Times New Roman" w:hAnsi="Times New Roman"/>
          <w:sz w:val="22"/>
          <w:szCs w:val="22"/>
        </w:rPr>
        <w:t>По первоначальной стоимости.</w:t>
      </w:r>
    </w:p>
    <w:p w:rsidR="00D05A77" w:rsidRPr="00F552E3" w:rsidRDefault="00D05A77" w:rsidP="00B05CD7">
      <w:pPr>
        <w:pStyle w:val="afb"/>
        <w:numPr>
          <w:ilvl w:val="1"/>
          <w:numId w:val="29"/>
        </w:numPr>
        <w:spacing w:line="221" w:lineRule="auto"/>
        <w:rPr>
          <w:rFonts w:ascii="Times New Roman" w:hAnsi="Times New Roman"/>
          <w:sz w:val="22"/>
          <w:szCs w:val="22"/>
        </w:rPr>
      </w:pPr>
      <w:r w:rsidRPr="00F552E3">
        <w:rPr>
          <w:rFonts w:ascii="Times New Roman" w:hAnsi="Times New Roman"/>
          <w:sz w:val="22"/>
          <w:szCs w:val="22"/>
        </w:rPr>
        <w:t>Произвольно</w:t>
      </w:r>
    </w:p>
    <w:p w:rsidR="00D05A77" w:rsidRPr="00F552E3" w:rsidRDefault="00D05A77" w:rsidP="00B05CD7">
      <w:pPr>
        <w:pStyle w:val="afb"/>
        <w:numPr>
          <w:ilvl w:val="0"/>
          <w:numId w:val="29"/>
        </w:numPr>
        <w:spacing w:line="221" w:lineRule="auto"/>
        <w:rPr>
          <w:rFonts w:ascii="Times New Roman" w:hAnsi="Times New Roman"/>
          <w:b/>
          <w:sz w:val="22"/>
          <w:szCs w:val="22"/>
        </w:rPr>
      </w:pPr>
      <w:r w:rsidRPr="00F552E3">
        <w:rPr>
          <w:rFonts w:ascii="Times New Roman" w:hAnsi="Times New Roman"/>
          <w:b/>
          <w:sz w:val="22"/>
          <w:szCs w:val="22"/>
        </w:rPr>
        <w:t>Выбытие нематериальных активов отражается на счете</w:t>
      </w:r>
    </w:p>
    <w:p w:rsidR="00D05A77" w:rsidRPr="00F552E3" w:rsidRDefault="00D05A77" w:rsidP="00B05CD7">
      <w:pPr>
        <w:pStyle w:val="afb"/>
        <w:numPr>
          <w:ilvl w:val="1"/>
          <w:numId w:val="29"/>
        </w:numPr>
        <w:spacing w:line="221" w:lineRule="auto"/>
        <w:rPr>
          <w:rFonts w:ascii="Times New Roman" w:hAnsi="Times New Roman"/>
          <w:sz w:val="22"/>
          <w:szCs w:val="22"/>
        </w:rPr>
      </w:pPr>
      <w:r w:rsidRPr="00F552E3">
        <w:rPr>
          <w:rFonts w:ascii="Times New Roman" w:hAnsi="Times New Roman"/>
          <w:sz w:val="22"/>
          <w:szCs w:val="22"/>
        </w:rPr>
        <w:t>90</w:t>
      </w:r>
    </w:p>
    <w:p w:rsidR="00D05A77" w:rsidRPr="00F552E3" w:rsidRDefault="00D05A77" w:rsidP="00B05CD7">
      <w:pPr>
        <w:pStyle w:val="afb"/>
        <w:numPr>
          <w:ilvl w:val="1"/>
          <w:numId w:val="29"/>
        </w:numPr>
        <w:spacing w:line="221" w:lineRule="auto"/>
        <w:rPr>
          <w:rFonts w:ascii="Times New Roman" w:hAnsi="Times New Roman"/>
          <w:sz w:val="22"/>
          <w:szCs w:val="22"/>
        </w:rPr>
      </w:pPr>
      <w:r w:rsidRPr="00F552E3">
        <w:rPr>
          <w:rFonts w:ascii="Times New Roman" w:hAnsi="Times New Roman"/>
          <w:sz w:val="22"/>
          <w:szCs w:val="22"/>
        </w:rPr>
        <w:t>91</w:t>
      </w:r>
    </w:p>
    <w:p w:rsidR="00D05A77" w:rsidRPr="00F552E3" w:rsidRDefault="00D05A77" w:rsidP="00B05CD7">
      <w:pPr>
        <w:pStyle w:val="afb"/>
        <w:numPr>
          <w:ilvl w:val="1"/>
          <w:numId w:val="29"/>
        </w:numPr>
        <w:spacing w:line="221" w:lineRule="auto"/>
        <w:rPr>
          <w:rFonts w:ascii="Times New Roman" w:hAnsi="Times New Roman"/>
          <w:sz w:val="22"/>
          <w:szCs w:val="22"/>
        </w:rPr>
      </w:pPr>
      <w:r w:rsidRPr="00F552E3">
        <w:rPr>
          <w:rFonts w:ascii="Times New Roman" w:hAnsi="Times New Roman"/>
          <w:sz w:val="22"/>
          <w:szCs w:val="22"/>
        </w:rPr>
        <w:t>99</w:t>
      </w:r>
    </w:p>
    <w:p w:rsidR="00D05A77" w:rsidRPr="00F552E3" w:rsidRDefault="00D05A77" w:rsidP="00B05CD7">
      <w:pPr>
        <w:pStyle w:val="afb"/>
        <w:numPr>
          <w:ilvl w:val="1"/>
          <w:numId w:val="29"/>
        </w:numPr>
        <w:spacing w:line="221" w:lineRule="auto"/>
        <w:rPr>
          <w:rFonts w:ascii="Times New Roman" w:hAnsi="Times New Roman"/>
          <w:sz w:val="22"/>
          <w:szCs w:val="22"/>
        </w:rPr>
      </w:pPr>
      <w:r w:rsidRPr="00F552E3">
        <w:rPr>
          <w:rFonts w:ascii="Times New Roman" w:hAnsi="Times New Roman"/>
          <w:sz w:val="22"/>
          <w:szCs w:val="22"/>
        </w:rPr>
        <w:t>84</w:t>
      </w:r>
    </w:p>
    <w:p w:rsidR="00D05A77" w:rsidRPr="00F552E3" w:rsidRDefault="00D05A77" w:rsidP="00B05CD7">
      <w:pPr>
        <w:pStyle w:val="afb"/>
        <w:numPr>
          <w:ilvl w:val="0"/>
          <w:numId w:val="29"/>
        </w:numPr>
        <w:spacing w:line="221" w:lineRule="auto"/>
        <w:rPr>
          <w:rFonts w:ascii="Times New Roman" w:hAnsi="Times New Roman"/>
          <w:b/>
          <w:sz w:val="22"/>
          <w:szCs w:val="22"/>
        </w:rPr>
      </w:pPr>
      <w:r w:rsidRPr="00F552E3">
        <w:rPr>
          <w:rFonts w:ascii="Times New Roman" w:hAnsi="Times New Roman"/>
          <w:b/>
          <w:sz w:val="22"/>
          <w:szCs w:val="22"/>
        </w:rPr>
        <w:t>Хозяйственная операция « Коммерческий банк предоставил с перечислением на расчетный счет предприятия кредит 300 тыс. руб. с условием погашения в срок 2 года» - соответствует бухгалтерской записи:</w:t>
      </w:r>
    </w:p>
    <w:p w:rsidR="00D05A77" w:rsidRPr="00F552E3" w:rsidRDefault="00D05A77" w:rsidP="00B05CD7">
      <w:pPr>
        <w:pStyle w:val="afb"/>
        <w:numPr>
          <w:ilvl w:val="1"/>
          <w:numId w:val="29"/>
        </w:numPr>
        <w:spacing w:line="221" w:lineRule="auto"/>
        <w:rPr>
          <w:rFonts w:ascii="Times New Roman" w:hAnsi="Times New Roman"/>
          <w:sz w:val="22"/>
          <w:szCs w:val="22"/>
        </w:rPr>
      </w:pPr>
      <w:r w:rsidRPr="00F552E3">
        <w:rPr>
          <w:rFonts w:ascii="Times New Roman" w:hAnsi="Times New Roman"/>
          <w:sz w:val="22"/>
          <w:szCs w:val="22"/>
        </w:rPr>
        <w:lastRenderedPageBreak/>
        <w:t xml:space="preserve">Д - т сч. 76 – 300 тыс. руб. </w:t>
      </w:r>
      <w:r w:rsidRPr="00F552E3">
        <w:rPr>
          <w:rFonts w:ascii="Times New Roman" w:hAnsi="Times New Roman"/>
          <w:sz w:val="22"/>
          <w:szCs w:val="22"/>
        </w:rPr>
        <w:br/>
        <w:t>К - т сч. 51 – 300 тыс. руб.</w:t>
      </w:r>
    </w:p>
    <w:p w:rsidR="00D05A77" w:rsidRPr="00F552E3" w:rsidRDefault="00D05A77" w:rsidP="00B05CD7">
      <w:pPr>
        <w:pStyle w:val="afb"/>
        <w:numPr>
          <w:ilvl w:val="1"/>
          <w:numId w:val="29"/>
        </w:numPr>
        <w:spacing w:line="221" w:lineRule="auto"/>
        <w:rPr>
          <w:rFonts w:ascii="Times New Roman" w:hAnsi="Times New Roman"/>
          <w:sz w:val="22"/>
          <w:szCs w:val="22"/>
        </w:rPr>
      </w:pPr>
      <w:r w:rsidRPr="00F552E3">
        <w:rPr>
          <w:rFonts w:ascii="Times New Roman" w:hAnsi="Times New Roman"/>
          <w:sz w:val="22"/>
          <w:szCs w:val="22"/>
        </w:rPr>
        <w:t xml:space="preserve">Д - т сч. 51 – 300 тыс. руб. </w:t>
      </w:r>
      <w:r w:rsidRPr="00F552E3">
        <w:rPr>
          <w:rFonts w:ascii="Times New Roman" w:hAnsi="Times New Roman"/>
          <w:sz w:val="22"/>
          <w:szCs w:val="22"/>
        </w:rPr>
        <w:br/>
        <w:t>К - т сч. 91 – 300 тыс. руб.</w:t>
      </w:r>
    </w:p>
    <w:p w:rsidR="00D05A77" w:rsidRPr="00F552E3" w:rsidRDefault="00D05A77" w:rsidP="00B05CD7">
      <w:pPr>
        <w:pStyle w:val="afb"/>
        <w:numPr>
          <w:ilvl w:val="1"/>
          <w:numId w:val="29"/>
        </w:numPr>
        <w:spacing w:line="221" w:lineRule="auto"/>
        <w:rPr>
          <w:rFonts w:ascii="Times New Roman" w:hAnsi="Times New Roman"/>
          <w:sz w:val="22"/>
          <w:szCs w:val="22"/>
        </w:rPr>
      </w:pPr>
      <w:r w:rsidRPr="00F552E3">
        <w:rPr>
          <w:rFonts w:ascii="Times New Roman" w:hAnsi="Times New Roman"/>
          <w:sz w:val="22"/>
          <w:szCs w:val="22"/>
        </w:rPr>
        <w:t xml:space="preserve">Д - т сч. 51 – 300 тыс. руб. </w:t>
      </w:r>
      <w:r w:rsidRPr="00F552E3">
        <w:rPr>
          <w:rFonts w:ascii="Times New Roman" w:hAnsi="Times New Roman"/>
          <w:sz w:val="22"/>
          <w:szCs w:val="22"/>
        </w:rPr>
        <w:br/>
        <w:t>К - т сч. 67 – 300 тыс. руб.</w:t>
      </w:r>
    </w:p>
    <w:p w:rsidR="00D05A77" w:rsidRPr="00F552E3" w:rsidRDefault="00D05A77" w:rsidP="00B05CD7">
      <w:pPr>
        <w:pStyle w:val="afb"/>
        <w:numPr>
          <w:ilvl w:val="1"/>
          <w:numId w:val="29"/>
        </w:numPr>
        <w:spacing w:line="221" w:lineRule="auto"/>
        <w:rPr>
          <w:rFonts w:ascii="Times New Roman" w:hAnsi="Times New Roman"/>
          <w:sz w:val="22"/>
          <w:szCs w:val="22"/>
        </w:rPr>
      </w:pPr>
      <w:r w:rsidRPr="00F552E3">
        <w:rPr>
          <w:rFonts w:ascii="Times New Roman" w:hAnsi="Times New Roman"/>
          <w:sz w:val="22"/>
          <w:szCs w:val="22"/>
        </w:rPr>
        <w:t xml:space="preserve">Д - т сч. 51 – 300 тыс. руб. </w:t>
      </w:r>
      <w:r w:rsidRPr="00F552E3">
        <w:rPr>
          <w:rFonts w:ascii="Times New Roman" w:hAnsi="Times New Roman"/>
          <w:sz w:val="22"/>
          <w:szCs w:val="22"/>
        </w:rPr>
        <w:br/>
        <w:t>К - т сч. 66 – 300 тыс. руб.</w:t>
      </w:r>
    </w:p>
    <w:p w:rsidR="00D05A77" w:rsidRPr="00F552E3" w:rsidRDefault="00D05A77" w:rsidP="00B05CD7">
      <w:pPr>
        <w:pStyle w:val="afb"/>
        <w:numPr>
          <w:ilvl w:val="0"/>
          <w:numId w:val="29"/>
        </w:numPr>
        <w:spacing w:line="221" w:lineRule="auto"/>
        <w:rPr>
          <w:rFonts w:ascii="Times New Roman" w:hAnsi="Times New Roman"/>
          <w:b/>
          <w:sz w:val="22"/>
          <w:szCs w:val="22"/>
        </w:rPr>
      </w:pPr>
      <w:r w:rsidRPr="00F552E3">
        <w:rPr>
          <w:rFonts w:ascii="Times New Roman" w:hAnsi="Times New Roman"/>
          <w:b/>
          <w:sz w:val="22"/>
          <w:szCs w:val="22"/>
        </w:rPr>
        <w:t>Не включаются в себестоимость</w:t>
      </w:r>
    </w:p>
    <w:p w:rsidR="00D05A77" w:rsidRPr="00F552E3" w:rsidRDefault="00D05A77" w:rsidP="00B05CD7">
      <w:pPr>
        <w:pStyle w:val="afb"/>
        <w:numPr>
          <w:ilvl w:val="1"/>
          <w:numId w:val="29"/>
        </w:numPr>
        <w:spacing w:line="221" w:lineRule="auto"/>
        <w:rPr>
          <w:rFonts w:ascii="Times New Roman" w:hAnsi="Times New Roman"/>
          <w:sz w:val="22"/>
          <w:szCs w:val="22"/>
        </w:rPr>
      </w:pPr>
      <w:r w:rsidRPr="00F552E3">
        <w:rPr>
          <w:rFonts w:ascii="Times New Roman" w:hAnsi="Times New Roman"/>
          <w:sz w:val="22"/>
          <w:szCs w:val="22"/>
        </w:rPr>
        <w:t>Износ основных фондов</w:t>
      </w:r>
    </w:p>
    <w:p w:rsidR="00D05A77" w:rsidRPr="00F552E3" w:rsidRDefault="00D05A77" w:rsidP="00B05CD7">
      <w:pPr>
        <w:pStyle w:val="afb"/>
        <w:numPr>
          <w:ilvl w:val="1"/>
          <w:numId w:val="29"/>
        </w:numPr>
        <w:spacing w:line="221" w:lineRule="auto"/>
        <w:rPr>
          <w:rFonts w:ascii="Times New Roman" w:hAnsi="Times New Roman"/>
          <w:sz w:val="22"/>
          <w:szCs w:val="22"/>
        </w:rPr>
      </w:pPr>
      <w:r w:rsidRPr="00F552E3">
        <w:rPr>
          <w:rFonts w:ascii="Times New Roman" w:hAnsi="Times New Roman"/>
          <w:sz w:val="22"/>
          <w:szCs w:val="22"/>
        </w:rPr>
        <w:t>Потери от брака</w:t>
      </w:r>
    </w:p>
    <w:p w:rsidR="00D05A77" w:rsidRPr="00F552E3" w:rsidRDefault="00D05A77" w:rsidP="00B05CD7">
      <w:pPr>
        <w:pStyle w:val="afb"/>
        <w:numPr>
          <w:ilvl w:val="1"/>
          <w:numId w:val="29"/>
        </w:numPr>
        <w:spacing w:line="221" w:lineRule="auto"/>
        <w:rPr>
          <w:rFonts w:ascii="Times New Roman" w:hAnsi="Times New Roman"/>
          <w:sz w:val="22"/>
          <w:szCs w:val="22"/>
        </w:rPr>
      </w:pPr>
      <w:r w:rsidRPr="00F552E3">
        <w:rPr>
          <w:rFonts w:ascii="Times New Roman" w:hAnsi="Times New Roman"/>
          <w:sz w:val="22"/>
          <w:szCs w:val="22"/>
        </w:rPr>
        <w:t>Убытки от хищений</w:t>
      </w:r>
    </w:p>
    <w:p w:rsidR="00D05A77" w:rsidRPr="00F552E3" w:rsidRDefault="00D05A77" w:rsidP="00B05CD7">
      <w:pPr>
        <w:pStyle w:val="afb"/>
        <w:numPr>
          <w:ilvl w:val="1"/>
          <w:numId w:val="29"/>
        </w:numPr>
        <w:spacing w:line="221" w:lineRule="auto"/>
        <w:rPr>
          <w:rFonts w:ascii="Times New Roman" w:hAnsi="Times New Roman"/>
          <w:sz w:val="22"/>
          <w:szCs w:val="22"/>
        </w:rPr>
      </w:pPr>
      <w:r w:rsidRPr="00F552E3">
        <w:rPr>
          <w:rFonts w:ascii="Times New Roman" w:hAnsi="Times New Roman"/>
          <w:sz w:val="22"/>
          <w:szCs w:val="22"/>
        </w:rPr>
        <w:t>Расходы по командировке.</w:t>
      </w:r>
    </w:p>
    <w:p w:rsidR="00D05A77" w:rsidRPr="00F552E3" w:rsidRDefault="00D05A77" w:rsidP="00B05CD7">
      <w:pPr>
        <w:numPr>
          <w:ilvl w:val="0"/>
          <w:numId w:val="29"/>
        </w:numPr>
        <w:spacing w:line="221" w:lineRule="auto"/>
        <w:rPr>
          <w:b/>
          <w:sz w:val="22"/>
          <w:szCs w:val="22"/>
        </w:rPr>
      </w:pPr>
      <w:r w:rsidRPr="00F552E3">
        <w:rPr>
          <w:b/>
          <w:sz w:val="22"/>
          <w:szCs w:val="22"/>
        </w:rPr>
        <w:t>Первичные кассовые документы оформляются в ____ экземплярах</w:t>
      </w:r>
    </w:p>
    <w:p w:rsidR="00D05A77" w:rsidRPr="00F552E3" w:rsidRDefault="00D05A77" w:rsidP="00B05CD7">
      <w:pPr>
        <w:numPr>
          <w:ilvl w:val="1"/>
          <w:numId w:val="29"/>
        </w:numPr>
        <w:spacing w:line="221" w:lineRule="auto"/>
        <w:rPr>
          <w:sz w:val="22"/>
          <w:szCs w:val="22"/>
        </w:rPr>
      </w:pPr>
      <w:r w:rsidRPr="00F552E3">
        <w:rPr>
          <w:sz w:val="22"/>
          <w:szCs w:val="22"/>
        </w:rPr>
        <w:t>2</w:t>
      </w:r>
    </w:p>
    <w:p w:rsidR="00D05A77" w:rsidRPr="00F552E3" w:rsidRDefault="00D05A77" w:rsidP="00B05CD7">
      <w:pPr>
        <w:numPr>
          <w:ilvl w:val="1"/>
          <w:numId w:val="29"/>
        </w:numPr>
        <w:spacing w:line="221" w:lineRule="auto"/>
        <w:rPr>
          <w:sz w:val="22"/>
          <w:szCs w:val="22"/>
        </w:rPr>
      </w:pPr>
      <w:r w:rsidRPr="00F552E3">
        <w:rPr>
          <w:sz w:val="22"/>
          <w:szCs w:val="22"/>
        </w:rPr>
        <w:t>3</w:t>
      </w:r>
    </w:p>
    <w:p w:rsidR="00D05A77" w:rsidRPr="00F552E3" w:rsidRDefault="00D05A77" w:rsidP="00B05CD7">
      <w:pPr>
        <w:pStyle w:val="2"/>
        <w:numPr>
          <w:ilvl w:val="1"/>
          <w:numId w:val="29"/>
        </w:numPr>
        <w:spacing w:before="0" w:after="0" w:line="221" w:lineRule="auto"/>
        <w:rPr>
          <w:rFonts w:ascii="Times New Roman" w:hAnsi="Times New Roman"/>
          <w:b w:val="0"/>
          <w:i w:val="0"/>
          <w:sz w:val="22"/>
          <w:szCs w:val="22"/>
        </w:rPr>
      </w:pPr>
      <w:r w:rsidRPr="00F552E3">
        <w:rPr>
          <w:rFonts w:ascii="Times New Roman" w:hAnsi="Times New Roman"/>
          <w:b w:val="0"/>
          <w:i w:val="0"/>
          <w:sz w:val="22"/>
          <w:szCs w:val="22"/>
        </w:rPr>
        <w:t>1</w:t>
      </w:r>
    </w:p>
    <w:p w:rsidR="00D05A77" w:rsidRPr="00F552E3" w:rsidRDefault="00D05A77" w:rsidP="00B05CD7">
      <w:pPr>
        <w:numPr>
          <w:ilvl w:val="1"/>
          <w:numId w:val="29"/>
        </w:numPr>
        <w:spacing w:line="221" w:lineRule="auto"/>
        <w:rPr>
          <w:sz w:val="22"/>
          <w:szCs w:val="22"/>
        </w:rPr>
      </w:pPr>
      <w:r w:rsidRPr="00F552E3">
        <w:rPr>
          <w:sz w:val="22"/>
          <w:szCs w:val="22"/>
        </w:rPr>
        <w:t>5</w:t>
      </w:r>
    </w:p>
    <w:p w:rsidR="00D05A77" w:rsidRPr="00F552E3" w:rsidRDefault="00D05A77" w:rsidP="00B05CD7">
      <w:pPr>
        <w:pStyle w:val="afb"/>
        <w:numPr>
          <w:ilvl w:val="0"/>
          <w:numId w:val="29"/>
        </w:numPr>
        <w:spacing w:line="221" w:lineRule="auto"/>
        <w:rPr>
          <w:rFonts w:ascii="Times New Roman" w:hAnsi="Times New Roman"/>
          <w:b/>
          <w:sz w:val="22"/>
          <w:szCs w:val="22"/>
        </w:rPr>
      </w:pPr>
      <w:r w:rsidRPr="00F552E3">
        <w:rPr>
          <w:rFonts w:ascii="Times New Roman" w:hAnsi="Times New Roman"/>
          <w:b/>
          <w:sz w:val="22"/>
          <w:szCs w:val="22"/>
        </w:rPr>
        <w:t>Бухгалтерской записи Д51К75 соответствует хозяйственная операция</w:t>
      </w:r>
    </w:p>
    <w:p w:rsidR="00D05A77" w:rsidRPr="00F552E3" w:rsidRDefault="00D05A77" w:rsidP="00B05CD7">
      <w:pPr>
        <w:pStyle w:val="afb"/>
        <w:numPr>
          <w:ilvl w:val="1"/>
          <w:numId w:val="29"/>
        </w:numPr>
        <w:spacing w:line="221" w:lineRule="auto"/>
        <w:rPr>
          <w:rFonts w:ascii="Times New Roman" w:hAnsi="Times New Roman"/>
          <w:sz w:val="22"/>
          <w:szCs w:val="22"/>
        </w:rPr>
      </w:pPr>
      <w:r w:rsidRPr="00F552E3">
        <w:rPr>
          <w:rFonts w:ascii="Times New Roman" w:hAnsi="Times New Roman"/>
          <w:sz w:val="22"/>
          <w:szCs w:val="22"/>
        </w:rPr>
        <w:t>Образован резервный фонд.</w:t>
      </w:r>
    </w:p>
    <w:p w:rsidR="00D05A77" w:rsidRPr="00F552E3" w:rsidRDefault="00D05A77" w:rsidP="00B05CD7">
      <w:pPr>
        <w:pStyle w:val="afb"/>
        <w:numPr>
          <w:ilvl w:val="1"/>
          <w:numId w:val="29"/>
        </w:numPr>
        <w:spacing w:line="221" w:lineRule="auto"/>
        <w:rPr>
          <w:rFonts w:ascii="Times New Roman" w:hAnsi="Times New Roman"/>
          <w:sz w:val="22"/>
          <w:szCs w:val="22"/>
        </w:rPr>
      </w:pPr>
      <w:r w:rsidRPr="00F552E3">
        <w:rPr>
          <w:rFonts w:ascii="Times New Roman" w:hAnsi="Times New Roman"/>
          <w:sz w:val="22"/>
          <w:szCs w:val="22"/>
        </w:rPr>
        <w:t>Направлена часть прибыли отчетного года на выплату доходов учредителям .</w:t>
      </w:r>
    </w:p>
    <w:p w:rsidR="00D05A77" w:rsidRPr="00F552E3" w:rsidRDefault="00D05A77" w:rsidP="00B05CD7">
      <w:pPr>
        <w:pStyle w:val="afb"/>
        <w:numPr>
          <w:ilvl w:val="1"/>
          <w:numId w:val="29"/>
        </w:numPr>
        <w:spacing w:line="221" w:lineRule="auto"/>
        <w:rPr>
          <w:rFonts w:ascii="Times New Roman" w:hAnsi="Times New Roman"/>
          <w:sz w:val="22"/>
          <w:szCs w:val="22"/>
        </w:rPr>
      </w:pPr>
      <w:r w:rsidRPr="00F552E3">
        <w:rPr>
          <w:rFonts w:ascii="Times New Roman" w:hAnsi="Times New Roman"/>
          <w:sz w:val="22"/>
          <w:szCs w:val="22"/>
        </w:rPr>
        <w:t>Доведена величина уставного капитала до величины чистых активов организации.</w:t>
      </w:r>
    </w:p>
    <w:p w:rsidR="00D05A77" w:rsidRPr="00F552E3" w:rsidRDefault="00D05A77" w:rsidP="00B05CD7">
      <w:pPr>
        <w:pStyle w:val="afb"/>
        <w:numPr>
          <w:ilvl w:val="1"/>
          <w:numId w:val="29"/>
        </w:numPr>
        <w:spacing w:line="221" w:lineRule="auto"/>
        <w:rPr>
          <w:rFonts w:ascii="Times New Roman" w:hAnsi="Times New Roman"/>
          <w:sz w:val="22"/>
          <w:szCs w:val="22"/>
        </w:rPr>
      </w:pPr>
      <w:r w:rsidRPr="00F552E3">
        <w:rPr>
          <w:rFonts w:ascii="Times New Roman" w:hAnsi="Times New Roman"/>
          <w:sz w:val="22"/>
          <w:szCs w:val="22"/>
        </w:rPr>
        <w:t>Сформирован уставный капитал за счет взносов учредителей на расчетный счет.</w:t>
      </w:r>
    </w:p>
    <w:p w:rsidR="00D05A77" w:rsidRPr="00F552E3" w:rsidRDefault="00D05A77" w:rsidP="00B05CD7">
      <w:pPr>
        <w:pStyle w:val="afb"/>
        <w:numPr>
          <w:ilvl w:val="0"/>
          <w:numId w:val="29"/>
        </w:numPr>
        <w:spacing w:line="221" w:lineRule="auto"/>
        <w:rPr>
          <w:rFonts w:ascii="Times New Roman" w:hAnsi="Times New Roman"/>
          <w:b/>
          <w:sz w:val="22"/>
          <w:szCs w:val="22"/>
        </w:rPr>
      </w:pPr>
      <w:r w:rsidRPr="00F552E3">
        <w:rPr>
          <w:rFonts w:ascii="Times New Roman" w:hAnsi="Times New Roman"/>
          <w:b/>
          <w:sz w:val="22"/>
          <w:szCs w:val="22"/>
        </w:rPr>
        <w:t>К нематериальным активам относятся</w:t>
      </w:r>
    </w:p>
    <w:p w:rsidR="00D05A77" w:rsidRPr="00F552E3" w:rsidRDefault="00D05A77" w:rsidP="00B05CD7">
      <w:pPr>
        <w:pStyle w:val="afb"/>
        <w:numPr>
          <w:ilvl w:val="1"/>
          <w:numId w:val="29"/>
        </w:numPr>
        <w:spacing w:line="221" w:lineRule="auto"/>
        <w:rPr>
          <w:rFonts w:ascii="Times New Roman" w:hAnsi="Times New Roman"/>
          <w:sz w:val="22"/>
          <w:szCs w:val="22"/>
        </w:rPr>
      </w:pPr>
      <w:r w:rsidRPr="00F552E3">
        <w:rPr>
          <w:rFonts w:ascii="Times New Roman" w:hAnsi="Times New Roman"/>
          <w:sz w:val="22"/>
          <w:szCs w:val="22"/>
        </w:rPr>
        <w:t>Разработанные природные ресурсы.</w:t>
      </w:r>
    </w:p>
    <w:p w:rsidR="00D05A77" w:rsidRPr="00F552E3" w:rsidRDefault="00D05A77" w:rsidP="00B05CD7">
      <w:pPr>
        <w:pStyle w:val="afb"/>
        <w:numPr>
          <w:ilvl w:val="1"/>
          <w:numId w:val="29"/>
        </w:numPr>
        <w:spacing w:line="221" w:lineRule="auto"/>
        <w:rPr>
          <w:rFonts w:ascii="Times New Roman" w:hAnsi="Times New Roman"/>
          <w:sz w:val="22"/>
          <w:szCs w:val="22"/>
        </w:rPr>
      </w:pPr>
      <w:r w:rsidRPr="00F552E3">
        <w:rPr>
          <w:rFonts w:ascii="Times New Roman" w:hAnsi="Times New Roman"/>
          <w:sz w:val="22"/>
          <w:szCs w:val="22"/>
        </w:rPr>
        <w:t>Оборудование по выработке природных ресурсов.</w:t>
      </w:r>
    </w:p>
    <w:p w:rsidR="00D05A77" w:rsidRPr="00F552E3" w:rsidRDefault="00D05A77" w:rsidP="00B05CD7">
      <w:pPr>
        <w:pStyle w:val="afb"/>
        <w:numPr>
          <w:ilvl w:val="1"/>
          <w:numId w:val="29"/>
        </w:numPr>
        <w:spacing w:line="221" w:lineRule="auto"/>
        <w:rPr>
          <w:rFonts w:ascii="Times New Roman" w:hAnsi="Times New Roman"/>
          <w:sz w:val="22"/>
          <w:szCs w:val="22"/>
        </w:rPr>
      </w:pPr>
      <w:r w:rsidRPr="00F552E3">
        <w:rPr>
          <w:rFonts w:ascii="Times New Roman" w:hAnsi="Times New Roman"/>
          <w:sz w:val="22"/>
          <w:szCs w:val="22"/>
        </w:rPr>
        <w:t>Право пользования природными ресурсами.</w:t>
      </w:r>
    </w:p>
    <w:p w:rsidR="00D05A77" w:rsidRPr="00F552E3" w:rsidRDefault="00D05A77" w:rsidP="00B05CD7">
      <w:pPr>
        <w:pStyle w:val="afb"/>
        <w:numPr>
          <w:ilvl w:val="1"/>
          <w:numId w:val="29"/>
        </w:numPr>
        <w:spacing w:line="221" w:lineRule="auto"/>
        <w:rPr>
          <w:rFonts w:ascii="Times New Roman" w:hAnsi="Times New Roman"/>
          <w:sz w:val="22"/>
          <w:szCs w:val="22"/>
        </w:rPr>
      </w:pPr>
      <w:r w:rsidRPr="00F552E3">
        <w:rPr>
          <w:rFonts w:ascii="Times New Roman" w:hAnsi="Times New Roman"/>
          <w:sz w:val="22"/>
          <w:szCs w:val="22"/>
        </w:rPr>
        <w:t>Станки, инструменты.</w:t>
      </w:r>
    </w:p>
    <w:p w:rsidR="00D05A77" w:rsidRPr="00F552E3" w:rsidRDefault="00D05A77" w:rsidP="00B05CD7">
      <w:pPr>
        <w:pStyle w:val="afb"/>
        <w:numPr>
          <w:ilvl w:val="0"/>
          <w:numId w:val="29"/>
        </w:numPr>
        <w:spacing w:line="221" w:lineRule="auto"/>
        <w:rPr>
          <w:rFonts w:ascii="Times New Roman" w:hAnsi="Times New Roman"/>
          <w:b/>
          <w:sz w:val="22"/>
          <w:szCs w:val="22"/>
        </w:rPr>
      </w:pPr>
      <w:r w:rsidRPr="00F552E3">
        <w:rPr>
          <w:rFonts w:ascii="Times New Roman" w:hAnsi="Times New Roman"/>
          <w:b/>
          <w:sz w:val="22"/>
          <w:szCs w:val="22"/>
        </w:rPr>
        <w:t xml:space="preserve">Хозяйственной операции по перечислению денежных средств в бюджет соответствует следующая бухгалтерская запись: </w:t>
      </w:r>
    </w:p>
    <w:p w:rsidR="00D05A77" w:rsidRPr="00F552E3" w:rsidRDefault="00D05A77" w:rsidP="00B05CD7">
      <w:pPr>
        <w:pStyle w:val="afb"/>
        <w:numPr>
          <w:ilvl w:val="1"/>
          <w:numId w:val="29"/>
        </w:numPr>
        <w:spacing w:line="221" w:lineRule="auto"/>
        <w:rPr>
          <w:rFonts w:ascii="Times New Roman" w:hAnsi="Times New Roman"/>
          <w:sz w:val="22"/>
          <w:szCs w:val="22"/>
        </w:rPr>
      </w:pPr>
      <w:r w:rsidRPr="00F552E3">
        <w:rPr>
          <w:rFonts w:ascii="Times New Roman" w:hAnsi="Times New Roman"/>
          <w:sz w:val="22"/>
          <w:szCs w:val="22"/>
        </w:rPr>
        <w:t>Д - т сч. 76 К - т сч. 51</w:t>
      </w:r>
    </w:p>
    <w:p w:rsidR="00D05A77" w:rsidRPr="00F552E3" w:rsidRDefault="00D05A77" w:rsidP="00B05CD7">
      <w:pPr>
        <w:pStyle w:val="afb"/>
        <w:numPr>
          <w:ilvl w:val="1"/>
          <w:numId w:val="29"/>
        </w:numPr>
        <w:spacing w:line="221" w:lineRule="auto"/>
        <w:rPr>
          <w:rFonts w:ascii="Times New Roman" w:hAnsi="Times New Roman"/>
          <w:sz w:val="22"/>
          <w:szCs w:val="22"/>
        </w:rPr>
      </w:pPr>
      <w:r w:rsidRPr="00F552E3">
        <w:rPr>
          <w:rFonts w:ascii="Times New Roman" w:hAnsi="Times New Roman"/>
          <w:sz w:val="22"/>
          <w:szCs w:val="22"/>
        </w:rPr>
        <w:t>Д - т сч. 69 К - т сч. 51</w:t>
      </w:r>
    </w:p>
    <w:p w:rsidR="00D05A77" w:rsidRPr="00F552E3" w:rsidRDefault="00D05A77" w:rsidP="00B05CD7">
      <w:pPr>
        <w:pStyle w:val="afb"/>
        <w:numPr>
          <w:ilvl w:val="1"/>
          <w:numId w:val="29"/>
        </w:numPr>
        <w:spacing w:line="221" w:lineRule="auto"/>
        <w:rPr>
          <w:rFonts w:ascii="Times New Roman" w:hAnsi="Times New Roman"/>
          <w:sz w:val="22"/>
          <w:szCs w:val="22"/>
        </w:rPr>
      </w:pPr>
      <w:r w:rsidRPr="00F552E3">
        <w:rPr>
          <w:rFonts w:ascii="Times New Roman" w:hAnsi="Times New Roman"/>
          <w:sz w:val="22"/>
          <w:szCs w:val="22"/>
        </w:rPr>
        <w:t>Д - т сч. 51 К - т сч. 91</w:t>
      </w:r>
    </w:p>
    <w:p w:rsidR="00D05A77" w:rsidRPr="00F552E3" w:rsidRDefault="00D05A77" w:rsidP="00B05CD7">
      <w:pPr>
        <w:pStyle w:val="afb"/>
        <w:numPr>
          <w:ilvl w:val="1"/>
          <w:numId w:val="29"/>
        </w:numPr>
        <w:spacing w:line="221" w:lineRule="auto"/>
        <w:rPr>
          <w:rFonts w:ascii="Times New Roman" w:hAnsi="Times New Roman"/>
          <w:sz w:val="22"/>
          <w:szCs w:val="22"/>
        </w:rPr>
      </w:pPr>
      <w:r w:rsidRPr="00F552E3">
        <w:rPr>
          <w:rFonts w:ascii="Times New Roman" w:hAnsi="Times New Roman"/>
          <w:sz w:val="22"/>
          <w:szCs w:val="22"/>
        </w:rPr>
        <w:t>Д - т сч. 68 К - т сч. 51</w:t>
      </w:r>
    </w:p>
    <w:p w:rsidR="00D05A77" w:rsidRPr="00F552E3" w:rsidRDefault="00D05A77" w:rsidP="00B05CD7">
      <w:pPr>
        <w:pStyle w:val="afb"/>
        <w:numPr>
          <w:ilvl w:val="0"/>
          <w:numId w:val="29"/>
        </w:numPr>
        <w:spacing w:line="221" w:lineRule="auto"/>
        <w:rPr>
          <w:rFonts w:ascii="Times New Roman" w:hAnsi="Times New Roman"/>
          <w:b/>
          <w:sz w:val="22"/>
          <w:szCs w:val="22"/>
        </w:rPr>
      </w:pPr>
      <w:r w:rsidRPr="00F552E3">
        <w:rPr>
          <w:rFonts w:ascii="Times New Roman" w:hAnsi="Times New Roman"/>
          <w:b/>
          <w:sz w:val="22"/>
          <w:szCs w:val="22"/>
        </w:rPr>
        <w:t>Отпущено в производство материалов на сумму 120 т. р. Соответствует бухгалтерская запись</w:t>
      </w:r>
    </w:p>
    <w:p w:rsidR="00D05A77" w:rsidRPr="00F552E3" w:rsidRDefault="00D05A77" w:rsidP="00B05CD7">
      <w:pPr>
        <w:pStyle w:val="afb"/>
        <w:numPr>
          <w:ilvl w:val="1"/>
          <w:numId w:val="29"/>
        </w:numPr>
        <w:spacing w:line="221" w:lineRule="auto"/>
        <w:rPr>
          <w:rFonts w:ascii="Times New Roman" w:hAnsi="Times New Roman"/>
          <w:sz w:val="22"/>
          <w:szCs w:val="22"/>
        </w:rPr>
      </w:pPr>
      <w:r w:rsidRPr="00F552E3">
        <w:rPr>
          <w:rFonts w:ascii="Times New Roman" w:hAnsi="Times New Roman"/>
          <w:sz w:val="22"/>
          <w:szCs w:val="22"/>
        </w:rPr>
        <w:t>Д 10 - К 20 - 120 т. р.</w:t>
      </w:r>
    </w:p>
    <w:p w:rsidR="00D05A77" w:rsidRPr="00F552E3" w:rsidRDefault="00D05A77" w:rsidP="00B05CD7">
      <w:pPr>
        <w:pStyle w:val="afb"/>
        <w:numPr>
          <w:ilvl w:val="1"/>
          <w:numId w:val="29"/>
        </w:numPr>
        <w:spacing w:line="221" w:lineRule="auto"/>
        <w:rPr>
          <w:rFonts w:ascii="Times New Roman" w:hAnsi="Times New Roman"/>
          <w:sz w:val="22"/>
          <w:szCs w:val="22"/>
        </w:rPr>
      </w:pPr>
      <w:r w:rsidRPr="00F552E3">
        <w:rPr>
          <w:rFonts w:ascii="Times New Roman" w:hAnsi="Times New Roman"/>
          <w:sz w:val="22"/>
          <w:szCs w:val="22"/>
        </w:rPr>
        <w:t>Д 15 - К 10 - 120 т. р.</w:t>
      </w:r>
    </w:p>
    <w:p w:rsidR="00D05A77" w:rsidRPr="00F552E3" w:rsidRDefault="00D05A77" w:rsidP="00B05CD7">
      <w:pPr>
        <w:pStyle w:val="afb"/>
        <w:numPr>
          <w:ilvl w:val="1"/>
          <w:numId w:val="29"/>
        </w:numPr>
        <w:spacing w:line="221" w:lineRule="auto"/>
        <w:rPr>
          <w:rFonts w:ascii="Times New Roman" w:hAnsi="Times New Roman"/>
          <w:sz w:val="22"/>
          <w:szCs w:val="22"/>
        </w:rPr>
      </w:pPr>
      <w:r w:rsidRPr="00F552E3">
        <w:rPr>
          <w:rFonts w:ascii="Times New Roman" w:hAnsi="Times New Roman"/>
          <w:sz w:val="22"/>
          <w:szCs w:val="22"/>
        </w:rPr>
        <w:t>Д 20 - К 10 - 120 т. р.</w:t>
      </w:r>
    </w:p>
    <w:p w:rsidR="00D05A77" w:rsidRPr="00F552E3" w:rsidRDefault="00D05A77" w:rsidP="00B05CD7">
      <w:pPr>
        <w:pStyle w:val="afb"/>
        <w:numPr>
          <w:ilvl w:val="1"/>
          <w:numId w:val="29"/>
        </w:numPr>
        <w:spacing w:line="221" w:lineRule="auto"/>
        <w:rPr>
          <w:rFonts w:ascii="Times New Roman" w:hAnsi="Times New Roman"/>
          <w:sz w:val="22"/>
          <w:szCs w:val="22"/>
        </w:rPr>
      </w:pPr>
      <w:r w:rsidRPr="00F552E3">
        <w:rPr>
          <w:rFonts w:ascii="Times New Roman" w:hAnsi="Times New Roman"/>
          <w:sz w:val="22"/>
          <w:szCs w:val="22"/>
        </w:rPr>
        <w:t>Д 10 - К 15 - 120 т. р.</w:t>
      </w:r>
    </w:p>
    <w:p w:rsidR="00D05A77" w:rsidRPr="00F552E3" w:rsidRDefault="00D05A77" w:rsidP="00B05CD7">
      <w:pPr>
        <w:pStyle w:val="afb"/>
        <w:numPr>
          <w:ilvl w:val="0"/>
          <w:numId w:val="29"/>
        </w:numPr>
        <w:spacing w:line="221" w:lineRule="auto"/>
        <w:rPr>
          <w:rFonts w:ascii="Times New Roman" w:hAnsi="Times New Roman"/>
          <w:b/>
          <w:sz w:val="22"/>
          <w:szCs w:val="22"/>
        </w:rPr>
      </w:pPr>
      <w:r w:rsidRPr="00F552E3">
        <w:rPr>
          <w:rFonts w:ascii="Times New Roman" w:hAnsi="Times New Roman"/>
          <w:b/>
          <w:sz w:val="22"/>
          <w:szCs w:val="22"/>
        </w:rPr>
        <w:t>Удержание из заработной платы сумм по возмещению материального ущерба отражается бухгалтерской записью</w:t>
      </w:r>
    </w:p>
    <w:p w:rsidR="00D05A77" w:rsidRPr="00F552E3" w:rsidRDefault="00D05A77" w:rsidP="00B05CD7">
      <w:pPr>
        <w:pStyle w:val="afb"/>
        <w:numPr>
          <w:ilvl w:val="1"/>
          <w:numId w:val="29"/>
        </w:numPr>
        <w:spacing w:line="221" w:lineRule="auto"/>
        <w:rPr>
          <w:rFonts w:ascii="Times New Roman" w:hAnsi="Times New Roman"/>
          <w:sz w:val="22"/>
          <w:szCs w:val="22"/>
        </w:rPr>
      </w:pPr>
      <w:r w:rsidRPr="00F552E3">
        <w:rPr>
          <w:rFonts w:ascii="Times New Roman" w:hAnsi="Times New Roman"/>
          <w:sz w:val="22"/>
          <w:szCs w:val="22"/>
        </w:rPr>
        <w:t>Д70 – К73-1</w:t>
      </w:r>
    </w:p>
    <w:p w:rsidR="00D05A77" w:rsidRPr="00F552E3" w:rsidRDefault="00D05A77" w:rsidP="00B05CD7">
      <w:pPr>
        <w:pStyle w:val="afb"/>
        <w:numPr>
          <w:ilvl w:val="1"/>
          <w:numId w:val="29"/>
        </w:numPr>
        <w:spacing w:line="221" w:lineRule="auto"/>
        <w:rPr>
          <w:rFonts w:ascii="Times New Roman" w:hAnsi="Times New Roman"/>
          <w:sz w:val="22"/>
          <w:szCs w:val="22"/>
        </w:rPr>
      </w:pPr>
      <w:r w:rsidRPr="00F552E3">
        <w:rPr>
          <w:rFonts w:ascii="Times New Roman" w:hAnsi="Times New Roman"/>
          <w:sz w:val="22"/>
          <w:szCs w:val="22"/>
        </w:rPr>
        <w:t>Д70 - К71.</w:t>
      </w:r>
    </w:p>
    <w:p w:rsidR="00D05A77" w:rsidRPr="00F552E3" w:rsidRDefault="00D05A77" w:rsidP="00B05CD7">
      <w:pPr>
        <w:pStyle w:val="afb"/>
        <w:numPr>
          <w:ilvl w:val="1"/>
          <w:numId w:val="29"/>
        </w:numPr>
        <w:spacing w:line="221" w:lineRule="auto"/>
        <w:rPr>
          <w:rFonts w:ascii="Times New Roman" w:hAnsi="Times New Roman"/>
          <w:sz w:val="22"/>
          <w:szCs w:val="22"/>
        </w:rPr>
      </w:pPr>
      <w:r w:rsidRPr="00F552E3">
        <w:rPr>
          <w:rFonts w:ascii="Times New Roman" w:hAnsi="Times New Roman"/>
          <w:sz w:val="22"/>
          <w:szCs w:val="22"/>
        </w:rPr>
        <w:t>Д70 – К73-2.</w:t>
      </w:r>
    </w:p>
    <w:p w:rsidR="00D05A77" w:rsidRPr="00F552E3" w:rsidRDefault="00D05A77" w:rsidP="00B05CD7">
      <w:pPr>
        <w:pStyle w:val="afb"/>
        <w:numPr>
          <w:ilvl w:val="1"/>
          <w:numId w:val="29"/>
        </w:numPr>
        <w:spacing w:line="221" w:lineRule="auto"/>
        <w:rPr>
          <w:rFonts w:ascii="Times New Roman" w:hAnsi="Times New Roman"/>
          <w:sz w:val="22"/>
          <w:szCs w:val="22"/>
        </w:rPr>
      </w:pPr>
      <w:r w:rsidRPr="00F552E3">
        <w:rPr>
          <w:rFonts w:ascii="Times New Roman" w:hAnsi="Times New Roman"/>
          <w:sz w:val="22"/>
          <w:szCs w:val="22"/>
        </w:rPr>
        <w:t>Д70 – К68</w:t>
      </w:r>
    </w:p>
    <w:p w:rsidR="00D05A77" w:rsidRPr="00F552E3" w:rsidRDefault="00D05A77" w:rsidP="00B05CD7">
      <w:pPr>
        <w:pStyle w:val="afb"/>
        <w:numPr>
          <w:ilvl w:val="0"/>
          <w:numId w:val="29"/>
        </w:numPr>
        <w:spacing w:line="221" w:lineRule="auto"/>
        <w:rPr>
          <w:rFonts w:ascii="Times New Roman" w:hAnsi="Times New Roman"/>
          <w:b/>
          <w:sz w:val="22"/>
          <w:szCs w:val="22"/>
        </w:rPr>
      </w:pPr>
      <w:r w:rsidRPr="00F552E3">
        <w:rPr>
          <w:rFonts w:ascii="Times New Roman" w:hAnsi="Times New Roman"/>
          <w:b/>
          <w:sz w:val="22"/>
          <w:szCs w:val="22"/>
        </w:rPr>
        <w:t>Из кассы предприятия выдана депонированная заработная плата. Указанной операции соответствует проводка</w:t>
      </w:r>
    </w:p>
    <w:p w:rsidR="00D05A77" w:rsidRPr="00F552E3" w:rsidRDefault="00D05A77" w:rsidP="00B05CD7">
      <w:pPr>
        <w:pStyle w:val="afb"/>
        <w:numPr>
          <w:ilvl w:val="1"/>
          <w:numId w:val="29"/>
        </w:numPr>
        <w:spacing w:line="221" w:lineRule="auto"/>
        <w:rPr>
          <w:rFonts w:ascii="Times New Roman" w:hAnsi="Times New Roman"/>
          <w:sz w:val="22"/>
          <w:szCs w:val="22"/>
        </w:rPr>
      </w:pPr>
      <w:r w:rsidRPr="00F552E3">
        <w:rPr>
          <w:rFonts w:ascii="Times New Roman" w:hAnsi="Times New Roman"/>
          <w:sz w:val="22"/>
          <w:szCs w:val="22"/>
        </w:rPr>
        <w:t>Д - т сч. 50 - К - т сч. 70.</w:t>
      </w:r>
    </w:p>
    <w:p w:rsidR="00D05A77" w:rsidRPr="00F552E3" w:rsidRDefault="00D05A77" w:rsidP="00B05CD7">
      <w:pPr>
        <w:pStyle w:val="afb"/>
        <w:numPr>
          <w:ilvl w:val="1"/>
          <w:numId w:val="29"/>
        </w:numPr>
        <w:spacing w:line="221" w:lineRule="auto"/>
        <w:rPr>
          <w:rFonts w:ascii="Times New Roman" w:hAnsi="Times New Roman"/>
          <w:sz w:val="22"/>
          <w:szCs w:val="22"/>
        </w:rPr>
      </w:pPr>
      <w:r w:rsidRPr="00F552E3">
        <w:rPr>
          <w:rFonts w:ascii="Times New Roman" w:hAnsi="Times New Roman"/>
          <w:sz w:val="22"/>
          <w:szCs w:val="22"/>
        </w:rPr>
        <w:t>Д - т сч. 73 - К - т сч. 50.</w:t>
      </w:r>
    </w:p>
    <w:p w:rsidR="00D05A77" w:rsidRPr="00F552E3" w:rsidRDefault="00D05A77" w:rsidP="00B05CD7">
      <w:pPr>
        <w:pStyle w:val="afb"/>
        <w:numPr>
          <w:ilvl w:val="1"/>
          <w:numId w:val="29"/>
        </w:numPr>
        <w:spacing w:line="221" w:lineRule="auto"/>
        <w:rPr>
          <w:rFonts w:ascii="Times New Roman" w:hAnsi="Times New Roman"/>
          <w:sz w:val="22"/>
          <w:szCs w:val="22"/>
        </w:rPr>
      </w:pPr>
      <w:r w:rsidRPr="00F552E3">
        <w:rPr>
          <w:rFonts w:ascii="Times New Roman" w:hAnsi="Times New Roman"/>
          <w:sz w:val="22"/>
          <w:szCs w:val="22"/>
        </w:rPr>
        <w:t>Д - т сч. 76 - К - т сч. 50.</w:t>
      </w:r>
    </w:p>
    <w:p w:rsidR="00D05A77" w:rsidRPr="00F552E3" w:rsidRDefault="00D05A77" w:rsidP="00B05CD7">
      <w:pPr>
        <w:pStyle w:val="afb"/>
        <w:numPr>
          <w:ilvl w:val="1"/>
          <w:numId w:val="29"/>
        </w:numPr>
        <w:spacing w:line="221" w:lineRule="auto"/>
        <w:rPr>
          <w:rFonts w:ascii="Times New Roman" w:hAnsi="Times New Roman"/>
          <w:sz w:val="22"/>
          <w:szCs w:val="22"/>
        </w:rPr>
      </w:pPr>
      <w:r w:rsidRPr="00F552E3">
        <w:rPr>
          <w:rFonts w:ascii="Times New Roman" w:hAnsi="Times New Roman"/>
          <w:sz w:val="22"/>
          <w:szCs w:val="22"/>
        </w:rPr>
        <w:t>Д - т сч. 70 - К - т сч. 50.</w:t>
      </w:r>
    </w:p>
    <w:p w:rsidR="00D05A77" w:rsidRPr="00F552E3" w:rsidRDefault="00D05A77" w:rsidP="00B05CD7">
      <w:pPr>
        <w:pStyle w:val="afb"/>
        <w:numPr>
          <w:ilvl w:val="0"/>
          <w:numId w:val="29"/>
        </w:numPr>
        <w:spacing w:line="221" w:lineRule="auto"/>
        <w:rPr>
          <w:rFonts w:ascii="Times New Roman" w:hAnsi="Times New Roman"/>
          <w:b/>
          <w:sz w:val="22"/>
          <w:szCs w:val="22"/>
        </w:rPr>
      </w:pPr>
      <w:r w:rsidRPr="00F552E3">
        <w:rPr>
          <w:rFonts w:ascii="Times New Roman" w:hAnsi="Times New Roman"/>
          <w:b/>
          <w:sz w:val="22"/>
          <w:szCs w:val="22"/>
        </w:rPr>
        <w:t>Счет 51 "Расчетный счет" по отношению к бухгалтерскому балансу</w:t>
      </w:r>
    </w:p>
    <w:p w:rsidR="00D05A77" w:rsidRPr="00F552E3" w:rsidRDefault="00D05A77" w:rsidP="00B05CD7">
      <w:pPr>
        <w:pStyle w:val="afb"/>
        <w:numPr>
          <w:ilvl w:val="1"/>
          <w:numId w:val="29"/>
        </w:numPr>
        <w:spacing w:line="221" w:lineRule="auto"/>
        <w:rPr>
          <w:rFonts w:ascii="Times New Roman" w:hAnsi="Times New Roman"/>
          <w:sz w:val="22"/>
          <w:szCs w:val="22"/>
        </w:rPr>
      </w:pPr>
      <w:r w:rsidRPr="00F552E3">
        <w:rPr>
          <w:rFonts w:ascii="Times New Roman" w:hAnsi="Times New Roman"/>
          <w:sz w:val="22"/>
          <w:szCs w:val="22"/>
        </w:rPr>
        <w:t>Активный.</w:t>
      </w:r>
    </w:p>
    <w:p w:rsidR="00D05A77" w:rsidRPr="00F552E3" w:rsidRDefault="00D05A77" w:rsidP="00B05CD7">
      <w:pPr>
        <w:pStyle w:val="afb"/>
        <w:numPr>
          <w:ilvl w:val="1"/>
          <w:numId w:val="29"/>
        </w:numPr>
        <w:spacing w:line="221" w:lineRule="auto"/>
        <w:rPr>
          <w:rFonts w:ascii="Times New Roman" w:hAnsi="Times New Roman"/>
          <w:sz w:val="22"/>
          <w:szCs w:val="22"/>
        </w:rPr>
      </w:pPr>
      <w:r w:rsidRPr="00F552E3">
        <w:rPr>
          <w:rFonts w:ascii="Times New Roman" w:hAnsi="Times New Roman"/>
          <w:sz w:val="22"/>
          <w:szCs w:val="22"/>
        </w:rPr>
        <w:t>Пассивный.</w:t>
      </w:r>
    </w:p>
    <w:p w:rsidR="00D05A77" w:rsidRPr="00F552E3" w:rsidRDefault="00D05A77" w:rsidP="00B05CD7">
      <w:pPr>
        <w:pStyle w:val="afb"/>
        <w:numPr>
          <w:ilvl w:val="1"/>
          <w:numId w:val="29"/>
        </w:numPr>
        <w:spacing w:line="221" w:lineRule="auto"/>
        <w:rPr>
          <w:rFonts w:ascii="Times New Roman" w:hAnsi="Times New Roman"/>
          <w:sz w:val="22"/>
          <w:szCs w:val="22"/>
        </w:rPr>
      </w:pPr>
      <w:r w:rsidRPr="00F552E3">
        <w:rPr>
          <w:rFonts w:ascii="Times New Roman" w:hAnsi="Times New Roman"/>
          <w:sz w:val="22"/>
          <w:szCs w:val="22"/>
        </w:rPr>
        <w:t>Активно - пассивный.</w:t>
      </w:r>
    </w:p>
    <w:p w:rsidR="00D05A77" w:rsidRPr="00F552E3" w:rsidRDefault="00D05A77" w:rsidP="00B05CD7">
      <w:pPr>
        <w:pStyle w:val="afb"/>
        <w:numPr>
          <w:ilvl w:val="1"/>
          <w:numId w:val="29"/>
        </w:numPr>
        <w:spacing w:line="221" w:lineRule="auto"/>
        <w:rPr>
          <w:rFonts w:ascii="Times New Roman" w:hAnsi="Times New Roman"/>
          <w:sz w:val="22"/>
          <w:szCs w:val="22"/>
        </w:rPr>
      </w:pPr>
      <w:r w:rsidRPr="00F552E3">
        <w:rPr>
          <w:rFonts w:ascii="Times New Roman" w:hAnsi="Times New Roman"/>
          <w:sz w:val="22"/>
          <w:szCs w:val="22"/>
        </w:rPr>
        <w:t>Зависит от хозяйственной операции.</w:t>
      </w:r>
    </w:p>
    <w:p w:rsidR="00D05A77" w:rsidRPr="00F552E3" w:rsidRDefault="00D05A77" w:rsidP="00B05CD7">
      <w:pPr>
        <w:pStyle w:val="afb"/>
        <w:numPr>
          <w:ilvl w:val="0"/>
          <w:numId w:val="29"/>
        </w:numPr>
        <w:spacing w:line="221" w:lineRule="auto"/>
        <w:rPr>
          <w:rFonts w:ascii="Times New Roman" w:hAnsi="Times New Roman"/>
          <w:b/>
          <w:sz w:val="22"/>
          <w:szCs w:val="22"/>
        </w:rPr>
      </w:pPr>
      <w:r w:rsidRPr="00F552E3">
        <w:rPr>
          <w:rFonts w:ascii="Times New Roman" w:hAnsi="Times New Roman"/>
          <w:b/>
          <w:sz w:val="22"/>
          <w:szCs w:val="22"/>
        </w:rPr>
        <w:t>Оценка финансовых вложений при выбытии может производиться способом</w:t>
      </w:r>
    </w:p>
    <w:p w:rsidR="00D05A77" w:rsidRPr="00F552E3" w:rsidRDefault="00D05A77" w:rsidP="00B05CD7">
      <w:pPr>
        <w:pStyle w:val="afb"/>
        <w:numPr>
          <w:ilvl w:val="1"/>
          <w:numId w:val="29"/>
        </w:numPr>
        <w:spacing w:line="221" w:lineRule="auto"/>
        <w:rPr>
          <w:rFonts w:ascii="Times New Roman" w:hAnsi="Times New Roman"/>
          <w:sz w:val="22"/>
          <w:szCs w:val="22"/>
        </w:rPr>
      </w:pPr>
      <w:r w:rsidRPr="00F552E3">
        <w:rPr>
          <w:rFonts w:ascii="Times New Roman" w:hAnsi="Times New Roman"/>
          <w:sz w:val="22"/>
          <w:szCs w:val="22"/>
        </w:rPr>
        <w:t>ФИФО</w:t>
      </w:r>
    </w:p>
    <w:p w:rsidR="00D05A77" w:rsidRPr="00F552E3" w:rsidRDefault="00D05A77" w:rsidP="00B05CD7">
      <w:pPr>
        <w:pStyle w:val="afb"/>
        <w:numPr>
          <w:ilvl w:val="1"/>
          <w:numId w:val="29"/>
        </w:numPr>
        <w:spacing w:line="221" w:lineRule="auto"/>
        <w:rPr>
          <w:rFonts w:ascii="Times New Roman" w:hAnsi="Times New Roman"/>
          <w:sz w:val="22"/>
          <w:szCs w:val="22"/>
        </w:rPr>
      </w:pPr>
      <w:r w:rsidRPr="00F552E3">
        <w:rPr>
          <w:rFonts w:ascii="Times New Roman" w:hAnsi="Times New Roman"/>
          <w:sz w:val="22"/>
          <w:szCs w:val="22"/>
        </w:rPr>
        <w:t>По первоначальной стоимости</w:t>
      </w:r>
    </w:p>
    <w:p w:rsidR="00D05A77" w:rsidRPr="00F552E3" w:rsidRDefault="00D05A77" w:rsidP="00B05CD7">
      <w:pPr>
        <w:pStyle w:val="afb"/>
        <w:numPr>
          <w:ilvl w:val="1"/>
          <w:numId w:val="29"/>
        </w:numPr>
        <w:spacing w:line="221" w:lineRule="auto"/>
        <w:rPr>
          <w:rFonts w:ascii="Times New Roman" w:hAnsi="Times New Roman"/>
          <w:sz w:val="22"/>
          <w:szCs w:val="22"/>
        </w:rPr>
      </w:pPr>
      <w:r w:rsidRPr="00F552E3">
        <w:rPr>
          <w:rFonts w:ascii="Times New Roman" w:hAnsi="Times New Roman"/>
          <w:sz w:val="22"/>
          <w:szCs w:val="22"/>
        </w:rPr>
        <w:t>По остаточной стоимости</w:t>
      </w:r>
    </w:p>
    <w:p w:rsidR="00D05A77" w:rsidRPr="00F552E3" w:rsidRDefault="00D05A77" w:rsidP="00B05CD7">
      <w:pPr>
        <w:pStyle w:val="afb"/>
        <w:numPr>
          <w:ilvl w:val="1"/>
          <w:numId w:val="29"/>
        </w:numPr>
        <w:spacing w:line="221" w:lineRule="auto"/>
        <w:rPr>
          <w:rFonts w:ascii="Times New Roman" w:hAnsi="Times New Roman"/>
          <w:sz w:val="22"/>
          <w:szCs w:val="22"/>
        </w:rPr>
      </w:pPr>
      <w:r w:rsidRPr="00F552E3">
        <w:rPr>
          <w:rFonts w:ascii="Times New Roman" w:hAnsi="Times New Roman"/>
          <w:sz w:val="22"/>
          <w:szCs w:val="22"/>
        </w:rPr>
        <w:t>ЛИФО</w:t>
      </w:r>
    </w:p>
    <w:p w:rsidR="00D05A77" w:rsidRPr="00F552E3" w:rsidRDefault="00D05A77" w:rsidP="00B05CD7">
      <w:pPr>
        <w:pStyle w:val="afb"/>
        <w:numPr>
          <w:ilvl w:val="0"/>
          <w:numId w:val="29"/>
        </w:numPr>
        <w:spacing w:line="221" w:lineRule="auto"/>
        <w:rPr>
          <w:rFonts w:ascii="Times New Roman" w:hAnsi="Times New Roman"/>
          <w:b/>
          <w:sz w:val="22"/>
          <w:szCs w:val="22"/>
        </w:rPr>
      </w:pPr>
      <w:r w:rsidRPr="00F552E3">
        <w:rPr>
          <w:rFonts w:ascii="Times New Roman" w:hAnsi="Times New Roman"/>
          <w:b/>
          <w:sz w:val="22"/>
          <w:szCs w:val="22"/>
        </w:rPr>
        <w:t>Отдельные выплаты из кассы предприятия оформляются</w:t>
      </w:r>
    </w:p>
    <w:p w:rsidR="00D05A77" w:rsidRPr="00F552E3" w:rsidRDefault="00D05A77" w:rsidP="00B05CD7">
      <w:pPr>
        <w:pStyle w:val="afb"/>
        <w:numPr>
          <w:ilvl w:val="1"/>
          <w:numId w:val="29"/>
        </w:numPr>
        <w:spacing w:line="221" w:lineRule="auto"/>
        <w:rPr>
          <w:rFonts w:ascii="Times New Roman" w:hAnsi="Times New Roman"/>
          <w:sz w:val="22"/>
          <w:szCs w:val="22"/>
        </w:rPr>
      </w:pPr>
      <w:r w:rsidRPr="00F552E3">
        <w:rPr>
          <w:rFonts w:ascii="Times New Roman" w:hAnsi="Times New Roman"/>
          <w:sz w:val="22"/>
          <w:szCs w:val="22"/>
        </w:rPr>
        <w:t>Платежной ведомостью.</w:t>
      </w:r>
    </w:p>
    <w:p w:rsidR="00D05A77" w:rsidRPr="00F552E3" w:rsidRDefault="00D05A77" w:rsidP="00B05CD7">
      <w:pPr>
        <w:pStyle w:val="afb"/>
        <w:numPr>
          <w:ilvl w:val="1"/>
          <w:numId w:val="29"/>
        </w:numPr>
        <w:spacing w:line="221" w:lineRule="auto"/>
        <w:rPr>
          <w:rFonts w:ascii="Times New Roman" w:hAnsi="Times New Roman"/>
          <w:sz w:val="22"/>
          <w:szCs w:val="22"/>
        </w:rPr>
      </w:pPr>
      <w:r w:rsidRPr="00F552E3">
        <w:rPr>
          <w:rFonts w:ascii="Times New Roman" w:hAnsi="Times New Roman"/>
          <w:sz w:val="22"/>
          <w:szCs w:val="22"/>
        </w:rPr>
        <w:lastRenderedPageBreak/>
        <w:t>Расходным кассовым ордером.</w:t>
      </w:r>
    </w:p>
    <w:p w:rsidR="00D05A77" w:rsidRPr="00F552E3" w:rsidRDefault="00D05A77" w:rsidP="00B05CD7">
      <w:pPr>
        <w:pStyle w:val="afb"/>
        <w:numPr>
          <w:ilvl w:val="1"/>
          <w:numId w:val="29"/>
        </w:numPr>
        <w:spacing w:line="221" w:lineRule="auto"/>
        <w:rPr>
          <w:rFonts w:ascii="Times New Roman" w:hAnsi="Times New Roman"/>
          <w:sz w:val="22"/>
          <w:szCs w:val="22"/>
        </w:rPr>
      </w:pPr>
      <w:r w:rsidRPr="00F552E3">
        <w:rPr>
          <w:rFonts w:ascii="Times New Roman" w:hAnsi="Times New Roman"/>
          <w:sz w:val="22"/>
          <w:szCs w:val="22"/>
        </w:rPr>
        <w:t>Заявлением работника.</w:t>
      </w:r>
    </w:p>
    <w:p w:rsidR="00D05A77" w:rsidRPr="00F552E3" w:rsidRDefault="00D05A77" w:rsidP="00B05CD7">
      <w:pPr>
        <w:pStyle w:val="afb"/>
        <w:numPr>
          <w:ilvl w:val="1"/>
          <w:numId w:val="29"/>
        </w:numPr>
        <w:spacing w:line="221" w:lineRule="auto"/>
        <w:rPr>
          <w:rFonts w:ascii="Times New Roman" w:hAnsi="Times New Roman"/>
          <w:sz w:val="22"/>
          <w:szCs w:val="22"/>
        </w:rPr>
      </w:pPr>
      <w:r w:rsidRPr="00F552E3">
        <w:rPr>
          <w:rFonts w:ascii="Times New Roman" w:hAnsi="Times New Roman"/>
          <w:sz w:val="22"/>
          <w:szCs w:val="22"/>
        </w:rPr>
        <w:t>Расчетно-платежной ведомостью.</w:t>
      </w:r>
    </w:p>
    <w:p w:rsidR="00D05A77" w:rsidRPr="00F552E3" w:rsidRDefault="00D05A77" w:rsidP="00256473">
      <w:pPr>
        <w:pStyle w:val="afb"/>
        <w:numPr>
          <w:ilvl w:val="0"/>
          <w:numId w:val="29"/>
        </w:numPr>
        <w:spacing w:line="235" w:lineRule="auto"/>
        <w:rPr>
          <w:rFonts w:ascii="Times New Roman" w:hAnsi="Times New Roman"/>
          <w:b/>
          <w:sz w:val="22"/>
          <w:szCs w:val="22"/>
        </w:rPr>
      </w:pPr>
      <w:r w:rsidRPr="00F552E3">
        <w:rPr>
          <w:rFonts w:ascii="Times New Roman" w:hAnsi="Times New Roman"/>
          <w:b/>
          <w:sz w:val="22"/>
          <w:szCs w:val="22"/>
        </w:rPr>
        <w:t>Перечисление в бюджет налогов отражается бухгалтерской записью:</w:t>
      </w:r>
    </w:p>
    <w:p w:rsidR="00D05A77" w:rsidRPr="00F552E3" w:rsidRDefault="00D05A77" w:rsidP="003029DF">
      <w:pPr>
        <w:pStyle w:val="afb"/>
        <w:numPr>
          <w:ilvl w:val="1"/>
          <w:numId w:val="30"/>
        </w:numPr>
        <w:spacing w:line="235" w:lineRule="auto"/>
        <w:rPr>
          <w:rFonts w:ascii="Times New Roman" w:hAnsi="Times New Roman"/>
          <w:sz w:val="22"/>
          <w:szCs w:val="22"/>
        </w:rPr>
      </w:pPr>
      <w:r w:rsidRPr="00F552E3">
        <w:rPr>
          <w:rFonts w:ascii="Times New Roman" w:hAnsi="Times New Roman"/>
          <w:sz w:val="22"/>
          <w:szCs w:val="22"/>
        </w:rPr>
        <w:t>К - Т 51 Д - Т 68.</w:t>
      </w:r>
    </w:p>
    <w:p w:rsidR="00D05A77" w:rsidRPr="00F552E3" w:rsidRDefault="00D05A77" w:rsidP="003029DF">
      <w:pPr>
        <w:pStyle w:val="afb"/>
        <w:numPr>
          <w:ilvl w:val="1"/>
          <w:numId w:val="30"/>
        </w:numPr>
        <w:spacing w:line="235" w:lineRule="auto"/>
        <w:rPr>
          <w:rFonts w:ascii="Times New Roman" w:hAnsi="Times New Roman"/>
          <w:sz w:val="22"/>
          <w:szCs w:val="22"/>
        </w:rPr>
      </w:pPr>
      <w:r w:rsidRPr="00F552E3">
        <w:rPr>
          <w:rFonts w:ascii="Times New Roman" w:hAnsi="Times New Roman"/>
          <w:sz w:val="22"/>
          <w:szCs w:val="22"/>
        </w:rPr>
        <w:t>Д - Т 68 К - Т 51.</w:t>
      </w:r>
    </w:p>
    <w:p w:rsidR="00D05A77" w:rsidRPr="00F552E3" w:rsidRDefault="00D05A77" w:rsidP="003029DF">
      <w:pPr>
        <w:pStyle w:val="afb"/>
        <w:numPr>
          <w:ilvl w:val="1"/>
          <w:numId w:val="30"/>
        </w:numPr>
        <w:spacing w:line="235" w:lineRule="auto"/>
        <w:rPr>
          <w:rFonts w:ascii="Times New Roman" w:hAnsi="Times New Roman"/>
          <w:sz w:val="22"/>
          <w:szCs w:val="22"/>
        </w:rPr>
      </w:pPr>
      <w:r w:rsidRPr="00F552E3">
        <w:rPr>
          <w:rFonts w:ascii="Times New Roman" w:hAnsi="Times New Roman"/>
          <w:sz w:val="22"/>
          <w:szCs w:val="22"/>
        </w:rPr>
        <w:t>Д - Т 69 К - Т 51.</w:t>
      </w:r>
    </w:p>
    <w:p w:rsidR="00D05A77" w:rsidRPr="00F552E3" w:rsidRDefault="00D05A77" w:rsidP="003029DF">
      <w:pPr>
        <w:pStyle w:val="afb"/>
        <w:numPr>
          <w:ilvl w:val="1"/>
          <w:numId w:val="30"/>
        </w:numPr>
        <w:spacing w:line="235" w:lineRule="auto"/>
        <w:rPr>
          <w:rFonts w:ascii="Times New Roman" w:hAnsi="Times New Roman"/>
          <w:sz w:val="22"/>
          <w:szCs w:val="22"/>
        </w:rPr>
      </w:pPr>
      <w:r w:rsidRPr="00F552E3">
        <w:rPr>
          <w:rFonts w:ascii="Times New Roman" w:hAnsi="Times New Roman"/>
          <w:sz w:val="22"/>
          <w:szCs w:val="22"/>
        </w:rPr>
        <w:t>Д - Т 76 К - Т 51.</w:t>
      </w:r>
    </w:p>
    <w:p w:rsidR="00D05A77" w:rsidRPr="00F552E3" w:rsidRDefault="00D05A77" w:rsidP="00256473">
      <w:pPr>
        <w:pStyle w:val="afb"/>
        <w:numPr>
          <w:ilvl w:val="0"/>
          <w:numId w:val="29"/>
        </w:numPr>
        <w:spacing w:line="235" w:lineRule="auto"/>
        <w:rPr>
          <w:rFonts w:ascii="Times New Roman" w:hAnsi="Times New Roman"/>
          <w:b/>
          <w:sz w:val="22"/>
          <w:szCs w:val="22"/>
        </w:rPr>
      </w:pPr>
      <w:r w:rsidRPr="00F552E3">
        <w:rPr>
          <w:rFonts w:ascii="Times New Roman" w:hAnsi="Times New Roman"/>
          <w:b/>
          <w:sz w:val="22"/>
          <w:szCs w:val="22"/>
        </w:rPr>
        <w:t>Основной способ расчетов между предприятиями, учреждениями, организациями - это</w:t>
      </w:r>
    </w:p>
    <w:p w:rsidR="00D05A77" w:rsidRPr="00F552E3" w:rsidRDefault="00D05A77" w:rsidP="00256473">
      <w:pPr>
        <w:pStyle w:val="afb"/>
        <w:numPr>
          <w:ilvl w:val="1"/>
          <w:numId w:val="29"/>
        </w:numPr>
        <w:spacing w:line="235" w:lineRule="auto"/>
        <w:rPr>
          <w:rFonts w:ascii="Times New Roman" w:hAnsi="Times New Roman"/>
          <w:sz w:val="22"/>
          <w:szCs w:val="22"/>
        </w:rPr>
      </w:pPr>
      <w:r w:rsidRPr="00F552E3">
        <w:rPr>
          <w:rFonts w:ascii="Times New Roman" w:hAnsi="Times New Roman"/>
          <w:sz w:val="22"/>
          <w:szCs w:val="22"/>
        </w:rPr>
        <w:t>Безналичные расчеты.</w:t>
      </w:r>
    </w:p>
    <w:p w:rsidR="00D05A77" w:rsidRPr="00F552E3" w:rsidRDefault="00D05A77" w:rsidP="00256473">
      <w:pPr>
        <w:pStyle w:val="afb"/>
        <w:numPr>
          <w:ilvl w:val="1"/>
          <w:numId w:val="29"/>
        </w:numPr>
        <w:spacing w:line="235" w:lineRule="auto"/>
        <w:rPr>
          <w:rFonts w:ascii="Times New Roman" w:hAnsi="Times New Roman"/>
          <w:sz w:val="22"/>
          <w:szCs w:val="22"/>
        </w:rPr>
      </w:pPr>
      <w:r w:rsidRPr="00F552E3">
        <w:rPr>
          <w:rFonts w:ascii="Times New Roman" w:hAnsi="Times New Roman"/>
          <w:sz w:val="22"/>
          <w:szCs w:val="22"/>
        </w:rPr>
        <w:t>Наличные расчеты.</w:t>
      </w:r>
    </w:p>
    <w:p w:rsidR="00D05A77" w:rsidRPr="00F552E3" w:rsidRDefault="00D05A77" w:rsidP="00256473">
      <w:pPr>
        <w:pStyle w:val="afb"/>
        <w:numPr>
          <w:ilvl w:val="1"/>
          <w:numId w:val="29"/>
        </w:numPr>
        <w:spacing w:line="235" w:lineRule="auto"/>
        <w:rPr>
          <w:rFonts w:ascii="Times New Roman" w:hAnsi="Times New Roman"/>
          <w:sz w:val="22"/>
          <w:szCs w:val="22"/>
        </w:rPr>
      </w:pPr>
      <w:r w:rsidRPr="00F552E3">
        <w:rPr>
          <w:rFonts w:ascii="Times New Roman" w:hAnsi="Times New Roman"/>
          <w:sz w:val="22"/>
          <w:szCs w:val="22"/>
        </w:rPr>
        <w:t>Аккредитивы.</w:t>
      </w:r>
    </w:p>
    <w:p w:rsidR="00D05A77" w:rsidRPr="00F552E3" w:rsidRDefault="00D05A77" w:rsidP="00256473">
      <w:pPr>
        <w:pStyle w:val="afb"/>
        <w:numPr>
          <w:ilvl w:val="1"/>
          <w:numId w:val="29"/>
        </w:numPr>
        <w:spacing w:line="235" w:lineRule="auto"/>
        <w:rPr>
          <w:rFonts w:ascii="Times New Roman" w:hAnsi="Times New Roman"/>
          <w:sz w:val="22"/>
          <w:szCs w:val="22"/>
        </w:rPr>
      </w:pPr>
      <w:r w:rsidRPr="00F552E3">
        <w:rPr>
          <w:rFonts w:ascii="Times New Roman" w:hAnsi="Times New Roman"/>
          <w:sz w:val="22"/>
          <w:szCs w:val="22"/>
        </w:rPr>
        <w:t>Почтовые переводы.</w:t>
      </w:r>
    </w:p>
    <w:p w:rsidR="00D05A77" w:rsidRPr="00F552E3" w:rsidRDefault="00D05A77" w:rsidP="00256473">
      <w:pPr>
        <w:pStyle w:val="afb"/>
        <w:numPr>
          <w:ilvl w:val="0"/>
          <w:numId w:val="29"/>
        </w:numPr>
        <w:spacing w:line="235" w:lineRule="auto"/>
        <w:rPr>
          <w:rFonts w:ascii="Times New Roman" w:hAnsi="Times New Roman"/>
          <w:b/>
          <w:sz w:val="22"/>
          <w:szCs w:val="22"/>
        </w:rPr>
      </w:pPr>
      <w:r w:rsidRPr="00F552E3">
        <w:rPr>
          <w:rFonts w:ascii="Times New Roman" w:hAnsi="Times New Roman"/>
          <w:b/>
          <w:sz w:val="22"/>
          <w:szCs w:val="22"/>
        </w:rPr>
        <w:t>Отчет кассира сдается в бухгалтерию</w:t>
      </w:r>
    </w:p>
    <w:p w:rsidR="00D05A77" w:rsidRPr="00F552E3" w:rsidRDefault="00D05A77" w:rsidP="00256473">
      <w:pPr>
        <w:pStyle w:val="afb"/>
        <w:numPr>
          <w:ilvl w:val="1"/>
          <w:numId w:val="29"/>
        </w:numPr>
        <w:spacing w:line="235" w:lineRule="auto"/>
        <w:rPr>
          <w:rFonts w:ascii="Times New Roman" w:hAnsi="Times New Roman"/>
          <w:sz w:val="22"/>
          <w:szCs w:val="22"/>
        </w:rPr>
      </w:pPr>
      <w:r w:rsidRPr="00F552E3">
        <w:rPr>
          <w:rFonts w:ascii="Times New Roman" w:hAnsi="Times New Roman"/>
          <w:sz w:val="22"/>
          <w:szCs w:val="22"/>
        </w:rPr>
        <w:t>Раз в месяц.</w:t>
      </w:r>
    </w:p>
    <w:p w:rsidR="00D05A77" w:rsidRPr="00F552E3" w:rsidRDefault="00D05A77" w:rsidP="00256473">
      <w:pPr>
        <w:pStyle w:val="afb"/>
        <w:numPr>
          <w:ilvl w:val="1"/>
          <w:numId w:val="29"/>
        </w:numPr>
        <w:spacing w:line="235" w:lineRule="auto"/>
        <w:rPr>
          <w:rFonts w:ascii="Times New Roman" w:hAnsi="Times New Roman"/>
          <w:sz w:val="22"/>
          <w:szCs w:val="22"/>
        </w:rPr>
      </w:pPr>
      <w:r w:rsidRPr="00F552E3">
        <w:rPr>
          <w:rFonts w:ascii="Times New Roman" w:hAnsi="Times New Roman"/>
          <w:sz w:val="22"/>
          <w:szCs w:val="22"/>
        </w:rPr>
        <w:t>2 раза в месяц.</w:t>
      </w:r>
    </w:p>
    <w:p w:rsidR="00D05A77" w:rsidRPr="00F552E3" w:rsidRDefault="00D05A77" w:rsidP="00256473">
      <w:pPr>
        <w:pStyle w:val="afb"/>
        <w:numPr>
          <w:ilvl w:val="1"/>
          <w:numId w:val="29"/>
        </w:numPr>
        <w:spacing w:line="235" w:lineRule="auto"/>
        <w:rPr>
          <w:rFonts w:ascii="Times New Roman" w:hAnsi="Times New Roman"/>
          <w:sz w:val="22"/>
          <w:szCs w:val="22"/>
        </w:rPr>
      </w:pPr>
      <w:r w:rsidRPr="00F552E3">
        <w:rPr>
          <w:rFonts w:ascii="Times New Roman" w:hAnsi="Times New Roman"/>
          <w:sz w:val="22"/>
          <w:szCs w:val="22"/>
        </w:rPr>
        <w:t>Раз в год.</w:t>
      </w:r>
    </w:p>
    <w:p w:rsidR="00D05A77" w:rsidRPr="00F552E3" w:rsidRDefault="00D05A77" w:rsidP="00256473">
      <w:pPr>
        <w:pStyle w:val="afb"/>
        <w:numPr>
          <w:ilvl w:val="1"/>
          <w:numId w:val="29"/>
        </w:numPr>
        <w:spacing w:line="235" w:lineRule="auto"/>
        <w:rPr>
          <w:rFonts w:ascii="Times New Roman" w:hAnsi="Times New Roman"/>
          <w:sz w:val="22"/>
          <w:szCs w:val="22"/>
        </w:rPr>
      </w:pPr>
      <w:r w:rsidRPr="00F552E3">
        <w:rPr>
          <w:rFonts w:ascii="Times New Roman" w:hAnsi="Times New Roman"/>
          <w:sz w:val="22"/>
          <w:szCs w:val="22"/>
        </w:rPr>
        <w:t xml:space="preserve"> Ежедневно</w:t>
      </w:r>
    </w:p>
    <w:p w:rsidR="00D05A77" w:rsidRPr="00F552E3" w:rsidRDefault="00D05A77" w:rsidP="00256473">
      <w:pPr>
        <w:numPr>
          <w:ilvl w:val="0"/>
          <w:numId w:val="29"/>
        </w:numPr>
        <w:spacing w:line="235" w:lineRule="auto"/>
        <w:rPr>
          <w:b/>
          <w:sz w:val="22"/>
          <w:szCs w:val="22"/>
        </w:rPr>
      </w:pPr>
      <w:r w:rsidRPr="00F552E3">
        <w:rPr>
          <w:b/>
          <w:sz w:val="22"/>
          <w:szCs w:val="22"/>
        </w:rPr>
        <w:t>Метод исправления ошибки в записях прошедшего периода:</w:t>
      </w:r>
    </w:p>
    <w:p w:rsidR="00D05A77" w:rsidRPr="00F552E3" w:rsidRDefault="00D05A77" w:rsidP="00256473">
      <w:pPr>
        <w:numPr>
          <w:ilvl w:val="1"/>
          <w:numId w:val="29"/>
        </w:numPr>
        <w:spacing w:line="235" w:lineRule="auto"/>
        <w:rPr>
          <w:sz w:val="22"/>
          <w:szCs w:val="22"/>
        </w:rPr>
      </w:pPr>
      <w:r w:rsidRPr="00F552E3">
        <w:rPr>
          <w:sz w:val="22"/>
          <w:szCs w:val="22"/>
        </w:rPr>
        <w:t>корректурный способ</w:t>
      </w:r>
    </w:p>
    <w:p w:rsidR="00D05A77" w:rsidRPr="00F552E3" w:rsidRDefault="00D05A77" w:rsidP="00256473">
      <w:pPr>
        <w:numPr>
          <w:ilvl w:val="1"/>
          <w:numId w:val="29"/>
        </w:numPr>
        <w:spacing w:line="235" w:lineRule="auto"/>
        <w:rPr>
          <w:sz w:val="22"/>
          <w:szCs w:val="22"/>
        </w:rPr>
      </w:pPr>
      <w:r w:rsidRPr="00F552E3">
        <w:rPr>
          <w:sz w:val="22"/>
          <w:szCs w:val="22"/>
        </w:rPr>
        <w:t>красное сторно</w:t>
      </w:r>
    </w:p>
    <w:p w:rsidR="00D05A77" w:rsidRPr="00F552E3" w:rsidRDefault="00D05A77" w:rsidP="00256473">
      <w:pPr>
        <w:numPr>
          <w:ilvl w:val="1"/>
          <w:numId w:val="29"/>
        </w:numPr>
        <w:spacing w:line="235" w:lineRule="auto"/>
        <w:rPr>
          <w:sz w:val="22"/>
          <w:szCs w:val="22"/>
        </w:rPr>
      </w:pPr>
      <w:r w:rsidRPr="00F552E3">
        <w:rPr>
          <w:sz w:val="22"/>
          <w:szCs w:val="22"/>
        </w:rPr>
        <w:t>зачеркивание</w:t>
      </w:r>
    </w:p>
    <w:p w:rsidR="00D05A77" w:rsidRPr="00F552E3" w:rsidRDefault="00D05A77" w:rsidP="00256473">
      <w:pPr>
        <w:numPr>
          <w:ilvl w:val="1"/>
          <w:numId w:val="29"/>
        </w:numPr>
        <w:spacing w:line="235" w:lineRule="auto"/>
        <w:rPr>
          <w:sz w:val="22"/>
          <w:szCs w:val="22"/>
        </w:rPr>
      </w:pPr>
      <w:r w:rsidRPr="00F552E3">
        <w:rPr>
          <w:sz w:val="22"/>
          <w:szCs w:val="22"/>
        </w:rPr>
        <w:t>стирание</w:t>
      </w:r>
    </w:p>
    <w:p w:rsidR="00D05A77" w:rsidRPr="00F552E3" w:rsidRDefault="00D05A77" w:rsidP="00256473">
      <w:pPr>
        <w:pStyle w:val="afb"/>
        <w:numPr>
          <w:ilvl w:val="0"/>
          <w:numId w:val="29"/>
        </w:numPr>
        <w:spacing w:line="235" w:lineRule="auto"/>
        <w:rPr>
          <w:rFonts w:ascii="Times New Roman" w:hAnsi="Times New Roman"/>
          <w:b/>
          <w:sz w:val="22"/>
          <w:szCs w:val="22"/>
        </w:rPr>
      </w:pPr>
      <w:r w:rsidRPr="00F552E3">
        <w:rPr>
          <w:rFonts w:ascii="Times New Roman" w:hAnsi="Times New Roman"/>
          <w:b/>
          <w:sz w:val="22"/>
          <w:szCs w:val="22"/>
        </w:rPr>
        <w:t>К основным средствам относятся</w:t>
      </w:r>
    </w:p>
    <w:p w:rsidR="00D05A77" w:rsidRPr="00F552E3" w:rsidRDefault="00D05A77" w:rsidP="00256473">
      <w:pPr>
        <w:pStyle w:val="afb"/>
        <w:numPr>
          <w:ilvl w:val="1"/>
          <w:numId w:val="29"/>
        </w:numPr>
        <w:spacing w:line="235" w:lineRule="auto"/>
        <w:rPr>
          <w:rFonts w:ascii="Times New Roman" w:hAnsi="Times New Roman"/>
          <w:sz w:val="22"/>
          <w:szCs w:val="22"/>
        </w:rPr>
      </w:pPr>
      <w:r w:rsidRPr="00F552E3">
        <w:rPr>
          <w:rFonts w:ascii="Times New Roman" w:hAnsi="Times New Roman"/>
          <w:sz w:val="22"/>
          <w:szCs w:val="22"/>
        </w:rPr>
        <w:t>Незавершенные капитальные вложения; оборудование к установке.</w:t>
      </w:r>
    </w:p>
    <w:p w:rsidR="00D05A77" w:rsidRPr="00F552E3" w:rsidRDefault="00D05A77" w:rsidP="00256473">
      <w:pPr>
        <w:pStyle w:val="afb"/>
        <w:numPr>
          <w:ilvl w:val="1"/>
          <w:numId w:val="29"/>
        </w:numPr>
        <w:spacing w:line="235" w:lineRule="auto"/>
        <w:rPr>
          <w:rFonts w:ascii="Times New Roman" w:hAnsi="Times New Roman"/>
          <w:sz w:val="22"/>
          <w:szCs w:val="22"/>
        </w:rPr>
      </w:pPr>
      <w:r w:rsidRPr="00F552E3">
        <w:rPr>
          <w:rFonts w:ascii="Times New Roman" w:hAnsi="Times New Roman"/>
          <w:sz w:val="22"/>
          <w:szCs w:val="22"/>
        </w:rPr>
        <w:t>Нематериальные активы; оборудование к установке.</w:t>
      </w:r>
    </w:p>
    <w:p w:rsidR="00D05A77" w:rsidRPr="00F552E3" w:rsidRDefault="00D05A77" w:rsidP="00256473">
      <w:pPr>
        <w:pStyle w:val="afb"/>
        <w:numPr>
          <w:ilvl w:val="1"/>
          <w:numId w:val="29"/>
        </w:numPr>
        <w:spacing w:line="235" w:lineRule="auto"/>
        <w:rPr>
          <w:rFonts w:ascii="Times New Roman" w:hAnsi="Times New Roman"/>
          <w:sz w:val="22"/>
          <w:szCs w:val="22"/>
        </w:rPr>
      </w:pPr>
      <w:r w:rsidRPr="00F552E3">
        <w:rPr>
          <w:rFonts w:ascii="Times New Roman" w:hAnsi="Times New Roman"/>
          <w:sz w:val="22"/>
          <w:szCs w:val="22"/>
        </w:rPr>
        <w:t>Незавершенные производство; финансовые вложения.</w:t>
      </w:r>
    </w:p>
    <w:p w:rsidR="00D05A77" w:rsidRPr="00F552E3" w:rsidRDefault="00D05A77" w:rsidP="00256473">
      <w:pPr>
        <w:pStyle w:val="afb"/>
        <w:numPr>
          <w:ilvl w:val="1"/>
          <w:numId w:val="29"/>
        </w:numPr>
        <w:spacing w:line="235" w:lineRule="auto"/>
        <w:rPr>
          <w:rFonts w:ascii="Times New Roman" w:hAnsi="Times New Roman"/>
          <w:sz w:val="22"/>
          <w:szCs w:val="22"/>
        </w:rPr>
      </w:pPr>
      <w:r w:rsidRPr="00F552E3">
        <w:rPr>
          <w:rFonts w:ascii="Times New Roman" w:hAnsi="Times New Roman"/>
          <w:sz w:val="22"/>
          <w:szCs w:val="22"/>
        </w:rPr>
        <w:t>Производственные запасы незавершенное производство</w:t>
      </w:r>
    </w:p>
    <w:p w:rsidR="00D05A77" w:rsidRPr="00F552E3" w:rsidRDefault="00D05A77" w:rsidP="00256473">
      <w:pPr>
        <w:pStyle w:val="afb"/>
        <w:numPr>
          <w:ilvl w:val="0"/>
          <w:numId w:val="29"/>
        </w:numPr>
        <w:spacing w:line="235" w:lineRule="auto"/>
        <w:rPr>
          <w:rFonts w:ascii="Times New Roman" w:hAnsi="Times New Roman"/>
          <w:b/>
          <w:sz w:val="22"/>
          <w:szCs w:val="22"/>
        </w:rPr>
      </w:pPr>
      <w:r w:rsidRPr="00F552E3">
        <w:rPr>
          <w:rFonts w:ascii="Times New Roman" w:hAnsi="Times New Roman"/>
          <w:b/>
          <w:sz w:val="22"/>
          <w:szCs w:val="22"/>
        </w:rPr>
        <w:t>Документы кассовых операций гасятся</w:t>
      </w:r>
    </w:p>
    <w:p w:rsidR="00D05A77" w:rsidRPr="00F552E3" w:rsidRDefault="00D05A77" w:rsidP="00256473">
      <w:pPr>
        <w:pStyle w:val="afb"/>
        <w:numPr>
          <w:ilvl w:val="1"/>
          <w:numId w:val="29"/>
        </w:numPr>
        <w:spacing w:line="235" w:lineRule="auto"/>
        <w:rPr>
          <w:rFonts w:ascii="Times New Roman" w:hAnsi="Times New Roman"/>
          <w:sz w:val="22"/>
          <w:szCs w:val="22"/>
        </w:rPr>
      </w:pPr>
      <w:r w:rsidRPr="00F552E3">
        <w:rPr>
          <w:rFonts w:ascii="Times New Roman" w:hAnsi="Times New Roman"/>
          <w:sz w:val="22"/>
          <w:szCs w:val="22"/>
        </w:rPr>
        <w:t>Главным бухгалтером после проверки отчета кассира.</w:t>
      </w:r>
    </w:p>
    <w:p w:rsidR="00D05A77" w:rsidRPr="00F552E3" w:rsidRDefault="00D05A77" w:rsidP="00256473">
      <w:pPr>
        <w:pStyle w:val="afb"/>
        <w:numPr>
          <w:ilvl w:val="1"/>
          <w:numId w:val="29"/>
        </w:numPr>
        <w:spacing w:line="235" w:lineRule="auto"/>
        <w:rPr>
          <w:rFonts w:ascii="Times New Roman" w:hAnsi="Times New Roman"/>
          <w:sz w:val="22"/>
          <w:szCs w:val="22"/>
        </w:rPr>
      </w:pPr>
      <w:r w:rsidRPr="00F552E3">
        <w:rPr>
          <w:rFonts w:ascii="Times New Roman" w:hAnsi="Times New Roman"/>
          <w:sz w:val="22"/>
          <w:szCs w:val="22"/>
        </w:rPr>
        <w:t>Кассиром предприятия при завершении кассовых операций.</w:t>
      </w:r>
    </w:p>
    <w:p w:rsidR="00D05A77" w:rsidRPr="00F552E3" w:rsidRDefault="00D05A77" w:rsidP="00256473">
      <w:pPr>
        <w:pStyle w:val="afb"/>
        <w:numPr>
          <w:ilvl w:val="1"/>
          <w:numId w:val="29"/>
        </w:numPr>
        <w:spacing w:line="235" w:lineRule="auto"/>
        <w:rPr>
          <w:rFonts w:ascii="Times New Roman" w:hAnsi="Times New Roman"/>
          <w:sz w:val="22"/>
          <w:szCs w:val="22"/>
        </w:rPr>
      </w:pPr>
      <w:r w:rsidRPr="00F552E3">
        <w:rPr>
          <w:rFonts w:ascii="Times New Roman" w:hAnsi="Times New Roman"/>
          <w:sz w:val="22"/>
          <w:szCs w:val="22"/>
        </w:rPr>
        <w:t>Ответственным лицом, определенным руководителем предприятия.</w:t>
      </w:r>
    </w:p>
    <w:p w:rsidR="00D05A77" w:rsidRPr="00F552E3" w:rsidRDefault="00D05A77" w:rsidP="00256473">
      <w:pPr>
        <w:pStyle w:val="afb"/>
        <w:numPr>
          <w:ilvl w:val="1"/>
          <w:numId w:val="29"/>
        </w:numPr>
        <w:spacing w:line="235" w:lineRule="auto"/>
        <w:rPr>
          <w:rFonts w:ascii="Times New Roman" w:hAnsi="Times New Roman"/>
          <w:sz w:val="22"/>
          <w:szCs w:val="22"/>
        </w:rPr>
      </w:pPr>
      <w:r w:rsidRPr="00F552E3">
        <w:rPr>
          <w:rFonts w:ascii="Times New Roman" w:hAnsi="Times New Roman"/>
          <w:sz w:val="22"/>
          <w:szCs w:val="22"/>
        </w:rPr>
        <w:t>Руководителем предприятия при подведении итогов бухгалтерского баланса.</w:t>
      </w:r>
    </w:p>
    <w:p w:rsidR="00D05A77" w:rsidRPr="00F552E3" w:rsidRDefault="00D05A77" w:rsidP="00256473">
      <w:pPr>
        <w:pStyle w:val="afb"/>
        <w:numPr>
          <w:ilvl w:val="0"/>
          <w:numId w:val="29"/>
        </w:numPr>
        <w:spacing w:line="235" w:lineRule="auto"/>
        <w:rPr>
          <w:rFonts w:ascii="Times New Roman" w:hAnsi="Times New Roman"/>
          <w:b/>
          <w:sz w:val="22"/>
          <w:szCs w:val="22"/>
        </w:rPr>
      </w:pPr>
      <w:r w:rsidRPr="00F552E3">
        <w:rPr>
          <w:rFonts w:ascii="Times New Roman" w:hAnsi="Times New Roman"/>
          <w:b/>
          <w:sz w:val="22"/>
          <w:szCs w:val="22"/>
        </w:rPr>
        <w:t>При получении наличных денег предприятие представляет в банк</w:t>
      </w:r>
    </w:p>
    <w:p w:rsidR="00D05A77" w:rsidRPr="00F552E3" w:rsidRDefault="00D05A77" w:rsidP="00256473">
      <w:pPr>
        <w:pStyle w:val="afb"/>
        <w:numPr>
          <w:ilvl w:val="1"/>
          <w:numId w:val="29"/>
        </w:numPr>
        <w:spacing w:line="235" w:lineRule="auto"/>
        <w:rPr>
          <w:rFonts w:ascii="Times New Roman" w:hAnsi="Times New Roman"/>
          <w:sz w:val="22"/>
          <w:szCs w:val="22"/>
        </w:rPr>
      </w:pPr>
      <w:r w:rsidRPr="00F552E3">
        <w:rPr>
          <w:rFonts w:ascii="Times New Roman" w:hAnsi="Times New Roman"/>
          <w:sz w:val="22"/>
          <w:szCs w:val="22"/>
        </w:rPr>
        <w:t>Платежное поручение.</w:t>
      </w:r>
    </w:p>
    <w:p w:rsidR="00D05A77" w:rsidRPr="00F552E3" w:rsidRDefault="00D05A77" w:rsidP="00256473">
      <w:pPr>
        <w:pStyle w:val="afb"/>
        <w:numPr>
          <w:ilvl w:val="1"/>
          <w:numId w:val="29"/>
        </w:numPr>
        <w:spacing w:line="235" w:lineRule="auto"/>
        <w:rPr>
          <w:rFonts w:ascii="Times New Roman" w:hAnsi="Times New Roman"/>
          <w:sz w:val="22"/>
          <w:szCs w:val="22"/>
        </w:rPr>
      </w:pPr>
      <w:r w:rsidRPr="00F552E3">
        <w:rPr>
          <w:rFonts w:ascii="Times New Roman" w:hAnsi="Times New Roman"/>
          <w:sz w:val="22"/>
          <w:szCs w:val="22"/>
        </w:rPr>
        <w:t>Платежное требование.</w:t>
      </w:r>
    </w:p>
    <w:p w:rsidR="00D05A77" w:rsidRPr="00F552E3" w:rsidRDefault="00D05A77" w:rsidP="00256473">
      <w:pPr>
        <w:pStyle w:val="afb"/>
        <w:numPr>
          <w:ilvl w:val="1"/>
          <w:numId w:val="29"/>
        </w:numPr>
        <w:spacing w:line="235" w:lineRule="auto"/>
        <w:rPr>
          <w:rFonts w:ascii="Times New Roman" w:hAnsi="Times New Roman"/>
          <w:sz w:val="22"/>
          <w:szCs w:val="22"/>
        </w:rPr>
      </w:pPr>
      <w:r w:rsidRPr="00F552E3">
        <w:rPr>
          <w:rFonts w:ascii="Times New Roman" w:hAnsi="Times New Roman"/>
          <w:sz w:val="22"/>
          <w:szCs w:val="22"/>
        </w:rPr>
        <w:t>Чек.</w:t>
      </w:r>
    </w:p>
    <w:p w:rsidR="00D05A77" w:rsidRPr="00F552E3" w:rsidRDefault="00D05A77" w:rsidP="00256473">
      <w:pPr>
        <w:pStyle w:val="afb"/>
        <w:numPr>
          <w:ilvl w:val="1"/>
          <w:numId w:val="29"/>
        </w:numPr>
        <w:spacing w:line="235" w:lineRule="auto"/>
        <w:rPr>
          <w:rFonts w:ascii="Times New Roman" w:hAnsi="Times New Roman"/>
          <w:sz w:val="22"/>
          <w:szCs w:val="22"/>
        </w:rPr>
      </w:pPr>
      <w:r w:rsidRPr="00F552E3">
        <w:rPr>
          <w:rFonts w:ascii="Times New Roman" w:hAnsi="Times New Roman"/>
          <w:sz w:val="22"/>
          <w:szCs w:val="22"/>
        </w:rPr>
        <w:t>Аккредитив.</w:t>
      </w:r>
    </w:p>
    <w:p w:rsidR="00D05A77" w:rsidRPr="00F552E3" w:rsidRDefault="00D05A77" w:rsidP="00256473">
      <w:pPr>
        <w:pStyle w:val="afb"/>
        <w:numPr>
          <w:ilvl w:val="0"/>
          <w:numId w:val="29"/>
        </w:numPr>
        <w:spacing w:line="235" w:lineRule="auto"/>
        <w:rPr>
          <w:rFonts w:ascii="Times New Roman" w:hAnsi="Times New Roman"/>
          <w:b/>
          <w:sz w:val="22"/>
          <w:szCs w:val="22"/>
        </w:rPr>
      </w:pPr>
      <w:r w:rsidRPr="00F552E3">
        <w:rPr>
          <w:rFonts w:ascii="Times New Roman" w:hAnsi="Times New Roman"/>
          <w:b/>
          <w:sz w:val="22"/>
          <w:szCs w:val="22"/>
        </w:rPr>
        <w:t xml:space="preserve">Хозяйственной операции: "Внесена наличными из кассы предприятия в банк сумма - -" соответствует бухгалтерская запись </w:t>
      </w:r>
    </w:p>
    <w:p w:rsidR="00D05A77" w:rsidRPr="00F552E3" w:rsidRDefault="00D05A77" w:rsidP="00256473">
      <w:pPr>
        <w:pStyle w:val="afb"/>
        <w:numPr>
          <w:ilvl w:val="1"/>
          <w:numId w:val="29"/>
        </w:numPr>
        <w:spacing w:line="235" w:lineRule="auto"/>
        <w:rPr>
          <w:rFonts w:ascii="Times New Roman" w:hAnsi="Times New Roman"/>
          <w:sz w:val="22"/>
          <w:szCs w:val="22"/>
        </w:rPr>
      </w:pPr>
      <w:r w:rsidRPr="00F552E3">
        <w:rPr>
          <w:rFonts w:ascii="Times New Roman" w:hAnsi="Times New Roman"/>
          <w:sz w:val="22"/>
          <w:szCs w:val="22"/>
        </w:rPr>
        <w:t>Д - Т 50 К - Т 51.</w:t>
      </w:r>
    </w:p>
    <w:p w:rsidR="00D05A77" w:rsidRPr="00F552E3" w:rsidRDefault="00D05A77" w:rsidP="00256473">
      <w:pPr>
        <w:pStyle w:val="afb"/>
        <w:numPr>
          <w:ilvl w:val="1"/>
          <w:numId w:val="29"/>
        </w:numPr>
        <w:spacing w:line="235" w:lineRule="auto"/>
        <w:rPr>
          <w:rFonts w:ascii="Times New Roman" w:hAnsi="Times New Roman"/>
          <w:sz w:val="22"/>
          <w:szCs w:val="22"/>
        </w:rPr>
      </w:pPr>
      <w:r w:rsidRPr="00F552E3">
        <w:rPr>
          <w:rFonts w:ascii="Times New Roman" w:hAnsi="Times New Roman"/>
          <w:sz w:val="22"/>
          <w:szCs w:val="22"/>
        </w:rPr>
        <w:t>Д - Т 50 К - Т 52.</w:t>
      </w:r>
    </w:p>
    <w:p w:rsidR="00D05A77" w:rsidRPr="00F552E3" w:rsidRDefault="00D05A77" w:rsidP="00256473">
      <w:pPr>
        <w:pStyle w:val="afb"/>
        <w:numPr>
          <w:ilvl w:val="1"/>
          <w:numId w:val="29"/>
        </w:numPr>
        <w:spacing w:line="235" w:lineRule="auto"/>
        <w:rPr>
          <w:rFonts w:ascii="Times New Roman" w:hAnsi="Times New Roman"/>
          <w:sz w:val="22"/>
          <w:szCs w:val="22"/>
        </w:rPr>
      </w:pPr>
      <w:r w:rsidRPr="00F552E3">
        <w:rPr>
          <w:rFonts w:ascii="Times New Roman" w:hAnsi="Times New Roman"/>
          <w:sz w:val="22"/>
          <w:szCs w:val="22"/>
        </w:rPr>
        <w:t>Д - Т 52 К - Т 51.</w:t>
      </w:r>
    </w:p>
    <w:p w:rsidR="00D05A77" w:rsidRPr="00F552E3" w:rsidRDefault="00D05A77" w:rsidP="00256473">
      <w:pPr>
        <w:pStyle w:val="afb"/>
        <w:numPr>
          <w:ilvl w:val="1"/>
          <w:numId w:val="29"/>
        </w:numPr>
        <w:spacing w:line="235" w:lineRule="auto"/>
        <w:rPr>
          <w:rFonts w:ascii="Times New Roman" w:hAnsi="Times New Roman"/>
          <w:sz w:val="22"/>
          <w:szCs w:val="22"/>
        </w:rPr>
      </w:pPr>
      <w:r w:rsidRPr="00F552E3">
        <w:rPr>
          <w:rFonts w:ascii="Times New Roman" w:hAnsi="Times New Roman"/>
          <w:sz w:val="22"/>
          <w:szCs w:val="22"/>
        </w:rPr>
        <w:t>Д - Т 51 К - Т 50.</w:t>
      </w:r>
    </w:p>
    <w:p w:rsidR="00D05A77" w:rsidRPr="00F552E3" w:rsidRDefault="00D05A77" w:rsidP="00256473">
      <w:pPr>
        <w:pStyle w:val="afb"/>
        <w:numPr>
          <w:ilvl w:val="0"/>
          <w:numId w:val="29"/>
        </w:numPr>
        <w:spacing w:line="235" w:lineRule="auto"/>
        <w:rPr>
          <w:rFonts w:ascii="Times New Roman" w:hAnsi="Times New Roman"/>
          <w:b/>
          <w:sz w:val="22"/>
          <w:szCs w:val="22"/>
        </w:rPr>
      </w:pPr>
      <w:r w:rsidRPr="00F552E3">
        <w:rPr>
          <w:rFonts w:ascii="Times New Roman" w:hAnsi="Times New Roman"/>
          <w:b/>
          <w:sz w:val="22"/>
          <w:szCs w:val="22"/>
        </w:rPr>
        <w:t>Отпущено в производство материалов на сумму 120 т. р. Соответствует бухгалтерская запись</w:t>
      </w:r>
    </w:p>
    <w:p w:rsidR="00D05A77" w:rsidRPr="00F552E3" w:rsidRDefault="00D05A77" w:rsidP="00256473">
      <w:pPr>
        <w:pStyle w:val="afb"/>
        <w:numPr>
          <w:ilvl w:val="1"/>
          <w:numId w:val="29"/>
        </w:numPr>
        <w:spacing w:line="235" w:lineRule="auto"/>
        <w:rPr>
          <w:rFonts w:ascii="Times New Roman" w:hAnsi="Times New Roman"/>
          <w:sz w:val="22"/>
          <w:szCs w:val="22"/>
        </w:rPr>
      </w:pPr>
      <w:r w:rsidRPr="00F552E3">
        <w:rPr>
          <w:rFonts w:ascii="Times New Roman" w:hAnsi="Times New Roman"/>
          <w:sz w:val="22"/>
          <w:szCs w:val="22"/>
        </w:rPr>
        <w:t>Д 20 - К 10 - 120 т. р.</w:t>
      </w:r>
    </w:p>
    <w:p w:rsidR="00D05A77" w:rsidRPr="00F552E3" w:rsidRDefault="00D05A77" w:rsidP="00256473">
      <w:pPr>
        <w:pStyle w:val="afb"/>
        <w:numPr>
          <w:ilvl w:val="1"/>
          <w:numId w:val="29"/>
        </w:numPr>
        <w:spacing w:line="235" w:lineRule="auto"/>
        <w:rPr>
          <w:rFonts w:ascii="Times New Roman" w:hAnsi="Times New Roman"/>
          <w:sz w:val="22"/>
          <w:szCs w:val="22"/>
        </w:rPr>
      </w:pPr>
      <w:r w:rsidRPr="00F552E3">
        <w:rPr>
          <w:rFonts w:ascii="Times New Roman" w:hAnsi="Times New Roman"/>
          <w:sz w:val="22"/>
          <w:szCs w:val="22"/>
        </w:rPr>
        <w:t>Д 10 - К 20 - 120 т. р.</w:t>
      </w:r>
    </w:p>
    <w:p w:rsidR="00D05A77" w:rsidRPr="00F552E3" w:rsidRDefault="00D05A77" w:rsidP="00256473">
      <w:pPr>
        <w:pStyle w:val="afb"/>
        <w:numPr>
          <w:ilvl w:val="1"/>
          <w:numId w:val="29"/>
        </w:numPr>
        <w:spacing w:line="235" w:lineRule="auto"/>
        <w:rPr>
          <w:rFonts w:ascii="Times New Roman" w:hAnsi="Times New Roman"/>
          <w:sz w:val="22"/>
          <w:szCs w:val="22"/>
        </w:rPr>
      </w:pPr>
      <w:r w:rsidRPr="00F552E3">
        <w:rPr>
          <w:rFonts w:ascii="Times New Roman" w:hAnsi="Times New Roman"/>
          <w:sz w:val="22"/>
          <w:szCs w:val="22"/>
        </w:rPr>
        <w:t>Д 15 - К 10 - 120 т. р.</w:t>
      </w:r>
    </w:p>
    <w:p w:rsidR="00D05A77" w:rsidRPr="00F552E3" w:rsidRDefault="00D05A77" w:rsidP="00256473">
      <w:pPr>
        <w:pStyle w:val="afb"/>
        <w:numPr>
          <w:ilvl w:val="1"/>
          <w:numId w:val="29"/>
        </w:numPr>
        <w:spacing w:line="235" w:lineRule="auto"/>
        <w:rPr>
          <w:rFonts w:ascii="Times New Roman" w:hAnsi="Times New Roman"/>
          <w:sz w:val="22"/>
          <w:szCs w:val="22"/>
        </w:rPr>
      </w:pPr>
      <w:r w:rsidRPr="00F552E3">
        <w:rPr>
          <w:rFonts w:ascii="Times New Roman" w:hAnsi="Times New Roman"/>
          <w:sz w:val="22"/>
          <w:szCs w:val="22"/>
        </w:rPr>
        <w:t>Д 10 - К 15 - 120 т. р.</w:t>
      </w:r>
    </w:p>
    <w:p w:rsidR="00D05A77" w:rsidRPr="00F552E3" w:rsidRDefault="00D05A77" w:rsidP="00256473">
      <w:pPr>
        <w:pStyle w:val="afb"/>
        <w:numPr>
          <w:ilvl w:val="0"/>
          <w:numId w:val="29"/>
        </w:numPr>
        <w:spacing w:line="235" w:lineRule="auto"/>
        <w:rPr>
          <w:rFonts w:ascii="Times New Roman" w:hAnsi="Times New Roman"/>
          <w:b/>
          <w:sz w:val="22"/>
          <w:szCs w:val="22"/>
        </w:rPr>
      </w:pPr>
      <w:r w:rsidRPr="00F552E3">
        <w:rPr>
          <w:rFonts w:ascii="Times New Roman" w:hAnsi="Times New Roman"/>
          <w:b/>
          <w:sz w:val="22"/>
          <w:szCs w:val="22"/>
        </w:rPr>
        <w:t>Выбытие нематериальных активов отражается на счете</w:t>
      </w:r>
    </w:p>
    <w:p w:rsidR="00D05A77" w:rsidRPr="00F552E3" w:rsidRDefault="00D05A77" w:rsidP="00256473">
      <w:pPr>
        <w:pStyle w:val="afb"/>
        <w:numPr>
          <w:ilvl w:val="1"/>
          <w:numId w:val="29"/>
        </w:numPr>
        <w:spacing w:line="235" w:lineRule="auto"/>
        <w:rPr>
          <w:rFonts w:ascii="Times New Roman" w:hAnsi="Times New Roman"/>
          <w:sz w:val="22"/>
          <w:szCs w:val="22"/>
        </w:rPr>
      </w:pPr>
      <w:r w:rsidRPr="00F552E3">
        <w:rPr>
          <w:rFonts w:ascii="Times New Roman" w:hAnsi="Times New Roman"/>
          <w:sz w:val="22"/>
          <w:szCs w:val="22"/>
        </w:rPr>
        <w:t>90</w:t>
      </w:r>
    </w:p>
    <w:p w:rsidR="00D05A77" w:rsidRPr="00F552E3" w:rsidRDefault="00D05A77" w:rsidP="00256473">
      <w:pPr>
        <w:pStyle w:val="afb"/>
        <w:numPr>
          <w:ilvl w:val="1"/>
          <w:numId w:val="29"/>
        </w:numPr>
        <w:spacing w:line="235" w:lineRule="auto"/>
        <w:rPr>
          <w:rFonts w:ascii="Times New Roman" w:hAnsi="Times New Roman"/>
          <w:sz w:val="22"/>
          <w:szCs w:val="22"/>
        </w:rPr>
      </w:pPr>
      <w:r w:rsidRPr="00F552E3">
        <w:rPr>
          <w:rFonts w:ascii="Times New Roman" w:hAnsi="Times New Roman"/>
          <w:sz w:val="22"/>
          <w:szCs w:val="22"/>
        </w:rPr>
        <w:t>99</w:t>
      </w:r>
    </w:p>
    <w:p w:rsidR="00D05A77" w:rsidRPr="00F552E3" w:rsidRDefault="00D05A77" w:rsidP="00256473">
      <w:pPr>
        <w:pStyle w:val="afb"/>
        <w:numPr>
          <w:ilvl w:val="1"/>
          <w:numId w:val="29"/>
        </w:numPr>
        <w:spacing w:line="235" w:lineRule="auto"/>
        <w:rPr>
          <w:rFonts w:ascii="Times New Roman" w:hAnsi="Times New Roman"/>
          <w:sz w:val="22"/>
          <w:szCs w:val="22"/>
        </w:rPr>
      </w:pPr>
      <w:r w:rsidRPr="00F552E3">
        <w:rPr>
          <w:rFonts w:ascii="Times New Roman" w:hAnsi="Times New Roman"/>
          <w:sz w:val="22"/>
          <w:szCs w:val="22"/>
        </w:rPr>
        <w:t>91</w:t>
      </w:r>
    </w:p>
    <w:p w:rsidR="00D05A77" w:rsidRPr="00F552E3" w:rsidRDefault="00D05A77" w:rsidP="00256473">
      <w:pPr>
        <w:pStyle w:val="afb"/>
        <w:numPr>
          <w:ilvl w:val="1"/>
          <w:numId w:val="29"/>
        </w:numPr>
        <w:spacing w:line="235" w:lineRule="auto"/>
        <w:rPr>
          <w:rFonts w:ascii="Times New Roman" w:hAnsi="Times New Roman"/>
          <w:sz w:val="22"/>
          <w:szCs w:val="22"/>
        </w:rPr>
      </w:pPr>
      <w:r w:rsidRPr="00F552E3">
        <w:rPr>
          <w:rFonts w:ascii="Times New Roman" w:hAnsi="Times New Roman"/>
          <w:sz w:val="22"/>
          <w:szCs w:val="22"/>
        </w:rPr>
        <w:t>84</w:t>
      </w:r>
    </w:p>
    <w:p w:rsidR="00D05A77" w:rsidRPr="00F552E3" w:rsidRDefault="00D05A77" w:rsidP="00256473">
      <w:pPr>
        <w:pStyle w:val="afb"/>
        <w:numPr>
          <w:ilvl w:val="0"/>
          <w:numId w:val="29"/>
        </w:numPr>
        <w:spacing w:line="235" w:lineRule="auto"/>
        <w:rPr>
          <w:rFonts w:ascii="Times New Roman" w:hAnsi="Times New Roman"/>
          <w:b/>
          <w:sz w:val="22"/>
          <w:szCs w:val="22"/>
        </w:rPr>
      </w:pPr>
      <w:r w:rsidRPr="00F552E3">
        <w:rPr>
          <w:rFonts w:ascii="Times New Roman" w:hAnsi="Times New Roman"/>
          <w:b/>
          <w:sz w:val="22"/>
          <w:szCs w:val="22"/>
        </w:rPr>
        <w:t>В себестоимость налог на прибыль</w:t>
      </w:r>
    </w:p>
    <w:p w:rsidR="00D05A77" w:rsidRPr="00F552E3" w:rsidRDefault="00D05A77" w:rsidP="00256473">
      <w:pPr>
        <w:pStyle w:val="afb"/>
        <w:numPr>
          <w:ilvl w:val="1"/>
          <w:numId w:val="29"/>
        </w:numPr>
        <w:spacing w:line="235" w:lineRule="auto"/>
        <w:rPr>
          <w:rFonts w:ascii="Times New Roman" w:hAnsi="Times New Roman"/>
          <w:sz w:val="22"/>
          <w:szCs w:val="22"/>
        </w:rPr>
      </w:pPr>
      <w:r w:rsidRPr="00F552E3">
        <w:rPr>
          <w:rFonts w:ascii="Times New Roman" w:hAnsi="Times New Roman"/>
          <w:sz w:val="22"/>
          <w:szCs w:val="22"/>
        </w:rPr>
        <w:t>Включается во всех случаях</w:t>
      </w:r>
    </w:p>
    <w:p w:rsidR="00D05A77" w:rsidRPr="00F552E3" w:rsidRDefault="00D05A77" w:rsidP="00256473">
      <w:pPr>
        <w:pStyle w:val="afb"/>
        <w:numPr>
          <w:ilvl w:val="1"/>
          <w:numId w:val="29"/>
        </w:numPr>
        <w:spacing w:line="235" w:lineRule="auto"/>
        <w:rPr>
          <w:rFonts w:ascii="Times New Roman" w:hAnsi="Times New Roman"/>
          <w:sz w:val="22"/>
          <w:szCs w:val="22"/>
        </w:rPr>
      </w:pPr>
      <w:r w:rsidRPr="00F552E3">
        <w:rPr>
          <w:rFonts w:ascii="Times New Roman" w:hAnsi="Times New Roman"/>
          <w:sz w:val="22"/>
          <w:szCs w:val="22"/>
        </w:rPr>
        <w:t xml:space="preserve">Не включается </w:t>
      </w:r>
    </w:p>
    <w:p w:rsidR="00D05A77" w:rsidRPr="00F552E3" w:rsidRDefault="00D05A77" w:rsidP="00256473">
      <w:pPr>
        <w:pStyle w:val="afb"/>
        <w:numPr>
          <w:ilvl w:val="1"/>
          <w:numId w:val="29"/>
        </w:numPr>
        <w:spacing w:line="235" w:lineRule="auto"/>
        <w:rPr>
          <w:rFonts w:ascii="Times New Roman" w:hAnsi="Times New Roman"/>
          <w:sz w:val="22"/>
          <w:szCs w:val="22"/>
        </w:rPr>
      </w:pPr>
      <w:r w:rsidRPr="00F552E3">
        <w:rPr>
          <w:rFonts w:ascii="Times New Roman" w:hAnsi="Times New Roman"/>
          <w:sz w:val="22"/>
          <w:szCs w:val="22"/>
        </w:rPr>
        <w:t>Включается по решению профкома.</w:t>
      </w:r>
    </w:p>
    <w:p w:rsidR="00D05A77" w:rsidRPr="00F552E3" w:rsidRDefault="00D05A77" w:rsidP="00256473">
      <w:pPr>
        <w:pStyle w:val="afb"/>
        <w:numPr>
          <w:ilvl w:val="1"/>
          <w:numId w:val="29"/>
        </w:numPr>
        <w:spacing w:line="235" w:lineRule="auto"/>
        <w:rPr>
          <w:rFonts w:ascii="Times New Roman" w:hAnsi="Times New Roman"/>
          <w:sz w:val="22"/>
          <w:szCs w:val="22"/>
        </w:rPr>
      </w:pPr>
      <w:r w:rsidRPr="00F552E3">
        <w:rPr>
          <w:rFonts w:ascii="Times New Roman" w:hAnsi="Times New Roman"/>
          <w:sz w:val="22"/>
          <w:szCs w:val="22"/>
        </w:rPr>
        <w:t>Включается по решению администрации</w:t>
      </w:r>
    </w:p>
    <w:p w:rsidR="00D05A77" w:rsidRPr="00F552E3" w:rsidRDefault="00D05A77" w:rsidP="00256473">
      <w:pPr>
        <w:pStyle w:val="afb"/>
        <w:numPr>
          <w:ilvl w:val="0"/>
          <w:numId w:val="29"/>
        </w:numPr>
        <w:spacing w:line="235" w:lineRule="auto"/>
        <w:rPr>
          <w:rFonts w:ascii="Times New Roman" w:hAnsi="Times New Roman"/>
          <w:b/>
          <w:sz w:val="22"/>
          <w:szCs w:val="22"/>
        </w:rPr>
      </w:pPr>
      <w:r w:rsidRPr="00F552E3">
        <w:rPr>
          <w:rFonts w:ascii="Times New Roman" w:hAnsi="Times New Roman"/>
          <w:b/>
          <w:sz w:val="22"/>
          <w:szCs w:val="22"/>
        </w:rPr>
        <w:t>"Внеоборотные активы" отражаются в разделе бухгалтерского баланса</w:t>
      </w:r>
    </w:p>
    <w:p w:rsidR="00D05A77" w:rsidRPr="00F552E3" w:rsidRDefault="00D05A77" w:rsidP="00256473">
      <w:pPr>
        <w:pStyle w:val="afb"/>
        <w:numPr>
          <w:ilvl w:val="1"/>
          <w:numId w:val="29"/>
        </w:numPr>
        <w:spacing w:line="235" w:lineRule="auto"/>
        <w:rPr>
          <w:rFonts w:ascii="Times New Roman" w:hAnsi="Times New Roman"/>
          <w:sz w:val="22"/>
          <w:szCs w:val="22"/>
        </w:rPr>
      </w:pPr>
      <w:r w:rsidRPr="00F552E3">
        <w:rPr>
          <w:rFonts w:ascii="Times New Roman" w:hAnsi="Times New Roman"/>
          <w:sz w:val="22"/>
          <w:szCs w:val="22"/>
        </w:rPr>
        <w:lastRenderedPageBreak/>
        <w:t>Раздел I</w:t>
      </w:r>
    </w:p>
    <w:p w:rsidR="00D05A77" w:rsidRPr="00F552E3" w:rsidRDefault="00D05A77" w:rsidP="00256473">
      <w:pPr>
        <w:pStyle w:val="afb"/>
        <w:numPr>
          <w:ilvl w:val="1"/>
          <w:numId w:val="29"/>
        </w:numPr>
        <w:spacing w:line="235" w:lineRule="auto"/>
        <w:rPr>
          <w:rFonts w:ascii="Times New Roman" w:hAnsi="Times New Roman"/>
          <w:sz w:val="22"/>
          <w:szCs w:val="22"/>
        </w:rPr>
      </w:pPr>
      <w:r w:rsidRPr="00F552E3">
        <w:rPr>
          <w:rFonts w:ascii="Times New Roman" w:hAnsi="Times New Roman"/>
          <w:sz w:val="22"/>
          <w:szCs w:val="22"/>
        </w:rPr>
        <w:t xml:space="preserve">Раздел </w:t>
      </w:r>
      <w:r w:rsidRPr="00F552E3">
        <w:rPr>
          <w:rFonts w:ascii="Times New Roman" w:hAnsi="Times New Roman"/>
          <w:sz w:val="22"/>
          <w:szCs w:val="22"/>
          <w:lang w:val="en-US"/>
        </w:rPr>
        <w:t>III</w:t>
      </w:r>
    </w:p>
    <w:p w:rsidR="00D05A77" w:rsidRPr="00F552E3" w:rsidRDefault="00D05A77" w:rsidP="00256473">
      <w:pPr>
        <w:pStyle w:val="afb"/>
        <w:numPr>
          <w:ilvl w:val="1"/>
          <w:numId w:val="29"/>
        </w:numPr>
        <w:spacing w:line="235" w:lineRule="auto"/>
        <w:rPr>
          <w:rFonts w:ascii="Times New Roman" w:hAnsi="Times New Roman"/>
          <w:sz w:val="22"/>
          <w:szCs w:val="22"/>
        </w:rPr>
      </w:pPr>
      <w:r w:rsidRPr="00F552E3">
        <w:rPr>
          <w:rFonts w:ascii="Times New Roman" w:hAnsi="Times New Roman"/>
          <w:sz w:val="22"/>
          <w:szCs w:val="22"/>
        </w:rPr>
        <w:t>Раздел II</w:t>
      </w:r>
    </w:p>
    <w:p w:rsidR="00D05A77" w:rsidRPr="00F552E3" w:rsidRDefault="00D05A77" w:rsidP="00256473">
      <w:pPr>
        <w:pStyle w:val="afb"/>
        <w:numPr>
          <w:ilvl w:val="1"/>
          <w:numId w:val="29"/>
        </w:numPr>
        <w:spacing w:line="235" w:lineRule="auto"/>
        <w:rPr>
          <w:rFonts w:ascii="Times New Roman" w:hAnsi="Times New Roman"/>
          <w:sz w:val="22"/>
          <w:szCs w:val="22"/>
        </w:rPr>
      </w:pPr>
      <w:r w:rsidRPr="00F552E3">
        <w:rPr>
          <w:rFonts w:ascii="Times New Roman" w:hAnsi="Times New Roman"/>
          <w:sz w:val="22"/>
          <w:szCs w:val="22"/>
        </w:rPr>
        <w:t>Раздел V</w:t>
      </w:r>
    </w:p>
    <w:p w:rsidR="00D05A77" w:rsidRPr="00F552E3" w:rsidRDefault="00D05A77" w:rsidP="00256473">
      <w:pPr>
        <w:pStyle w:val="afb"/>
        <w:numPr>
          <w:ilvl w:val="0"/>
          <w:numId w:val="29"/>
        </w:numPr>
        <w:spacing w:line="235" w:lineRule="auto"/>
        <w:rPr>
          <w:rFonts w:ascii="Times New Roman" w:hAnsi="Times New Roman"/>
          <w:b/>
          <w:sz w:val="22"/>
          <w:szCs w:val="22"/>
        </w:rPr>
      </w:pPr>
      <w:r w:rsidRPr="00F552E3">
        <w:rPr>
          <w:rFonts w:ascii="Times New Roman" w:hAnsi="Times New Roman"/>
          <w:b/>
          <w:sz w:val="22"/>
          <w:szCs w:val="22"/>
        </w:rPr>
        <w:t>Возврат в кассу неиспользованных сумм, полученных под отчет отражается проводкой:</w:t>
      </w:r>
    </w:p>
    <w:p w:rsidR="00D05A77" w:rsidRPr="00F552E3" w:rsidRDefault="00D05A77" w:rsidP="00256473">
      <w:pPr>
        <w:pStyle w:val="afb"/>
        <w:numPr>
          <w:ilvl w:val="1"/>
          <w:numId w:val="29"/>
        </w:numPr>
        <w:spacing w:line="235" w:lineRule="auto"/>
        <w:rPr>
          <w:rFonts w:ascii="Times New Roman" w:hAnsi="Times New Roman"/>
          <w:sz w:val="22"/>
          <w:szCs w:val="22"/>
        </w:rPr>
      </w:pPr>
      <w:r w:rsidRPr="00F552E3">
        <w:rPr>
          <w:rFonts w:ascii="Times New Roman" w:hAnsi="Times New Roman"/>
          <w:sz w:val="22"/>
          <w:szCs w:val="22"/>
        </w:rPr>
        <w:t>Д 50, К 73</w:t>
      </w:r>
    </w:p>
    <w:p w:rsidR="00D05A77" w:rsidRPr="00F552E3" w:rsidRDefault="00D05A77" w:rsidP="00256473">
      <w:pPr>
        <w:pStyle w:val="afb"/>
        <w:numPr>
          <w:ilvl w:val="1"/>
          <w:numId w:val="29"/>
        </w:numPr>
        <w:spacing w:line="235" w:lineRule="auto"/>
        <w:rPr>
          <w:rFonts w:ascii="Times New Roman" w:hAnsi="Times New Roman"/>
          <w:sz w:val="22"/>
          <w:szCs w:val="22"/>
        </w:rPr>
      </w:pPr>
      <w:r w:rsidRPr="00F552E3">
        <w:rPr>
          <w:rFonts w:ascii="Times New Roman" w:hAnsi="Times New Roman"/>
          <w:sz w:val="22"/>
          <w:szCs w:val="22"/>
        </w:rPr>
        <w:t>Д 50, К 76</w:t>
      </w:r>
    </w:p>
    <w:p w:rsidR="00D05A77" w:rsidRPr="00F552E3" w:rsidRDefault="00D05A77" w:rsidP="00256473">
      <w:pPr>
        <w:pStyle w:val="afb"/>
        <w:numPr>
          <w:ilvl w:val="1"/>
          <w:numId w:val="29"/>
        </w:numPr>
        <w:spacing w:line="235" w:lineRule="auto"/>
        <w:rPr>
          <w:rFonts w:ascii="Times New Roman" w:hAnsi="Times New Roman"/>
          <w:sz w:val="22"/>
          <w:szCs w:val="22"/>
        </w:rPr>
      </w:pPr>
      <w:r w:rsidRPr="00F552E3">
        <w:rPr>
          <w:rFonts w:ascii="Times New Roman" w:hAnsi="Times New Roman"/>
          <w:sz w:val="22"/>
          <w:szCs w:val="22"/>
        </w:rPr>
        <w:t>Д 50, К 71</w:t>
      </w:r>
    </w:p>
    <w:p w:rsidR="00D05A77" w:rsidRPr="00F552E3" w:rsidRDefault="00D05A77" w:rsidP="00256473">
      <w:pPr>
        <w:pStyle w:val="afb"/>
        <w:numPr>
          <w:ilvl w:val="1"/>
          <w:numId w:val="29"/>
        </w:numPr>
        <w:spacing w:line="235" w:lineRule="auto"/>
        <w:rPr>
          <w:rFonts w:ascii="Times New Roman" w:hAnsi="Times New Roman"/>
          <w:sz w:val="22"/>
          <w:szCs w:val="22"/>
        </w:rPr>
      </w:pPr>
      <w:r w:rsidRPr="00F552E3">
        <w:rPr>
          <w:rFonts w:ascii="Times New Roman" w:hAnsi="Times New Roman"/>
          <w:sz w:val="22"/>
          <w:szCs w:val="22"/>
        </w:rPr>
        <w:t>Д 71, К 50</w:t>
      </w:r>
    </w:p>
    <w:p w:rsidR="00D05A77" w:rsidRPr="00F552E3" w:rsidRDefault="00D05A77" w:rsidP="00256473">
      <w:pPr>
        <w:pStyle w:val="afb"/>
        <w:numPr>
          <w:ilvl w:val="0"/>
          <w:numId w:val="29"/>
        </w:numPr>
        <w:spacing w:line="235" w:lineRule="auto"/>
        <w:rPr>
          <w:rFonts w:ascii="Times New Roman" w:hAnsi="Times New Roman"/>
          <w:b/>
          <w:sz w:val="22"/>
          <w:szCs w:val="22"/>
        </w:rPr>
      </w:pPr>
      <w:r w:rsidRPr="00F552E3">
        <w:rPr>
          <w:rFonts w:ascii="Times New Roman" w:hAnsi="Times New Roman"/>
          <w:b/>
          <w:sz w:val="22"/>
          <w:szCs w:val="22"/>
        </w:rPr>
        <w:t>Техника бухгалтерского учета - это</w:t>
      </w:r>
    </w:p>
    <w:p w:rsidR="00D05A77" w:rsidRPr="00F552E3" w:rsidRDefault="00D05A77" w:rsidP="00256473">
      <w:pPr>
        <w:pStyle w:val="afb"/>
        <w:numPr>
          <w:ilvl w:val="1"/>
          <w:numId w:val="29"/>
        </w:numPr>
        <w:spacing w:line="235" w:lineRule="auto"/>
        <w:rPr>
          <w:rFonts w:ascii="Times New Roman" w:hAnsi="Times New Roman"/>
          <w:sz w:val="22"/>
          <w:szCs w:val="22"/>
        </w:rPr>
      </w:pPr>
      <w:r w:rsidRPr="00F552E3">
        <w:rPr>
          <w:rFonts w:ascii="Times New Roman" w:hAnsi="Times New Roman"/>
          <w:sz w:val="22"/>
          <w:szCs w:val="22"/>
        </w:rPr>
        <w:t>способы выявления и исправления ошибок</w:t>
      </w:r>
    </w:p>
    <w:p w:rsidR="00D05A77" w:rsidRPr="00F552E3" w:rsidRDefault="00D05A77" w:rsidP="00256473">
      <w:pPr>
        <w:pStyle w:val="afb"/>
        <w:numPr>
          <w:ilvl w:val="1"/>
          <w:numId w:val="29"/>
        </w:numPr>
        <w:spacing w:line="235" w:lineRule="auto"/>
        <w:rPr>
          <w:rFonts w:ascii="Times New Roman" w:hAnsi="Times New Roman"/>
          <w:sz w:val="22"/>
          <w:szCs w:val="22"/>
        </w:rPr>
      </w:pPr>
      <w:r w:rsidRPr="00F552E3">
        <w:rPr>
          <w:rFonts w:ascii="Times New Roman" w:hAnsi="Times New Roman"/>
          <w:sz w:val="22"/>
          <w:szCs w:val="22"/>
        </w:rPr>
        <w:t>способ ведения бухгалтерского учета</w:t>
      </w:r>
    </w:p>
    <w:p w:rsidR="00D05A77" w:rsidRPr="00F552E3" w:rsidRDefault="00D05A77" w:rsidP="00256473">
      <w:pPr>
        <w:pStyle w:val="afb"/>
        <w:numPr>
          <w:ilvl w:val="1"/>
          <w:numId w:val="29"/>
        </w:numPr>
        <w:spacing w:line="235" w:lineRule="auto"/>
        <w:rPr>
          <w:rFonts w:ascii="Times New Roman" w:hAnsi="Times New Roman"/>
          <w:sz w:val="22"/>
          <w:szCs w:val="22"/>
        </w:rPr>
      </w:pPr>
      <w:r w:rsidRPr="00F552E3">
        <w:rPr>
          <w:rFonts w:ascii="Times New Roman" w:hAnsi="Times New Roman"/>
          <w:sz w:val="22"/>
          <w:szCs w:val="22"/>
        </w:rPr>
        <w:t>метод устранения расхождения между дебетовыми и кредитовыми объектами</w:t>
      </w:r>
    </w:p>
    <w:p w:rsidR="00D05A77" w:rsidRPr="00F552E3" w:rsidRDefault="00D05A77" w:rsidP="00256473">
      <w:pPr>
        <w:pStyle w:val="afb"/>
        <w:numPr>
          <w:ilvl w:val="1"/>
          <w:numId w:val="29"/>
        </w:numPr>
        <w:spacing w:line="235" w:lineRule="auto"/>
        <w:rPr>
          <w:rFonts w:ascii="Times New Roman" w:hAnsi="Times New Roman"/>
          <w:sz w:val="22"/>
          <w:szCs w:val="22"/>
        </w:rPr>
      </w:pPr>
      <w:r w:rsidRPr="00F552E3">
        <w:rPr>
          <w:rFonts w:ascii="Times New Roman" w:hAnsi="Times New Roman"/>
          <w:sz w:val="22"/>
          <w:szCs w:val="22"/>
        </w:rPr>
        <w:t>сопоставление оборотов синтетических и аналитических счетов</w:t>
      </w:r>
    </w:p>
    <w:p w:rsidR="00D05A77" w:rsidRPr="00F552E3" w:rsidRDefault="00D05A77" w:rsidP="00256473">
      <w:pPr>
        <w:pStyle w:val="afb"/>
        <w:numPr>
          <w:ilvl w:val="0"/>
          <w:numId w:val="29"/>
        </w:numPr>
        <w:spacing w:line="235" w:lineRule="auto"/>
        <w:rPr>
          <w:rFonts w:ascii="Times New Roman" w:hAnsi="Times New Roman"/>
          <w:b/>
          <w:sz w:val="22"/>
          <w:szCs w:val="22"/>
        </w:rPr>
      </w:pPr>
      <w:r w:rsidRPr="00F552E3">
        <w:rPr>
          <w:rFonts w:ascii="Times New Roman" w:hAnsi="Times New Roman"/>
          <w:b/>
          <w:sz w:val="22"/>
          <w:szCs w:val="22"/>
        </w:rPr>
        <w:t>При внесении наличных денег на расчетный счет оформляется:</w:t>
      </w:r>
    </w:p>
    <w:p w:rsidR="00D05A77" w:rsidRPr="00F552E3" w:rsidRDefault="00D05A77" w:rsidP="00256473">
      <w:pPr>
        <w:pStyle w:val="afb"/>
        <w:numPr>
          <w:ilvl w:val="1"/>
          <w:numId w:val="29"/>
        </w:numPr>
        <w:spacing w:line="235" w:lineRule="auto"/>
        <w:rPr>
          <w:rFonts w:ascii="Times New Roman" w:hAnsi="Times New Roman"/>
          <w:sz w:val="22"/>
          <w:szCs w:val="22"/>
        </w:rPr>
      </w:pPr>
      <w:r w:rsidRPr="00F552E3">
        <w:rPr>
          <w:rFonts w:ascii="Times New Roman" w:hAnsi="Times New Roman"/>
          <w:sz w:val="22"/>
          <w:szCs w:val="22"/>
        </w:rPr>
        <w:t>Реестр платежных требований.</w:t>
      </w:r>
    </w:p>
    <w:p w:rsidR="00D05A77" w:rsidRPr="00F552E3" w:rsidRDefault="00D05A77" w:rsidP="00256473">
      <w:pPr>
        <w:pStyle w:val="afb"/>
        <w:numPr>
          <w:ilvl w:val="1"/>
          <w:numId w:val="29"/>
        </w:numPr>
        <w:spacing w:line="235" w:lineRule="auto"/>
        <w:rPr>
          <w:rFonts w:ascii="Times New Roman" w:hAnsi="Times New Roman"/>
          <w:sz w:val="22"/>
          <w:szCs w:val="22"/>
        </w:rPr>
      </w:pPr>
      <w:r w:rsidRPr="00F552E3">
        <w:rPr>
          <w:rFonts w:ascii="Times New Roman" w:hAnsi="Times New Roman"/>
          <w:sz w:val="22"/>
          <w:szCs w:val="22"/>
        </w:rPr>
        <w:t>Платежное поручение.</w:t>
      </w:r>
    </w:p>
    <w:p w:rsidR="00D05A77" w:rsidRPr="00F552E3" w:rsidRDefault="00D05A77" w:rsidP="00256473">
      <w:pPr>
        <w:pStyle w:val="afb"/>
        <w:numPr>
          <w:ilvl w:val="1"/>
          <w:numId w:val="29"/>
        </w:numPr>
        <w:spacing w:line="235" w:lineRule="auto"/>
        <w:rPr>
          <w:rFonts w:ascii="Times New Roman" w:hAnsi="Times New Roman"/>
          <w:sz w:val="22"/>
          <w:szCs w:val="22"/>
        </w:rPr>
      </w:pPr>
      <w:r w:rsidRPr="00F552E3">
        <w:rPr>
          <w:rFonts w:ascii="Times New Roman" w:hAnsi="Times New Roman"/>
          <w:sz w:val="22"/>
          <w:szCs w:val="22"/>
        </w:rPr>
        <w:t>Расчетный чек.</w:t>
      </w:r>
    </w:p>
    <w:p w:rsidR="00D05A77" w:rsidRPr="00F552E3" w:rsidRDefault="00D05A77" w:rsidP="00256473">
      <w:pPr>
        <w:pStyle w:val="afb"/>
        <w:numPr>
          <w:ilvl w:val="1"/>
          <w:numId w:val="29"/>
        </w:numPr>
        <w:spacing w:line="235" w:lineRule="auto"/>
        <w:rPr>
          <w:rFonts w:ascii="Times New Roman" w:hAnsi="Times New Roman"/>
          <w:sz w:val="22"/>
          <w:szCs w:val="22"/>
        </w:rPr>
      </w:pPr>
      <w:r w:rsidRPr="00F552E3">
        <w:rPr>
          <w:rFonts w:ascii="Times New Roman" w:hAnsi="Times New Roman"/>
          <w:sz w:val="22"/>
          <w:szCs w:val="22"/>
        </w:rPr>
        <w:t>Объявление на взнос.</w:t>
      </w:r>
    </w:p>
    <w:p w:rsidR="00BB002F" w:rsidRPr="00F552E3" w:rsidRDefault="00BB002F" w:rsidP="00BB002F">
      <w:pPr>
        <w:spacing w:after="101" w:line="1" w:lineRule="exact"/>
        <w:rPr>
          <w:sz w:val="22"/>
          <w:szCs w:val="22"/>
        </w:rPr>
      </w:pPr>
    </w:p>
    <w:tbl>
      <w:tblPr>
        <w:tblW w:w="0" w:type="auto"/>
        <w:tblInd w:w="40" w:type="dxa"/>
        <w:tblLayout w:type="fixed"/>
        <w:tblCellMar>
          <w:left w:w="40" w:type="dxa"/>
          <w:right w:w="40" w:type="dxa"/>
        </w:tblCellMar>
        <w:tblLook w:val="0000"/>
      </w:tblPr>
      <w:tblGrid>
        <w:gridCol w:w="581"/>
        <w:gridCol w:w="4690"/>
        <w:gridCol w:w="600"/>
        <w:gridCol w:w="4619"/>
      </w:tblGrid>
      <w:tr w:rsidR="00BB002F" w:rsidRPr="00F552E3" w:rsidTr="00D65ED4">
        <w:trPr>
          <w:trHeight w:hRule="exact" w:val="235"/>
        </w:trPr>
        <w:tc>
          <w:tcPr>
            <w:tcW w:w="10490" w:type="dxa"/>
            <w:gridSpan w:val="4"/>
            <w:tcBorders>
              <w:top w:val="single" w:sz="6" w:space="0" w:color="auto"/>
              <w:left w:val="single" w:sz="6" w:space="0" w:color="auto"/>
              <w:bottom w:val="single" w:sz="6" w:space="0" w:color="auto"/>
              <w:right w:val="single" w:sz="6" w:space="0" w:color="auto"/>
            </w:tcBorders>
            <w:shd w:val="clear" w:color="auto" w:fill="FFFFFF"/>
          </w:tcPr>
          <w:p w:rsidR="00BB002F" w:rsidRPr="00F552E3" w:rsidRDefault="00BB002F" w:rsidP="00500569">
            <w:pPr>
              <w:pStyle w:val="af1"/>
              <w:numPr>
                <w:ilvl w:val="0"/>
                <w:numId w:val="29"/>
              </w:numPr>
              <w:shd w:val="clear" w:color="auto" w:fill="FFFFFF"/>
              <w:spacing w:after="0" w:line="240" w:lineRule="auto"/>
              <w:ind w:left="0"/>
              <w:rPr>
                <w:rFonts w:ascii="Times New Roman" w:hAnsi="Times New Roman"/>
              </w:rPr>
            </w:pPr>
            <w:r w:rsidRPr="00F552E3">
              <w:rPr>
                <w:rFonts w:ascii="Times New Roman" w:hAnsi="Times New Roman"/>
              </w:rPr>
              <w:t xml:space="preserve">СООТНЕСИТЕ </w:t>
            </w:r>
            <w:r w:rsidR="00DC7AAD" w:rsidRPr="00F552E3">
              <w:rPr>
                <w:rFonts w:ascii="Times New Roman" w:hAnsi="Times New Roman"/>
              </w:rPr>
              <w:t>ХОЗЯЙСТВЕННУЮ ОПЕРАЦИЮ С КОРРЕСПОНДЕНЦИЕЙ СЧЕТОВ</w:t>
            </w:r>
          </w:p>
        </w:tc>
      </w:tr>
      <w:tr w:rsidR="00BB002F" w:rsidRPr="00F552E3" w:rsidTr="00D65ED4">
        <w:trPr>
          <w:trHeight w:hRule="exact" w:val="905"/>
        </w:trPr>
        <w:tc>
          <w:tcPr>
            <w:tcW w:w="581" w:type="dxa"/>
            <w:tcBorders>
              <w:top w:val="single" w:sz="6" w:space="0" w:color="auto"/>
              <w:left w:val="single" w:sz="6" w:space="0" w:color="auto"/>
              <w:bottom w:val="single" w:sz="6" w:space="0" w:color="auto"/>
              <w:right w:val="single" w:sz="6" w:space="0" w:color="auto"/>
            </w:tcBorders>
            <w:shd w:val="clear" w:color="auto" w:fill="FFFFFF"/>
          </w:tcPr>
          <w:p w:rsidR="00BB002F" w:rsidRPr="00F552E3" w:rsidRDefault="00BB002F" w:rsidP="00D65ED4">
            <w:pPr>
              <w:shd w:val="clear" w:color="auto" w:fill="FFFFFF"/>
              <w:rPr>
                <w:sz w:val="22"/>
                <w:szCs w:val="22"/>
              </w:rPr>
            </w:pPr>
            <w:r w:rsidRPr="00F552E3">
              <w:rPr>
                <w:sz w:val="22"/>
                <w:szCs w:val="22"/>
              </w:rPr>
              <w:t>1</w:t>
            </w:r>
          </w:p>
        </w:tc>
        <w:tc>
          <w:tcPr>
            <w:tcW w:w="4690" w:type="dxa"/>
            <w:tcBorders>
              <w:top w:val="single" w:sz="6" w:space="0" w:color="auto"/>
              <w:left w:val="single" w:sz="6" w:space="0" w:color="auto"/>
              <w:bottom w:val="single" w:sz="6" w:space="0" w:color="auto"/>
              <w:right w:val="single" w:sz="6" w:space="0" w:color="auto"/>
            </w:tcBorders>
            <w:shd w:val="clear" w:color="auto" w:fill="FFFFFF"/>
          </w:tcPr>
          <w:p w:rsidR="00BB002F" w:rsidRPr="00F552E3" w:rsidRDefault="00BB002F" w:rsidP="00D65ED4">
            <w:pPr>
              <w:shd w:val="clear" w:color="auto" w:fill="FFFFFF"/>
              <w:rPr>
                <w:sz w:val="22"/>
                <w:szCs w:val="22"/>
              </w:rPr>
            </w:pPr>
            <w:r w:rsidRPr="00F552E3">
              <w:rPr>
                <w:sz w:val="22"/>
                <w:szCs w:val="22"/>
              </w:rPr>
              <w:t xml:space="preserve">Начисление амортизации по основным средствам, </w:t>
            </w:r>
            <w:r w:rsidRPr="00F552E3">
              <w:rPr>
                <w:spacing w:val="-3"/>
                <w:sz w:val="22"/>
                <w:szCs w:val="22"/>
              </w:rPr>
              <w:t>используемым        в        основном        производстве</w:t>
            </w:r>
          </w:p>
        </w:tc>
        <w:tc>
          <w:tcPr>
            <w:tcW w:w="600" w:type="dxa"/>
            <w:tcBorders>
              <w:top w:val="single" w:sz="6" w:space="0" w:color="auto"/>
              <w:left w:val="single" w:sz="6" w:space="0" w:color="auto"/>
              <w:bottom w:val="single" w:sz="6" w:space="0" w:color="auto"/>
              <w:right w:val="single" w:sz="6" w:space="0" w:color="auto"/>
            </w:tcBorders>
            <w:shd w:val="clear" w:color="auto" w:fill="FFFFFF"/>
          </w:tcPr>
          <w:p w:rsidR="00BB002F" w:rsidRPr="00F552E3" w:rsidRDefault="00DC7AAD" w:rsidP="00D65ED4">
            <w:pPr>
              <w:shd w:val="clear" w:color="auto" w:fill="FFFFFF"/>
              <w:rPr>
                <w:sz w:val="22"/>
                <w:szCs w:val="22"/>
              </w:rPr>
            </w:pPr>
            <w:r w:rsidRPr="00F552E3">
              <w:rPr>
                <w:bCs/>
                <w:sz w:val="22"/>
                <w:szCs w:val="22"/>
              </w:rPr>
              <w:t>А</w:t>
            </w:r>
          </w:p>
        </w:tc>
        <w:tc>
          <w:tcPr>
            <w:tcW w:w="4619" w:type="dxa"/>
            <w:tcBorders>
              <w:top w:val="single" w:sz="6" w:space="0" w:color="auto"/>
              <w:left w:val="single" w:sz="6" w:space="0" w:color="auto"/>
              <w:bottom w:val="single" w:sz="6" w:space="0" w:color="auto"/>
              <w:right w:val="single" w:sz="6" w:space="0" w:color="auto"/>
            </w:tcBorders>
            <w:shd w:val="clear" w:color="auto" w:fill="FFFFFF"/>
          </w:tcPr>
          <w:p w:rsidR="00BB002F" w:rsidRPr="00F552E3" w:rsidRDefault="00BB002F" w:rsidP="00D65ED4">
            <w:pPr>
              <w:shd w:val="clear" w:color="auto" w:fill="FFFFFF"/>
              <w:rPr>
                <w:sz w:val="22"/>
                <w:szCs w:val="22"/>
              </w:rPr>
            </w:pPr>
            <w:r w:rsidRPr="00F552E3">
              <w:rPr>
                <w:sz w:val="22"/>
                <w:szCs w:val="22"/>
              </w:rPr>
              <w:t>ДЕБЕТ 91/2 КРЕДИТ 02</w:t>
            </w:r>
          </w:p>
        </w:tc>
      </w:tr>
      <w:tr w:rsidR="00BB002F" w:rsidRPr="00F552E3" w:rsidTr="00D65ED4">
        <w:trPr>
          <w:trHeight w:hRule="exact" w:val="629"/>
        </w:trPr>
        <w:tc>
          <w:tcPr>
            <w:tcW w:w="581" w:type="dxa"/>
            <w:tcBorders>
              <w:top w:val="single" w:sz="6" w:space="0" w:color="auto"/>
              <w:left w:val="single" w:sz="6" w:space="0" w:color="auto"/>
              <w:bottom w:val="single" w:sz="6" w:space="0" w:color="auto"/>
              <w:right w:val="single" w:sz="6" w:space="0" w:color="auto"/>
            </w:tcBorders>
            <w:shd w:val="clear" w:color="auto" w:fill="FFFFFF"/>
          </w:tcPr>
          <w:p w:rsidR="00BB002F" w:rsidRPr="00F552E3" w:rsidRDefault="00BB002F" w:rsidP="00D65ED4">
            <w:pPr>
              <w:shd w:val="clear" w:color="auto" w:fill="FFFFFF"/>
              <w:rPr>
                <w:sz w:val="22"/>
                <w:szCs w:val="22"/>
              </w:rPr>
            </w:pPr>
            <w:r w:rsidRPr="00F552E3">
              <w:rPr>
                <w:sz w:val="22"/>
                <w:szCs w:val="22"/>
              </w:rPr>
              <w:t>2</w:t>
            </w:r>
          </w:p>
        </w:tc>
        <w:tc>
          <w:tcPr>
            <w:tcW w:w="4690" w:type="dxa"/>
            <w:tcBorders>
              <w:top w:val="single" w:sz="6" w:space="0" w:color="auto"/>
              <w:left w:val="single" w:sz="6" w:space="0" w:color="auto"/>
              <w:bottom w:val="single" w:sz="6" w:space="0" w:color="auto"/>
              <w:right w:val="single" w:sz="6" w:space="0" w:color="auto"/>
            </w:tcBorders>
            <w:shd w:val="clear" w:color="auto" w:fill="FFFFFF"/>
          </w:tcPr>
          <w:p w:rsidR="00BB002F" w:rsidRPr="00F552E3" w:rsidRDefault="00BB002F" w:rsidP="00D65ED4">
            <w:pPr>
              <w:shd w:val="clear" w:color="auto" w:fill="FFFFFF"/>
              <w:rPr>
                <w:sz w:val="22"/>
                <w:szCs w:val="22"/>
              </w:rPr>
            </w:pPr>
            <w:r w:rsidRPr="00F552E3">
              <w:rPr>
                <w:sz w:val="22"/>
                <w:szCs w:val="22"/>
              </w:rPr>
              <w:t xml:space="preserve">Начисление амортизации по основным средствам, </w:t>
            </w:r>
            <w:r w:rsidR="00DC7AAD" w:rsidRPr="00F552E3">
              <w:rPr>
                <w:spacing w:val="-1"/>
                <w:sz w:val="22"/>
                <w:szCs w:val="22"/>
              </w:rPr>
              <w:t>сданным    в    аренду</w:t>
            </w:r>
          </w:p>
        </w:tc>
        <w:tc>
          <w:tcPr>
            <w:tcW w:w="600" w:type="dxa"/>
            <w:tcBorders>
              <w:top w:val="single" w:sz="6" w:space="0" w:color="auto"/>
              <w:left w:val="single" w:sz="6" w:space="0" w:color="auto"/>
              <w:bottom w:val="single" w:sz="6" w:space="0" w:color="auto"/>
              <w:right w:val="single" w:sz="6" w:space="0" w:color="auto"/>
            </w:tcBorders>
            <w:shd w:val="clear" w:color="auto" w:fill="FFFFFF"/>
          </w:tcPr>
          <w:p w:rsidR="00BB002F" w:rsidRPr="00F552E3" w:rsidRDefault="00DC7AAD" w:rsidP="00D65ED4">
            <w:pPr>
              <w:shd w:val="clear" w:color="auto" w:fill="FFFFFF"/>
              <w:rPr>
                <w:sz w:val="22"/>
                <w:szCs w:val="22"/>
              </w:rPr>
            </w:pPr>
            <w:r w:rsidRPr="00F552E3">
              <w:rPr>
                <w:sz w:val="22"/>
                <w:szCs w:val="22"/>
              </w:rPr>
              <w:t>Б</w:t>
            </w:r>
          </w:p>
        </w:tc>
        <w:tc>
          <w:tcPr>
            <w:tcW w:w="4619" w:type="dxa"/>
            <w:tcBorders>
              <w:top w:val="single" w:sz="6" w:space="0" w:color="auto"/>
              <w:left w:val="single" w:sz="6" w:space="0" w:color="auto"/>
              <w:bottom w:val="single" w:sz="6" w:space="0" w:color="auto"/>
              <w:right w:val="single" w:sz="6" w:space="0" w:color="auto"/>
            </w:tcBorders>
            <w:shd w:val="clear" w:color="auto" w:fill="FFFFFF"/>
          </w:tcPr>
          <w:p w:rsidR="00BB002F" w:rsidRPr="00F552E3" w:rsidRDefault="00BB002F" w:rsidP="00D65ED4">
            <w:pPr>
              <w:shd w:val="clear" w:color="auto" w:fill="FFFFFF"/>
              <w:rPr>
                <w:sz w:val="22"/>
                <w:szCs w:val="22"/>
              </w:rPr>
            </w:pPr>
            <w:r w:rsidRPr="00F552E3">
              <w:rPr>
                <w:sz w:val="22"/>
                <w:szCs w:val="22"/>
              </w:rPr>
              <w:t>ДЕБЕТ 26 КРЕДИТ 02</w:t>
            </w:r>
          </w:p>
        </w:tc>
      </w:tr>
      <w:tr w:rsidR="00BB002F" w:rsidRPr="00F552E3" w:rsidTr="00D65ED4">
        <w:trPr>
          <w:trHeight w:hRule="exact" w:val="653"/>
        </w:trPr>
        <w:tc>
          <w:tcPr>
            <w:tcW w:w="581" w:type="dxa"/>
            <w:tcBorders>
              <w:top w:val="single" w:sz="6" w:space="0" w:color="auto"/>
              <w:left w:val="single" w:sz="6" w:space="0" w:color="auto"/>
              <w:bottom w:val="single" w:sz="6" w:space="0" w:color="auto"/>
              <w:right w:val="single" w:sz="6" w:space="0" w:color="auto"/>
            </w:tcBorders>
            <w:shd w:val="clear" w:color="auto" w:fill="FFFFFF"/>
          </w:tcPr>
          <w:p w:rsidR="00BB002F" w:rsidRPr="00F552E3" w:rsidRDefault="00BB002F" w:rsidP="00D65ED4">
            <w:pPr>
              <w:shd w:val="clear" w:color="auto" w:fill="FFFFFF"/>
              <w:rPr>
                <w:sz w:val="22"/>
                <w:szCs w:val="22"/>
              </w:rPr>
            </w:pPr>
            <w:r w:rsidRPr="00F552E3">
              <w:rPr>
                <w:sz w:val="22"/>
                <w:szCs w:val="22"/>
              </w:rPr>
              <w:t>3</w:t>
            </w:r>
          </w:p>
        </w:tc>
        <w:tc>
          <w:tcPr>
            <w:tcW w:w="4690" w:type="dxa"/>
            <w:tcBorders>
              <w:top w:val="single" w:sz="6" w:space="0" w:color="auto"/>
              <w:left w:val="single" w:sz="6" w:space="0" w:color="auto"/>
              <w:bottom w:val="single" w:sz="6" w:space="0" w:color="auto"/>
              <w:right w:val="single" w:sz="6" w:space="0" w:color="auto"/>
            </w:tcBorders>
            <w:shd w:val="clear" w:color="auto" w:fill="FFFFFF"/>
          </w:tcPr>
          <w:p w:rsidR="00BB002F" w:rsidRPr="00F552E3" w:rsidRDefault="00BB002F" w:rsidP="00D65ED4">
            <w:pPr>
              <w:shd w:val="clear" w:color="auto" w:fill="FFFFFF"/>
              <w:rPr>
                <w:sz w:val="22"/>
                <w:szCs w:val="22"/>
              </w:rPr>
            </w:pPr>
            <w:r w:rsidRPr="00F552E3">
              <w:rPr>
                <w:spacing w:val="-1"/>
                <w:sz w:val="22"/>
                <w:szCs w:val="22"/>
              </w:rPr>
              <w:t xml:space="preserve">Начисление   амортизации   по   административному </w:t>
            </w:r>
            <w:r w:rsidRPr="00F552E3">
              <w:rPr>
                <w:sz w:val="22"/>
                <w:szCs w:val="22"/>
              </w:rPr>
              <w:t xml:space="preserve">зданию </w:t>
            </w:r>
          </w:p>
        </w:tc>
        <w:tc>
          <w:tcPr>
            <w:tcW w:w="600" w:type="dxa"/>
            <w:tcBorders>
              <w:top w:val="single" w:sz="6" w:space="0" w:color="auto"/>
              <w:left w:val="single" w:sz="6" w:space="0" w:color="auto"/>
              <w:bottom w:val="single" w:sz="6" w:space="0" w:color="auto"/>
              <w:right w:val="single" w:sz="6" w:space="0" w:color="auto"/>
            </w:tcBorders>
            <w:shd w:val="clear" w:color="auto" w:fill="FFFFFF"/>
          </w:tcPr>
          <w:p w:rsidR="00BB002F" w:rsidRPr="00F552E3" w:rsidRDefault="00DC7AAD" w:rsidP="00D65ED4">
            <w:pPr>
              <w:shd w:val="clear" w:color="auto" w:fill="FFFFFF"/>
              <w:rPr>
                <w:sz w:val="22"/>
                <w:szCs w:val="22"/>
              </w:rPr>
            </w:pPr>
            <w:r w:rsidRPr="00F552E3">
              <w:rPr>
                <w:bCs/>
                <w:sz w:val="22"/>
                <w:szCs w:val="22"/>
              </w:rPr>
              <w:t>В</w:t>
            </w:r>
          </w:p>
        </w:tc>
        <w:tc>
          <w:tcPr>
            <w:tcW w:w="4619" w:type="dxa"/>
            <w:tcBorders>
              <w:top w:val="single" w:sz="6" w:space="0" w:color="auto"/>
              <w:left w:val="single" w:sz="6" w:space="0" w:color="auto"/>
              <w:bottom w:val="single" w:sz="6" w:space="0" w:color="auto"/>
              <w:right w:val="single" w:sz="6" w:space="0" w:color="auto"/>
            </w:tcBorders>
            <w:shd w:val="clear" w:color="auto" w:fill="FFFFFF"/>
          </w:tcPr>
          <w:p w:rsidR="00BB002F" w:rsidRPr="00F552E3" w:rsidRDefault="00BB002F" w:rsidP="00D65ED4">
            <w:pPr>
              <w:shd w:val="clear" w:color="auto" w:fill="FFFFFF"/>
              <w:rPr>
                <w:sz w:val="22"/>
                <w:szCs w:val="22"/>
              </w:rPr>
            </w:pPr>
            <w:r w:rsidRPr="00F552E3">
              <w:rPr>
                <w:sz w:val="22"/>
                <w:szCs w:val="22"/>
              </w:rPr>
              <w:t>ДЕБЕТ 20 КРЕДИТ 02</w:t>
            </w:r>
          </w:p>
        </w:tc>
      </w:tr>
      <w:tr w:rsidR="00BB002F" w:rsidRPr="00F552E3" w:rsidTr="00D65ED4">
        <w:trPr>
          <w:trHeight w:hRule="exact" w:val="854"/>
        </w:trPr>
        <w:tc>
          <w:tcPr>
            <w:tcW w:w="581" w:type="dxa"/>
            <w:tcBorders>
              <w:top w:val="single" w:sz="6" w:space="0" w:color="auto"/>
              <w:left w:val="single" w:sz="6" w:space="0" w:color="auto"/>
              <w:bottom w:val="single" w:sz="6" w:space="0" w:color="auto"/>
              <w:right w:val="single" w:sz="6" w:space="0" w:color="auto"/>
            </w:tcBorders>
            <w:shd w:val="clear" w:color="auto" w:fill="FFFFFF"/>
          </w:tcPr>
          <w:p w:rsidR="00BB002F" w:rsidRPr="00F552E3" w:rsidRDefault="00BB002F" w:rsidP="00D65ED4">
            <w:pPr>
              <w:shd w:val="clear" w:color="auto" w:fill="FFFFFF"/>
              <w:rPr>
                <w:sz w:val="22"/>
                <w:szCs w:val="22"/>
              </w:rPr>
            </w:pPr>
            <w:r w:rsidRPr="00F552E3">
              <w:rPr>
                <w:sz w:val="22"/>
                <w:szCs w:val="22"/>
              </w:rPr>
              <w:t>4</w:t>
            </w:r>
          </w:p>
        </w:tc>
        <w:tc>
          <w:tcPr>
            <w:tcW w:w="4690" w:type="dxa"/>
            <w:tcBorders>
              <w:top w:val="single" w:sz="6" w:space="0" w:color="auto"/>
              <w:left w:val="single" w:sz="6" w:space="0" w:color="auto"/>
              <w:bottom w:val="single" w:sz="6" w:space="0" w:color="auto"/>
              <w:right w:val="single" w:sz="6" w:space="0" w:color="auto"/>
            </w:tcBorders>
            <w:shd w:val="clear" w:color="auto" w:fill="FFFFFF"/>
          </w:tcPr>
          <w:p w:rsidR="00BB002F" w:rsidRPr="00F552E3" w:rsidRDefault="00BB002F" w:rsidP="00D65ED4">
            <w:pPr>
              <w:shd w:val="clear" w:color="auto" w:fill="FFFFFF"/>
              <w:rPr>
                <w:sz w:val="22"/>
                <w:szCs w:val="22"/>
              </w:rPr>
            </w:pPr>
            <w:r w:rsidRPr="00F552E3">
              <w:rPr>
                <w:sz w:val="22"/>
                <w:szCs w:val="22"/>
              </w:rPr>
              <w:t xml:space="preserve">Начисление  амортизации  по основному средству, </w:t>
            </w:r>
            <w:r w:rsidRPr="00F552E3">
              <w:rPr>
                <w:spacing w:val="-1"/>
                <w:sz w:val="22"/>
                <w:szCs w:val="22"/>
              </w:rPr>
              <w:t>используемому  при  строительстве  нового</w:t>
            </w:r>
            <w:r w:rsidR="00DC7AAD" w:rsidRPr="00F552E3">
              <w:rPr>
                <w:spacing w:val="-1"/>
                <w:sz w:val="22"/>
                <w:szCs w:val="22"/>
              </w:rPr>
              <w:t xml:space="preserve">  объекта основных     средств</w:t>
            </w:r>
          </w:p>
        </w:tc>
        <w:tc>
          <w:tcPr>
            <w:tcW w:w="600" w:type="dxa"/>
            <w:tcBorders>
              <w:top w:val="single" w:sz="6" w:space="0" w:color="auto"/>
              <w:left w:val="single" w:sz="6" w:space="0" w:color="auto"/>
              <w:bottom w:val="single" w:sz="6" w:space="0" w:color="auto"/>
              <w:right w:val="single" w:sz="6" w:space="0" w:color="auto"/>
            </w:tcBorders>
            <w:shd w:val="clear" w:color="auto" w:fill="FFFFFF"/>
          </w:tcPr>
          <w:p w:rsidR="00BB002F" w:rsidRPr="00F552E3" w:rsidRDefault="00DC7AAD" w:rsidP="00D65ED4">
            <w:pPr>
              <w:shd w:val="clear" w:color="auto" w:fill="FFFFFF"/>
              <w:rPr>
                <w:sz w:val="22"/>
                <w:szCs w:val="22"/>
              </w:rPr>
            </w:pPr>
            <w:r w:rsidRPr="00F552E3">
              <w:rPr>
                <w:bCs/>
                <w:sz w:val="22"/>
                <w:szCs w:val="22"/>
              </w:rPr>
              <w:t>Г</w:t>
            </w:r>
          </w:p>
        </w:tc>
        <w:tc>
          <w:tcPr>
            <w:tcW w:w="4619" w:type="dxa"/>
            <w:tcBorders>
              <w:top w:val="single" w:sz="6" w:space="0" w:color="auto"/>
              <w:left w:val="single" w:sz="6" w:space="0" w:color="auto"/>
              <w:bottom w:val="single" w:sz="6" w:space="0" w:color="auto"/>
              <w:right w:val="single" w:sz="6" w:space="0" w:color="auto"/>
            </w:tcBorders>
            <w:shd w:val="clear" w:color="auto" w:fill="FFFFFF"/>
          </w:tcPr>
          <w:p w:rsidR="00BB002F" w:rsidRPr="00F552E3" w:rsidRDefault="00BB002F" w:rsidP="00D65ED4">
            <w:pPr>
              <w:shd w:val="clear" w:color="auto" w:fill="FFFFFF"/>
              <w:rPr>
                <w:sz w:val="22"/>
                <w:szCs w:val="22"/>
              </w:rPr>
            </w:pPr>
            <w:r w:rsidRPr="00F552E3">
              <w:rPr>
                <w:sz w:val="22"/>
                <w:szCs w:val="22"/>
              </w:rPr>
              <w:t>ДЕБЕТ 08 КРЕДИТ 02</w:t>
            </w:r>
          </w:p>
        </w:tc>
      </w:tr>
      <w:tr w:rsidR="00326A1D" w:rsidRPr="00F552E3" w:rsidTr="00D65ED4">
        <w:trPr>
          <w:trHeight w:hRule="exact" w:val="515"/>
        </w:trPr>
        <w:tc>
          <w:tcPr>
            <w:tcW w:w="581" w:type="dxa"/>
            <w:tcBorders>
              <w:top w:val="single" w:sz="6" w:space="0" w:color="auto"/>
              <w:left w:val="single" w:sz="6" w:space="0" w:color="auto"/>
              <w:bottom w:val="single" w:sz="6" w:space="0" w:color="auto"/>
              <w:right w:val="single" w:sz="6" w:space="0" w:color="auto"/>
            </w:tcBorders>
            <w:shd w:val="clear" w:color="auto" w:fill="FFFFFF"/>
          </w:tcPr>
          <w:p w:rsidR="00326A1D" w:rsidRPr="00F552E3" w:rsidRDefault="00326A1D" w:rsidP="00D65ED4">
            <w:pPr>
              <w:shd w:val="clear" w:color="auto" w:fill="FFFFFF"/>
              <w:rPr>
                <w:sz w:val="22"/>
                <w:szCs w:val="22"/>
              </w:rPr>
            </w:pPr>
          </w:p>
        </w:tc>
        <w:tc>
          <w:tcPr>
            <w:tcW w:w="4690" w:type="dxa"/>
            <w:tcBorders>
              <w:top w:val="single" w:sz="6" w:space="0" w:color="auto"/>
              <w:left w:val="single" w:sz="6" w:space="0" w:color="auto"/>
              <w:bottom w:val="single" w:sz="6" w:space="0" w:color="auto"/>
              <w:right w:val="single" w:sz="6" w:space="0" w:color="auto"/>
            </w:tcBorders>
            <w:shd w:val="clear" w:color="auto" w:fill="FFFFFF"/>
          </w:tcPr>
          <w:p w:rsidR="00326A1D" w:rsidRPr="00F552E3" w:rsidRDefault="00326A1D" w:rsidP="00D65ED4">
            <w:pPr>
              <w:shd w:val="clear" w:color="auto" w:fill="FFFFFF"/>
              <w:rPr>
                <w:sz w:val="22"/>
                <w:szCs w:val="22"/>
              </w:rPr>
            </w:pPr>
          </w:p>
        </w:tc>
        <w:tc>
          <w:tcPr>
            <w:tcW w:w="600" w:type="dxa"/>
            <w:tcBorders>
              <w:top w:val="single" w:sz="6" w:space="0" w:color="auto"/>
              <w:left w:val="single" w:sz="6" w:space="0" w:color="auto"/>
              <w:bottom w:val="single" w:sz="6" w:space="0" w:color="auto"/>
              <w:right w:val="single" w:sz="6" w:space="0" w:color="auto"/>
            </w:tcBorders>
            <w:shd w:val="clear" w:color="auto" w:fill="FFFFFF"/>
          </w:tcPr>
          <w:p w:rsidR="00326A1D" w:rsidRPr="00F552E3" w:rsidRDefault="00326A1D" w:rsidP="00D65ED4">
            <w:pPr>
              <w:shd w:val="clear" w:color="auto" w:fill="FFFFFF"/>
              <w:rPr>
                <w:bCs/>
                <w:sz w:val="22"/>
                <w:szCs w:val="22"/>
              </w:rPr>
            </w:pPr>
            <w:r w:rsidRPr="00F552E3">
              <w:rPr>
                <w:bCs/>
                <w:sz w:val="22"/>
                <w:szCs w:val="22"/>
              </w:rPr>
              <w:t>Д</w:t>
            </w:r>
          </w:p>
        </w:tc>
        <w:tc>
          <w:tcPr>
            <w:tcW w:w="4619" w:type="dxa"/>
            <w:tcBorders>
              <w:top w:val="single" w:sz="6" w:space="0" w:color="auto"/>
              <w:left w:val="single" w:sz="6" w:space="0" w:color="auto"/>
              <w:bottom w:val="single" w:sz="6" w:space="0" w:color="auto"/>
              <w:right w:val="single" w:sz="6" w:space="0" w:color="auto"/>
            </w:tcBorders>
            <w:shd w:val="clear" w:color="auto" w:fill="FFFFFF"/>
          </w:tcPr>
          <w:p w:rsidR="00326A1D" w:rsidRPr="00F552E3" w:rsidRDefault="00326A1D" w:rsidP="00D65ED4">
            <w:pPr>
              <w:shd w:val="clear" w:color="auto" w:fill="FFFFFF"/>
              <w:rPr>
                <w:sz w:val="22"/>
                <w:szCs w:val="22"/>
              </w:rPr>
            </w:pPr>
            <w:r w:rsidRPr="00F552E3">
              <w:rPr>
                <w:sz w:val="22"/>
                <w:szCs w:val="22"/>
              </w:rPr>
              <w:t>ДЕБЕТ 23 КРЕДИТ 02</w:t>
            </w:r>
          </w:p>
        </w:tc>
      </w:tr>
    </w:tbl>
    <w:p w:rsidR="00BB002F" w:rsidRPr="00F552E3" w:rsidRDefault="00BB002F" w:rsidP="00D65ED4">
      <w:pPr>
        <w:rPr>
          <w:sz w:val="22"/>
          <w:szCs w:val="22"/>
        </w:rPr>
      </w:pPr>
    </w:p>
    <w:tbl>
      <w:tblPr>
        <w:tblW w:w="10490" w:type="dxa"/>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tblPr>
      <w:tblGrid>
        <w:gridCol w:w="595"/>
        <w:gridCol w:w="4736"/>
        <w:gridCol w:w="600"/>
        <w:gridCol w:w="4559"/>
      </w:tblGrid>
      <w:tr w:rsidR="003029DF" w:rsidRPr="00F552E3" w:rsidTr="00D65ED4">
        <w:trPr>
          <w:trHeight w:hRule="exact" w:val="333"/>
        </w:trPr>
        <w:tc>
          <w:tcPr>
            <w:tcW w:w="10490" w:type="dxa"/>
            <w:gridSpan w:val="4"/>
            <w:shd w:val="clear" w:color="auto" w:fill="FFFFFF"/>
          </w:tcPr>
          <w:p w:rsidR="003029DF" w:rsidRPr="00F552E3" w:rsidRDefault="003029DF" w:rsidP="00D65ED4">
            <w:pPr>
              <w:pStyle w:val="af1"/>
              <w:numPr>
                <w:ilvl w:val="0"/>
                <w:numId w:val="29"/>
              </w:numPr>
              <w:shd w:val="clear" w:color="auto" w:fill="FFFFFF"/>
              <w:spacing w:after="0" w:line="240" w:lineRule="auto"/>
              <w:ind w:left="0" w:firstLine="0"/>
              <w:rPr>
                <w:rFonts w:ascii="Times New Roman" w:hAnsi="Times New Roman"/>
              </w:rPr>
            </w:pPr>
            <w:r w:rsidRPr="00F552E3">
              <w:rPr>
                <w:rFonts w:ascii="Times New Roman" w:hAnsi="Times New Roman"/>
              </w:rPr>
              <w:t>УСТАНОВИТЕ СООТВЕТСТВИЕ</w:t>
            </w:r>
          </w:p>
        </w:tc>
      </w:tr>
      <w:tr w:rsidR="00BB002F" w:rsidRPr="00F552E3" w:rsidTr="00D65ED4">
        <w:trPr>
          <w:trHeight w:hRule="exact" w:val="1165"/>
        </w:trPr>
        <w:tc>
          <w:tcPr>
            <w:tcW w:w="595" w:type="dxa"/>
            <w:shd w:val="clear" w:color="auto" w:fill="FFFFFF"/>
          </w:tcPr>
          <w:p w:rsidR="00BB002F" w:rsidRPr="00F552E3" w:rsidRDefault="00DC7AAD" w:rsidP="00D65ED4">
            <w:pPr>
              <w:shd w:val="clear" w:color="auto" w:fill="FFFFFF"/>
              <w:rPr>
                <w:sz w:val="22"/>
                <w:szCs w:val="22"/>
              </w:rPr>
            </w:pPr>
            <w:r w:rsidRPr="00F552E3">
              <w:rPr>
                <w:sz w:val="22"/>
                <w:szCs w:val="22"/>
              </w:rPr>
              <w:t>1</w:t>
            </w:r>
          </w:p>
        </w:tc>
        <w:tc>
          <w:tcPr>
            <w:tcW w:w="4736" w:type="dxa"/>
            <w:shd w:val="clear" w:color="auto" w:fill="FFFFFF"/>
          </w:tcPr>
          <w:p w:rsidR="00BB002F" w:rsidRPr="00F552E3" w:rsidRDefault="00BB002F" w:rsidP="00D65ED4">
            <w:pPr>
              <w:shd w:val="clear" w:color="auto" w:fill="FFFFFF"/>
              <w:rPr>
                <w:sz w:val="22"/>
                <w:szCs w:val="22"/>
              </w:rPr>
            </w:pPr>
            <w:r w:rsidRPr="00F552E3">
              <w:rPr>
                <w:spacing w:val="-4"/>
                <w:sz w:val="22"/>
                <w:szCs w:val="22"/>
              </w:rPr>
              <w:t xml:space="preserve">Не    начисляется    амортизация    в    целях    расчета </w:t>
            </w:r>
            <w:r w:rsidRPr="00F552E3">
              <w:rPr>
                <w:sz w:val="22"/>
                <w:szCs w:val="22"/>
              </w:rPr>
              <w:t>налога на прибыль</w:t>
            </w:r>
          </w:p>
        </w:tc>
        <w:tc>
          <w:tcPr>
            <w:tcW w:w="600" w:type="dxa"/>
            <w:shd w:val="clear" w:color="auto" w:fill="FFFFFF"/>
          </w:tcPr>
          <w:p w:rsidR="00BB002F" w:rsidRPr="00F552E3" w:rsidRDefault="00DC7AAD" w:rsidP="00D65ED4">
            <w:pPr>
              <w:shd w:val="clear" w:color="auto" w:fill="FFFFFF"/>
              <w:rPr>
                <w:sz w:val="22"/>
                <w:szCs w:val="22"/>
              </w:rPr>
            </w:pPr>
            <w:r w:rsidRPr="00F552E3">
              <w:rPr>
                <w:bCs/>
                <w:sz w:val="22"/>
                <w:szCs w:val="22"/>
              </w:rPr>
              <w:t>А</w:t>
            </w:r>
          </w:p>
        </w:tc>
        <w:tc>
          <w:tcPr>
            <w:tcW w:w="4559" w:type="dxa"/>
            <w:shd w:val="clear" w:color="auto" w:fill="FFFFFF"/>
          </w:tcPr>
          <w:p w:rsidR="00BB002F" w:rsidRPr="00F552E3" w:rsidRDefault="00BB002F" w:rsidP="00D65ED4">
            <w:pPr>
              <w:shd w:val="clear" w:color="auto" w:fill="FFFFFF"/>
              <w:jc w:val="both"/>
              <w:rPr>
                <w:sz w:val="22"/>
                <w:szCs w:val="22"/>
              </w:rPr>
            </w:pPr>
            <w:r w:rsidRPr="00F552E3">
              <w:rPr>
                <w:spacing w:val="-2"/>
                <w:sz w:val="22"/>
                <w:szCs w:val="22"/>
              </w:rPr>
              <w:t xml:space="preserve">на объекты жилищного фонда (жилые дома, </w:t>
            </w:r>
            <w:r w:rsidRPr="00F552E3">
              <w:rPr>
                <w:sz w:val="22"/>
                <w:szCs w:val="22"/>
              </w:rPr>
              <w:t xml:space="preserve">общежития, квартиры и др.), которые не </w:t>
            </w:r>
            <w:r w:rsidRPr="00F552E3">
              <w:rPr>
                <w:spacing w:val="-5"/>
                <w:sz w:val="22"/>
                <w:szCs w:val="22"/>
              </w:rPr>
              <w:t xml:space="preserve">учитываются в составе доходных вложений в </w:t>
            </w:r>
            <w:r w:rsidRPr="00F552E3">
              <w:rPr>
                <w:sz w:val="22"/>
                <w:szCs w:val="22"/>
              </w:rPr>
              <w:t>материальные ценности</w:t>
            </w:r>
          </w:p>
        </w:tc>
      </w:tr>
      <w:tr w:rsidR="00BB002F" w:rsidRPr="00F552E3" w:rsidTr="00D65ED4">
        <w:trPr>
          <w:trHeight w:hRule="exact" w:val="586"/>
        </w:trPr>
        <w:tc>
          <w:tcPr>
            <w:tcW w:w="595" w:type="dxa"/>
            <w:shd w:val="clear" w:color="auto" w:fill="FFFFFF"/>
          </w:tcPr>
          <w:p w:rsidR="00BB002F" w:rsidRPr="00F552E3" w:rsidRDefault="00DC7AAD" w:rsidP="00D65ED4">
            <w:pPr>
              <w:shd w:val="clear" w:color="auto" w:fill="FFFFFF"/>
              <w:rPr>
                <w:sz w:val="22"/>
                <w:szCs w:val="22"/>
              </w:rPr>
            </w:pPr>
            <w:r w:rsidRPr="00F552E3">
              <w:rPr>
                <w:sz w:val="22"/>
                <w:szCs w:val="22"/>
              </w:rPr>
              <w:t>2</w:t>
            </w:r>
          </w:p>
        </w:tc>
        <w:tc>
          <w:tcPr>
            <w:tcW w:w="4736" w:type="dxa"/>
            <w:shd w:val="clear" w:color="auto" w:fill="FFFFFF"/>
          </w:tcPr>
          <w:p w:rsidR="00BB002F" w:rsidRPr="00F552E3" w:rsidRDefault="00BB002F" w:rsidP="00D65ED4">
            <w:pPr>
              <w:shd w:val="clear" w:color="auto" w:fill="FFFFFF"/>
              <w:rPr>
                <w:sz w:val="22"/>
                <w:szCs w:val="22"/>
              </w:rPr>
            </w:pPr>
            <w:r w:rsidRPr="00F552E3">
              <w:rPr>
                <w:spacing w:val="-2"/>
                <w:sz w:val="22"/>
                <w:szCs w:val="22"/>
              </w:rPr>
              <w:t>Не начисляется амортизация в бухгалтерском учете</w:t>
            </w:r>
          </w:p>
        </w:tc>
        <w:tc>
          <w:tcPr>
            <w:tcW w:w="600" w:type="dxa"/>
            <w:shd w:val="clear" w:color="auto" w:fill="FFFFFF"/>
          </w:tcPr>
          <w:p w:rsidR="00BB002F" w:rsidRPr="00F552E3" w:rsidRDefault="00DC7AAD" w:rsidP="00D65ED4">
            <w:pPr>
              <w:shd w:val="clear" w:color="auto" w:fill="FFFFFF"/>
              <w:rPr>
                <w:sz w:val="22"/>
                <w:szCs w:val="22"/>
              </w:rPr>
            </w:pPr>
            <w:r w:rsidRPr="00F552E3">
              <w:rPr>
                <w:sz w:val="22"/>
                <w:szCs w:val="22"/>
              </w:rPr>
              <w:t>Б</w:t>
            </w:r>
          </w:p>
        </w:tc>
        <w:tc>
          <w:tcPr>
            <w:tcW w:w="4559" w:type="dxa"/>
            <w:shd w:val="clear" w:color="auto" w:fill="FFFFFF"/>
          </w:tcPr>
          <w:p w:rsidR="00BB002F" w:rsidRPr="00F552E3" w:rsidRDefault="00BB002F" w:rsidP="00D65ED4">
            <w:pPr>
              <w:shd w:val="clear" w:color="auto" w:fill="FFFFFF"/>
              <w:jc w:val="both"/>
              <w:rPr>
                <w:sz w:val="22"/>
                <w:szCs w:val="22"/>
              </w:rPr>
            </w:pPr>
            <w:r w:rsidRPr="00F552E3">
              <w:rPr>
                <w:sz w:val="22"/>
                <w:szCs w:val="22"/>
              </w:rPr>
              <w:t>на</w:t>
            </w:r>
            <w:r w:rsidR="00DC7AAD" w:rsidRPr="00F552E3">
              <w:rPr>
                <w:sz w:val="22"/>
                <w:szCs w:val="22"/>
              </w:rPr>
              <w:t xml:space="preserve"> имущество стоимостью не более 4</w:t>
            </w:r>
            <w:r w:rsidRPr="00F552E3">
              <w:rPr>
                <w:sz w:val="22"/>
                <w:szCs w:val="22"/>
              </w:rPr>
              <w:t>0000 рублей</w:t>
            </w:r>
          </w:p>
        </w:tc>
      </w:tr>
      <w:tr w:rsidR="00BB002F" w:rsidRPr="00F552E3" w:rsidTr="00D65ED4">
        <w:trPr>
          <w:trHeight w:hRule="exact" w:val="866"/>
        </w:trPr>
        <w:tc>
          <w:tcPr>
            <w:tcW w:w="595" w:type="dxa"/>
            <w:shd w:val="clear" w:color="auto" w:fill="FFFFFF"/>
          </w:tcPr>
          <w:p w:rsidR="00BB002F" w:rsidRPr="00F552E3" w:rsidRDefault="00DC7AAD" w:rsidP="00D65ED4">
            <w:pPr>
              <w:shd w:val="clear" w:color="auto" w:fill="FFFFFF"/>
              <w:rPr>
                <w:sz w:val="22"/>
                <w:szCs w:val="22"/>
              </w:rPr>
            </w:pPr>
            <w:r w:rsidRPr="00F552E3">
              <w:rPr>
                <w:sz w:val="22"/>
                <w:szCs w:val="22"/>
              </w:rPr>
              <w:t>3</w:t>
            </w:r>
          </w:p>
        </w:tc>
        <w:tc>
          <w:tcPr>
            <w:tcW w:w="4736" w:type="dxa"/>
            <w:shd w:val="clear" w:color="auto" w:fill="FFFFFF"/>
          </w:tcPr>
          <w:p w:rsidR="00BB002F" w:rsidRPr="00F552E3" w:rsidRDefault="00BB002F" w:rsidP="00D65ED4">
            <w:pPr>
              <w:shd w:val="clear" w:color="auto" w:fill="FFFFFF"/>
              <w:rPr>
                <w:sz w:val="22"/>
                <w:szCs w:val="22"/>
              </w:rPr>
            </w:pPr>
            <w:r w:rsidRPr="00F552E3">
              <w:rPr>
                <w:spacing w:val="-3"/>
                <w:sz w:val="22"/>
                <w:szCs w:val="22"/>
              </w:rPr>
              <w:t>Приостанавливается начисление амортизации</w:t>
            </w:r>
          </w:p>
        </w:tc>
        <w:tc>
          <w:tcPr>
            <w:tcW w:w="600" w:type="dxa"/>
            <w:shd w:val="clear" w:color="auto" w:fill="FFFFFF"/>
          </w:tcPr>
          <w:p w:rsidR="00BB002F" w:rsidRPr="00F552E3" w:rsidRDefault="00DC7AAD" w:rsidP="00D65ED4">
            <w:pPr>
              <w:shd w:val="clear" w:color="auto" w:fill="FFFFFF"/>
              <w:rPr>
                <w:sz w:val="22"/>
                <w:szCs w:val="22"/>
              </w:rPr>
            </w:pPr>
            <w:r w:rsidRPr="00F552E3">
              <w:rPr>
                <w:bCs/>
                <w:sz w:val="22"/>
                <w:szCs w:val="22"/>
              </w:rPr>
              <w:t>В</w:t>
            </w:r>
          </w:p>
        </w:tc>
        <w:tc>
          <w:tcPr>
            <w:tcW w:w="4559" w:type="dxa"/>
            <w:shd w:val="clear" w:color="auto" w:fill="FFFFFF"/>
          </w:tcPr>
          <w:p w:rsidR="00BB002F" w:rsidRPr="00F552E3" w:rsidRDefault="00BB002F" w:rsidP="00D65ED4">
            <w:pPr>
              <w:shd w:val="clear" w:color="auto" w:fill="FFFFFF"/>
              <w:jc w:val="both"/>
              <w:rPr>
                <w:sz w:val="22"/>
                <w:szCs w:val="22"/>
              </w:rPr>
            </w:pPr>
            <w:r w:rsidRPr="00F552E3">
              <w:rPr>
                <w:sz w:val="22"/>
                <w:szCs w:val="22"/>
              </w:rPr>
              <w:t xml:space="preserve">на объекты, переведенные по решению </w:t>
            </w:r>
            <w:r w:rsidRPr="00F552E3">
              <w:rPr>
                <w:spacing w:val="-1"/>
                <w:sz w:val="22"/>
                <w:szCs w:val="22"/>
              </w:rPr>
              <w:t xml:space="preserve">руководства организации на консервацию </w:t>
            </w:r>
            <w:r w:rsidRPr="00F552E3">
              <w:rPr>
                <w:spacing w:val="-5"/>
                <w:sz w:val="22"/>
                <w:szCs w:val="22"/>
              </w:rPr>
              <w:t>продолжительностью свыше трех месяцев</w:t>
            </w:r>
          </w:p>
        </w:tc>
      </w:tr>
      <w:tr w:rsidR="00BB002F" w:rsidRPr="00F552E3" w:rsidTr="00D65ED4">
        <w:trPr>
          <w:trHeight w:hRule="exact" w:val="1109"/>
        </w:trPr>
        <w:tc>
          <w:tcPr>
            <w:tcW w:w="595" w:type="dxa"/>
            <w:shd w:val="clear" w:color="auto" w:fill="FFFFFF"/>
          </w:tcPr>
          <w:p w:rsidR="00BB002F" w:rsidRPr="00F552E3" w:rsidRDefault="00DC7AAD" w:rsidP="00D65ED4">
            <w:pPr>
              <w:shd w:val="clear" w:color="auto" w:fill="FFFFFF"/>
              <w:rPr>
                <w:sz w:val="22"/>
                <w:szCs w:val="22"/>
              </w:rPr>
            </w:pPr>
            <w:r w:rsidRPr="00F552E3">
              <w:rPr>
                <w:sz w:val="22"/>
                <w:szCs w:val="22"/>
              </w:rPr>
              <w:t>4</w:t>
            </w:r>
          </w:p>
        </w:tc>
        <w:tc>
          <w:tcPr>
            <w:tcW w:w="4736" w:type="dxa"/>
            <w:shd w:val="clear" w:color="auto" w:fill="FFFFFF"/>
          </w:tcPr>
          <w:p w:rsidR="00BB002F" w:rsidRPr="00F552E3" w:rsidRDefault="00BB002F" w:rsidP="00D65ED4">
            <w:pPr>
              <w:shd w:val="clear" w:color="auto" w:fill="FFFFFF"/>
              <w:rPr>
                <w:sz w:val="22"/>
                <w:szCs w:val="22"/>
              </w:rPr>
            </w:pPr>
            <w:r w:rsidRPr="00F552E3">
              <w:rPr>
                <w:spacing w:val="-1"/>
                <w:sz w:val="22"/>
                <w:szCs w:val="22"/>
              </w:rPr>
              <w:t xml:space="preserve">В   учетной   политике -организации   устанавливают </w:t>
            </w:r>
            <w:r w:rsidRPr="00F552E3">
              <w:rPr>
                <w:spacing w:val="-2"/>
                <w:sz w:val="22"/>
                <w:szCs w:val="22"/>
              </w:rPr>
              <w:t xml:space="preserve">планку  отнесения   активов   к  основным  средствам </w:t>
            </w:r>
            <w:r w:rsidRPr="00F552E3">
              <w:rPr>
                <w:sz w:val="22"/>
                <w:szCs w:val="22"/>
              </w:rPr>
              <w:t>или МПЗ</w:t>
            </w:r>
          </w:p>
        </w:tc>
        <w:tc>
          <w:tcPr>
            <w:tcW w:w="600" w:type="dxa"/>
            <w:shd w:val="clear" w:color="auto" w:fill="FFFFFF"/>
          </w:tcPr>
          <w:p w:rsidR="00BB002F" w:rsidRPr="00F552E3" w:rsidRDefault="00DC7AAD" w:rsidP="00D65ED4">
            <w:pPr>
              <w:shd w:val="clear" w:color="auto" w:fill="FFFFFF"/>
              <w:rPr>
                <w:sz w:val="22"/>
                <w:szCs w:val="22"/>
              </w:rPr>
            </w:pPr>
            <w:r w:rsidRPr="00F552E3">
              <w:rPr>
                <w:bCs/>
                <w:sz w:val="22"/>
                <w:szCs w:val="22"/>
              </w:rPr>
              <w:t>Г</w:t>
            </w:r>
          </w:p>
        </w:tc>
        <w:tc>
          <w:tcPr>
            <w:tcW w:w="4559" w:type="dxa"/>
            <w:shd w:val="clear" w:color="auto" w:fill="FFFFFF"/>
          </w:tcPr>
          <w:p w:rsidR="00BB002F" w:rsidRPr="00F552E3" w:rsidRDefault="00BB002F" w:rsidP="00D65ED4">
            <w:pPr>
              <w:shd w:val="clear" w:color="auto" w:fill="FFFFFF"/>
              <w:jc w:val="both"/>
              <w:rPr>
                <w:sz w:val="22"/>
                <w:szCs w:val="22"/>
              </w:rPr>
            </w:pPr>
            <w:r w:rsidRPr="00F552E3">
              <w:rPr>
                <w:spacing w:val="-3"/>
                <w:sz w:val="22"/>
                <w:szCs w:val="22"/>
              </w:rPr>
              <w:t xml:space="preserve">на имущество некоммерческих организаций, </w:t>
            </w:r>
            <w:r w:rsidRPr="00F552E3">
              <w:rPr>
                <w:spacing w:val="-5"/>
                <w:sz w:val="22"/>
                <w:szCs w:val="22"/>
              </w:rPr>
              <w:t xml:space="preserve">полученное в качестве целевых поступлений или </w:t>
            </w:r>
            <w:r w:rsidRPr="00F552E3">
              <w:rPr>
                <w:spacing w:val="-3"/>
                <w:sz w:val="22"/>
                <w:szCs w:val="22"/>
              </w:rPr>
              <w:t>приобретенное     за     счет     средств     целевых</w:t>
            </w:r>
            <w:r w:rsidR="00DC7AAD" w:rsidRPr="00F552E3">
              <w:rPr>
                <w:spacing w:val="-3"/>
                <w:sz w:val="22"/>
                <w:szCs w:val="22"/>
              </w:rPr>
              <w:t xml:space="preserve">  поступлений</w:t>
            </w:r>
          </w:p>
        </w:tc>
      </w:tr>
      <w:tr w:rsidR="00326A1D" w:rsidRPr="00F552E3" w:rsidTr="00D65ED4">
        <w:trPr>
          <w:trHeight w:hRule="exact" w:val="905"/>
        </w:trPr>
        <w:tc>
          <w:tcPr>
            <w:tcW w:w="595" w:type="dxa"/>
            <w:shd w:val="clear" w:color="auto" w:fill="FFFFFF"/>
          </w:tcPr>
          <w:p w:rsidR="00326A1D" w:rsidRPr="00F552E3" w:rsidRDefault="00326A1D" w:rsidP="00D65ED4">
            <w:pPr>
              <w:shd w:val="clear" w:color="auto" w:fill="FFFFFF"/>
              <w:rPr>
                <w:sz w:val="22"/>
                <w:szCs w:val="22"/>
              </w:rPr>
            </w:pPr>
          </w:p>
        </w:tc>
        <w:tc>
          <w:tcPr>
            <w:tcW w:w="4736" w:type="dxa"/>
            <w:shd w:val="clear" w:color="auto" w:fill="FFFFFF"/>
          </w:tcPr>
          <w:p w:rsidR="00326A1D" w:rsidRPr="00F552E3" w:rsidRDefault="00326A1D" w:rsidP="00D65ED4">
            <w:pPr>
              <w:shd w:val="clear" w:color="auto" w:fill="FFFFFF"/>
              <w:rPr>
                <w:spacing w:val="-1"/>
                <w:sz w:val="22"/>
                <w:szCs w:val="22"/>
              </w:rPr>
            </w:pPr>
          </w:p>
        </w:tc>
        <w:tc>
          <w:tcPr>
            <w:tcW w:w="600" w:type="dxa"/>
            <w:shd w:val="clear" w:color="auto" w:fill="FFFFFF"/>
          </w:tcPr>
          <w:p w:rsidR="00326A1D" w:rsidRPr="00F552E3" w:rsidRDefault="00326A1D" w:rsidP="00D65ED4">
            <w:pPr>
              <w:shd w:val="clear" w:color="auto" w:fill="FFFFFF"/>
              <w:rPr>
                <w:bCs/>
                <w:sz w:val="22"/>
                <w:szCs w:val="22"/>
              </w:rPr>
            </w:pPr>
            <w:r w:rsidRPr="00F552E3">
              <w:rPr>
                <w:bCs/>
                <w:sz w:val="22"/>
                <w:szCs w:val="22"/>
              </w:rPr>
              <w:t>Д</w:t>
            </w:r>
          </w:p>
        </w:tc>
        <w:tc>
          <w:tcPr>
            <w:tcW w:w="4559" w:type="dxa"/>
            <w:shd w:val="clear" w:color="auto" w:fill="FFFFFF"/>
          </w:tcPr>
          <w:p w:rsidR="00326A1D" w:rsidRPr="00F552E3" w:rsidRDefault="00326A1D" w:rsidP="00D65ED4">
            <w:pPr>
              <w:shd w:val="clear" w:color="auto" w:fill="FFFFFF"/>
              <w:jc w:val="both"/>
              <w:rPr>
                <w:spacing w:val="-3"/>
                <w:sz w:val="22"/>
                <w:szCs w:val="22"/>
              </w:rPr>
            </w:pPr>
            <w:r w:rsidRPr="00F552E3">
              <w:rPr>
                <w:sz w:val="22"/>
                <w:szCs w:val="22"/>
              </w:rPr>
              <w:t>на имущество стоимостью не более 20000 рублей</w:t>
            </w:r>
          </w:p>
        </w:tc>
      </w:tr>
    </w:tbl>
    <w:p w:rsidR="00BB002F" w:rsidRPr="00F552E3" w:rsidRDefault="00BB002F" w:rsidP="00D65ED4">
      <w:pPr>
        <w:rPr>
          <w:sz w:val="22"/>
          <w:szCs w:val="22"/>
        </w:rPr>
      </w:pPr>
    </w:p>
    <w:tbl>
      <w:tblPr>
        <w:tblW w:w="10483" w:type="dxa"/>
        <w:tblInd w:w="40" w:type="dxa"/>
        <w:tblLayout w:type="fixed"/>
        <w:tblCellMar>
          <w:left w:w="40" w:type="dxa"/>
          <w:right w:w="40" w:type="dxa"/>
        </w:tblCellMar>
        <w:tblLook w:val="0000"/>
      </w:tblPr>
      <w:tblGrid>
        <w:gridCol w:w="621"/>
        <w:gridCol w:w="4744"/>
        <w:gridCol w:w="602"/>
        <w:gridCol w:w="4516"/>
      </w:tblGrid>
      <w:tr w:rsidR="003029DF" w:rsidRPr="00F552E3" w:rsidTr="003029DF">
        <w:trPr>
          <w:trHeight w:hRule="exact" w:val="272"/>
        </w:trPr>
        <w:tc>
          <w:tcPr>
            <w:tcW w:w="10483" w:type="dxa"/>
            <w:gridSpan w:val="4"/>
            <w:tcBorders>
              <w:top w:val="single" w:sz="6" w:space="0" w:color="auto"/>
              <w:left w:val="single" w:sz="6" w:space="0" w:color="auto"/>
              <w:bottom w:val="single" w:sz="6" w:space="0" w:color="auto"/>
              <w:right w:val="single" w:sz="6" w:space="0" w:color="auto"/>
            </w:tcBorders>
            <w:shd w:val="clear" w:color="auto" w:fill="FFFFFF"/>
          </w:tcPr>
          <w:p w:rsidR="003029DF" w:rsidRPr="00F552E3" w:rsidRDefault="003029DF" w:rsidP="00D65ED4">
            <w:pPr>
              <w:pStyle w:val="af1"/>
              <w:numPr>
                <w:ilvl w:val="0"/>
                <w:numId w:val="29"/>
              </w:numPr>
              <w:shd w:val="clear" w:color="auto" w:fill="FFFFFF"/>
              <w:spacing w:after="0" w:line="240" w:lineRule="auto"/>
              <w:ind w:left="0" w:firstLine="0"/>
              <w:rPr>
                <w:rFonts w:ascii="Times New Roman" w:hAnsi="Times New Roman"/>
              </w:rPr>
            </w:pPr>
            <w:r w:rsidRPr="00F552E3">
              <w:rPr>
                <w:rFonts w:ascii="Times New Roman" w:hAnsi="Times New Roman"/>
              </w:rPr>
              <w:t>УСТАНОВИТЕ СООТВЕТСТВИЕ</w:t>
            </w:r>
          </w:p>
        </w:tc>
      </w:tr>
      <w:tr w:rsidR="00BB002F" w:rsidRPr="00F552E3" w:rsidTr="001F4986">
        <w:trPr>
          <w:trHeight w:hRule="exact" w:val="1288"/>
        </w:trPr>
        <w:tc>
          <w:tcPr>
            <w:tcW w:w="621" w:type="dxa"/>
            <w:tcBorders>
              <w:top w:val="single" w:sz="6" w:space="0" w:color="auto"/>
              <w:left w:val="single" w:sz="6" w:space="0" w:color="auto"/>
              <w:bottom w:val="single" w:sz="6" w:space="0" w:color="auto"/>
              <w:right w:val="single" w:sz="6" w:space="0" w:color="auto"/>
            </w:tcBorders>
            <w:shd w:val="clear" w:color="auto" w:fill="FFFFFF"/>
          </w:tcPr>
          <w:p w:rsidR="00BB002F" w:rsidRPr="00F552E3" w:rsidRDefault="003029DF" w:rsidP="00D65ED4">
            <w:pPr>
              <w:shd w:val="clear" w:color="auto" w:fill="FFFFFF"/>
              <w:rPr>
                <w:sz w:val="22"/>
                <w:szCs w:val="22"/>
              </w:rPr>
            </w:pPr>
            <w:r w:rsidRPr="00F552E3">
              <w:rPr>
                <w:sz w:val="22"/>
                <w:szCs w:val="22"/>
              </w:rPr>
              <w:lastRenderedPageBreak/>
              <w:t>1</w:t>
            </w:r>
          </w:p>
        </w:tc>
        <w:tc>
          <w:tcPr>
            <w:tcW w:w="4744" w:type="dxa"/>
            <w:tcBorders>
              <w:top w:val="single" w:sz="6" w:space="0" w:color="auto"/>
              <w:left w:val="single" w:sz="6" w:space="0" w:color="auto"/>
              <w:bottom w:val="single" w:sz="6" w:space="0" w:color="auto"/>
              <w:right w:val="single" w:sz="6" w:space="0" w:color="auto"/>
            </w:tcBorders>
            <w:shd w:val="clear" w:color="auto" w:fill="FFFFFF"/>
          </w:tcPr>
          <w:p w:rsidR="00BB002F" w:rsidRPr="00F552E3" w:rsidRDefault="00BB002F" w:rsidP="00D65ED4">
            <w:pPr>
              <w:shd w:val="clear" w:color="auto" w:fill="FFFFFF"/>
              <w:rPr>
                <w:sz w:val="22"/>
                <w:szCs w:val="22"/>
              </w:rPr>
            </w:pPr>
            <w:r w:rsidRPr="00F552E3">
              <w:rPr>
                <w:spacing w:val="-3"/>
                <w:sz w:val="22"/>
                <w:szCs w:val="22"/>
              </w:rPr>
              <w:t xml:space="preserve">Годовая  сумма   амортизационных   отчислений   при </w:t>
            </w:r>
            <w:r w:rsidRPr="00F552E3">
              <w:rPr>
                <w:sz w:val="22"/>
                <w:szCs w:val="22"/>
              </w:rPr>
              <w:t>линейном способе определяется</w:t>
            </w:r>
          </w:p>
        </w:tc>
        <w:tc>
          <w:tcPr>
            <w:tcW w:w="602" w:type="dxa"/>
            <w:tcBorders>
              <w:top w:val="single" w:sz="6" w:space="0" w:color="auto"/>
              <w:left w:val="single" w:sz="6" w:space="0" w:color="auto"/>
              <w:bottom w:val="single" w:sz="6" w:space="0" w:color="auto"/>
              <w:right w:val="single" w:sz="6" w:space="0" w:color="auto"/>
            </w:tcBorders>
            <w:shd w:val="clear" w:color="auto" w:fill="FFFFFF"/>
          </w:tcPr>
          <w:p w:rsidR="00BB002F" w:rsidRPr="00F552E3" w:rsidRDefault="003029DF" w:rsidP="00D65ED4">
            <w:pPr>
              <w:shd w:val="clear" w:color="auto" w:fill="FFFFFF"/>
              <w:rPr>
                <w:sz w:val="22"/>
                <w:szCs w:val="22"/>
              </w:rPr>
            </w:pPr>
            <w:r w:rsidRPr="00F552E3">
              <w:rPr>
                <w:sz w:val="22"/>
                <w:szCs w:val="22"/>
              </w:rPr>
              <w:t>А</w:t>
            </w:r>
          </w:p>
        </w:tc>
        <w:tc>
          <w:tcPr>
            <w:tcW w:w="4516" w:type="dxa"/>
            <w:tcBorders>
              <w:top w:val="single" w:sz="6" w:space="0" w:color="auto"/>
              <w:left w:val="single" w:sz="6" w:space="0" w:color="auto"/>
              <w:bottom w:val="single" w:sz="6" w:space="0" w:color="auto"/>
              <w:right w:val="single" w:sz="6" w:space="0" w:color="auto"/>
            </w:tcBorders>
            <w:shd w:val="clear" w:color="auto" w:fill="FFFFFF"/>
          </w:tcPr>
          <w:p w:rsidR="00BB002F" w:rsidRPr="00F552E3" w:rsidRDefault="00BB002F" w:rsidP="00D65ED4">
            <w:pPr>
              <w:shd w:val="clear" w:color="auto" w:fill="FFFFFF"/>
              <w:jc w:val="both"/>
              <w:rPr>
                <w:sz w:val="22"/>
                <w:szCs w:val="22"/>
              </w:rPr>
            </w:pPr>
            <w:r w:rsidRPr="00F552E3">
              <w:rPr>
                <w:sz w:val="22"/>
                <w:szCs w:val="22"/>
              </w:rPr>
              <w:t xml:space="preserve">на исходя из первоначальной стоимости или </w:t>
            </w:r>
            <w:r w:rsidRPr="00F552E3">
              <w:rPr>
                <w:spacing w:val="-4"/>
                <w:sz w:val="22"/>
                <w:szCs w:val="22"/>
              </w:rPr>
              <w:t xml:space="preserve">(текущей (восстановительной) стоимости (в случае </w:t>
            </w:r>
            <w:r w:rsidRPr="00F552E3">
              <w:rPr>
                <w:sz w:val="22"/>
                <w:szCs w:val="22"/>
              </w:rPr>
              <w:t xml:space="preserve">проведения переоценки) объекта основных средств и нормы амортизации, исчисленной </w:t>
            </w:r>
            <w:r w:rsidRPr="00F552E3">
              <w:rPr>
                <w:spacing w:val="-1"/>
                <w:sz w:val="22"/>
                <w:szCs w:val="22"/>
              </w:rPr>
              <w:t xml:space="preserve">исходя из срока полезного использования этого </w:t>
            </w:r>
            <w:r w:rsidRPr="00F552E3">
              <w:rPr>
                <w:sz w:val="22"/>
                <w:szCs w:val="22"/>
              </w:rPr>
              <w:t>объекта</w:t>
            </w:r>
          </w:p>
        </w:tc>
      </w:tr>
      <w:tr w:rsidR="00BB002F" w:rsidRPr="00F552E3" w:rsidTr="003029DF">
        <w:trPr>
          <w:trHeight w:hRule="exact" w:val="1447"/>
        </w:trPr>
        <w:tc>
          <w:tcPr>
            <w:tcW w:w="621" w:type="dxa"/>
            <w:tcBorders>
              <w:top w:val="single" w:sz="6" w:space="0" w:color="auto"/>
              <w:left w:val="single" w:sz="6" w:space="0" w:color="auto"/>
              <w:bottom w:val="single" w:sz="6" w:space="0" w:color="auto"/>
              <w:right w:val="single" w:sz="6" w:space="0" w:color="auto"/>
            </w:tcBorders>
            <w:shd w:val="clear" w:color="auto" w:fill="FFFFFF"/>
          </w:tcPr>
          <w:p w:rsidR="00BB002F" w:rsidRPr="00F552E3" w:rsidRDefault="003029DF" w:rsidP="00D65ED4">
            <w:pPr>
              <w:shd w:val="clear" w:color="auto" w:fill="FFFFFF"/>
              <w:rPr>
                <w:sz w:val="22"/>
                <w:szCs w:val="22"/>
              </w:rPr>
            </w:pPr>
            <w:r w:rsidRPr="00F552E3">
              <w:rPr>
                <w:sz w:val="22"/>
                <w:szCs w:val="22"/>
              </w:rPr>
              <w:t>2</w:t>
            </w:r>
          </w:p>
        </w:tc>
        <w:tc>
          <w:tcPr>
            <w:tcW w:w="4744" w:type="dxa"/>
            <w:tcBorders>
              <w:top w:val="single" w:sz="6" w:space="0" w:color="auto"/>
              <w:left w:val="single" w:sz="6" w:space="0" w:color="auto"/>
              <w:bottom w:val="single" w:sz="6" w:space="0" w:color="auto"/>
              <w:right w:val="single" w:sz="6" w:space="0" w:color="auto"/>
            </w:tcBorders>
            <w:shd w:val="clear" w:color="auto" w:fill="FFFFFF"/>
          </w:tcPr>
          <w:p w:rsidR="00BB002F" w:rsidRPr="00F552E3" w:rsidRDefault="00BB002F" w:rsidP="00D65ED4">
            <w:pPr>
              <w:shd w:val="clear" w:color="auto" w:fill="FFFFFF"/>
              <w:rPr>
                <w:sz w:val="22"/>
                <w:szCs w:val="22"/>
              </w:rPr>
            </w:pPr>
            <w:r w:rsidRPr="00F552E3">
              <w:rPr>
                <w:spacing w:val="-4"/>
                <w:sz w:val="22"/>
                <w:szCs w:val="22"/>
              </w:rPr>
              <w:t xml:space="preserve">Годовая   сумма   амортизационных   отчислений   при </w:t>
            </w:r>
            <w:r w:rsidRPr="00F552E3">
              <w:rPr>
                <w:sz w:val="22"/>
                <w:szCs w:val="22"/>
              </w:rPr>
              <w:t>способе уменьшаемого остатка определяется</w:t>
            </w:r>
          </w:p>
        </w:tc>
        <w:tc>
          <w:tcPr>
            <w:tcW w:w="602" w:type="dxa"/>
            <w:tcBorders>
              <w:top w:val="single" w:sz="6" w:space="0" w:color="auto"/>
              <w:left w:val="single" w:sz="6" w:space="0" w:color="auto"/>
              <w:bottom w:val="single" w:sz="6" w:space="0" w:color="auto"/>
              <w:right w:val="single" w:sz="6" w:space="0" w:color="auto"/>
            </w:tcBorders>
            <w:shd w:val="clear" w:color="auto" w:fill="FFFFFF"/>
          </w:tcPr>
          <w:p w:rsidR="00BB002F" w:rsidRPr="00F552E3" w:rsidRDefault="003029DF" w:rsidP="00D65ED4">
            <w:pPr>
              <w:shd w:val="clear" w:color="auto" w:fill="FFFFFF"/>
              <w:rPr>
                <w:sz w:val="22"/>
                <w:szCs w:val="22"/>
              </w:rPr>
            </w:pPr>
            <w:r w:rsidRPr="00F552E3">
              <w:rPr>
                <w:sz w:val="22"/>
                <w:szCs w:val="22"/>
              </w:rPr>
              <w:t>Б</w:t>
            </w:r>
          </w:p>
        </w:tc>
        <w:tc>
          <w:tcPr>
            <w:tcW w:w="4516" w:type="dxa"/>
            <w:tcBorders>
              <w:top w:val="single" w:sz="6" w:space="0" w:color="auto"/>
              <w:left w:val="single" w:sz="6" w:space="0" w:color="auto"/>
              <w:bottom w:val="single" w:sz="6" w:space="0" w:color="auto"/>
              <w:right w:val="single" w:sz="6" w:space="0" w:color="auto"/>
            </w:tcBorders>
            <w:shd w:val="clear" w:color="auto" w:fill="FFFFFF"/>
          </w:tcPr>
          <w:p w:rsidR="00BB002F" w:rsidRPr="00F552E3" w:rsidRDefault="00BB002F" w:rsidP="00D65ED4">
            <w:pPr>
              <w:shd w:val="clear" w:color="auto" w:fill="FFFFFF"/>
              <w:jc w:val="both"/>
              <w:rPr>
                <w:sz w:val="22"/>
                <w:szCs w:val="22"/>
              </w:rPr>
            </w:pPr>
            <w:r w:rsidRPr="00F552E3">
              <w:rPr>
                <w:sz w:val="22"/>
                <w:szCs w:val="22"/>
              </w:rPr>
              <w:t xml:space="preserve">исходя из натурального показателя объема продукции (работ) в отчетном периоде и </w:t>
            </w:r>
            <w:r w:rsidRPr="00F552E3">
              <w:rPr>
                <w:spacing w:val="-2"/>
                <w:sz w:val="22"/>
                <w:szCs w:val="22"/>
              </w:rPr>
              <w:t xml:space="preserve">соотношения первоначальной стоимости объекта основных средств и предполагаемого объема </w:t>
            </w:r>
            <w:r w:rsidRPr="00F552E3">
              <w:rPr>
                <w:sz w:val="22"/>
                <w:szCs w:val="22"/>
              </w:rPr>
              <w:t xml:space="preserve">продукции (работ) за весь срок полезного </w:t>
            </w:r>
            <w:r w:rsidRPr="00F552E3">
              <w:rPr>
                <w:spacing w:val="-1"/>
                <w:sz w:val="22"/>
                <w:szCs w:val="22"/>
              </w:rPr>
              <w:t>использования объекта основных средств.</w:t>
            </w:r>
          </w:p>
        </w:tc>
      </w:tr>
      <w:tr w:rsidR="00BB002F" w:rsidRPr="00F552E3" w:rsidTr="00D65ED4">
        <w:trPr>
          <w:trHeight w:hRule="exact" w:val="2138"/>
        </w:trPr>
        <w:tc>
          <w:tcPr>
            <w:tcW w:w="621" w:type="dxa"/>
            <w:tcBorders>
              <w:top w:val="single" w:sz="6" w:space="0" w:color="auto"/>
              <w:left w:val="single" w:sz="6" w:space="0" w:color="auto"/>
              <w:bottom w:val="single" w:sz="6" w:space="0" w:color="auto"/>
              <w:right w:val="single" w:sz="6" w:space="0" w:color="auto"/>
            </w:tcBorders>
            <w:shd w:val="clear" w:color="auto" w:fill="FFFFFF"/>
          </w:tcPr>
          <w:p w:rsidR="00BB002F" w:rsidRPr="00F552E3" w:rsidRDefault="003029DF" w:rsidP="00D65ED4">
            <w:pPr>
              <w:shd w:val="clear" w:color="auto" w:fill="FFFFFF"/>
              <w:rPr>
                <w:sz w:val="22"/>
                <w:szCs w:val="22"/>
              </w:rPr>
            </w:pPr>
            <w:r w:rsidRPr="00F552E3">
              <w:rPr>
                <w:sz w:val="22"/>
                <w:szCs w:val="22"/>
              </w:rPr>
              <w:t>3</w:t>
            </w:r>
          </w:p>
        </w:tc>
        <w:tc>
          <w:tcPr>
            <w:tcW w:w="4744" w:type="dxa"/>
            <w:tcBorders>
              <w:top w:val="single" w:sz="6" w:space="0" w:color="auto"/>
              <w:left w:val="single" w:sz="6" w:space="0" w:color="auto"/>
              <w:bottom w:val="single" w:sz="6" w:space="0" w:color="auto"/>
              <w:right w:val="single" w:sz="6" w:space="0" w:color="auto"/>
            </w:tcBorders>
            <w:shd w:val="clear" w:color="auto" w:fill="FFFFFF"/>
          </w:tcPr>
          <w:p w:rsidR="00BB002F" w:rsidRPr="00F552E3" w:rsidRDefault="00BB002F" w:rsidP="00D65ED4">
            <w:pPr>
              <w:shd w:val="clear" w:color="auto" w:fill="FFFFFF"/>
              <w:rPr>
                <w:sz w:val="22"/>
                <w:szCs w:val="22"/>
              </w:rPr>
            </w:pPr>
            <w:r w:rsidRPr="00F552E3">
              <w:rPr>
                <w:spacing w:val="-4"/>
                <w:sz w:val="22"/>
                <w:szCs w:val="22"/>
              </w:rPr>
              <w:t xml:space="preserve">Годовая   сумма   амортизационных   отчислений   при </w:t>
            </w:r>
            <w:r w:rsidRPr="00F552E3">
              <w:rPr>
                <w:sz w:val="22"/>
                <w:szCs w:val="22"/>
              </w:rPr>
              <w:t xml:space="preserve">способе списания  стоимости  по  сумме  чисел лет </w:t>
            </w:r>
            <w:r w:rsidRPr="00F552E3">
              <w:rPr>
                <w:spacing w:val="-1"/>
                <w:sz w:val="22"/>
                <w:szCs w:val="22"/>
              </w:rPr>
              <w:t>срока полезного использования определяется</w:t>
            </w:r>
          </w:p>
        </w:tc>
        <w:tc>
          <w:tcPr>
            <w:tcW w:w="602" w:type="dxa"/>
            <w:tcBorders>
              <w:top w:val="single" w:sz="6" w:space="0" w:color="auto"/>
              <w:left w:val="single" w:sz="6" w:space="0" w:color="auto"/>
              <w:bottom w:val="single" w:sz="6" w:space="0" w:color="auto"/>
              <w:right w:val="single" w:sz="6" w:space="0" w:color="auto"/>
            </w:tcBorders>
            <w:shd w:val="clear" w:color="auto" w:fill="FFFFFF"/>
          </w:tcPr>
          <w:p w:rsidR="00BB002F" w:rsidRPr="00F552E3" w:rsidRDefault="003029DF" w:rsidP="00D65ED4">
            <w:pPr>
              <w:shd w:val="clear" w:color="auto" w:fill="FFFFFF"/>
              <w:rPr>
                <w:sz w:val="22"/>
                <w:szCs w:val="22"/>
              </w:rPr>
            </w:pPr>
            <w:r w:rsidRPr="00F552E3">
              <w:rPr>
                <w:sz w:val="22"/>
                <w:szCs w:val="22"/>
              </w:rPr>
              <w:t>В</w:t>
            </w:r>
          </w:p>
        </w:tc>
        <w:tc>
          <w:tcPr>
            <w:tcW w:w="4516" w:type="dxa"/>
            <w:tcBorders>
              <w:top w:val="single" w:sz="6" w:space="0" w:color="auto"/>
              <w:left w:val="single" w:sz="6" w:space="0" w:color="auto"/>
              <w:bottom w:val="single" w:sz="6" w:space="0" w:color="auto"/>
              <w:right w:val="single" w:sz="6" w:space="0" w:color="auto"/>
            </w:tcBorders>
            <w:shd w:val="clear" w:color="auto" w:fill="FFFFFF"/>
          </w:tcPr>
          <w:p w:rsidR="00BB002F" w:rsidRPr="00F552E3" w:rsidRDefault="00BB002F" w:rsidP="00D65ED4">
            <w:pPr>
              <w:shd w:val="clear" w:color="auto" w:fill="FFFFFF"/>
              <w:jc w:val="both"/>
              <w:rPr>
                <w:sz w:val="22"/>
                <w:szCs w:val="22"/>
              </w:rPr>
            </w:pPr>
            <w:r w:rsidRPr="00F552E3">
              <w:rPr>
                <w:sz w:val="22"/>
                <w:szCs w:val="22"/>
              </w:rPr>
              <w:t xml:space="preserve">исходя из первоначальной стоимости или </w:t>
            </w:r>
            <w:r w:rsidRPr="00F552E3">
              <w:rPr>
                <w:spacing w:val="-4"/>
                <w:sz w:val="22"/>
                <w:szCs w:val="22"/>
              </w:rPr>
              <w:t xml:space="preserve">текущей (восстановительной) стоимости (в случае </w:t>
            </w:r>
            <w:r w:rsidRPr="00F552E3">
              <w:rPr>
                <w:sz w:val="22"/>
                <w:szCs w:val="22"/>
              </w:rPr>
              <w:t xml:space="preserve">проведения переоценки) объекта основных средств и соотношения, в числителе которого число лет, остающихся до конца срока полезного использования объекта, а в </w:t>
            </w:r>
            <w:r w:rsidRPr="00F552E3">
              <w:rPr>
                <w:spacing w:val="-1"/>
                <w:sz w:val="22"/>
                <w:szCs w:val="22"/>
              </w:rPr>
              <w:t xml:space="preserve">знаменателе - сумма чисел лет срока полезного </w:t>
            </w:r>
            <w:r w:rsidRPr="00F552E3">
              <w:rPr>
                <w:sz w:val="22"/>
                <w:szCs w:val="22"/>
              </w:rPr>
              <w:t>использования объекта</w:t>
            </w:r>
          </w:p>
        </w:tc>
      </w:tr>
      <w:tr w:rsidR="00BB002F" w:rsidRPr="00F552E3" w:rsidTr="001F4986">
        <w:trPr>
          <w:trHeight w:hRule="exact" w:val="1282"/>
        </w:trPr>
        <w:tc>
          <w:tcPr>
            <w:tcW w:w="621" w:type="dxa"/>
            <w:tcBorders>
              <w:top w:val="single" w:sz="6" w:space="0" w:color="auto"/>
              <w:left w:val="single" w:sz="6" w:space="0" w:color="auto"/>
              <w:bottom w:val="single" w:sz="6" w:space="0" w:color="auto"/>
              <w:right w:val="single" w:sz="6" w:space="0" w:color="auto"/>
            </w:tcBorders>
            <w:shd w:val="clear" w:color="auto" w:fill="FFFFFF"/>
          </w:tcPr>
          <w:p w:rsidR="00BB002F" w:rsidRPr="00F552E3" w:rsidRDefault="003029DF" w:rsidP="00D65ED4">
            <w:pPr>
              <w:shd w:val="clear" w:color="auto" w:fill="FFFFFF"/>
              <w:rPr>
                <w:sz w:val="22"/>
                <w:szCs w:val="22"/>
              </w:rPr>
            </w:pPr>
            <w:r w:rsidRPr="00F552E3">
              <w:rPr>
                <w:sz w:val="22"/>
                <w:szCs w:val="22"/>
              </w:rPr>
              <w:t>4</w:t>
            </w:r>
          </w:p>
        </w:tc>
        <w:tc>
          <w:tcPr>
            <w:tcW w:w="4744" w:type="dxa"/>
            <w:tcBorders>
              <w:top w:val="single" w:sz="6" w:space="0" w:color="auto"/>
              <w:left w:val="single" w:sz="6" w:space="0" w:color="auto"/>
              <w:bottom w:val="single" w:sz="6" w:space="0" w:color="auto"/>
              <w:right w:val="single" w:sz="6" w:space="0" w:color="auto"/>
            </w:tcBorders>
            <w:shd w:val="clear" w:color="auto" w:fill="FFFFFF"/>
          </w:tcPr>
          <w:p w:rsidR="00BB002F" w:rsidRPr="00F552E3" w:rsidRDefault="00BB002F" w:rsidP="00D65ED4">
            <w:pPr>
              <w:shd w:val="clear" w:color="auto" w:fill="FFFFFF"/>
              <w:rPr>
                <w:sz w:val="22"/>
                <w:szCs w:val="22"/>
              </w:rPr>
            </w:pPr>
            <w:r w:rsidRPr="00F552E3">
              <w:rPr>
                <w:sz w:val="22"/>
                <w:szCs w:val="22"/>
              </w:rPr>
              <w:t xml:space="preserve">Сумма амортизационных отчислений  при  способе </w:t>
            </w:r>
            <w:r w:rsidRPr="00F552E3">
              <w:rPr>
                <w:spacing w:val="-2"/>
                <w:sz w:val="22"/>
                <w:szCs w:val="22"/>
              </w:rPr>
              <w:t xml:space="preserve">списания     стоимости     пропорционально     объему </w:t>
            </w:r>
            <w:r w:rsidRPr="00F552E3">
              <w:rPr>
                <w:sz w:val="22"/>
                <w:szCs w:val="22"/>
              </w:rPr>
              <w:t>продукции (работ)</w:t>
            </w:r>
          </w:p>
        </w:tc>
        <w:tc>
          <w:tcPr>
            <w:tcW w:w="602" w:type="dxa"/>
            <w:tcBorders>
              <w:top w:val="single" w:sz="6" w:space="0" w:color="auto"/>
              <w:left w:val="single" w:sz="6" w:space="0" w:color="auto"/>
              <w:bottom w:val="single" w:sz="6" w:space="0" w:color="auto"/>
              <w:right w:val="single" w:sz="6" w:space="0" w:color="auto"/>
            </w:tcBorders>
            <w:shd w:val="clear" w:color="auto" w:fill="FFFFFF"/>
          </w:tcPr>
          <w:p w:rsidR="00BB002F" w:rsidRPr="00F552E3" w:rsidRDefault="003029DF" w:rsidP="00D65ED4">
            <w:pPr>
              <w:shd w:val="clear" w:color="auto" w:fill="FFFFFF"/>
              <w:rPr>
                <w:sz w:val="22"/>
                <w:szCs w:val="22"/>
              </w:rPr>
            </w:pPr>
            <w:r w:rsidRPr="00F552E3">
              <w:rPr>
                <w:sz w:val="22"/>
                <w:szCs w:val="22"/>
              </w:rPr>
              <w:t>Г</w:t>
            </w:r>
          </w:p>
        </w:tc>
        <w:tc>
          <w:tcPr>
            <w:tcW w:w="4516" w:type="dxa"/>
            <w:tcBorders>
              <w:top w:val="single" w:sz="6" w:space="0" w:color="auto"/>
              <w:left w:val="single" w:sz="6" w:space="0" w:color="auto"/>
              <w:bottom w:val="single" w:sz="6" w:space="0" w:color="auto"/>
              <w:right w:val="single" w:sz="6" w:space="0" w:color="auto"/>
            </w:tcBorders>
            <w:shd w:val="clear" w:color="auto" w:fill="FFFFFF"/>
          </w:tcPr>
          <w:p w:rsidR="00BB002F" w:rsidRPr="00F552E3" w:rsidRDefault="00BB002F" w:rsidP="00D65ED4">
            <w:pPr>
              <w:shd w:val="clear" w:color="auto" w:fill="FFFFFF"/>
              <w:jc w:val="both"/>
              <w:rPr>
                <w:sz w:val="22"/>
                <w:szCs w:val="22"/>
              </w:rPr>
            </w:pPr>
            <w:r w:rsidRPr="00F552E3">
              <w:rPr>
                <w:sz w:val="22"/>
                <w:szCs w:val="22"/>
              </w:rPr>
              <w:t>исходя из остаточной стоимости объекта основных средств на начало отчетного года и нормы амортизации, исчисленной исходя из срока полезного использования этого объекта и коэффициента не выше 3, установленного организацией</w:t>
            </w:r>
          </w:p>
        </w:tc>
      </w:tr>
      <w:tr w:rsidR="00326A1D" w:rsidRPr="00F552E3" w:rsidTr="001F4986">
        <w:trPr>
          <w:trHeight w:hRule="exact" w:val="1282"/>
        </w:trPr>
        <w:tc>
          <w:tcPr>
            <w:tcW w:w="621" w:type="dxa"/>
            <w:tcBorders>
              <w:top w:val="single" w:sz="6" w:space="0" w:color="auto"/>
              <w:left w:val="single" w:sz="6" w:space="0" w:color="auto"/>
              <w:bottom w:val="single" w:sz="6" w:space="0" w:color="auto"/>
              <w:right w:val="single" w:sz="6" w:space="0" w:color="auto"/>
            </w:tcBorders>
            <w:shd w:val="clear" w:color="auto" w:fill="FFFFFF"/>
          </w:tcPr>
          <w:p w:rsidR="00326A1D" w:rsidRPr="00F552E3" w:rsidRDefault="00326A1D" w:rsidP="00D65ED4">
            <w:pPr>
              <w:shd w:val="clear" w:color="auto" w:fill="FFFFFF"/>
              <w:rPr>
                <w:sz w:val="22"/>
                <w:szCs w:val="22"/>
              </w:rPr>
            </w:pPr>
          </w:p>
        </w:tc>
        <w:tc>
          <w:tcPr>
            <w:tcW w:w="4744" w:type="dxa"/>
            <w:tcBorders>
              <w:top w:val="single" w:sz="6" w:space="0" w:color="auto"/>
              <w:left w:val="single" w:sz="6" w:space="0" w:color="auto"/>
              <w:bottom w:val="single" w:sz="6" w:space="0" w:color="auto"/>
              <w:right w:val="single" w:sz="6" w:space="0" w:color="auto"/>
            </w:tcBorders>
            <w:shd w:val="clear" w:color="auto" w:fill="FFFFFF"/>
          </w:tcPr>
          <w:p w:rsidR="00326A1D" w:rsidRPr="00F552E3" w:rsidRDefault="00326A1D" w:rsidP="00D65ED4">
            <w:pPr>
              <w:shd w:val="clear" w:color="auto" w:fill="FFFFFF"/>
              <w:rPr>
                <w:sz w:val="22"/>
                <w:szCs w:val="22"/>
              </w:rPr>
            </w:pPr>
          </w:p>
        </w:tc>
        <w:tc>
          <w:tcPr>
            <w:tcW w:w="602" w:type="dxa"/>
            <w:tcBorders>
              <w:top w:val="single" w:sz="6" w:space="0" w:color="auto"/>
              <w:left w:val="single" w:sz="6" w:space="0" w:color="auto"/>
              <w:bottom w:val="single" w:sz="6" w:space="0" w:color="auto"/>
              <w:right w:val="single" w:sz="6" w:space="0" w:color="auto"/>
            </w:tcBorders>
            <w:shd w:val="clear" w:color="auto" w:fill="FFFFFF"/>
          </w:tcPr>
          <w:p w:rsidR="00326A1D" w:rsidRPr="00F552E3" w:rsidRDefault="00326A1D" w:rsidP="00D65ED4">
            <w:pPr>
              <w:shd w:val="clear" w:color="auto" w:fill="FFFFFF"/>
              <w:rPr>
                <w:sz w:val="22"/>
                <w:szCs w:val="22"/>
              </w:rPr>
            </w:pPr>
            <w:r w:rsidRPr="00F552E3">
              <w:rPr>
                <w:sz w:val="22"/>
                <w:szCs w:val="22"/>
              </w:rPr>
              <w:t>Д</w:t>
            </w:r>
          </w:p>
        </w:tc>
        <w:tc>
          <w:tcPr>
            <w:tcW w:w="4516" w:type="dxa"/>
            <w:tcBorders>
              <w:top w:val="single" w:sz="6" w:space="0" w:color="auto"/>
              <w:left w:val="single" w:sz="6" w:space="0" w:color="auto"/>
              <w:bottom w:val="single" w:sz="6" w:space="0" w:color="auto"/>
              <w:right w:val="single" w:sz="6" w:space="0" w:color="auto"/>
            </w:tcBorders>
            <w:shd w:val="clear" w:color="auto" w:fill="FFFFFF"/>
          </w:tcPr>
          <w:p w:rsidR="00326A1D" w:rsidRPr="00F552E3" w:rsidRDefault="00326A1D" w:rsidP="00D65ED4">
            <w:pPr>
              <w:shd w:val="clear" w:color="auto" w:fill="FFFFFF"/>
              <w:jc w:val="both"/>
              <w:rPr>
                <w:sz w:val="22"/>
                <w:szCs w:val="22"/>
              </w:rPr>
            </w:pPr>
            <w:r w:rsidRPr="00F552E3">
              <w:rPr>
                <w:sz w:val="22"/>
                <w:szCs w:val="22"/>
              </w:rPr>
              <w:t xml:space="preserve">исходя из </w:t>
            </w:r>
            <w:r w:rsidR="00E9264C" w:rsidRPr="00F552E3">
              <w:rPr>
                <w:sz w:val="22"/>
                <w:szCs w:val="22"/>
              </w:rPr>
              <w:t xml:space="preserve">первоначальной </w:t>
            </w:r>
            <w:r w:rsidRPr="00F552E3">
              <w:rPr>
                <w:sz w:val="22"/>
                <w:szCs w:val="22"/>
              </w:rPr>
              <w:t xml:space="preserve">стоимости объекта основных средств на начало отчетного года и нормы амортизации, исчисленной исходя из срока полезного использования этого </w:t>
            </w:r>
            <w:r w:rsidR="00E9264C" w:rsidRPr="00F552E3">
              <w:rPr>
                <w:sz w:val="22"/>
                <w:szCs w:val="22"/>
              </w:rPr>
              <w:t>объекта и коэффициента не выше 1,5</w:t>
            </w:r>
            <w:r w:rsidRPr="00F552E3">
              <w:rPr>
                <w:sz w:val="22"/>
                <w:szCs w:val="22"/>
              </w:rPr>
              <w:t>, установленного организацией</w:t>
            </w:r>
          </w:p>
        </w:tc>
      </w:tr>
    </w:tbl>
    <w:p w:rsidR="00BB002F" w:rsidRPr="00F552E3" w:rsidRDefault="00BB002F" w:rsidP="00D65ED4">
      <w:pPr>
        <w:rPr>
          <w:sz w:val="22"/>
          <w:szCs w:val="22"/>
        </w:rPr>
      </w:pPr>
    </w:p>
    <w:tbl>
      <w:tblPr>
        <w:tblW w:w="10446" w:type="dxa"/>
        <w:tblInd w:w="40" w:type="dxa"/>
        <w:tblLayout w:type="fixed"/>
        <w:tblCellMar>
          <w:left w:w="40" w:type="dxa"/>
          <w:right w:w="40" w:type="dxa"/>
        </w:tblCellMar>
        <w:tblLook w:val="0000"/>
      </w:tblPr>
      <w:tblGrid>
        <w:gridCol w:w="607"/>
        <w:gridCol w:w="4745"/>
        <w:gridCol w:w="602"/>
        <w:gridCol w:w="4492"/>
      </w:tblGrid>
      <w:tr w:rsidR="00A749FC" w:rsidRPr="00F552E3" w:rsidTr="00A749FC">
        <w:trPr>
          <w:trHeight w:hRule="exact" w:val="305"/>
        </w:trPr>
        <w:tc>
          <w:tcPr>
            <w:tcW w:w="10445" w:type="dxa"/>
            <w:gridSpan w:val="4"/>
            <w:tcBorders>
              <w:top w:val="single" w:sz="6" w:space="0" w:color="auto"/>
              <w:left w:val="single" w:sz="6" w:space="0" w:color="auto"/>
              <w:bottom w:val="single" w:sz="6" w:space="0" w:color="auto"/>
              <w:right w:val="single" w:sz="6" w:space="0" w:color="auto"/>
            </w:tcBorders>
            <w:shd w:val="clear" w:color="auto" w:fill="FFFFFF"/>
          </w:tcPr>
          <w:p w:rsidR="00A749FC" w:rsidRPr="00F552E3" w:rsidRDefault="00A749FC" w:rsidP="00D65ED4">
            <w:pPr>
              <w:pStyle w:val="af1"/>
              <w:numPr>
                <w:ilvl w:val="0"/>
                <w:numId w:val="29"/>
              </w:numPr>
              <w:shd w:val="clear" w:color="auto" w:fill="FFFFFF"/>
              <w:spacing w:after="0" w:line="240" w:lineRule="auto"/>
              <w:ind w:left="0" w:firstLine="0"/>
              <w:rPr>
                <w:rFonts w:ascii="Times New Roman" w:hAnsi="Times New Roman"/>
              </w:rPr>
            </w:pPr>
            <w:r w:rsidRPr="00F552E3">
              <w:rPr>
                <w:rFonts w:ascii="Times New Roman" w:hAnsi="Times New Roman"/>
              </w:rPr>
              <w:t>УСТАНОВИТЕ СООТВЕТСТВИЕ</w:t>
            </w:r>
          </w:p>
        </w:tc>
      </w:tr>
      <w:tr w:rsidR="00F51560" w:rsidRPr="00F552E3" w:rsidTr="00A749FC">
        <w:trPr>
          <w:trHeight w:hRule="exact" w:val="1071"/>
        </w:trPr>
        <w:tc>
          <w:tcPr>
            <w:tcW w:w="607" w:type="dxa"/>
            <w:tcBorders>
              <w:top w:val="single" w:sz="6" w:space="0" w:color="auto"/>
              <w:left w:val="single" w:sz="6" w:space="0" w:color="auto"/>
              <w:bottom w:val="single" w:sz="6" w:space="0" w:color="auto"/>
              <w:right w:val="single" w:sz="6" w:space="0" w:color="auto"/>
            </w:tcBorders>
            <w:shd w:val="clear" w:color="auto" w:fill="FFFFFF"/>
          </w:tcPr>
          <w:p w:rsidR="00F51560" w:rsidRPr="00F552E3" w:rsidRDefault="00A749FC" w:rsidP="00D65ED4">
            <w:pPr>
              <w:shd w:val="clear" w:color="auto" w:fill="FFFFFF"/>
              <w:rPr>
                <w:sz w:val="22"/>
                <w:szCs w:val="22"/>
              </w:rPr>
            </w:pPr>
            <w:r w:rsidRPr="00F552E3">
              <w:rPr>
                <w:sz w:val="22"/>
                <w:szCs w:val="22"/>
              </w:rPr>
              <w:t>1</w:t>
            </w:r>
          </w:p>
        </w:tc>
        <w:tc>
          <w:tcPr>
            <w:tcW w:w="4745" w:type="dxa"/>
            <w:tcBorders>
              <w:top w:val="single" w:sz="6" w:space="0" w:color="auto"/>
              <w:left w:val="single" w:sz="6" w:space="0" w:color="auto"/>
              <w:bottom w:val="single" w:sz="6" w:space="0" w:color="auto"/>
              <w:right w:val="single" w:sz="6" w:space="0" w:color="auto"/>
            </w:tcBorders>
            <w:shd w:val="clear" w:color="auto" w:fill="FFFFFF"/>
          </w:tcPr>
          <w:p w:rsidR="00F51560" w:rsidRPr="00F552E3" w:rsidRDefault="00F51560" w:rsidP="00D65ED4">
            <w:pPr>
              <w:shd w:val="clear" w:color="auto" w:fill="FFFFFF"/>
              <w:rPr>
                <w:sz w:val="22"/>
                <w:szCs w:val="22"/>
              </w:rPr>
            </w:pPr>
            <w:r w:rsidRPr="00F552E3">
              <w:rPr>
                <w:sz w:val="22"/>
                <w:szCs w:val="22"/>
              </w:rPr>
              <w:t xml:space="preserve">При поступлении основного средства за плату (за </w:t>
            </w:r>
            <w:r w:rsidRPr="00F552E3">
              <w:rPr>
                <w:spacing w:val="-3"/>
                <w:sz w:val="22"/>
                <w:szCs w:val="22"/>
              </w:rPr>
              <w:t>деньги) первоначальная стоимость определяется</w:t>
            </w:r>
          </w:p>
        </w:tc>
        <w:tc>
          <w:tcPr>
            <w:tcW w:w="602" w:type="dxa"/>
            <w:tcBorders>
              <w:top w:val="single" w:sz="6" w:space="0" w:color="auto"/>
              <w:left w:val="single" w:sz="6" w:space="0" w:color="auto"/>
              <w:bottom w:val="single" w:sz="6" w:space="0" w:color="auto"/>
              <w:right w:val="single" w:sz="6" w:space="0" w:color="auto"/>
            </w:tcBorders>
            <w:shd w:val="clear" w:color="auto" w:fill="FFFFFF"/>
          </w:tcPr>
          <w:p w:rsidR="00F51560" w:rsidRPr="00F552E3" w:rsidRDefault="00A749FC" w:rsidP="00D65ED4">
            <w:pPr>
              <w:shd w:val="clear" w:color="auto" w:fill="FFFFFF"/>
              <w:rPr>
                <w:sz w:val="22"/>
                <w:szCs w:val="22"/>
              </w:rPr>
            </w:pPr>
            <w:r w:rsidRPr="00F552E3">
              <w:rPr>
                <w:sz w:val="22"/>
                <w:szCs w:val="22"/>
              </w:rPr>
              <w:t>А</w:t>
            </w:r>
          </w:p>
        </w:tc>
        <w:tc>
          <w:tcPr>
            <w:tcW w:w="4492" w:type="dxa"/>
            <w:tcBorders>
              <w:top w:val="single" w:sz="6" w:space="0" w:color="auto"/>
              <w:left w:val="single" w:sz="6" w:space="0" w:color="auto"/>
              <w:bottom w:val="single" w:sz="6" w:space="0" w:color="auto"/>
              <w:right w:val="single" w:sz="6" w:space="0" w:color="auto"/>
            </w:tcBorders>
            <w:shd w:val="clear" w:color="auto" w:fill="FFFFFF"/>
          </w:tcPr>
          <w:p w:rsidR="00F51560" w:rsidRPr="00F552E3" w:rsidRDefault="00F51560" w:rsidP="00D65ED4">
            <w:pPr>
              <w:shd w:val="clear" w:color="auto" w:fill="FFFFFF"/>
              <w:jc w:val="both"/>
              <w:rPr>
                <w:sz w:val="22"/>
                <w:szCs w:val="22"/>
              </w:rPr>
            </w:pPr>
            <w:r w:rsidRPr="00F552E3">
              <w:rPr>
                <w:spacing w:val="-1"/>
                <w:sz w:val="22"/>
                <w:szCs w:val="22"/>
              </w:rPr>
              <w:t xml:space="preserve">исходя из денежной оценки, согласованной с </w:t>
            </w:r>
            <w:r w:rsidRPr="00F552E3">
              <w:rPr>
                <w:sz w:val="22"/>
                <w:szCs w:val="22"/>
              </w:rPr>
              <w:t xml:space="preserve">участниками организации, если иное не </w:t>
            </w:r>
            <w:r w:rsidRPr="00F552E3">
              <w:rPr>
                <w:spacing w:val="-1"/>
                <w:sz w:val="22"/>
                <w:szCs w:val="22"/>
              </w:rPr>
              <w:t xml:space="preserve">предусмотрено законодательством Российской </w:t>
            </w:r>
            <w:r w:rsidRPr="00F552E3">
              <w:rPr>
                <w:sz w:val="22"/>
                <w:szCs w:val="22"/>
              </w:rPr>
              <w:t>Федерации</w:t>
            </w:r>
          </w:p>
        </w:tc>
      </w:tr>
      <w:tr w:rsidR="00F51560" w:rsidRPr="00F552E3" w:rsidTr="00A749FC">
        <w:trPr>
          <w:trHeight w:hRule="exact" w:val="822"/>
        </w:trPr>
        <w:tc>
          <w:tcPr>
            <w:tcW w:w="607" w:type="dxa"/>
            <w:tcBorders>
              <w:top w:val="single" w:sz="6" w:space="0" w:color="auto"/>
              <w:left w:val="single" w:sz="6" w:space="0" w:color="auto"/>
              <w:bottom w:val="single" w:sz="6" w:space="0" w:color="auto"/>
              <w:right w:val="single" w:sz="6" w:space="0" w:color="auto"/>
            </w:tcBorders>
            <w:shd w:val="clear" w:color="auto" w:fill="FFFFFF"/>
          </w:tcPr>
          <w:p w:rsidR="00F51560" w:rsidRPr="00F552E3" w:rsidRDefault="00A749FC" w:rsidP="00D65ED4">
            <w:pPr>
              <w:shd w:val="clear" w:color="auto" w:fill="FFFFFF"/>
              <w:rPr>
                <w:sz w:val="22"/>
                <w:szCs w:val="22"/>
              </w:rPr>
            </w:pPr>
            <w:r w:rsidRPr="00F552E3">
              <w:rPr>
                <w:sz w:val="22"/>
                <w:szCs w:val="22"/>
              </w:rPr>
              <w:t>2</w:t>
            </w:r>
          </w:p>
        </w:tc>
        <w:tc>
          <w:tcPr>
            <w:tcW w:w="4745" w:type="dxa"/>
            <w:tcBorders>
              <w:top w:val="single" w:sz="6" w:space="0" w:color="auto"/>
              <w:left w:val="single" w:sz="6" w:space="0" w:color="auto"/>
              <w:bottom w:val="single" w:sz="6" w:space="0" w:color="auto"/>
              <w:right w:val="single" w:sz="6" w:space="0" w:color="auto"/>
            </w:tcBorders>
            <w:shd w:val="clear" w:color="auto" w:fill="FFFFFF"/>
          </w:tcPr>
          <w:p w:rsidR="00F51560" w:rsidRPr="00F552E3" w:rsidRDefault="00F51560" w:rsidP="00D65ED4">
            <w:pPr>
              <w:shd w:val="clear" w:color="auto" w:fill="FFFFFF"/>
              <w:rPr>
                <w:sz w:val="22"/>
                <w:szCs w:val="22"/>
              </w:rPr>
            </w:pPr>
            <w:r w:rsidRPr="00F552E3">
              <w:rPr>
                <w:spacing w:val="-2"/>
                <w:sz w:val="22"/>
                <w:szCs w:val="22"/>
              </w:rPr>
              <w:t xml:space="preserve">При   вкладе   основного    средства    в    складочный </w:t>
            </w:r>
            <w:r w:rsidRPr="00F552E3">
              <w:rPr>
                <w:spacing w:val="-1"/>
                <w:sz w:val="22"/>
                <w:szCs w:val="22"/>
              </w:rPr>
              <w:t xml:space="preserve">капитал организации его первоначальная -стоимость </w:t>
            </w:r>
            <w:r w:rsidRPr="00F552E3">
              <w:rPr>
                <w:sz w:val="22"/>
                <w:szCs w:val="22"/>
              </w:rPr>
              <w:t>определяется</w:t>
            </w:r>
          </w:p>
        </w:tc>
        <w:tc>
          <w:tcPr>
            <w:tcW w:w="602" w:type="dxa"/>
            <w:tcBorders>
              <w:top w:val="single" w:sz="6" w:space="0" w:color="auto"/>
              <w:left w:val="single" w:sz="6" w:space="0" w:color="auto"/>
              <w:bottom w:val="single" w:sz="6" w:space="0" w:color="auto"/>
              <w:right w:val="single" w:sz="6" w:space="0" w:color="auto"/>
            </w:tcBorders>
            <w:shd w:val="clear" w:color="auto" w:fill="FFFFFF"/>
          </w:tcPr>
          <w:p w:rsidR="00F51560" w:rsidRPr="00F552E3" w:rsidRDefault="00A749FC" w:rsidP="00D65ED4">
            <w:pPr>
              <w:shd w:val="clear" w:color="auto" w:fill="FFFFFF"/>
              <w:rPr>
                <w:sz w:val="22"/>
                <w:szCs w:val="22"/>
              </w:rPr>
            </w:pPr>
            <w:r w:rsidRPr="00F552E3">
              <w:rPr>
                <w:sz w:val="22"/>
                <w:szCs w:val="22"/>
              </w:rPr>
              <w:t>Б</w:t>
            </w:r>
          </w:p>
        </w:tc>
        <w:tc>
          <w:tcPr>
            <w:tcW w:w="4492" w:type="dxa"/>
            <w:tcBorders>
              <w:top w:val="single" w:sz="6" w:space="0" w:color="auto"/>
              <w:left w:val="single" w:sz="6" w:space="0" w:color="auto"/>
              <w:bottom w:val="single" w:sz="6" w:space="0" w:color="auto"/>
              <w:right w:val="single" w:sz="6" w:space="0" w:color="auto"/>
            </w:tcBorders>
            <w:shd w:val="clear" w:color="auto" w:fill="FFFFFF"/>
          </w:tcPr>
          <w:p w:rsidR="00F51560" w:rsidRPr="00F552E3" w:rsidRDefault="00F51560" w:rsidP="00D65ED4">
            <w:pPr>
              <w:shd w:val="clear" w:color="auto" w:fill="FFFFFF"/>
              <w:jc w:val="both"/>
              <w:rPr>
                <w:sz w:val="22"/>
                <w:szCs w:val="22"/>
              </w:rPr>
            </w:pPr>
            <w:r w:rsidRPr="00F552E3">
              <w:rPr>
                <w:sz w:val="22"/>
                <w:szCs w:val="22"/>
              </w:rPr>
              <w:t>по текущей рыночн</w:t>
            </w:r>
            <w:r w:rsidR="00E9264C" w:rsidRPr="00F552E3">
              <w:rPr>
                <w:sz w:val="22"/>
                <w:szCs w:val="22"/>
              </w:rPr>
              <w:t xml:space="preserve">ой стоимости на дату принятия </w:t>
            </w:r>
            <w:r w:rsidRPr="00F552E3">
              <w:rPr>
                <w:sz w:val="22"/>
                <w:szCs w:val="22"/>
              </w:rPr>
              <w:t>к бухгалтерскому учету в качестве вложений во внеоборотные активы</w:t>
            </w:r>
          </w:p>
        </w:tc>
      </w:tr>
      <w:tr w:rsidR="00F51560" w:rsidRPr="00F552E3" w:rsidTr="001F4986">
        <w:trPr>
          <w:trHeight w:hRule="exact" w:val="1246"/>
        </w:trPr>
        <w:tc>
          <w:tcPr>
            <w:tcW w:w="607" w:type="dxa"/>
            <w:tcBorders>
              <w:top w:val="single" w:sz="6" w:space="0" w:color="auto"/>
              <w:left w:val="single" w:sz="6" w:space="0" w:color="auto"/>
              <w:bottom w:val="single" w:sz="6" w:space="0" w:color="auto"/>
              <w:right w:val="single" w:sz="6" w:space="0" w:color="auto"/>
            </w:tcBorders>
            <w:shd w:val="clear" w:color="auto" w:fill="FFFFFF"/>
          </w:tcPr>
          <w:p w:rsidR="00F51560" w:rsidRPr="00F552E3" w:rsidRDefault="00A749FC" w:rsidP="00D65ED4">
            <w:pPr>
              <w:shd w:val="clear" w:color="auto" w:fill="FFFFFF"/>
              <w:rPr>
                <w:sz w:val="22"/>
                <w:szCs w:val="22"/>
              </w:rPr>
            </w:pPr>
            <w:r w:rsidRPr="00F552E3">
              <w:rPr>
                <w:sz w:val="22"/>
                <w:szCs w:val="22"/>
              </w:rPr>
              <w:t>3</w:t>
            </w:r>
          </w:p>
        </w:tc>
        <w:tc>
          <w:tcPr>
            <w:tcW w:w="4745" w:type="dxa"/>
            <w:tcBorders>
              <w:top w:val="single" w:sz="6" w:space="0" w:color="auto"/>
              <w:left w:val="single" w:sz="6" w:space="0" w:color="auto"/>
              <w:bottom w:val="single" w:sz="6" w:space="0" w:color="auto"/>
              <w:right w:val="single" w:sz="6" w:space="0" w:color="auto"/>
            </w:tcBorders>
            <w:shd w:val="clear" w:color="auto" w:fill="FFFFFF"/>
          </w:tcPr>
          <w:p w:rsidR="00F51560" w:rsidRPr="00F552E3" w:rsidRDefault="00F51560" w:rsidP="00D65ED4">
            <w:pPr>
              <w:shd w:val="clear" w:color="auto" w:fill="FFFFFF"/>
              <w:rPr>
                <w:sz w:val="22"/>
                <w:szCs w:val="22"/>
              </w:rPr>
            </w:pPr>
            <w:r w:rsidRPr="00F552E3">
              <w:rPr>
                <w:sz w:val="22"/>
                <w:szCs w:val="22"/>
              </w:rPr>
              <w:t xml:space="preserve">При безвозмездном получении основного средства </w:t>
            </w:r>
            <w:r w:rsidRPr="00F552E3">
              <w:rPr>
                <w:spacing w:val="-2"/>
                <w:sz w:val="22"/>
                <w:szCs w:val="22"/>
              </w:rPr>
              <w:t>его первоначальная стоимость определяется</w:t>
            </w:r>
          </w:p>
        </w:tc>
        <w:tc>
          <w:tcPr>
            <w:tcW w:w="602" w:type="dxa"/>
            <w:tcBorders>
              <w:top w:val="single" w:sz="6" w:space="0" w:color="auto"/>
              <w:left w:val="single" w:sz="6" w:space="0" w:color="auto"/>
              <w:bottom w:val="single" w:sz="6" w:space="0" w:color="auto"/>
              <w:right w:val="single" w:sz="6" w:space="0" w:color="auto"/>
            </w:tcBorders>
            <w:shd w:val="clear" w:color="auto" w:fill="FFFFFF"/>
          </w:tcPr>
          <w:p w:rsidR="00F51560" w:rsidRPr="00F552E3" w:rsidRDefault="00A749FC" w:rsidP="00D65ED4">
            <w:pPr>
              <w:shd w:val="clear" w:color="auto" w:fill="FFFFFF"/>
              <w:rPr>
                <w:sz w:val="22"/>
                <w:szCs w:val="22"/>
              </w:rPr>
            </w:pPr>
            <w:r w:rsidRPr="00F552E3">
              <w:rPr>
                <w:sz w:val="22"/>
                <w:szCs w:val="22"/>
              </w:rPr>
              <w:t>В</w:t>
            </w:r>
          </w:p>
        </w:tc>
        <w:tc>
          <w:tcPr>
            <w:tcW w:w="4492" w:type="dxa"/>
            <w:tcBorders>
              <w:top w:val="single" w:sz="6" w:space="0" w:color="auto"/>
              <w:left w:val="single" w:sz="6" w:space="0" w:color="auto"/>
              <w:bottom w:val="single" w:sz="6" w:space="0" w:color="auto"/>
              <w:right w:val="single" w:sz="6" w:space="0" w:color="auto"/>
            </w:tcBorders>
            <w:shd w:val="clear" w:color="auto" w:fill="FFFFFF"/>
          </w:tcPr>
          <w:p w:rsidR="00F51560" w:rsidRPr="00F552E3" w:rsidRDefault="00F51560" w:rsidP="00D65ED4">
            <w:pPr>
              <w:shd w:val="clear" w:color="auto" w:fill="FFFFFF"/>
              <w:jc w:val="both"/>
              <w:rPr>
                <w:sz w:val="22"/>
                <w:szCs w:val="22"/>
              </w:rPr>
            </w:pPr>
            <w:r w:rsidRPr="00F552E3">
              <w:rPr>
                <w:sz w:val="22"/>
                <w:szCs w:val="22"/>
              </w:rPr>
              <w:t xml:space="preserve">по стоимости передаваемого имущества, исходя из цены, по которой в сравнимых обстоятельствах обычно организация </w:t>
            </w:r>
            <w:r w:rsidRPr="00F552E3">
              <w:rPr>
                <w:spacing w:val="-1"/>
                <w:sz w:val="22"/>
                <w:szCs w:val="22"/>
              </w:rPr>
              <w:t xml:space="preserve">определяет стоимость аналогичных товаров </w:t>
            </w:r>
            <w:r w:rsidRPr="00F552E3">
              <w:rPr>
                <w:sz w:val="22"/>
                <w:szCs w:val="22"/>
              </w:rPr>
              <w:t>(ценностей)</w:t>
            </w:r>
          </w:p>
        </w:tc>
      </w:tr>
      <w:tr w:rsidR="00F51560" w:rsidRPr="00F552E3" w:rsidTr="00A749FC">
        <w:trPr>
          <w:trHeight w:hRule="exact" w:val="1382"/>
        </w:trPr>
        <w:tc>
          <w:tcPr>
            <w:tcW w:w="607" w:type="dxa"/>
            <w:tcBorders>
              <w:top w:val="single" w:sz="6" w:space="0" w:color="auto"/>
              <w:left w:val="single" w:sz="6" w:space="0" w:color="auto"/>
              <w:bottom w:val="single" w:sz="6" w:space="0" w:color="auto"/>
              <w:right w:val="single" w:sz="6" w:space="0" w:color="auto"/>
            </w:tcBorders>
            <w:shd w:val="clear" w:color="auto" w:fill="FFFFFF"/>
          </w:tcPr>
          <w:p w:rsidR="00F51560" w:rsidRPr="00F552E3" w:rsidRDefault="00A749FC" w:rsidP="00D65ED4">
            <w:pPr>
              <w:shd w:val="clear" w:color="auto" w:fill="FFFFFF"/>
              <w:rPr>
                <w:sz w:val="22"/>
                <w:szCs w:val="22"/>
              </w:rPr>
            </w:pPr>
            <w:r w:rsidRPr="00F552E3">
              <w:rPr>
                <w:sz w:val="22"/>
                <w:szCs w:val="22"/>
              </w:rPr>
              <w:t>4</w:t>
            </w:r>
          </w:p>
        </w:tc>
        <w:tc>
          <w:tcPr>
            <w:tcW w:w="4745" w:type="dxa"/>
            <w:tcBorders>
              <w:top w:val="single" w:sz="6" w:space="0" w:color="auto"/>
              <w:left w:val="single" w:sz="6" w:space="0" w:color="auto"/>
              <w:bottom w:val="single" w:sz="6" w:space="0" w:color="auto"/>
              <w:right w:val="single" w:sz="6" w:space="0" w:color="auto"/>
            </w:tcBorders>
            <w:shd w:val="clear" w:color="auto" w:fill="FFFFFF"/>
          </w:tcPr>
          <w:p w:rsidR="00F51560" w:rsidRPr="00F552E3" w:rsidRDefault="00F51560" w:rsidP="00D65ED4">
            <w:pPr>
              <w:shd w:val="clear" w:color="auto" w:fill="FFFFFF"/>
              <w:rPr>
                <w:sz w:val="22"/>
                <w:szCs w:val="22"/>
              </w:rPr>
            </w:pPr>
            <w:r w:rsidRPr="00F552E3">
              <w:rPr>
                <w:spacing w:val="-2"/>
                <w:sz w:val="22"/>
                <w:szCs w:val="22"/>
              </w:rPr>
              <w:t xml:space="preserve">В   поступлении   основного   средства   в   обмен   на </w:t>
            </w:r>
            <w:r w:rsidRPr="00F552E3">
              <w:rPr>
                <w:spacing w:val="-4"/>
                <w:sz w:val="22"/>
                <w:szCs w:val="22"/>
              </w:rPr>
              <w:t xml:space="preserve">другое   имущество   его   первоначальная   стоимость </w:t>
            </w:r>
            <w:r w:rsidRPr="00F552E3">
              <w:rPr>
                <w:sz w:val="22"/>
                <w:szCs w:val="22"/>
              </w:rPr>
              <w:t>определяется</w:t>
            </w:r>
          </w:p>
        </w:tc>
        <w:tc>
          <w:tcPr>
            <w:tcW w:w="602" w:type="dxa"/>
            <w:tcBorders>
              <w:top w:val="single" w:sz="6" w:space="0" w:color="auto"/>
              <w:left w:val="single" w:sz="6" w:space="0" w:color="auto"/>
              <w:bottom w:val="single" w:sz="6" w:space="0" w:color="auto"/>
              <w:right w:val="single" w:sz="6" w:space="0" w:color="auto"/>
            </w:tcBorders>
            <w:shd w:val="clear" w:color="auto" w:fill="FFFFFF"/>
          </w:tcPr>
          <w:p w:rsidR="00F51560" w:rsidRPr="00F552E3" w:rsidRDefault="00A749FC" w:rsidP="00D65ED4">
            <w:pPr>
              <w:shd w:val="clear" w:color="auto" w:fill="FFFFFF"/>
              <w:rPr>
                <w:sz w:val="22"/>
                <w:szCs w:val="22"/>
              </w:rPr>
            </w:pPr>
            <w:r w:rsidRPr="00F552E3">
              <w:rPr>
                <w:sz w:val="22"/>
                <w:szCs w:val="22"/>
              </w:rPr>
              <w:t>Г</w:t>
            </w:r>
          </w:p>
        </w:tc>
        <w:tc>
          <w:tcPr>
            <w:tcW w:w="4492" w:type="dxa"/>
            <w:tcBorders>
              <w:top w:val="single" w:sz="6" w:space="0" w:color="auto"/>
              <w:left w:val="single" w:sz="6" w:space="0" w:color="auto"/>
              <w:bottom w:val="single" w:sz="6" w:space="0" w:color="auto"/>
              <w:right w:val="single" w:sz="6" w:space="0" w:color="auto"/>
            </w:tcBorders>
            <w:shd w:val="clear" w:color="auto" w:fill="FFFFFF"/>
          </w:tcPr>
          <w:p w:rsidR="00F51560" w:rsidRPr="00F552E3" w:rsidRDefault="00F51560" w:rsidP="00D65ED4">
            <w:pPr>
              <w:shd w:val="clear" w:color="auto" w:fill="FFFFFF"/>
              <w:jc w:val="both"/>
              <w:rPr>
                <w:sz w:val="22"/>
                <w:szCs w:val="22"/>
              </w:rPr>
            </w:pPr>
            <w:r w:rsidRPr="00F552E3">
              <w:rPr>
                <w:spacing w:val="-3"/>
                <w:sz w:val="22"/>
                <w:szCs w:val="22"/>
              </w:rPr>
              <w:t xml:space="preserve">исходя из суммы фактических затрат организации </w:t>
            </w:r>
            <w:r w:rsidRPr="00F552E3">
              <w:rPr>
                <w:sz w:val="22"/>
                <w:szCs w:val="22"/>
              </w:rPr>
              <w:t xml:space="preserve">за исключением налога на добавленную </w:t>
            </w:r>
            <w:r w:rsidRPr="00F552E3">
              <w:rPr>
                <w:spacing w:val="-3"/>
                <w:sz w:val="22"/>
                <w:szCs w:val="22"/>
              </w:rPr>
              <w:t xml:space="preserve">стоимость и иных возмещаемых налогов (кроме случаев предусмотренных законодательством </w:t>
            </w:r>
            <w:r w:rsidRPr="00F552E3">
              <w:rPr>
                <w:sz w:val="22"/>
                <w:szCs w:val="22"/>
              </w:rPr>
              <w:t>Российской Федерации)</w:t>
            </w:r>
          </w:p>
        </w:tc>
      </w:tr>
    </w:tbl>
    <w:p w:rsidR="00BB002F" w:rsidRPr="00F552E3" w:rsidRDefault="00BB002F" w:rsidP="00D65ED4">
      <w:pPr>
        <w:rPr>
          <w:sz w:val="22"/>
          <w:szCs w:val="22"/>
        </w:rPr>
      </w:pPr>
    </w:p>
    <w:tbl>
      <w:tblPr>
        <w:tblW w:w="0" w:type="auto"/>
        <w:tblInd w:w="40" w:type="dxa"/>
        <w:tblLayout w:type="fixed"/>
        <w:tblCellMar>
          <w:left w:w="40" w:type="dxa"/>
          <w:right w:w="40" w:type="dxa"/>
        </w:tblCellMar>
        <w:tblLook w:val="0000"/>
      </w:tblPr>
      <w:tblGrid>
        <w:gridCol w:w="600"/>
        <w:gridCol w:w="4675"/>
        <w:gridCol w:w="586"/>
        <w:gridCol w:w="4629"/>
      </w:tblGrid>
      <w:tr w:rsidR="00A749FC" w:rsidRPr="00F552E3" w:rsidTr="00D65ED4">
        <w:trPr>
          <w:trHeight w:hRule="exact" w:val="235"/>
        </w:trPr>
        <w:tc>
          <w:tcPr>
            <w:tcW w:w="10490" w:type="dxa"/>
            <w:gridSpan w:val="4"/>
            <w:tcBorders>
              <w:top w:val="single" w:sz="6" w:space="0" w:color="auto"/>
              <w:left w:val="single" w:sz="6" w:space="0" w:color="auto"/>
              <w:bottom w:val="single" w:sz="6" w:space="0" w:color="auto"/>
              <w:right w:val="single" w:sz="6" w:space="0" w:color="auto"/>
            </w:tcBorders>
            <w:shd w:val="clear" w:color="auto" w:fill="FFFFFF"/>
          </w:tcPr>
          <w:p w:rsidR="00A749FC" w:rsidRPr="00F552E3" w:rsidRDefault="00A749FC" w:rsidP="00D65ED4">
            <w:pPr>
              <w:pStyle w:val="af1"/>
              <w:numPr>
                <w:ilvl w:val="0"/>
                <w:numId w:val="29"/>
              </w:numPr>
              <w:shd w:val="clear" w:color="auto" w:fill="FFFFFF"/>
              <w:spacing w:after="0" w:line="240" w:lineRule="auto"/>
              <w:ind w:left="0" w:firstLine="0"/>
              <w:rPr>
                <w:rFonts w:ascii="Times New Roman" w:hAnsi="Times New Roman"/>
              </w:rPr>
            </w:pPr>
            <w:r w:rsidRPr="00F552E3">
              <w:rPr>
                <w:rFonts w:ascii="Times New Roman" w:hAnsi="Times New Roman"/>
              </w:rPr>
              <w:t>СООТНЕСИТЕ ХОЗЯЙСТВЕННУЮ ОПЕРАЦИЮ С КОРРЕСПОНДЕНЦИЕЙ СЧЕТОВ</w:t>
            </w:r>
          </w:p>
        </w:tc>
      </w:tr>
      <w:tr w:rsidR="00BB002F" w:rsidRPr="00F552E3" w:rsidTr="00D65ED4">
        <w:trPr>
          <w:trHeight w:hRule="exact" w:val="422"/>
        </w:trPr>
        <w:tc>
          <w:tcPr>
            <w:tcW w:w="600" w:type="dxa"/>
            <w:tcBorders>
              <w:top w:val="single" w:sz="6" w:space="0" w:color="auto"/>
              <w:left w:val="single" w:sz="6" w:space="0" w:color="auto"/>
              <w:bottom w:val="single" w:sz="6" w:space="0" w:color="auto"/>
              <w:right w:val="single" w:sz="6" w:space="0" w:color="auto"/>
            </w:tcBorders>
            <w:shd w:val="clear" w:color="auto" w:fill="FFFFFF"/>
          </w:tcPr>
          <w:p w:rsidR="00BB002F" w:rsidRPr="00F552E3" w:rsidRDefault="00BB002F" w:rsidP="00D65ED4">
            <w:pPr>
              <w:shd w:val="clear" w:color="auto" w:fill="FFFFFF"/>
              <w:rPr>
                <w:sz w:val="22"/>
                <w:szCs w:val="22"/>
              </w:rPr>
            </w:pPr>
            <w:r w:rsidRPr="00F552E3">
              <w:rPr>
                <w:sz w:val="22"/>
                <w:szCs w:val="22"/>
              </w:rPr>
              <w:t>1</w:t>
            </w:r>
          </w:p>
        </w:tc>
        <w:tc>
          <w:tcPr>
            <w:tcW w:w="4675" w:type="dxa"/>
            <w:tcBorders>
              <w:top w:val="single" w:sz="6" w:space="0" w:color="auto"/>
              <w:left w:val="single" w:sz="6" w:space="0" w:color="auto"/>
              <w:bottom w:val="single" w:sz="6" w:space="0" w:color="auto"/>
              <w:right w:val="single" w:sz="6" w:space="0" w:color="auto"/>
            </w:tcBorders>
            <w:shd w:val="clear" w:color="auto" w:fill="FFFFFF"/>
          </w:tcPr>
          <w:p w:rsidR="00BB002F" w:rsidRPr="00F552E3" w:rsidRDefault="00BB002F" w:rsidP="00D65ED4">
            <w:pPr>
              <w:shd w:val="clear" w:color="auto" w:fill="FFFFFF"/>
              <w:rPr>
                <w:sz w:val="22"/>
                <w:szCs w:val="22"/>
              </w:rPr>
            </w:pPr>
            <w:r w:rsidRPr="00F552E3">
              <w:rPr>
                <w:spacing w:val="-3"/>
                <w:sz w:val="22"/>
                <w:szCs w:val="22"/>
              </w:rPr>
              <w:t xml:space="preserve">При      безвозмездном      поступлении      имущества </w:t>
            </w:r>
            <w:r w:rsidRPr="00F552E3">
              <w:rPr>
                <w:spacing w:val="-2"/>
                <w:sz w:val="22"/>
                <w:szCs w:val="22"/>
              </w:rPr>
              <w:t>составляется следующая бухгалтерская проводка</w:t>
            </w:r>
          </w:p>
        </w:tc>
        <w:tc>
          <w:tcPr>
            <w:tcW w:w="586" w:type="dxa"/>
            <w:tcBorders>
              <w:top w:val="single" w:sz="6" w:space="0" w:color="auto"/>
              <w:left w:val="single" w:sz="6" w:space="0" w:color="auto"/>
              <w:bottom w:val="single" w:sz="6" w:space="0" w:color="auto"/>
              <w:right w:val="single" w:sz="6" w:space="0" w:color="auto"/>
            </w:tcBorders>
            <w:shd w:val="clear" w:color="auto" w:fill="FFFFFF"/>
          </w:tcPr>
          <w:p w:rsidR="00BB002F" w:rsidRPr="00F552E3" w:rsidRDefault="00A749FC" w:rsidP="00D65ED4">
            <w:pPr>
              <w:shd w:val="clear" w:color="auto" w:fill="FFFFFF"/>
              <w:jc w:val="right"/>
              <w:rPr>
                <w:sz w:val="22"/>
                <w:szCs w:val="22"/>
              </w:rPr>
            </w:pPr>
            <w:r w:rsidRPr="00F552E3">
              <w:rPr>
                <w:sz w:val="22"/>
                <w:szCs w:val="22"/>
              </w:rPr>
              <w:t>А</w:t>
            </w:r>
          </w:p>
        </w:tc>
        <w:tc>
          <w:tcPr>
            <w:tcW w:w="4629" w:type="dxa"/>
            <w:tcBorders>
              <w:top w:val="single" w:sz="6" w:space="0" w:color="auto"/>
              <w:left w:val="single" w:sz="6" w:space="0" w:color="auto"/>
              <w:bottom w:val="single" w:sz="6" w:space="0" w:color="auto"/>
              <w:right w:val="single" w:sz="6" w:space="0" w:color="auto"/>
            </w:tcBorders>
            <w:shd w:val="clear" w:color="auto" w:fill="FFFFFF"/>
          </w:tcPr>
          <w:p w:rsidR="00BB002F" w:rsidRPr="00F552E3" w:rsidRDefault="00BB002F" w:rsidP="00D65ED4">
            <w:pPr>
              <w:shd w:val="clear" w:color="auto" w:fill="FFFFFF"/>
              <w:rPr>
                <w:sz w:val="22"/>
                <w:szCs w:val="22"/>
              </w:rPr>
            </w:pPr>
            <w:r w:rsidRPr="00F552E3">
              <w:rPr>
                <w:sz w:val="22"/>
                <w:szCs w:val="22"/>
              </w:rPr>
              <w:t>ДЕБЕТ 01 КРЕДИТ 08</w:t>
            </w:r>
          </w:p>
        </w:tc>
      </w:tr>
      <w:tr w:rsidR="00BB002F" w:rsidRPr="00F552E3" w:rsidTr="00D65ED4">
        <w:trPr>
          <w:trHeight w:hRule="exact" w:val="596"/>
        </w:trPr>
        <w:tc>
          <w:tcPr>
            <w:tcW w:w="600" w:type="dxa"/>
            <w:tcBorders>
              <w:top w:val="single" w:sz="6" w:space="0" w:color="auto"/>
              <w:left w:val="single" w:sz="6" w:space="0" w:color="auto"/>
              <w:bottom w:val="single" w:sz="6" w:space="0" w:color="auto"/>
              <w:right w:val="single" w:sz="6" w:space="0" w:color="auto"/>
            </w:tcBorders>
            <w:shd w:val="clear" w:color="auto" w:fill="FFFFFF"/>
          </w:tcPr>
          <w:p w:rsidR="00BB002F" w:rsidRPr="00F552E3" w:rsidRDefault="00BB002F" w:rsidP="00D65ED4">
            <w:pPr>
              <w:shd w:val="clear" w:color="auto" w:fill="FFFFFF"/>
              <w:rPr>
                <w:sz w:val="22"/>
                <w:szCs w:val="22"/>
              </w:rPr>
            </w:pPr>
            <w:r w:rsidRPr="00F552E3">
              <w:rPr>
                <w:sz w:val="22"/>
                <w:szCs w:val="22"/>
              </w:rPr>
              <w:t>2</w:t>
            </w:r>
          </w:p>
        </w:tc>
        <w:tc>
          <w:tcPr>
            <w:tcW w:w="4675" w:type="dxa"/>
            <w:tcBorders>
              <w:top w:val="single" w:sz="6" w:space="0" w:color="auto"/>
              <w:left w:val="single" w:sz="6" w:space="0" w:color="auto"/>
              <w:bottom w:val="single" w:sz="6" w:space="0" w:color="auto"/>
              <w:right w:val="single" w:sz="6" w:space="0" w:color="auto"/>
            </w:tcBorders>
            <w:shd w:val="clear" w:color="auto" w:fill="FFFFFF"/>
          </w:tcPr>
          <w:p w:rsidR="00BB002F" w:rsidRPr="00F552E3" w:rsidRDefault="00BB002F" w:rsidP="00D65ED4">
            <w:pPr>
              <w:shd w:val="clear" w:color="auto" w:fill="FFFFFF"/>
              <w:rPr>
                <w:sz w:val="22"/>
                <w:szCs w:val="22"/>
              </w:rPr>
            </w:pPr>
            <w:r w:rsidRPr="00F552E3">
              <w:rPr>
                <w:spacing w:val="-1"/>
                <w:sz w:val="22"/>
                <w:szCs w:val="22"/>
              </w:rPr>
              <w:t xml:space="preserve">При       приобретении       имущества       за.     плату </w:t>
            </w:r>
            <w:r w:rsidRPr="00F552E3">
              <w:rPr>
                <w:spacing w:val="-2"/>
                <w:sz w:val="22"/>
                <w:szCs w:val="22"/>
              </w:rPr>
              <w:t>составляется следующая бухгалтерская проводка</w:t>
            </w:r>
          </w:p>
        </w:tc>
        <w:tc>
          <w:tcPr>
            <w:tcW w:w="586" w:type="dxa"/>
            <w:tcBorders>
              <w:top w:val="single" w:sz="6" w:space="0" w:color="auto"/>
              <w:left w:val="single" w:sz="6" w:space="0" w:color="auto"/>
              <w:bottom w:val="single" w:sz="6" w:space="0" w:color="auto"/>
              <w:right w:val="single" w:sz="6" w:space="0" w:color="auto"/>
            </w:tcBorders>
            <w:shd w:val="clear" w:color="auto" w:fill="FFFFFF"/>
          </w:tcPr>
          <w:p w:rsidR="00BB002F" w:rsidRPr="00F552E3" w:rsidRDefault="00A749FC" w:rsidP="00D65ED4">
            <w:pPr>
              <w:shd w:val="clear" w:color="auto" w:fill="FFFFFF"/>
              <w:jc w:val="right"/>
              <w:rPr>
                <w:sz w:val="22"/>
                <w:szCs w:val="22"/>
              </w:rPr>
            </w:pPr>
            <w:r w:rsidRPr="00F552E3">
              <w:rPr>
                <w:sz w:val="22"/>
                <w:szCs w:val="22"/>
              </w:rPr>
              <w:t>Б</w:t>
            </w:r>
          </w:p>
        </w:tc>
        <w:tc>
          <w:tcPr>
            <w:tcW w:w="4629" w:type="dxa"/>
            <w:tcBorders>
              <w:top w:val="single" w:sz="6" w:space="0" w:color="auto"/>
              <w:left w:val="single" w:sz="6" w:space="0" w:color="auto"/>
              <w:bottom w:val="single" w:sz="6" w:space="0" w:color="auto"/>
              <w:right w:val="single" w:sz="6" w:space="0" w:color="auto"/>
            </w:tcBorders>
            <w:shd w:val="clear" w:color="auto" w:fill="FFFFFF"/>
          </w:tcPr>
          <w:p w:rsidR="00BB002F" w:rsidRPr="00F552E3" w:rsidRDefault="00537A49" w:rsidP="00D65ED4">
            <w:pPr>
              <w:shd w:val="clear" w:color="auto" w:fill="FFFFFF"/>
              <w:rPr>
                <w:sz w:val="22"/>
                <w:szCs w:val="22"/>
              </w:rPr>
            </w:pPr>
            <w:r w:rsidRPr="00F552E3">
              <w:rPr>
                <w:sz w:val="22"/>
                <w:szCs w:val="22"/>
              </w:rPr>
              <w:t>ДЕБЕТ 08</w:t>
            </w:r>
            <w:r w:rsidR="00BB002F" w:rsidRPr="00F552E3">
              <w:rPr>
                <w:sz w:val="22"/>
                <w:szCs w:val="22"/>
              </w:rPr>
              <w:t xml:space="preserve"> КРЕДИТ </w:t>
            </w:r>
            <w:r w:rsidRPr="00F552E3">
              <w:rPr>
                <w:i/>
                <w:iCs/>
                <w:sz w:val="22"/>
                <w:szCs w:val="22"/>
              </w:rPr>
              <w:t>98</w:t>
            </w:r>
          </w:p>
        </w:tc>
      </w:tr>
      <w:tr w:rsidR="00BB002F" w:rsidRPr="00F552E3" w:rsidTr="00D65ED4">
        <w:trPr>
          <w:trHeight w:hRule="exact" w:val="1028"/>
        </w:trPr>
        <w:tc>
          <w:tcPr>
            <w:tcW w:w="600" w:type="dxa"/>
            <w:tcBorders>
              <w:top w:val="single" w:sz="6" w:space="0" w:color="auto"/>
              <w:left w:val="single" w:sz="6" w:space="0" w:color="auto"/>
              <w:bottom w:val="single" w:sz="6" w:space="0" w:color="auto"/>
              <w:right w:val="single" w:sz="6" w:space="0" w:color="auto"/>
            </w:tcBorders>
            <w:shd w:val="clear" w:color="auto" w:fill="FFFFFF"/>
          </w:tcPr>
          <w:p w:rsidR="00BB002F" w:rsidRPr="00F552E3" w:rsidRDefault="00BB002F" w:rsidP="00D65ED4">
            <w:pPr>
              <w:shd w:val="clear" w:color="auto" w:fill="FFFFFF"/>
              <w:rPr>
                <w:sz w:val="22"/>
                <w:szCs w:val="22"/>
              </w:rPr>
            </w:pPr>
            <w:r w:rsidRPr="00F552E3">
              <w:rPr>
                <w:sz w:val="22"/>
                <w:szCs w:val="22"/>
              </w:rPr>
              <w:lastRenderedPageBreak/>
              <w:t>3</w:t>
            </w:r>
          </w:p>
        </w:tc>
        <w:tc>
          <w:tcPr>
            <w:tcW w:w="4675" w:type="dxa"/>
            <w:tcBorders>
              <w:top w:val="single" w:sz="6" w:space="0" w:color="auto"/>
              <w:left w:val="single" w:sz="6" w:space="0" w:color="auto"/>
              <w:bottom w:val="single" w:sz="6" w:space="0" w:color="auto"/>
              <w:right w:val="single" w:sz="6" w:space="0" w:color="auto"/>
            </w:tcBorders>
            <w:shd w:val="clear" w:color="auto" w:fill="FFFFFF"/>
          </w:tcPr>
          <w:p w:rsidR="00BB002F" w:rsidRPr="00F552E3" w:rsidRDefault="00BB002F" w:rsidP="00D65ED4">
            <w:pPr>
              <w:shd w:val="clear" w:color="auto" w:fill="FFFFFF"/>
              <w:rPr>
                <w:sz w:val="22"/>
                <w:szCs w:val="22"/>
              </w:rPr>
            </w:pPr>
            <w:r w:rsidRPr="00F552E3">
              <w:rPr>
                <w:spacing w:val="-3"/>
                <w:sz w:val="22"/>
                <w:szCs w:val="22"/>
              </w:rPr>
              <w:t xml:space="preserve">При    поступлении    объекта    основных   средств   в </w:t>
            </w:r>
            <w:r w:rsidRPr="00F552E3">
              <w:rPr>
                <w:spacing w:val="-1"/>
                <w:sz w:val="22"/>
                <w:szCs w:val="22"/>
              </w:rPr>
              <w:t xml:space="preserve">качестве  вклада  в уставный  капитал  составляется </w:t>
            </w:r>
            <w:r w:rsidRPr="00F552E3">
              <w:rPr>
                <w:sz w:val="22"/>
                <w:szCs w:val="22"/>
              </w:rPr>
              <w:t>следующая бухгалтерская проводка</w:t>
            </w:r>
          </w:p>
        </w:tc>
        <w:tc>
          <w:tcPr>
            <w:tcW w:w="586" w:type="dxa"/>
            <w:tcBorders>
              <w:top w:val="single" w:sz="6" w:space="0" w:color="auto"/>
              <w:left w:val="single" w:sz="6" w:space="0" w:color="auto"/>
              <w:bottom w:val="single" w:sz="6" w:space="0" w:color="auto"/>
              <w:right w:val="single" w:sz="6" w:space="0" w:color="auto"/>
            </w:tcBorders>
            <w:shd w:val="clear" w:color="auto" w:fill="FFFFFF"/>
          </w:tcPr>
          <w:p w:rsidR="00BB002F" w:rsidRPr="00F552E3" w:rsidRDefault="00A749FC" w:rsidP="00D65ED4">
            <w:pPr>
              <w:shd w:val="clear" w:color="auto" w:fill="FFFFFF"/>
              <w:jc w:val="right"/>
              <w:rPr>
                <w:sz w:val="22"/>
                <w:szCs w:val="22"/>
              </w:rPr>
            </w:pPr>
            <w:r w:rsidRPr="00F552E3">
              <w:rPr>
                <w:sz w:val="22"/>
                <w:szCs w:val="22"/>
              </w:rPr>
              <w:t>В</w:t>
            </w:r>
          </w:p>
        </w:tc>
        <w:tc>
          <w:tcPr>
            <w:tcW w:w="4629" w:type="dxa"/>
            <w:tcBorders>
              <w:top w:val="single" w:sz="6" w:space="0" w:color="auto"/>
              <w:left w:val="single" w:sz="6" w:space="0" w:color="auto"/>
              <w:bottom w:val="single" w:sz="6" w:space="0" w:color="auto"/>
              <w:right w:val="single" w:sz="6" w:space="0" w:color="auto"/>
            </w:tcBorders>
            <w:shd w:val="clear" w:color="auto" w:fill="FFFFFF"/>
          </w:tcPr>
          <w:p w:rsidR="00BB002F" w:rsidRPr="00F552E3" w:rsidRDefault="00BB002F" w:rsidP="00D65ED4">
            <w:pPr>
              <w:shd w:val="clear" w:color="auto" w:fill="FFFFFF"/>
              <w:rPr>
                <w:sz w:val="22"/>
                <w:szCs w:val="22"/>
              </w:rPr>
            </w:pPr>
            <w:r w:rsidRPr="00F552E3">
              <w:rPr>
                <w:sz w:val="22"/>
                <w:szCs w:val="22"/>
              </w:rPr>
              <w:t>ДЕБЕТ 08 КРЕДИТ 75/1</w:t>
            </w:r>
          </w:p>
        </w:tc>
      </w:tr>
      <w:tr w:rsidR="00BB002F" w:rsidRPr="00F552E3" w:rsidTr="00D65ED4">
        <w:trPr>
          <w:trHeight w:hRule="exact" w:val="824"/>
        </w:trPr>
        <w:tc>
          <w:tcPr>
            <w:tcW w:w="600" w:type="dxa"/>
            <w:tcBorders>
              <w:top w:val="single" w:sz="6" w:space="0" w:color="auto"/>
              <w:left w:val="single" w:sz="6" w:space="0" w:color="auto"/>
              <w:bottom w:val="single" w:sz="6" w:space="0" w:color="auto"/>
              <w:right w:val="single" w:sz="6" w:space="0" w:color="auto"/>
            </w:tcBorders>
            <w:shd w:val="clear" w:color="auto" w:fill="FFFFFF"/>
          </w:tcPr>
          <w:p w:rsidR="00BB002F" w:rsidRPr="00F552E3" w:rsidRDefault="00BB002F" w:rsidP="00D65ED4">
            <w:pPr>
              <w:shd w:val="clear" w:color="auto" w:fill="FFFFFF"/>
              <w:rPr>
                <w:sz w:val="22"/>
                <w:szCs w:val="22"/>
              </w:rPr>
            </w:pPr>
            <w:r w:rsidRPr="00F552E3">
              <w:rPr>
                <w:sz w:val="22"/>
                <w:szCs w:val="22"/>
              </w:rPr>
              <w:t>4</w:t>
            </w:r>
          </w:p>
        </w:tc>
        <w:tc>
          <w:tcPr>
            <w:tcW w:w="4675" w:type="dxa"/>
            <w:tcBorders>
              <w:top w:val="single" w:sz="6" w:space="0" w:color="auto"/>
              <w:left w:val="single" w:sz="6" w:space="0" w:color="auto"/>
              <w:bottom w:val="single" w:sz="6" w:space="0" w:color="auto"/>
              <w:right w:val="single" w:sz="6" w:space="0" w:color="auto"/>
            </w:tcBorders>
            <w:shd w:val="clear" w:color="auto" w:fill="FFFFFF"/>
          </w:tcPr>
          <w:p w:rsidR="00BB002F" w:rsidRPr="00F552E3" w:rsidRDefault="00BB002F" w:rsidP="00D65ED4">
            <w:pPr>
              <w:shd w:val="clear" w:color="auto" w:fill="FFFFFF"/>
              <w:rPr>
                <w:sz w:val="22"/>
                <w:szCs w:val="22"/>
              </w:rPr>
            </w:pPr>
            <w:r w:rsidRPr="00F552E3">
              <w:rPr>
                <w:spacing w:val="-1"/>
                <w:sz w:val="22"/>
                <w:szCs w:val="22"/>
              </w:rPr>
              <w:t xml:space="preserve">При   вводе   основного   средства   в   эксплуатацию </w:t>
            </w:r>
            <w:r w:rsidRPr="00F552E3">
              <w:rPr>
                <w:spacing w:val="-2"/>
                <w:sz w:val="22"/>
                <w:szCs w:val="22"/>
              </w:rPr>
              <w:t>составляется следующая бухгалтерская проводка</w:t>
            </w:r>
          </w:p>
        </w:tc>
        <w:tc>
          <w:tcPr>
            <w:tcW w:w="586" w:type="dxa"/>
            <w:tcBorders>
              <w:top w:val="single" w:sz="6" w:space="0" w:color="auto"/>
              <w:left w:val="single" w:sz="6" w:space="0" w:color="auto"/>
              <w:bottom w:val="single" w:sz="6" w:space="0" w:color="auto"/>
              <w:right w:val="single" w:sz="6" w:space="0" w:color="auto"/>
            </w:tcBorders>
            <w:shd w:val="clear" w:color="auto" w:fill="FFFFFF"/>
          </w:tcPr>
          <w:p w:rsidR="00BB002F" w:rsidRPr="00F552E3" w:rsidRDefault="00A749FC" w:rsidP="00D65ED4">
            <w:pPr>
              <w:shd w:val="clear" w:color="auto" w:fill="FFFFFF"/>
              <w:jc w:val="right"/>
              <w:rPr>
                <w:sz w:val="22"/>
                <w:szCs w:val="22"/>
              </w:rPr>
            </w:pPr>
            <w:r w:rsidRPr="00F552E3">
              <w:rPr>
                <w:sz w:val="22"/>
                <w:szCs w:val="22"/>
              </w:rPr>
              <w:t>Г</w:t>
            </w:r>
          </w:p>
        </w:tc>
        <w:tc>
          <w:tcPr>
            <w:tcW w:w="4629" w:type="dxa"/>
            <w:tcBorders>
              <w:top w:val="single" w:sz="6" w:space="0" w:color="auto"/>
              <w:left w:val="single" w:sz="6" w:space="0" w:color="auto"/>
              <w:bottom w:val="single" w:sz="6" w:space="0" w:color="auto"/>
              <w:right w:val="single" w:sz="6" w:space="0" w:color="auto"/>
            </w:tcBorders>
            <w:shd w:val="clear" w:color="auto" w:fill="FFFFFF"/>
          </w:tcPr>
          <w:p w:rsidR="00BB002F" w:rsidRPr="00F552E3" w:rsidRDefault="00537A49" w:rsidP="00D65ED4">
            <w:pPr>
              <w:shd w:val="clear" w:color="auto" w:fill="FFFFFF"/>
              <w:rPr>
                <w:sz w:val="22"/>
                <w:szCs w:val="22"/>
              </w:rPr>
            </w:pPr>
            <w:r w:rsidRPr="00F552E3">
              <w:rPr>
                <w:sz w:val="22"/>
                <w:szCs w:val="22"/>
              </w:rPr>
              <w:t>ДЕБЕТ 08 КРЕДИТ 60</w:t>
            </w:r>
          </w:p>
        </w:tc>
      </w:tr>
      <w:tr w:rsidR="00E9264C" w:rsidRPr="00F552E3" w:rsidTr="00D65ED4">
        <w:trPr>
          <w:trHeight w:hRule="exact" w:val="422"/>
        </w:trPr>
        <w:tc>
          <w:tcPr>
            <w:tcW w:w="600" w:type="dxa"/>
            <w:tcBorders>
              <w:top w:val="single" w:sz="6" w:space="0" w:color="auto"/>
              <w:left w:val="single" w:sz="6" w:space="0" w:color="auto"/>
              <w:bottom w:val="single" w:sz="6" w:space="0" w:color="auto"/>
              <w:right w:val="single" w:sz="6" w:space="0" w:color="auto"/>
            </w:tcBorders>
            <w:shd w:val="clear" w:color="auto" w:fill="FFFFFF"/>
          </w:tcPr>
          <w:p w:rsidR="00E9264C" w:rsidRPr="00F552E3" w:rsidRDefault="00E9264C" w:rsidP="00D65ED4">
            <w:pPr>
              <w:shd w:val="clear" w:color="auto" w:fill="FFFFFF"/>
              <w:rPr>
                <w:sz w:val="22"/>
                <w:szCs w:val="22"/>
              </w:rPr>
            </w:pPr>
          </w:p>
        </w:tc>
        <w:tc>
          <w:tcPr>
            <w:tcW w:w="4675" w:type="dxa"/>
            <w:tcBorders>
              <w:top w:val="single" w:sz="6" w:space="0" w:color="auto"/>
              <w:left w:val="single" w:sz="6" w:space="0" w:color="auto"/>
              <w:bottom w:val="single" w:sz="6" w:space="0" w:color="auto"/>
              <w:right w:val="single" w:sz="6" w:space="0" w:color="auto"/>
            </w:tcBorders>
            <w:shd w:val="clear" w:color="auto" w:fill="FFFFFF"/>
          </w:tcPr>
          <w:p w:rsidR="00E9264C" w:rsidRPr="00F552E3" w:rsidRDefault="00E9264C" w:rsidP="00D65ED4">
            <w:pPr>
              <w:shd w:val="clear" w:color="auto" w:fill="FFFFFF"/>
              <w:rPr>
                <w:spacing w:val="-1"/>
                <w:sz w:val="22"/>
                <w:szCs w:val="22"/>
              </w:rPr>
            </w:pPr>
          </w:p>
        </w:tc>
        <w:tc>
          <w:tcPr>
            <w:tcW w:w="586" w:type="dxa"/>
            <w:tcBorders>
              <w:top w:val="single" w:sz="6" w:space="0" w:color="auto"/>
              <w:left w:val="single" w:sz="6" w:space="0" w:color="auto"/>
              <w:bottom w:val="single" w:sz="6" w:space="0" w:color="auto"/>
              <w:right w:val="single" w:sz="6" w:space="0" w:color="auto"/>
            </w:tcBorders>
            <w:shd w:val="clear" w:color="auto" w:fill="FFFFFF"/>
          </w:tcPr>
          <w:p w:rsidR="00E9264C" w:rsidRPr="00F552E3" w:rsidRDefault="00E9264C" w:rsidP="00D65ED4">
            <w:pPr>
              <w:shd w:val="clear" w:color="auto" w:fill="FFFFFF"/>
              <w:jc w:val="right"/>
              <w:rPr>
                <w:sz w:val="22"/>
                <w:szCs w:val="22"/>
              </w:rPr>
            </w:pPr>
            <w:r w:rsidRPr="00F552E3">
              <w:rPr>
                <w:sz w:val="22"/>
                <w:szCs w:val="22"/>
              </w:rPr>
              <w:t>Д</w:t>
            </w:r>
          </w:p>
        </w:tc>
        <w:tc>
          <w:tcPr>
            <w:tcW w:w="4629" w:type="dxa"/>
            <w:tcBorders>
              <w:top w:val="single" w:sz="6" w:space="0" w:color="auto"/>
              <w:left w:val="single" w:sz="6" w:space="0" w:color="auto"/>
              <w:bottom w:val="single" w:sz="6" w:space="0" w:color="auto"/>
              <w:right w:val="single" w:sz="6" w:space="0" w:color="auto"/>
            </w:tcBorders>
            <w:shd w:val="clear" w:color="auto" w:fill="FFFFFF"/>
          </w:tcPr>
          <w:p w:rsidR="00E9264C" w:rsidRPr="00F552E3" w:rsidRDefault="00E9264C" w:rsidP="00D65ED4">
            <w:pPr>
              <w:shd w:val="clear" w:color="auto" w:fill="FFFFFF"/>
              <w:rPr>
                <w:sz w:val="22"/>
                <w:szCs w:val="22"/>
              </w:rPr>
            </w:pPr>
            <w:r w:rsidRPr="00F552E3">
              <w:rPr>
                <w:sz w:val="22"/>
                <w:szCs w:val="22"/>
              </w:rPr>
              <w:t>ДЕБЕТ 08 КРЕДИТ 76</w:t>
            </w:r>
          </w:p>
        </w:tc>
      </w:tr>
    </w:tbl>
    <w:p w:rsidR="00A749FC" w:rsidRPr="00F552E3" w:rsidRDefault="00A749FC" w:rsidP="00D65ED4">
      <w:pPr>
        <w:rPr>
          <w:sz w:val="22"/>
          <w:szCs w:val="22"/>
        </w:rPr>
      </w:pPr>
    </w:p>
    <w:tbl>
      <w:tblPr>
        <w:tblW w:w="0" w:type="auto"/>
        <w:tblInd w:w="40" w:type="dxa"/>
        <w:tblLayout w:type="fixed"/>
        <w:tblCellMar>
          <w:left w:w="40" w:type="dxa"/>
          <w:right w:w="40" w:type="dxa"/>
        </w:tblCellMar>
        <w:tblLook w:val="0000"/>
      </w:tblPr>
      <w:tblGrid>
        <w:gridCol w:w="600"/>
        <w:gridCol w:w="4675"/>
        <w:gridCol w:w="586"/>
        <w:gridCol w:w="4392"/>
      </w:tblGrid>
      <w:tr w:rsidR="00A749FC" w:rsidRPr="00F552E3" w:rsidTr="00792C57">
        <w:trPr>
          <w:trHeight w:hRule="exact" w:val="422"/>
        </w:trPr>
        <w:tc>
          <w:tcPr>
            <w:tcW w:w="10253" w:type="dxa"/>
            <w:gridSpan w:val="4"/>
            <w:tcBorders>
              <w:top w:val="single" w:sz="6" w:space="0" w:color="auto"/>
              <w:left w:val="single" w:sz="6" w:space="0" w:color="auto"/>
              <w:bottom w:val="single" w:sz="6" w:space="0" w:color="auto"/>
              <w:right w:val="single" w:sz="6" w:space="0" w:color="auto"/>
            </w:tcBorders>
            <w:shd w:val="clear" w:color="auto" w:fill="FFFFFF"/>
          </w:tcPr>
          <w:p w:rsidR="00A749FC" w:rsidRPr="00F552E3" w:rsidRDefault="00A749FC" w:rsidP="00D65ED4">
            <w:pPr>
              <w:shd w:val="clear" w:color="auto" w:fill="FFFFFF"/>
              <w:rPr>
                <w:sz w:val="22"/>
                <w:szCs w:val="22"/>
              </w:rPr>
            </w:pPr>
            <w:r w:rsidRPr="00F552E3">
              <w:rPr>
                <w:sz w:val="22"/>
                <w:szCs w:val="22"/>
              </w:rPr>
              <w:t>46.СООТНЕСИТЕ ХОЗЯЙСТВЕННУЮ ОПЕРАЦИЮ С КОРРЕСПОНДЕНЦИЕЙ СЧЕТОВ</w:t>
            </w:r>
          </w:p>
        </w:tc>
      </w:tr>
      <w:tr w:rsidR="00BB002F" w:rsidRPr="00F552E3" w:rsidTr="00D65ED4">
        <w:trPr>
          <w:trHeight w:hRule="exact" w:val="1102"/>
        </w:trPr>
        <w:tc>
          <w:tcPr>
            <w:tcW w:w="600" w:type="dxa"/>
            <w:tcBorders>
              <w:top w:val="single" w:sz="6" w:space="0" w:color="auto"/>
              <w:left w:val="single" w:sz="6" w:space="0" w:color="auto"/>
              <w:bottom w:val="single" w:sz="6" w:space="0" w:color="auto"/>
              <w:right w:val="single" w:sz="6" w:space="0" w:color="auto"/>
            </w:tcBorders>
            <w:shd w:val="clear" w:color="auto" w:fill="FFFFFF"/>
          </w:tcPr>
          <w:p w:rsidR="00BB002F" w:rsidRPr="00F552E3" w:rsidRDefault="001357C8" w:rsidP="00D65ED4">
            <w:pPr>
              <w:shd w:val="clear" w:color="auto" w:fill="FFFFFF"/>
              <w:rPr>
                <w:sz w:val="22"/>
                <w:szCs w:val="22"/>
              </w:rPr>
            </w:pPr>
            <w:r w:rsidRPr="00F552E3">
              <w:rPr>
                <w:sz w:val="22"/>
                <w:szCs w:val="22"/>
              </w:rPr>
              <w:t>1</w:t>
            </w:r>
          </w:p>
        </w:tc>
        <w:tc>
          <w:tcPr>
            <w:tcW w:w="4675" w:type="dxa"/>
            <w:tcBorders>
              <w:top w:val="single" w:sz="6" w:space="0" w:color="auto"/>
              <w:left w:val="single" w:sz="6" w:space="0" w:color="auto"/>
              <w:bottom w:val="single" w:sz="6" w:space="0" w:color="auto"/>
              <w:right w:val="single" w:sz="6" w:space="0" w:color="auto"/>
            </w:tcBorders>
            <w:shd w:val="clear" w:color="auto" w:fill="FFFFFF"/>
          </w:tcPr>
          <w:p w:rsidR="00BB002F" w:rsidRPr="00F552E3" w:rsidRDefault="00BB002F" w:rsidP="00D65ED4">
            <w:pPr>
              <w:shd w:val="clear" w:color="auto" w:fill="FFFFFF"/>
              <w:rPr>
                <w:sz w:val="22"/>
                <w:szCs w:val="22"/>
              </w:rPr>
            </w:pPr>
            <w:r w:rsidRPr="00F552E3">
              <w:rPr>
                <w:spacing w:val="-3"/>
                <w:sz w:val="22"/>
                <w:szCs w:val="22"/>
              </w:rPr>
              <w:t xml:space="preserve">При      осуществлении     материальных      расходов, </w:t>
            </w:r>
            <w:r w:rsidRPr="00F552E3">
              <w:rPr>
                <w:spacing w:val="-2"/>
                <w:sz w:val="22"/>
                <w:szCs w:val="22"/>
              </w:rPr>
              <w:t>связанных     с     созданием     основного     средства составляется следующая бухгалтерская проводка</w:t>
            </w:r>
          </w:p>
        </w:tc>
        <w:tc>
          <w:tcPr>
            <w:tcW w:w="586" w:type="dxa"/>
            <w:tcBorders>
              <w:top w:val="single" w:sz="6" w:space="0" w:color="auto"/>
              <w:left w:val="single" w:sz="6" w:space="0" w:color="auto"/>
              <w:bottom w:val="single" w:sz="6" w:space="0" w:color="auto"/>
              <w:right w:val="single" w:sz="6" w:space="0" w:color="auto"/>
            </w:tcBorders>
            <w:shd w:val="clear" w:color="auto" w:fill="FFFFFF"/>
          </w:tcPr>
          <w:p w:rsidR="00BB002F" w:rsidRPr="00F552E3" w:rsidRDefault="00BB002F" w:rsidP="00D65ED4">
            <w:pPr>
              <w:shd w:val="clear" w:color="auto" w:fill="FFFFFF"/>
              <w:jc w:val="right"/>
              <w:rPr>
                <w:sz w:val="22"/>
                <w:szCs w:val="22"/>
              </w:rPr>
            </w:pPr>
            <w:r w:rsidRPr="00F552E3">
              <w:rPr>
                <w:sz w:val="22"/>
                <w:szCs w:val="22"/>
              </w:rPr>
              <w:t>А</w:t>
            </w:r>
          </w:p>
        </w:tc>
        <w:tc>
          <w:tcPr>
            <w:tcW w:w="4392" w:type="dxa"/>
            <w:tcBorders>
              <w:top w:val="single" w:sz="6" w:space="0" w:color="auto"/>
              <w:left w:val="single" w:sz="6" w:space="0" w:color="auto"/>
              <w:bottom w:val="single" w:sz="6" w:space="0" w:color="auto"/>
              <w:right w:val="single" w:sz="6" w:space="0" w:color="auto"/>
            </w:tcBorders>
            <w:shd w:val="clear" w:color="auto" w:fill="FFFFFF"/>
          </w:tcPr>
          <w:p w:rsidR="00BB002F" w:rsidRPr="00F552E3" w:rsidRDefault="00537A49" w:rsidP="00D65ED4">
            <w:pPr>
              <w:shd w:val="clear" w:color="auto" w:fill="FFFFFF"/>
              <w:rPr>
                <w:sz w:val="22"/>
                <w:szCs w:val="22"/>
              </w:rPr>
            </w:pPr>
            <w:r w:rsidRPr="00F552E3">
              <w:rPr>
                <w:sz w:val="22"/>
                <w:szCs w:val="22"/>
              </w:rPr>
              <w:t xml:space="preserve"> ДЕБЕТ 08 КРЕДИТ 66</w:t>
            </w:r>
          </w:p>
        </w:tc>
      </w:tr>
      <w:tr w:rsidR="00BB002F" w:rsidRPr="00F552E3" w:rsidTr="00D65ED4">
        <w:trPr>
          <w:trHeight w:hRule="exact" w:val="848"/>
        </w:trPr>
        <w:tc>
          <w:tcPr>
            <w:tcW w:w="600" w:type="dxa"/>
            <w:tcBorders>
              <w:top w:val="single" w:sz="6" w:space="0" w:color="auto"/>
              <w:left w:val="single" w:sz="6" w:space="0" w:color="auto"/>
              <w:bottom w:val="single" w:sz="6" w:space="0" w:color="auto"/>
              <w:right w:val="single" w:sz="6" w:space="0" w:color="auto"/>
            </w:tcBorders>
            <w:shd w:val="clear" w:color="auto" w:fill="FFFFFF"/>
          </w:tcPr>
          <w:p w:rsidR="00BB002F" w:rsidRPr="00F552E3" w:rsidRDefault="001357C8" w:rsidP="00D65ED4">
            <w:pPr>
              <w:shd w:val="clear" w:color="auto" w:fill="FFFFFF"/>
              <w:rPr>
                <w:sz w:val="22"/>
                <w:szCs w:val="22"/>
              </w:rPr>
            </w:pPr>
            <w:r w:rsidRPr="00F552E3">
              <w:rPr>
                <w:sz w:val="22"/>
                <w:szCs w:val="22"/>
              </w:rPr>
              <w:t>2</w:t>
            </w:r>
          </w:p>
        </w:tc>
        <w:tc>
          <w:tcPr>
            <w:tcW w:w="4675" w:type="dxa"/>
            <w:tcBorders>
              <w:top w:val="single" w:sz="6" w:space="0" w:color="auto"/>
              <w:left w:val="single" w:sz="6" w:space="0" w:color="auto"/>
              <w:bottom w:val="single" w:sz="6" w:space="0" w:color="auto"/>
              <w:right w:val="single" w:sz="6" w:space="0" w:color="auto"/>
            </w:tcBorders>
            <w:shd w:val="clear" w:color="auto" w:fill="FFFFFF"/>
          </w:tcPr>
          <w:p w:rsidR="00BB002F" w:rsidRPr="00F552E3" w:rsidRDefault="00BB002F" w:rsidP="00D65ED4">
            <w:pPr>
              <w:shd w:val="clear" w:color="auto" w:fill="FFFFFF"/>
              <w:rPr>
                <w:sz w:val="22"/>
                <w:szCs w:val="22"/>
              </w:rPr>
            </w:pPr>
            <w:r w:rsidRPr="00F552E3">
              <w:rPr>
                <w:sz w:val="22"/>
                <w:szCs w:val="22"/>
              </w:rPr>
              <w:t xml:space="preserve">При поступлении к учету оборудования требующего </w:t>
            </w:r>
            <w:r w:rsidRPr="00F552E3">
              <w:rPr>
                <w:spacing w:val="-5"/>
                <w:sz w:val="22"/>
                <w:szCs w:val="22"/>
              </w:rPr>
              <w:t xml:space="preserve">монтажа    составляется    следующая    бухгалтерская </w:t>
            </w:r>
            <w:r w:rsidRPr="00F552E3">
              <w:rPr>
                <w:sz w:val="22"/>
                <w:szCs w:val="22"/>
              </w:rPr>
              <w:t>проводка</w:t>
            </w:r>
          </w:p>
        </w:tc>
        <w:tc>
          <w:tcPr>
            <w:tcW w:w="586" w:type="dxa"/>
            <w:tcBorders>
              <w:top w:val="single" w:sz="6" w:space="0" w:color="auto"/>
              <w:left w:val="single" w:sz="6" w:space="0" w:color="auto"/>
              <w:bottom w:val="single" w:sz="6" w:space="0" w:color="auto"/>
              <w:right w:val="single" w:sz="6" w:space="0" w:color="auto"/>
            </w:tcBorders>
            <w:shd w:val="clear" w:color="auto" w:fill="FFFFFF"/>
          </w:tcPr>
          <w:p w:rsidR="00BB002F" w:rsidRPr="00F552E3" w:rsidRDefault="001357C8" w:rsidP="00D65ED4">
            <w:pPr>
              <w:shd w:val="clear" w:color="auto" w:fill="FFFFFF"/>
              <w:jc w:val="right"/>
              <w:rPr>
                <w:sz w:val="22"/>
                <w:szCs w:val="22"/>
              </w:rPr>
            </w:pPr>
            <w:r w:rsidRPr="00F552E3">
              <w:rPr>
                <w:sz w:val="22"/>
                <w:szCs w:val="22"/>
              </w:rPr>
              <w:t>Б</w:t>
            </w:r>
          </w:p>
        </w:tc>
        <w:tc>
          <w:tcPr>
            <w:tcW w:w="4392" w:type="dxa"/>
            <w:tcBorders>
              <w:top w:val="single" w:sz="6" w:space="0" w:color="auto"/>
              <w:left w:val="single" w:sz="6" w:space="0" w:color="auto"/>
              <w:bottom w:val="single" w:sz="6" w:space="0" w:color="auto"/>
              <w:right w:val="single" w:sz="6" w:space="0" w:color="auto"/>
            </w:tcBorders>
            <w:shd w:val="clear" w:color="auto" w:fill="FFFFFF"/>
          </w:tcPr>
          <w:p w:rsidR="00BB002F" w:rsidRPr="00F552E3" w:rsidRDefault="00BB002F" w:rsidP="00D65ED4">
            <w:pPr>
              <w:shd w:val="clear" w:color="auto" w:fill="FFFFFF"/>
              <w:rPr>
                <w:sz w:val="22"/>
                <w:szCs w:val="22"/>
              </w:rPr>
            </w:pPr>
            <w:r w:rsidRPr="00F552E3">
              <w:rPr>
                <w:sz w:val="22"/>
                <w:szCs w:val="22"/>
              </w:rPr>
              <w:t xml:space="preserve"> ДЕБЕТ 08 КРЕДИТ 07</w:t>
            </w:r>
          </w:p>
        </w:tc>
      </w:tr>
      <w:tr w:rsidR="00BB002F" w:rsidRPr="00F552E3" w:rsidTr="00D65ED4">
        <w:trPr>
          <w:trHeight w:hRule="exact" w:val="846"/>
        </w:trPr>
        <w:tc>
          <w:tcPr>
            <w:tcW w:w="600" w:type="dxa"/>
            <w:tcBorders>
              <w:top w:val="single" w:sz="6" w:space="0" w:color="auto"/>
              <w:left w:val="single" w:sz="6" w:space="0" w:color="auto"/>
              <w:bottom w:val="single" w:sz="6" w:space="0" w:color="auto"/>
              <w:right w:val="single" w:sz="6" w:space="0" w:color="auto"/>
            </w:tcBorders>
            <w:shd w:val="clear" w:color="auto" w:fill="FFFFFF"/>
          </w:tcPr>
          <w:p w:rsidR="00BB002F" w:rsidRPr="00F552E3" w:rsidRDefault="001357C8" w:rsidP="00D65ED4">
            <w:pPr>
              <w:shd w:val="clear" w:color="auto" w:fill="FFFFFF"/>
              <w:rPr>
                <w:sz w:val="22"/>
                <w:szCs w:val="22"/>
              </w:rPr>
            </w:pPr>
            <w:r w:rsidRPr="00F552E3">
              <w:rPr>
                <w:sz w:val="22"/>
                <w:szCs w:val="22"/>
              </w:rPr>
              <w:t>3</w:t>
            </w:r>
          </w:p>
        </w:tc>
        <w:tc>
          <w:tcPr>
            <w:tcW w:w="4675" w:type="dxa"/>
            <w:tcBorders>
              <w:top w:val="single" w:sz="6" w:space="0" w:color="auto"/>
              <w:left w:val="single" w:sz="6" w:space="0" w:color="auto"/>
              <w:bottom w:val="single" w:sz="6" w:space="0" w:color="auto"/>
              <w:right w:val="single" w:sz="6" w:space="0" w:color="auto"/>
            </w:tcBorders>
            <w:shd w:val="clear" w:color="auto" w:fill="FFFFFF"/>
          </w:tcPr>
          <w:p w:rsidR="00BB002F" w:rsidRPr="00F552E3" w:rsidRDefault="00BB002F" w:rsidP="00D65ED4">
            <w:pPr>
              <w:shd w:val="clear" w:color="auto" w:fill="FFFFFF"/>
              <w:rPr>
                <w:sz w:val="22"/>
                <w:szCs w:val="22"/>
              </w:rPr>
            </w:pPr>
            <w:r w:rsidRPr="00F552E3">
              <w:rPr>
                <w:sz w:val="22"/>
                <w:szCs w:val="22"/>
              </w:rPr>
              <w:t xml:space="preserve">При    учете    в    стоимости    основного    средства </w:t>
            </w:r>
            <w:r w:rsidRPr="00F552E3">
              <w:rPr>
                <w:spacing w:val="-4"/>
                <w:sz w:val="22"/>
                <w:szCs w:val="22"/>
              </w:rPr>
              <w:t xml:space="preserve">процентов    по    кредиту   составляется    следующая </w:t>
            </w:r>
            <w:r w:rsidRPr="00F552E3">
              <w:rPr>
                <w:sz w:val="22"/>
                <w:szCs w:val="22"/>
              </w:rPr>
              <w:t>бухгалтерская проводка</w:t>
            </w:r>
          </w:p>
        </w:tc>
        <w:tc>
          <w:tcPr>
            <w:tcW w:w="586" w:type="dxa"/>
            <w:tcBorders>
              <w:top w:val="single" w:sz="6" w:space="0" w:color="auto"/>
              <w:left w:val="single" w:sz="6" w:space="0" w:color="auto"/>
              <w:bottom w:val="single" w:sz="6" w:space="0" w:color="auto"/>
              <w:right w:val="single" w:sz="6" w:space="0" w:color="auto"/>
            </w:tcBorders>
            <w:shd w:val="clear" w:color="auto" w:fill="FFFFFF"/>
          </w:tcPr>
          <w:p w:rsidR="00BB002F" w:rsidRPr="00F552E3" w:rsidRDefault="001357C8" w:rsidP="00D65ED4">
            <w:pPr>
              <w:shd w:val="clear" w:color="auto" w:fill="FFFFFF"/>
              <w:jc w:val="right"/>
              <w:rPr>
                <w:sz w:val="22"/>
                <w:szCs w:val="22"/>
              </w:rPr>
            </w:pPr>
            <w:r w:rsidRPr="00F552E3">
              <w:rPr>
                <w:sz w:val="22"/>
                <w:szCs w:val="22"/>
              </w:rPr>
              <w:t>В</w:t>
            </w:r>
          </w:p>
        </w:tc>
        <w:tc>
          <w:tcPr>
            <w:tcW w:w="4392" w:type="dxa"/>
            <w:tcBorders>
              <w:top w:val="single" w:sz="6" w:space="0" w:color="auto"/>
              <w:left w:val="single" w:sz="6" w:space="0" w:color="auto"/>
              <w:bottom w:val="single" w:sz="6" w:space="0" w:color="auto"/>
              <w:right w:val="single" w:sz="6" w:space="0" w:color="auto"/>
            </w:tcBorders>
            <w:shd w:val="clear" w:color="auto" w:fill="FFFFFF"/>
          </w:tcPr>
          <w:p w:rsidR="00BB002F" w:rsidRPr="00F552E3" w:rsidRDefault="00BB002F" w:rsidP="00D65ED4">
            <w:pPr>
              <w:shd w:val="clear" w:color="auto" w:fill="FFFFFF"/>
              <w:rPr>
                <w:sz w:val="22"/>
                <w:szCs w:val="22"/>
              </w:rPr>
            </w:pPr>
            <w:r w:rsidRPr="00F552E3">
              <w:rPr>
                <w:sz w:val="22"/>
                <w:szCs w:val="22"/>
              </w:rPr>
              <w:t>ДЕБЕТ 08 КРЕДИТ 10</w:t>
            </w:r>
          </w:p>
        </w:tc>
      </w:tr>
      <w:tr w:rsidR="00BB002F" w:rsidRPr="00F552E3" w:rsidTr="00D65ED4">
        <w:trPr>
          <w:trHeight w:hRule="exact" w:val="831"/>
        </w:trPr>
        <w:tc>
          <w:tcPr>
            <w:tcW w:w="600" w:type="dxa"/>
            <w:tcBorders>
              <w:top w:val="single" w:sz="6" w:space="0" w:color="auto"/>
              <w:left w:val="single" w:sz="6" w:space="0" w:color="auto"/>
              <w:bottom w:val="single" w:sz="6" w:space="0" w:color="auto"/>
              <w:right w:val="single" w:sz="6" w:space="0" w:color="auto"/>
            </w:tcBorders>
            <w:shd w:val="clear" w:color="auto" w:fill="FFFFFF"/>
          </w:tcPr>
          <w:p w:rsidR="00BB002F" w:rsidRPr="00F552E3" w:rsidRDefault="001357C8" w:rsidP="00D65ED4">
            <w:pPr>
              <w:shd w:val="clear" w:color="auto" w:fill="FFFFFF"/>
              <w:rPr>
                <w:sz w:val="22"/>
                <w:szCs w:val="22"/>
              </w:rPr>
            </w:pPr>
            <w:r w:rsidRPr="00F552E3">
              <w:rPr>
                <w:sz w:val="22"/>
                <w:szCs w:val="22"/>
              </w:rPr>
              <w:t>4</w:t>
            </w:r>
          </w:p>
        </w:tc>
        <w:tc>
          <w:tcPr>
            <w:tcW w:w="4675" w:type="dxa"/>
            <w:tcBorders>
              <w:top w:val="single" w:sz="6" w:space="0" w:color="auto"/>
              <w:left w:val="single" w:sz="6" w:space="0" w:color="auto"/>
              <w:bottom w:val="single" w:sz="6" w:space="0" w:color="auto"/>
              <w:right w:val="single" w:sz="6" w:space="0" w:color="auto"/>
            </w:tcBorders>
            <w:shd w:val="clear" w:color="auto" w:fill="FFFFFF"/>
          </w:tcPr>
          <w:p w:rsidR="00BB002F" w:rsidRPr="00F552E3" w:rsidRDefault="00BB002F" w:rsidP="00D65ED4">
            <w:pPr>
              <w:shd w:val="clear" w:color="auto" w:fill="FFFFFF"/>
              <w:rPr>
                <w:sz w:val="22"/>
                <w:szCs w:val="22"/>
              </w:rPr>
            </w:pPr>
            <w:r w:rsidRPr="00F552E3">
              <w:rPr>
                <w:spacing w:val="-1"/>
                <w:sz w:val="22"/>
                <w:szCs w:val="22"/>
              </w:rPr>
              <w:t xml:space="preserve">При передаче оборудования в монтаж составляется </w:t>
            </w:r>
            <w:r w:rsidRPr="00F552E3">
              <w:rPr>
                <w:sz w:val="22"/>
                <w:szCs w:val="22"/>
              </w:rPr>
              <w:t>следующая бухгалтерская проводка</w:t>
            </w:r>
          </w:p>
        </w:tc>
        <w:tc>
          <w:tcPr>
            <w:tcW w:w="586" w:type="dxa"/>
            <w:tcBorders>
              <w:top w:val="single" w:sz="6" w:space="0" w:color="auto"/>
              <w:left w:val="single" w:sz="6" w:space="0" w:color="auto"/>
              <w:bottom w:val="single" w:sz="6" w:space="0" w:color="auto"/>
              <w:right w:val="single" w:sz="6" w:space="0" w:color="auto"/>
            </w:tcBorders>
            <w:shd w:val="clear" w:color="auto" w:fill="FFFFFF"/>
          </w:tcPr>
          <w:p w:rsidR="00BB002F" w:rsidRPr="00F552E3" w:rsidRDefault="001357C8" w:rsidP="00D65ED4">
            <w:pPr>
              <w:shd w:val="clear" w:color="auto" w:fill="FFFFFF"/>
              <w:jc w:val="right"/>
              <w:rPr>
                <w:sz w:val="22"/>
                <w:szCs w:val="22"/>
              </w:rPr>
            </w:pPr>
            <w:r w:rsidRPr="00F552E3">
              <w:rPr>
                <w:bCs/>
                <w:sz w:val="22"/>
                <w:szCs w:val="22"/>
              </w:rPr>
              <w:t>Г</w:t>
            </w:r>
          </w:p>
        </w:tc>
        <w:tc>
          <w:tcPr>
            <w:tcW w:w="4392" w:type="dxa"/>
            <w:tcBorders>
              <w:top w:val="single" w:sz="6" w:space="0" w:color="auto"/>
              <w:left w:val="single" w:sz="6" w:space="0" w:color="auto"/>
              <w:bottom w:val="single" w:sz="6" w:space="0" w:color="auto"/>
              <w:right w:val="single" w:sz="6" w:space="0" w:color="auto"/>
            </w:tcBorders>
            <w:shd w:val="clear" w:color="auto" w:fill="FFFFFF"/>
          </w:tcPr>
          <w:p w:rsidR="00BB002F" w:rsidRPr="00F552E3" w:rsidRDefault="00537A49" w:rsidP="00D65ED4">
            <w:pPr>
              <w:shd w:val="clear" w:color="auto" w:fill="FFFFFF"/>
              <w:rPr>
                <w:sz w:val="22"/>
                <w:szCs w:val="22"/>
              </w:rPr>
            </w:pPr>
            <w:r w:rsidRPr="00F552E3">
              <w:rPr>
                <w:sz w:val="22"/>
                <w:szCs w:val="22"/>
              </w:rPr>
              <w:t>ДЕБЕТ 07</w:t>
            </w:r>
            <w:r w:rsidR="001357C8" w:rsidRPr="00F552E3">
              <w:rPr>
                <w:sz w:val="22"/>
                <w:szCs w:val="22"/>
              </w:rPr>
              <w:t xml:space="preserve"> КРЕДИТ </w:t>
            </w:r>
            <w:r w:rsidRPr="00F552E3">
              <w:rPr>
                <w:sz w:val="22"/>
                <w:szCs w:val="22"/>
              </w:rPr>
              <w:t>60</w:t>
            </w:r>
          </w:p>
        </w:tc>
      </w:tr>
      <w:tr w:rsidR="00E9264C" w:rsidRPr="00F552E3" w:rsidTr="00BB002F">
        <w:trPr>
          <w:trHeight w:hRule="exact" w:val="437"/>
        </w:trPr>
        <w:tc>
          <w:tcPr>
            <w:tcW w:w="600" w:type="dxa"/>
            <w:tcBorders>
              <w:top w:val="single" w:sz="6" w:space="0" w:color="auto"/>
              <w:left w:val="single" w:sz="6" w:space="0" w:color="auto"/>
              <w:bottom w:val="single" w:sz="6" w:space="0" w:color="auto"/>
              <w:right w:val="single" w:sz="6" w:space="0" w:color="auto"/>
            </w:tcBorders>
            <w:shd w:val="clear" w:color="auto" w:fill="FFFFFF"/>
          </w:tcPr>
          <w:p w:rsidR="00E9264C" w:rsidRPr="00F552E3" w:rsidRDefault="00E9264C" w:rsidP="00D65ED4">
            <w:pPr>
              <w:shd w:val="clear" w:color="auto" w:fill="FFFFFF"/>
              <w:rPr>
                <w:sz w:val="22"/>
                <w:szCs w:val="22"/>
              </w:rPr>
            </w:pPr>
          </w:p>
        </w:tc>
        <w:tc>
          <w:tcPr>
            <w:tcW w:w="4675" w:type="dxa"/>
            <w:tcBorders>
              <w:top w:val="single" w:sz="6" w:space="0" w:color="auto"/>
              <w:left w:val="single" w:sz="6" w:space="0" w:color="auto"/>
              <w:bottom w:val="single" w:sz="6" w:space="0" w:color="auto"/>
              <w:right w:val="single" w:sz="6" w:space="0" w:color="auto"/>
            </w:tcBorders>
            <w:shd w:val="clear" w:color="auto" w:fill="FFFFFF"/>
          </w:tcPr>
          <w:p w:rsidR="00E9264C" w:rsidRPr="00F552E3" w:rsidRDefault="00E9264C" w:rsidP="00D65ED4">
            <w:pPr>
              <w:shd w:val="clear" w:color="auto" w:fill="FFFFFF"/>
              <w:rPr>
                <w:spacing w:val="-1"/>
                <w:sz w:val="22"/>
                <w:szCs w:val="22"/>
              </w:rPr>
            </w:pPr>
          </w:p>
        </w:tc>
        <w:tc>
          <w:tcPr>
            <w:tcW w:w="586" w:type="dxa"/>
            <w:tcBorders>
              <w:top w:val="single" w:sz="6" w:space="0" w:color="auto"/>
              <w:left w:val="single" w:sz="6" w:space="0" w:color="auto"/>
              <w:bottom w:val="single" w:sz="6" w:space="0" w:color="auto"/>
              <w:right w:val="single" w:sz="6" w:space="0" w:color="auto"/>
            </w:tcBorders>
            <w:shd w:val="clear" w:color="auto" w:fill="FFFFFF"/>
          </w:tcPr>
          <w:p w:rsidR="00E9264C" w:rsidRPr="00F552E3" w:rsidRDefault="00E9264C" w:rsidP="00D65ED4">
            <w:pPr>
              <w:shd w:val="clear" w:color="auto" w:fill="FFFFFF"/>
              <w:jc w:val="right"/>
              <w:rPr>
                <w:bCs/>
                <w:sz w:val="22"/>
                <w:szCs w:val="22"/>
              </w:rPr>
            </w:pPr>
            <w:r w:rsidRPr="00F552E3">
              <w:rPr>
                <w:bCs/>
                <w:sz w:val="22"/>
                <w:szCs w:val="22"/>
              </w:rPr>
              <w:t>Д</w:t>
            </w:r>
          </w:p>
        </w:tc>
        <w:tc>
          <w:tcPr>
            <w:tcW w:w="4392" w:type="dxa"/>
            <w:tcBorders>
              <w:top w:val="single" w:sz="6" w:space="0" w:color="auto"/>
              <w:left w:val="single" w:sz="6" w:space="0" w:color="auto"/>
              <w:bottom w:val="single" w:sz="6" w:space="0" w:color="auto"/>
              <w:right w:val="single" w:sz="6" w:space="0" w:color="auto"/>
            </w:tcBorders>
            <w:shd w:val="clear" w:color="auto" w:fill="FFFFFF"/>
          </w:tcPr>
          <w:p w:rsidR="00E9264C" w:rsidRPr="00F552E3" w:rsidRDefault="00E9264C" w:rsidP="00D65ED4">
            <w:pPr>
              <w:shd w:val="clear" w:color="auto" w:fill="FFFFFF"/>
              <w:rPr>
                <w:sz w:val="22"/>
                <w:szCs w:val="22"/>
              </w:rPr>
            </w:pPr>
            <w:r w:rsidRPr="00F552E3">
              <w:rPr>
                <w:sz w:val="22"/>
                <w:szCs w:val="22"/>
              </w:rPr>
              <w:t>ДЕБЕТ 01 КРЕДИТ 08</w:t>
            </w:r>
          </w:p>
        </w:tc>
      </w:tr>
    </w:tbl>
    <w:p w:rsidR="00BB002F" w:rsidRPr="00F552E3" w:rsidRDefault="00BB002F" w:rsidP="00D65ED4">
      <w:pPr>
        <w:shd w:val="clear" w:color="auto" w:fill="FFFFFF"/>
        <w:rPr>
          <w:sz w:val="22"/>
          <w:szCs w:val="22"/>
        </w:rPr>
      </w:pPr>
      <w:r w:rsidRPr="00F552E3">
        <w:rPr>
          <w:sz w:val="22"/>
          <w:szCs w:val="22"/>
        </w:rPr>
        <w:t>.</w:t>
      </w:r>
    </w:p>
    <w:tbl>
      <w:tblPr>
        <w:tblW w:w="10348" w:type="dxa"/>
        <w:tblInd w:w="40" w:type="dxa"/>
        <w:tblLayout w:type="fixed"/>
        <w:tblCellMar>
          <w:left w:w="40" w:type="dxa"/>
          <w:right w:w="40" w:type="dxa"/>
        </w:tblCellMar>
        <w:tblLook w:val="0000"/>
      </w:tblPr>
      <w:tblGrid>
        <w:gridCol w:w="602"/>
        <w:gridCol w:w="4076"/>
        <w:gridCol w:w="425"/>
        <w:gridCol w:w="5245"/>
      </w:tblGrid>
      <w:tr w:rsidR="001357C8" w:rsidRPr="00F552E3" w:rsidTr="00D65ED4">
        <w:trPr>
          <w:trHeight w:hRule="exact" w:val="375"/>
        </w:trPr>
        <w:tc>
          <w:tcPr>
            <w:tcW w:w="10348" w:type="dxa"/>
            <w:gridSpan w:val="4"/>
            <w:tcBorders>
              <w:top w:val="single" w:sz="6" w:space="0" w:color="auto"/>
              <w:left w:val="single" w:sz="6" w:space="0" w:color="auto"/>
              <w:bottom w:val="single" w:sz="6" w:space="0" w:color="auto"/>
              <w:right w:val="single" w:sz="6" w:space="0" w:color="auto"/>
            </w:tcBorders>
            <w:shd w:val="clear" w:color="auto" w:fill="FFFFFF"/>
          </w:tcPr>
          <w:p w:rsidR="001357C8" w:rsidRPr="00F552E3" w:rsidRDefault="001357C8" w:rsidP="00D65ED4">
            <w:pPr>
              <w:shd w:val="clear" w:color="auto" w:fill="FFFFFF"/>
              <w:rPr>
                <w:sz w:val="22"/>
                <w:szCs w:val="22"/>
              </w:rPr>
            </w:pPr>
            <w:r w:rsidRPr="00F552E3">
              <w:rPr>
                <w:sz w:val="22"/>
                <w:szCs w:val="22"/>
              </w:rPr>
              <w:t>47. УСТАНОВИТЕ СООТВЕТСТВИЕ</w:t>
            </w:r>
          </w:p>
        </w:tc>
      </w:tr>
      <w:tr w:rsidR="00BB002F" w:rsidRPr="00F552E3" w:rsidTr="00D65ED4">
        <w:trPr>
          <w:trHeight w:hRule="exact" w:val="2047"/>
        </w:trPr>
        <w:tc>
          <w:tcPr>
            <w:tcW w:w="602" w:type="dxa"/>
            <w:tcBorders>
              <w:top w:val="single" w:sz="6" w:space="0" w:color="auto"/>
              <w:left w:val="single" w:sz="6" w:space="0" w:color="auto"/>
              <w:bottom w:val="single" w:sz="6" w:space="0" w:color="auto"/>
              <w:right w:val="single" w:sz="6" w:space="0" w:color="auto"/>
            </w:tcBorders>
            <w:shd w:val="clear" w:color="auto" w:fill="FFFFFF"/>
          </w:tcPr>
          <w:p w:rsidR="00BB002F" w:rsidRPr="00F552E3" w:rsidRDefault="001357C8" w:rsidP="00D65ED4">
            <w:pPr>
              <w:shd w:val="clear" w:color="auto" w:fill="FFFFFF"/>
              <w:rPr>
                <w:sz w:val="22"/>
                <w:szCs w:val="22"/>
              </w:rPr>
            </w:pPr>
            <w:r w:rsidRPr="00F552E3">
              <w:rPr>
                <w:sz w:val="22"/>
                <w:szCs w:val="22"/>
              </w:rPr>
              <w:t>1</w:t>
            </w:r>
          </w:p>
        </w:tc>
        <w:tc>
          <w:tcPr>
            <w:tcW w:w="4076" w:type="dxa"/>
            <w:tcBorders>
              <w:top w:val="single" w:sz="6" w:space="0" w:color="auto"/>
              <w:left w:val="single" w:sz="6" w:space="0" w:color="auto"/>
              <w:bottom w:val="single" w:sz="6" w:space="0" w:color="auto"/>
              <w:right w:val="single" w:sz="6" w:space="0" w:color="auto"/>
            </w:tcBorders>
            <w:shd w:val="clear" w:color="auto" w:fill="FFFFFF"/>
          </w:tcPr>
          <w:p w:rsidR="00BB002F" w:rsidRPr="00F552E3" w:rsidRDefault="00BB002F" w:rsidP="00D65ED4">
            <w:pPr>
              <w:shd w:val="clear" w:color="auto" w:fill="FFFFFF"/>
              <w:rPr>
                <w:sz w:val="22"/>
                <w:szCs w:val="22"/>
              </w:rPr>
            </w:pPr>
            <w:r w:rsidRPr="00F552E3">
              <w:rPr>
                <w:sz w:val="22"/>
                <w:szCs w:val="22"/>
              </w:rPr>
              <w:t xml:space="preserve">В соответствии с Налоговым Кодексом к работам </w:t>
            </w:r>
            <w:r w:rsidRPr="00F552E3">
              <w:rPr>
                <w:spacing w:val="-1"/>
                <w:sz w:val="22"/>
                <w:szCs w:val="22"/>
              </w:rPr>
              <w:t xml:space="preserve">по    модернизации    (достройке,    дооборудованию) </w:t>
            </w:r>
            <w:r w:rsidRPr="00F552E3">
              <w:rPr>
                <w:sz w:val="22"/>
                <w:szCs w:val="22"/>
              </w:rPr>
              <w:t>относится</w:t>
            </w:r>
          </w:p>
        </w:tc>
        <w:tc>
          <w:tcPr>
            <w:tcW w:w="425" w:type="dxa"/>
            <w:tcBorders>
              <w:top w:val="single" w:sz="6" w:space="0" w:color="auto"/>
              <w:left w:val="single" w:sz="6" w:space="0" w:color="auto"/>
              <w:bottom w:val="single" w:sz="6" w:space="0" w:color="auto"/>
              <w:right w:val="single" w:sz="6" w:space="0" w:color="auto"/>
            </w:tcBorders>
            <w:shd w:val="clear" w:color="auto" w:fill="FFFFFF"/>
          </w:tcPr>
          <w:p w:rsidR="00BB002F" w:rsidRPr="00F552E3" w:rsidRDefault="001357C8" w:rsidP="00D65ED4">
            <w:pPr>
              <w:shd w:val="clear" w:color="auto" w:fill="FFFFFF"/>
              <w:rPr>
                <w:sz w:val="22"/>
                <w:szCs w:val="22"/>
              </w:rPr>
            </w:pPr>
            <w:r w:rsidRPr="00F552E3">
              <w:rPr>
                <w:sz w:val="22"/>
                <w:szCs w:val="22"/>
              </w:rPr>
              <w:t>А</w:t>
            </w:r>
          </w:p>
        </w:tc>
        <w:tc>
          <w:tcPr>
            <w:tcW w:w="5245" w:type="dxa"/>
            <w:tcBorders>
              <w:top w:val="single" w:sz="6" w:space="0" w:color="auto"/>
              <w:left w:val="single" w:sz="6" w:space="0" w:color="auto"/>
              <w:bottom w:val="single" w:sz="6" w:space="0" w:color="auto"/>
              <w:right w:val="single" w:sz="6" w:space="0" w:color="auto"/>
            </w:tcBorders>
            <w:shd w:val="clear" w:color="auto" w:fill="FFFFFF"/>
          </w:tcPr>
          <w:p w:rsidR="00BB002F" w:rsidRPr="00F552E3" w:rsidRDefault="00BB002F" w:rsidP="00D65ED4">
            <w:pPr>
              <w:shd w:val="clear" w:color="auto" w:fill="FFFFFF"/>
              <w:jc w:val="both"/>
              <w:rPr>
                <w:sz w:val="22"/>
                <w:szCs w:val="22"/>
              </w:rPr>
            </w:pPr>
            <w:r w:rsidRPr="00F552E3">
              <w:rPr>
                <w:spacing w:val="-2"/>
                <w:sz w:val="22"/>
                <w:szCs w:val="22"/>
              </w:rPr>
              <w:t xml:space="preserve">такой   вид   ремонта   с   периодичностью   свыше </w:t>
            </w:r>
            <w:r w:rsidRPr="00F552E3">
              <w:rPr>
                <w:sz w:val="22"/>
                <w:szCs w:val="22"/>
              </w:rPr>
              <w:t xml:space="preserve">одного    года,     при     котором,    как    правило, производятся полная разборка агрегата, замена или восстановление всех изношенных деталей и узлов, ремонт базовых и корпусных деталей и </w:t>
            </w:r>
            <w:r w:rsidRPr="00F552E3">
              <w:rPr>
                <w:spacing w:val="-2"/>
                <w:sz w:val="22"/>
                <w:szCs w:val="22"/>
              </w:rPr>
              <w:t xml:space="preserve">узлов,     замена      или      восстановление     всех </w:t>
            </w:r>
            <w:r w:rsidRPr="00F552E3">
              <w:rPr>
                <w:sz w:val="22"/>
                <w:szCs w:val="22"/>
              </w:rPr>
              <w:t xml:space="preserve">изношенных деталей и узлов на новые и более </w:t>
            </w:r>
            <w:r w:rsidRPr="00F552E3">
              <w:rPr>
                <w:spacing w:val="-1"/>
                <w:sz w:val="22"/>
                <w:szCs w:val="22"/>
              </w:rPr>
              <w:t xml:space="preserve">современные,       сборка,       регулирование       и </w:t>
            </w:r>
            <w:r w:rsidRPr="00F552E3">
              <w:rPr>
                <w:sz w:val="22"/>
                <w:szCs w:val="22"/>
              </w:rPr>
              <w:t>испытание агрегата.</w:t>
            </w:r>
          </w:p>
        </w:tc>
      </w:tr>
      <w:tr w:rsidR="00BB002F" w:rsidRPr="00F552E3" w:rsidTr="00D65ED4">
        <w:trPr>
          <w:trHeight w:hRule="exact" w:val="1566"/>
        </w:trPr>
        <w:tc>
          <w:tcPr>
            <w:tcW w:w="602" w:type="dxa"/>
            <w:tcBorders>
              <w:top w:val="single" w:sz="6" w:space="0" w:color="auto"/>
              <w:left w:val="single" w:sz="6" w:space="0" w:color="auto"/>
              <w:bottom w:val="single" w:sz="6" w:space="0" w:color="auto"/>
              <w:right w:val="single" w:sz="6" w:space="0" w:color="auto"/>
            </w:tcBorders>
            <w:shd w:val="clear" w:color="auto" w:fill="FFFFFF"/>
          </w:tcPr>
          <w:p w:rsidR="00BB002F" w:rsidRPr="00F552E3" w:rsidRDefault="001357C8" w:rsidP="00D65ED4">
            <w:pPr>
              <w:shd w:val="clear" w:color="auto" w:fill="FFFFFF"/>
              <w:rPr>
                <w:sz w:val="22"/>
                <w:szCs w:val="22"/>
              </w:rPr>
            </w:pPr>
            <w:r w:rsidRPr="00F552E3">
              <w:rPr>
                <w:sz w:val="22"/>
                <w:szCs w:val="22"/>
              </w:rPr>
              <w:t>2</w:t>
            </w:r>
          </w:p>
          <w:p w:rsidR="00BB002F" w:rsidRPr="00F552E3" w:rsidRDefault="00BB002F" w:rsidP="00D65ED4">
            <w:pPr>
              <w:shd w:val="clear" w:color="auto" w:fill="FFFFFF"/>
              <w:rPr>
                <w:sz w:val="22"/>
                <w:szCs w:val="22"/>
              </w:rPr>
            </w:pPr>
          </w:p>
        </w:tc>
        <w:tc>
          <w:tcPr>
            <w:tcW w:w="4076" w:type="dxa"/>
            <w:tcBorders>
              <w:top w:val="single" w:sz="6" w:space="0" w:color="auto"/>
              <w:left w:val="single" w:sz="6" w:space="0" w:color="auto"/>
              <w:bottom w:val="single" w:sz="6" w:space="0" w:color="auto"/>
              <w:right w:val="single" w:sz="6" w:space="0" w:color="auto"/>
            </w:tcBorders>
            <w:shd w:val="clear" w:color="auto" w:fill="FFFFFF"/>
          </w:tcPr>
          <w:p w:rsidR="00BB002F" w:rsidRPr="00F552E3" w:rsidRDefault="00BB002F" w:rsidP="00D65ED4">
            <w:pPr>
              <w:shd w:val="clear" w:color="auto" w:fill="FFFFFF"/>
              <w:rPr>
                <w:sz w:val="22"/>
                <w:szCs w:val="22"/>
              </w:rPr>
            </w:pPr>
            <w:r w:rsidRPr="00F552E3">
              <w:rPr>
                <w:spacing w:val="-1"/>
                <w:sz w:val="22"/>
                <w:szCs w:val="22"/>
              </w:rPr>
              <w:t xml:space="preserve">В     соответствии      с     Налоговым     Кодексом     к </w:t>
            </w:r>
            <w:r w:rsidRPr="00F552E3">
              <w:rPr>
                <w:sz w:val="22"/>
                <w:szCs w:val="22"/>
              </w:rPr>
              <w:t>реконструкции относится</w:t>
            </w:r>
          </w:p>
        </w:tc>
        <w:tc>
          <w:tcPr>
            <w:tcW w:w="425" w:type="dxa"/>
            <w:tcBorders>
              <w:top w:val="single" w:sz="6" w:space="0" w:color="auto"/>
              <w:left w:val="single" w:sz="6" w:space="0" w:color="auto"/>
              <w:bottom w:val="single" w:sz="6" w:space="0" w:color="auto"/>
              <w:right w:val="single" w:sz="6" w:space="0" w:color="auto"/>
            </w:tcBorders>
            <w:shd w:val="clear" w:color="auto" w:fill="FFFFFF"/>
          </w:tcPr>
          <w:p w:rsidR="00BB002F" w:rsidRPr="00F552E3" w:rsidRDefault="001357C8" w:rsidP="00D65ED4">
            <w:pPr>
              <w:shd w:val="clear" w:color="auto" w:fill="FFFFFF"/>
              <w:jc w:val="right"/>
              <w:rPr>
                <w:sz w:val="22"/>
                <w:szCs w:val="22"/>
              </w:rPr>
            </w:pPr>
            <w:r w:rsidRPr="00F552E3">
              <w:rPr>
                <w:sz w:val="22"/>
                <w:szCs w:val="22"/>
              </w:rPr>
              <w:t>Б</w:t>
            </w:r>
          </w:p>
        </w:tc>
        <w:tc>
          <w:tcPr>
            <w:tcW w:w="5245" w:type="dxa"/>
            <w:tcBorders>
              <w:top w:val="single" w:sz="6" w:space="0" w:color="auto"/>
              <w:left w:val="single" w:sz="6" w:space="0" w:color="auto"/>
              <w:bottom w:val="single" w:sz="6" w:space="0" w:color="auto"/>
              <w:right w:val="single" w:sz="6" w:space="0" w:color="auto"/>
            </w:tcBorders>
            <w:shd w:val="clear" w:color="auto" w:fill="FFFFFF"/>
          </w:tcPr>
          <w:p w:rsidR="00BB002F" w:rsidRPr="00F552E3" w:rsidRDefault="00BB002F" w:rsidP="00D65ED4">
            <w:pPr>
              <w:shd w:val="clear" w:color="auto" w:fill="FFFFFF"/>
              <w:jc w:val="both"/>
              <w:rPr>
                <w:sz w:val="22"/>
                <w:szCs w:val="22"/>
              </w:rPr>
            </w:pPr>
            <w:r w:rsidRPr="00F552E3">
              <w:rPr>
                <w:spacing w:val="-1"/>
                <w:sz w:val="22"/>
                <w:szCs w:val="22"/>
              </w:rPr>
              <w:t xml:space="preserve">комплекс      работ,       вызванных      изменением </w:t>
            </w:r>
            <w:r w:rsidRPr="00F552E3">
              <w:rPr>
                <w:spacing w:val="-2"/>
                <w:sz w:val="22"/>
                <w:szCs w:val="22"/>
              </w:rPr>
              <w:t xml:space="preserve">технологического    или    служебного   назначения оборудования,   здания,   сооружения   или   иного </w:t>
            </w:r>
            <w:r w:rsidRPr="00F552E3">
              <w:rPr>
                <w:spacing w:val="-1"/>
                <w:sz w:val="22"/>
                <w:szCs w:val="22"/>
              </w:rPr>
              <w:t xml:space="preserve">объекта    амортизируемых    основных    средств, </w:t>
            </w:r>
            <w:r w:rsidRPr="00F552E3">
              <w:rPr>
                <w:spacing w:val="-2"/>
                <w:sz w:val="22"/>
                <w:szCs w:val="22"/>
              </w:rPr>
              <w:t xml:space="preserve">повышенными нагрузками и (или) другими новыми </w:t>
            </w:r>
            <w:r w:rsidRPr="00F552E3">
              <w:rPr>
                <w:sz w:val="22"/>
                <w:szCs w:val="22"/>
              </w:rPr>
              <w:t>качествами.</w:t>
            </w:r>
          </w:p>
        </w:tc>
      </w:tr>
      <w:tr w:rsidR="00BB002F" w:rsidRPr="00F552E3" w:rsidTr="00D65ED4">
        <w:trPr>
          <w:trHeight w:hRule="exact" w:val="2332"/>
        </w:trPr>
        <w:tc>
          <w:tcPr>
            <w:tcW w:w="602" w:type="dxa"/>
            <w:tcBorders>
              <w:top w:val="single" w:sz="6" w:space="0" w:color="auto"/>
              <w:left w:val="single" w:sz="6" w:space="0" w:color="auto"/>
              <w:bottom w:val="single" w:sz="6" w:space="0" w:color="auto"/>
              <w:right w:val="single" w:sz="6" w:space="0" w:color="auto"/>
            </w:tcBorders>
            <w:shd w:val="clear" w:color="auto" w:fill="FFFFFF"/>
          </w:tcPr>
          <w:p w:rsidR="00BB002F" w:rsidRPr="00F552E3" w:rsidRDefault="001357C8" w:rsidP="00D65ED4">
            <w:pPr>
              <w:shd w:val="clear" w:color="auto" w:fill="FFFFFF"/>
              <w:rPr>
                <w:sz w:val="22"/>
                <w:szCs w:val="22"/>
              </w:rPr>
            </w:pPr>
            <w:r w:rsidRPr="00F552E3">
              <w:rPr>
                <w:sz w:val="22"/>
                <w:szCs w:val="22"/>
              </w:rPr>
              <w:t>3</w:t>
            </w:r>
          </w:p>
        </w:tc>
        <w:tc>
          <w:tcPr>
            <w:tcW w:w="4076" w:type="dxa"/>
            <w:tcBorders>
              <w:top w:val="single" w:sz="6" w:space="0" w:color="auto"/>
              <w:left w:val="single" w:sz="6" w:space="0" w:color="auto"/>
              <w:bottom w:val="single" w:sz="6" w:space="0" w:color="auto"/>
              <w:right w:val="single" w:sz="6" w:space="0" w:color="auto"/>
            </w:tcBorders>
            <w:shd w:val="clear" w:color="auto" w:fill="FFFFFF"/>
          </w:tcPr>
          <w:p w:rsidR="00BB002F" w:rsidRPr="00F552E3" w:rsidRDefault="00BB002F" w:rsidP="00D65ED4">
            <w:pPr>
              <w:shd w:val="clear" w:color="auto" w:fill="FFFFFF"/>
              <w:rPr>
                <w:sz w:val="22"/>
                <w:szCs w:val="22"/>
              </w:rPr>
            </w:pPr>
            <w:r w:rsidRPr="00F552E3">
              <w:rPr>
                <w:sz w:val="22"/>
                <w:szCs w:val="22"/>
              </w:rPr>
              <w:t>В     соответствии     с     Налоговым     Кодексом     к техническому перевооружению относится</w:t>
            </w:r>
          </w:p>
        </w:tc>
        <w:tc>
          <w:tcPr>
            <w:tcW w:w="425" w:type="dxa"/>
            <w:tcBorders>
              <w:top w:val="single" w:sz="6" w:space="0" w:color="auto"/>
              <w:left w:val="single" w:sz="6" w:space="0" w:color="auto"/>
              <w:bottom w:val="single" w:sz="6" w:space="0" w:color="auto"/>
              <w:right w:val="single" w:sz="6" w:space="0" w:color="auto"/>
            </w:tcBorders>
            <w:shd w:val="clear" w:color="auto" w:fill="FFFFFF"/>
          </w:tcPr>
          <w:p w:rsidR="00BB002F" w:rsidRPr="00F552E3" w:rsidRDefault="001357C8" w:rsidP="00D65ED4">
            <w:pPr>
              <w:shd w:val="clear" w:color="auto" w:fill="FFFFFF"/>
              <w:jc w:val="right"/>
              <w:rPr>
                <w:sz w:val="22"/>
                <w:szCs w:val="22"/>
              </w:rPr>
            </w:pPr>
            <w:r w:rsidRPr="00F552E3">
              <w:rPr>
                <w:sz w:val="22"/>
                <w:szCs w:val="22"/>
              </w:rPr>
              <w:t>В</w:t>
            </w:r>
          </w:p>
        </w:tc>
        <w:tc>
          <w:tcPr>
            <w:tcW w:w="5245" w:type="dxa"/>
            <w:tcBorders>
              <w:top w:val="single" w:sz="6" w:space="0" w:color="auto"/>
              <w:left w:val="single" w:sz="6" w:space="0" w:color="auto"/>
              <w:bottom w:val="single" w:sz="6" w:space="0" w:color="auto"/>
              <w:right w:val="single" w:sz="6" w:space="0" w:color="auto"/>
            </w:tcBorders>
            <w:shd w:val="clear" w:color="auto" w:fill="FFFFFF"/>
          </w:tcPr>
          <w:p w:rsidR="00BB002F" w:rsidRPr="00F552E3" w:rsidRDefault="00BB002F" w:rsidP="00D65ED4">
            <w:pPr>
              <w:shd w:val="clear" w:color="auto" w:fill="FFFFFF"/>
              <w:jc w:val="both"/>
              <w:rPr>
                <w:sz w:val="22"/>
                <w:szCs w:val="22"/>
              </w:rPr>
            </w:pPr>
            <w:r w:rsidRPr="00F552E3">
              <w:rPr>
                <w:sz w:val="22"/>
                <w:szCs w:val="22"/>
              </w:rPr>
              <w:t>комплекс мероприятий  по повышению технико-</w:t>
            </w:r>
            <w:r w:rsidRPr="00F552E3">
              <w:rPr>
                <w:spacing w:val="-1"/>
                <w:sz w:val="22"/>
                <w:szCs w:val="22"/>
              </w:rPr>
              <w:t xml:space="preserve">экономических     показателей    амортизируемого </w:t>
            </w:r>
            <w:r w:rsidRPr="00F552E3">
              <w:rPr>
                <w:sz w:val="22"/>
                <w:szCs w:val="22"/>
              </w:rPr>
              <w:t xml:space="preserve">имущества или его отдельных частей на основе </w:t>
            </w:r>
            <w:r w:rsidRPr="00F552E3">
              <w:rPr>
                <w:spacing w:val="-3"/>
                <w:sz w:val="22"/>
                <w:szCs w:val="22"/>
              </w:rPr>
              <w:t xml:space="preserve">внедрения    передовой    техники    и   технологии, </w:t>
            </w:r>
            <w:r w:rsidRPr="00F552E3">
              <w:rPr>
                <w:spacing w:val="-2"/>
                <w:sz w:val="22"/>
                <w:szCs w:val="22"/>
              </w:rPr>
              <w:t xml:space="preserve">механизации    и    автоматизации    производства, </w:t>
            </w:r>
            <w:r w:rsidRPr="00F552E3">
              <w:rPr>
                <w:spacing w:val="-1"/>
                <w:sz w:val="22"/>
                <w:szCs w:val="22"/>
              </w:rPr>
              <w:t xml:space="preserve">модернизации и замены морально устаревшего и </w:t>
            </w:r>
            <w:r w:rsidRPr="00F552E3">
              <w:rPr>
                <w:spacing w:val="-3"/>
                <w:sz w:val="22"/>
                <w:szCs w:val="22"/>
              </w:rPr>
              <w:t xml:space="preserve">физически   изношенного   оборудования   и   (или) </w:t>
            </w:r>
            <w:r w:rsidRPr="00F552E3">
              <w:rPr>
                <w:spacing w:val="-1"/>
                <w:sz w:val="22"/>
                <w:szCs w:val="22"/>
              </w:rPr>
              <w:t xml:space="preserve">программного      обеспечения      новым,     более </w:t>
            </w:r>
            <w:r w:rsidRPr="00F552E3">
              <w:rPr>
                <w:sz w:val="22"/>
                <w:szCs w:val="22"/>
              </w:rPr>
              <w:t>производительным.</w:t>
            </w:r>
          </w:p>
        </w:tc>
      </w:tr>
      <w:tr w:rsidR="00BB002F" w:rsidRPr="00F552E3" w:rsidTr="00D65ED4">
        <w:trPr>
          <w:trHeight w:hRule="exact" w:val="2362"/>
        </w:trPr>
        <w:tc>
          <w:tcPr>
            <w:tcW w:w="602" w:type="dxa"/>
            <w:tcBorders>
              <w:top w:val="single" w:sz="6" w:space="0" w:color="auto"/>
              <w:left w:val="single" w:sz="6" w:space="0" w:color="auto"/>
              <w:bottom w:val="single" w:sz="6" w:space="0" w:color="auto"/>
              <w:right w:val="single" w:sz="6" w:space="0" w:color="auto"/>
            </w:tcBorders>
            <w:shd w:val="clear" w:color="auto" w:fill="FFFFFF"/>
          </w:tcPr>
          <w:p w:rsidR="00BB002F" w:rsidRPr="00F552E3" w:rsidRDefault="001357C8" w:rsidP="00D65ED4">
            <w:pPr>
              <w:shd w:val="clear" w:color="auto" w:fill="FFFFFF"/>
              <w:rPr>
                <w:sz w:val="22"/>
                <w:szCs w:val="22"/>
              </w:rPr>
            </w:pPr>
            <w:r w:rsidRPr="00F552E3">
              <w:rPr>
                <w:sz w:val="22"/>
                <w:szCs w:val="22"/>
              </w:rPr>
              <w:lastRenderedPageBreak/>
              <w:t>4</w:t>
            </w:r>
          </w:p>
        </w:tc>
        <w:tc>
          <w:tcPr>
            <w:tcW w:w="4076" w:type="dxa"/>
            <w:tcBorders>
              <w:top w:val="single" w:sz="6" w:space="0" w:color="auto"/>
              <w:left w:val="single" w:sz="6" w:space="0" w:color="auto"/>
              <w:bottom w:val="single" w:sz="6" w:space="0" w:color="auto"/>
              <w:right w:val="single" w:sz="6" w:space="0" w:color="auto"/>
            </w:tcBorders>
            <w:shd w:val="clear" w:color="auto" w:fill="FFFFFF"/>
          </w:tcPr>
          <w:p w:rsidR="00BB002F" w:rsidRPr="00F552E3" w:rsidRDefault="00BB002F" w:rsidP="00D65ED4">
            <w:pPr>
              <w:shd w:val="clear" w:color="auto" w:fill="FFFFFF"/>
              <w:rPr>
                <w:sz w:val="22"/>
                <w:szCs w:val="22"/>
              </w:rPr>
            </w:pPr>
            <w:r w:rsidRPr="00F552E3">
              <w:rPr>
                <w:sz w:val="22"/>
                <w:szCs w:val="22"/>
              </w:rPr>
              <w:t>К капитальному ремонту машин, оборудования  и транспортных средств относится</w:t>
            </w:r>
          </w:p>
        </w:tc>
        <w:tc>
          <w:tcPr>
            <w:tcW w:w="425" w:type="dxa"/>
            <w:tcBorders>
              <w:top w:val="single" w:sz="6" w:space="0" w:color="auto"/>
              <w:left w:val="single" w:sz="6" w:space="0" w:color="auto"/>
              <w:bottom w:val="single" w:sz="6" w:space="0" w:color="auto"/>
              <w:right w:val="single" w:sz="6" w:space="0" w:color="auto"/>
            </w:tcBorders>
            <w:shd w:val="clear" w:color="auto" w:fill="FFFFFF"/>
          </w:tcPr>
          <w:p w:rsidR="00BB002F" w:rsidRPr="00F552E3" w:rsidRDefault="001357C8" w:rsidP="00D65ED4">
            <w:pPr>
              <w:shd w:val="clear" w:color="auto" w:fill="FFFFFF"/>
              <w:jc w:val="right"/>
              <w:rPr>
                <w:sz w:val="22"/>
                <w:szCs w:val="22"/>
              </w:rPr>
            </w:pPr>
            <w:r w:rsidRPr="00F552E3">
              <w:rPr>
                <w:sz w:val="22"/>
                <w:szCs w:val="22"/>
              </w:rPr>
              <w:t>Г</w:t>
            </w:r>
          </w:p>
        </w:tc>
        <w:tc>
          <w:tcPr>
            <w:tcW w:w="5245" w:type="dxa"/>
            <w:tcBorders>
              <w:top w:val="single" w:sz="6" w:space="0" w:color="auto"/>
              <w:left w:val="single" w:sz="6" w:space="0" w:color="auto"/>
              <w:bottom w:val="single" w:sz="6" w:space="0" w:color="auto"/>
              <w:right w:val="single" w:sz="6" w:space="0" w:color="auto"/>
            </w:tcBorders>
            <w:shd w:val="clear" w:color="auto" w:fill="FFFFFF"/>
          </w:tcPr>
          <w:p w:rsidR="00BB002F" w:rsidRPr="00F552E3" w:rsidRDefault="00BB002F" w:rsidP="00D65ED4">
            <w:pPr>
              <w:shd w:val="clear" w:color="auto" w:fill="FFFFFF"/>
              <w:jc w:val="both"/>
              <w:rPr>
                <w:sz w:val="22"/>
                <w:szCs w:val="22"/>
              </w:rPr>
            </w:pPr>
            <w:r w:rsidRPr="00F552E3">
              <w:rPr>
                <w:spacing w:val="-2"/>
                <w:sz w:val="22"/>
                <w:szCs w:val="22"/>
              </w:rPr>
              <w:t xml:space="preserve">переустройство         существующих         объектов </w:t>
            </w:r>
            <w:r w:rsidRPr="00F552E3">
              <w:rPr>
                <w:spacing w:val="-1"/>
                <w:sz w:val="22"/>
                <w:szCs w:val="22"/>
              </w:rPr>
              <w:t xml:space="preserve">основных            средств,            связанное           с совершенствованием            производства           и </w:t>
            </w:r>
            <w:r w:rsidRPr="00F552E3">
              <w:rPr>
                <w:spacing w:val="-2"/>
                <w:sz w:val="22"/>
                <w:szCs w:val="22"/>
              </w:rPr>
              <w:t xml:space="preserve">повышением          его         технико-экономических </w:t>
            </w:r>
            <w:r w:rsidRPr="00F552E3">
              <w:rPr>
                <w:spacing w:val="-1"/>
                <w:sz w:val="22"/>
                <w:szCs w:val="22"/>
              </w:rPr>
              <w:t xml:space="preserve">показателей    и    осуществляемое    по    проекту </w:t>
            </w:r>
            <w:r w:rsidRPr="00F552E3">
              <w:rPr>
                <w:spacing w:val="-2"/>
                <w:sz w:val="22"/>
                <w:szCs w:val="22"/>
              </w:rPr>
              <w:t xml:space="preserve">реконструкции     основных     средств     в     целях </w:t>
            </w:r>
            <w:r w:rsidRPr="00F552E3">
              <w:rPr>
                <w:spacing w:val="-3"/>
                <w:sz w:val="22"/>
                <w:szCs w:val="22"/>
              </w:rPr>
              <w:t xml:space="preserve">увеличения        производственных       мощностей, </w:t>
            </w:r>
            <w:r w:rsidRPr="00F552E3">
              <w:rPr>
                <w:sz w:val="22"/>
                <w:szCs w:val="22"/>
              </w:rPr>
              <w:t>улучшения  качества и  изменения номенклатуры продукции.</w:t>
            </w:r>
          </w:p>
        </w:tc>
      </w:tr>
    </w:tbl>
    <w:p w:rsidR="00BB002F" w:rsidRPr="00F552E3" w:rsidRDefault="00BB002F" w:rsidP="00D65ED4">
      <w:pPr>
        <w:rPr>
          <w:sz w:val="22"/>
          <w:szCs w:val="22"/>
        </w:rPr>
      </w:pPr>
    </w:p>
    <w:tbl>
      <w:tblPr>
        <w:tblW w:w="10348" w:type="dxa"/>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tblPr>
      <w:tblGrid>
        <w:gridCol w:w="598"/>
        <w:gridCol w:w="4725"/>
        <w:gridCol w:w="612"/>
        <w:gridCol w:w="4413"/>
      </w:tblGrid>
      <w:tr w:rsidR="001357C8" w:rsidRPr="00F552E3" w:rsidTr="00D65ED4">
        <w:trPr>
          <w:trHeight w:hRule="exact" w:val="317"/>
        </w:trPr>
        <w:tc>
          <w:tcPr>
            <w:tcW w:w="10348" w:type="dxa"/>
            <w:gridSpan w:val="4"/>
            <w:shd w:val="clear" w:color="auto" w:fill="FFFFFF"/>
          </w:tcPr>
          <w:p w:rsidR="001357C8" w:rsidRPr="00F552E3" w:rsidRDefault="001357C8" w:rsidP="00D65ED4">
            <w:pPr>
              <w:shd w:val="clear" w:color="auto" w:fill="FFFFFF"/>
              <w:rPr>
                <w:sz w:val="22"/>
                <w:szCs w:val="22"/>
              </w:rPr>
            </w:pPr>
            <w:r w:rsidRPr="00F552E3">
              <w:rPr>
                <w:sz w:val="22"/>
                <w:szCs w:val="22"/>
              </w:rPr>
              <w:t>48. СООТНЕСИТЕ ХОЗЯЙСТВЕННУЮ ОПЕРАЦИЮ С КОРРЕСПОНДЕНЦИЕЙ СЧЕТОВ</w:t>
            </w:r>
          </w:p>
        </w:tc>
      </w:tr>
      <w:tr w:rsidR="00BB002F" w:rsidRPr="00F552E3" w:rsidTr="00D65ED4">
        <w:trPr>
          <w:trHeight w:hRule="exact" w:val="444"/>
        </w:trPr>
        <w:tc>
          <w:tcPr>
            <w:tcW w:w="598" w:type="dxa"/>
            <w:shd w:val="clear" w:color="auto" w:fill="FFFFFF"/>
          </w:tcPr>
          <w:p w:rsidR="00BB002F" w:rsidRPr="00F552E3" w:rsidRDefault="00C71439" w:rsidP="00D65ED4">
            <w:pPr>
              <w:shd w:val="clear" w:color="auto" w:fill="FFFFFF"/>
              <w:rPr>
                <w:sz w:val="22"/>
                <w:szCs w:val="22"/>
              </w:rPr>
            </w:pPr>
            <w:r w:rsidRPr="00F552E3">
              <w:rPr>
                <w:sz w:val="22"/>
                <w:szCs w:val="22"/>
              </w:rPr>
              <w:t>1</w:t>
            </w:r>
          </w:p>
        </w:tc>
        <w:tc>
          <w:tcPr>
            <w:tcW w:w="4725" w:type="dxa"/>
            <w:shd w:val="clear" w:color="auto" w:fill="FFFFFF"/>
          </w:tcPr>
          <w:p w:rsidR="00BB002F" w:rsidRPr="00F552E3" w:rsidRDefault="00BB002F" w:rsidP="00D65ED4">
            <w:pPr>
              <w:shd w:val="clear" w:color="auto" w:fill="FFFFFF"/>
              <w:rPr>
                <w:sz w:val="22"/>
                <w:szCs w:val="22"/>
              </w:rPr>
            </w:pPr>
            <w:r w:rsidRPr="00F552E3">
              <w:rPr>
                <w:spacing w:val="-2"/>
                <w:sz w:val="22"/>
                <w:szCs w:val="22"/>
              </w:rPr>
              <w:t xml:space="preserve">При       осуществлении       капитального       ремонта </w:t>
            </w:r>
            <w:r w:rsidRPr="00F552E3">
              <w:rPr>
                <w:spacing w:val="-4"/>
                <w:sz w:val="22"/>
                <w:szCs w:val="22"/>
              </w:rPr>
              <w:t xml:space="preserve">подрядным     способом     </w:t>
            </w:r>
          </w:p>
        </w:tc>
        <w:tc>
          <w:tcPr>
            <w:tcW w:w="612" w:type="dxa"/>
            <w:shd w:val="clear" w:color="auto" w:fill="FFFFFF"/>
          </w:tcPr>
          <w:p w:rsidR="00BB002F" w:rsidRPr="00F552E3" w:rsidRDefault="001357C8" w:rsidP="00D65ED4">
            <w:pPr>
              <w:shd w:val="clear" w:color="auto" w:fill="FFFFFF"/>
              <w:rPr>
                <w:sz w:val="22"/>
                <w:szCs w:val="22"/>
              </w:rPr>
            </w:pPr>
            <w:r w:rsidRPr="00F552E3">
              <w:rPr>
                <w:sz w:val="22"/>
                <w:szCs w:val="22"/>
              </w:rPr>
              <w:t>А</w:t>
            </w:r>
          </w:p>
        </w:tc>
        <w:tc>
          <w:tcPr>
            <w:tcW w:w="4413" w:type="dxa"/>
            <w:shd w:val="clear" w:color="auto" w:fill="FFFFFF"/>
          </w:tcPr>
          <w:p w:rsidR="00BB002F" w:rsidRPr="00F552E3" w:rsidRDefault="00C71439" w:rsidP="00D65ED4">
            <w:pPr>
              <w:shd w:val="clear" w:color="auto" w:fill="FFFFFF"/>
              <w:rPr>
                <w:sz w:val="22"/>
                <w:szCs w:val="22"/>
              </w:rPr>
            </w:pPr>
            <w:r w:rsidRPr="00F552E3">
              <w:rPr>
                <w:sz w:val="22"/>
                <w:szCs w:val="22"/>
              </w:rPr>
              <w:t xml:space="preserve">ДЕБЕТ 20 КРЕДИТ 96 </w:t>
            </w:r>
          </w:p>
        </w:tc>
      </w:tr>
      <w:tr w:rsidR="00BB002F" w:rsidRPr="00F552E3" w:rsidTr="00D65ED4">
        <w:trPr>
          <w:trHeight w:hRule="exact" w:val="727"/>
        </w:trPr>
        <w:tc>
          <w:tcPr>
            <w:tcW w:w="598" w:type="dxa"/>
            <w:shd w:val="clear" w:color="auto" w:fill="FFFFFF"/>
          </w:tcPr>
          <w:p w:rsidR="00BB002F" w:rsidRPr="00F552E3" w:rsidRDefault="00C71439" w:rsidP="00D65ED4">
            <w:pPr>
              <w:shd w:val="clear" w:color="auto" w:fill="FFFFFF"/>
              <w:rPr>
                <w:sz w:val="22"/>
                <w:szCs w:val="22"/>
              </w:rPr>
            </w:pPr>
            <w:r w:rsidRPr="00F552E3">
              <w:rPr>
                <w:sz w:val="22"/>
                <w:szCs w:val="22"/>
              </w:rPr>
              <w:t>2</w:t>
            </w:r>
          </w:p>
        </w:tc>
        <w:tc>
          <w:tcPr>
            <w:tcW w:w="4725" w:type="dxa"/>
            <w:shd w:val="clear" w:color="auto" w:fill="FFFFFF"/>
          </w:tcPr>
          <w:p w:rsidR="00BB002F" w:rsidRPr="00F552E3" w:rsidRDefault="00BB002F" w:rsidP="00D65ED4">
            <w:pPr>
              <w:shd w:val="clear" w:color="auto" w:fill="FFFFFF"/>
              <w:rPr>
                <w:sz w:val="22"/>
                <w:szCs w:val="22"/>
              </w:rPr>
            </w:pPr>
            <w:r w:rsidRPr="00F552E3">
              <w:rPr>
                <w:sz w:val="22"/>
                <w:szCs w:val="22"/>
              </w:rPr>
              <w:t xml:space="preserve">При    осуществлении    материальных    затрат    на </w:t>
            </w:r>
            <w:r w:rsidRPr="00F552E3">
              <w:rPr>
                <w:spacing w:val="-1"/>
                <w:sz w:val="22"/>
                <w:szCs w:val="22"/>
              </w:rPr>
              <w:t xml:space="preserve">текущий        ремонт       хозяйственным       способом </w:t>
            </w:r>
          </w:p>
        </w:tc>
        <w:tc>
          <w:tcPr>
            <w:tcW w:w="612" w:type="dxa"/>
            <w:shd w:val="clear" w:color="auto" w:fill="FFFFFF"/>
          </w:tcPr>
          <w:p w:rsidR="00BB002F" w:rsidRPr="00F552E3" w:rsidRDefault="00C71439" w:rsidP="00D65ED4">
            <w:pPr>
              <w:shd w:val="clear" w:color="auto" w:fill="FFFFFF"/>
              <w:rPr>
                <w:sz w:val="22"/>
                <w:szCs w:val="22"/>
              </w:rPr>
            </w:pPr>
            <w:r w:rsidRPr="00F552E3">
              <w:rPr>
                <w:sz w:val="22"/>
                <w:szCs w:val="22"/>
              </w:rPr>
              <w:t xml:space="preserve">   </w:t>
            </w:r>
            <w:r w:rsidR="001357C8" w:rsidRPr="00F552E3">
              <w:rPr>
                <w:sz w:val="22"/>
                <w:szCs w:val="22"/>
              </w:rPr>
              <w:t>Б</w:t>
            </w:r>
          </w:p>
        </w:tc>
        <w:tc>
          <w:tcPr>
            <w:tcW w:w="4413" w:type="dxa"/>
            <w:shd w:val="clear" w:color="auto" w:fill="FFFFFF"/>
          </w:tcPr>
          <w:p w:rsidR="00BB002F" w:rsidRPr="00F552E3" w:rsidRDefault="00BB002F" w:rsidP="00D65ED4">
            <w:pPr>
              <w:shd w:val="clear" w:color="auto" w:fill="FFFFFF"/>
              <w:rPr>
                <w:sz w:val="22"/>
                <w:szCs w:val="22"/>
              </w:rPr>
            </w:pPr>
            <w:r w:rsidRPr="00F552E3">
              <w:rPr>
                <w:sz w:val="22"/>
                <w:szCs w:val="22"/>
              </w:rPr>
              <w:t xml:space="preserve">ДЕБЕТ 20 КРЕДИТ 60 </w:t>
            </w:r>
          </w:p>
        </w:tc>
      </w:tr>
      <w:tr w:rsidR="00BB002F" w:rsidRPr="00F552E3" w:rsidTr="00D65ED4">
        <w:trPr>
          <w:trHeight w:hRule="exact" w:val="552"/>
        </w:trPr>
        <w:tc>
          <w:tcPr>
            <w:tcW w:w="598" w:type="dxa"/>
            <w:shd w:val="clear" w:color="auto" w:fill="FFFFFF"/>
          </w:tcPr>
          <w:p w:rsidR="00BB002F" w:rsidRPr="00F552E3" w:rsidRDefault="00C71439" w:rsidP="00D65ED4">
            <w:pPr>
              <w:shd w:val="clear" w:color="auto" w:fill="FFFFFF"/>
              <w:rPr>
                <w:sz w:val="22"/>
                <w:szCs w:val="22"/>
              </w:rPr>
            </w:pPr>
            <w:r w:rsidRPr="00F552E3">
              <w:rPr>
                <w:sz w:val="22"/>
                <w:szCs w:val="22"/>
              </w:rPr>
              <w:t>3</w:t>
            </w:r>
          </w:p>
        </w:tc>
        <w:tc>
          <w:tcPr>
            <w:tcW w:w="4725" w:type="dxa"/>
            <w:shd w:val="clear" w:color="auto" w:fill="FFFFFF"/>
          </w:tcPr>
          <w:p w:rsidR="00BB002F" w:rsidRPr="00F552E3" w:rsidRDefault="00BB002F" w:rsidP="00D65ED4">
            <w:pPr>
              <w:shd w:val="clear" w:color="auto" w:fill="FFFFFF"/>
              <w:rPr>
                <w:sz w:val="22"/>
                <w:szCs w:val="22"/>
              </w:rPr>
            </w:pPr>
            <w:r w:rsidRPr="00F552E3">
              <w:rPr>
                <w:spacing w:val="-1"/>
                <w:sz w:val="22"/>
                <w:szCs w:val="22"/>
              </w:rPr>
              <w:t xml:space="preserve">При    осуществлении    материальных    затрат    при </w:t>
            </w:r>
            <w:r w:rsidRPr="00F552E3">
              <w:rPr>
                <w:spacing w:val="-3"/>
                <w:sz w:val="22"/>
                <w:szCs w:val="22"/>
              </w:rPr>
              <w:t xml:space="preserve">реконструкции            </w:t>
            </w:r>
          </w:p>
        </w:tc>
        <w:tc>
          <w:tcPr>
            <w:tcW w:w="612" w:type="dxa"/>
            <w:shd w:val="clear" w:color="auto" w:fill="FFFFFF"/>
          </w:tcPr>
          <w:p w:rsidR="00BB002F" w:rsidRPr="00F552E3" w:rsidRDefault="001357C8" w:rsidP="00D65ED4">
            <w:pPr>
              <w:shd w:val="clear" w:color="auto" w:fill="FFFFFF"/>
              <w:rPr>
                <w:sz w:val="22"/>
                <w:szCs w:val="22"/>
              </w:rPr>
            </w:pPr>
            <w:r w:rsidRPr="00F552E3">
              <w:rPr>
                <w:sz w:val="22"/>
                <w:szCs w:val="22"/>
              </w:rPr>
              <w:t>В</w:t>
            </w:r>
          </w:p>
        </w:tc>
        <w:tc>
          <w:tcPr>
            <w:tcW w:w="4413" w:type="dxa"/>
            <w:shd w:val="clear" w:color="auto" w:fill="FFFFFF"/>
          </w:tcPr>
          <w:p w:rsidR="00BB002F" w:rsidRPr="00F552E3" w:rsidRDefault="00C71439" w:rsidP="00D65ED4">
            <w:pPr>
              <w:shd w:val="clear" w:color="auto" w:fill="FFFFFF"/>
              <w:rPr>
                <w:sz w:val="22"/>
                <w:szCs w:val="22"/>
              </w:rPr>
            </w:pPr>
            <w:r w:rsidRPr="00F552E3">
              <w:rPr>
                <w:sz w:val="22"/>
                <w:szCs w:val="22"/>
              </w:rPr>
              <w:t>ДЕБЕТ 91/2 КРЕДИТ 10</w:t>
            </w:r>
          </w:p>
        </w:tc>
      </w:tr>
      <w:tr w:rsidR="00BB002F" w:rsidRPr="00F552E3" w:rsidTr="00D65ED4">
        <w:trPr>
          <w:trHeight w:hRule="exact" w:val="432"/>
        </w:trPr>
        <w:tc>
          <w:tcPr>
            <w:tcW w:w="598" w:type="dxa"/>
            <w:shd w:val="clear" w:color="auto" w:fill="FFFFFF"/>
          </w:tcPr>
          <w:p w:rsidR="00BB002F" w:rsidRPr="00F552E3" w:rsidRDefault="00C71439" w:rsidP="00D65ED4">
            <w:pPr>
              <w:shd w:val="clear" w:color="auto" w:fill="FFFFFF"/>
              <w:rPr>
                <w:sz w:val="22"/>
                <w:szCs w:val="22"/>
              </w:rPr>
            </w:pPr>
            <w:r w:rsidRPr="00F552E3">
              <w:rPr>
                <w:sz w:val="22"/>
                <w:szCs w:val="22"/>
              </w:rPr>
              <w:t>4</w:t>
            </w:r>
          </w:p>
        </w:tc>
        <w:tc>
          <w:tcPr>
            <w:tcW w:w="4725" w:type="dxa"/>
            <w:shd w:val="clear" w:color="auto" w:fill="FFFFFF"/>
          </w:tcPr>
          <w:p w:rsidR="00BB002F" w:rsidRPr="00F552E3" w:rsidRDefault="00BB002F" w:rsidP="00D65ED4">
            <w:pPr>
              <w:shd w:val="clear" w:color="auto" w:fill="FFFFFF"/>
              <w:rPr>
                <w:sz w:val="22"/>
                <w:szCs w:val="22"/>
              </w:rPr>
            </w:pPr>
            <w:r w:rsidRPr="00F552E3">
              <w:rPr>
                <w:sz w:val="22"/>
                <w:szCs w:val="22"/>
              </w:rPr>
              <w:t xml:space="preserve">При создании резерва на ремонт основных средств </w:t>
            </w:r>
          </w:p>
        </w:tc>
        <w:tc>
          <w:tcPr>
            <w:tcW w:w="612" w:type="dxa"/>
            <w:shd w:val="clear" w:color="auto" w:fill="FFFFFF"/>
          </w:tcPr>
          <w:p w:rsidR="00BB002F" w:rsidRPr="00F552E3" w:rsidRDefault="001357C8" w:rsidP="00D65ED4">
            <w:pPr>
              <w:shd w:val="clear" w:color="auto" w:fill="FFFFFF"/>
              <w:rPr>
                <w:sz w:val="22"/>
                <w:szCs w:val="22"/>
              </w:rPr>
            </w:pPr>
            <w:r w:rsidRPr="00F552E3">
              <w:rPr>
                <w:bCs/>
                <w:sz w:val="22"/>
                <w:szCs w:val="22"/>
              </w:rPr>
              <w:t>Г</w:t>
            </w:r>
          </w:p>
        </w:tc>
        <w:tc>
          <w:tcPr>
            <w:tcW w:w="4413" w:type="dxa"/>
            <w:shd w:val="clear" w:color="auto" w:fill="FFFFFF"/>
          </w:tcPr>
          <w:p w:rsidR="00BB002F" w:rsidRPr="00F552E3" w:rsidRDefault="00C71439" w:rsidP="00D65ED4">
            <w:pPr>
              <w:shd w:val="clear" w:color="auto" w:fill="FFFFFF"/>
              <w:rPr>
                <w:sz w:val="22"/>
                <w:szCs w:val="22"/>
              </w:rPr>
            </w:pPr>
            <w:r w:rsidRPr="00F552E3">
              <w:rPr>
                <w:sz w:val="22"/>
                <w:szCs w:val="22"/>
              </w:rPr>
              <w:t xml:space="preserve">ДЕБЕТ 96 КРЕДИТ 60 </w:t>
            </w:r>
          </w:p>
        </w:tc>
      </w:tr>
      <w:tr w:rsidR="00BB002F" w:rsidRPr="00F552E3" w:rsidTr="00D65ED4">
        <w:trPr>
          <w:trHeight w:hRule="exact" w:val="553"/>
        </w:trPr>
        <w:tc>
          <w:tcPr>
            <w:tcW w:w="598" w:type="dxa"/>
            <w:shd w:val="clear" w:color="auto" w:fill="FFFFFF"/>
          </w:tcPr>
          <w:p w:rsidR="00BB002F" w:rsidRPr="00F552E3" w:rsidRDefault="00C71439" w:rsidP="00D65ED4">
            <w:pPr>
              <w:shd w:val="clear" w:color="auto" w:fill="FFFFFF"/>
              <w:rPr>
                <w:sz w:val="22"/>
                <w:szCs w:val="22"/>
              </w:rPr>
            </w:pPr>
            <w:r w:rsidRPr="00F552E3">
              <w:rPr>
                <w:sz w:val="22"/>
                <w:szCs w:val="22"/>
              </w:rPr>
              <w:t>5</w:t>
            </w:r>
          </w:p>
        </w:tc>
        <w:tc>
          <w:tcPr>
            <w:tcW w:w="4725" w:type="dxa"/>
            <w:shd w:val="clear" w:color="auto" w:fill="FFFFFF"/>
          </w:tcPr>
          <w:p w:rsidR="00BB002F" w:rsidRPr="00F552E3" w:rsidRDefault="00BB002F" w:rsidP="00D65ED4">
            <w:pPr>
              <w:shd w:val="clear" w:color="auto" w:fill="FFFFFF"/>
              <w:rPr>
                <w:sz w:val="22"/>
                <w:szCs w:val="22"/>
              </w:rPr>
            </w:pPr>
            <w:r w:rsidRPr="00F552E3">
              <w:rPr>
                <w:sz w:val="22"/>
                <w:szCs w:val="22"/>
              </w:rPr>
              <w:t xml:space="preserve">При использовании  резерва  на  ремонт основных </w:t>
            </w:r>
            <w:r w:rsidRPr="00F552E3">
              <w:rPr>
                <w:spacing w:val="-3"/>
                <w:sz w:val="22"/>
                <w:szCs w:val="22"/>
              </w:rPr>
              <w:t xml:space="preserve">средств    </w:t>
            </w:r>
          </w:p>
        </w:tc>
        <w:tc>
          <w:tcPr>
            <w:tcW w:w="612" w:type="dxa"/>
            <w:shd w:val="clear" w:color="auto" w:fill="FFFFFF"/>
          </w:tcPr>
          <w:p w:rsidR="00BB002F" w:rsidRPr="00F552E3" w:rsidRDefault="001357C8" w:rsidP="00D65ED4">
            <w:pPr>
              <w:shd w:val="clear" w:color="auto" w:fill="FFFFFF"/>
              <w:rPr>
                <w:sz w:val="22"/>
                <w:szCs w:val="22"/>
              </w:rPr>
            </w:pPr>
            <w:r w:rsidRPr="00F552E3">
              <w:rPr>
                <w:sz w:val="22"/>
                <w:szCs w:val="22"/>
              </w:rPr>
              <w:t>Д</w:t>
            </w:r>
          </w:p>
        </w:tc>
        <w:tc>
          <w:tcPr>
            <w:tcW w:w="4413" w:type="dxa"/>
            <w:shd w:val="clear" w:color="auto" w:fill="FFFFFF"/>
          </w:tcPr>
          <w:p w:rsidR="00BB002F" w:rsidRPr="00F552E3" w:rsidRDefault="00BB002F" w:rsidP="00D65ED4">
            <w:pPr>
              <w:shd w:val="clear" w:color="auto" w:fill="FFFFFF"/>
              <w:rPr>
                <w:sz w:val="22"/>
                <w:szCs w:val="22"/>
              </w:rPr>
            </w:pPr>
            <w:r w:rsidRPr="00F552E3">
              <w:rPr>
                <w:sz w:val="22"/>
                <w:szCs w:val="22"/>
              </w:rPr>
              <w:t>ДЕБЕТ 08</w:t>
            </w:r>
            <w:r w:rsidR="00AB692A" w:rsidRPr="00F552E3">
              <w:rPr>
                <w:sz w:val="22"/>
                <w:szCs w:val="22"/>
              </w:rPr>
              <w:t xml:space="preserve"> КРЕДИТ10</w:t>
            </w:r>
          </w:p>
        </w:tc>
      </w:tr>
      <w:tr w:rsidR="00BB002F" w:rsidRPr="00F552E3" w:rsidTr="00D65ED4">
        <w:trPr>
          <w:trHeight w:hRule="exact" w:val="716"/>
        </w:trPr>
        <w:tc>
          <w:tcPr>
            <w:tcW w:w="598" w:type="dxa"/>
            <w:shd w:val="clear" w:color="auto" w:fill="FFFFFF"/>
          </w:tcPr>
          <w:p w:rsidR="00BB002F" w:rsidRPr="00F552E3" w:rsidRDefault="00C71439" w:rsidP="00D65ED4">
            <w:pPr>
              <w:shd w:val="clear" w:color="auto" w:fill="FFFFFF"/>
              <w:rPr>
                <w:sz w:val="22"/>
                <w:szCs w:val="22"/>
              </w:rPr>
            </w:pPr>
            <w:r w:rsidRPr="00F552E3">
              <w:rPr>
                <w:sz w:val="22"/>
                <w:szCs w:val="22"/>
              </w:rPr>
              <w:t>6</w:t>
            </w:r>
          </w:p>
        </w:tc>
        <w:tc>
          <w:tcPr>
            <w:tcW w:w="4725" w:type="dxa"/>
            <w:shd w:val="clear" w:color="auto" w:fill="FFFFFF"/>
          </w:tcPr>
          <w:p w:rsidR="00BB002F" w:rsidRPr="00F552E3" w:rsidRDefault="00BB002F" w:rsidP="00D65ED4">
            <w:pPr>
              <w:shd w:val="clear" w:color="auto" w:fill="FFFFFF"/>
              <w:rPr>
                <w:sz w:val="22"/>
                <w:szCs w:val="22"/>
              </w:rPr>
            </w:pPr>
            <w:r w:rsidRPr="00F552E3">
              <w:rPr>
                <w:sz w:val="22"/>
                <w:szCs w:val="22"/>
              </w:rPr>
              <w:t xml:space="preserve">При    осуществлении    материальных    затрат    на </w:t>
            </w:r>
            <w:r w:rsidRPr="00F552E3">
              <w:rPr>
                <w:spacing w:val="-4"/>
                <w:sz w:val="22"/>
                <w:szCs w:val="22"/>
              </w:rPr>
              <w:t xml:space="preserve">текущий    ремонт    основных    средств,    сданных    в </w:t>
            </w:r>
            <w:r w:rsidRPr="00F552E3">
              <w:rPr>
                <w:spacing w:val="-2"/>
                <w:sz w:val="22"/>
                <w:szCs w:val="22"/>
              </w:rPr>
              <w:t>аренду</w:t>
            </w:r>
          </w:p>
        </w:tc>
        <w:tc>
          <w:tcPr>
            <w:tcW w:w="612" w:type="dxa"/>
            <w:shd w:val="clear" w:color="auto" w:fill="FFFFFF"/>
          </w:tcPr>
          <w:p w:rsidR="00BB002F" w:rsidRPr="00F552E3" w:rsidRDefault="001357C8" w:rsidP="00D65ED4">
            <w:pPr>
              <w:shd w:val="clear" w:color="auto" w:fill="FFFFFF"/>
              <w:rPr>
                <w:sz w:val="22"/>
                <w:szCs w:val="22"/>
              </w:rPr>
            </w:pPr>
            <w:r w:rsidRPr="00F552E3">
              <w:rPr>
                <w:bCs/>
                <w:sz w:val="22"/>
                <w:szCs w:val="22"/>
              </w:rPr>
              <w:t>Е</w:t>
            </w:r>
          </w:p>
        </w:tc>
        <w:tc>
          <w:tcPr>
            <w:tcW w:w="4413" w:type="dxa"/>
            <w:shd w:val="clear" w:color="auto" w:fill="FFFFFF"/>
          </w:tcPr>
          <w:p w:rsidR="00BB002F" w:rsidRPr="00F552E3" w:rsidRDefault="00BB002F" w:rsidP="00D65ED4">
            <w:pPr>
              <w:shd w:val="clear" w:color="auto" w:fill="FFFFFF"/>
              <w:rPr>
                <w:sz w:val="22"/>
                <w:szCs w:val="22"/>
              </w:rPr>
            </w:pPr>
            <w:r w:rsidRPr="00F552E3">
              <w:rPr>
                <w:sz w:val="22"/>
                <w:szCs w:val="22"/>
              </w:rPr>
              <w:t>ДЕБЕТ 20 КРЕДИТ 10</w:t>
            </w:r>
          </w:p>
        </w:tc>
      </w:tr>
      <w:tr w:rsidR="00E9264C" w:rsidRPr="00F552E3" w:rsidTr="00D65ED4">
        <w:trPr>
          <w:trHeight w:hRule="exact" w:val="320"/>
        </w:trPr>
        <w:tc>
          <w:tcPr>
            <w:tcW w:w="598" w:type="dxa"/>
            <w:shd w:val="clear" w:color="auto" w:fill="FFFFFF"/>
          </w:tcPr>
          <w:p w:rsidR="00E9264C" w:rsidRPr="00F552E3" w:rsidRDefault="00E9264C" w:rsidP="00D65ED4">
            <w:pPr>
              <w:shd w:val="clear" w:color="auto" w:fill="FFFFFF"/>
              <w:rPr>
                <w:sz w:val="22"/>
                <w:szCs w:val="22"/>
              </w:rPr>
            </w:pPr>
          </w:p>
        </w:tc>
        <w:tc>
          <w:tcPr>
            <w:tcW w:w="4725" w:type="dxa"/>
            <w:shd w:val="clear" w:color="auto" w:fill="FFFFFF"/>
          </w:tcPr>
          <w:p w:rsidR="00E9264C" w:rsidRPr="00F552E3" w:rsidRDefault="00E9264C" w:rsidP="00D65ED4">
            <w:pPr>
              <w:shd w:val="clear" w:color="auto" w:fill="FFFFFF"/>
              <w:rPr>
                <w:sz w:val="22"/>
                <w:szCs w:val="22"/>
              </w:rPr>
            </w:pPr>
          </w:p>
        </w:tc>
        <w:tc>
          <w:tcPr>
            <w:tcW w:w="612" w:type="dxa"/>
            <w:shd w:val="clear" w:color="auto" w:fill="FFFFFF"/>
          </w:tcPr>
          <w:p w:rsidR="00E9264C" w:rsidRPr="00F552E3" w:rsidRDefault="00E9264C" w:rsidP="00D65ED4">
            <w:pPr>
              <w:shd w:val="clear" w:color="auto" w:fill="FFFFFF"/>
              <w:rPr>
                <w:bCs/>
                <w:sz w:val="22"/>
                <w:szCs w:val="22"/>
              </w:rPr>
            </w:pPr>
            <w:r w:rsidRPr="00F552E3">
              <w:rPr>
                <w:bCs/>
                <w:sz w:val="22"/>
                <w:szCs w:val="22"/>
              </w:rPr>
              <w:t>Ж</w:t>
            </w:r>
          </w:p>
        </w:tc>
        <w:tc>
          <w:tcPr>
            <w:tcW w:w="4413" w:type="dxa"/>
            <w:shd w:val="clear" w:color="auto" w:fill="FFFFFF"/>
          </w:tcPr>
          <w:p w:rsidR="00E9264C" w:rsidRPr="00F552E3" w:rsidRDefault="00E9264C" w:rsidP="00D65ED4">
            <w:pPr>
              <w:shd w:val="clear" w:color="auto" w:fill="FFFFFF"/>
              <w:rPr>
                <w:sz w:val="22"/>
                <w:szCs w:val="22"/>
              </w:rPr>
            </w:pPr>
            <w:r w:rsidRPr="00F552E3">
              <w:rPr>
                <w:sz w:val="22"/>
                <w:szCs w:val="22"/>
              </w:rPr>
              <w:t>ДЕБЕТ 96  КРЕДИТ 10</w:t>
            </w:r>
          </w:p>
        </w:tc>
      </w:tr>
    </w:tbl>
    <w:p w:rsidR="00BB002F" w:rsidRPr="00F552E3" w:rsidRDefault="00BB002F" w:rsidP="00D65ED4">
      <w:pPr>
        <w:rPr>
          <w:sz w:val="22"/>
          <w:szCs w:val="22"/>
        </w:rPr>
      </w:pPr>
    </w:p>
    <w:p w:rsidR="00BB002F" w:rsidRPr="00F552E3" w:rsidRDefault="00BB002F" w:rsidP="00D65ED4">
      <w:pPr>
        <w:shd w:val="clear" w:color="auto" w:fill="FFFFFF"/>
        <w:rPr>
          <w:sz w:val="22"/>
          <w:szCs w:val="22"/>
        </w:rPr>
      </w:pPr>
      <w:r w:rsidRPr="00F552E3">
        <w:rPr>
          <w:sz w:val="22"/>
          <w:szCs w:val="22"/>
        </w:rPr>
        <w:t>.</w:t>
      </w:r>
    </w:p>
    <w:p w:rsidR="00BB002F" w:rsidRPr="00F552E3" w:rsidRDefault="00BB002F" w:rsidP="00D65ED4">
      <w:pPr>
        <w:rPr>
          <w:sz w:val="22"/>
          <w:szCs w:val="22"/>
        </w:rPr>
      </w:pPr>
    </w:p>
    <w:tbl>
      <w:tblPr>
        <w:tblW w:w="10396" w:type="dxa"/>
        <w:tblInd w:w="40" w:type="dxa"/>
        <w:tblLayout w:type="fixed"/>
        <w:tblCellMar>
          <w:left w:w="40" w:type="dxa"/>
          <w:right w:w="40" w:type="dxa"/>
        </w:tblCellMar>
        <w:tblLook w:val="0000"/>
      </w:tblPr>
      <w:tblGrid>
        <w:gridCol w:w="600"/>
        <w:gridCol w:w="4755"/>
        <w:gridCol w:w="600"/>
        <w:gridCol w:w="4441"/>
      </w:tblGrid>
      <w:tr w:rsidR="00C71439" w:rsidRPr="00F552E3" w:rsidTr="004C156D">
        <w:trPr>
          <w:trHeight w:hRule="exact" w:val="312"/>
        </w:trPr>
        <w:tc>
          <w:tcPr>
            <w:tcW w:w="10396" w:type="dxa"/>
            <w:gridSpan w:val="4"/>
            <w:tcBorders>
              <w:top w:val="single" w:sz="6" w:space="0" w:color="auto"/>
              <w:left w:val="single" w:sz="6" w:space="0" w:color="auto"/>
              <w:bottom w:val="single" w:sz="6" w:space="0" w:color="auto"/>
              <w:right w:val="single" w:sz="6" w:space="0" w:color="auto"/>
            </w:tcBorders>
            <w:shd w:val="clear" w:color="auto" w:fill="FFFFFF"/>
          </w:tcPr>
          <w:p w:rsidR="00C71439" w:rsidRPr="00F552E3" w:rsidRDefault="00C71439" w:rsidP="00D65ED4">
            <w:pPr>
              <w:shd w:val="clear" w:color="auto" w:fill="FFFFFF"/>
              <w:rPr>
                <w:sz w:val="22"/>
                <w:szCs w:val="22"/>
              </w:rPr>
            </w:pPr>
            <w:r w:rsidRPr="00F552E3">
              <w:rPr>
                <w:sz w:val="22"/>
                <w:szCs w:val="22"/>
              </w:rPr>
              <w:t xml:space="preserve">49. </w:t>
            </w:r>
            <w:r w:rsidR="004C156D" w:rsidRPr="00F552E3">
              <w:rPr>
                <w:sz w:val="22"/>
                <w:szCs w:val="22"/>
              </w:rPr>
              <w:t>УСТАНОВИТЕ СООТВЕТСТВИЕ</w:t>
            </w:r>
          </w:p>
        </w:tc>
      </w:tr>
      <w:tr w:rsidR="00BB002F" w:rsidRPr="00F552E3" w:rsidTr="004C156D">
        <w:trPr>
          <w:trHeight w:hRule="exact" w:val="537"/>
        </w:trPr>
        <w:tc>
          <w:tcPr>
            <w:tcW w:w="600" w:type="dxa"/>
            <w:tcBorders>
              <w:top w:val="single" w:sz="6" w:space="0" w:color="auto"/>
              <w:left w:val="single" w:sz="6" w:space="0" w:color="auto"/>
              <w:bottom w:val="single" w:sz="6" w:space="0" w:color="auto"/>
              <w:right w:val="single" w:sz="6" w:space="0" w:color="auto"/>
            </w:tcBorders>
            <w:shd w:val="clear" w:color="auto" w:fill="FFFFFF"/>
          </w:tcPr>
          <w:p w:rsidR="00BB002F" w:rsidRPr="00F552E3" w:rsidRDefault="004C156D" w:rsidP="00D65ED4">
            <w:pPr>
              <w:shd w:val="clear" w:color="auto" w:fill="FFFFFF"/>
              <w:rPr>
                <w:sz w:val="22"/>
                <w:szCs w:val="22"/>
              </w:rPr>
            </w:pPr>
            <w:r w:rsidRPr="00F552E3">
              <w:rPr>
                <w:sz w:val="22"/>
                <w:szCs w:val="22"/>
              </w:rPr>
              <w:t>1</w:t>
            </w:r>
          </w:p>
        </w:tc>
        <w:tc>
          <w:tcPr>
            <w:tcW w:w="4755" w:type="dxa"/>
            <w:tcBorders>
              <w:top w:val="single" w:sz="6" w:space="0" w:color="auto"/>
              <w:left w:val="single" w:sz="6" w:space="0" w:color="auto"/>
              <w:bottom w:val="single" w:sz="6" w:space="0" w:color="auto"/>
              <w:right w:val="single" w:sz="6" w:space="0" w:color="auto"/>
            </w:tcBorders>
            <w:shd w:val="clear" w:color="auto" w:fill="FFFFFF"/>
          </w:tcPr>
          <w:p w:rsidR="00BB002F" w:rsidRPr="00F552E3" w:rsidRDefault="00BB002F" w:rsidP="00D65ED4">
            <w:pPr>
              <w:shd w:val="clear" w:color="auto" w:fill="FFFFFF"/>
              <w:rPr>
                <w:sz w:val="22"/>
                <w:szCs w:val="22"/>
              </w:rPr>
            </w:pPr>
            <w:r w:rsidRPr="00F552E3">
              <w:rPr>
                <w:sz w:val="22"/>
                <w:szCs w:val="22"/>
              </w:rPr>
              <w:t>По договору проката</w:t>
            </w:r>
          </w:p>
        </w:tc>
        <w:tc>
          <w:tcPr>
            <w:tcW w:w="600" w:type="dxa"/>
            <w:tcBorders>
              <w:top w:val="single" w:sz="6" w:space="0" w:color="auto"/>
              <w:left w:val="single" w:sz="6" w:space="0" w:color="auto"/>
              <w:bottom w:val="single" w:sz="6" w:space="0" w:color="auto"/>
              <w:right w:val="single" w:sz="6" w:space="0" w:color="auto"/>
            </w:tcBorders>
            <w:shd w:val="clear" w:color="auto" w:fill="FFFFFF"/>
          </w:tcPr>
          <w:p w:rsidR="00BB002F" w:rsidRPr="00F552E3" w:rsidRDefault="004C156D" w:rsidP="00D65ED4">
            <w:pPr>
              <w:shd w:val="clear" w:color="auto" w:fill="FFFFFF"/>
              <w:rPr>
                <w:sz w:val="22"/>
                <w:szCs w:val="22"/>
              </w:rPr>
            </w:pPr>
            <w:r w:rsidRPr="00F552E3">
              <w:rPr>
                <w:bCs/>
                <w:sz w:val="22"/>
                <w:szCs w:val="22"/>
              </w:rPr>
              <w:t>А</w:t>
            </w:r>
          </w:p>
        </w:tc>
        <w:tc>
          <w:tcPr>
            <w:tcW w:w="4440" w:type="dxa"/>
            <w:tcBorders>
              <w:top w:val="single" w:sz="6" w:space="0" w:color="auto"/>
              <w:left w:val="single" w:sz="6" w:space="0" w:color="auto"/>
              <w:bottom w:val="single" w:sz="6" w:space="0" w:color="auto"/>
              <w:right w:val="single" w:sz="6" w:space="0" w:color="auto"/>
            </w:tcBorders>
            <w:shd w:val="clear" w:color="auto" w:fill="FFFFFF"/>
          </w:tcPr>
          <w:p w:rsidR="00BB002F" w:rsidRPr="00F552E3" w:rsidRDefault="00BB002F" w:rsidP="00D65ED4">
            <w:pPr>
              <w:shd w:val="clear" w:color="auto" w:fill="FFFFFF"/>
              <w:jc w:val="both"/>
              <w:rPr>
                <w:sz w:val="22"/>
                <w:szCs w:val="22"/>
              </w:rPr>
            </w:pPr>
            <w:r w:rsidRPr="00F552E3">
              <w:rPr>
                <w:spacing w:val="-5"/>
                <w:sz w:val="22"/>
                <w:szCs w:val="22"/>
              </w:rPr>
              <w:t xml:space="preserve">в обязательном порядке должна проводиться </w:t>
            </w:r>
            <w:r w:rsidRPr="00F552E3">
              <w:rPr>
                <w:sz w:val="22"/>
                <w:szCs w:val="22"/>
              </w:rPr>
              <w:t>государственная регистрация</w:t>
            </w:r>
          </w:p>
        </w:tc>
      </w:tr>
      <w:tr w:rsidR="00BB002F" w:rsidRPr="00F552E3" w:rsidTr="004C156D">
        <w:trPr>
          <w:trHeight w:hRule="exact" w:val="537"/>
        </w:trPr>
        <w:tc>
          <w:tcPr>
            <w:tcW w:w="600" w:type="dxa"/>
            <w:tcBorders>
              <w:top w:val="single" w:sz="6" w:space="0" w:color="auto"/>
              <w:left w:val="single" w:sz="6" w:space="0" w:color="auto"/>
              <w:bottom w:val="single" w:sz="6" w:space="0" w:color="auto"/>
              <w:right w:val="single" w:sz="6" w:space="0" w:color="auto"/>
            </w:tcBorders>
            <w:shd w:val="clear" w:color="auto" w:fill="FFFFFF"/>
          </w:tcPr>
          <w:p w:rsidR="00BB002F" w:rsidRPr="00F552E3" w:rsidRDefault="004C156D" w:rsidP="00D65ED4">
            <w:pPr>
              <w:shd w:val="clear" w:color="auto" w:fill="FFFFFF"/>
              <w:rPr>
                <w:sz w:val="22"/>
                <w:szCs w:val="22"/>
              </w:rPr>
            </w:pPr>
            <w:r w:rsidRPr="00F552E3">
              <w:rPr>
                <w:sz w:val="22"/>
                <w:szCs w:val="22"/>
              </w:rPr>
              <w:t>2</w:t>
            </w:r>
          </w:p>
        </w:tc>
        <w:tc>
          <w:tcPr>
            <w:tcW w:w="4755" w:type="dxa"/>
            <w:tcBorders>
              <w:top w:val="single" w:sz="6" w:space="0" w:color="auto"/>
              <w:left w:val="single" w:sz="6" w:space="0" w:color="auto"/>
              <w:bottom w:val="single" w:sz="6" w:space="0" w:color="auto"/>
              <w:right w:val="single" w:sz="6" w:space="0" w:color="auto"/>
            </w:tcBorders>
            <w:shd w:val="clear" w:color="auto" w:fill="FFFFFF"/>
          </w:tcPr>
          <w:p w:rsidR="00BB002F" w:rsidRPr="00F552E3" w:rsidRDefault="00BB002F" w:rsidP="00D65ED4">
            <w:pPr>
              <w:shd w:val="clear" w:color="auto" w:fill="FFFFFF"/>
              <w:rPr>
                <w:sz w:val="22"/>
                <w:szCs w:val="22"/>
              </w:rPr>
            </w:pPr>
            <w:r w:rsidRPr="00F552E3">
              <w:rPr>
                <w:sz w:val="22"/>
                <w:szCs w:val="22"/>
              </w:rPr>
              <w:t>По договору аренды транспортного средства</w:t>
            </w:r>
          </w:p>
        </w:tc>
        <w:tc>
          <w:tcPr>
            <w:tcW w:w="600" w:type="dxa"/>
            <w:tcBorders>
              <w:top w:val="single" w:sz="6" w:space="0" w:color="auto"/>
              <w:left w:val="single" w:sz="6" w:space="0" w:color="auto"/>
              <w:bottom w:val="single" w:sz="6" w:space="0" w:color="auto"/>
              <w:right w:val="single" w:sz="6" w:space="0" w:color="auto"/>
            </w:tcBorders>
            <w:shd w:val="clear" w:color="auto" w:fill="FFFFFF"/>
          </w:tcPr>
          <w:p w:rsidR="00BB002F" w:rsidRPr="00F552E3" w:rsidRDefault="004C156D" w:rsidP="00D65ED4">
            <w:pPr>
              <w:shd w:val="clear" w:color="auto" w:fill="FFFFFF"/>
              <w:rPr>
                <w:sz w:val="22"/>
                <w:szCs w:val="22"/>
              </w:rPr>
            </w:pPr>
            <w:r w:rsidRPr="00F552E3">
              <w:rPr>
                <w:sz w:val="22"/>
                <w:szCs w:val="22"/>
              </w:rPr>
              <w:t>Б</w:t>
            </w:r>
          </w:p>
        </w:tc>
        <w:tc>
          <w:tcPr>
            <w:tcW w:w="4440" w:type="dxa"/>
            <w:tcBorders>
              <w:top w:val="single" w:sz="6" w:space="0" w:color="auto"/>
              <w:left w:val="single" w:sz="6" w:space="0" w:color="auto"/>
              <w:bottom w:val="single" w:sz="6" w:space="0" w:color="auto"/>
              <w:right w:val="single" w:sz="6" w:space="0" w:color="auto"/>
            </w:tcBorders>
            <w:shd w:val="clear" w:color="auto" w:fill="FFFFFF"/>
          </w:tcPr>
          <w:p w:rsidR="00BB002F" w:rsidRPr="00F552E3" w:rsidRDefault="00BB002F" w:rsidP="00D65ED4">
            <w:pPr>
              <w:shd w:val="clear" w:color="auto" w:fill="FFFFFF"/>
              <w:jc w:val="both"/>
              <w:rPr>
                <w:sz w:val="22"/>
                <w:szCs w:val="22"/>
              </w:rPr>
            </w:pPr>
            <w:r w:rsidRPr="00F552E3">
              <w:rPr>
                <w:sz w:val="22"/>
                <w:szCs w:val="22"/>
              </w:rPr>
              <w:t>необходима государственная регистрация при сроке более одного года</w:t>
            </w:r>
          </w:p>
        </w:tc>
      </w:tr>
      <w:tr w:rsidR="00BB002F" w:rsidRPr="00F552E3" w:rsidTr="004C156D">
        <w:trPr>
          <w:trHeight w:hRule="exact" w:val="537"/>
        </w:trPr>
        <w:tc>
          <w:tcPr>
            <w:tcW w:w="600" w:type="dxa"/>
            <w:tcBorders>
              <w:top w:val="single" w:sz="6" w:space="0" w:color="auto"/>
              <w:left w:val="single" w:sz="6" w:space="0" w:color="auto"/>
              <w:bottom w:val="single" w:sz="6" w:space="0" w:color="auto"/>
              <w:right w:val="single" w:sz="6" w:space="0" w:color="auto"/>
            </w:tcBorders>
            <w:shd w:val="clear" w:color="auto" w:fill="FFFFFF"/>
          </w:tcPr>
          <w:p w:rsidR="00BB002F" w:rsidRPr="00F552E3" w:rsidRDefault="004C156D" w:rsidP="00D65ED4">
            <w:pPr>
              <w:shd w:val="clear" w:color="auto" w:fill="FFFFFF"/>
              <w:rPr>
                <w:sz w:val="22"/>
                <w:szCs w:val="22"/>
              </w:rPr>
            </w:pPr>
            <w:r w:rsidRPr="00F552E3">
              <w:rPr>
                <w:sz w:val="22"/>
                <w:szCs w:val="22"/>
              </w:rPr>
              <w:t>3</w:t>
            </w:r>
          </w:p>
        </w:tc>
        <w:tc>
          <w:tcPr>
            <w:tcW w:w="4755" w:type="dxa"/>
            <w:tcBorders>
              <w:top w:val="single" w:sz="6" w:space="0" w:color="auto"/>
              <w:left w:val="single" w:sz="6" w:space="0" w:color="auto"/>
              <w:bottom w:val="single" w:sz="6" w:space="0" w:color="auto"/>
              <w:right w:val="single" w:sz="6" w:space="0" w:color="auto"/>
            </w:tcBorders>
            <w:shd w:val="clear" w:color="auto" w:fill="FFFFFF"/>
          </w:tcPr>
          <w:p w:rsidR="00BB002F" w:rsidRPr="00F552E3" w:rsidRDefault="00BB002F" w:rsidP="00D65ED4">
            <w:pPr>
              <w:shd w:val="clear" w:color="auto" w:fill="FFFFFF"/>
              <w:rPr>
                <w:sz w:val="22"/>
                <w:szCs w:val="22"/>
              </w:rPr>
            </w:pPr>
            <w:r w:rsidRPr="00F552E3">
              <w:rPr>
                <w:sz w:val="22"/>
                <w:szCs w:val="22"/>
              </w:rPr>
              <w:t>По договору аренды предприятия</w:t>
            </w:r>
          </w:p>
        </w:tc>
        <w:tc>
          <w:tcPr>
            <w:tcW w:w="600" w:type="dxa"/>
            <w:tcBorders>
              <w:top w:val="single" w:sz="6" w:space="0" w:color="auto"/>
              <w:left w:val="single" w:sz="6" w:space="0" w:color="auto"/>
              <w:bottom w:val="single" w:sz="6" w:space="0" w:color="auto"/>
              <w:right w:val="single" w:sz="6" w:space="0" w:color="auto"/>
            </w:tcBorders>
            <w:shd w:val="clear" w:color="auto" w:fill="FFFFFF"/>
          </w:tcPr>
          <w:p w:rsidR="00BB002F" w:rsidRPr="00F552E3" w:rsidRDefault="004C156D" w:rsidP="00D65ED4">
            <w:pPr>
              <w:shd w:val="clear" w:color="auto" w:fill="FFFFFF"/>
              <w:rPr>
                <w:sz w:val="22"/>
                <w:szCs w:val="22"/>
              </w:rPr>
            </w:pPr>
            <w:r w:rsidRPr="00F552E3">
              <w:rPr>
                <w:bCs/>
                <w:sz w:val="22"/>
                <w:szCs w:val="22"/>
              </w:rPr>
              <w:t>В</w:t>
            </w:r>
          </w:p>
        </w:tc>
        <w:tc>
          <w:tcPr>
            <w:tcW w:w="4440" w:type="dxa"/>
            <w:tcBorders>
              <w:top w:val="single" w:sz="6" w:space="0" w:color="auto"/>
              <w:left w:val="single" w:sz="6" w:space="0" w:color="auto"/>
              <w:bottom w:val="single" w:sz="6" w:space="0" w:color="auto"/>
              <w:right w:val="single" w:sz="6" w:space="0" w:color="auto"/>
            </w:tcBorders>
            <w:shd w:val="clear" w:color="auto" w:fill="FFFFFF"/>
          </w:tcPr>
          <w:p w:rsidR="00BB002F" w:rsidRPr="00F552E3" w:rsidRDefault="00BB002F" w:rsidP="00D65ED4">
            <w:pPr>
              <w:shd w:val="clear" w:color="auto" w:fill="FFFFFF"/>
              <w:jc w:val="both"/>
              <w:rPr>
                <w:sz w:val="22"/>
                <w:szCs w:val="22"/>
              </w:rPr>
            </w:pPr>
            <w:r w:rsidRPr="00F552E3">
              <w:rPr>
                <w:spacing w:val="-7"/>
                <w:sz w:val="22"/>
                <w:szCs w:val="22"/>
              </w:rPr>
              <w:t xml:space="preserve">имущество предоставляется для потребительских </w:t>
            </w:r>
            <w:r w:rsidRPr="00F552E3">
              <w:rPr>
                <w:sz w:val="22"/>
                <w:szCs w:val="22"/>
              </w:rPr>
              <w:t>целей</w:t>
            </w:r>
          </w:p>
        </w:tc>
      </w:tr>
      <w:tr w:rsidR="00BB002F" w:rsidRPr="00F552E3" w:rsidTr="004C156D">
        <w:trPr>
          <w:trHeight w:hRule="exact" w:val="807"/>
        </w:trPr>
        <w:tc>
          <w:tcPr>
            <w:tcW w:w="600" w:type="dxa"/>
            <w:tcBorders>
              <w:top w:val="single" w:sz="6" w:space="0" w:color="auto"/>
              <w:left w:val="single" w:sz="6" w:space="0" w:color="auto"/>
              <w:bottom w:val="single" w:sz="6" w:space="0" w:color="auto"/>
              <w:right w:val="single" w:sz="6" w:space="0" w:color="auto"/>
            </w:tcBorders>
            <w:shd w:val="clear" w:color="auto" w:fill="FFFFFF"/>
          </w:tcPr>
          <w:p w:rsidR="00BB002F" w:rsidRPr="00F552E3" w:rsidRDefault="004C156D" w:rsidP="00D65ED4">
            <w:pPr>
              <w:shd w:val="clear" w:color="auto" w:fill="FFFFFF"/>
              <w:rPr>
                <w:sz w:val="22"/>
                <w:szCs w:val="22"/>
              </w:rPr>
            </w:pPr>
            <w:r w:rsidRPr="00F552E3">
              <w:rPr>
                <w:sz w:val="22"/>
                <w:szCs w:val="22"/>
              </w:rPr>
              <w:t>4</w:t>
            </w:r>
          </w:p>
        </w:tc>
        <w:tc>
          <w:tcPr>
            <w:tcW w:w="4755" w:type="dxa"/>
            <w:tcBorders>
              <w:top w:val="single" w:sz="6" w:space="0" w:color="auto"/>
              <w:left w:val="single" w:sz="6" w:space="0" w:color="auto"/>
              <w:bottom w:val="single" w:sz="6" w:space="0" w:color="auto"/>
              <w:right w:val="single" w:sz="6" w:space="0" w:color="auto"/>
            </w:tcBorders>
            <w:shd w:val="clear" w:color="auto" w:fill="FFFFFF"/>
          </w:tcPr>
          <w:p w:rsidR="00BB002F" w:rsidRPr="00F552E3" w:rsidRDefault="00BB002F" w:rsidP="00D65ED4">
            <w:pPr>
              <w:shd w:val="clear" w:color="auto" w:fill="FFFFFF"/>
              <w:rPr>
                <w:sz w:val="22"/>
                <w:szCs w:val="22"/>
              </w:rPr>
            </w:pPr>
            <w:r w:rsidRPr="00F552E3">
              <w:rPr>
                <w:sz w:val="22"/>
                <w:szCs w:val="22"/>
              </w:rPr>
              <w:t>По договору аренды зданий и сооружений</w:t>
            </w:r>
          </w:p>
        </w:tc>
        <w:tc>
          <w:tcPr>
            <w:tcW w:w="600" w:type="dxa"/>
            <w:tcBorders>
              <w:top w:val="single" w:sz="6" w:space="0" w:color="auto"/>
              <w:left w:val="single" w:sz="6" w:space="0" w:color="auto"/>
              <w:bottom w:val="single" w:sz="6" w:space="0" w:color="auto"/>
              <w:right w:val="single" w:sz="6" w:space="0" w:color="auto"/>
            </w:tcBorders>
            <w:shd w:val="clear" w:color="auto" w:fill="FFFFFF"/>
          </w:tcPr>
          <w:p w:rsidR="00BB002F" w:rsidRPr="00F552E3" w:rsidRDefault="004C156D" w:rsidP="00D65ED4">
            <w:pPr>
              <w:shd w:val="clear" w:color="auto" w:fill="FFFFFF"/>
              <w:rPr>
                <w:sz w:val="22"/>
                <w:szCs w:val="22"/>
              </w:rPr>
            </w:pPr>
            <w:r w:rsidRPr="00F552E3">
              <w:rPr>
                <w:bCs/>
                <w:sz w:val="22"/>
                <w:szCs w:val="22"/>
              </w:rPr>
              <w:t xml:space="preserve">  Г</w:t>
            </w:r>
          </w:p>
        </w:tc>
        <w:tc>
          <w:tcPr>
            <w:tcW w:w="4440" w:type="dxa"/>
            <w:tcBorders>
              <w:top w:val="single" w:sz="6" w:space="0" w:color="auto"/>
              <w:left w:val="single" w:sz="6" w:space="0" w:color="auto"/>
              <w:bottom w:val="single" w:sz="6" w:space="0" w:color="auto"/>
              <w:right w:val="single" w:sz="6" w:space="0" w:color="auto"/>
            </w:tcBorders>
            <w:shd w:val="clear" w:color="auto" w:fill="FFFFFF"/>
          </w:tcPr>
          <w:p w:rsidR="00BB002F" w:rsidRPr="00F552E3" w:rsidRDefault="00BB002F" w:rsidP="00D65ED4">
            <w:pPr>
              <w:shd w:val="clear" w:color="auto" w:fill="FFFFFF"/>
              <w:jc w:val="both"/>
              <w:rPr>
                <w:sz w:val="22"/>
                <w:szCs w:val="22"/>
              </w:rPr>
            </w:pPr>
            <w:r w:rsidRPr="00F552E3">
              <w:rPr>
                <w:sz w:val="22"/>
                <w:szCs w:val="22"/>
              </w:rPr>
              <w:t xml:space="preserve">одна сторона обязуется купить имущество у </w:t>
            </w:r>
            <w:r w:rsidRPr="00F552E3">
              <w:rPr>
                <w:spacing w:val="-2"/>
                <w:sz w:val="22"/>
                <w:szCs w:val="22"/>
              </w:rPr>
              <w:t xml:space="preserve">второй стороны для того, чтобы предоставить в </w:t>
            </w:r>
            <w:r w:rsidRPr="00F552E3">
              <w:rPr>
                <w:sz w:val="22"/>
                <w:szCs w:val="22"/>
              </w:rPr>
              <w:t>аренду третьей стороне</w:t>
            </w:r>
          </w:p>
        </w:tc>
      </w:tr>
      <w:tr w:rsidR="00BB002F" w:rsidRPr="00F552E3" w:rsidTr="004C156D">
        <w:trPr>
          <w:trHeight w:hRule="exact" w:val="563"/>
        </w:trPr>
        <w:tc>
          <w:tcPr>
            <w:tcW w:w="600" w:type="dxa"/>
            <w:tcBorders>
              <w:top w:val="single" w:sz="6" w:space="0" w:color="auto"/>
              <w:left w:val="single" w:sz="6" w:space="0" w:color="auto"/>
              <w:bottom w:val="single" w:sz="6" w:space="0" w:color="auto"/>
              <w:right w:val="single" w:sz="6" w:space="0" w:color="auto"/>
            </w:tcBorders>
            <w:shd w:val="clear" w:color="auto" w:fill="FFFFFF"/>
          </w:tcPr>
          <w:p w:rsidR="00BB002F" w:rsidRPr="00F552E3" w:rsidRDefault="004C156D" w:rsidP="00D65ED4">
            <w:pPr>
              <w:shd w:val="clear" w:color="auto" w:fill="FFFFFF"/>
              <w:rPr>
                <w:sz w:val="22"/>
                <w:szCs w:val="22"/>
              </w:rPr>
            </w:pPr>
            <w:r w:rsidRPr="00F552E3">
              <w:rPr>
                <w:sz w:val="22"/>
                <w:szCs w:val="22"/>
              </w:rPr>
              <w:t>5</w:t>
            </w:r>
          </w:p>
        </w:tc>
        <w:tc>
          <w:tcPr>
            <w:tcW w:w="4755" w:type="dxa"/>
            <w:tcBorders>
              <w:top w:val="single" w:sz="6" w:space="0" w:color="auto"/>
              <w:left w:val="single" w:sz="6" w:space="0" w:color="auto"/>
              <w:bottom w:val="single" w:sz="6" w:space="0" w:color="auto"/>
              <w:right w:val="single" w:sz="6" w:space="0" w:color="auto"/>
            </w:tcBorders>
            <w:shd w:val="clear" w:color="auto" w:fill="FFFFFF"/>
          </w:tcPr>
          <w:p w:rsidR="00BB002F" w:rsidRPr="00F552E3" w:rsidRDefault="00BB002F" w:rsidP="00D65ED4">
            <w:pPr>
              <w:shd w:val="clear" w:color="auto" w:fill="FFFFFF"/>
              <w:rPr>
                <w:sz w:val="22"/>
                <w:szCs w:val="22"/>
              </w:rPr>
            </w:pPr>
            <w:r w:rsidRPr="00F552E3">
              <w:rPr>
                <w:sz w:val="22"/>
                <w:szCs w:val="22"/>
              </w:rPr>
              <w:t>По договору финансовой аренды</w:t>
            </w:r>
          </w:p>
        </w:tc>
        <w:tc>
          <w:tcPr>
            <w:tcW w:w="600" w:type="dxa"/>
            <w:tcBorders>
              <w:top w:val="single" w:sz="6" w:space="0" w:color="auto"/>
              <w:left w:val="single" w:sz="6" w:space="0" w:color="auto"/>
              <w:bottom w:val="single" w:sz="6" w:space="0" w:color="auto"/>
              <w:right w:val="single" w:sz="6" w:space="0" w:color="auto"/>
            </w:tcBorders>
            <w:shd w:val="clear" w:color="auto" w:fill="FFFFFF"/>
          </w:tcPr>
          <w:p w:rsidR="00BB002F" w:rsidRPr="00F552E3" w:rsidRDefault="004C156D" w:rsidP="00D65ED4">
            <w:pPr>
              <w:shd w:val="clear" w:color="auto" w:fill="FFFFFF"/>
              <w:rPr>
                <w:sz w:val="22"/>
                <w:szCs w:val="22"/>
              </w:rPr>
            </w:pPr>
            <w:r w:rsidRPr="00F552E3">
              <w:rPr>
                <w:bCs/>
                <w:sz w:val="22"/>
                <w:szCs w:val="22"/>
              </w:rPr>
              <w:t>Д</w:t>
            </w:r>
          </w:p>
        </w:tc>
        <w:tc>
          <w:tcPr>
            <w:tcW w:w="4440" w:type="dxa"/>
            <w:tcBorders>
              <w:top w:val="single" w:sz="6" w:space="0" w:color="auto"/>
              <w:left w:val="single" w:sz="6" w:space="0" w:color="auto"/>
              <w:bottom w:val="single" w:sz="6" w:space="0" w:color="auto"/>
              <w:right w:val="single" w:sz="6" w:space="0" w:color="auto"/>
            </w:tcBorders>
            <w:shd w:val="clear" w:color="auto" w:fill="FFFFFF"/>
          </w:tcPr>
          <w:p w:rsidR="00BB002F" w:rsidRPr="00F552E3" w:rsidRDefault="00BB002F" w:rsidP="00D65ED4">
            <w:pPr>
              <w:shd w:val="clear" w:color="auto" w:fill="FFFFFF"/>
              <w:jc w:val="both"/>
              <w:rPr>
                <w:sz w:val="22"/>
                <w:szCs w:val="22"/>
              </w:rPr>
            </w:pPr>
            <w:r w:rsidRPr="00F552E3">
              <w:rPr>
                <w:sz w:val="22"/>
                <w:szCs w:val="22"/>
              </w:rPr>
              <w:t>предоставляется транспортное средство с экипажем или без экипажа</w:t>
            </w:r>
          </w:p>
        </w:tc>
      </w:tr>
      <w:tr w:rsidR="00E9264C" w:rsidRPr="00F552E3" w:rsidTr="004C156D">
        <w:trPr>
          <w:trHeight w:hRule="exact" w:val="563"/>
        </w:trPr>
        <w:tc>
          <w:tcPr>
            <w:tcW w:w="600" w:type="dxa"/>
            <w:tcBorders>
              <w:top w:val="single" w:sz="6" w:space="0" w:color="auto"/>
              <w:left w:val="single" w:sz="6" w:space="0" w:color="auto"/>
              <w:bottom w:val="single" w:sz="6" w:space="0" w:color="auto"/>
              <w:right w:val="single" w:sz="6" w:space="0" w:color="auto"/>
            </w:tcBorders>
            <w:shd w:val="clear" w:color="auto" w:fill="FFFFFF"/>
          </w:tcPr>
          <w:p w:rsidR="00E9264C" w:rsidRPr="00F552E3" w:rsidRDefault="00E9264C" w:rsidP="00D65ED4">
            <w:pPr>
              <w:shd w:val="clear" w:color="auto" w:fill="FFFFFF"/>
              <w:rPr>
                <w:sz w:val="22"/>
                <w:szCs w:val="22"/>
              </w:rPr>
            </w:pPr>
          </w:p>
        </w:tc>
        <w:tc>
          <w:tcPr>
            <w:tcW w:w="4755" w:type="dxa"/>
            <w:tcBorders>
              <w:top w:val="single" w:sz="6" w:space="0" w:color="auto"/>
              <w:left w:val="single" w:sz="6" w:space="0" w:color="auto"/>
              <w:bottom w:val="single" w:sz="6" w:space="0" w:color="auto"/>
              <w:right w:val="single" w:sz="6" w:space="0" w:color="auto"/>
            </w:tcBorders>
            <w:shd w:val="clear" w:color="auto" w:fill="FFFFFF"/>
          </w:tcPr>
          <w:p w:rsidR="00E9264C" w:rsidRPr="00F552E3" w:rsidRDefault="00E9264C" w:rsidP="00D65ED4">
            <w:pPr>
              <w:shd w:val="clear" w:color="auto" w:fill="FFFFFF"/>
              <w:rPr>
                <w:sz w:val="22"/>
                <w:szCs w:val="22"/>
              </w:rPr>
            </w:pPr>
          </w:p>
        </w:tc>
        <w:tc>
          <w:tcPr>
            <w:tcW w:w="600" w:type="dxa"/>
            <w:tcBorders>
              <w:top w:val="single" w:sz="6" w:space="0" w:color="auto"/>
              <w:left w:val="single" w:sz="6" w:space="0" w:color="auto"/>
              <w:bottom w:val="single" w:sz="6" w:space="0" w:color="auto"/>
              <w:right w:val="single" w:sz="6" w:space="0" w:color="auto"/>
            </w:tcBorders>
            <w:shd w:val="clear" w:color="auto" w:fill="FFFFFF"/>
          </w:tcPr>
          <w:p w:rsidR="00E9264C" w:rsidRPr="00F552E3" w:rsidRDefault="00E9264C" w:rsidP="00D65ED4">
            <w:pPr>
              <w:shd w:val="clear" w:color="auto" w:fill="FFFFFF"/>
              <w:rPr>
                <w:bCs/>
                <w:sz w:val="22"/>
                <w:szCs w:val="22"/>
              </w:rPr>
            </w:pPr>
            <w:r w:rsidRPr="00F552E3">
              <w:rPr>
                <w:bCs/>
                <w:sz w:val="22"/>
                <w:szCs w:val="22"/>
              </w:rPr>
              <w:t>Е</w:t>
            </w:r>
          </w:p>
        </w:tc>
        <w:tc>
          <w:tcPr>
            <w:tcW w:w="4440" w:type="dxa"/>
            <w:tcBorders>
              <w:top w:val="single" w:sz="6" w:space="0" w:color="auto"/>
              <w:left w:val="single" w:sz="6" w:space="0" w:color="auto"/>
              <w:bottom w:val="single" w:sz="6" w:space="0" w:color="auto"/>
              <w:right w:val="single" w:sz="6" w:space="0" w:color="auto"/>
            </w:tcBorders>
            <w:shd w:val="clear" w:color="auto" w:fill="FFFFFF"/>
          </w:tcPr>
          <w:p w:rsidR="00E9264C" w:rsidRPr="00F552E3" w:rsidRDefault="00E9264C" w:rsidP="00D65ED4">
            <w:pPr>
              <w:shd w:val="clear" w:color="auto" w:fill="FFFFFF"/>
              <w:jc w:val="both"/>
              <w:rPr>
                <w:sz w:val="22"/>
                <w:szCs w:val="22"/>
              </w:rPr>
            </w:pPr>
            <w:r w:rsidRPr="00F552E3">
              <w:rPr>
                <w:sz w:val="22"/>
                <w:szCs w:val="22"/>
              </w:rPr>
              <w:t>имущество предоставляется на срок менее года</w:t>
            </w:r>
          </w:p>
        </w:tc>
      </w:tr>
    </w:tbl>
    <w:p w:rsidR="00BB002F" w:rsidRPr="00F552E3" w:rsidRDefault="00BB002F" w:rsidP="00D65ED4">
      <w:pPr>
        <w:shd w:val="clear" w:color="auto" w:fill="FFFFFF"/>
        <w:rPr>
          <w:sz w:val="22"/>
          <w:szCs w:val="22"/>
        </w:rPr>
      </w:pPr>
      <w:r w:rsidRPr="00F552E3">
        <w:rPr>
          <w:sz w:val="22"/>
          <w:szCs w:val="22"/>
        </w:rPr>
        <w:t>.</w:t>
      </w:r>
    </w:p>
    <w:p w:rsidR="00BB002F" w:rsidRPr="00F552E3" w:rsidRDefault="00BB002F" w:rsidP="00D65ED4">
      <w:pPr>
        <w:rPr>
          <w:sz w:val="22"/>
          <w:szCs w:val="22"/>
        </w:rPr>
      </w:pPr>
    </w:p>
    <w:tbl>
      <w:tblPr>
        <w:tblW w:w="10319" w:type="dxa"/>
        <w:tblInd w:w="40" w:type="dxa"/>
        <w:tblLayout w:type="fixed"/>
        <w:tblCellMar>
          <w:left w:w="40" w:type="dxa"/>
          <w:right w:w="40" w:type="dxa"/>
        </w:tblCellMar>
        <w:tblLook w:val="0000"/>
      </w:tblPr>
      <w:tblGrid>
        <w:gridCol w:w="617"/>
        <w:gridCol w:w="4704"/>
        <w:gridCol w:w="474"/>
        <w:gridCol w:w="4524"/>
      </w:tblGrid>
      <w:tr w:rsidR="004C156D" w:rsidRPr="00F552E3" w:rsidTr="001F4986">
        <w:trPr>
          <w:trHeight w:hRule="exact" w:val="409"/>
        </w:trPr>
        <w:tc>
          <w:tcPr>
            <w:tcW w:w="10319" w:type="dxa"/>
            <w:gridSpan w:val="4"/>
            <w:tcBorders>
              <w:top w:val="single" w:sz="6" w:space="0" w:color="auto"/>
              <w:left w:val="single" w:sz="6" w:space="0" w:color="auto"/>
              <w:bottom w:val="single" w:sz="6" w:space="0" w:color="auto"/>
              <w:right w:val="single" w:sz="6" w:space="0" w:color="auto"/>
            </w:tcBorders>
            <w:shd w:val="clear" w:color="auto" w:fill="FFFFFF"/>
          </w:tcPr>
          <w:p w:rsidR="004C156D" w:rsidRPr="00F552E3" w:rsidRDefault="004C156D" w:rsidP="00D65ED4">
            <w:pPr>
              <w:shd w:val="clear" w:color="auto" w:fill="FFFFFF"/>
              <w:rPr>
                <w:sz w:val="22"/>
                <w:szCs w:val="22"/>
              </w:rPr>
            </w:pPr>
            <w:r w:rsidRPr="00F552E3">
              <w:rPr>
                <w:sz w:val="22"/>
                <w:szCs w:val="22"/>
              </w:rPr>
              <w:t>50.  УСТАНОВИТЕ СООТВЕТСТВИЕ</w:t>
            </w:r>
          </w:p>
        </w:tc>
      </w:tr>
      <w:tr w:rsidR="00BB002F" w:rsidRPr="00F552E3" w:rsidTr="00D65ED4">
        <w:trPr>
          <w:trHeight w:hRule="exact" w:val="856"/>
        </w:trPr>
        <w:tc>
          <w:tcPr>
            <w:tcW w:w="617" w:type="dxa"/>
            <w:tcBorders>
              <w:top w:val="single" w:sz="6" w:space="0" w:color="auto"/>
              <w:left w:val="single" w:sz="6" w:space="0" w:color="auto"/>
              <w:bottom w:val="single" w:sz="6" w:space="0" w:color="auto"/>
              <w:right w:val="single" w:sz="6" w:space="0" w:color="auto"/>
            </w:tcBorders>
            <w:shd w:val="clear" w:color="auto" w:fill="FFFFFF"/>
          </w:tcPr>
          <w:p w:rsidR="00BB002F" w:rsidRPr="00F552E3" w:rsidRDefault="004C156D" w:rsidP="00D65ED4">
            <w:pPr>
              <w:shd w:val="clear" w:color="auto" w:fill="FFFFFF"/>
              <w:rPr>
                <w:sz w:val="22"/>
                <w:szCs w:val="22"/>
              </w:rPr>
            </w:pPr>
            <w:r w:rsidRPr="00F552E3">
              <w:rPr>
                <w:sz w:val="22"/>
                <w:szCs w:val="22"/>
              </w:rPr>
              <w:t>1</w:t>
            </w:r>
          </w:p>
        </w:tc>
        <w:tc>
          <w:tcPr>
            <w:tcW w:w="4704" w:type="dxa"/>
            <w:tcBorders>
              <w:top w:val="single" w:sz="6" w:space="0" w:color="auto"/>
              <w:left w:val="single" w:sz="6" w:space="0" w:color="auto"/>
              <w:bottom w:val="single" w:sz="6" w:space="0" w:color="auto"/>
              <w:right w:val="single" w:sz="6" w:space="0" w:color="auto"/>
            </w:tcBorders>
            <w:shd w:val="clear" w:color="auto" w:fill="FFFFFF"/>
          </w:tcPr>
          <w:p w:rsidR="00BB002F" w:rsidRPr="00F552E3" w:rsidRDefault="00BB002F" w:rsidP="00D65ED4">
            <w:pPr>
              <w:shd w:val="clear" w:color="auto" w:fill="FFFFFF"/>
              <w:rPr>
                <w:sz w:val="22"/>
                <w:szCs w:val="22"/>
              </w:rPr>
            </w:pPr>
            <w:r w:rsidRPr="00F552E3">
              <w:rPr>
                <w:sz w:val="22"/>
                <w:szCs w:val="22"/>
              </w:rPr>
              <w:t xml:space="preserve">При  принятии  на  учет арендованного  имущества </w:t>
            </w:r>
            <w:r w:rsidRPr="00F552E3">
              <w:rPr>
                <w:spacing w:val="-1"/>
                <w:sz w:val="22"/>
                <w:szCs w:val="22"/>
              </w:rPr>
              <w:t xml:space="preserve">арендатор   составляет   следующую   бухгалтерскую </w:t>
            </w:r>
            <w:r w:rsidRPr="00F552E3">
              <w:rPr>
                <w:sz w:val="22"/>
                <w:szCs w:val="22"/>
              </w:rPr>
              <w:t>проводку</w:t>
            </w:r>
          </w:p>
        </w:tc>
        <w:tc>
          <w:tcPr>
            <w:tcW w:w="474" w:type="dxa"/>
            <w:tcBorders>
              <w:top w:val="single" w:sz="6" w:space="0" w:color="auto"/>
              <w:left w:val="single" w:sz="6" w:space="0" w:color="auto"/>
              <w:bottom w:val="single" w:sz="6" w:space="0" w:color="auto"/>
              <w:right w:val="single" w:sz="6" w:space="0" w:color="auto"/>
            </w:tcBorders>
            <w:shd w:val="clear" w:color="auto" w:fill="FFFFFF"/>
          </w:tcPr>
          <w:p w:rsidR="00BB002F" w:rsidRPr="00F552E3" w:rsidRDefault="004C156D" w:rsidP="00D65ED4">
            <w:pPr>
              <w:shd w:val="clear" w:color="auto" w:fill="FFFFFF"/>
              <w:rPr>
                <w:sz w:val="22"/>
                <w:szCs w:val="22"/>
              </w:rPr>
            </w:pPr>
            <w:r w:rsidRPr="00F552E3">
              <w:rPr>
                <w:bCs/>
                <w:sz w:val="22"/>
                <w:szCs w:val="22"/>
              </w:rPr>
              <w:t>А</w:t>
            </w:r>
          </w:p>
        </w:tc>
        <w:tc>
          <w:tcPr>
            <w:tcW w:w="4524" w:type="dxa"/>
            <w:tcBorders>
              <w:top w:val="single" w:sz="6" w:space="0" w:color="auto"/>
              <w:left w:val="single" w:sz="6" w:space="0" w:color="auto"/>
              <w:bottom w:val="single" w:sz="6" w:space="0" w:color="auto"/>
              <w:right w:val="single" w:sz="6" w:space="0" w:color="auto"/>
            </w:tcBorders>
            <w:shd w:val="clear" w:color="auto" w:fill="FFFFFF"/>
          </w:tcPr>
          <w:p w:rsidR="00BB002F" w:rsidRPr="00F552E3" w:rsidRDefault="00BB002F" w:rsidP="00D65ED4">
            <w:pPr>
              <w:shd w:val="clear" w:color="auto" w:fill="FFFFFF"/>
              <w:rPr>
                <w:sz w:val="22"/>
                <w:szCs w:val="22"/>
              </w:rPr>
            </w:pPr>
            <w:r w:rsidRPr="00F552E3">
              <w:rPr>
                <w:sz w:val="22"/>
                <w:szCs w:val="22"/>
              </w:rPr>
              <w:t xml:space="preserve">ДЕБЕТ 03 КРЕДИТ 76 </w:t>
            </w:r>
          </w:p>
        </w:tc>
      </w:tr>
      <w:tr w:rsidR="00BB002F" w:rsidRPr="00F552E3" w:rsidTr="001F4986">
        <w:trPr>
          <w:trHeight w:hRule="exact" w:val="734"/>
        </w:trPr>
        <w:tc>
          <w:tcPr>
            <w:tcW w:w="617" w:type="dxa"/>
            <w:tcBorders>
              <w:top w:val="single" w:sz="6" w:space="0" w:color="auto"/>
              <w:left w:val="single" w:sz="6" w:space="0" w:color="auto"/>
              <w:bottom w:val="single" w:sz="6" w:space="0" w:color="auto"/>
              <w:right w:val="single" w:sz="6" w:space="0" w:color="auto"/>
            </w:tcBorders>
            <w:shd w:val="clear" w:color="auto" w:fill="FFFFFF"/>
          </w:tcPr>
          <w:p w:rsidR="00BB002F" w:rsidRPr="00F552E3" w:rsidRDefault="004C156D" w:rsidP="00D65ED4">
            <w:pPr>
              <w:shd w:val="clear" w:color="auto" w:fill="FFFFFF"/>
              <w:rPr>
                <w:sz w:val="22"/>
                <w:szCs w:val="22"/>
              </w:rPr>
            </w:pPr>
            <w:r w:rsidRPr="00F552E3">
              <w:rPr>
                <w:i/>
                <w:iCs/>
                <w:sz w:val="22"/>
                <w:szCs w:val="22"/>
              </w:rPr>
              <w:t>2</w:t>
            </w:r>
          </w:p>
        </w:tc>
        <w:tc>
          <w:tcPr>
            <w:tcW w:w="4704" w:type="dxa"/>
            <w:tcBorders>
              <w:top w:val="single" w:sz="6" w:space="0" w:color="auto"/>
              <w:left w:val="single" w:sz="6" w:space="0" w:color="auto"/>
              <w:bottom w:val="single" w:sz="6" w:space="0" w:color="auto"/>
              <w:right w:val="single" w:sz="6" w:space="0" w:color="auto"/>
            </w:tcBorders>
            <w:shd w:val="clear" w:color="auto" w:fill="FFFFFF"/>
          </w:tcPr>
          <w:p w:rsidR="00BB002F" w:rsidRPr="00F552E3" w:rsidRDefault="00BB002F" w:rsidP="00D65ED4">
            <w:pPr>
              <w:shd w:val="clear" w:color="auto" w:fill="FFFFFF"/>
              <w:rPr>
                <w:sz w:val="22"/>
                <w:szCs w:val="22"/>
              </w:rPr>
            </w:pPr>
            <w:r w:rsidRPr="00F552E3">
              <w:rPr>
                <w:sz w:val="22"/>
                <w:szCs w:val="22"/>
              </w:rPr>
              <w:t>Арендные    платежи    у    арендатора    отражаются следующей бухгалтерской проводкой</w:t>
            </w:r>
          </w:p>
        </w:tc>
        <w:tc>
          <w:tcPr>
            <w:tcW w:w="474" w:type="dxa"/>
            <w:tcBorders>
              <w:top w:val="single" w:sz="6" w:space="0" w:color="auto"/>
              <w:left w:val="single" w:sz="6" w:space="0" w:color="auto"/>
              <w:bottom w:val="single" w:sz="6" w:space="0" w:color="auto"/>
              <w:right w:val="single" w:sz="6" w:space="0" w:color="auto"/>
            </w:tcBorders>
            <w:shd w:val="clear" w:color="auto" w:fill="FFFFFF"/>
          </w:tcPr>
          <w:p w:rsidR="00BB002F" w:rsidRPr="00F552E3" w:rsidRDefault="004C156D" w:rsidP="00D65ED4">
            <w:pPr>
              <w:shd w:val="clear" w:color="auto" w:fill="FFFFFF"/>
              <w:rPr>
                <w:sz w:val="22"/>
                <w:szCs w:val="22"/>
              </w:rPr>
            </w:pPr>
            <w:r w:rsidRPr="00F552E3">
              <w:rPr>
                <w:sz w:val="22"/>
                <w:szCs w:val="22"/>
              </w:rPr>
              <w:t>Б</w:t>
            </w:r>
          </w:p>
        </w:tc>
        <w:tc>
          <w:tcPr>
            <w:tcW w:w="4524" w:type="dxa"/>
            <w:tcBorders>
              <w:top w:val="single" w:sz="6" w:space="0" w:color="auto"/>
              <w:left w:val="single" w:sz="6" w:space="0" w:color="auto"/>
              <w:bottom w:val="single" w:sz="6" w:space="0" w:color="auto"/>
              <w:right w:val="single" w:sz="6" w:space="0" w:color="auto"/>
            </w:tcBorders>
            <w:shd w:val="clear" w:color="auto" w:fill="FFFFFF"/>
          </w:tcPr>
          <w:p w:rsidR="00BB002F" w:rsidRPr="00F552E3" w:rsidRDefault="00BB002F" w:rsidP="00D65ED4">
            <w:pPr>
              <w:shd w:val="clear" w:color="auto" w:fill="FFFFFF"/>
              <w:rPr>
                <w:sz w:val="22"/>
                <w:szCs w:val="22"/>
              </w:rPr>
            </w:pPr>
            <w:r w:rsidRPr="00F552E3">
              <w:rPr>
                <w:sz w:val="22"/>
                <w:szCs w:val="22"/>
              </w:rPr>
              <w:t>ДЕБЕТ 25</w:t>
            </w:r>
            <w:r w:rsidR="004C156D" w:rsidRPr="00F552E3">
              <w:rPr>
                <w:sz w:val="22"/>
                <w:szCs w:val="22"/>
              </w:rPr>
              <w:t xml:space="preserve"> КРЕДИТ 60 </w:t>
            </w:r>
          </w:p>
        </w:tc>
      </w:tr>
      <w:tr w:rsidR="00BB002F" w:rsidRPr="00F552E3" w:rsidTr="001F4986">
        <w:trPr>
          <w:trHeight w:hRule="exact" w:val="1094"/>
        </w:trPr>
        <w:tc>
          <w:tcPr>
            <w:tcW w:w="617" w:type="dxa"/>
            <w:tcBorders>
              <w:top w:val="single" w:sz="6" w:space="0" w:color="auto"/>
              <w:left w:val="single" w:sz="6" w:space="0" w:color="auto"/>
              <w:bottom w:val="single" w:sz="6" w:space="0" w:color="auto"/>
              <w:right w:val="single" w:sz="6" w:space="0" w:color="auto"/>
            </w:tcBorders>
            <w:shd w:val="clear" w:color="auto" w:fill="FFFFFF"/>
          </w:tcPr>
          <w:p w:rsidR="00BB002F" w:rsidRPr="00F552E3" w:rsidRDefault="004C156D" w:rsidP="00D65ED4">
            <w:pPr>
              <w:shd w:val="clear" w:color="auto" w:fill="FFFFFF"/>
              <w:rPr>
                <w:sz w:val="22"/>
                <w:szCs w:val="22"/>
              </w:rPr>
            </w:pPr>
            <w:r w:rsidRPr="00F552E3">
              <w:rPr>
                <w:sz w:val="22"/>
                <w:szCs w:val="22"/>
              </w:rPr>
              <w:lastRenderedPageBreak/>
              <w:t>3</w:t>
            </w:r>
          </w:p>
        </w:tc>
        <w:tc>
          <w:tcPr>
            <w:tcW w:w="4704" w:type="dxa"/>
            <w:tcBorders>
              <w:top w:val="single" w:sz="6" w:space="0" w:color="auto"/>
              <w:left w:val="single" w:sz="6" w:space="0" w:color="auto"/>
              <w:bottom w:val="single" w:sz="6" w:space="0" w:color="auto"/>
              <w:right w:val="single" w:sz="6" w:space="0" w:color="auto"/>
            </w:tcBorders>
            <w:shd w:val="clear" w:color="auto" w:fill="FFFFFF"/>
          </w:tcPr>
          <w:p w:rsidR="00BB002F" w:rsidRPr="00F552E3" w:rsidRDefault="00BB002F" w:rsidP="00D65ED4">
            <w:pPr>
              <w:shd w:val="clear" w:color="auto" w:fill="FFFFFF"/>
              <w:rPr>
                <w:sz w:val="22"/>
                <w:szCs w:val="22"/>
              </w:rPr>
            </w:pPr>
            <w:r w:rsidRPr="00F552E3">
              <w:rPr>
                <w:sz w:val="22"/>
                <w:szCs w:val="22"/>
              </w:rPr>
              <w:t xml:space="preserve">Приобретение основных средств, предназначенных </w:t>
            </w:r>
            <w:r w:rsidRPr="00F552E3">
              <w:rPr>
                <w:spacing w:val="-1"/>
                <w:sz w:val="22"/>
                <w:szCs w:val="22"/>
              </w:rPr>
              <w:t xml:space="preserve">для    сдачи    в    аренду,    отражается    следующей </w:t>
            </w:r>
            <w:r w:rsidRPr="00F552E3">
              <w:rPr>
                <w:sz w:val="22"/>
                <w:szCs w:val="22"/>
              </w:rPr>
              <w:t>бухгалтерской проводкой</w:t>
            </w:r>
          </w:p>
        </w:tc>
        <w:tc>
          <w:tcPr>
            <w:tcW w:w="474" w:type="dxa"/>
            <w:tcBorders>
              <w:top w:val="single" w:sz="6" w:space="0" w:color="auto"/>
              <w:left w:val="single" w:sz="6" w:space="0" w:color="auto"/>
              <w:bottom w:val="single" w:sz="6" w:space="0" w:color="auto"/>
              <w:right w:val="single" w:sz="6" w:space="0" w:color="auto"/>
            </w:tcBorders>
            <w:shd w:val="clear" w:color="auto" w:fill="FFFFFF"/>
          </w:tcPr>
          <w:p w:rsidR="00BB002F" w:rsidRPr="00F552E3" w:rsidRDefault="004C156D" w:rsidP="00D65ED4">
            <w:pPr>
              <w:shd w:val="clear" w:color="auto" w:fill="FFFFFF"/>
              <w:rPr>
                <w:sz w:val="22"/>
                <w:szCs w:val="22"/>
              </w:rPr>
            </w:pPr>
            <w:r w:rsidRPr="00F552E3">
              <w:rPr>
                <w:bCs/>
                <w:sz w:val="22"/>
                <w:szCs w:val="22"/>
              </w:rPr>
              <w:t>В</w:t>
            </w:r>
          </w:p>
        </w:tc>
        <w:tc>
          <w:tcPr>
            <w:tcW w:w="4524" w:type="dxa"/>
            <w:tcBorders>
              <w:top w:val="single" w:sz="6" w:space="0" w:color="auto"/>
              <w:left w:val="single" w:sz="6" w:space="0" w:color="auto"/>
              <w:bottom w:val="single" w:sz="6" w:space="0" w:color="auto"/>
              <w:right w:val="single" w:sz="6" w:space="0" w:color="auto"/>
            </w:tcBorders>
            <w:shd w:val="clear" w:color="auto" w:fill="FFFFFF"/>
          </w:tcPr>
          <w:p w:rsidR="00BB002F" w:rsidRPr="00F552E3" w:rsidRDefault="00BB002F" w:rsidP="00D65ED4">
            <w:pPr>
              <w:shd w:val="clear" w:color="auto" w:fill="FFFFFF"/>
              <w:rPr>
                <w:sz w:val="22"/>
                <w:szCs w:val="22"/>
              </w:rPr>
            </w:pPr>
            <w:r w:rsidRPr="00F552E3">
              <w:rPr>
                <w:sz w:val="22"/>
                <w:szCs w:val="22"/>
              </w:rPr>
              <w:t>КРЕДИТ 001</w:t>
            </w:r>
          </w:p>
        </w:tc>
      </w:tr>
      <w:tr w:rsidR="00BB002F" w:rsidRPr="00F552E3" w:rsidTr="00D65ED4">
        <w:trPr>
          <w:trHeight w:hRule="exact" w:val="746"/>
        </w:trPr>
        <w:tc>
          <w:tcPr>
            <w:tcW w:w="617" w:type="dxa"/>
            <w:tcBorders>
              <w:top w:val="single" w:sz="6" w:space="0" w:color="auto"/>
              <w:left w:val="single" w:sz="6" w:space="0" w:color="auto"/>
              <w:bottom w:val="single" w:sz="6" w:space="0" w:color="auto"/>
              <w:right w:val="single" w:sz="6" w:space="0" w:color="auto"/>
            </w:tcBorders>
            <w:shd w:val="clear" w:color="auto" w:fill="FFFFFF"/>
          </w:tcPr>
          <w:p w:rsidR="00BB002F" w:rsidRPr="00F552E3" w:rsidRDefault="004C156D" w:rsidP="00D65ED4">
            <w:pPr>
              <w:shd w:val="clear" w:color="auto" w:fill="FFFFFF"/>
              <w:rPr>
                <w:sz w:val="22"/>
                <w:szCs w:val="22"/>
              </w:rPr>
            </w:pPr>
            <w:r w:rsidRPr="00F552E3">
              <w:rPr>
                <w:i/>
                <w:iCs/>
                <w:sz w:val="22"/>
                <w:szCs w:val="22"/>
              </w:rPr>
              <w:t>4</w:t>
            </w:r>
          </w:p>
        </w:tc>
        <w:tc>
          <w:tcPr>
            <w:tcW w:w="4704" w:type="dxa"/>
            <w:tcBorders>
              <w:top w:val="single" w:sz="6" w:space="0" w:color="auto"/>
              <w:left w:val="single" w:sz="6" w:space="0" w:color="auto"/>
              <w:bottom w:val="single" w:sz="6" w:space="0" w:color="auto"/>
              <w:right w:val="single" w:sz="6" w:space="0" w:color="auto"/>
            </w:tcBorders>
            <w:shd w:val="clear" w:color="auto" w:fill="FFFFFF"/>
          </w:tcPr>
          <w:p w:rsidR="00BB002F" w:rsidRPr="00F552E3" w:rsidRDefault="00BB002F" w:rsidP="00D65ED4">
            <w:pPr>
              <w:shd w:val="clear" w:color="auto" w:fill="FFFFFF"/>
              <w:rPr>
                <w:sz w:val="22"/>
                <w:szCs w:val="22"/>
              </w:rPr>
            </w:pPr>
            <w:r w:rsidRPr="00F552E3">
              <w:rPr>
                <w:spacing w:val="-4"/>
                <w:sz w:val="22"/>
                <w:szCs w:val="22"/>
              </w:rPr>
              <w:t xml:space="preserve">Капитальные   вложения   в   арендованные  основные </w:t>
            </w:r>
            <w:r w:rsidRPr="00F552E3">
              <w:rPr>
                <w:spacing w:val="-2"/>
                <w:sz w:val="22"/>
                <w:szCs w:val="22"/>
              </w:rPr>
              <w:t xml:space="preserve">средства    отражаются    следующей    бухгалтерской </w:t>
            </w:r>
            <w:r w:rsidRPr="00F552E3">
              <w:rPr>
                <w:sz w:val="22"/>
                <w:szCs w:val="22"/>
              </w:rPr>
              <w:t>проводкой</w:t>
            </w:r>
          </w:p>
        </w:tc>
        <w:tc>
          <w:tcPr>
            <w:tcW w:w="474" w:type="dxa"/>
            <w:tcBorders>
              <w:top w:val="single" w:sz="6" w:space="0" w:color="auto"/>
              <w:left w:val="single" w:sz="6" w:space="0" w:color="auto"/>
              <w:bottom w:val="single" w:sz="6" w:space="0" w:color="auto"/>
              <w:right w:val="single" w:sz="6" w:space="0" w:color="auto"/>
            </w:tcBorders>
            <w:shd w:val="clear" w:color="auto" w:fill="FFFFFF"/>
          </w:tcPr>
          <w:p w:rsidR="00BB002F" w:rsidRPr="00F552E3" w:rsidRDefault="004C156D" w:rsidP="00D65ED4">
            <w:pPr>
              <w:shd w:val="clear" w:color="auto" w:fill="FFFFFF"/>
              <w:rPr>
                <w:sz w:val="22"/>
                <w:szCs w:val="22"/>
              </w:rPr>
            </w:pPr>
            <w:r w:rsidRPr="00F552E3">
              <w:rPr>
                <w:sz w:val="22"/>
                <w:szCs w:val="22"/>
              </w:rPr>
              <w:t>Г</w:t>
            </w:r>
          </w:p>
        </w:tc>
        <w:tc>
          <w:tcPr>
            <w:tcW w:w="4524" w:type="dxa"/>
            <w:tcBorders>
              <w:top w:val="single" w:sz="6" w:space="0" w:color="auto"/>
              <w:left w:val="single" w:sz="6" w:space="0" w:color="auto"/>
              <w:bottom w:val="single" w:sz="6" w:space="0" w:color="auto"/>
              <w:right w:val="single" w:sz="6" w:space="0" w:color="auto"/>
            </w:tcBorders>
            <w:shd w:val="clear" w:color="auto" w:fill="FFFFFF"/>
          </w:tcPr>
          <w:p w:rsidR="00BB002F" w:rsidRPr="00F552E3" w:rsidRDefault="00BB002F" w:rsidP="00D65ED4">
            <w:pPr>
              <w:shd w:val="clear" w:color="auto" w:fill="FFFFFF"/>
              <w:rPr>
                <w:sz w:val="22"/>
                <w:szCs w:val="22"/>
              </w:rPr>
            </w:pPr>
            <w:r w:rsidRPr="00F552E3">
              <w:rPr>
                <w:spacing w:val="-4"/>
                <w:sz w:val="22"/>
                <w:szCs w:val="22"/>
              </w:rPr>
              <w:t xml:space="preserve">ДЕБЕТ   01    субсчет Основные </w:t>
            </w:r>
            <w:r w:rsidRPr="00F552E3">
              <w:rPr>
                <w:sz w:val="22"/>
                <w:szCs w:val="22"/>
              </w:rPr>
              <w:t>средства, переданные в аренду</w:t>
            </w:r>
            <w:r w:rsidR="004C156D" w:rsidRPr="00F552E3">
              <w:rPr>
                <w:spacing w:val="-4"/>
                <w:sz w:val="22"/>
                <w:szCs w:val="22"/>
              </w:rPr>
              <w:t xml:space="preserve"> КРЕДИТ   01    </w:t>
            </w:r>
            <w:r w:rsidRPr="00F552E3">
              <w:rPr>
                <w:spacing w:val="-4"/>
                <w:sz w:val="22"/>
                <w:szCs w:val="22"/>
              </w:rPr>
              <w:t xml:space="preserve">  </w:t>
            </w:r>
          </w:p>
        </w:tc>
      </w:tr>
      <w:tr w:rsidR="00BB002F" w:rsidRPr="00F552E3" w:rsidTr="001F4986">
        <w:trPr>
          <w:trHeight w:hRule="exact" w:val="909"/>
        </w:trPr>
        <w:tc>
          <w:tcPr>
            <w:tcW w:w="617" w:type="dxa"/>
            <w:tcBorders>
              <w:top w:val="single" w:sz="6" w:space="0" w:color="auto"/>
              <w:left w:val="single" w:sz="6" w:space="0" w:color="auto"/>
              <w:bottom w:val="single" w:sz="6" w:space="0" w:color="auto"/>
              <w:right w:val="single" w:sz="6" w:space="0" w:color="auto"/>
            </w:tcBorders>
            <w:shd w:val="clear" w:color="auto" w:fill="FFFFFF"/>
          </w:tcPr>
          <w:p w:rsidR="00BB002F" w:rsidRPr="00F552E3" w:rsidRDefault="004C156D" w:rsidP="00D65ED4">
            <w:pPr>
              <w:shd w:val="clear" w:color="auto" w:fill="FFFFFF"/>
              <w:rPr>
                <w:sz w:val="22"/>
                <w:szCs w:val="22"/>
              </w:rPr>
            </w:pPr>
            <w:r w:rsidRPr="00F552E3">
              <w:rPr>
                <w:i/>
                <w:iCs/>
                <w:sz w:val="22"/>
                <w:szCs w:val="22"/>
              </w:rPr>
              <w:t>5</w:t>
            </w:r>
          </w:p>
        </w:tc>
        <w:tc>
          <w:tcPr>
            <w:tcW w:w="4704" w:type="dxa"/>
            <w:tcBorders>
              <w:top w:val="single" w:sz="6" w:space="0" w:color="auto"/>
              <w:left w:val="single" w:sz="6" w:space="0" w:color="auto"/>
              <w:bottom w:val="single" w:sz="6" w:space="0" w:color="auto"/>
              <w:right w:val="single" w:sz="6" w:space="0" w:color="auto"/>
            </w:tcBorders>
            <w:shd w:val="clear" w:color="auto" w:fill="FFFFFF"/>
          </w:tcPr>
          <w:p w:rsidR="00BB002F" w:rsidRPr="00F552E3" w:rsidRDefault="00BB002F" w:rsidP="00D65ED4">
            <w:pPr>
              <w:shd w:val="clear" w:color="auto" w:fill="FFFFFF"/>
              <w:rPr>
                <w:sz w:val="22"/>
                <w:szCs w:val="22"/>
              </w:rPr>
            </w:pPr>
            <w:r w:rsidRPr="00F552E3">
              <w:rPr>
                <w:spacing w:val="-3"/>
                <w:sz w:val="22"/>
                <w:szCs w:val="22"/>
              </w:rPr>
              <w:t xml:space="preserve">Амортизация    по    сданным    в    аренду    основным средствам   начисляется   следующей   бухгалтерской </w:t>
            </w:r>
            <w:r w:rsidRPr="00F552E3">
              <w:rPr>
                <w:sz w:val="22"/>
                <w:szCs w:val="22"/>
              </w:rPr>
              <w:t>проводкой</w:t>
            </w:r>
          </w:p>
        </w:tc>
        <w:tc>
          <w:tcPr>
            <w:tcW w:w="474" w:type="dxa"/>
            <w:tcBorders>
              <w:top w:val="single" w:sz="6" w:space="0" w:color="auto"/>
              <w:left w:val="single" w:sz="6" w:space="0" w:color="auto"/>
              <w:bottom w:val="single" w:sz="6" w:space="0" w:color="auto"/>
              <w:right w:val="single" w:sz="6" w:space="0" w:color="auto"/>
            </w:tcBorders>
            <w:shd w:val="clear" w:color="auto" w:fill="FFFFFF"/>
          </w:tcPr>
          <w:p w:rsidR="00BB002F" w:rsidRPr="00F552E3" w:rsidRDefault="004C156D" w:rsidP="00D65ED4">
            <w:pPr>
              <w:shd w:val="clear" w:color="auto" w:fill="FFFFFF"/>
              <w:rPr>
                <w:sz w:val="22"/>
                <w:szCs w:val="22"/>
              </w:rPr>
            </w:pPr>
            <w:r w:rsidRPr="00F552E3">
              <w:rPr>
                <w:bCs/>
                <w:position w:val="-4"/>
                <w:sz w:val="22"/>
                <w:szCs w:val="22"/>
              </w:rPr>
              <w:t>Д</w:t>
            </w:r>
          </w:p>
        </w:tc>
        <w:tc>
          <w:tcPr>
            <w:tcW w:w="4524" w:type="dxa"/>
            <w:tcBorders>
              <w:top w:val="single" w:sz="6" w:space="0" w:color="auto"/>
              <w:left w:val="single" w:sz="6" w:space="0" w:color="auto"/>
              <w:bottom w:val="single" w:sz="6" w:space="0" w:color="auto"/>
              <w:right w:val="single" w:sz="6" w:space="0" w:color="auto"/>
            </w:tcBorders>
            <w:shd w:val="clear" w:color="auto" w:fill="FFFFFF"/>
          </w:tcPr>
          <w:p w:rsidR="00BB002F" w:rsidRPr="00F552E3" w:rsidRDefault="00BB002F" w:rsidP="00D65ED4">
            <w:pPr>
              <w:shd w:val="clear" w:color="auto" w:fill="FFFFFF"/>
              <w:rPr>
                <w:sz w:val="22"/>
                <w:szCs w:val="22"/>
              </w:rPr>
            </w:pPr>
            <w:r w:rsidRPr="00F552E3">
              <w:rPr>
                <w:sz w:val="22"/>
                <w:szCs w:val="22"/>
              </w:rPr>
              <w:t>ДЕБЕТ 001</w:t>
            </w:r>
          </w:p>
        </w:tc>
      </w:tr>
      <w:tr w:rsidR="00BB002F" w:rsidRPr="00F552E3" w:rsidTr="00D65ED4">
        <w:trPr>
          <w:trHeight w:hRule="exact" w:val="796"/>
        </w:trPr>
        <w:tc>
          <w:tcPr>
            <w:tcW w:w="617" w:type="dxa"/>
            <w:tcBorders>
              <w:top w:val="single" w:sz="6" w:space="0" w:color="auto"/>
              <w:left w:val="single" w:sz="6" w:space="0" w:color="auto"/>
              <w:bottom w:val="single" w:sz="6" w:space="0" w:color="auto"/>
              <w:right w:val="single" w:sz="6" w:space="0" w:color="auto"/>
            </w:tcBorders>
            <w:shd w:val="clear" w:color="auto" w:fill="FFFFFF"/>
          </w:tcPr>
          <w:p w:rsidR="00BB002F" w:rsidRPr="00F552E3" w:rsidRDefault="001F4986" w:rsidP="00D65ED4">
            <w:pPr>
              <w:shd w:val="clear" w:color="auto" w:fill="FFFFFF"/>
              <w:rPr>
                <w:sz w:val="22"/>
                <w:szCs w:val="22"/>
              </w:rPr>
            </w:pPr>
            <w:r w:rsidRPr="00F552E3">
              <w:rPr>
                <w:sz w:val="22"/>
                <w:szCs w:val="22"/>
              </w:rPr>
              <w:t>6</w:t>
            </w:r>
          </w:p>
        </w:tc>
        <w:tc>
          <w:tcPr>
            <w:tcW w:w="4704" w:type="dxa"/>
            <w:tcBorders>
              <w:top w:val="single" w:sz="6" w:space="0" w:color="auto"/>
              <w:left w:val="single" w:sz="6" w:space="0" w:color="auto"/>
              <w:bottom w:val="single" w:sz="6" w:space="0" w:color="auto"/>
              <w:right w:val="single" w:sz="6" w:space="0" w:color="auto"/>
            </w:tcBorders>
            <w:shd w:val="clear" w:color="auto" w:fill="FFFFFF"/>
          </w:tcPr>
          <w:p w:rsidR="00BB002F" w:rsidRPr="00F552E3" w:rsidRDefault="00BB002F" w:rsidP="00D65ED4">
            <w:pPr>
              <w:shd w:val="clear" w:color="auto" w:fill="FFFFFF"/>
              <w:rPr>
                <w:sz w:val="22"/>
                <w:szCs w:val="22"/>
              </w:rPr>
            </w:pPr>
            <w:r w:rsidRPr="00F552E3">
              <w:rPr>
                <w:sz w:val="22"/>
                <w:szCs w:val="22"/>
              </w:rPr>
              <w:t xml:space="preserve">Передача  в аренду основных средств отражается </w:t>
            </w:r>
            <w:r w:rsidRPr="00F552E3">
              <w:rPr>
                <w:spacing w:val="-1"/>
                <w:sz w:val="22"/>
                <w:szCs w:val="22"/>
              </w:rPr>
              <w:t xml:space="preserve">арендодателем          следующей          бухгалтерской </w:t>
            </w:r>
            <w:r w:rsidRPr="00F552E3">
              <w:rPr>
                <w:sz w:val="22"/>
                <w:szCs w:val="22"/>
              </w:rPr>
              <w:t>проводкой</w:t>
            </w:r>
          </w:p>
        </w:tc>
        <w:tc>
          <w:tcPr>
            <w:tcW w:w="474" w:type="dxa"/>
            <w:tcBorders>
              <w:top w:val="single" w:sz="6" w:space="0" w:color="auto"/>
              <w:left w:val="single" w:sz="6" w:space="0" w:color="auto"/>
              <w:bottom w:val="single" w:sz="6" w:space="0" w:color="auto"/>
              <w:right w:val="single" w:sz="6" w:space="0" w:color="auto"/>
            </w:tcBorders>
            <w:shd w:val="clear" w:color="auto" w:fill="FFFFFF"/>
          </w:tcPr>
          <w:p w:rsidR="00BB002F" w:rsidRPr="00F552E3" w:rsidRDefault="001F4986" w:rsidP="00D65ED4">
            <w:pPr>
              <w:shd w:val="clear" w:color="auto" w:fill="FFFFFF"/>
              <w:rPr>
                <w:sz w:val="22"/>
                <w:szCs w:val="22"/>
              </w:rPr>
            </w:pPr>
            <w:r w:rsidRPr="00F552E3">
              <w:rPr>
                <w:bCs/>
                <w:sz w:val="22"/>
                <w:szCs w:val="22"/>
              </w:rPr>
              <w:t>Е</w:t>
            </w:r>
          </w:p>
        </w:tc>
        <w:tc>
          <w:tcPr>
            <w:tcW w:w="4524" w:type="dxa"/>
            <w:tcBorders>
              <w:top w:val="single" w:sz="6" w:space="0" w:color="auto"/>
              <w:left w:val="single" w:sz="6" w:space="0" w:color="auto"/>
              <w:bottom w:val="single" w:sz="6" w:space="0" w:color="auto"/>
              <w:right w:val="single" w:sz="6" w:space="0" w:color="auto"/>
            </w:tcBorders>
            <w:shd w:val="clear" w:color="auto" w:fill="FFFFFF"/>
          </w:tcPr>
          <w:p w:rsidR="00BB002F" w:rsidRPr="00F552E3" w:rsidRDefault="00BB002F" w:rsidP="00D65ED4">
            <w:pPr>
              <w:shd w:val="clear" w:color="auto" w:fill="FFFFFF"/>
              <w:rPr>
                <w:sz w:val="22"/>
                <w:szCs w:val="22"/>
              </w:rPr>
            </w:pPr>
            <w:r w:rsidRPr="00F552E3">
              <w:rPr>
                <w:sz w:val="22"/>
                <w:szCs w:val="22"/>
              </w:rPr>
              <w:t>ДЕБЕТ 91/2 КРЕДИТ 02</w:t>
            </w:r>
          </w:p>
        </w:tc>
      </w:tr>
      <w:tr w:rsidR="00BB002F" w:rsidRPr="00F552E3" w:rsidTr="00D65ED4">
        <w:trPr>
          <w:trHeight w:hRule="exact" w:val="826"/>
        </w:trPr>
        <w:tc>
          <w:tcPr>
            <w:tcW w:w="617" w:type="dxa"/>
            <w:tcBorders>
              <w:top w:val="single" w:sz="6" w:space="0" w:color="auto"/>
              <w:left w:val="single" w:sz="6" w:space="0" w:color="auto"/>
              <w:bottom w:val="single" w:sz="6" w:space="0" w:color="auto"/>
              <w:right w:val="single" w:sz="6" w:space="0" w:color="auto"/>
            </w:tcBorders>
            <w:shd w:val="clear" w:color="auto" w:fill="FFFFFF"/>
          </w:tcPr>
          <w:p w:rsidR="00BB002F" w:rsidRPr="00F552E3" w:rsidRDefault="001F4986" w:rsidP="00D65ED4">
            <w:pPr>
              <w:shd w:val="clear" w:color="auto" w:fill="FFFFFF"/>
              <w:rPr>
                <w:sz w:val="22"/>
                <w:szCs w:val="22"/>
              </w:rPr>
            </w:pPr>
            <w:r w:rsidRPr="00F552E3">
              <w:rPr>
                <w:sz w:val="22"/>
                <w:szCs w:val="22"/>
              </w:rPr>
              <w:t>7</w:t>
            </w:r>
          </w:p>
        </w:tc>
        <w:tc>
          <w:tcPr>
            <w:tcW w:w="4704" w:type="dxa"/>
            <w:tcBorders>
              <w:top w:val="single" w:sz="6" w:space="0" w:color="auto"/>
              <w:left w:val="single" w:sz="6" w:space="0" w:color="auto"/>
              <w:bottom w:val="single" w:sz="6" w:space="0" w:color="auto"/>
              <w:right w:val="single" w:sz="6" w:space="0" w:color="auto"/>
            </w:tcBorders>
            <w:shd w:val="clear" w:color="auto" w:fill="FFFFFF"/>
          </w:tcPr>
          <w:p w:rsidR="00BB002F" w:rsidRPr="00F552E3" w:rsidRDefault="00BB002F" w:rsidP="00D65ED4">
            <w:pPr>
              <w:shd w:val="clear" w:color="auto" w:fill="FFFFFF"/>
              <w:rPr>
                <w:sz w:val="22"/>
                <w:szCs w:val="22"/>
              </w:rPr>
            </w:pPr>
            <w:r w:rsidRPr="00F552E3">
              <w:rPr>
                <w:sz w:val="22"/>
                <w:szCs w:val="22"/>
              </w:rPr>
              <w:t xml:space="preserve">При   снятии   с   учета   арендованного   имущества </w:t>
            </w:r>
            <w:r w:rsidRPr="00F552E3">
              <w:rPr>
                <w:spacing w:val="-1"/>
                <w:sz w:val="22"/>
                <w:szCs w:val="22"/>
              </w:rPr>
              <w:t xml:space="preserve">арендатор   составляет   следующую   бухгалтерскую </w:t>
            </w:r>
            <w:r w:rsidRPr="00F552E3">
              <w:rPr>
                <w:sz w:val="22"/>
                <w:szCs w:val="22"/>
              </w:rPr>
              <w:t>проводку</w:t>
            </w:r>
          </w:p>
          <w:p w:rsidR="00BB002F" w:rsidRPr="00F552E3" w:rsidRDefault="00BB002F" w:rsidP="00D65ED4">
            <w:pPr>
              <w:shd w:val="clear" w:color="auto" w:fill="FFFFFF"/>
              <w:jc w:val="center"/>
              <w:rPr>
                <w:sz w:val="22"/>
                <w:szCs w:val="22"/>
              </w:rPr>
            </w:pPr>
          </w:p>
          <w:p w:rsidR="00BB002F" w:rsidRPr="00F552E3" w:rsidRDefault="00BB002F" w:rsidP="00D65ED4">
            <w:pPr>
              <w:shd w:val="clear" w:color="auto" w:fill="FFFFFF"/>
              <w:jc w:val="center"/>
              <w:rPr>
                <w:sz w:val="22"/>
                <w:szCs w:val="22"/>
              </w:rPr>
            </w:pPr>
          </w:p>
          <w:p w:rsidR="00BB002F" w:rsidRPr="00F552E3" w:rsidRDefault="00BB002F" w:rsidP="00D65ED4">
            <w:pPr>
              <w:shd w:val="clear" w:color="auto" w:fill="FFFFFF"/>
              <w:jc w:val="center"/>
              <w:rPr>
                <w:sz w:val="22"/>
                <w:szCs w:val="22"/>
              </w:rPr>
            </w:pPr>
          </w:p>
          <w:p w:rsidR="00BB002F" w:rsidRPr="00F552E3" w:rsidRDefault="00BB002F" w:rsidP="00D65ED4">
            <w:pPr>
              <w:shd w:val="clear" w:color="auto" w:fill="FFFFFF"/>
              <w:jc w:val="center"/>
              <w:rPr>
                <w:sz w:val="22"/>
                <w:szCs w:val="22"/>
              </w:rPr>
            </w:pPr>
          </w:p>
          <w:p w:rsidR="00BB002F" w:rsidRPr="00F552E3" w:rsidRDefault="00BB002F" w:rsidP="00D65ED4">
            <w:pPr>
              <w:shd w:val="clear" w:color="auto" w:fill="FFFFFF"/>
              <w:jc w:val="center"/>
              <w:rPr>
                <w:sz w:val="22"/>
                <w:szCs w:val="22"/>
              </w:rPr>
            </w:pPr>
          </w:p>
          <w:p w:rsidR="00BB002F" w:rsidRPr="00F552E3" w:rsidRDefault="00BB002F" w:rsidP="00D65ED4">
            <w:pPr>
              <w:shd w:val="clear" w:color="auto" w:fill="FFFFFF"/>
              <w:jc w:val="center"/>
              <w:rPr>
                <w:sz w:val="22"/>
                <w:szCs w:val="22"/>
              </w:rPr>
            </w:pPr>
          </w:p>
          <w:p w:rsidR="00BB002F" w:rsidRPr="00F552E3" w:rsidRDefault="00BB002F" w:rsidP="00D65ED4">
            <w:pPr>
              <w:shd w:val="clear" w:color="auto" w:fill="FFFFFF"/>
              <w:jc w:val="center"/>
              <w:rPr>
                <w:sz w:val="22"/>
                <w:szCs w:val="22"/>
              </w:rPr>
            </w:pPr>
          </w:p>
          <w:p w:rsidR="00BB002F" w:rsidRPr="00F552E3" w:rsidRDefault="00BB002F" w:rsidP="00D65ED4">
            <w:pPr>
              <w:shd w:val="clear" w:color="auto" w:fill="FFFFFF"/>
              <w:jc w:val="center"/>
              <w:rPr>
                <w:sz w:val="22"/>
                <w:szCs w:val="22"/>
              </w:rPr>
            </w:pPr>
          </w:p>
          <w:p w:rsidR="00BB002F" w:rsidRPr="00F552E3" w:rsidRDefault="00BB002F" w:rsidP="00D65ED4">
            <w:pPr>
              <w:shd w:val="clear" w:color="auto" w:fill="FFFFFF"/>
              <w:jc w:val="center"/>
              <w:rPr>
                <w:sz w:val="22"/>
                <w:szCs w:val="22"/>
              </w:rPr>
            </w:pPr>
          </w:p>
          <w:p w:rsidR="00BB002F" w:rsidRPr="00F552E3" w:rsidRDefault="00BB002F" w:rsidP="00D65ED4">
            <w:pPr>
              <w:shd w:val="clear" w:color="auto" w:fill="FFFFFF"/>
              <w:jc w:val="center"/>
              <w:rPr>
                <w:sz w:val="22"/>
                <w:szCs w:val="22"/>
              </w:rPr>
            </w:pPr>
          </w:p>
          <w:p w:rsidR="00BB002F" w:rsidRPr="00F552E3" w:rsidRDefault="00BB002F" w:rsidP="00D65ED4">
            <w:pPr>
              <w:shd w:val="clear" w:color="auto" w:fill="FFFFFF"/>
              <w:jc w:val="center"/>
              <w:rPr>
                <w:sz w:val="22"/>
                <w:szCs w:val="22"/>
              </w:rPr>
            </w:pPr>
          </w:p>
          <w:p w:rsidR="00BB002F" w:rsidRPr="00F552E3" w:rsidRDefault="00BB002F" w:rsidP="00D65ED4">
            <w:pPr>
              <w:shd w:val="clear" w:color="auto" w:fill="FFFFFF"/>
              <w:jc w:val="center"/>
              <w:rPr>
                <w:sz w:val="22"/>
                <w:szCs w:val="22"/>
              </w:rPr>
            </w:pPr>
          </w:p>
          <w:p w:rsidR="00BB002F" w:rsidRPr="00F552E3" w:rsidRDefault="00BB002F" w:rsidP="00D65ED4">
            <w:pPr>
              <w:shd w:val="clear" w:color="auto" w:fill="FFFFFF"/>
              <w:jc w:val="center"/>
              <w:rPr>
                <w:sz w:val="22"/>
                <w:szCs w:val="22"/>
              </w:rPr>
            </w:pPr>
          </w:p>
          <w:p w:rsidR="00BB002F" w:rsidRPr="00F552E3" w:rsidRDefault="00BB002F" w:rsidP="00D65ED4">
            <w:pPr>
              <w:shd w:val="clear" w:color="auto" w:fill="FFFFFF"/>
              <w:jc w:val="center"/>
              <w:rPr>
                <w:sz w:val="22"/>
                <w:szCs w:val="22"/>
              </w:rPr>
            </w:pPr>
          </w:p>
          <w:p w:rsidR="00BB002F" w:rsidRPr="00F552E3" w:rsidRDefault="00BB002F" w:rsidP="00D65ED4">
            <w:pPr>
              <w:shd w:val="clear" w:color="auto" w:fill="FFFFFF"/>
              <w:jc w:val="center"/>
              <w:rPr>
                <w:sz w:val="22"/>
                <w:szCs w:val="22"/>
              </w:rPr>
            </w:pPr>
          </w:p>
          <w:p w:rsidR="00BB002F" w:rsidRPr="00F552E3" w:rsidRDefault="00BB002F" w:rsidP="00D65ED4">
            <w:pPr>
              <w:shd w:val="clear" w:color="auto" w:fill="FFFFFF"/>
              <w:jc w:val="center"/>
              <w:rPr>
                <w:sz w:val="22"/>
                <w:szCs w:val="22"/>
              </w:rPr>
            </w:pPr>
          </w:p>
          <w:p w:rsidR="00BB002F" w:rsidRPr="00F552E3" w:rsidRDefault="00BB002F" w:rsidP="00D65ED4">
            <w:pPr>
              <w:shd w:val="clear" w:color="auto" w:fill="FFFFFF"/>
              <w:jc w:val="center"/>
              <w:rPr>
                <w:sz w:val="22"/>
                <w:szCs w:val="22"/>
              </w:rPr>
            </w:pPr>
          </w:p>
          <w:p w:rsidR="00BB002F" w:rsidRPr="00F552E3" w:rsidRDefault="00BB002F" w:rsidP="00D65ED4">
            <w:pPr>
              <w:shd w:val="clear" w:color="auto" w:fill="FFFFFF"/>
              <w:jc w:val="center"/>
              <w:rPr>
                <w:sz w:val="22"/>
                <w:szCs w:val="22"/>
              </w:rPr>
            </w:pPr>
          </w:p>
          <w:p w:rsidR="00BB002F" w:rsidRPr="00F552E3" w:rsidRDefault="00BB002F" w:rsidP="00D65ED4">
            <w:pPr>
              <w:shd w:val="clear" w:color="auto" w:fill="FFFFFF"/>
              <w:jc w:val="center"/>
              <w:rPr>
                <w:sz w:val="22"/>
                <w:szCs w:val="22"/>
              </w:rPr>
            </w:pPr>
          </w:p>
          <w:p w:rsidR="00BB002F" w:rsidRPr="00F552E3" w:rsidRDefault="00BB002F" w:rsidP="00D65ED4">
            <w:pPr>
              <w:shd w:val="clear" w:color="auto" w:fill="FFFFFF"/>
              <w:jc w:val="center"/>
              <w:rPr>
                <w:sz w:val="22"/>
                <w:szCs w:val="22"/>
              </w:rPr>
            </w:pPr>
          </w:p>
          <w:p w:rsidR="00BB002F" w:rsidRPr="00F552E3" w:rsidRDefault="00BB002F" w:rsidP="00D65ED4">
            <w:pPr>
              <w:shd w:val="clear" w:color="auto" w:fill="FFFFFF"/>
              <w:jc w:val="center"/>
              <w:rPr>
                <w:sz w:val="22"/>
                <w:szCs w:val="22"/>
              </w:rPr>
            </w:pPr>
          </w:p>
          <w:p w:rsidR="00BB002F" w:rsidRPr="00F552E3" w:rsidRDefault="00BB002F" w:rsidP="00D65ED4">
            <w:pPr>
              <w:shd w:val="clear" w:color="auto" w:fill="FFFFFF"/>
              <w:jc w:val="center"/>
              <w:rPr>
                <w:sz w:val="22"/>
                <w:szCs w:val="22"/>
              </w:rPr>
            </w:pPr>
          </w:p>
          <w:p w:rsidR="00BB002F" w:rsidRPr="00F552E3" w:rsidRDefault="00BB002F" w:rsidP="00D65ED4">
            <w:pPr>
              <w:shd w:val="clear" w:color="auto" w:fill="FFFFFF"/>
              <w:jc w:val="center"/>
              <w:rPr>
                <w:sz w:val="22"/>
                <w:szCs w:val="22"/>
              </w:rPr>
            </w:pPr>
          </w:p>
          <w:p w:rsidR="00BB002F" w:rsidRPr="00F552E3" w:rsidRDefault="00BB002F" w:rsidP="00D65ED4">
            <w:pPr>
              <w:shd w:val="clear" w:color="auto" w:fill="FFFFFF"/>
              <w:jc w:val="center"/>
              <w:rPr>
                <w:sz w:val="22"/>
                <w:szCs w:val="22"/>
              </w:rPr>
            </w:pPr>
          </w:p>
          <w:p w:rsidR="00BB002F" w:rsidRPr="00F552E3" w:rsidRDefault="00BB002F" w:rsidP="00D65ED4">
            <w:pPr>
              <w:shd w:val="clear" w:color="auto" w:fill="FFFFFF"/>
              <w:jc w:val="center"/>
              <w:rPr>
                <w:sz w:val="22"/>
                <w:szCs w:val="22"/>
              </w:rPr>
            </w:pPr>
          </w:p>
          <w:p w:rsidR="00BB002F" w:rsidRPr="00F552E3" w:rsidRDefault="00BB002F" w:rsidP="00D65ED4">
            <w:pPr>
              <w:shd w:val="clear" w:color="auto" w:fill="FFFFFF"/>
              <w:jc w:val="center"/>
              <w:rPr>
                <w:sz w:val="22"/>
                <w:szCs w:val="22"/>
              </w:rPr>
            </w:pPr>
          </w:p>
          <w:p w:rsidR="00BB002F" w:rsidRPr="00F552E3" w:rsidRDefault="00BB002F" w:rsidP="00D65ED4">
            <w:pPr>
              <w:shd w:val="clear" w:color="auto" w:fill="FFFFFF"/>
              <w:jc w:val="center"/>
              <w:rPr>
                <w:sz w:val="22"/>
                <w:szCs w:val="22"/>
              </w:rPr>
            </w:pPr>
          </w:p>
          <w:p w:rsidR="00BB002F" w:rsidRPr="00F552E3" w:rsidRDefault="00BB002F" w:rsidP="00D65ED4">
            <w:pPr>
              <w:shd w:val="clear" w:color="auto" w:fill="FFFFFF"/>
              <w:jc w:val="center"/>
              <w:rPr>
                <w:sz w:val="22"/>
                <w:szCs w:val="22"/>
              </w:rPr>
            </w:pPr>
          </w:p>
          <w:p w:rsidR="00BB002F" w:rsidRPr="00F552E3" w:rsidRDefault="00BB002F" w:rsidP="00D65ED4">
            <w:pPr>
              <w:shd w:val="clear" w:color="auto" w:fill="FFFFFF"/>
              <w:jc w:val="center"/>
              <w:rPr>
                <w:sz w:val="22"/>
                <w:szCs w:val="22"/>
              </w:rPr>
            </w:pPr>
          </w:p>
          <w:p w:rsidR="00BB002F" w:rsidRPr="00F552E3" w:rsidRDefault="00BB002F" w:rsidP="00D65ED4">
            <w:pPr>
              <w:shd w:val="clear" w:color="auto" w:fill="FFFFFF"/>
              <w:jc w:val="center"/>
              <w:rPr>
                <w:sz w:val="22"/>
                <w:szCs w:val="22"/>
              </w:rPr>
            </w:pPr>
          </w:p>
          <w:p w:rsidR="00BB002F" w:rsidRPr="00F552E3" w:rsidRDefault="00BB002F" w:rsidP="00D65ED4">
            <w:pPr>
              <w:shd w:val="clear" w:color="auto" w:fill="FFFFFF"/>
              <w:jc w:val="center"/>
              <w:rPr>
                <w:sz w:val="22"/>
                <w:szCs w:val="22"/>
              </w:rPr>
            </w:pPr>
          </w:p>
          <w:p w:rsidR="00BB002F" w:rsidRPr="00F552E3" w:rsidRDefault="00BB002F" w:rsidP="00D65ED4">
            <w:pPr>
              <w:shd w:val="clear" w:color="auto" w:fill="FFFFFF"/>
              <w:jc w:val="center"/>
              <w:rPr>
                <w:sz w:val="22"/>
                <w:szCs w:val="22"/>
              </w:rPr>
            </w:pPr>
          </w:p>
          <w:p w:rsidR="00BB002F" w:rsidRPr="00F552E3" w:rsidRDefault="00BB002F" w:rsidP="00D65ED4">
            <w:pPr>
              <w:shd w:val="clear" w:color="auto" w:fill="FFFFFF"/>
              <w:jc w:val="center"/>
              <w:rPr>
                <w:sz w:val="22"/>
                <w:szCs w:val="22"/>
              </w:rPr>
            </w:pPr>
          </w:p>
          <w:p w:rsidR="00BB002F" w:rsidRPr="00F552E3" w:rsidRDefault="00BB002F" w:rsidP="00D65ED4">
            <w:pPr>
              <w:shd w:val="clear" w:color="auto" w:fill="FFFFFF"/>
              <w:jc w:val="center"/>
              <w:rPr>
                <w:sz w:val="22"/>
                <w:szCs w:val="22"/>
              </w:rPr>
            </w:pPr>
          </w:p>
          <w:p w:rsidR="00BB002F" w:rsidRPr="00F552E3" w:rsidRDefault="00BB002F" w:rsidP="00D65ED4">
            <w:pPr>
              <w:shd w:val="clear" w:color="auto" w:fill="FFFFFF"/>
              <w:jc w:val="center"/>
              <w:rPr>
                <w:sz w:val="22"/>
                <w:szCs w:val="22"/>
              </w:rPr>
            </w:pPr>
          </w:p>
        </w:tc>
        <w:tc>
          <w:tcPr>
            <w:tcW w:w="474" w:type="dxa"/>
            <w:tcBorders>
              <w:top w:val="single" w:sz="6" w:space="0" w:color="auto"/>
              <w:left w:val="single" w:sz="6" w:space="0" w:color="auto"/>
              <w:bottom w:val="single" w:sz="6" w:space="0" w:color="auto"/>
              <w:right w:val="single" w:sz="6" w:space="0" w:color="auto"/>
            </w:tcBorders>
            <w:shd w:val="clear" w:color="auto" w:fill="FFFFFF"/>
          </w:tcPr>
          <w:p w:rsidR="00BB002F" w:rsidRPr="00F552E3" w:rsidRDefault="001F4986" w:rsidP="00D65ED4">
            <w:pPr>
              <w:shd w:val="clear" w:color="auto" w:fill="FFFFFF"/>
              <w:rPr>
                <w:sz w:val="22"/>
                <w:szCs w:val="22"/>
              </w:rPr>
            </w:pPr>
            <w:r w:rsidRPr="00F552E3">
              <w:rPr>
                <w:bCs/>
                <w:sz w:val="22"/>
                <w:szCs w:val="22"/>
              </w:rPr>
              <w:t>Ж</w:t>
            </w:r>
          </w:p>
        </w:tc>
        <w:tc>
          <w:tcPr>
            <w:tcW w:w="4524" w:type="dxa"/>
            <w:tcBorders>
              <w:top w:val="single" w:sz="6" w:space="0" w:color="auto"/>
              <w:left w:val="single" w:sz="6" w:space="0" w:color="auto"/>
              <w:bottom w:val="single" w:sz="6" w:space="0" w:color="auto"/>
              <w:right w:val="single" w:sz="6" w:space="0" w:color="auto"/>
            </w:tcBorders>
            <w:shd w:val="clear" w:color="auto" w:fill="FFFFFF"/>
          </w:tcPr>
          <w:p w:rsidR="00BB002F" w:rsidRPr="00F552E3" w:rsidRDefault="00BB002F" w:rsidP="00D65ED4">
            <w:pPr>
              <w:shd w:val="clear" w:color="auto" w:fill="FFFFFF"/>
              <w:rPr>
                <w:sz w:val="22"/>
                <w:szCs w:val="22"/>
              </w:rPr>
            </w:pPr>
            <w:r w:rsidRPr="00F552E3">
              <w:rPr>
                <w:sz w:val="22"/>
                <w:szCs w:val="22"/>
              </w:rPr>
              <w:t>ДЕБЕТ 08 КРЕДИТ 60</w:t>
            </w:r>
          </w:p>
          <w:p w:rsidR="00BB002F" w:rsidRPr="00F552E3" w:rsidRDefault="00BB002F" w:rsidP="00D65ED4">
            <w:pPr>
              <w:shd w:val="clear" w:color="auto" w:fill="FFFFFF"/>
              <w:rPr>
                <w:sz w:val="22"/>
                <w:szCs w:val="22"/>
              </w:rPr>
            </w:pPr>
            <w:r w:rsidRPr="00F552E3">
              <w:rPr>
                <w:sz w:val="22"/>
                <w:szCs w:val="22"/>
              </w:rPr>
              <w:t>ДЕБЕТ 03КРЕДИТ 08</w:t>
            </w:r>
          </w:p>
        </w:tc>
      </w:tr>
      <w:tr w:rsidR="008021D1" w:rsidRPr="00F552E3" w:rsidTr="00D65ED4">
        <w:trPr>
          <w:trHeight w:hRule="exact" w:val="417"/>
        </w:trPr>
        <w:tc>
          <w:tcPr>
            <w:tcW w:w="617" w:type="dxa"/>
            <w:tcBorders>
              <w:top w:val="single" w:sz="6" w:space="0" w:color="auto"/>
              <w:left w:val="single" w:sz="6" w:space="0" w:color="auto"/>
              <w:bottom w:val="single" w:sz="6" w:space="0" w:color="auto"/>
              <w:right w:val="single" w:sz="6" w:space="0" w:color="auto"/>
            </w:tcBorders>
            <w:shd w:val="clear" w:color="auto" w:fill="FFFFFF"/>
          </w:tcPr>
          <w:p w:rsidR="008021D1" w:rsidRPr="00F552E3" w:rsidRDefault="008021D1" w:rsidP="00D65ED4">
            <w:pPr>
              <w:shd w:val="clear" w:color="auto" w:fill="FFFFFF"/>
              <w:rPr>
                <w:sz w:val="22"/>
                <w:szCs w:val="22"/>
              </w:rPr>
            </w:pPr>
          </w:p>
        </w:tc>
        <w:tc>
          <w:tcPr>
            <w:tcW w:w="4704" w:type="dxa"/>
            <w:tcBorders>
              <w:top w:val="single" w:sz="6" w:space="0" w:color="auto"/>
              <w:left w:val="single" w:sz="6" w:space="0" w:color="auto"/>
              <w:bottom w:val="single" w:sz="6" w:space="0" w:color="auto"/>
              <w:right w:val="single" w:sz="6" w:space="0" w:color="auto"/>
            </w:tcBorders>
            <w:shd w:val="clear" w:color="auto" w:fill="FFFFFF"/>
          </w:tcPr>
          <w:p w:rsidR="008021D1" w:rsidRPr="00F552E3" w:rsidRDefault="008021D1" w:rsidP="00D65ED4">
            <w:pPr>
              <w:shd w:val="clear" w:color="auto" w:fill="FFFFFF"/>
              <w:rPr>
                <w:sz w:val="22"/>
                <w:szCs w:val="22"/>
              </w:rPr>
            </w:pPr>
          </w:p>
        </w:tc>
        <w:tc>
          <w:tcPr>
            <w:tcW w:w="474" w:type="dxa"/>
            <w:tcBorders>
              <w:top w:val="single" w:sz="6" w:space="0" w:color="auto"/>
              <w:left w:val="single" w:sz="6" w:space="0" w:color="auto"/>
              <w:bottom w:val="single" w:sz="6" w:space="0" w:color="auto"/>
              <w:right w:val="single" w:sz="6" w:space="0" w:color="auto"/>
            </w:tcBorders>
            <w:shd w:val="clear" w:color="auto" w:fill="FFFFFF"/>
          </w:tcPr>
          <w:p w:rsidR="008021D1" w:rsidRPr="00F552E3" w:rsidRDefault="008021D1" w:rsidP="00D65ED4">
            <w:pPr>
              <w:shd w:val="clear" w:color="auto" w:fill="FFFFFF"/>
              <w:rPr>
                <w:bCs/>
                <w:sz w:val="22"/>
                <w:szCs w:val="22"/>
              </w:rPr>
            </w:pPr>
            <w:r w:rsidRPr="00F552E3">
              <w:rPr>
                <w:bCs/>
                <w:sz w:val="22"/>
                <w:szCs w:val="22"/>
              </w:rPr>
              <w:t>З</w:t>
            </w:r>
          </w:p>
        </w:tc>
        <w:tc>
          <w:tcPr>
            <w:tcW w:w="4524" w:type="dxa"/>
            <w:tcBorders>
              <w:top w:val="single" w:sz="6" w:space="0" w:color="auto"/>
              <w:left w:val="single" w:sz="6" w:space="0" w:color="auto"/>
              <w:bottom w:val="single" w:sz="6" w:space="0" w:color="auto"/>
              <w:right w:val="single" w:sz="6" w:space="0" w:color="auto"/>
            </w:tcBorders>
            <w:shd w:val="clear" w:color="auto" w:fill="FFFFFF"/>
          </w:tcPr>
          <w:p w:rsidR="008021D1" w:rsidRPr="00F552E3" w:rsidRDefault="008021D1" w:rsidP="00D65ED4">
            <w:pPr>
              <w:shd w:val="clear" w:color="auto" w:fill="FFFFFF"/>
              <w:rPr>
                <w:sz w:val="22"/>
                <w:szCs w:val="22"/>
              </w:rPr>
            </w:pPr>
            <w:r w:rsidRPr="00F552E3">
              <w:rPr>
                <w:sz w:val="22"/>
                <w:szCs w:val="22"/>
              </w:rPr>
              <w:t>ДЕБЕТ 001 КРЕДИТ 76</w:t>
            </w:r>
          </w:p>
          <w:p w:rsidR="008021D1" w:rsidRPr="00F552E3" w:rsidRDefault="008021D1" w:rsidP="00D65ED4">
            <w:pPr>
              <w:shd w:val="clear" w:color="auto" w:fill="FFFFFF"/>
              <w:rPr>
                <w:sz w:val="22"/>
                <w:szCs w:val="22"/>
              </w:rPr>
            </w:pPr>
          </w:p>
        </w:tc>
      </w:tr>
    </w:tbl>
    <w:p w:rsidR="00BB002F" w:rsidRPr="00F552E3" w:rsidRDefault="00BB002F" w:rsidP="00D65ED4">
      <w:pPr>
        <w:rPr>
          <w:sz w:val="22"/>
          <w:szCs w:val="22"/>
        </w:rPr>
      </w:pPr>
    </w:p>
    <w:p w:rsidR="00BB002F" w:rsidRPr="00F552E3" w:rsidRDefault="00BB002F" w:rsidP="00BB002F">
      <w:pPr>
        <w:rPr>
          <w:sz w:val="22"/>
          <w:szCs w:val="22"/>
        </w:rPr>
      </w:pPr>
    </w:p>
    <w:p w:rsidR="00BB002F" w:rsidRPr="00F552E3" w:rsidRDefault="00D5711A" w:rsidP="00D65ED4">
      <w:pPr>
        <w:jc w:val="both"/>
        <w:rPr>
          <w:sz w:val="22"/>
          <w:szCs w:val="22"/>
        </w:rPr>
      </w:pPr>
      <w:r w:rsidRPr="00F552E3">
        <w:rPr>
          <w:sz w:val="22"/>
          <w:szCs w:val="22"/>
        </w:rPr>
        <w:t>51. ОПРЕДЕЛИТЕ ФИНАНСОВЫЙ РЕЗУЛЬТАТ ОТ РЕАЛИЗАЦИИ ОСНОВНОГО СРЕДСТВА</w:t>
      </w:r>
    </w:p>
    <w:p w:rsidR="00D5711A" w:rsidRPr="00F552E3" w:rsidRDefault="00D5711A" w:rsidP="00D65ED4">
      <w:pPr>
        <w:jc w:val="both"/>
        <w:rPr>
          <w:sz w:val="22"/>
          <w:szCs w:val="22"/>
        </w:rPr>
      </w:pPr>
    </w:p>
    <w:p w:rsidR="00D5711A" w:rsidRPr="00F552E3" w:rsidRDefault="00D5711A" w:rsidP="00D65ED4">
      <w:pPr>
        <w:jc w:val="both"/>
        <w:rPr>
          <w:sz w:val="22"/>
          <w:szCs w:val="22"/>
        </w:rPr>
      </w:pPr>
      <w:r w:rsidRPr="00F552E3">
        <w:rPr>
          <w:sz w:val="22"/>
          <w:szCs w:val="22"/>
        </w:rPr>
        <w:t xml:space="preserve">Организация продает здание за 1180000, в том числе НДС, первоначальная стоимость здания 1500000, сумма начисленной амортизации к моменту реализации 800000, Регистрационные сборы 9000р. </w:t>
      </w:r>
    </w:p>
    <w:p w:rsidR="00D5711A" w:rsidRPr="00F552E3" w:rsidRDefault="00D5711A" w:rsidP="00D65ED4">
      <w:pPr>
        <w:jc w:val="both"/>
        <w:rPr>
          <w:sz w:val="22"/>
          <w:szCs w:val="22"/>
        </w:rPr>
      </w:pPr>
    </w:p>
    <w:p w:rsidR="00D5711A" w:rsidRPr="00F552E3" w:rsidRDefault="00D5711A" w:rsidP="00D65ED4">
      <w:pPr>
        <w:jc w:val="both"/>
        <w:rPr>
          <w:sz w:val="22"/>
          <w:szCs w:val="22"/>
        </w:rPr>
      </w:pPr>
    </w:p>
    <w:p w:rsidR="00D5711A" w:rsidRPr="00F552E3" w:rsidRDefault="00D5711A" w:rsidP="00D65ED4">
      <w:pPr>
        <w:jc w:val="both"/>
        <w:rPr>
          <w:sz w:val="22"/>
          <w:szCs w:val="22"/>
        </w:rPr>
      </w:pPr>
      <w:r w:rsidRPr="00F552E3">
        <w:rPr>
          <w:sz w:val="22"/>
          <w:szCs w:val="22"/>
        </w:rPr>
        <w:t>52. ОПРЕДЕЛИТЕ ПЕРВОНАЧАЛЬНУЮ СТОИМОСТЬ НЕМАТЕРИАЛЬНОГО АКТИВА</w:t>
      </w:r>
    </w:p>
    <w:p w:rsidR="00D5711A" w:rsidRPr="00F552E3" w:rsidRDefault="00D65ED4" w:rsidP="00D65ED4">
      <w:pPr>
        <w:tabs>
          <w:tab w:val="left" w:pos="5400"/>
        </w:tabs>
        <w:ind w:left="360"/>
        <w:jc w:val="both"/>
        <w:rPr>
          <w:sz w:val="22"/>
          <w:szCs w:val="22"/>
        </w:rPr>
      </w:pPr>
      <w:r w:rsidRPr="00F552E3">
        <w:rPr>
          <w:sz w:val="22"/>
          <w:szCs w:val="22"/>
        </w:rPr>
        <w:t>ОО</w:t>
      </w:r>
      <w:r w:rsidR="00D5711A" w:rsidRPr="00F552E3">
        <w:rPr>
          <w:sz w:val="22"/>
          <w:szCs w:val="22"/>
        </w:rPr>
        <w:t>О "Актив" приобрело у ОАО "Приборстрой" исключительные права на изобретение, подтвержденные патентом № 1159114. Стоимость патента согласно договору составила 180 000 р</w:t>
      </w:r>
      <w:r w:rsidR="008354C8" w:rsidRPr="00F552E3">
        <w:rPr>
          <w:sz w:val="22"/>
          <w:szCs w:val="22"/>
        </w:rPr>
        <w:t xml:space="preserve">уб. (в том числе НДС </w:t>
      </w:r>
      <w:r w:rsidR="00D5711A" w:rsidRPr="00F552E3">
        <w:rPr>
          <w:sz w:val="22"/>
          <w:szCs w:val="22"/>
        </w:rPr>
        <w:t>).</w:t>
      </w:r>
      <w:r w:rsidRPr="00F552E3">
        <w:rPr>
          <w:sz w:val="22"/>
          <w:szCs w:val="22"/>
        </w:rPr>
        <w:t xml:space="preserve"> </w:t>
      </w:r>
      <w:r w:rsidR="00D5711A" w:rsidRPr="00F552E3">
        <w:rPr>
          <w:sz w:val="22"/>
          <w:szCs w:val="22"/>
        </w:rPr>
        <w:t>Договор об уступке исключительных прав на изобретение был зарегистрирован в Роспатенте. Затраты на регистрацию (в том числе оплата регистрационной пошлины) составили 500 руб.</w:t>
      </w:r>
    </w:p>
    <w:p w:rsidR="00D5711A" w:rsidRPr="00F552E3" w:rsidRDefault="00D5711A" w:rsidP="00D5711A">
      <w:pPr>
        <w:tabs>
          <w:tab w:val="left" w:pos="5400"/>
        </w:tabs>
        <w:ind w:left="360"/>
        <w:rPr>
          <w:sz w:val="22"/>
          <w:szCs w:val="22"/>
        </w:rPr>
      </w:pPr>
    </w:p>
    <w:p w:rsidR="00D5711A" w:rsidRPr="00F552E3" w:rsidRDefault="00D5711A" w:rsidP="00D5711A">
      <w:pPr>
        <w:tabs>
          <w:tab w:val="left" w:pos="5400"/>
        </w:tabs>
        <w:ind w:left="360"/>
        <w:rPr>
          <w:sz w:val="22"/>
          <w:szCs w:val="22"/>
        </w:rPr>
      </w:pPr>
      <w:r w:rsidRPr="00F552E3">
        <w:rPr>
          <w:sz w:val="22"/>
          <w:szCs w:val="22"/>
        </w:rPr>
        <w:t>53. ОПРЕДЕЛИТЬ СТОИМОСТЬ ИЗРАСХОДОВАННЫХ МАТЕРИАЛОВ МЕТОДОМ ФИФО</w:t>
      </w:r>
    </w:p>
    <w:tbl>
      <w:tblPr>
        <w:tblStyle w:val="af0"/>
        <w:tblW w:w="0" w:type="auto"/>
        <w:tblLook w:val="01E0"/>
      </w:tblPr>
      <w:tblGrid>
        <w:gridCol w:w="4788"/>
        <w:gridCol w:w="1744"/>
        <w:gridCol w:w="1468"/>
        <w:gridCol w:w="1570"/>
      </w:tblGrid>
      <w:tr w:rsidR="00D5711A" w:rsidRPr="00F552E3" w:rsidTr="00792C57">
        <w:tc>
          <w:tcPr>
            <w:tcW w:w="4788" w:type="dxa"/>
            <w:tcBorders>
              <w:top w:val="single" w:sz="4" w:space="0" w:color="auto"/>
              <w:left w:val="single" w:sz="4" w:space="0" w:color="auto"/>
              <w:bottom w:val="single" w:sz="4" w:space="0" w:color="auto"/>
              <w:right w:val="single" w:sz="4" w:space="0" w:color="auto"/>
            </w:tcBorders>
          </w:tcPr>
          <w:p w:rsidR="00D5711A" w:rsidRPr="00F552E3" w:rsidRDefault="00D5711A" w:rsidP="00792C57">
            <w:pPr>
              <w:jc w:val="center"/>
              <w:rPr>
                <w:i/>
                <w:sz w:val="22"/>
                <w:szCs w:val="22"/>
              </w:rPr>
            </w:pPr>
            <w:r w:rsidRPr="00F552E3">
              <w:rPr>
                <w:i/>
                <w:sz w:val="22"/>
                <w:szCs w:val="22"/>
              </w:rPr>
              <w:t>Показатели</w:t>
            </w:r>
          </w:p>
        </w:tc>
        <w:tc>
          <w:tcPr>
            <w:tcW w:w="1744" w:type="dxa"/>
            <w:tcBorders>
              <w:top w:val="single" w:sz="4" w:space="0" w:color="auto"/>
              <w:left w:val="single" w:sz="4" w:space="0" w:color="auto"/>
              <w:bottom w:val="single" w:sz="4" w:space="0" w:color="auto"/>
              <w:right w:val="single" w:sz="4" w:space="0" w:color="auto"/>
            </w:tcBorders>
          </w:tcPr>
          <w:p w:rsidR="00D5711A" w:rsidRPr="00F552E3" w:rsidRDefault="00D5711A" w:rsidP="00792C57">
            <w:pPr>
              <w:jc w:val="center"/>
              <w:rPr>
                <w:i/>
                <w:sz w:val="22"/>
                <w:szCs w:val="22"/>
              </w:rPr>
            </w:pPr>
            <w:r w:rsidRPr="00F552E3">
              <w:rPr>
                <w:i/>
                <w:sz w:val="22"/>
                <w:szCs w:val="22"/>
              </w:rPr>
              <w:t>Количество</w:t>
            </w:r>
          </w:p>
          <w:p w:rsidR="00D5711A" w:rsidRPr="00F552E3" w:rsidRDefault="00D5711A" w:rsidP="00792C57">
            <w:pPr>
              <w:jc w:val="center"/>
              <w:rPr>
                <w:i/>
                <w:sz w:val="22"/>
                <w:szCs w:val="22"/>
              </w:rPr>
            </w:pPr>
            <w:r w:rsidRPr="00F552E3">
              <w:rPr>
                <w:i/>
                <w:sz w:val="22"/>
                <w:szCs w:val="22"/>
              </w:rPr>
              <w:t>единиц</w:t>
            </w:r>
          </w:p>
          <w:p w:rsidR="00D5711A" w:rsidRPr="00F552E3" w:rsidRDefault="00D5711A" w:rsidP="00792C57">
            <w:pPr>
              <w:jc w:val="center"/>
              <w:rPr>
                <w:i/>
                <w:sz w:val="22"/>
                <w:szCs w:val="22"/>
              </w:rPr>
            </w:pPr>
            <w:r w:rsidRPr="00F552E3">
              <w:rPr>
                <w:i/>
                <w:sz w:val="22"/>
                <w:szCs w:val="22"/>
              </w:rPr>
              <w:t>(шт)</w:t>
            </w:r>
          </w:p>
        </w:tc>
        <w:tc>
          <w:tcPr>
            <w:tcW w:w="1468" w:type="dxa"/>
            <w:tcBorders>
              <w:top w:val="single" w:sz="4" w:space="0" w:color="auto"/>
              <w:left w:val="single" w:sz="4" w:space="0" w:color="auto"/>
              <w:bottom w:val="single" w:sz="4" w:space="0" w:color="auto"/>
              <w:right w:val="single" w:sz="4" w:space="0" w:color="auto"/>
            </w:tcBorders>
          </w:tcPr>
          <w:p w:rsidR="00D5711A" w:rsidRPr="00F552E3" w:rsidRDefault="00D5711A" w:rsidP="00792C57">
            <w:pPr>
              <w:jc w:val="center"/>
              <w:rPr>
                <w:i/>
                <w:sz w:val="22"/>
                <w:szCs w:val="22"/>
              </w:rPr>
            </w:pPr>
            <w:r w:rsidRPr="00F552E3">
              <w:rPr>
                <w:i/>
                <w:sz w:val="22"/>
                <w:szCs w:val="22"/>
              </w:rPr>
              <w:t>Цена</w:t>
            </w:r>
          </w:p>
          <w:p w:rsidR="00D5711A" w:rsidRPr="00F552E3" w:rsidRDefault="00D5711A" w:rsidP="00792C57">
            <w:pPr>
              <w:jc w:val="center"/>
              <w:rPr>
                <w:i/>
                <w:sz w:val="22"/>
                <w:szCs w:val="22"/>
              </w:rPr>
            </w:pPr>
            <w:r w:rsidRPr="00F552E3">
              <w:rPr>
                <w:i/>
                <w:sz w:val="22"/>
                <w:szCs w:val="22"/>
              </w:rPr>
              <w:t>единицы,</w:t>
            </w:r>
          </w:p>
          <w:p w:rsidR="00D5711A" w:rsidRPr="00F552E3" w:rsidRDefault="00D5711A" w:rsidP="00792C57">
            <w:pPr>
              <w:jc w:val="center"/>
              <w:rPr>
                <w:i/>
                <w:sz w:val="22"/>
                <w:szCs w:val="22"/>
              </w:rPr>
            </w:pPr>
            <w:r w:rsidRPr="00F552E3">
              <w:rPr>
                <w:i/>
                <w:sz w:val="22"/>
                <w:szCs w:val="22"/>
              </w:rPr>
              <w:t>руб.</w:t>
            </w:r>
          </w:p>
        </w:tc>
        <w:tc>
          <w:tcPr>
            <w:tcW w:w="1570" w:type="dxa"/>
            <w:tcBorders>
              <w:top w:val="single" w:sz="4" w:space="0" w:color="auto"/>
              <w:left w:val="single" w:sz="4" w:space="0" w:color="auto"/>
              <w:bottom w:val="single" w:sz="4" w:space="0" w:color="auto"/>
              <w:right w:val="single" w:sz="4" w:space="0" w:color="auto"/>
            </w:tcBorders>
          </w:tcPr>
          <w:p w:rsidR="00D5711A" w:rsidRPr="00F552E3" w:rsidRDefault="00D5711A" w:rsidP="00792C57">
            <w:pPr>
              <w:jc w:val="center"/>
              <w:rPr>
                <w:i/>
                <w:sz w:val="22"/>
                <w:szCs w:val="22"/>
              </w:rPr>
            </w:pPr>
            <w:r w:rsidRPr="00F552E3">
              <w:rPr>
                <w:i/>
                <w:sz w:val="22"/>
                <w:szCs w:val="22"/>
              </w:rPr>
              <w:t>Сумма,</w:t>
            </w:r>
          </w:p>
          <w:p w:rsidR="00D5711A" w:rsidRPr="00F552E3" w:rsidRDefault="00D5711A" w:rsidP="00792C57">
            <w:pPr>
              <w:jc w:val="center"/>
              <w:rPr>
                <w:i/>
                <w:sz w:val="22"/>
                <w:szCs w:val="22"/>
              </w:rPr>
            </w:pPr>
            <w:r w:rsidRPr="00F552E3">
              <w:rPr>
                <w:i/>
                <w:sz w:val="22"/>
                <w:szCs w:val="22"/>
              </w:rPr>
              <w:t>руб.</w:t>
            </w:r>
          </w:p>
        </w:tc>
      </w:tr>
      <w:tr w:rsidR="00D5711A" w:rsidRPr="00F552E3" w:rsidTr="00792C57">
        <w:tc>
          <w:tcPr>
            <w:tcW w:w="4788" w:type="dxa"/>
            <w:tcBorders>
              <w:top w:val="single" w:sz="4" w:space="0" w:color="auto"/>
              <w:left w:val="single" w:sz="4" w:space="0" w:color="auto"/>
              <w:bottom w:val="single" w:sz="4" w:space="0" w:color="auto"/>
              <w:right w:val="single" w:sz="4" w:space="0" w:color="auto"/>
            </w:tcBorders>
          </w:tcPr>
          <w:p w:rsidR="00D5711A" w:rsidRPr="00F552E3" w:rsidRDefault="00D5711A" w:rsidP="00792C57">
            <w:pPr>
              <w:rPr>
                <w:sz w:val="22"/>
                <w:szCs w:val="22"/>
              </w:rPr>
            </w:pPr>
            <w:r w:rsidRPr="00F552E3">
              <w:rPr>
                <w:sz w:val="22"/>
                <w:szCs w:val="22"/>
              </w:rPr>
              <w:t>Остаток материалов на 1 мая</w:t>
            </w:r>
          </w:p>
        </w:tc>
        <w:tc>
          <w:tcPr>
            <w:tcW w:w="1744" w:type="dxa"/>
            <w:tcBorders>
              <w:top w:val="single" w:sz="4" w:space="0" w:color="auto"/>
              <w:left w:val="single" w:sz="4" w:space="0" w:color="auto"/>
              <w:bottom w:val="single" w:sz="4" w:space="0" w:color="auto"/>
              <w:right w:val="single" w:sz="4" w:space="0" w:color="auto"/>
            </w:tcBorders>
          </w:tcPr>
          <w:p w:rsidR="00D5711A" w:rsidRPr="00F552E3" w:rsidRDefault="00D5711A" w:rsidP="00792C57">
            <w:pPr>
              <w:jc w:val="center"/>
              <w:rPr>
                <w:sz w:val="22"/>
                <w:szCs w:val="22"/>
              </w:rPr>
            </w:pPr>
            <w:r w:rsidRPr="00F552E3">
              <w:rPr>
                <w:sz w:val="22"/>
                <w:szCs w:val="22"/>
              </w:rPr>
              <w:t>25</w:t>
            </w:r>
          </w:p>
        </w:tc>
        <w:tc>
          <w:tcPr>
            <w:tcW w:w="1468" w:type="dxa"/>
            <w:tcBorders>
              <w:top w:val="single" w:sz="4" w:space="0" w:color="auto"/>
              <w:left w:val="single" w:sz="4" w:space="0" w:color="auto"/>
              <w:bottom w:val="single" w:sz="4" w:space="0" w:color="auto"/>
              <w:right w:val="single" w:sz="4" w:space="0" w:color="auto"/>
            </w:tcBorders>
          </w:tcPr>
          <w:p w:rsidR="00D5711A" w:rsidRPr="00F552E3" w:rsidRDefault="00D5711A" w:rsidP="00792C57">
            <w:pPr>
              <w:jc w:val="center"/>
              <w:rPr>
                <w:sz w:val="22"/>
                <w:szCs w:val="22"/>
              </w:rPr>
            </w:pPr>
            <w:r w:rsidRPr="00F552E3">
              <w:rPr>
                <w:sz w:val="22"/>
                <w:szCs w:val="22"/>
              </w:rPr>
              <w:t>120</w:t>
            </w:r>
          </w:p>
        </w:tc>
        <w:tc>
          <w:tcPr>
            <w:tcW w:w="1570" w:type="dxa"/>
            <w:tcBorders>
              <w:top w:val="single" w:sz="4" w:space="0" w:color="auto"/>
              <w:left w:val="single" w:sz="4" w:space="0" w:color="auto"/>
              <w:bottom w:val="single" w:sz="4" w:space="0" w:color="auto"/>
              <w:right w:val="single" w:sz="4" w:space="0" w:color="auto"/>
            </w:tcBorders>
          </w:tcPr>
          <w:p w:rsidR="00D5711A" w:rsidRPr="00F552E3" w:rsidRDefault="00D5711A" w:rsidP="00792C57">
            <w:pPr>
              <w:jc w:val="center"/>
              <w:rPr>
                <w:sz w:val="22"/>
                <w:szCs w:val="22"/>
              </w:rPr>
            </w:pPr>
            <w:r w:rsidRPr="00F552E3">
              <w:rPr>
                <w:sz w:val="22"/>
                <w:szCs w:val="22"/>
              </w:rPr>
              <w:t>?</w:t>
            </w:r>
          </w:p>
        </w:tc>
      </w:tr>
      <w:tr w:rsidR="00D5711A" w:rsidRPr="00F552E3" w:rsidTr="00792C57">
        <w:tc>
          <w:tcPr>
            <w:tcW w:w="4788" w:type="dxa"/>
            <w:tcBorders>
              <w:top w:val="single" w:sz="4" w:space="0" w:color="auto"/>
              <w:left w:val="single" w:sz="4" w:space="0" w:color="auto"/>
              <w:bottom w:val="single" w:sz="4" w:space="0" w:color="auto"/>
              <w:right w:val="single" w:sz="4" w:space="0" w:color="auto"/>
            </w:tcBorders>
          </w:tcPr>
          <w:p w:rsidR="00D5711A" w:rsidRPr="00F552E3" w:rsidRDefault="00D5711A" w:rsidP="00792C57">
            <w:pPr>
              <w:rPr>
                <w:sz w:val="22"/>
                <w:szCs w:val="22"/>
              </w:rPr>
            </w:pPr>
            <w:r w:rsidRPr="00F552E3">
              <w:rPr>
                <w:sz w:val="22"/>
                <w:szCs w:val="22"/>
              </w:rPr>
              <w:t>Поступили материалы:</w:t>
            </w:r>
          </w:p>
          <w:p w:rsidR="00D5711A" w:rsidRPr="00F552E3" w:rsidRDefault="00D5711A" w:rsidP="00792C57">
            <w:pPr>
              <w:rPr>
                <w:sz w:val="22"/>
                <w:szCs w:val="22"/>
              </w:rPr>
            </w:pPr>
            <w:r w:rsidRPr="00F552E3">
              <w:rPr>
                <w:sz w:val="22"/>
                <w:szCs w:val="22"/>
              </w:rPr>
              <w:t>Первая партия</w:t>
            </w:r>
          </w:p>
          <w:p w:rsidR="00D5711A" w:rsidRPr="00F552E3" w:rsidRDefault="00D5711A" w:rsidP="00792C57">
            <w:pPr>
              <w:rPr>
                <w:sz w:val="22"/>
                <w:szCs w:val="22"/>
              </w:rPr>
            </w:pPr>
            <w:r w:rsidRPr="00F552E3">
              <w:rPr>
                <w:sz w:val="22"/>
                <w:szCs w:val="22"/>
              </w:rPr>
              <w:t>Вторая партия</w:t>
            </w:r>
          </w:p>
          <w:p w:rsidR="00D5711A" w:rsidRPr="00F552E3" w:rsidRDefault="00D5711A" w:rsidP="00792C57">
            <w:pPr>
              <w:rPr>
                <w:sz w:val="22"/>
                <w:szCs w:val="22"/>
              </w:rPr>
            </w:pPr>
            <w:r w:rsidRPr="00F552E3">
              <w:rPr>
                <w:sz w:val="22"/>
                <w:szCs w:val="22"/>
              </w:rPr>
              <w:t>Третья партия</w:t>
            </w:r>
          </w:p>
        </w:tc>
        <w:tc>
          <w:tcPr>
            <w:tcW w:w="1744" w:type="dxa"/>
            <w:tcBorders>
              <w:top w:val="single" w:sz="4" w:space="0" w:color="auto"/>
              <w:left w:val="single" w:sz="4" w:space="0" w:color="auto"/>
              <w:bottom w:val="single" w:sz="4" w:space="0" w:color="auto"/>
              <w:right w:val="single" w:sz="4" w:space="0" w:color="auto"/>
            </w:tcBorders>
          </w:tcPr>
          <w:p w:rsidR="00D5711A" w:rsidRPr="00F552E3" w:rsidRDefault="00D5711A" w:rsidP="00792C57">
            <w:pPr>
              <w:jc w:val="center"/>
              <w:rPr>
                <w:sz w:val="22"/>
                <w:szCs w:val="22"/>
              </w:rPr>
            </w:pPr>
          </w:p>
          <w:p w:rsidR="00D5711A" w:rsidRPr="00F552E3" w:rsidRDefault="00D5711A" w:rsidP="00792C57">
            <w:pPr>
              <w:jc w:val="center"/>
              <w:rPr>
                <w:sz w:val="22"/>
                <w:szCs w:val="22"/>
              </w:rPr>
            </w:pPr>
            <w:r w:rsidRPr="00F552E3">
              <w:rPr>
                <w:sz w:val="22"/>
                <w:szCs w:val="22"/>
              </w:rPr>
              <w:t>45</w:t>
            </w:r>
          </w:p>
          <w:p w:rsidR="00D5711A" w:rsidRPr="00F552E3" w:rsidRDefault="00D5711A" w:rsidP="00792C57">
            <w:pPr>
              <w:jc w:val="center"/>
              <w:rPr>
                <w:sz w:val="22"/>
                <w:szCs w:val="22"/>
              </w:rPr>
            </w:pPr>
            <w:r w:rsidRPr="00F552E3">
              <w:rPr>
                <w:sz w:val="22"/>
                <w:szCs w:val="22"/>
              </w:rPr>
              <w:t>20</w:t>
            </w:r>
          </w:p>
          <w:p w:rsidR="00D5711A" w:rsidRPr="00F552E3" w:rsidRDefault="00D5711A" w:rsidP="00792C57">
            <w:pPr>
              <w:jc w:val="center"/>
              <w:rPr>
                <w:sz w:val="22"/>
                <w:szCs w:val="22"/>
              </w:rPr>
            </w:pPr>
            <w:r w:rsidRPr="00F552E3">
              <w:rPr>
                <w:sz w:val="22"/>
                <w:szCs w:val="22"/>
              </w:rPr>
              <w:t>80</w:t>
            </w:r>
          </w:p>
        </w:tc>
        <w:tc>
          <w:tcPr>
            <w:tcW w:w="1468" w:type="dxa"/>
            <w:tcBorders>
              <w:top w:val="single" w:sz="4" w:space="0" w:color="auto"/>
              <w:left w:val="single" w:sz="4" w:space="0" w:color="auto"/>
              <w:bottom w:val="single" w:sz="4" w:space="0" w:color="auto"/>
              <w:right w:val="single" w:sz="4" w:space="0" w:color="auto"/>
            </w:tcBorders>
          </w:tcPr>
          <w:p w:rsidR="00D5711A" w:rsidRPr="00F552E3" w:rsidRDefault="00D5711A" w:rsidP="00792C57">
            <w:pPr>
              <w:jc w:val="center"/>
              <w:rPr>
                <w:sz w:val="22"/>
                <w:szCs w:val="22"/>
              </w:rPr>
            </w:pPr>
          </w:p>
          <w:p w:rsidR="00D5711A" w:rsidRPr="00F552E3" w:rsidRDefault="00D5711A" w:rsidP="00792C57">
            <w:pPr>
              <w:jc w:val="center"/>
              <w:rPr>
                <w:sz w:val="22"/>
                <w:szCs w:val="22"/>
              </w:rPr>
            </w:pPr>
            <w:r w:rsidRPr="00F552E3">
              <w:rPr>
                <w:sz w:val="22"/>
                <w:szCs w:val="22"/>
              </w:rPr>
              <w:t>120</w:t>
            </w:r>
          </w:p>
          <w:p w:rsidR="00D5711A" w:rsidRPr="00F552E3" w:rsidRDefault="00D5711A" w:rsidP="00792C57">
            <w:pPr>
              <w:jc w:val="center"/>
              <w:rPr>
                <w:sz w:val="22"/>
                <w:szCs w:val="22"/>
              </w:rPr>
            </w:pPr>
            <w:r w:rsidRPr="00F552E3">
              <w:rPr>
                <w:sz w:val="22"/>
                <w:szCs w:val="22"/>
              </w:rPr>
              <w:t>135</w:t>
            </w:r>
          </w:p>
          <w:p w:rsidR="00D5711A" w:rsidRPr="00F552E3" w:rsidRDefault="00D5711A" w:rsidP="00792C57">
            <w:pPr>
              <w:jc w:val="center"/>
              <w:rPr>
                <w:sz w:val="22"/>
                <w:szCs w:val="22"/>
              </w:rPr>
            </w:pPr>
            <w:r w:rsidRPr="00F552E3">
              <w:rPr>
                <w:sz w:val="22"/>
                <w:szCs w:val="22"/>
              </w:rPr>
              <w:t>130</w:t>
            </w:r>
          </w:p>
        </w:tc>
        <w:tc>
          <w:tcPr>
            <w:tcW w:w="1570" w:type="dxa"/>
            <w:tcBorders>
              <w:top w:val="single" w:sz="4" w:space="0" w:color="auto"/>
              <w:left w:val="single" w:sz="4" w:space="0" w:color="auto"/>
              <w:bottom w:val="single" w:sz="4" w:space="0" w:color="auto"/>
              <w:right w:val="single" w:sz="4" w:space="0" w:color="auto"/>
            </w:tcBorders>
          </w:tcPr>
          <w:p w:rsidR="00D5711A" w:rsidRPr="00F552E3" w:rsidRDefault="00D5711A" w:rsidP="00792C57">
            <w:pPr>
              <w:jc w:val="center"/>
              <w:rPr>
                <w:sz w:val="22"/>
                <w:szCs w:val="22"/>
              </w:rPr>
            </w:pPr>
          </w:p>
          <w:p w:rsidR="00D5711A" w:rsidRPr="00F552E3" w:rsidRDefault="00D5711A" w:rsidP="00792C57">
            <w:pPr>
              <w:jc w:val="center"/>
              <w:rPr>
                <w:sz w:val="22"/>
                <w:szCs w:val="22"/>
              </w:rPr>
            </w:pPr>
            <w:r w:rsidRPr="00F552E3">
              <w:rPr>
                <w:sz w:val="22"/>
                <w:szCs w:val="22"/>
              </w:rPr>
              <w:t>?</w:t>
            </w:r>
          </w:p>
          <w:p w:rsidR="00D5711A" w:rsidRPr="00F552E3" w:rsidRDefault="00D5711A" w:rsidP="00792C57">
            <w:pPr>
              <w:jc w:val="center"/>
              <w:rPr>
                <w:sz w:val="22"/>
                <w:szCs w:val="22"/>
              </w:rPr>
            </w:pPr>
            <w:r w:rsidRPr="00F552E3">
              <w:rPr>
                <w:sz w:val="22"/>
                <w:szCs w:val="22"/>
              </w:rPr>
              <w:t>?</w:t>
            </w:r>
          </w:p>
          <w:p w:rsidR="00D5711A" w:rsidRPr="00F552E3" w:rsidRDefault="00D5711A" w:rsidP="00792C57">
            <w:pPr>
              <w:jc w:val="center"/>
              <w:rPr>
                <w:sz w:val="22"/>
                <w:szCs w:val="22"/>
              </w:rPr>
            </w:pPr>
            <w:r w:rsidRPr="00F552E3">
              <w:rPr>
                <w:sz w:val="22"/>
                <w:szCs w:val="22"/>
              </w:rPr>
              <w:t>?</w:t>
            </w:r>
          </w:p>
        </w:tc>
      </w:tr>
    </w:tbl>
    <w:p w:rsidR="00D5711A" w:rsidRPr="00F552E3" w:rsidRDefault="00D5711A" w:rsidP="00D5711A">
      <w:pPr>
        <w:jc w:val="both"/>
        <w:rPr>
          <w:sz w:val="22"/>
          <w:szCs w:val="22"/>
        </w:rPr>
      </w:pPr>
      <w:r w:rsidRPr="00F552E3">
        <w:rPr>
          <w:sz w:val="22"/>
          <w:szCs w:val="22"/>
        </w:rPr>
        <w:t>В июне отпущено в производство 120 шт.</w:t>
      </w:r>
    </w:p>
    <w:p w:rsidR="00D5711A" w:rsidRPr="00F552E3" w:rsidRDefault="00D5711A" w:rsidP="00D5711A">
      <w:pPr>
        <w:tabs>
          <w:tab w:val="left" w:pos="5400"/>
        </w:tabs>
        <w:ind w:left="360"/>
        <w:rPr>
          <w:sz w:val="22"/>
          <w:szCs w:val="22"/>
        </w:rPr>
      </w:pPr>
    </w:p>
    <w:p w:rsidR="00D5711A" w:rsidRPr="00F552E3" w:rsidRDefault="00D5711A" w:rsidP="00D5711A">
      <w:pPr>
        <w:tabs>
          <w:tab w:val="left" w:pos="5400"/>
        </w:tabs>
        <w:ind w:left="360"/>
        <w:rPr>
          <w:sz w:val="22"/>
          <w:szCs w:val="22"/>
        </w:rPr>
      </w:pPr>
      <w:r w:rsidRPr="00F552E3">
        <w:rPr>
          <w:sz w:val="22"/>
          <w:szCs w:val="22"/>
        </w:rPr>
        <w:t>54. ОПРЕДЕЛИТЬ СТОИМОСТЬ ИЗРАСХОДОВАННЫХ МАТЕРИАЛОВ МЕТОДОМ СРЕДНЕЙ СЕБЕСТОИМОСТИ</w:t>
      </w:r>
    </w:p>
    <w:tbl>
      <w:tblPr>
        <w:tblStyle w:val="af0"/>
        <w:tblW w:w="0" w:type="auto"/>
        <w:tblLook w:val="01E0"/>
      </w:tblPr>
      <w:tblGrid>
        <w:gridCol w:w="4788"/>
        <w:gridCol w:w="1744"/>
        <w:gridCol w:w="1468"/>
        <w:gridCol w:w="1570"/>
      </w:tblGrid>
      <w:tr w:rsidR="00D5711A" w:rsidRPr="00F552E3" w:rsidTr="00792C57">
        <w:tc>
          <w:tcPr>
            <w:tcW w:w="4788" w:type="dxa"/>
            <w:tcBorders>
              <w:top w:val="single" w:sz="4" w:space="0" w:color="auto"/>
              <w:left w:val="single" w:sz="4" w:space="0" w:color="auto"/>
              <w:bottom w:val="single" w:sz="4" w:space="0" w:color="auto"/>
              <w:right w:val="single" w:sz="4" w:space="0" w:color="auto"/>
            </w:tcBorders>
          </w:tcPr>
          <w:p w:rsidR="00D5711A" w:rsidRPr="00F552E3" w:rsidRDefault="00D5711A" w:rsidP="00792C57">
            <w:pPr>
              <w:jc w:val="center"/>
              <w:rPr>
                <w:i/>
                <w:sz w:val="22"/>
                <w:szCs w:val="22"/>
              </w:rPr>
            </w:pPr>
            <w:r w:rsidRPr="00F552E3">
              <w:rPr>
                <w:i/>
                <w:sz w:val="22"/>
                <w:szCs w:val="22"/>
              </w:rPr>
              <w:t>Показатели</w:t>
            </w:r>
          </w:p>
        </w:tc>
        <w:tc>
          <w:tcPr>
            <w:tcW w:w="1744" w:type="dxa"/>
            <w:tcBorders>
              <w:top w:val="single" w:sz="4" w:space="0" w:color="auto"/>
              <w:left w:val="single" w:sz="4" w:space="0" w:color="auto"/>
              <w:bottom w:val="single" w:sz="4" w:space="0" w:color="auto"/>
              <w:right w:val="single" w:sz="4" w:space="0" w:color="auto"/>
            </w:tcBorders>
          </w:tcPr>
          <w:p w:rsidR="00D5711A" w:rsidRPr="00F552E3" w:rsidRDefault="00D5711A" w:rsidP="00792C57">
            <w:pPr>
              <w:jc w:val="center"/>
              <w:rPr>
                <w:i/>
                <w:sz w:val="22"/>
                <w:szCs w:val="22"/>
              </w:rPr>
            </w:pPr>
            <w:r w:rsidRPr="00F552E3">
              <w:rPr>
                <w:i/>
                <w:sz w:val="22"/>
                <w:szCs w:val="22"/>
              </w:rPr>
              <w:t>Количество</w:t>
            </w:r>
          </w:p>
          <w:p w:rsidR="00D5711A" w:rsidRPr="00F552E3" w:rsidRDefault="00D5711A" w:rsidP="00792C57">
            <w:pPr>
              <w:jc w:val="center"/>
              <w:rPr>
                <w:i/>
                <w:sz w:val="22"/>
                <w:szCs w:val="22"/>
              </w:rPr>
            </w:pPr>
            <w:r w:rsidRPr="00F552E3">
              <w:rPr>
                <w:i/>
                <w:sz w:val="22"/>
                <w:szCs w:val="22"/>
              </w:rPr>
              <w:t>единиц</w:t>
            </w:r>
          </w:p>
          <w:p w:rsidR="00D5711A" w:rsidRPr="00F552E3" w:rsidRDefault="00D5711A" w:rsidP="00792C57">
            <w:pPr>
              <w:jc w:val="center"/>
              <w:rPr>
                <w:i/>
                <w:sz w:val="22"/>
                <w:szCs w:val="22"/>
              </w:rPr>
            </w:pPr>
            <w:r w:rsidRPr="00F552E3">
              <w:rPr>
                <w:i/>
                <w:sz w:val="22"/>
                <w:szCs w:val="22"/>
              </w:rPr>
              <w:t>(шт)</w:t>
            </w:r>
          </w:p>
        </w:tc>
        <w:tc>
          <w:tcPr>
            <w:tcW w:w="1468" w:type="dxa"/>
            <w:tcBorders>
              <w:top w:val="single" w:sz="4" w:space="0" w:color="auto"/>
              <w:left w:val="single" w:sz="4" w:space="0" w:color="auto"/>
              <w:bottom w:val="single" w:sz="4" w:space="0" w:color="auto"/>
              <w:right w:val="single" w:sz="4" w:space="0" w:color="auto"/>
            </w:tcBorders>
          </w:tcPr>
          <w:p w:rsidR="00D5711A" w:rsidRPr="00F552E3" w:rsidRDefault="00D5711A" w:rsidP="00792C57">
            <w:pPr>
              <w:jc w:val="center"/>
              <w:rPr>
                <w:i/>
                <w:sz w:val="22"/>
                <w:szCs w:val="22"/>
              </w:rPr>
            </w:pPr>
            <w:r w:rsidRPr="00F552E3">
              <w:rPr>
                <w:i/>
                <w:sz w:val="22"/>
                <w:szCs w:val="22"/>
              </w:rPr>
              <w:t>Цена</w:t>
            </w:r>
          </w:p>
          <w:p w:rsidR="00D5711A" w:rsidRPr="00F552E3" w:rsidRDefault="00D5711A" w:rsidP="00792C57">
            <w:pPr>
              <w:jc w:val="center"/>
              <w:rPr>
                <w:i/>
                <w:sz w:val="22"/>
                <w:szCs w:val="22"/>
              </w:rPr>
            </w:pPr>
            <w:r w:rsidRPr="00F552E3">
              <w:rPr>
                <w:i/>
                <w:sz w:val="22"/>
                <w:szCs w:val="22"/>
              </w:rPr>
              <w:t>единицы,</w:t>
            </w:r>
          </w:p>
          <w:p w:rsidR="00D5711A" w:rsidRPr="00F552E3" w:rsidRDefault="00D5711A" w:rsidP="00792C57">
            <w:pPr>
              <w:jc w:val="center"/>
              <w:rPr>
                <w:i/>
                <w:sz w:val="22"/>
                <w:szCs w:val="22"/>
              </w:rPr>
            </w:pPr>
            <w:r w:rsidRPr="00F552E3">
              <w:rPr>
                <w:i/>
                <w:sz w:val="22"/>
                <w:szCs w:val="22"/>
              </w:rPr>
              <w:t>руб.</w:t>
            </w:r>
          </w:p>
        </w:tc>
        <w:tc>
          <w:tcPr>
            <w:tcW w:w="1570" w:type="dxa"/>
            <w:tcBorders>
              <w:top w:val="single" w:sz="4" w:space="0" w:color="auto"/>
              <w:left w:val="single" w:sz="4" w:space="0" w:color="auto"/>
              <w:bottom w:val="single" w:sz="4" w:space="0" w:color="auto"/>
              <w:right w:val="single" w:sz="4" w:space="0" w:color="auto"/>
            </w:tcBorders>
          </w:tcPr>
          <w:p w:rsidR="00D5711A" w:rsidRPr="00F552E3" w:rsidRDefault="00D5711A" w:rsidP="00792C57">
            <w:pPr>
              <w:jc w:val="center"/>
              <w:rPr>
                <w:i/>
                <w:sz w:val="22"/>
                <w:szCs w:val="22"/>
              </w:rPr>
            </w:pPr>
            <w:r w:rsidRPr="00F552E3">
              <w:rPr>
                <w:i/>
                <w:sz w:val="22"/>
                <w:szCs w:val="22"/>
              </w:rPr>
              <w:t>Сумма,</w:t>
            </w:r>
          </w:p>
          <w:p w:rsidR="00D5711A" w:rsidRPr="00F552E3" w:rsidRDefault="00D5711A" w:rsidP="00792C57">
            <w:pPr>
              <w:jc w:val="center"/>
              <w:rPr>
                <w:i/>
                <w:sz w:val="22"/>
                <w:szCs w:val="22"/>
              </w:rPr>
            </w:pPr>
            <w:r w:rsidRPr="00F552E3">
              <w:rPr>
                <w:i/>
                <w:sz w:val="22"/>
                <w:szCs w:val="22"/>
              </w:rPr>
              <w:t>руб.</w:t>
            </w:r>
          </w:p>
        </w:tc>
      </w:tr>
      <w:tr w:rsidR="00D5711A" w:rsidRPr="00F552E3" w:rsidTr="00792C57">
        <w:tc>
          <w:tcPr>
            <w:tcW w:w="4788" w:type="dxa"/>
            <w:tcBorders>
              <w:top w:val="single" w:sz="4" w:space="0" w:color="auto"/>
              <w:left w:val="single" w:sz="4" w:space="0" w:color="auto"/>
              <w:bottom w:val="single" w:sz="4" w:space="0" w:color="auto"/>
              <w:right w:val="single" w:sz="4" w:space="0" w:color="auto"/>
            </w:tcBorders>
          </w:tcPr>
          <w:p w:rsidR="00D5711A" w:rsidRPr="00F552E3" w:rsidRDefault="00D5711A" w:rsidP="00792C57">
            <w:pPr>
              <w:rPr>
                <w:sz w:val="22"/>
                <w:szCs w:val="22"/>
              </w:rPr>
            </w:pPr>
            <w:r w:rsidRPr="00F552E3">
              <w:rPr>
                <w:sz w:val="22"/>
                <w:szCs w:val="22"/>
              </w:rPr>
              <w:t>Остаток материалов на 1 мая</w:t>
            </w:r>
          </w:p>
        </w:tc>
        <w:tc>
          <w:tcPr>
            <w:tcW w:w="1744" w:type="dxa"/>
            <w:tcBorders>
              <w:top w:val="single" w:sz="4" w:space="0" w:color="auto"/>
              <w:left w:val="single" w:sz="4" w:space="0" w:color="auto"/>
              <w:bottom w:val="single" w:sz="4" w:space="0" w:color="auto"/>
              <w:right w:val="single" w:sz="4" w:space="0" w:color="auto"/>
            </w:tcBorders>
          </w:tcPr>
          <w:p w:rsidR="00D5711A" w:rsidRPr="00F552E3" w:rsidRDefault="00D5711A" w:rsidP="00792C57">
            <w:pPr>
              <w:jc w:val="center"/>
              <w:rPr>
                <w:sz w:val="22"/>
                <w:szCs w:val="22"/>
              </w:rPr>
            </w:pPr>
            <w:r w:rsidRPr="00F552E3">
              <w:rPr>
                <w:sz w:val="22"/>
                <w:szCs w:val="22"/>
              </w:rPr>
              <w:t>25</w:t>
            </w:r>
          </w:p>
        </w:tc>
        <w:tc>
          <w:tcPr>
            <w:tcW w:w="1468" w:type="dxa"/>
            <w:tcBorders>
              <w:top w:val="single" w:sz="4" w:space="0" w:color="auto"/>
              <w:left w:val="single" w:sz="4" w:space="0" w:color="auto"/>
              <w:bottom w:val="single" w:sz="4" w:space="0" w:color="auto"/>
              <w:right w:val="single" w:sz="4" w:space="0" w:color="auto"/>
            </w:tcBorders>
          </w:tcPr>
          <w:p w:rsidR="00D5711A" w:rsidRPr="00F552E3" w:rsidRDefault="00D5711A" w:rsidP="00792C57">
            <w:pPr>
              <w:jc w:val="center"/>
              <w:rPr>
                <w:sz w:val="22"/>
                <w:szCs w:val="22"/>
              </w:rPr>
            </w:pPr>
            <w:r w:rsidRPr="00F552E3">
              <w:rPr>
                <w:sz w:val="22"/>
                <w:szCs w:val="22"/>
              </w:rPr>
              <w:t>120</w:t>
            </w:r>
          </w:p>
        </w:tc>
        <w:tc>
          <w:tcPr>
            <w:tcW w:w="1570" w:type="dxa"/>
            <w:tcBorders>
              <w:top w:val="single" w:sz="4" w:space="0" w:color="auto"/>
              <w:left w:val="single" w:sz="4" w:space="0" w:color="auto"/>
              <w:bottom w:val="single" w:sz="4" w:space="0" w:color="auto"/>
              <w:right w:val="single" w:sz="4" w:space="0" w:color="auto"/>
            </w:tcBorders>
          </w:tcPr>
          <w:p w:rsidR="00D5711A" w:rsidRPr="00F552E3" w:rsidRDefault="00D5711A" w:rsidP="00792C57">
            <w:pPr>
              <w:jc w:val="center"/>
              <w:rPr>
                <w:sz w:val="22"/>
                <w:szCs w:val="22"/>
              </w:rPr>
            </w:pPr>
            <w:r w:rsidRPr="00F552E3">
              <w:rPr>
                <w:sz w:val="22"/>
                <w:szCs w:val="22"/>
              </w:rPr>
              <w:t>?</w:t>
            </w:r>
          </w:p>
        </w:tc>
      </w:tr>
      <w:tr w:rsidR="00D5711A" w:rsidRPr="00F552E3" w:rsidTr="00792C57">
        <w:tc>
          <w:tcPr>
            <w:tcW w:w="4788" w:type="dxa"/>
            <w:tcBorders>
              <w:top w:val="single" w:sz="4" w:space="0" w:color="auto"/>
              <w:left w:val="single" w:sz="4" w:space="0" w:color="auto"/>
              <w:bottom w:val="single" w:sz="4" w:space="0" w:color="auto"/>
              <w:right w:val="single" w:sz="4" w:space="0" w:color="auto"/>
            </w:tcBorders>
          </w:tcPr>
          <w:p w:rsidR="00D5711A" w:rsidRPr="00F552E3" w:rsidRDefault="00D5711A" w:rsidP="00792C57">
            <w:pPr>
              <w:rPr>
                <w:sz w:val="22"/>
                <w:szCs w:val="22"/>
              </w:rPr>
            </w:pPr>
            <w:r w:rsidRPr="00F552E3">
              <w:rPr>
                <w:sz w:val="22"/>
                <w:szCs w:val="22"/>
              </w:rPr>
              <w:t>Поступили материалы:</w:t>
            </w:r>
          </w:p>
          <w:p w:rsidR="00D5711A" w:rsidRPr="00F552E3" w:rsidRDefault="00D5711A" w:rsidP="00792C57">
            <w:pPr>
              <w:rPr>
                <w:sz w:val="22"/>
                <w:szCs w:val="22"/>
              </w:rPr>
            </w:pPr>
            <w:r w:rsidRPr="00F552E3">
              <w:rPr>
                <w:sz w:val="22"/>
                <w:szCs w:val="22"/>
              </w:rPr>
              <w:t>Первая партия</w:t>
            </w:r>
          </w:p>
          <w:p w:rsidR="00D5711A" w:rsidRPr="00F552E3" w:rsidRDefault="00D5711A" w:rsidP="00792C57">
            <w:pPr>
              <w:rPr>
                <w:sz w:val="22"/>
                <w:szCs w:val="22"/>
              </w:rPr>
            </w:pPr>
            <w:r w:rsidRPr="00F552E3">
              <w:rPr>
                <w:sz w:val="22"/>
                <w:szCs w:val="22"/>
              </w:rPr>
              <w:t>Вторая партия</w:t>
            </w:r>
          </w:p>
          <w:p w:rsidR="00D5711A" w:rsidRPr="00F552E3" w:rsidRDefault="00D5711A" w:rsidP="00792C57">
            <w:pPr>
              <w:rPr>
                <w:sz w:val="22"/>
                <w:szCs w:val="22"/>
              </w:rPr>
            </w:pPr>
            <w:r w:rsidRPr="00F552E3">
              <w:rPr>
                <w:sz w:val="22"/>
                <w:szCs w:val="22"/>
              </w:rPr>
              <w:t>Третья партия</w:t>
            </w:r>
          </w:p>
        </w:tc>
        <w:tc>
          <w:tcPr>
            <w:tcW w:w="1744" w:type="dxa"/>
            <w:tcBorders>
              <w:top w:val="single" w:sz="4" w:space="0" w:color="auto"/>
              <w:left w:val="single" w:sz="4" w:space="0" w:color="auto"/>
              <w:bottom w:val="single" w:sz="4" w:space="0" w:color="auto"/>
              <w:right w:val="single" w:sz="4" w:space="0" w:color="auto"/>
            </w:tcBorders>
          </w:tcPr>
          <w:p w:rsidR="00D5711A" w:rsidRPr="00F552E3" w:rsidRDefault="00D5711A" w:rsidP="00792C57">
            <w:pPr>
              <w:jc w:val="center"/>
              <w:rPr>
                <w:sz w:val="22"/>
                <w:szCs w:val="22"/>
              </w:rPr>
            </w:pPr>
          </w:p>
          <w:p w:rsidR="00D5711A" w:rsidRPr="00F552E3" w:rsidRDefault="00D5711A" w:rsidP="00792C57">
            <w:pPr>
              <w:jc w:val="center"/>
              <w:rPr>
                <w:sz w:val="22"/>
                <w:szCs w:val="22"/>
              </w:rPr>
            </w:pPr>
            <w:r w:rsidRPr="00F552E3">
              <w:rPr>
                <w:sz w:val="22"/>
                <w:szCs w:val="22"/>
              </w:rPr>
              <w:t>45</w:t>
            </w:r>
          </w:p>
          <w:p w:rsidR="00D5711A" w:rsidRPr="00F552E3" w:rsidRDefault="00D5711A" w:rsidP="00792C57">
            <w:pPr>
              <w:jc w:val="center"/>
              <w:rPr>
                <w:sz w:val="22"/>
                <w:szCs w:val="22"/>
              </w:rPr>
            </w:pPr>
            <w:r w:rsidRPr="00F552E3">
              <w:rPr>
                <w:sz w:val="22"/>
                <w:szCs w:val="22"/>
              </w:rPr>
              <w:t>20</w:t>
            </w:r>
          </w:p>
          <w:p w:rsidR="00D5711A" w:rsidRPr="00F552E3" w:rsidRDefault="00D5711A" w:rsidP="00792C57">
            <w:pPr>
              <w:jc w:val="center"/>
              <w:rPr>
                <w:sz w:val="22"/>
                <w:szCs w:val="22"/>
              </w:rPr>
            </w:pPr>
            <w:r w:rsidRPr="00F552E3">
              <w:rPr>
                <w:sz w:val="22"/>
                <w:szCs w:val="22"/>
              </w:rPr>
              <w:t>80</w:t>
            </w:r>
          </w:p>
        </w:tc>
        <w:tc>
          <w:tcPr>
            <w:tcW w:w="1468" w:type="dxa"/>
            <w:tcBorders>
              <w:top w:val="single" w:sz="4" w:space="0" w:color="auto"/>
              <w:left w:val="single" w:sz="4" w:space="0" w:color="auto"/>
              <w:bottom w:val="single" w:sz="4" w:space="0" w:color="auto"/>
              <w:right w:val="single" w:sz="4" w:space="0" w:color="auto"/>
            </w:tcBorders>
          </w:tcPr>
          <w:p w:rsidR="00D5711A" w:rsidRPr="00F552E3" w:rsidRDefault="00D5711A" w:rsidP="00792C57">
            <w:pPr>
              <w:jc w:val="center"/>
              <w:rPr>
                <w:sz w:val="22"/>
                <w:szCs w:val="22"/>
              </w:rPr>
            </w:pPr>
          </w:p>
          <w:p w:rsidR="00D5711A" w:rsidRPr="00F552E3" w:rsidRDefault="00D5711A" w:rsidP="00792C57">
            <w:pPr>
              <w:jc w:val="center"/>
              <w:rPr>
                <w:sz w:val="22"/>
                <w:szCs w:val="22"/>
              </w:rPr>
            </w:pPr>
            <w:r w:rsidRPr="00F552E3">
              <w:rPr>
                <w:sz w:val="22"/>
                <w:szCs w:val="22"/>
              </w:rPr>
              <w:t>120</w:t>
            </w:r>
          </w:p>
          <w:p w:rsidR="00D5711A" w:rsidRPr="00F552E3" w:rsidRDefault="00D5711A" w:rsidP="00792C57">
            <w:pPr>
              <w:jc w:val="center"/>
              <w:rPr>
                <w:sz w:val="22"/>
                <w:szCs w:val="22"/>
              </w:rPr>
            </w:pPr>
            <w:r w:rsidRPr="00F552E3">
              <w:rPr>
                <w:sz w:val="22"/>
                <w:szCs w:val="22"/>
              </w:rPr>
              <w:t>135</w:t>
            </w:r>
          </w:p>
          <w:p w:rsidR="00D5711A" w:rsidRPr="00F552E3" w:rsidRDefault="00D5711A" w:rsidP="00792C57">
            <w:pPr>
              <w:jc w:val="center"/>
              <w:rPr>
                <w:sz w:val="22"/>
                <w:szCs w:val="22"/>
              </w:rPr>
            </w:pPr>
            <w:r w:rsidRPr="00F552E3">
              <w:rPr>
                <w:sz w:val="22"/>
                <w:szCs w:val="22"/>
              </w:rPr>
              <w:t>130</w:t>
            </w:r>
          </w:p>
        </w:tc>
        <w:tc>
          <w:tcPr>
            <w:tcW w:w="1570" w:type="dxa"/>
            <w:tcBorders>
              <w:top w:val="single" w:sz="4" w:space="0" w:color="auto"/>
              <w:left w:val="single" w:sz="4" w:space="0" w:color="auto"/>
              <w:bottom w:val="single" w:sz="4" w:space="0" w:color="auto"/>
              <w:right w:val="single" w:sz="4" w:space="0" w:color="auto"/>
            </w:tcBorders>
          </w:tcPr>
          <w:p w:rsidR="00D5711A" w:rsidRPr="00F552E3" w:rsidRDefault="00D5711A" w:rsidP="00792C57">
            <w:pPr>
              <w:jc w:val="center"/>
              <w:rPr>
                <w:sz w:val="22"/>
                <w:szCs w:val="22"/>
              </w:rPr>
            </w:pPr>
          </w:p>
          <w:p w:rsidR="00D5711A" w:rsidRPr="00F552E3" w:rsidRDefault="00D5711A" w:rsidP="00792C57">
            <w:pPr>
              <w:jc w:val="center"/>
              <w:rPr>
                <w:sz w:val="22"/>
                <w:szCs w:val="22"/>
              </w:rPr>
            </w:pPr>
            <w:r w:rsidRPr="00F552E3">
              <w:rPr>
                <w:sz w:val="22"/>
                <w:szCs w:val="22"/>
              </w:rPr>
              <w:t>?</w:t>
            </w:r>
          </w:p>
          <w:p w:rsidR="00D5711A" w:rsidRPr="00F552E3" w:rsidRDefault="00D5711A" w:rsidP="00792C57">
            <w:pPr>
              <w:jc w:val="center"/>
              <w:rPr>
                <w:sz w:val="22"/>
                <w:szCs w:val="22"/>
              </w:rPr>
            </w:pPr>
            <w:r w:rsidRPr="00F552E3">
              <w:rPr>
                <w:sz w:val="22"/>
                <w:szCs w:val="22"/>
              </w:rPr>
              <w:t>?</w:t>
            </w:r>
          </w:p>
          <w:p w:rsidR="00D5711A" w:rsidRPr="00F552E3" w:rsidRDefault="00D5711A" w:rsidP="00792C57">
            <w:pPr>
              <w:jc w:val="center"/>
              <w:rPr>
                <w:sz w:val="22"/>
                <w:szCs w:val="22"/>
              </w:rPr>
            </w:pPr>
            <w:r w:rsidRPr="00F552E3">
              <w:rPr>
                <w:sz w:val="22"/>
                <w:szCs w:val="22"/>
              </w:rPr>
              <w:t>?</w:t>
            </w:r>
          </w:p>
        </w:tc>
      </w:tr>
    </w:tbl>
    <w:p w:rsidR="00D5711A" w:rsidRPr="00F552E3" w:rsidRDefault="00D5711A" w:rsidP="00D5711A">
      <w:pPr>
        <w:jc w:val="both"/>
        <w:rPr>
          <w:sz w:val="22"/>
          <w:szCs w:val="22"/>
        </w:rPr>
      </w:pPr>
      <w:r w:rsidRPr="00F552E3">
        <w:rPr>
          <w:sz w:val="22"/>
          <w:szCs w:val="22"/>
        </w:rPr>
        <w:t>В июне отпущено в производство 120 шт.</w:t>
      </w:r>
    </w:p>
    <w:p w:rsidR="00D5711A" w:rsidRPr="00F552E3" w:rsidRDefault="00D5711A" w:rsidP="00D5711A">
      <w:pPr>
        <w:rPr>
          <w:rStyle w:val="aff1"/>
          <w:b w:val="0"/>
          <w:sz w:val="22"/>
          <w:szCs w:val="22"/>
        </w:rPr>
      </w:pPr>
    </w:p>
    <w:p w:rsidR="00D5711A" w:rsidRPr="00F552E3" w:rsidRDefault="00D5711A" w:rsidP="00D5711A">
      <w:pPr>
        <w:rPr>
          <w:rStyle w:val="aff1"/>
          <w:b w:val="0"/>
          <w:sz w:val="22"/>
          <w:szCs w:val="22"/>
        </w:rPr>
      </w:pPr>
    </w:p>
    <w:p w:rsidR="008D4089" w:rsidRPr="00F552E3" w:rsidRDefault="008D4089" w:rsidP="008D4089">
      <w:pPr>
        <w:rPr>
          <w:sz w:val="22"/>
          <w:szCs w:val="22"/>
        </w:rPr>
      </w:pPr>
      <w:r w:rsidRPr="00F552E3">
        <w:rPr>
          <w:rStyle w:val="aff1"/>
          <w:b w:val="0"/>
          <w:sz w:val="22"/>
          <w:szCs w:val="22"/>
        </w:rPr>
        <w:lastRenderedPageBreak/>
        <w:t>55. ОПРЕДЕЛИТЬ ФИНИНСОВЫЙ РЕЗУЛЬТАТ ОТ РЕАЛИЗАЦИИ ТОВАРА</w:t>
      </w:r>
      <w:r w:rsidR="00D5711A" w:rsidRPr="00F552E3">
        <w:rPr>
          <w:sz w:val="22"/>
          <w:szCs w:val="22"/>
        </w:rPr>
        <w:br/>
        <w:t>ЗАО "Актив" продало покупателю партию товара. Цена товара согласно договору - 120 00</w:t>
      </w:r>
      <w:r w:rsidRPr="00F552E3">
        <w:rPr>
          <w:sz w:val="22"/>
          <w:szCs w:val="22"/>
        </w:rPr>
        <w:t xml:space="preserve">0 руб. (в том числе НДС </w:t>
      </w:r>
      <w:r w:rsidR="00D5711A" w:rsidRPr="00F552E3">
        <w:rPr>
          <w:sz w:val="22"/>
          <w:szCs w:val="22"/>
        </w:rPr>
        <w:t>). Себестоимость товара - 60 000 руб. "Актив" определяет выручку для целей налогообложения по отгрузке.</w:t>
      </w:r>
    </w:p>
    <w:p w:rsidR="00D5711A" w:rsidRPr="00F552E3" w:rsidRDefault="00D5711A" w:rsidP="008D4089">
      <w:pPr>
        <w:rPr>
          <w:sz w:val="22"/>
          <w:szCs w:val="22"/>
        </w:rPr>
      </w:pPr>
      <w:r w:rsidRPr="00F552E3">
        <w:rPr>
          <w:sz w:val="22"/>
          <w:szCs w:val="22"/>
        </w:rPr>
        <w:br/>
      </w:r>
      <w:r w:rsidR="008D4089" w:rsidRPr="00F552E3">
        <w:rPr>
          <w:rStyle w:val="aff1"/>
          <w:b w:val="0"/>
          <w:sz w:val="22"/>
          <w:szCs w:val="22"/>
        </w:rPr>
        <w:t>56. ОПРЕДЕЛИТЬ ФИНИНСОВЫЙ РЕЗУЛЬТАТ ОТ РЕАЛИЗАЦИИ ПРОДУКЦИИ</w:t>
      </w:r>
    </w:p>
    <w:p w:rsidR="00D5711A" w:rsidRPr="00F552E3" w:rsidRDefault="00D5711A" w:rsidP="00D5711A">
      <w:pPr>
        <w:rPr>
          <w:sz w:val="22"/>
          <w:szCs w:val="22"/>
        </w:rPr>
      </w:pPr>
      <w:r w:rsidRPr="00F552E3">
        <w:rPr>
          <w:sz w:val="22"/>
          <w:szCs w:val="22"/>
        </w:rPr>
        <w:t>Получен аванс от покупателя 120000 Фактическая себестоимость  отгруженной продукции составила 113000р. Счет по ней предъявлен</w:t>
      </w:r>
      <w:r w:rsidR="008D4089" w:rsidRPr="00F552E3">
        <w:rPr>
          <w:sz w:val="22"/>
          <w:szCs w:val="22"/>
        </w:rPr>
        <w:t xml:space="preserve"> на 180000 в том числе</w:t>
      </w:r>
      <w:r w:rsidR="00F73EEC" w:rsidRPr="00F552E3">
        <w:rPr>
          <w:sz w:val="22"/>
          <w:szCs w:val="22"/>
        </w:rPr>
        <w:t xml:space="preserve"> НДС</w:t>
      </w:r>
      <w:r w:rsidRPr="00F552E3">
        <w:rPr>
          <w:sz w:val="22"/>
          <w:szCs w:val="22"/>
        </w:rPr>
        <w:t xml:space="preserve">. </w:t>
      </w:r>
    </w:p>
    <w:p w:rsidR="002C7CA7" w:rsidRPr="00F552E3" w:rsidRDefault="002C7CA7" w:rsidP="00D5711A">
      <w:pPr>
        <w:jc w:val="both"/>
        <w:rPr>
          <w:sz w:val="22"/>
          <w:szCs w:val="22"/>
        </w:rPr>
      </w:pPr>
    </w:p>
    <w:p w:rsidR="00D5711A" w:rsidRPr="00F552E3" w:rsidRDefault="008D4089" w:rsidP="00D5711A">
      <w:pPr>
        <w:jc w:val="both"/>
        <w:rPr>
          <w:sz w:val="22"/>
          <w:szCs w:val="22"/>
        </w:rPr>
      </w:pPr>
      <w:r w:rsidRPr="00F552E3">
        <w:rPr>
          <w:sz w:val="22"/>
          <w:szCs w:val="22"/>
        </w:rPr>
        <w:t>57. ОПРЕДЕЛИТЬ ФИНАНСОВЫЙ РЕЗУЛЬТАТ ОТ ОПЕРАЦИЙ С ОБЛИГАЦИЯМИ</w:t>
      </w:r>
    </w:p>
    <w:p w:rsidR="008D4089" w:rsidRPr="00F552E3" w:rsidRDefault="008D4089" w:rsidP="008D4089">
      <w:pPr>
        <w:rPr>
          <w:color w:val="000000"/>
          <w:spacing w:val="-3"/>
          <w:sz w:val="22"/>
          <w:szCs w:val="22"/>
        </w:rPr>
      </w:pPr>
      <w:r w:rsidRPr="00F552E3">
        <w:rPr>
          <w:color w:val="000000"/>
          <w:spacing w:val="3"/>
          <w:sz w:val="22"/>
          <w:szCs w:val="22"/>
        </w:rPr>
        <w:t xml:space="preserve">ЗАО "Актив" приобрело у ОАО «Приборстрой» на 650 000 облигации со сроком </w:t>
      </w:r>
      <w:r w:rsidRPr="00F552E3">
        <w:rPr>
          <w:color w:val="000000"/>
          <w:spacing w:val="-2"/>
          <w:sz w:val="22"/>
          <w:szCs w:val="22"/>
        </w:rPr>
        <w:t xml:space="preserve">погашения 3 года Номинальная стоимость 560 000 руб. Годовой доход 20 %. </w:t>
      </w:r>
    </w:p>
    <w:p w:rsidR="002C7CA7" w:rsidRPr="00F552E3" w:rsidRDefault="002C7CA7" w:rsidP="00D5711A">
      <w:pPr>
        <w:jc w:val="both"/>
        <w:rPr>
          <w:sz w:val="22"/>
          <w:szCs w:val="22"/>
        </w:rPr>
      </w:pPr>
    </w:p>
    <w:p w:rsidR="008D4089" w:rsidRPr="00F552E3" w:rsidRDefault="008D4089" w:rsidP="00D5711A">
      <w:pPr>
        <w:jc w:val="both"/>
        <w:rPr>
          <w:sz w:val="22"/>
          <w:szCs w:val="22"/>
        </w:rPr>
      </w:pPr>
      <w:r w:rsidRPr="00F552E3">
        <w:rPr>
          <w:sz w:val="22"/>
          <w:szCs w:val="22"/>
        </w:rPr>
        <w:t>58. ОПРЕДЕЛИТЬ ФАКТИЧЕСКУЮ СЕБЕСТОИМОСТЬ РЕАЛИЗОВАННОЙ ПРОДУКЦИИ</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566"/>
        <w:gridCol w:w="2790"/>
        <w:gridCol w:w="2790"/>
      </w:tblGrid>
      <w:tr w:rsidR="008D4089" w:rsidRPr="00F552E3" w:rsidTr="00D65ED4">
        <w:trPr>
          <w:trHeight w:val="322"/>
        </w:trPr>
        <w:tc>
          <w:tcPr>
            <w:tcW w:w="4566" w:type="dxa"/>
          </w:tcPr>
          <w:p w:rsidR="008D4089" w:rsidRPr="00F552E3" w:rsidRDefault="008D4089" w:rsidP="00792C57">
            <w:pPr>
              <w:jc w:val="both"/>
              <w:rPr>
                <w:sz w:val="22"/>
                <w:szCs w:val="22"/>
              </w:rPr>
            </w:pPr>
            <w:r w:rsidRPr="00F552E3">
              <w:rPr>
                <w:sz w:val="22"/>
                <w:szCs w:val="22"/>
              </w:rPr>
              <w:t>Показатели</w:t>
            </w:r>
          </w:p>
        </w:tc>
        <w:tc>
          <w:tcPr>
            <w:tcW w:w="2790" w:type="dxa"/>
          </w:tcPr>
          <w:p w:rsidR="008D4089" w:rsidRPr="00F552E3" w:rsidRDefault="008D4089" w:rsidP="00792C57">
            <w:pPr>
              <w:jc w:val="both"/>
              <w:rPr>
                <w:sz w:val="22"/>
                <w:szCs w:val="22"/>
              </w:rPr>
            </w:pPr>
            <w:r w:rsidRPr="00F552E3">
              <w:rPr>
                <w:sz w:val="22"/>
                <w:szCs w:val="22"/>
              </w:rPr>
              <w:t>Плановая себестоимость</w:t>
            </w:r>
          </w:p>
        </w:tc>
        <w:tc>
          <w:tcPr>
            <w:tcW w:w="2790" w:type="dxa"/>
          </w:tcPr>
          <w:p w:rsidR="008D4089" w:rsidRPr="00F552E3" w:rsidRDefault="008D4089" w:rsidP="00792C57">
            <w:pPr>
              <w:jc w:val="both"/>
              <w:rPr>
                <w:sz w:val="22"/>
                <w:szCs w:val="22"/>
              </w:rPr>
            </w:pPr>
            <w:r w:rsidRPr="00F552E3">
              <w:rPr>
                <w:sz w:val="22"/>
                <w:szCs w:val="22"/>
              </w:rPr>
              <w:t>Фактическая себестоимость</w:t>
            </w:r>
          </w:p>
        </w:tc>
      </w:tr>
      <w:tr w:rsidR="008D4089" w:rsidRPr="00F552E3" w:rsidTr="00D65ED4">
        <w:trPr>
          <w:trHeight w:val="322"/>
        </w:trPr>
        <w:tc>
          <w:tcPr>
            <w:tcW w:w="4566" w:type="dxa"/>
          </w:tcPr>
          <w:p w:rsidR="008D4089" w:rsidRPr="00F552E3" w:rsidRDefault="008D4089" w:rsidP="00792C57">
            <w:pPr>
              <w:jc w:val="both"/>
              <w:rPr>
                <w:sz w:val="22"/>
                <w:szCs w:val="22"/>
              </w:rPr>
            </w:pPr>
            <w:r w:rsidRPr="00F552E3">
              <w:rPr>
                <w:sz w:val="22"/>
                <w:szCs w:val="22"/>
              </w:rPr>
              <w:t>Остаток продукции на начало месяца</w:t>
            </w:r>
          </w:p>
        </w:tc>
        <w:tc>
          <w:tcPr>
            <w:tcW w:w="2790" w:type="dxa"/>
          </w:tcPr>
          <w:p w:rsidR="008D4089" w:rsidRPr="00F552E3" w:rsidRDefault="008D4089" w:rsidP="00792C57">
            <w:pPr>
              <w:jc w:val="both"/>
              <w:rPr>
                <w:sz w:val="22"/>
                <w:szCs w:val="22"/>
              </w:rPr>
            </w:pPr>
            <w:r w:rsidRPr="00F552E3">
              <w:rPr>
                <w:sz w:val="22"/>
                <w:szCs w:val="22"/>
              </w:rPr>
              <w:t>90 000</w:t>
            </w:r>
          </w:p>
        </w:tc>
        <w:tc>
          <w:tcPr>
            <w:tcW w:w="2790" w:type="dxa"/>
          </w:tcPr>
          <w:p w:rsidR="008D4089" w:rsidRPr="00F552E3" w:rsidRDefault="008D4089" w:rsidP="00792C57">
            <w:pPr>
              <w:jc w:val="both"/>
              <w:rPr>
                <w:sz w:val="22"/>
                <w:szCs w:val="22"/>
              </w:rPr>
            </w:pPr>
            <w:r w:rsidRPr="00F552E3">
              <w:rPr>
                <w:sz w:val="22"/>
                <w:szCs w:val="22"/>
              </w:rPr>
              <w:t>84 000</w:t>
            </w:r>
          </w:p>
        </w:tc>
      </w:tr>
      <w:tr w:rsidR="008D4089" w:rsidRPr="00F552E3" w:rsidTr="00D65ED4">
        <w:trPr>
          <w:trHeight w:val="322"/>
        </w:trPr>
        <w:tc>
          <w:tcPr>
            <w:tcW w:w="4566" w:type="dxa"/>
          </w:tcPr>
          <w:p w:rsidR="008D4089" w:rsidRPr="00F552E3" w:rsidRDefault="008D4089" w:rsidP="00792C57">
            <w:pPr>
              <w:jc w:val="both"/>
              <w:rPr>
                <w:sz w:val="22"/>
                <w:szCs w:val="22"/>
              </w:rPr>
            </w:pPr>
            <w:r w:rsidRPr="00F552E3">
              <w:rPr>
                <w:sz w:val="22"/>
                <w:szCs w:val="22"/>
              </w:rPr>
              <w:t>Выпущена из производства продукция за месяц</w:t>
            </w:r>
          </w:p>
        </w:tc>
        <w:tc>
          <w:tcPr>
            <w:tcW w:w="2790" w:type="dxa"/>
          </w:tcPr>
          <w:p w:rsidR="008D4089" w:rsidRPr="00F552E3" w:rsidRDefault="008D4089" w:rsidP="00792C57">
            <w:pPr>
              <w:jc w:val="both"/>
              <w:rPr>
                <w:sz w:val="22"/>
                <w:szCs w:val="22"/>
              </w:rPr>
            </w:pPr>
            <w:r w:rsidRPr="00F552E3">
              <w:rPr>
                <w:sz w:val="22"/>
                <w:szCs w:val="22"/>
              </w:rPr>
              <w:t>280 000</w:t>
            </w:r>
          </w:p>
        </w:tc>
        <w:tc>
          <w:tcPr>
            <w:tcW w:w="2790" w:type="dxa"/>
          </w:tcPr>
          <w:p w:rsidR="008D4089" w:rsidRPr="00F552E3" w:rsidRDefault="008D4089" w:rsidP="00792C57">
            <w:pPr>
              <w:jc w:val="both"/>
              <w:rPr>
                <w:sz w:val="22"/>
                <w:szCs w:val="22"/>
              </w:rPr>
            </w:pPr>
            <w:r w:rsidRPr="00F552E3">
              <w:rPr>
                <w:sz w:val="22"/>
                <w:szCs w:val="22"/>
              </w:rPr>
              <w:t>275 000</w:t>
            </w:r>
          </w:p>
        </w:tc>
      </w:tr>
      <w:tr w:rsidR="008D4089" w:rsidRPr="00F552E3" w:rsidTr="00D65ED4">
        <w:trPr>
          <w:trHeight w:val="322"/>
        </w:trPr>
        <w:tc>
          <w:tcPr>
            <w:tcW w:w="4566" w:type="dxa"/>
          </w:tcPr>
          <w:p w:rsidR="008D4089" w:rsidRPr="00F552E3" w:rsidRDefault="008D4089" w:rsidP="00792C57">
            <w:pPr>
              <w:jc w:val="both"/>
              <w:rPr>
                <w:sz w:val="22"/>
                <w:szCs w:val="22"/>
              </w:rPr>
            </w:pPr>
            <w:r w:rsidRPr="00F552E3">
              <w:rPr>
                <w:sz w:val="22"/>
                <w:szCs w:val="22"/>
              </w:rPr>
              <w:t>Отпущена покупателям готовая продукция</w:t>
            </w:r>
          </w:p>
        </w:tc>
        <w:tc>
          <w:tcPr>
            <w:tcW w:w="2790" w:type="dxa"/>
          </w:tcPr>
          <w:p w:rsidR="008D4089" w:rsidRPr="00F552E3" w:rsidRDefault="008D4089" w:rsidP="00792C57">
            <w:pPr>
              <w:jc w:val="both"/>
              <w:rPr>
                <w:sz w:val="22"/>
                <w:szCs w:val="22"/>
              </w:rPr>
            </w:pPr>
            <w:r w:rsidRPr="00F552E3">
              <w:rPr>
                <w:sz w:val="22"/>
                <w:szCs w:val="22"/>
              </w:rPr>
              <w:t>300 000</w:t>
            </w:r>
          </w:p>
        </w:tc>
        <w:tc>
          <w:tcPr>
            <w:tcW w:w="2790" w:type="dxa"/>
          </w:tcPr>
          <w:p w:rsidR="008D4089" w:rsidRPr="00F552E3" w:rsidRDefault="008D4089" w:rsidP="00792C57">
            <w:pPr>
              <w:jc w:val="both"/>
              <w:rPr>
                <w:sz w:val="22"/>
                <w:szCs w:val="22"/>
              </w:rPr>
            </w:pPr>
          </w:p>
        </w:tc>
      </w:tr>
    </w:tbl>
    <w:p w:rsidR="008D4089" w:rsidRPr="00F552E3" w:rsidRDefault="008D4089" w:rsidP="00D5711A">
      <w:pPr>
        <w:jc w:val="both"/>
        <w:rPr>
          <w:sz w:val="22"/>
          <w:szCs w:val="22"/>
        </w:rPr>
      </w:pPr>
    </w:p>
    <w:p w:rsidR="00256473" w:rsidRPr="00F552E3" w:rsidRDefault="009660EA" w:rsidP="009660EA">
      <w:pPr>
        <w:pStyle w:val="afb"/>
        <w:spacing w:line="235" w:lineRule="auto"/>
        <w:jc w:val="both"/>
        <w:rPr>
          <w:rFonts w:ascii="Times New Roman" w:hAnsi="Times New Roman"/>
          <w:sz w:val="22"/>
          <w:szCs w:val="22"/>
        </w:rPr>
      </w:pPr>
      <w:r w:rsidRPr="00F552E3">
        <w:rPr>
          <w:rFonts w:ascii="Times New Roman" w:hAnsi="Times New Roman"/>
          <w:sz w:val="22"/>
          <w:szCs w:val="22"/>
        </w:rPr>
        <w:t>59. ОПРЕДЕЛИТЬ СУММУ НАЧИСЛЕННОЙ АМОРТИЗАЦИИ ПОСЛЕ ПЕРЕОЦЕНКИ ОСНОВНОГО СРЕДСТВА</w:t>
      </w:r>
    </w:p>
    <w:p w:rsidR="009660EA" w:rsidRPr="00F552E3" w:rsidRDefault="009660EA" w:rsidP="009660EA">
      <w:pPr>
        <w:pStyle w:val="afb"/>
        <w:spacing w:line="235" w:lineRule="auto"/>
        <w:jc w:val="both"/>
        <w:rPr>
          <w:rFonts w:ascii="Times New Roman" w:hAnsi="Times New Roman"/>
          <w:sz w:val="22"/>
          <w:szCs w:val="22"/>
        </w:rPr>
      </w:pPr>
      <w:r w:rsidRPr="00F552E3">
        <w:rPr>
          <w:rFonts w:ascii="Times New Roman" w:hAnsi="Times New Roman"/>
          <w:sz w:val="22"/>
          <w:szCs w:val="22"/>
        </w:rPr>
        <w:t>На балансе числится станок. Первоначальная стоимость станка 200000 руб. Сумма начисленной амортизации 40000 руб. На 31 декабря была проведена переоценка, стоимость станка была увеличена на 20 000 руб.</w:t>
      </w:r>
      <w:bookmarkStart w:id="3" w:name="_Toc316860042"/>
    </w:p>
    <w:p w:rsidR="002C7CA7" w:rsidRPr="00F552E3" w:rsidRDefault="002C7CA7" w:rsidP="009660EA">
      <w:pPr>
        <w:rPr>
          <w:sz w:val="22"/>
          <w:szCs w:val="22"/>
        </w:rPr>
      </w:pPr>
    </w:p>
    <w:p w:rsidR="009660EA" w:rsidRPr="00F552E3" w:rsidRDefault="009660EA" w:rsidP="00D65ED4">
      <w:pPr>
        <w:jc w:val="both"/>
        <w:rPr>
          <w:sz w:val="22"/>
          <w:szCs w:val="22"/>
        </w:rPr>
      </w:pPr>
      <w:r w:rsidRPr="00F552E3">
        <w:rPr>
          <w:sz w:val="22"/>
          <w:szCs w:val="22"/>
        </w:rPr>
        <w:t>60. ОПРЕДЕЛИТЬ СУММУ НАЧИСЛЕННЫХ ПРОЦЕНТОВ ПО ДОГОВОРУ  ЗАЙМА</w:t>
      </w:r>
    </w:p>
    <w:p w:rsidR="009660EA" w:rsidRPr="00F552E3" w:rsidRDefault="009660EA" w:rsidP="00D65ED4">
      <w:pPr>
        <w:jc w:val="both"/>
        <w:rPr>
          <w:color w:val="000000"/>
          <w:sz w:val="22"/>
          <w:szCs w:val="22"/>
        </w:rPr>
      </w:pPr>
      <w:r w:rsidRPr="00F552E3">
        <w:rPr>
          <w:sz w:val="22"/>
          <w:szCs w:val="22"/>
        </w:rPr>
        <w:t xml:space="preserve"> </w:t>
      </w:r>
      <w:r w:rsidRPr="00F552E3">
        <w:rPr>
          <w:color w:val="000000"/>
          <w:spacing w:val="2"/>
          <w:sz w:val="22"/>
          <w:szCs w:val="22"/>
        </w:rPr>
        <w:t xml:space="preserve">Организация предоставила юридическому лицу заем на 6 месяцев под 19% годовых в сумме  100 000 руб. </w:t>
      </w:r>
      <w:r w:rsidRPr="00F552E3">
        <w:rPr>
          <w:color w:val="000000"/>
          <w:sz w:val="22"/>
          <w:szCs w:val="22"/>
        </w:rPr>
        <w:t>Согласно договору % начисляются и выплачиваются ежемесячно</w:t>
      </w:r>
    </w:p>
    <w:p w:rsidR="009660EA" w:rsidRPr="00F552E3" w:rsidRDefault="009660EA" w:rsidP="00D65ED4">
      <w:pPr>
        <w:pStyle w:val="afb"/>
        <w:spacing w:line="235" w:lineRule="auto"/>
        <w:jc w:val="both"/>
        <w:rPr>
          <w:rFonts w:ascii="Times New Roman" w:hAnsi="Times New Roman"/>
          <w:sz w:val="22"/>
          <w:szCs w:val="22"/>
        </w:rPr>
      </w:pPr>
    </w:p>
    <w:p w:rsidR="002C7CA7" w:rsidRPr="00F552E3" w:rsidRDefault="002C7CA7" w:rsidP="009660EA">
      <w:pPr>
        <w:pStyle w:val="afb"/>
        <w:spacing w:line="235" w:lineRule="auto"/>
        <w:jc w:val="both"/>
        <w:rPr>
          <w:rFonts w:ascii="Times New Roman" w:hAnsi="Times New Roman"/>
          <w:sz w:val="22"/>
          <w:szCs w:val="22"/>
        </w:rPr>
      </w:pPr>
      <w:r w:rsidRPr="00F552E3">
        <w:rPr>
          <w:rFonts w:ascii="Times New Roman" w:hAnsi="Times New Roman"/>
          <w:sz w:val="22"/>
          <w:szCs w:val="22"/>
        </w:rPr>
        <w:t>ЭТАЛОН К ТЕСТАМ</w:t>
      </w:r>
    </w:p>
    <w:p w:rsidR="002C7CA7" w:rsidRPr="00F552E3" w:rsidRDefault="002C7CA7" w:rsidP="009660EA">
      <w:pPr>
        <w:pStyle w:val="afb"/>
        <w:spacing w:line="235" w:lineRule="auto"/>
        <w:jc w:val="both"/>
        <w:rPr>
          <w:rFonts w:ascii="Times New Roman" w:hAnsi="Times New Roman"/>
          <w:sz w:val="22"/>
          <w:szCs w:val="22"/>
        </w:rPr>
      </w:pPr>
    </w:p>
    <w:tbl>
      <w:tblPr>
        <w:tblStyle w:val="af0"/>
        <w:tblW w:w="0" w:type="auto"/>
        <w:tblLook w:val="04A0"/>
      </w:tblPr>
      <w:tblGrid>
        <w:gridCol w:w="1242"/>
        <w:gridCol w:w="4098"/>
        <w:gridCol w:w="1431"/>
        <w:gridCol w:w="3911"/>
      </w:tblGrid>
      <w:tr w:rsidR="00257E30" w:rsidRPr="00F552E3" w:rsidTr="0037552E">
        <w:tc>
          <w:tcPr>
            <w:tcW w:w="1242" w:type="dxa"/>
          </w:tcPr>
          <w:p w:rsidR="00257E30" w:rsidRPr="00F552E3" w:rsidRDefault="00257E30" w:rsidP="009660EA">
            <w:pPr>
              <w:pStyle w:val="afb"/>
              <w:spacing w:line="235" w:lineRule="auto"/>
              <w:jc w:val="both"/>
              <w:rPr>
                <w:rFonts w:ascii="Times New Roman" w:hAnsi="Times New Roman"/>
                <w:sz w:val="22"/>
                <w:szCs w:val="22"/>
              </w:rPr>
            </w:pPr>
            <w:r w:rsidRPr="00F552E3">
              <w:rPr>
                <w:rFonts w:ascii="Times New Roman" w:hAnsi="Times New Roman"/>
                <w:sz w:val="22"/>
                <w:szCs w:val="22"/>
              </w:rPr>
              <w:t>1</w:t>
            </w:r>
          </w:p>
        </w:tc>
        <w:tc>
          <w:tcPr>
            <w:tcW w:w="4098" w:type="dxa"/>
          </w:tcPr>
          <w:p w:rsidR="00257E30" w:rsidRPr="00F552E3" w:rsidRDefault="00257E30" w:rsidP="00257E30">
            <w:pPr>
              <w:tabs>
                <w:tab w:val="left" w:pos="420"/>
                <w:tab w:val="center" w:pos="578"/>
              </w:tabs>
              <w:jc w:val="center"/>
              <w:rPr>
                <w:sz w:val="22"/>
                <w:szCs w:val="22"/>
              </w:rPr>
            </w:pPr>
            <w:r w:rsidRPr="00F552E3">
              <w:rPr>
                <w:sz w:val="22"/>
                <w:szCs w:val="22"/>
              </w:rPr>
              <w:t>А</w:t>
            </w:r>
          </w:p>
        </w:tc>
        <w:tc>
          <w:tcPr>
            <w:tcW w:w="1431" w:type="dxa"/>
          </w:tcPr>
          <w:p w:rsidR="00257E30" w:rsidRPr="00F552E3" w:rsidRDefault="00257E30" w:rsidP="009660EA">
            <w:pPr>
              <w:pStyle w:val="afb"/>
              <w:spacing w:line="235" w:lineRule="auto"/>
              <w:jc w:val="both"/>
              <w:rPr>
                <w:rFonts w:ascii="Times New Roman" w:hAnsi="Times New Roman"/>
                <w:sz w:val="22"/>
                <w:szCs w:val="22"/>
              </w:rPr>
            </w:pPr>
            <w:r w:rsidRPr="00F552E3">
              <w:rPr>
                <w:rFonts w:ascii="Times New Roman" w:hAnsi="Times New Roman"/>
                <w:sz w:val="22"/>
                <w:szCs w:val="22"/>
              </w:rPr>
              <w:t>31</w:t>
            </w:r>
          </w:p>
        </w:tc>
        <w:tc>
          <w:tcPr>
            <w:tcW w:w="3911" w:type="dxa"/>
          </w:tcPr>
          <w:p w:rsidR="00257E30" w:rsidRPr="00F552E3" w:rsidRDefault="00257E30" w:rsidP="00792C57">
            <w:pPr>
              <w:jc w:val="center"/>
              <w:rPr>
                <w:sz w:val="22"/>
                <w:szCs w:val="22"/>
              </w:rPr>
            </w:pPr>
            <w:r w:rsidRPr="00F552E3">
              <w:rPr>
                <w:sz w:val="22"/>
                <w:szCs w:val="22"/>
              </w:rPr>
              <w:t>В</w:t>
            </w:r>
          </w:p>
        </w:tc>
      </w:tr>
      <w:tr w:rsidR="00257E30" w:rsidRPr="00F552E3" w:rsidTr="0037552E">
        <w:tc>
          <w:tcPr>
            <w:tcW w:w="1242" w:type="dxa"/>
          </w:tcPr>
          <w:p w:rsidR="00257E30" w:rsidRPr="00F552E3" w:rsidRDefault="00257E30" w:rsidP="009660EA">
            <w:pPr>
              <w:pStyle w:val="afb"/>
              <w:spacing w:line="235" w:lineRule="auto"/>
              <w:jc w:val="both"/>
              <w:rPr>
                <w:rFonts w:ascii="Times New Roman" w:hAnsi="Times New Roman"/>
                <w:sz w:val="22"/>
                <w:szCs w:val="22"/>
              </w:rPr>
            </w:pPr>
            <w:r w:rsidRPr="00F552E3">
              <w:rPr>
                <w:rFonts w:ascii="Times New Roman" w:hAnsi="Times New Roman"/>
                <w:sz w:val="22"/>
                <w:szCs w:val="22"/>
              </w:rPr>
              <w:t>2</w:t>
            </w:r>
          </w:p>
        </w:tc>
        <w:tc>
          <w:tcPr>
            <w:tcW w:w="4098" w:type="dxa"/>
          </w:tcPr>
          <w:p w:rsidR="00257E30" w:rsidRPr="00F552E3" w:rsidRDefault="00257E30" w:rsidP="00792C57">
            <w:pPr>
              <w:jc w:val="center"/>
              <w:rPr>
                <w:sz w:val="22"/>
                <w:szCs w:val="22"/>
              </w:rPr>
            </w:pPr>
            <w:r w:rsidRPr="00F552E3">
              <w:rPr>
                <w:sz w:val="22"/>
                <w:szCs w:val="22"/>
              </w:rPr>
              <w:t>С</w:t>
            </w:r>
          </w:p>
        </w:tc>
        <w:tc>
          <w:tcPr>
            <w:tcW w:w="1431" w:type="dxa"/>
          </w:tcPr>
          <w:p w:rsidR="00257E30" w:rsidRPr="00F552E3" w:rsidRDefault="00257E30" w:rsidP="009660EA">
            <w:pPr>
              <w:pStyle w:val="afb"/>
              <w:spacing w:line="235" w:lineRule="auto"/>
              <w:jc w:val="both"/>
              <w:rPr>
                <w:rFonts w:ascii="Times New Roman" w:hAnsi="Times New Roman"/>
                <w:sz w:val="22"/>
                <w:szCs w:val="22"/>
              </w:rPr>
            </w:pPr>
            <w:r w:rsidRPr="00F552E3">
              <w:rPr>
                <w:rFonts w:ascii="Times New Roman" w:hAnsi="Times New Roman"/>
                <w:sz w:val="22"/>
                <w:szCs w:val="22"/>
              </w:rPr>
              <w:t>32</w:t>
            </w:r>
          </w:p>
        </w:tc>
        <w:tc>
          <w:tcPr>
            <w:tcW w:w="3911" w:type="dxa"/>
          </w:tcPr>
          <w:p w:rsidR="00257E30" w:rsidRPr="00F552E3" w:rsidRDefault="00257E30" w:rsidP="00792C57">
            <w:pPr>
              <w:jc w:val="center"/>
              <w:rPr>
                <w:sz w:val="22"/>
                <w:szCs w:val="22"/>
              </w:rPr>
            </w:pPr>
            <w:r w:rsidRPr="00F552E3">
              <w:rPr>
                <w:sz w:val="22"/>
                <w:szCs w:val="22"/>
              </w:rPr>
              <w:t>С</w:t>
            </w:r>
          </w:p>
        </w:tc>
      </w:tr>
      <w:tr w:rsidR="00257E30" w:rsidRPr="00F552E3" w:rsidTr="0037552E">
        <w:tc>
          <w:tcPr>
            <w:tcW w:w="1242" w:type="dxa"/>
          </w:tcPr>
          <w:p w:rsidR="00257E30" w:rsidRPr="00F552E3" w:rsidRDefault="00257E30" w:rsidP="009660EA">
            <w:pPr>
              <w:pStyle w:val="afb"/>
              <w:spacing w:line="235" w:lineRule="auto"/>
              <w:jc w:val="both"/>
              <w:rPr>
                <w:rFonts w:ascii="Times New Roman" w:hAnsi="Times New Roman"/>
                <w:sz w:val="22"/>
                <w:szCs w:val="22"/>
              </w:rPr>
            </w:pPr>
            <w:r w:rsidRPr="00F552E3">
              <w:rPr>
                <w:rFonts w:ascii="Times New Roman" w:hAnsi="Times New Roman"/>
                <w:sz w:val="22"/>
                <w:szCs w:val="22"/>
              </w:rPr>
              <w:t>3</w:t>
            </w:r>
          </w:p>
        </w:tc>
        <w:tc>
          <w:tcPr>
            <w:tcW w:w="4098" w:type="dxa"/>
          </w:tcPr>
          <w:p w:rsidR="00257E30" w:rsidRPr="00F552E3" w:rsidRDefault="00257E30" w:rsidP="00792C57">
            <w:pPr>
              <w:jc w:val="center"/>
              <w:rPr>
                <w:sz w:val="22"/>
                <w:szCs w:val="22"/>
              </w:rPr>
            </w:pPr>
            <w:r w:rsidRPr="00F552E3">
              <w:rPr>
                <w:sz w:val="22"/>
                <w:szCs w:val="22"/>
              </w:rPr>
              <w:t>Д</w:t>
            </w:r>
          </w:p>
        </w:tc>
        <w:tc>
          <w:tcPr>
            <w:tcW w:w="1431" w:type="dxa"/>
          </w:tcPr>
          <w:p w:rsidR="00257E30" w:rsidRPr="00F552E3" w:rsidRDefault="00257E30" w:rsidP="009660EA">
            <w:pPr>
              <w:pStyle w:val="afb"/>
              <w:spacing w:line="235" w:lineRule="auto"/>
              <w:jc w:val="both"/>
              <w:rPr>
                <w:rFonts w:ascii="Times New Roman" w:hAnsi="Times New Roman"/>
                <w:sz w:val="22"/>
                <w:szCs w:val="22"/>
              </w:rPr>
            </w:pPr>
            <w:r w:rsidRPr="00F552E3">
              <w:rPr>
                <w:rFonts w:ascii="Times New Roman" w:hAnsi="Times New Roman"/>
                <w:sz w:val="22"/>
                <w:szCs w:val="22"/>
              </w:rPr>
              <w:t>33</w:t>
            </w:r>
          </w:p>
        </w:tc>
        <w:tc>
          <w:tcPr>
            <w:tcW w:w="3911" w:type="dxa"/>
          </w:tcPr>
          <w:p w:rsidR="00257E30" w:rsidRPr="00F552E3" w:rsidRDefault="00257E30" w:rsidP="00792C57">
            <w:pPr>
              <w:jc w:val="center"/>
              <w:rPr>
                <w:sz w:val="22"/>
                <w:szCs w:val="22"/>
              </w:rPr>
            </w:pPr>
            <w:r w:rsidRPr="00F552E3">
              <w:rPr>
                <w:sz w:val="22"/>
                <w:szCs w:val="22"/>
              </w:rPr>
              <w:t>Д</w:t>
            </w:r>
          </w:p>
        </w:tc>
      </w:tr>
      <w:tr w:rsidR="00257E30" w:rsidRPr="00F552E3" w:rsidTr="0037552E">
        <w:tc>
          <w:tcPr>
            <w:tcW w:w="1242" w:type="dxa"/>
          </w:tcPr>
          <w:p w:rsidR="00257E30" w:rsidRPr="00F552E3" w:rsidRDefault="00257E30" w:rsidP="009660EA">
            <w:pPr>
              <w:pStyle w:val="afb"/>
              <w:spacing w:line="235" w:lineRule="auto"/>
              <w:jc w:val="both"/>
              <w:rPr>
                <w:rFonts w:ascii="Times New Roman" w:hAnsi="Times New Roman"/>
                <w:sz w:val="22"/>
                <w:szCs w:val="22"/>
              </w:rPr>
            </w:pPr>
            <w:r w:rsidRPr="00F552E3">
              <w:rPr>
                <w:rFonts w:ascii="Times New Roman" w:hAnsi="Times New Roman"/>
                <w:sz w:val="22"/>
                <w:szCs w:val="22"/>
              </w:rPr>
              <w:t>4</w:t>
            </w:r>
          </w:p>
        </w:tc>
        <w:tc>
          <w:tcPr>
            <w:tcW w:w="4098" w:type="dxa"/>
          </w:tcPr>
          <w:p w:rsidR="00257E30" w:rsidRPr="00F552E3" w:rsidRDefault="00257E30" w:rsidP="00792C57">
            <w:pPr>
              <w:jc w:val="center"/>
              <w:rPr>
                <w:sz w:val="22"/>
                <w:szCs w:val="22"/>
              </w:rPr>
            </w:pPr>
            <w:r w:rsidRPr="00F552E3">
              <w:rPr>
                <w:sz w:val="22"/>
                <w:szCs w:val="22"/>
              </w:rPr>
              <w:t>В</w:t>
            </w:r>
          </w:p>
        </w:tc>
        <w:tc>
          <w:tcPr>
            <w:tcW w:w="1431" w:type="dxa"/>
          </w:tcPr>
          <w:p w:rsidR="00257E30" w:rsidRPr="00F552E3" w:rsidRDefault="00257E30" w:rsidP="009660EA">
            <w:pPr>
              <w:pStyle w:val="afb"/>
              <w:spacing w:line="235" w:lineRule="auto"/>
              <w:jc w:val="both"/>
              <w:rPr>
                <w:rFonts w:ascii="Times New Roman" w:hAnsi="Times New Roman"/>
                <w:sz w:val="22"/>
                <w:szCs w:val="22"/>
              </w:rPr>
            </w:pPr>
            <w:r w:rsidRPr="00F552E3">
              <w:rPr>
                <w:rFonts w:ascii="Times New Roman" w:hAnsi="Times New Roman"/>
                <w:sz w:val="22"/>
                <w:szCs w:val="22"/>
              </w:rPr>
              <w:t>34</w:t>
            </w:r>
          </w:p>
        </w:tc>
        <w:tc>
          <w:tcPr>
            <w:tcW w:w="3911" w:type="dxa"/>
          </w:tcPr>
          <w:p w:rsidR="00257E30" w:rsidRPr="00F552E3" w:rsidRDefault="00257E30" w:rsidP="00792C57">
            <w:pPr>
              <w:jc w:val="center"/>
              <w:rPr>
                <w:sz w:val="22"/>
                <w:szCs w:val="22"/>
              </w:rPr>
            </w:pPr>
            <w:r w:rsidRPr="00F552E3">
              <w:rPr>
                <w:sz w:val="22"/>
                <w:szCs w:val="22"/>
              </w:rPr>
              <w:t>А</w:t>
            </w:r>
          </w:p>
        </w:tc>
      </w:tr>
      <w:tr w:rsidR="00257E30" w:rsidRPr="00F552E3" w:rsidTr="0037552E">
        <w:tc>
          <w:tcPr>
            <w:tcW w:w="1242" w:type="dxa"/>
          </w:tcPr>
          <w:p w:rsidR="00257E30" w:rsidRPr="00F552E3" w:rsidRDefault="00257E30" w:rsidP="009660EA">
            <w:pPr>
              <w:pStyle w:val="afb"/>
              <w:spacing w:line="235" w:lineRule="auto"/>
              <w:jc w:val="both"/>
              <w:rPr>
                <w:rFonts w:ascii="Times New Roman" w:hAnsi="Times New Roman"/>
                <w:sz w:val="22"/>
                <w:szCs w:val="22"/>
              </w:rPr>
            </w:pPr>
            <w:r w:rsidRPr="00F552E3">
              <w:rPr>
                <w:rFonts w:ascii="Times New Roman" w:hAnsi="Times New Roman"/>
                <w:sz w:val="22"/>
                <w:szCs w:val="22"/>
              </w:rPr>
              <w:t>5</w:t>
            </w:r>
          </w:p>
        </w:tc>
        <w:tc>
          <w:tcPr>
            <w:tcW w:w="4098" w:type="dxa"/>
          </w:tcPr>
          <w:p w:rsidR="00257E30" w:rsidRPr="00F552E3" w:rsidRDefault="00257E30" w:rsidP="00792C57">
            <w:pPr>
              <w:jc w:val="center"/>
              <w:rPr>
                <w:sz w:val="22"/>
                <w:szCs w:val="22"/>
              </w:rPr>
            </w:pPr>
            <w:r w:rsidRPr="00F552E3">
              <w:rPr>
                <w:sz w:val="22"/>
                <w:szCs w:val="22"/>
              </w:rPr>
              <w:t>Д</w:t>
            </w:r>
          </w:p>
        </w:tc>
        <w:tc>
          <w:tcPr>
            <w:tcW w:w="1431" w:type="dxa"/>
          </w:tcPr>
          <w:p w:rsidR="00257E30" w:rsidRPr="00F552E3" w:rsidRDefault="00257E30" w:rsidP="009660EA">
            <w:pPr>
              <w:pStyle w:val="afb"/>
              <w:spacing w:line="235" w:lineRule="auto"/>
              <w:jc w:val="both"/>
              <w:rPr>
                <w:rFonts w:ascii="Times New Roman" w:hAnsi="Times New Roman"/>
                <w:sz w:val="22"/>
                <w:szCs w:val="22"/>
              </w:rPr>
            </w:pPr>
            <w:r w:rsidRPr="00F552E3">
              <w:rPr>
                <w:rFonts w:ascii="Times New Roman" w:hAnsi="Times New Roman"/>
                <w:sz w:val="22"/>
                <w:szCs w:val="22"/>
              </w:rPr>
              <w:t>35</w:t>
            </w:r>
          </w:p>
        </w:tc>
        <w:tc>
          <w:tcPr>
            <w:tcW w:w="3911" w:type="dxa"/>
          </w:tcPr>
          <w:p w:rsidR="00257E30" w:rsidRPr="00F552E3" w:rsidRDefault="00257E30" w:rsidP="00792C57">
            <w:pPr>
              <w:jc w:val="center"/>
              <w:rPr>
                <w:sz w:val="22"/>
                <w:szCs w:val="22"/>
              </w:rPr>
            </w:pPr>
            <w:r w:rsidRPr="00F552E3">
              <w:rPr>
                <w:sz w:val="22"/>
                <w:szCs w:val="22"/>
              </w:rPr>
              <w:t>С</w:t>
            </w:r>
          </w:p>
        </w:tc>
      </w:tr>
      <w:tr w:rsidR="00257E30" w:rsidRPr="00F552E3" w:rsidTr="0037552E">
        <w:tc>
          <w:tcPr>
            <w:tcW w:w="1242" w:type="dxa"/>
          </w:tcPr>
          <w:p w:rsidR="00257E30" w:rsidRPr="00F552E3" w:rsidRDefault="00257E30" w:rsidP="009660EA">
            <w:pPr>
              <w:pStyle w:val="afb"/>
              <w:spacing w:line="235" w:lineRule="auto"/>
              <w:jc w:val="both"/>
              <w:rPr>
                <w:rFonts w:ascii="Times New Roman" w:hAnsi="Times New Roman"/>
                <w:sz w:val="22"/>
                <w:szCs w:val="22"/>
              </w:rPr>
            </w:pPr>
            <w:r w:rsidRPr="00F552E3">
              <w:rPr>
                <w:rFonts w:ascii="Times New Roman" w:hAnsi="Times New Roman"/>
                <w:sz w:val="22"/>
                <w:szCs w:val="22"/>
              </w:rPr>
              <w:t>6</w:t>
            </w:r>
          </w:p>
        </w:tc>
        <w:tc>
          <w:tcPr>
            <w:tcW w:w="4098" w:type="dxa"/>
          </w:tcPr>
          <w:p w:rsidR="00257E30" w:rsidRPr="00F552E3" w:rsidRDefault="00257E30" w:rsidP="00792C57">
            <w:pPr>
              <w:jc w:val="center"/>
              <w:rPr>
                <w:sz w:val="22"/>
                <w:szCs w:val="22"/>
              </w:rPr>
            </w:pPr>
            <w:r w:rsidRPr="00F552E3">
              <w:rPr>
                <w:sz w:val="22"/>
                <w:szCs w:val="22"/>
              </w:rPr>
              <w:t>В</w:t>
            </w:r>
          </w:p>
        </w:tc>
        <w:tc>
          <w:tcPr>
            <w:tcW w:w="1431" w:type="dxa"/>
          </w:tcPr>
          <w:p w:rsidR="00257E30" w:rsidRPr="00F552E3" w:rsidRDefault="00257E30" w:rsidP="009660EA">
            <w:pPr>
              <w:pStyle w:val="afb"/>
              <w:spacing w:line="235" w:lineRule="auto"/>
              <w:jc w:val="both"/>
              <w:rPr>
                <w:rFonts w:ascii="Times New Roman" w:hAnsi="Times New Roman"/>
                <w:sz w:val="22"/>
                <w:szCs w:val="22"/>
              </w:rPr>
            </w:pPr>
            <w:r w:rsidRPr="00F552E3">
              <w:rPr>
                <w:rFonts w:ascii="Times New Roman" w:hAnsi="Times New Roman"/>
                <w:sz w:val="22"/>
                <w:szCs w:val="22"/>
              </w:rPr>
              <w:t>36</w:t>
            </w:r>
          </w:p>
        </w:tc>
        <w:tc>
          <w:tcPr>
            <w:tcW w:w="3911" w:type="dxa"/>
          </w:tcPr>
          <w:p w:rsidR="00257E30" w:rsidRPr="00F552E3" w:rsidRDefault="00257E30" w:rsidP="00792C57">
            <w:pPr>
              <w:jc w:val="center"/>
              <w:rPr>
                <w:sz w:val="22"/>
                <w:szCs w:val="22"/>
              </w:rPr>
            </w:pPr>
            <w:r w:rsidRPr="00F552E3">
              <w:rPr>
                <w:sz w:val="22"/>
                <w:szCs w:val="22"/>
              </w:rPr>
              <w:t>В</w:t>
            </w:r>
          </w:p>
        </w:tc>
      </w:tr>
      <w:tr w:rsidR="00257E30" w:rsidRPr="00F552E3" w:rsidTr="0037552E">
        <w:tc>
          <w:tcPr>
            <w:tcW w:w="1242" w:type="dxa"/>
          </w:tcPr>
          <w:p w:rsidR="00257E30" w:rsidRPr="00F552E3" w:rsidRDefault="00257E30" w:rsidP="009660EA">
            <w:pPr>
              <w:pStyle w:val="afb"/>
              <w:spacing w:line="235" w:lineRule="auto"/>
              <w:jc w:val="both"/>
              <w:rPr>
                <w:rFonts w:ascii="Times New Roman" w:hAnsi="Times New Roman"/>
                <w:sz w:val="22"/>
                <w:szCs w:val="22"/>
              </w:rPr>
            </w:pPr>
            <w:r w:rsidRPr="00F552E3">
              <w:rPr>
                <w:rFonts w:ascii="Times New Roman" w:hAnsi="Times New Roman"/>
                <w:sz w:val="22"/>
                <w:szCs w:val="22"/>
              </w:rPr>
              <w:t>7</w:t>
            </w:r>
          </w:p>
        </w:tc>
        <w:tc>
          <w:tcPr>
            <w:tcW w:w="4098" w:type="dxa"/>
          </w:tcPr>
          <w:p w:rsidR="00257E30" w:rsidRPr="00F552E3" w:rsidRDefault="00257E30" w:rsidP="00792C57">
            <w:pPr>
              <w:jc w:val="center"/>
              <w:rPr>
                <w:sz w:val="22"/>
                <w:szCs w:val="22"/>
              </w:rPr>
            </w:pPr>
            <w:r w:rsidRPr="00F552E3">
              <w:rPr>
                <w:sz w:val="22"/>
                <w:szCs w:val="22"/>
              </w:rPr>
              <w:t>А</w:t>
            </w:r>
          </w:p>
        </w:tc>
        <w:tc>
          <w:tcPr>
            <w:tcW w:w="1431" w:type="dxa"/>
          </w:tcPr>
          <w:p w:rsidR="00257E30" w:rsidRPr="00F552E3" w:rsidRDefault="00257E30" w:rsidP="009660EA">
            <w:pPr>
              <w:pStyle w:val="afb"/>
              <w:spacing w:line="235" w:lineRule="auto"/>
              <w:jc w:val="both"/>
              <w:rPr>
                <w:rFonts w:ascii="Times New Roman" w:hAnsi="Times New Roman"/>
                <w:sz w:val="22"/>
                <w:szCs w:val="22"/>
              </w:rPr>
            </w:pPr>
            <w:r w:rsidRPr="00F552E3">
              <w:rPr>
                <w:rFonts w:ascii="Times New Roman" w:hAnsi="Times New Roman"/>
                <w:sz w:val="22"/>
                <w:szCs w:val="22"/>
              </w:rPr>
              <w:t>37</w:t>
            </w:r>
          </w:p>
        </w:tc>
        <w:tc>
          <w:tcPr>
            <w:tcW w:w="3911" w:type="dxa"/>
          </w:tcPr>
          <w:p w:rsidR="00257E30" w:rsidRPr="00F552E3" w:rsidRDefault="00257E30" w:rsidP="00792C57">
            <w:pPr>
              <w:jc w:val="center"/>
              <w:rPr>
                <w:sz w:val="22"/>
                <w:szCs w:val="22"/>
              </w:rPr>
            </w:pPr>
            <w:r w:rsidRPr="00F552E3">
              <w:rPr>
                <w:sz w:val="22"/>
                <w:szCs w:val="22"/>
              </w:rPr>
              <w:t>А</w:t>
            </w:r>
          </w:p>
        </w:tc>
      </w:tr>
      <w:tr w:rsidR="00257E30" w:rsidRPr="00F552E3" w:rsidTr="0037552E">
        <w:tc>
          <w:tcPr>
            <w:tcW w:w="1242" w:type="dxa"/>
          </w:tcPr>
          <w:p w:rsidR="00257E30" w:rsidRPr="00F552E3" w:rsidRDefault="00257E30" w:rsidP="009660EA">
            <w:pPr>
              <w:pStyle w:val="afb"/>
              <w:spacing w:line="235" w:lineRule="auto"/>
              <w:jc w:val="both"/>
              <w:rPr>
                <w:rFonts w:ascii="Times New Roman" w:hAnsi="Times New Roman"/>
                <w:sz w:val="22"/>
                <w:szCs w:val="22"/>
              </w:rPr>
            </w:pPr>
            <w:r w:rsidRPr="00F552E3">
              <w:rPr>
                <w:rFonts w:ascii="Times New Roman" w:hAnsi="Times New Roman"/>
                <w:sz w:val="22"/>
                <w:szCs w:val="22"/>
              </w:rPr>
              <w:t>8</w:t>
            </w:r>
          </w:p>
        </w:tc>
        <w:tc>
          <w:tcPr>
            <w:tcW w:w="4098" w:type="dxa"/>
          </w:tcPr>
          <w:p w:rsidR="00257E30" w:rsidRPr="00F552E3" w:rsidRDefault="00257E30" w:rsidP="00792C57">
            <w:pPr>
              <w:jc w:val="center"/>
              <w:rPr>
                <w:sz w:val="22"/>
                <w:szCs w:val="22"/>
              </w:rPr>
            </w:pPr>
            <w:r w:rsidRPr="00F552E3">
              <w:rPr>
                <w:sz w:val="22"/>
                <w:szCs w:val="22"/>
              </w:rPr>
              <w:t>В</w:t>
            </w:r>
          </w:p>
        </w:tc>
        <w:tc>
          <w:tcPr>
            <w:tcW w:w="1431" w:type="dxa"/>
          </w:tcPr>
          <w:p w:rsidR="00257E30" w:rsidRPr="00F552E3" w:rsidRDefault="00257E30" w:rsidP="009660EA">
            <w:pPr>
              <w:pStyle w:val="afb"/>
              <w:spacing w:line="235" w:lineRule="auto"/>
              <w:jc w:val="both"/>
              <w:rPr>
                <w:rFonts w:ascii="Times New Roman" w:hAnsi="Times New Roman"/>
                <w:sz w:val="22"/>
                <w:szCs w:val="22"/>
              </w:rPr>
            </w:pPr>
            <w:r w:rsidRPr="00F552E3">
              <w:rPr>
                <w:rFonts w:ascii="Times New Roman" w:hAnsi="Times New Roman"/>
                <w:sz w:val="22"/>
                <w:szCs w:val="22"/>
              </w:rPr>
              <w:t>38</w:t>
            </w:r>
          </w:p>
        </w:tc>
        <w:tc>
          <w:tcPr>
            <w:tcW w:w="3911" w:type="dxa"/>
          </w:tcPr>
          <w:p w:rsidR="00257E30" w:rsidRPr="00F552E3" w:rsidRDefault="00257E30" w:rsidP="00792C57">
            <w:pPr>
              <w:jc w:val="center"/>
              <w:rPr>
                <w:sz w:val="22"/>
                <w:szCs w:val="22"/>
              </w:rPr>
            </w:pPr>
            <w:r w:rsidRPr="00F552E3">
              <w:rPr>
                <w:sz w:val="22"/>
                <w:szCs w:val="22"/>
              </w:rPr>
              <w:t>С</w:t>
            </w:r>
          </w:p>
        </w:tc>
      </w:tr>
      <w:tr w:rsidR="00257E30" w:rsidRPr="00F552E3" w:rsidTr="0037552E">
        <w:tc>
          <w:tcPr>
            <w:tcW w:w="1242" w:type="dxa"/>
          </w:tcPr>
          <w:p w:rsidR="00257E30" w:rsidRPr="00F552E3" w:rsidRDefault="00257E30" w:rsidP="009660EA">
            <w:pPr>
              <w:pStyle w:val="afb"/>
              <w:spacing w:line="235" w:lineRule="auto"/>
              <w:jc w:val="both"/>
              <w:rPr>
                <w:rFonts w:ascii="Times New Roman" w:hAnsi="Times New Roman"/>
                <w:sz w:val="22"/>
                <w:szCs w:val="22"/>
              </w:rPr>
            </w:pPr>
            <w:r w:rsidRPr="00F552E3">
              <w:rPr>
                <w:rFonts w:ascii="Times New Roman" w:hAnsi="Times New Roman"/>
                <w:sz w:val="22"/>
                <w:szCs w:val="22"/>
              </w:rPr>
              <w:t>9</w:t>
            </w:r>
          </w:p>
        </w:tc>
        <w:tc>
          <w:tcPr>
            <w:tcW w:w="4098" w:type="dxa"/>
          </w:tcPr>
          <w:p w:rsidR="00257E30" w:rsidRPr="00F552E3" w:rsidRDefault="00257E30" w:rsidP="00792C57">
            <w:pPr>
              <w:jc w:val="center"/>
              <w:rPr>
                <w:sz w:val="22"/>
                <w:szCs w:val="22"/>
              </w:rPr>
            </w:pPr>
            <w:r w:rsidRPr="00F552E3">
              <w:rPr>
                <w:sz w:val="22"/>
                <w:szCs w:val="22"/>
              </w:rPr>
              <w:t>В</w:t>
            </w:r>
          </w:p>
        </w:tc>
        <w:tc>
          <w:tcPr>
            <w:tcW w:w="1431" w:type="dxa"/>
          </w:tcPr>
          <w:p w:rsidR="00257E30" w:rsidRPr="00F552E3" w:rsidRDefault="00257E30" w:rsidP="009660EA">
            <w:pPr>
              <w:pStyle w:val="afb"/>
              <w:spacing w:line="235" w:lineRule="auto"/>
              <w:jc w:val="both"/>
              <w:rPr>
                <w:rFonts w:ascii="Times New Roman" w:hAnsi="Times New Roman"/>
                <w:sz w:val="22"/>
                <w:szCs w:val="22"/>
              </w:rPr>
            </w:pPr>
            <w:r w:rsidRPr="00F552E3">
              <w:rPr>
                <w:rFonts w:ascii="Times New Roman" w:hAnsi="Times New Roman"/>
                <w:sz w:val="22"/>
                <w:szCs w:val="22"/>
              </w:rPr>
              <w:t>39</w:t>
            </w:r>
          </w:p>
        </w:tc>
        <w:tc>
          <w:tcPr>
            <w:tcW w:w="3911" w:type="dxa"/>
          </w:tcPr>
          <w:p w:rsidR="00257E30" w:rsidRPr="00F552E3" w:rsidRDefault="00257E30" w:rsidP="00792C57">
            <w:pPr>
              <w:jc w:val="center"/>
              <w:rPr>
                <w:sz w:val="22"/>
                <w:szCs w:val="22"/>
              </w:rPr>
            </w:pPr>
            <w:r w:rsidRPr="00F552E3">
              <w:rPr>
                <w:sz w:val="22"/>
                <w:szCs w:val="22"/>
              </w:rPr>
              <w:t>В</w:t>
            </w:r>
          </w:p>
        </w:tc>
      </w:tr>
      <w:tr w:rsidR="00257E30" w:rsidRPr="00F552E3" w:rsidTr="0037552E">
        <w:tc>
          <w:tcPr>
            <w:tcW w:w="1242" w:type="dxa"/>
          </w:tcPr>
          <w:p w:rsidR="00257E30" w:rsidRPr="00F552E3" w:rsidRDefault="00257E30" w:rsidP="009660EA">
            <w:pPr>
              <w:pStyle w:val="afb"/>
              <w:spacing w:line="235" w:lineRule="auto"/>
              <w:jc w:val="both"/>
              <w:rPr>
                <w:rFonts w:ascii="Times New Roman" w:hAnsi="Times New Roman"/>
                <w:sz w:val="22"/>
                <w:szCs w:val="22"/>
              </w:rPr>
            </w:pPr>
            <w:r w:rsidRPr="00F552E3">
              <w:rPr>
                <w:rFonts w:ascii="Times New Roman" w:hAnsi="Times New Roman"/>
                <w:sz w:val="22"/>
                <w:szCs w:val="22"/>
              </w:rPr>
              <w:t>10</w:t>
            </w:r>
          </w:p>
        </w:tc>
        <w:tc>
          <w:tcPr>
            <w:tcW w:w="4098" w:type="dxa"/>
          </w:tcPr>
          <w:p w:rsidR="00257E30" w:rsidRPr="00F552E3" w:rsidRDefault="00257E30" w:rsidP="00792C57">
            <w:pPr>
              <w:jc w:val="center"/>
              <w:rPr>
                <w:sz w:val="22"/>
                <w:szCs w:val="22"/>
              </w:rPr>
            </w:pPr>
            <w:r w:rsidRPr="00F552E3">
              <w:rPr>
                <w:sz w:val="22"/>
                <w:szCs w:val="22"/>
              </w:rPr>
              <w:t>В</w:t>
            </w:r>
          </w:p>
        </w:tc>
        <w:tc>
          <w:tcPr>
            <w:tcW w:w="1431" w:type="dxa"/>
          </w:tcPr>
          <w:p w:rsidR="00257E30" w:rsidRPr="00F552E3" w:rsidRDefault="00257E30" w:rsidP="009660EA">
            <w:pPr>
              <w:pStyle w:val="afb"/>
              <w:spacing w:line="235" w:lineRule="auto"/>
              <w:jc w:val="both"/>
              <w:rPr>
                <w:rFonts w:ascii="Times New Roman" w:hAnsi="Times New Roman"/>
                <w:sz w:val="22"/>
                <w:szCs w:val="22"/>
              </w:rPr>
            </w:pPr>
            <w:r w:rsidRPr="00F552E3">
              <w:rPr>
                <w:rFonts w:ascii="Times New Roman" w:hAnsi="Times New Roman"/>
                <w:sz w:val="22"/>
                <w:szCs w:val="22"/>
              </w:rPr>
              <w:t>40</w:t>
            </w:r>
          </w:p>
        </w:tc>
        <w:tc>
          <w:tcPr>
            <w:tcW w:w="3911" w:type="dxa"/>
          </w:tcPr>
          <w:p w:rsidR="00257E30" w:rsidRPr="00F552E3" w:rsidRDefault="00257E30" w:rsidP="00792C57">
            <w:pPr>
              <w:jc w:val="center"/>
              <w:rPr>
                <w:sz w:val="22"/>
                <w:szCs w:val="22"/>
              </w:rPr>
            </w:pPr>
            <w:r w:rsidRPr="00F552E3">
              <w:rPr>
                <w:sz w:val="22"/>
                <w:szCs w:val="22"/>
              </w:rPr>
              <w:t>Д</w:t>
            </w:r>
          </w:p>
        </w:tc>
      </w:tr>
      <w:tr w:rsidR="00257E30" w:rsidRPr="00F552E3" w:rsidTr="0037552E">
        <w:tc>
          <w:tcPr>
            <w:tcW w:w="1242" w:type="dxa"/>
          </w:tcPr>
          <w:p w:rsidR="00257E30" w:rsidRPr="00F552E3" w:rsidRDefault="00257E30" w:rsidP="009660EA">
            <w:pPr>
              <w:pStyle w:val="afb"/>
              <w:spacing w:line="235" w:lineRule="auto"/>
              <w:jc w:val="both"/>
              <w:rPr>
                <w:rFonts w:ascii="Times New Roman" w:hAnsi="Times New Roman"/>
                <w:sz w:val="22"/>
                <w:szCs w:val="22"/>
              </w:rPr>
            </w:pPr>
            <w:r w:rsidRPr="00F552E3">
              <w:rPr>
                <w:rFonts w:ascii="Times New Roman" w:hAnsi="Times New Roman"/>
                <w:sz w:val="22"/>
                <w:szCs w:val="22"/>
              </w:rPr>
              <w:t>11</w:t>
            </w:r>
          </w:p>
        </w:tc>
        <w:tc>
          <w:tcPr>
            <w:tcW w:w="4098" w:type="dxa"/>
          </w:tcPr>
          <w:p w:rsidR="00257E30" w:rsidRPr="00F552E3" w:rsidRDefault="00257E30" w:rsidP="00792C57">
            <w:pPr>
              <w:jc w:val="center"/>
              <w:rPr>
                <w:sz w:val="22"/>
                <w:szCs w:val="22"/>
              </w:rPr>
            </w:pPr>
            <w:r w:rsidRPr="00F552E3">
              <w:rPr>
                <w:sz w:val="22"/>
                <w:szCs w:val="22"/>
              </w:rPr>
              <w:t>С</w:t>
            </w:r>
          </w:p>
        </w:tc>
        <w:tc>
          <w:tcPr>
            <w:tcW w:w="1431" w:type="dxa"/>
          </w:tcPr>
          <w:p w:rsidR="00257E30" w:rsidRPr="00F552E3" w:rsidRDefault="00257E30" w:rsidP="009660EA">
            <w:pPr>
              <w:pStyle w:val="afb"/>
              <w:spacing w:line="235" w:lineRule="auto"/>
              <w:jc w:val="both"/>
              <w:rPr>
                <w:rFonts w:ascii="Times New Roman" w:hAnsi="Times New Roman"/>
                <w:sz w:val="22"/>
                <w:szCs w:val="22"/>
              </w:rPr>
            </w:pPr>
            <w:r w:rsidRPr="00F552E3">
              <w:rPr>
                <w:rFonts w:ascii="Times New Roman" w:hAnsi="Times New Roman"/>
                <w:sz w:val="22"/>
                <w:szCs w:val="22"/>
              </w:rPr>
              <w:t>41</w:t>
            </w:r>
          </w:p>
        </w:tc>
        <w:tc>
          <w:tcPr>
            <w:tcW w:w="3911" w:type="dxa"/>
          </w:tcPr>
          <w:p w:rsidR="00257E30" w:rsidRPr="00F552E3" w:rsidRDefault="00094045" w:rsidP="009660EA">
            <w:pPr>
              <w:pStyle w:val="afb"/>
              <w:spacing w:line="235" w:lineRule="auto"/>
              <w:jc w:val="both"/>
              <w:rPr>
                <w:rFonts w:ascii="Times New Roman" w:hAnsi="Times New Roman"/>
                <w:sz w:val="22"/>
                <w:szCs w:val="22"/>
              </w:rPr>
            </w:pPr>
            <w:r w:rsidRPr="00F552E3">
              <w:rPr>
                <w:rFonts w:ascii="Times New Roman" w:hAnsi="Times New Roman"/>
                <w:sz w:val="22"/>
                <w:szCs w:val="22"/>
              </w:rPr>
              <w:t>1-В, 2-А,3-Б,4-Г</w:t>
            </w:r>
          </w:p>
        </w:tc>
      </w:tr>
      <w:tr w:rsidR="00257E30" w:rsidRPr="00F552E3" w:rsidTr="0037552E">
        <w:tc>
          <w:tcPr>
            <w:tcW w:w="1242" w:type="dxa"/>
          </w:tcPr>
          <w:p w:rsidR="00257E30" w:rsidRPr="00F552E3" w:rsidRDefault="00257E30" w:rsidP="009660EA">
            <w:pPr>
              <w:pStyle w:val="afb"/>
              <w:spacing w:line="235" w:lineRule="auto"/>
              <w:jc w:val="both"/>
              <w:rPr>
                <w:rFonts w:ascii="Times New Roman" w:hAnsi="Times New Roman"/>
                <w:sz w:val="22"/>
                <w:szCs w:val="22"/>
              </w:rPr>
            </w:pPr>
            <w:r w:rsidRPr="00F552E3">
              <w:rPr>
                <w:rFonts w:ascii="Times New Roman" w:hAnsi="Times New Roman"/>
                <w:sz w:val="22"/>
                <w:szCs w:val="22"/>
              </w:rPr>
              <w:t>12</w:t>
            </w:r>
          </w:p>
        </w:tc>
        <w:tc>
          <w:tcPr>
            <w:tcW w:w="4098" w:type="dxa"/>
          </w:tcPr>
          <w:p w:rsidR="00257E30" w:rsidRPr="00F552E3" w:rsidRDefault="00257E30" w:rsidP="00792C57">
            <w:pPr>
              <w:jc w:val="center"/>
              <w:rPr>
                <w:sz w:val="22"/>
                <w:szCs w:val="22"/>
              </w:rPr>
            </w:pPr>
            <w:r w:rsidRPr="00F552E3">
              <w:rPr>
                <w:sz w:val="22"/>
                <w:szCs w:val="22"/>
              </w:rPr>
              <w:t>С</w:t>
            </w:r>
          </w:p>
        </w:tc>
        <w:tc>
          <w:tcPr>
            <w:tcW w:w="1431" w:type="dxa"/>
          </w:tcPr>
          <w:p w:rsidR="00257E30" w:rsidRPr="00F552E3" w:rsidRDefault="00257E30" w:rsidP="009660EA">
            <w:pPr>
              <w:pStyle w:val="afb"/>
              <w:spacing w:line="235" w:lineRule="auto"/>
              <w:jc w:val="both"/>
              <w:rPr>
                <w:rFonts w:ascii="Times New Roman" w:hAnsi="Times New Roman"/>
                <w:sz w:val="22"/>
                <w:szCs w:val="22"/>
              </w:rPr>
            </w:pPr>
            <w:r w:rsidRPr="00F552E3">
              <w:rPr>
                <w:rFonts w:ascii="Times New Roman" w:hAnsi="Times New Roman"/>
                <w:sz w:val="22"/>
                <w:szCs w:val="22"/>
              </w:rPr>
              <w:t>42</w:t>
            </w:r>
          </w:p>
        </w:tc>
        <w:tc>
          <w:tcPr>
            <w:tcW w:w="3911" w:type="dxa"/>
          </w:tcPr>
          <w:p w:rsidR="00257E30" w:rsidRPr="00F552E3" w:rsidRDefault="00094045" w:rsidP="009660EA">
            <w:pPr>
              <w:pStyle w:val="afb"/>
              <w:spacing w:line="235" w:lineRule="auto"/>
              <w:jc w:val="both"/>
              <w:rPr>
                <w:rFonts w:ascii="Times New Roman" w:hAnsi="Times New Roman"/>
                <w:sz w:val="22"/>
                <w:szCs w:val="22"/>
              </w:rPr>
            </w:pPr>
            <w:r w:rsidRPr="00F552E3">
              <w:rPr>
                <w:rFonts w:ascii="Times New Roman" w:hAnsi="Times New Roman"/>
                <w:sz w:val="22"/>
                <w:szCs w:val="22"/>
              </w:rPr>
              <w:t>1-Г,2-А,3-В,4-Б</w:t>
            </w:r>
          </w:p>
        </w:tc>
      </w:tr>
      <w:tr w:rsidR="00257E30" w:rsidRPr="00F552E3" w:rsidTr="0037552E">
        <w:tc>
          <w:tcPr>
            <w:tcW w:w="1242" w:type="dxa"/>
          </w:tcPr>
          <w:p w:rsidR="00257E30" w:rsidRPr="00F552E3" w:rsidRDefault="00257E30" w:rsidP="009660EA">
            <w:pPr>
              <w:pStyle w:val="afb"/>
              <w:spacing w:line="235" w:lineRule="auto"/>
              <w:jc w:val="both"/>
              <w:rPr>
                <w:rFonts w:ascii="Times New Roman" w:hAnsi="Times New Roman"/>
                <w:sz w:val="22"/>
                <w:szCs w:val="22"/>
              </w:rPr>
            </w:pPr>
            <w:r w:rsidRPr="00F552E3">
              <w:rPr>
                <w:rFonts w:ascii="Times New Roman" w:hAnsi="Times New Roman"/>
                <w:sz w:val="22"/>
                <w:szCs w:val="22"/>
              </w:rPr>
              <w:t>13</w:t>
            </w:r>
          </w:p>
        </w:tc>
        <w:tc>
          <w:tcPr>
            <w:tcW w:w="4098" w:type="dxa"/>
          </w:tcPr>
          <w:p w:rsidR="00257E30" w:rsidRPr="00F552E3" w:rsidRDefault="00257E30" w:rsidP="00792C57">
            <w:pPr>
              <w:jc w:val="center"/>
              <w:rPr>
                <w:sz w:val="22"/>
                <w:szCs w:val="22"/>
              </w:rPr>
            </w:pPr>
            <w:r w:rsidRPr="00F552E3">
              <w:rPr>
                <w:sz w:val="22"/>
                <w:szCs w:val="22"/>
              </w:rPr>
              <w:t>В</w:t>
            </w:r>
          </w:p>
        </w:tc>
        <w:tc>
          <w:tcPr>
            <w:tcW w:w="1431" w:type="dxa"/>
          </w:tcPr>
          <w:p w:rsidR="00257E30" w:rsidRPr="00F552E3" w:rsidRDefault="00257E30" w:rsidP="009660EA">
            <w:pPr>
              <w:pStyle w:val="afb"/>
              <w:spacing w:line="235" w:lineRule="auto"/>
              <w:jc w:val="both"/>
              <w:rPr>
                <w:rFonts w:ascii="Times New Roman" w:hAnsi="Times New Roman"/>
                <w:sz w:val="22"/>
                <w:szCs w:val="22"/>
              </w:rPr>
            </w:pPr>
            <w:r w:rsidRPr="00F552E3">
              <w:rPr>
                <w:rFonts w:ascii="Times New Roman" w:hAnsi="Times New Roman"/>
                <w:sz w:val="22"/>
                <w:szCs w:val="22"/>
              </w:rPr>
              <w:t>43</w:t>
            </w:r>
          </w:p>
        </w:tc>
        <w:tc>
          <w:tcPr>
            <w:tcW w:w="3911" w:type="dxa"/>
          </w:tcPr>
          <w:p w:rsidR="00257E30" w:rsidRPr="00F552E3" w:rsidRDefault="00094045" w:rsidP="009660EA">
            <w:pPr>
              <w:pStyle w:val="afb"/>
              <w:spacing w:line="235" w:lineRule="auto"/>
              <w:jc w:val="both"/>
              <w:rPr>
                <w:rFonts w:ascii="Times New Roman" w:hAnsi="Times New Roman"/>
                <w:sz w:val="22"/>
                <w:szCs w:val="22"/>
              </w:rPr>
            </w:pPr>
            <w:r w:rsidRPr="00F552E3">
              <w:rPr>
                <w:rFonts w:ascii="Times New Roman" w:hAnsi="Times New Roman"/>
                <w:sz w:val="22"/>
                <w:szCs w:val="22"/>
              </w:rPr>
              <w:t>1-А,2-Г.3-В,4-Б</w:t>
            </w:r>
          </w:p>
        </w:tc>
      </w:tr>
      <w:tr w:rsidR="00257E30" w:rsidRPr="00F552E3" w:rsidTr="0037552E">
        <w:tc>
          <w:tcPr>
            <w:tcW w:w="1242" w:type="dxa"/>
          </w:tcPr>
          <w:p w:rsidR="00257E30" w:rsidRPr="00F552E3" w:rsidRDefault="00257E30" w:rsidP="009660EA">
            <w:pPr>
              <w:pStyle w:val="afb"/>
              <w:spacing w:line="235" w:lineRule="auto"/>
              <w:jc w:val="both"/>
              <w:rPr>
                <w:rFonts w:ascii="Times New Roman" w:hAnsi="Times New Roman"/>
                <w:sz w:val="22"/>
                <w:szCs w:val="22"/>
              </w:rPr>
            </w:pPr>
            <w:r w:rsidRPr="00F552E3">
              <w:rPr>
                <w:rFonts w:ascii="Times New Roman" w:hAnsi="Times New Roman"/>
                <w:sz w:val="22"/>
                <w:szCs w:val="22"/>
              </w:rPr>
              <w:t>14</w:t>
            </w:r>
          </w:p>
        </w:tc>
        <w:tc>
          <w:tcPr>
            <w:tcW w:w="4098" w:type="dxa"/>
          </w:tcPr>
          <w:p w:rsidR="00257E30" w:rsidRPr="00F552E3" w:rsidRDefault="00257E30" w:rsidP="00792C57">
            <w:pPr>
              <w:jc w:val="center"/>
              <w:rPr>
                <w:sz w:val="22"/>
                <w:szCs w:val="22"/>
              </w:rPr>
            </w:pPr>
            <w:r w:rsidRPr="00F552E3">
              <w:rPr>
                <w:sz w:val="22"/>
                <w:szCs w:val="22"/>
              </w:rPr>
              <w:t>С</w:t>
            </w:r>
          </w:p>
        </w:tc>
        <w:tc>
          <w:tcPr>
            <w:tcW w:w="1431" w:type="dxa"/>
          </w:tcPr>
          <w:p w:rsidR="00257E30" w:rsidRPr="00F552E3" w:rsidRDefault="00257E30" w:rsidP="009660EA">
            <w:pPr>
              <w:pStyle w:val="afb"/>
              <w:spacing w:line="235" w:lineRule="auto"/>
              <w:jc w:val="both"/>
              <w:rPr>
                <w:rFonts w:ascii="Times New Roman" w:hAnsi="Times New Roman"/>
                <w:sz w:val="22"/>
                <w:szCs w:val="22"/>
              </w:rPr>
            </w:pPr>
            <w:r w:rsidRPr="00F552E3">
              <w:rPr>
                <w:rFonts w:ascii="Times New Roman" w:hAnsi="Times New Roman"/>
                <w:sz w:val="22"/>
                <w:szCs w:val="22"/>
              </w:rPr>
              <w:t>44</w:t>
            </w:r>
          </w:p>
        </w:tc>
        <w:tc>
          <w:tcPr>
            <w:tcW w:w="3911" w:type="dxa"/>
          </w:tcPr>
          <w:p w:rsidR="00257E30" w:rsidRPr="00F552E3" w:rsidRDefault="00094045" w:rsidP="009660EA">
            <w:pPr>
              <w:pStyle w:val="afb"/>
              <w:spacing w:line="235" w:lineRule="auto"/>
              <w:jc w:val="both"/>
              <w:rPr>
                <w:rFonts w:ascii="Times New Roman" w:hAnsi="Times New Roman"/>
                <w:sz w:val="22"/>
                <w:szCs w:val="22"/>
              </w:rPr>
            </w:pPr>
            <w:r w:rsidRPr="00F552E3">
              <w:rPr>
                <w:rFonts w:ascii="Times New Roman" w:hAnsi="Times New Roman"/>
                <w:sz w:val="22"/>
                <w:szCs w:val="22"/>
              </w:rPr>
              <w:t>1-Г,2-А,3-Б,4-В</w:t>
            </w:r>
          </w:p>
        </w:tc>
      </w:tr>
      <w:tr w:rsidR="00257E30" w:rsidRPr="00F552E3" w:rsidTr="0037552E">
        <w:tc>
          <w:tcPr>
            <w:tcW w:w="1242" w:type="dxa"/>
          </w:tcPr>
          <w:p w:rsidR="00257E30" w:rsidRPr="00F552E3" w:rsidRDefault="00257E30" w:rsidP="009660EA">
            <w:pPr>
              <w:pStyle w:val="afb"/>
              <w:spacing w:line="235" w:lineRule="auto"/>
              <w:jc w:val="both"/>
              <w:rPr>
                <w:rFonts w:ascii="Times New Roman" w:hAnsi="Times New Roman"/>
                <w:sz w:val="22"/>
                <w:szCs w:val="22"/>
              </w:rPr>
            </w:pPr>
            <w:r w:rsidRPr="00F552E3">
              <w:rPr>
                <w:rFonts w:ascii="Times New Roman" w:hAnsi="Times New Roman"/>
                <w:sz w:val="22"/>
                <w:szCs w:val="22"/>
              </w:rPr>
              <w:t>15</w:t>
            </w:r>
          </w:p>
        </w:tc>
        <w:tc>
          <w:tcPr>
            <w:tcW w:w="4098" w:type="dxa"/>
          </w:tcPr>
          <w:p w:rsidR="00257E30" w:rsidRPr="00F552E3" w:rsidRDefault="00257E30" w:rsidP="00792C57">
            <w:pPr>
              <w:jc w:val="center"/>
              <w:rPr>
                <w:sz w:val="22"/>
                <w:szCs w:val="22"/>
              </w:rPr>
            </w:pPr>
            <w:r w:rsidRPr="00F552E3">
              <w:rPr>
                <w:sz w:val="22"/>
                <w:szCs w:val="22"/>
              </w:rPr>
              <w:t>С</w:t>
            </w:r>
          </w:p>
        </w:tc>
        <w:tc>
          <w:tcPr>
            <w:tcW w:w="1431" w:type="dxa"/>
          </w:tcPr>
          <w:p w:rsidR="00257E30" w:rsidRPr="00F552E3" w:rsidRDefault="00257E30" w:rsidP="009660EA">
            <w:pPr>
              <w:pStyle w:val="afb"/>
              <w:spacing w:line="235" w:lineRule="auto"/>
              <w:jc w:val="both"/>
              <w:rPr>
                <w:rFonts w:ascii="Times New Roman" w:hAnsi="Times New Roman"/>
                <w:sz w:val="22"/>
                <w:szCs w:val="22"/>
              </w:rPr>
            </w:pPr>
            <w:r w:rsidRPr="00F552E3">
              <w:rPr>
                <w:rFonts w:ascii="Times New Roman" w:hAnsi="Times New Roman"/>
                <w:sz w:val="22"/>
                <w:szCs w:val="22"/>
              </w:rPr>
              <w:t>45</w:t>
            </w:r>
          </w:p>
        </w:tc>
        <w:tc>
          <w:tcPr>
            <w:tcW w:w="3911" w:type="dxa"/>
          </w:tcPr>
          <w:p w:rsidR="00257E30" w:rsidRPr="00F552E3" w:rsidRDefault="00094045" w:rsidP="009660EA">
            <w:pPr>
              <w:pStyle w:val="afb"/>
              <w:spacing w:line="235" w:lineRule="auto"/>
              <w:jc w:val="both"/>
              <w:rPr>
                <w:rFonts w:ascii="Times New Roman" w:hAnsi="Times New Roman"/>
                <w:sz w:val="22"/>
                <w:szCs w:val="22"/>
              </w:rPr>
            </w:pPr>
            <w:r w:rsidRPr="00F552E3">
              <w:rPr>
                <w:rFonts w:ascii="Times New Roman" w:hAnsi="Times New Roman"/>
                <w:sz w:val="22"/>
                <w:szCs w:val="22"/>
              </w:rPr>
              <w:t>1-Б,2-Г,3-В,4-А</w:t>
            </w:r>
          </w:p>
        </w:tc>
      </w:tr>
      <w:tr w:rsidR="00257E30" w:rsidRPr="00F552E3" w:rsidTr="0037552E">
        <w:tc>
          <w:tcPr>
            <w:tcW w:w="1242" w:type="dxa"/>
          </w:tcPr>
          <w:p w:rsidR="00257E30" w:rsidRPr="00F552E3" w:rsidRDefault="00257E30" w:rsidP="009660EA">
            <w:pPr>
              <w:pStyle w:val="afb"/>
              <w:spacing w:line="235" w:lineRule="auto"/>
              <w:jc w:val="both"/>
              <w:rPr>
                <w:rFonts w:ascii="Times New Roman" w:hAnsi="Times New Roman"/>
                <w:sz w:val="22"/>
                <w:szCs w:val="22"/>
              </w:rPr>
            </w:pPr>
            <w:r w:rsidRPr="00F552E3">
              <w:rPr>
                <w:rFonts w:ascii="Times New Roman" w:hAnsi="Times New Roman"/>
                <w:sz w:val="22"/>
                <w:szCs w:val="22"/>
              </w:rPr>
              <w:t>16</w:t>
            </w:r>
          </w:p>
        </w:tc>
        <w:tc>
          <w:tcPr>
            <w:tcW w:w="4098" w:type="dxa"/>
          </w:tcPr>
          <w:p w:rsidR="00257E30" w:rsidRPr="00F552E3" w:rsidRDefault="00257E30" w:rsidP="00792C57">
            <w:pPr>
              <w:jc w:val="center"/>
              <w:rPr>
                <w:sz w:val="22"/>
                <w:szCs w:val="22"/>
              </w:rPr>
            </w:pPr>
            <w:r w:rsidRPr="00F552E3">
              <w:rPr>
                <w:sz w:val="22"/>
                <w:szCs w:val="22"/>
              </w:rPr>
              <w:t>С</w:t>
            </w:r>
          </w:p>
        </w:tc>
        <w:tc>
          <w:tcPr>
            <w:tcW w:w="1431" w:type="dxa"/>
          </w:tcPr>
          <w:p w:rsidR="00257E30" w:rsidRPr="00F552E3" w:rsidRDefault="00257E30" w:rsidP="009660EA">
            <w:pPr>
              <w:pStyle w:val="afb"/>
              <w:spacing w:line="235" w:lineRule="auto"/>
              <w:jc w:val="both"/>
              <w:rPr>
                <w:rFonts w:ascii="Times New Roman" w:hAnsi="Times New Roman"/>
                <w:sz w:val="22"/>
                <w:szCs w:val="22"/>
              </w:rPr>
            </w:pPr>
            <w:r w:rsidRPr="00F552E3">
              <w:rPr>
                <w:rFonts w:ascii="Times New Roman" w:hAnsi="Times New Roman"/>
                <w:sz w:val="22"/>
                <w:szCs w:val="22"/>
              </w:rPr>
              <w:t>46</w:t>
            </w:r>
          </w:p>
        </w:tc>
        <w:tc>
          <w:tcPr>
            <w:tcW w:w="3911" w:type="dxa"/>
          </w:tcPr>
          <w:p w:rsidR="00257E30" w:rsidRPr="00F552E3" w:rsidRDefault="00094045" w:rsidP="009660EA">
            <w:pPr>
              <w:pStyle w:val="afb"/>
              <w:spacing w:line="235" w:lineRule="auto"/>
              <w:jc w:val="both"/>
              <w:rPr>
                <w:rFonts w:ascii="Times New Roman" w:hAnsi="Times New Roman"/>
                <w:sz w:val="22"/>
                <w:szCs w:val="22"/>
              </w:rPr>
            </w:pPr>
            <w:r w:rsidRPr="00F552E3">
              <w:rPr>
                <w:rFonts w:ascii="Times New Roman" w:hAnsi="Times New Roman"/>
                <w:sz w:val="22"/>
                <w:szCs w:val="22"/>
              </w:rPr>
              <w:t>1-В,2-Г,3-А,4-Б</w:t>
            </w:r>
          </w:p>
        </w:tc>
      </w:tr>
      <w:tr w:rsidR="00257E30" w:rsidRPr="00F552E3" w:rsidTr="0037552E">
        <w:tc>
          <w:tcPr>
            <w:tcW w:w="1242" w:type="dxa"/>
          </w:tcPr>
          <w:p w:rsidR="00257E30" w:rsidRPr="00F552E3" w:rsidRDefault="00257E30" w:rsidP="009660EA">
            <w:pPr>
              <w:pStyle w:val="afb"/>
              <w:spacing w:line="235" w:lineRule="auto"/>
              <w:jc w:val="both"/>
              <w:rPr>
                <w:rFonts w:ascii="Times New Roman" w:hAnsi="Times New Roman"/>
                <w:sz w:val="22"/>
                <w:szCs w:val="22"/>
              </w:rPr>
            </w:pPr>
            <w:r w:rsidRPr="00F552E3">
              <w:rPr>
                <w:rFonts w:ascii="Times New Roman" w:hAnsi="Times New Roman"/>
                <w:sz w:val="22"/>
                <w:szCs w:val="22"/>
              </w:rPr>
              <w:t>17</w:t>
            </w:r>
          </w:p>
        </w:tc>
        <w:tc>
          <w:tcPr>
            <w:tcW w:w="4098" w:type="dxa"/>
          </w:tcPr>
          <w:p w:rsidR="00257E30" w:rsidRPr="00F552E3" w:rsidRDefault="00257E30" w:rsidP="00792C57">
            <w:pPr>
              <w:jc w:val="center"/>
              <w:rPr>
                <w:sz w:val="22"/>
                <w:szCs w:val="22"/>
              </w:rPr>
            </w:pPr>
            <w:r w:rsidRPr="00F552E3">
              <w:rPr>
                <w:sz w:val="22"/>
                <w:szCs w:val="22"/>
              </w:rPr>
              <w:t>Д</w:t>
            </w:r>
          </w:p>
        </w:tc>
        <w:tc>
          <w:tcPr>
            <w:tcW w:w="1431" w:type="dxa"/>
          </w:tcPr>
          <w:p w:rsidR="00257E30" w:rsidRPr="00F552E3" w:rsidRDefault="00257E30" w:rsidP="009660EA">
            <w:pPr>
              <w:pStyle w:val="afb"/>
              <w:spacing w:line="235" w:lineRule="auto"/>
              <w:jc w:val="both"/>
              <w:rPr>
                <w:rFonts w:ascii="Times New Roman" w:hAnsi="Times New Roman"/>
                <w:sz w:val="22"/>
                <w:szCs w:val="22"/>
              </w:rPr>
            </w:pPr>
            <w:r w:rsidRPr="00F552E3">
              <w:rPr>
                <w:rFonts w:ascii="Times New Roman" w:hAnsi="Times New Roman"/>
                <w:sz w:val="22"/>
                <w:szCs w:val="22"/>
              </w:rPr>
              <w:t>47</w:t>
            </w:r>
          </w:p>
        </w:tc>
        <w:tc>
          <w:tcPr>
            <w:tcW w:w="3911" w:type="dxa"/>
          </w:tcPr>
          <w:p w:rsidR="00257E30" w:rsidRPr="00F552E3" w:rsidRDefault="00094045" w:rsidP="009660EA">
            <w:pPr>
              <w:pStyle w:val="afb"/>
              <w:spacing w:line="235" w:lineRule="auto"/>
              <w:jc w:val="both"/>
              <w:rPr>
                <w:rFonts w:ascii="Times New Roman" w:hAnsi="Times New Roman"/>
                <w:sz w:val="22"/>
                <w:szCs w:val="22"/>
              </w:rPr>
            </w:pPr>
            <w:r w:rsidRPr="00F552E3">
              <w:rPr>
                <w:rFonts w:ascii="Times New Roman" w:hAnsi="Times New Roman"/>
                <w:sz w:val="22"/>
                <w:szCs w:val="22"/>
              </w:rPr>
              <w:t>1-Г,2-Б,3-В,4-А</w:t>
            </w:r>
          </w:p>
        </w:tc>
      </w:tr>
      <w:tr w:rsidR="00257E30" w:rsidRPr="00F552E3" w:rsidTr="0037552E">
        <w:tc>
          <w:tcPr>
            <w:tcW w:w="1242" w:type="dxa"/>
          </w:tcPr>
          <w:p w:rsidR="00257E30" w:rsidRPr="00F552E3" w:rsidRDefault="00257E30" w:rsidP="009660EA">
            <w:pPr>
              <w:pStyle w:val="afb"/>
              <w:spacing w:line="235" w:lineRule="auto"/>
              <w:jc w:val="both"/>
              <w:rPr>
                <w:rFonts w:ascii="Times New Roman" w:hAnsi="Times New Roman"/>
                <w:sz w:val="22"/>
                <w:szCs w:val="22"/>
              </w:rPr>
            </w:pPr>
            <w:r w:rsidRPr="00F552E3">
              <w:rPr>
                <w:rFonts w:ascii="Times New Roman" w:hAnsi="Times New Roman"/>
                <w:sz w:val="22"/>
                <w:szCs w:val="22"/>
              </w:rPr>
              <w:t>18</w:t>
            </w:r>
          </w:p>
        </w:tc>
        <w:tc>
          <w:tcPr>
            <w:tcW w:w="4098" w:type="dxa"/>
          </w:tcPr>
          <w:p w:rsidR="00257E30" w:rsidRPr="00F552E3" w:rsidRDefault="00257E30" w:rsidP="00792C57">
            <w:pPr>
              <w:jc w:val="center"/>
              <w:rPr>
                <w:sz w:val="22"/>
                <w:szCs w:val="22"/>
              </w:rPr>
            </w:pPr>
            <w:r w:rsidRPr="00F552E3">
              <w:rPr>
                <w:sz w:val="22"/>
                <w:szCs w:val="22"/>
              </w:rPr>
              <w:t>С</w:t>
            </w:r>
          </w:p>
        </w:tc>
        <w:tc>
          <w:tcPr>
            <w:tcW w:w="1431" w:type="dxa"/>
          </w:tcPr>
          <w:p w:rsidR="00257E30" w:rsidRPr="00F552E3" w:rsidRDefault="00257E30" w:rsidP="009660EA">
            <w:pPr>
              <w:pStyle w:val="afb"/>
              <w:spacing w:line="235" w:lineRule="auto"/>
              <w:jc w:val="both"/>
              <w:rPr>
                <w:rFonts w:ascii="Times New Roman" w:hAnsi="Times New Roman"/>
                <w:sz w:val="22"/>
                <w:szCs w:val="22"/>
              </w:rPr>
            </w:pPr>
            <w:r w:rsidRPr="00F552E3">
              <w:rPr>
                <w:rFonts w:ascii="Times New Roman" w:hAnsi="Times New Roman"/>
                <w:sz w:val="22"/>
                <w:szCs w:val="22"/>
              </w:rPr>
              <w:t>48</w:t>
            </w:r>
          </w:p>
        </w:tc>
        <w:tc>
          <w:tcPr>
            <w:tcW w:w="3911" w:type="dxa"/>
          </w:tcPr>
          <w:p w:rsidR="00257E30" w:rsidRPr="00F552E3" w:rsidRDefault="00094045" w:rsidP="009660EA">
            <w:pPr>
              <w:pStyle w:val="afb"/>
              <w:spacing w:line="235" w:lineRule="auto"/>
              <w:jc w:val="both"/>
              <w:rPr>
                <w:rFonts w:ascii="Times New Roman" w:hAnsi="Times New Roman"/>
                <w:sz w:val="22"/>
                <w:szCs w:val="22"/>
              </w:rPr>
            </w:pPr>
            <w:r w:rsidRPr="00F552E3">
              <w:rPr>
                <w:rFonts w:ascii="Times New Roman" w:hAnsi="Times New Roman"/>
                <w:sz w:val="22"/>
                <w:szCs w:val="22"/>
              </w:rPr>
              <w:t>1-Б,2-Е,3-Д,4-А,5-Г,6-В</w:t>
            </w:r>
          </w:p>
        </w:tc>
      </w:tr>
      <w:tr w:rsidR="00257E30" w:rsidRPr="00F552E3" w:rsidTr="0037552E">
        <w:tc>
          <w:tcPr>
            <w:tcW w:w="1242" w:type="dxa"/>
          </w:tcPr>
          <w:p w:rsidR="00257E30" w:rsidRPr="00F552E3" w:rsidRDefault="00257E30" w:rsidP="009660EA">
            <w:pPr>
              <w:pStyle w:val="afb"/>
              <w:spacing w:line="235" w:lineRule="auto"/>
              <w:jc w:val="both"/>
              <w:rPr>
                <w:rFonts w:ascii="Times New Roman" w:hAnsi="Times New Roman"/>
                <w:sz w:val="22"/>
                <w:szCs w:val="22"/>
              </w:rPr>
            </w:pPr>
            <w:r w:rsidRPr="00F552E3">
              <w:rPr>
                <w:rFonts w:ascii="Times New Roman" w:hAnsi="Times New Roman"/>
                <w:sz w:val="22"/>
                <w:szCs w:val="22"/>
              </w:rPr>
              <w:t>19</w:t>
            </w:r>
          </w:p>
        </w:tc>
        <w:tc>
          <w:tcPr>
            <w:tcW w:w="4098" w:type="dxa"/>
          </w:tcPr>
          <w:p w:rsidR="00257E30" w:rsidRPr="00F552E3" w:rsidRDefault="00257E30" w:rsidP="00792C57">
            <w:pPr>
              <w:jc w:val="center"/>
              <w:rPr>
                <w:sz w:val="22"/>
                <w:szCs w:val="22"/>
              </w:rPr>
            </w:pPr>
            <w:r w:rsidRPr="00F552E3">
              <w:rPr>
                <w:sz w:val="22"/>
                <w:szCs w:val="22"/>
              </w:rPr>
              <w:t>Д</w:t>
            </w:r>
          </w:p>
        </w:tc>
        <w:tc>
          <w:tcPr>
            <w:tcW w:w="1431" w:type="dxa"/>
          </w:tcPr>
          <w:p w:rsidR="00257E30" w:rsidRPr="00F552E3" w:rsidRDefault="00257E30" w:rsidP="009660EA">
            <w:pPr>
              <w:pStyle w:val="afb"/>
              <w:spacing w:line="235" w:lineRule="auto"/>
              <w:jc w:val="both"/>
              <w:rPr>
                <w:rFonts w:ascii="Times New Roman" w:hAnsi="Times New Roman"/>
                <w:sz w:val="22"/>
                <w:szCs w:val="22"/>
              </w:rPr>
            </w:pPr>
            <w:r w:rsidRPr="00F552E3">
              <w:rPr>
                <w:rFonts w:ascii="Times New Roman" w:hAnsi="Times New Roman"/>
                <w:sz w:val="22"/>
                <w:szCs w:val="22"/>
              </w:rPr>
              <w:t>49</w:t>
            </w:r>
          </w:p>
        </w:tc>
        <w:tc>
          <w:tcPr>
            <w:tcW w:w="3911" w:type="dxa"/>
          </w:tcPr>
          <w:p w:rsidR="00257E30" w:rsidRPr="00F552E3" w:rsidRDefault="0037552E" w:rsidP="009660EA">
            <w:pPr>
              <w:pStyle w:val="afb"/>
              <w:spacing w:line="235" w:lineRule="auto"/>
              <w:jc w:val="both"/>
              <w:rPr>
                <w:rFonts w:ascii="Times New Roman" w:hAnsi="Times New Roman"/>
                <w:sz w:val="22"/>
                <w:szCs w:val="22"/>
              </w:rPr>
            </w:pPr>
            <w:r w:rsidRPr="00F552E3">
              <w:rPr>
                <w:rFonts w:ascii="Times New Roman" w:hAnsi="Times New Roman"/>
                <w:sz w:val="22"/>
                <w:szCs w:val="22"/>
              </w:rPr>
              <w:t>1-В,2-Д,3-А,4-Б,5-Г</w:t>
            </w:r>
          </w:p>
        </w:tc>
      </w:tr>
      <w:tr w:rsidR="00257E30" w:rsidRPr="00F552E3" w:rsidTr="0037552E">
        <w:tc>
          <w:tcPr>
            <w:tcW w:w="1242" w:type="dxa"/>
          </w:tcPr>
          <w:p w:rsidR="00257E30" w:rsidRPr="00F552E3" w:rsidRDefault="00257E30" w:rsidP="009660EA">
            <w:pPr>
              <w:pStyle w:val="afb"/>
              <w:spacing w:line="235" w:lineRule="auto"/>
              <w:jc w:val="both"/>
              <w:rPr>
                <w:rFonts w:ascii="Times New Roman" w:hAnsi="Times New Roman"/>
                <w:sz w:val="22"/>
                <w:szCs w:val="22"/>
              </w:rPr>
            </w:pPr>
            <w:r w:rsidRPr="00F552E3">
              <w:rPr>
                <w:rFonts w:ascii="Times New Roman" w:hAnsi="Times New Roman"/>
                <w:sz w:val="22"/>
                <w:szCs w:val="22"/>
              </w:rPr>
              <w:t>20</w:t>
            </w:r>
          </w:p>
        </w:tc>
        <w:tc>
          <w:tcPr>
            <w:tcW w:w="4098" w:type="dxa"/>
          </w:tcPr>
          <w:p w:rsidR="00257E30" w:rsidRPr="00F552E3" w:rsidRDefault="00257E30" w:rsidP="00792C57">
            <w:pPr>
              <w:jc w:val="center"/>
              <w:rPr>
                <w:sz w:val="22"/>
                <w:szCs w:val="22"/>
              </w:rPr>
            </w:pPr>
            <w:r w:rsidRPr="00F552E3">
              <w:rPr>
                <w:sz w:val="22"/>
                <w:szCs w:val="22"/>
              </w:rPr>
              <w:t>С</w:t>
            </w:r>
          </w:p>
        </w:tc>
        <w:tc>
          <w:tcPr>
            <w:tcW w:w="1431" w:type="dxa"/>
          </w:tcPr>
          <w:p w:rsidR="00257E30" w:rsidRPr="00F552E3" w:rsidRDefault="00257E30" w:rsidP="009660EA">
            <w:pPr>
              <w:pStyle w:val="afb"/>
              <w:spacing w:line="235" w:lineRule="auto"/>
              <w:jc w:val="both"/>
              <w:rPr>
                <w:rFonts w:ascii="Times New Roman" w:hAnsi="Times New Roman"/>
                <w:sz w:val="22"/>
                <w:szCs w:val="22"/>
              </w:rPr>
            </w:pPr>
            <w:r w:rsidRPr="00F552E3">
              <w:rPr>
                <w:rFonts w:ascii="Times New Roman" w:hAnsi="Times New Roman"/>
                <w:sz w:val="22"/>
                <w:szCs w:val="22"/>
              </w:rPr>
              <w:t>50</w:t>
            </w:r>
          </w:p>
        </w:tc>
        <w:tc>
          <w:tcPr>
            <w:tcW w:w="3911" w:type="dxa"/>
          </w:tcPr>
          <w:p w:rsidR="00257E30" w:rsidRPr="00F552E3" w:rsidRDefault="0037552E" w:rsidP="009660EA">
            <w:pPr>
              <w:pStyle w:val="afb"/>
              <w:spacing w:line="235" w:lineRule="auto"/>
              <w:jc w:val="both"/>
              <w:rPr>
                <w:rFonts w:ascii="Times New Roman" w:hAnsi="Times New Roman"/>
                <w:sz w:val="22"/>
                <w:szCs w:val="22"/>
              </w:rPr>
            </w:pPr>
            <w:r w:rsidRPr="00F552E3">
              <w:rPr>
                <w:rFonts w:ascii="Times New Roman" w:hAnsi="Times New Roman"/>
                <w:sz w:val="22"/>
                <w:szCs w:val="22"/>
              </w:rPr>
              <w:t>1-Д,2-Б,3-Ж,4-А,5-Е,6-Г,7-В</w:t>
            </w:r>
          </w:p>
        </w:tc>
      </w:tr>
      <w:tr w:rsidR="00257E30" w:rsidRPr="00F552E3" w:rsidTr="0037552E">
        <w:tc>
          <w:tcPr>
            <w:tcW w:w="1242" w:type="dxa"/>
          </w:tcPr>
          <w:p w:rsidR="00257E30" w:rsidRPr="00F552E3" w:rsidRDefault="00257E30" w:rsidP="009660EA">
            <w:pPr>
              <w:pStyle w:val="afb"/>
              <w:spacing w:line="235" w:lineRule="auto"/>
              <w:jc w:val="both"/>
              <w:rPr>
                <w:rFonts w:ascii="Times New Roman" w:hAnsi="Times New Roman"/>
                <w:sz w:val="22"/>
                <w:szCs w:val="22"/>
              </w:rPr>
            </w:pPr>
            <w:r w:rsidRPr="00F552E3">
              <w:rPr>
                <w:rFonts w:ascii="Times New Roman" w:hAnsi="Times New Roman"/>
                <w:sz w:val="22"/>
                <w:szCs w:val="22"/>
              </w:rPr>
              <w:t>21</w:t>
            </w:r>
          </w:p>
        </w:tc>
        <w:tc>
          <w:tcPr>
            <w:tcW w:w="4098" w:type="dxa"/>
          </w:tcPr>
          <w:p w:rsidR="00257E30" w:rsidRPr="00F552E3" w:rsidRDefault="00257E30" w:rsidP="00792C57">
            <w:pPr>
              <w:jc w:val="center"/>
              <w:rPr>
                <w:sz w:val="22"/>
                <w:szCs w:val="22"/>
              </w:rPr>
            </w:pPr>
            <w:r w:rsidRPr="00F552E3">
              <w:rPr>
                <w:sz w:val="22"/>
                <w:szCs w:val="22"/>
              </w:rPr>
              <w:t>С</w:t>
            </w:r>
          </w:p>
        </w:tc>
        <w:tc>
          <w:tcPr>
            <w:tcW w:w="1431" w:type="dxa"/>
          </w:tcPr>
          <w:p w:rsidR="00257E30" w:rsidRPr="00F552E3" w:rsidRDefault="00257E30" w:rsidP="009660EA">
            <w:pPr>
              <w:pStyle w:val="afb"/>
              <w:spacing w:line="235" w:lineRule="auto"/>
              <w:jc w:val="both"/>
              <w:rPr>
                <w:rFonts w:ascii="Times New Roman" w:hAnsi="Times New Roman"/>
                <w:sz w:val="22"/>
                <w:szCs w:val="22"/>
              </w:rPr>
            </w:pPr>
            <w:r w:rsidRPr="00F552E3">
              <w:rPr>
                <w:rFonts w:ascii="Times New Roman" w:hAnsi="Times New Roman"/>
                <w:sz w:val="22"/>
                <w:szCs w:val="22"/>
              </w:rPr>
              <w:t>51</w:t>
            </w:r>
          </w:p>
        </w:tc>
        <w:tc>
          <w:tcPr>
            <w:tcW w:w="3911" w:type="dxa"/>
          </w:tcPr>
          <w:p w:rsidR="00257E30" w:rsidRPr="00F552E3" w:rsidRDefault="0037552E" w:rsidP="009660EA">
            <w:pPr>
              <w:pStyle w:val="afb"/>
              <w:spacing w:line="235" w:lineRule="auto"/>
              <w:jc w:val="both"/>
              <w:rPr>
                <w:rFonts w:ascii="Times New Roman" w:hAnsi="Times New Roman"/>
                <w:sz w:val="22"/>
                <w:szCs w:val="22"/>
              </w:rPr>
            </w:pPr>
            <w:r w:rsidRPr="00F552E3">
              <w:rPr>
                <w:rFonts w:ascii="Times New Roman" w:hAnsi="Times New Roman"/>
                <w:sz w:val="22"/>
                <w:szCs w:val="22"/>
              </w:rPr>
              <w:t>191000</w:t>
            </w:r>
          </w:p>
        </w:tc>
      </w:tr>
      <w:tr w:rsidR="00257E30" w:rsidRPr="00F552E3" w:rsidTr="0037552E">
        <w:tc>
          <w:tcPr>
            <w:tcW w:w="1242" w:type="dxa"/>
          </w:tcPr>
          <w:p w:rsidR="00257E30" w:rsidRPr="00F552E3" w:rsidRDefault="00257E30" w:rsidP="009660EA">
            <w:pPr>
              <w:pStyle w:val="afb"/>
              <w:spacing w:line="235" w:lineRule="auto"/>
              <w:jc w:val="both"/>
              <w:rPr>
                <w:rFonts w:ascii="Times New Roman" w:hAnsi="Times New Roman"/>
                <w:sz w:val="22"/>
                <w:szCs w:val="22"/>
              </w:rPr>
            </w:pPr>
            <w:r w:rsidRPr="00F552E3">
              <w:rPr>
                <w:rFonts w:ascii="Times New Roman" w:hAnsi="Times New Roman"/>
                <w:sz w:val="22"/>
                <w:szCs w:val="22"/>
              </w:rPr>
              <w:t>22</w:t>
            </w:r>
          </w:p>
        </w:tc>
        <w:tc>
          <w:tcPr>
            <w:tcW w:w="4098" w:type="dxa"/>
          </w:tcPr>
          <w:p w:rsidR="00257E30" w:rsidRPr="00F552E3" w:rsidRDefault="00257E30" w:rsidP="00792C57">
            <w:pPr>
              <w:jc w:val="center"/>
              <w:rPr>
                <w:sz w:val="22"/>
                <w:szCs w:val="22"/>
              </w:rPr>
            </w:pPr>
            <w:r w:rsidRPr="00F552E3">
              <w:rPr>
                <w:sz w:val="22"/>
                <w:szCs w:val="22"/>
              </w:rPr>
              <w:t>С</w:t>
            </w:r>
          </w:p>
        </w:tc>
        <w:tc>
          <w:tcPr>
            <w:tcW w:w="1431" w:type="dxa"/>
          </w:tcPr>
          <w:p w:rsidR="00257E30" w:rsidRPr="00F552E3" w:rsidRDefault="00257E30" w:rsidP="009660EA">
            <w:pPr>
              <w:pStyle w:val="afb"/>
              <w:spacing w:line="235" w:lineRule="auto"/>
              <w:jc w:val="both"/>
              <w:rPr>
                <w:rFonts w:ascii="Times New Roman" w:hAnsi="Times New Roman"/>
                <w:sz w:val="22"/>
                <w:szCs w:val="22"/>
              </w:rPr>
            </w:pPr>
            <w:r w:rsidRPr="00F552E3">
              <w:rPr>
                <w:rFonts w:ascii="Times New Roman" w:hAnsi="Times New Roman"/>
                <w:sz w:val="22"/>
                <w:szCs w:val="22"/>
              </w:rPr>
              <w:t>52</w:t>
            </w:r>
          </w:p>
        </w:tc>
        <w:tc>
          <w:tcPr>
            <w:tcW w:w="3911" w:type="dxa"/>
          </w:tcPr>
          <w:p w:rsidR="00257E30" w:rsidRPr="00F552E3" w:rsidRDefault="0037552E" w:rsidP="009660EA">
            <w:pPr>
              <w:pStyle w:val="afb"/>
              <w:spacing w:line="235" w:lineRule="auto"/>
              <w:jc w:val="both"/>
              <w:rPr>
                <w:rFonts w:ascii="Times New Roman" w:hAnsi="Times New Roman"/>
                <w:sz w:val="22"/>
                <w:szCs w:val="22"/>
              </w:rPr>
            </w:pPr>
            <w:r w:rsidRPr="00F552E3">
              <w:rPr>
                <w:rFonts w:ascii="Times New Roman" w:hAnsi="Times New Roman"/>
                <w:sz w:val="22"/>
                <w:szCs w:val="22"/>
              </w:rPr>
              <w:t>153042</w:t>
            </w:r>
          </w:p>
        </w:tc>
      </w:tr>
      <w:tr w:rsidR="00257E30" w:rsidRPr="00F552E3" w:rsidTr="0037552E">
        <w:tc>
          <w:tcPr>
            <w:tcW w:w="1242" w:type="dxa"/>
          </w:tcPr>
          <w:p w:rsidR="00257E30" w:rsidRPr="00F552E3" w:rsidRDefault="00257E30" w:rsidP="009660EA">
            <w:pPr>
              <w:pStyle w:val="afb"/>
              <w:spacing w:line="235" w:lineRule="auto"/>
              <w:jc w:val="both"/>
              <w:rPr>
                <w:rFonts w:ascii="Times New Roman" w:hAnsi="Times New Roman"/>
                <w:sz w:val="22"/>
                <w:szCs w:val="22"/>
              </w:rPr>
            </w:pPr>
            <w:r w:rsidRPr="00F552E3">
              <w:rPr>
                <w:rFonts w:ascii="Times New Roman" w:hAnsi="Times New Roman"/>
                <w:sz w:val="22"/>
                <w:szCs w:val="22"/>
              </w:rPr>
              <w:t>23</w:t>
            </w:r>
          </w:p>
        </w:tc>
        <w:tc>
          <w:tcPr>
            <w:tcW w:w="4098" w:type="dxa"/>
          </w:tcPr>
          <w:p w:rsidR="00257E30" w:rsidRPr="00F552E3" w:rsidRDefault="00257E30" w:rsidP="00792C57">
            <w:pPr>
              <w:jc w:val="center"/>
              <w:rPr>
                <w:sz w:val="22"/>
                <w:szCs w:val="22"/>
              </w:rPr>
            </w:pPr>
            <w:r w:rsidRPr="00F552E3">
              <w:rPr>
                <w:sz w:val="22"/>
                <w:szCs w:val="22"/>
              </w:rPr>
              <w:t>А</w:t>
            </w:r>
          </w:p>
        </w:tc>
        <w:tc>
          <w:tcPr>
            <w:tcW w:w="1431" w:type="dxa"/>
          </w:tcPr>
          <w:p w:rsidR="00257E30" w:rsidRPr="00F552E3" w:rsidRDefault="00257E30" w:rsidP="009660EA">
            <w:pPr>
              <w:pStyle w:val="afb"/>
              <w:spacing w:line="235" w:lineRule="auto"/>
              <w:jc w:val="both"/>
              <w:rPr>
                <w:rFonts w:ascii="Times New Roman" w:hAnsi="Times New Roman"/>
                <w:sz w:val="22"/>
                <w:szCs w:val="22"/>
              </w:rPr>
            </w:pPr>
            <w:r w:rsidRPr="00F552E3">
              <w:rPr>
                <w:rFonts w:ascii="Times New Roman" w:hAnsi="Times New Roman"/>
                <w:sz w:val="22"/>
                <w:szCs w:val="22"/>
              </w:rPr>
              <w:t>53</w:t>
            </w:r>
          </w:p>
        </w:tc>
        <w:tc>
          <w:tcPr>
            <w:tcW w:w="3911" w:type="dxa"/>
          </w:tcPr>
          <w:p w:rsidR="00257E30" w:rsidRPr="00F552E3" w:rsidRDefault="0037552E" w:rsidP="009660EA">
            <w:pPr>
              <w:pStyle w:val="afb"/>
              <w:spacing w:line="235" w:lineRule="auto"/>
              <w:jc w:val="both"/>
              <w:rPr>
                <w:rFonts w:ascii="Times New Roman" w:hAnsi="Times New Roman"/>
                <w:sz w:val="22"/>
                <w:szCs w:val="22"/>
              </w:rPr>
            </w:pPr>
            <w:r w:rsidRPr="00F552E3">
              <w:rPr>
                <w:rFonts w:ascii="Times New Roman" w:hAnsi="Times New Roman"/>
                <w:sz w:val="22"/>
                <w:szCs w:val="22"/>
              </w:rPr>
              <w:t>15000</w:t>
            </w:r>
          </w:p>
        </w:tc>
      </w:tr>
      <w:tr w:rsidR="00257E30" w:rsidRPr="00F552E3" w:rsidTr="0037552E">
        <w:tc>
          <w:tcPr>
            <w:tcW w:w="1242" w:type="dxa"/>
          </w:tcPr>
          <w:p w:rsidR="00257E30" w:rsidRPr="00F552E3" w:rsidRDefault="00257E30" w:rsidP="009660EA">
            <w:pPr>
              <w:pStyle w:val="afb"/>
              <w:spacing w:line="235" w:lineRule="auto"/>
              <w:jc w:val="both"/>
              <w:rPr>
                <w:rFonts w:ascii="Times New Roman" w:hAnsi="Times New Roman"/>
                <w:sz w:val="22"/>
                <w:szCs w:val="22"/>
              </w:rPr>
            </w:pPr>
            <w:r w:rsidRPr="00F552E3">
              <w:rPr>
                <w:rFonts w:ascii="Times New Roman" w:hAnsi="Times New Roman"/>
                <w:sz w:val="22"/>
                <w:szCs w:val="22"/>
              </w:rPr>
              <w:t>24</w:t>
            </w:r>
          </w:p>
        </w:tc>
        <w:tc>
          <w:tcPr>
            <w:tcW w:w="4098" w:type="dxa"/>
          </w:tcPr>
          <w:p w:rsidR="00257E30" w:rsidRPr="00F552E3" w:rsidRDefault="00257E30" w:rsidP="00792C57">
            <w:pPr>
              <w:jc w:val="center"/>
              <w:rPr>
                <w:sz w:val="22"/>
                <w:szCs w:val="22"/>
              </w:rPr>
            </w:pPr>
            <w:r w:rsidRPr="00F552E3">
              <w:rPr>
                <w:sz w:val="22"/>
                <w:szCs w:val="22"/>
              </w:rPr>
              <w:t>А</w:t>
            </w:r>
          </w:p>
        </w:tc>
        <w:tc>
          <w:tcPr>
            <w:tcW w:w="1431" w:type="dxa"/>
          </w:tcPr>
          <w:p w:rsidR="00257E30" w:rsidRPr="00F552E3" w:rsidRDefault="00257E30" w:rsidP="009660EA">
            <w:pPr>
              <w:pStyle w:val="afb"/>
              <w:spacing w:line="235" w:lineRule="auto"/>
              <w:jc w:val="both"/>
              <w:rPr>
                <w:rFonts w:ascii="Times New Roman" w:hAnsi="Times New Roman"/>
                <w:sz w:val="22"/>
                <w:szCs w:val="22"/>
              </w:rPr>
            </w:pPr>
            <w:r w:rsidRPr="00F552E3">
              <w:rPr>
                <w:rFonts w:ascii="Times New Roman" w:hAnsi="Times New Roman"/>
                <w:sz w:val="22"/>
                <w:szCs w:val="22"/>
              </w:rPr>
              <w:t>54</w:t>
            </w:r>
          </w:p>
        </w:tc>
        <w:tc>
          <w:tcPr>
            <w:tcW w:w="3911" w:type="dxa"/>
          </w:tcPr>
          <w:p w:rsidR="00257E30" w:rsidRPr="00F552E3" w:rsidRDefault="0037552E" w:rsidP="009660EA">
            <w:pPr>
              <w:pStyle w:val="afb"/>
              <w:spacing w:line="235" w:lineRule="auto"/>
              <w:jc w:val="both"/>
              <w:rPr>
                <w:rFonts w:ascii="Times New Roman" w:hAnsi="Times New Roman"/>
                <w:sz w:val="22"/>
                <w:szCs w:val="22"/>
              </w:rPr>
            </w:pPr>
            <w:r w:rsidRPr="00F552E3">
              <w:rPr>
                <w:rFonts w:ascii="Times New Roman" w:hAnsi="Times New Roman"/>
                <w:sz w:val="22"/>
                <w:szCs w:val="22"/>
              </w:rPr>
              <w:t>15176</w:t>
            </w:r>
          </w:p>
        </w:tc>
      </w:tr>
      <w:tr w:rsidR="00257E30" w:rsidRPr="00F552E3" w:rsidTr="0037552E">
        <w:tc>
          <w:tcPr>
            <w:tcW w:w="1242" w:type="dxa"/>
          </w:tcPr>
          <w:p w:rsidR="00257E30" w:rsidRPr="00F552E3" w:rsidRDefault="00257E30" w:rsidP="009660EA">
            <w:pPr>
              <w:pStyle w:val="afb"/>
              <w:spacing w:line="235" w:lineRule="auto"/>
              <w:jc w:val="both"/>
              <w:rPr>
                <w:rFonts w:ascii="Times New Roman" w:hAnsi="Times New Roman"/>
                <w:sz w:val="22"/>
                <w:szCs w:val="22"/>
              </w:rPr>
            </w:pPr>
            <w:r w:rsidRPr="00F552E3">
              <w:rPr>
                <w:rFonts w:ascii="Times New Roman" w:hAnsi="Times New Roman"/>
                <w:sz w:val="22"/>
                <w:szCs w:val="22"/>
              </w:rPr>
              <w:t>25</w:t>
            </w:r>
          </w:p>
        </w:tc>
        <w:tc>
          <w:tcPr>
            <w:tcW w:w="4098" w:type="dxa"/>
          </w:tcPr>
          <w:p w:rsidR="00257E30" w:rsidRPr="00F552E3" w:rsidRDefault="00257E30" w:rsidP="00792C57">
            <w:pPr>
              <w:jc w:val="center"/>
              <w:rPr>
                <w:sz w:val="22"/>
                <w:szCs w:val="22"/>
              </w:rPr>
            </w:pPr>
            <w:r w:rsidRPr="00F552E3">
              <w:rPr>
                <w:sz w:val="22"/>
                <w:szCs w:val="22"/>
              </w:rPr>
              <w:t>В</w:t>
            </w:r>
          </w:p>
        </w:tc>
        <w:tc>
          <w:tcPr>
            <w:tcW w:w="1431" w:type="dxa"/>
          </w:tcPr>
          <w:p w:rsidR="00257E30" w:rsidRPr="00F552E3" w:rsidRDefault="00257E30" w:rsidP="009660EA">
            <w:pPr>
              <w:pStyle w:val="afb"/>
              <w:spacing w:line="235" w:lineRule="auto"/>
              <w:jc w:val="both"/>
              <w:rPr>
                <w:rFonts w:ascii="Times New Roman" w:hAnsi="Times New Roman"/>
                <w:sz w:val="22"/>
                <w:szCs w:val="22"/>
              </w:rPr>
            </w:pPr>
            <w:r w:rsidRPr="00F552E3">
              <w:rPr>
                <w:rFonts w:ascii="Times New Roman" w:hAnsi="Times New Roman"/>
                <w:sz w:val="22"/>
                <w:szCs w:val="22"/>
              </w:rPr>
              <w:t>55</w:t>
            </w:r>
          </w:p>
        </w:tc>
        <w:tc>
          <w:tcPr>
            <w:tcW w:w="3911" w:type="dxa"/>
          </w:tcPr>
          <w:p w:rsidR="00257E30" w:rsidRPr="00F552E3" w:rsidRDefault="0037552E" w:rsidP="009660EA">
            <w:pPr>
              <w:pStyle w:val="afb"/>
              <w:spacing w:line="235" w:lineRule="auto"/>
              <w:jc w:val="both"/>
              <w:rPr>
                <w:rFonts w:ascii="Times New Roman" w:hAnsi="Times New Roman"/>
                <w:sz w:val="22"/>
                <w:szCs w:val="22"/>
              </w:rPr>
            </w:pPr>
            <w:r w:rsidRPr="00F552E3">
              <w:rPr>
                <w:rFonts w:ascii="Times New Roman" w:hAnsi="Times New Roman"/>
                <w:sz w:val="22"/>
                <w:szCs w:val="22"/>
              </w:rPr>
              <w:t>41695</w:t>
            </w:r>
          </w:p>
        </w:tc>
      </w:tr>
      <w:tr w:rsidR="00257E30" w:rsidRPr="00F552E3" w:rsidTr="0037552E">
        <w:tc>
          <w:tcPr>
            <w:tcW w:w="1242" w:type="dxa"/>
          </w:tcPr>
          <w:p w:rsidR="00257E30" w:rsidRPr="00F552E3" w:rsidRDefault="00257E30" w:rsidP="009660EA">
            <w:pPr>
              <w:pStyle w:val="afb"/>
              <w:spacing w:line="235" w:lineRule="auto"/>
              <w:jc w:val="both"/>
              <w:rPr>
                <w:rFonts w:ascii="Times New Roman" w:hAnsi="Times New Roman"/>
                <w:sz w:val="22"/>
                <w:szCs w:val="22"/>
              </w:rPr>
            </w:pPr>
            <w:r w:rsidRPr="00F552E3">
              <w:rPr>
                <w:rFonts w:ascii="Times New Roman" w:hAnsi="Times New Roman"/>
                <w:sz w:val="22"/>
                <w:szCs w:val="22"/>
              </w:rPr>
              <w:lastRenderedPageBreak/>
              <w:t>26</w:t>
            </w:r>
          </w:p>
        </w:tc>
        <w:tc>
          <w:tcPr>
            <w:tcW w:w="4098" w:type="dxa"/>
          </w:tcPr>
          <w:p w:rsidR="00257E30" w:rsidRPr="00F552E3" w:rsidRDefault="00257E30" w:rsidP="00792C57">
            <w:pPr>
              <w:jc w:val="center"/>
              <w:rPr>
                <w:sz w:val="22"/>
                <w:szCs w:val="22"/>
              </w:rPr>
            </w:pPr>
            <w:r w:rsidRPr="00F552E3">
              <w:rPr>
                <w:sz w:val="22"/>
                <w:szCs w:val="22"/>
              </w:rPr>
              <w:t>В</w:t>
            </w:r>
          </w:p>
        </w:tc>
        <w:tc>
          <w:tcPr>
            <w:tcW w:w="1431" w:type="dxa"/>
          </w:tcPr>
          <w:p w:rsidR="00257E30" w:rsidRPr="00F552E3" w:rsidRDefault="00257E30" w:rsidP="009660EA">
            <w:pPr>
              <w:pStyle w:val="afb"/>
              <w:spacing w:line="235" w:lineRule="auto"/>
              <w:jc w:val="both"/>
              <w:rPr>
                <w:rFonts w:ascii="Times New Roman" w:hAnsi="Times New Roman"/>
                <w:sz w:val="22"/>
                <w:szCs w:val="22"/>
              </w:rPr>
            </w:pPr>
            <w:r w:rsidRPr="00F552E3">
              <w:rPr>
                <w:rFonts w:ascii="Times New Roman" w:hAnsi="Times New Roman"/>
                <w:sz w:val="22"/>
                <w:szCs w:val="22"/>
              </w:rPr>
              <w:t>56</w:t>
            </w:r>
          </w:p>
        </w:tc>
        <w:tc>
          <w:tcPr>
            <w:tcW w:w="3911" w:type="dxa"/>
          </w:tcPr>
          <w:p w:rsidR="00257E30" w:rsidRPr="00F552E3" w:rsidRDefault="0037552E" w:rsidP="009660EA">
            <w:pPr>
              <w:pStyle w:val="afb"/>
              <w:spacing w:line="235" w:lineRule="auto"/>
              <w:jc w:val="both"/>
              <w:rPr>
                <w:rFonts w:ascii="Times New Roman" w:hAnsi="Times New Roman"/>
                <w:sz w:val="22"/>
                <w:szCs w:val="22"/>
              </w:rPr>
            </w:pPr>
            <w:r w:rsidRPr="00F552E3">
              <w:rPr>
                <w:rFonts w:ascii="Times New Roman" w:hAnsi="Times New Roman"/>
                <w:sz w:val="22"/>
                <w:szCs w:val="22"/>
              </w:rPr>
              <w:t>39542</w:t>
            </w:r>
          </w:p>
        </w:tc>
      </w:tr>
      <w:tr w:rsidR="00257E30" w:rsidRPr="00F552E3" w:rsidTr="0037552E">
        <w:tc>
          <w:tcPr>
            <w:tcW w:w="1242" w:type="dxa"/>
          </w:tcPr>
          <w:p w:rsidR="00257E30" w:rsidRPr="00F552E3" w:rsidRDefault="00257E30" w:rsidP="009660EA">
            <w:pPr>
              <w:pStyle w:val="afb"/>
              <w:spacing w:line="235" w:lineRule="auto"/>
              <w:jc w:val="both"/>
              <w:rPr>
                <w:rFonts w:ascii="Times New Roman" w:hAnsi="Times New Roman"/>
                <w:sz w:val="22"/>
                <w:szCs w:val="22"/>
              </w:rPr>
            </w:pPr>
            <w:r w:rsidRPr="00F552E3">
              <w:rPr>
                <w:rFonts w:ascii="Times New Roman" w:hAnsi="Times New Roman"/>
                <w:sz w:val="22"/>
                <w:szCs w:val="22"/>
              </w:rPr>
              <w:t>27</w:t>
            </w:r>
          </w:p>
        </w:tc>
        <w:tc>
          <w:tcPr>
            <w:tcW w:w="4098" w:type="dxa"/>
          </w:tcPr>
          <w:p w:rsidR="00257E30" w:rsidRPr="00F552E3" w:rsidRDefault="00257E30" w:rsidP="00792C57">
            <w:pPr>
              <w:jc w:val="center"/>
              <w:rPr>
                <w:sz w:val="22"/>
                <w:szCs w:val="22"/>
              </w:rPr>
            </w:pPr>
            <w:r w:rsidRPr="00F552E3">
              <w:rPr>
                <w:sz w:val="22"/>
                <w:szCs w:val="22"/>
              </w:rPr>
              <w:t>А</w:t>
            </w:r>
          </w:p>
        </w:tc>
        <w:tc>
          <w:tcPr>
            <w:tcW w:w="1431" w:type="dxa"/>
          </w:tcPr>
          <w:p w:rsidR="00257E30" w:rsidRPr="00F552E3" w:rsidRDefault="00257E30" w:rsidP="009660EA">
            <w:pPr>
              <w:pStyle w:val="afb"/>
              <w:spacing w:line="235" w:lineRule="auto"/>
              <w:jc w:val="both"/>
              <w:rPr>
                <w:rFonts w:ascii="Times New Roman" w:hAnsi="Times New Roman"/>
                <w:sz w:val="22"/>
                <w:szCs w:val="22"/>
              </w:rPr>
            </w:pPr>
            <w:r w:rsidRPr="00F552E3">
              <w:rPr>
                <w:rFonts w:ascii="Times New Roman" w:hAnsi="Times New Roman"/>
                <w:sz w:val="22"/>
                <w:szCs w:val="22"/>
              </w:rPr>
              <w:t>57</w:t>
            </w:r>
          </w:p>
        </w:tc>
        <w:tc>
          <w:tcPr>
            <w:tcW w:w="3911" w:type="dxa"/>
          </w:tcPr>
          <w:p w:rsidR="00257E30" w:rsidRPr="00F552E3" w:rsidRDefault="0037552E" w:rsidP="009660EA">
            <w:pPr>
              <w:pStyle w:val="afb"/>
              <w:spacing w:line="235" w:lineRule="auto"/>
              <w:jc w:val="both"/>
              <w:rPr>
                <w:rFonts w:ascii="Times New Roman" w:hAnsi="Times New Roman"/>
                <w:sz w:val="22"/>
                <w:szCs w:val="22"/>
              </w:rPr>
            </w:pPr>
            <w:r w:rsidRPr="00F552E3">
              <w:rPr>
                <w:rFonts w:ascii="Times New Roman" w:hAnsi="Times New Roman"/>
                <w:sz w:val="22"/>
                <w:szCs w:val="22"/>
              </w:rPr>
              <w:t>246000</w:t>
            </w:r>
          </w:p>
        </w:tc>
      </w:tr>
      <w:tr w:rsidR="00257E30" w:rsidRPr="00F552E3" w:rsidTr="0037552E">
        <w:tc>
          <w:tcPr>
            <w:tcW w:w="1242" w:type="dxa"/>
          </w:tcPr>
          <w:p w:rsidR="00257E30" w:rsidRPr="00F552E3" w:rsidRDefault="00257E30" w:rsidP="009660EA">
            <w:pPr>
              <w:pStyle w:val="afb"/>
              <w:spacing w:line="235" w:lineRule="auto"/>
              <w:jc w:val="both"/>
              <w:rPr>
                <w:rFonts w:ascii="Times New Roman" w:hAnsi="Times New Roman"/>
                <w:sz w:val="22"/>
                <w:szCs w:val="22"/>
              </w:rPr>
            </w:pPr>
            <w:r w:rsidRPr="00F552E3">
              <w:rPr>
                <w:rFonts w:ascii="Times New Roman" w:hAnsi="Times New Roman"/>
                <w:sz w:val="22"/>
                <w:szCs w:val="22"/>
              </w:rPr>
              <w:t>28</w:t>
            </w:r>
          </w:p>
        </w:tc>
        <w:tc>
          <w:tcPr>
            <w:tcW w:w="4098" w:type="dxa"/>
          </w:tcPr>
          <w:p w:rsidR="00257E30" w:rsidRPr="00F552E3" w:rsidRDefault="00257E30" w:rsidP="00792C57">
            <w:pPr>
              <w:jc w:val="center"/>
              <w:rPr>
                <w:sz w:val="22"/>
                <w:szCs w:val="22"/>
              </w:rPr>
            </w:pPr>
            <w:r w:rsidRPr="00F552E3">
              <w:rPr>
                <w:sz w:val="22"/>
                <w:szCs w:val="22"/>
              </w:rPr>
              <w:t>В</w:t>
            </w:r>
          </w:p>
        </w:tc>
        <w:tc>
          <w:tcPr>
            <w:tcW w:w="1431" w:type="dxa"/>
          </w:tcPr>
          <w:p w:rsidR="00257E30" w:rsidRPr="00F552E3" w:rsidRDefault="00257E30" w:rsidP="009660EA">
            <w:pPr>
              <w:pStyle w:val="afb"/>
              <w:spacing w:line="235" w:lineRule="auto"/>
              <w:jc w:val="both"/>
              <w:rPr>
                <w:rFonts w:ascii="Times New Roman" w:hAnsi="Times New Roman"/>
                <w:sz w:val="22"/>
                <w:szCs w:val="22"/>
              </w:rPr>
            </w:pPr>
            <w:r w:rsidRPr="00F552E3">
              <w:rPr>
                <w:rFonts w:ascii="Times New Roman" w:hAnsi="Times New Roman"/>
                <w:sz w:val="22"/>
                <w:szCs w:val="22"/>
              </w:rPr>
              <w:t>58</w:t>
            </w:r>
          </w:p>
        </w:tc>
        <w:tc>
          <w:tcPr>
            <w:tcW w:w="3911" w:type="dxa"/>
          </w:tcPr>
          <w:p w:rsidR="00257E30" w:rsidRPr="00F552E3" w:rsidRDefault="0037552E" w:rsidP="009660EA">
            <w:pPr>
              <w:pStyle w:val="afb"/>
              <w:spacing w:line="235" w:lineRule="auto"/>
              <w:jc w:val="both"/>
              <w:rPr>
                <w:rFonts w:ascii="Times New Roman" w:hAnsi="Times New Roman"/>
                <w:sz w:val="22"/>
                <w:szCs w:val="22"/>
              </w:rPr>
            </w:pPr>
            <w:r w:rsidRPr="00F552E3">
              <w:rPr>
                <w:rFonts w:ascii="Times New Roman" w:hAnsi="Times New Roman"/>
                <w:sz w:val="22"/>
                <w:szCs w:val="22"/>
              </w:rPr>
              <w:t>291081</w:t>
            </w:r>
          </w:p>
        </w:tc>
      </w:tr>
      <w:tr w:rsidR="00257E30" w:rsidRPr="00F552E3" w:rsidTr="0037552E">
        <w:tc>
          <w:tcPr>
            <w:tcW w:w="1242" w:type="dxa"/>
          </w:tcPr>
          <w:p w:rsidR="00257E30" w:rsidRPr="00F552E3" w:rsidRDefault="00257E30" w:rsidP="009660EA">
            <w:pPr>
              <w:pStyle w:val="afb"/>
              <w:spacing w:line="235" w:lineRule="auto"/>
              <w:jc w:val="both"/>
              <w:rPr>
                <w:rFonts w:ascii="Times New Roman" w:hAnsi="Times New Roman"/>
                <w:sz w:val="22"/>
                <w:szCs w:val="22"/>
              </w:rPr>
            </w:pPr>
            <w:r w:rsidRPr="00F552E3">
              <w:rPr>
                <w:rFonts w:ascii="Times New Roman" w:hAnsi="Times New Roman"/>
                <w:sz w:val="22"/>
                <w:szCs w:val="22"/>
              </w:rPr>
              <w:t>29</w:t>
            </w:r>
          </w:p>
        </w:tc>
        <w:tc>
          <w:tcPr>
            <w:tcW w:w="4098" w:type="dxa"/>
          </w:tcPr>
          <w:p w:rsidR="00257E30" w:rsidRPr="00F552E3" w:rsidRDefault="00257E30" w:rsidP="00792C57">
            <w:pPr>
              <w:jc w:val="center"/>
              <w:rPr>
                <w:sz w:val="22"/>
                <w:szCs w:val="22"/>
              </w:rPr>
            </w:pPr>
            <w:r w:rsidRPr="00F552E3">
              <w:rPr>
                <w:sz w:val="22"/>
                <w:szCs w:val="22"/>
              </w:rPr>
              <w:t>В</w:t>
            </w:r>
          </w:p>
        </w:tc>
        <w:tc>
          <w:tcPr>
            <w:tcW w:w="1431" w:type="dxa"/>
          </w:tcPr>
          <w:p w:rsidR="00257E30" w:rsidRPr="00F552E3" w:rsidRDefault="00257E30" w:rsidP="009660EA">
            <w:pPr>
              <w:pStyle w:val="afb"/>
              <w:spacing w:line="235" w:lineRule="auto"/>
              <w:jc w:val="both"/>
              <w:rPr>
                <w:rFonts w:ascii="Times New Roman" w:hAnsi="Times New Roman"/>
                <w:sz w:val="22"/>
                <w:szCs w:val="22"/>
              </w:rPr>
            </w:pPr>
            <w:r w:rsidRPr="00F552E3">
              <w:rPr>
                <w:rFonts w:ascii="Times New Roman" w:hAnsi="Times New Roman"/>
                <w:sz w:val="22"/>
                <w:szCs w:val="22"/>
              </w:rPr>
              <w:t>59</w:t>
            </w:r>
          </w:p>
        </w:tc>
        <w:tc>
          <w:tcPr>
            <w:tcW w:w="3911" w:type="dxa"/>
          </w:tcPr>
          <w:p w:rsidR="00257E30" w:rsidRPr="00F552E3" w:rsidRDefault="0037552E" w:rsidP="009660EA">
            <w:pPr>
              <w:pStyle w:val="afb"/>
              <w:spacing w:line="235" w:lineRule="auto"/>
              <w:jc w:val="both"/>
              <w:rPr>
                <w:rFonts w:ascii="Times New Roman" w:hAnsi="Times New Roman"/>
                <w:sz w:val="22"/>
                <w:szCs w:val="22"/>
              </w:rPr>
            </w:pPr>
            <w:r w:rsidRPr="00F552E3">
              <w:rPr>
                <w:rFonts w:ascii="Times New Roman" w:hAnsi="Times New Roman"/>
                <w:sz w:val="22"/>
                <w:szCs w:val="22"/>
              </w:rPr>
              <w:t>44000</w:t>
            </w:r>
          </w:p>
        </w:tc>
      </w:tr>
      <w:tr w:rsidR="00257E30" w:rsidRPr="00F552E3" w:rsidTr="0037552E">
        <w:tc>
          <w:tcPr>
            <w:tcW w:w="1242" w:type="dxa"/>
          </w:tcPr>
          <w:p w:rsidR="00257E30" w:rsidRPr="00F552E3" w:rsidRDefault="00257E30" w:rsidP="009660EA">
            <w:pPr>
              <w:pStyle w:val="afb"/>
              <w:spacing w:line="235" w:lineRule="auto"/>
              <w:jc w:val="both"/>
              <w:rPr>
                <w:rFonts w:ascii="Times New Roman" w:hAnsi="Times New Roman"/>
                <w:sz w:val="22"/>
                <w:szCs w:val="22"/>
              </w:rPr>
            </w:pPr>
            <w:r w:rsidRPr="00F552E3">
              <w:rPr>
                <w:rFonts w:ascii="Times New Roman" w:hAnsi="Times New Roman"/>
                <w:sz w:val="22"/>
                <w:szCs w:val="22"/>
              </w:rPr>
              <w:t>30</w:t>
            </w:r>
          </w:p>
        </w:tc>
        <w:tc>
          <w:tcPr>
            <w:tcW w:w="4098" w:type="dxa"/>
          </w:tcPr>
          <w:p w:rsidR="00257E30" w:rsidRPr="00F552E3" w:rsidRDefault="00257E30" w:rsidP="00792C57">
            <w:pPr>
              <w:jc w:val="center"/>
              <w:rPr>
                <w:sz w:val="22"/>
                <w:szCs w:val="22"/>
              </w:rPr>
            </w:pPr>
            <w:r w:rsidRPr="00F552E3">
              <w:rPr>
                <w:sz w:val="22"/>
                <w:szCs w:val="22"/>
              </w:rPr>
              <w:t>А</w:t>
            </w:r>
          </w:p>
        </w:tc>
        <w:tc>
          <w:tcPr>
            <w:tcW w:w="1431" w:type="dxa"/>
          </w:tcPr>
          <w:p w:rsidR="00257E30" w:rsidRPr="00F552E3" w:rsidRDefault="00257E30" w:rsidP="009660EA">
            <w:pPr>
              <w:pStyle w:val="afb"/>
              <w:spacing w:line="235" w:lineRule="auto"/>
              <w:jc w:val="both"/>
              <w:rPr>
                <w:rFonts w:ascii="Times New Roman" w:hAnsi="Times New Roman"/>
                <w:sz w:val="22"/>
                <w:szCs w:val="22"/>
              </w:rPr>
            </w:pPr>
            <w:r w:rsidRPr="00F552E3">
              <w:rPr>
                <w:rFonts w:ascii="Times New Roman" w:hAnsi="Times New Roman"/>
                <w:sz w:val="22"/>
                <w:szCs w:val="22"/>
              </w:rPr>
              <w:t>60</w:t>
            </w:r>
          </w:p>
        </w:tc>
        <w:tc>
          <w:tcPr>
            <w:tcW w:w="3911" w:type="dxa"/>
          </w:tcPr>
          <w:p w:rsidR="00257E30" w:rsidRPr="00F552E3" w:rsidRDefault="0037552E" w:rsidP="009660EA">
            <w:pPr>
              <w:pStyle w:val="afb"/>
              <w:spacing w:line="235" w:lineRule="auto"/>
              <w:jc w:val="both"/>
              <w:rPr>
                <w:rFonts w:ascii="Times New Roman" w:hAnsi="Times New Roman"/>
                <w:sz w:val="22"/>
                <w:szCs w:val="22"/>
              </w:rPr>
            </w:pPr>
            <w:r w:rsidRPr="00F552E3">
              <w:rPr>
                <w:rFonts w:ascii="Times New Roman" w:hAnsi="Times New Roman"/>
                <w:sz w:val="22"/>
                <w:szCs w:val="22"/>
              </w:rPr>
              <w:t>9500</w:t>
            </w:r>
          </w:p>
        </w:tc>
      </w:tr>
    </w:tbl>
    <w:p w:rsidR="002C2C2B" w:rsidRPr="00F552E3" w:rsidRDefault="002C2C2B" w:rsidP="002C2C2B">
      <w:pPr>
        <w:jc w:val="both"/>
        <w:rPr>
          <w:b/>
          <w:bCs/>
          <w:sz w:val="22"/>
          <w:szCs w:val="22"/>
        </w:rPr>
      </w:pPr>
      <w:r w:rsidRPr="00F552E3">
        <w:rPr>
          <w:b/>
          <w:bCs/>
          <w:sz w:val="22"/>
          <w:szCs w:val="22"/>
        </w:rPr>
        <w:t>4. Оценка по учебной практике</w:t>
      </w:r>
    </w:p>
    <w:p w:rsidR="002C2C2B" w:rsidRPr="00F552E3" w:rsidRDefault="002C2C2B" w:rsidP="002C2C2B">
      <w:pPr>
        <w:jc w:val="both"/>
        <w:rPr>
          <w:b/>
          <w:bCs/>
          <w:sz w:val="22"/>
          <w:szCs w:val="22"/>
        </w:rPr>
      </w:pPr>
      <w:r w:rsidRPr="00F552E3">
        <w:rPr>
          <w:b/>
          <w:bCs/>
          <w:sz w:val="22"/>
          <w:szCs w:val="22"/>
        </w:rPr>
        <w:t>4.1. Общие положения</w:t>
      </w:r>
    </w:p>
    <w:p w:rsidR="002C2C2B" w:rsidRPr="00F552E3" w:rsidRDefault="002C2C2B" w:rsidP="002C2C2B">
      <w:pPr>
        <w:jc w:val="both"/>
        <w:rPr>
          <w:sz w:val="22"/>
          <w:szCs w:val="22"/>
        </w:rPr>
      </w:pPr>
      <w:r w:rsidRPr="00F552E3">
        <w:rPr>
          <w:sz w:val="22"/>
          <w:szCs w:val="22"/>
        </w:rPr>
        <w:t xml:space="preserve">Целью оценки по учебной и (или) производственной практике является оценка: </w:t>
      </w:r>
    </w:p>
    <w:p w:rsidR="002C2C2B" w:rsidRPr="00F552E3" w:rsidRDefault="002C2C2B" w:rsidP="002C2C2B">
      <w:pPr>
        <w:jc w:val="both"/>
        <w:rPr>
          <w:sz w:val="22"/>
          <w:szCs w:val="22"/>
        </w:rPr>
      </w:pPr>
      <w:r w:rsidRPr="00F552E3">
        <w:rPr>
          <w:sz w:val="22"/>
          <w:szCs w:val="22"/>
        </w:rPr>
        <w:t xml:space="preserve">1) профессиональных и общих компетенций; </w:t>
      </w:r>
    </w:p>
    <w:p w:rsidR="002C2C2B" w:rsidRPr="00F552E3" w:rsidRDefault="002C2C2B" w:rsidP="002C2C2B">
      <w:pPr>
        <w:jc w:val="both"/>
        <w:rPr>
          <w:sz w:val="22"/>
          <w:szCs w:val="22"/>
        </w:rPr>
      </w:pPr>
      <w:r w:rsidRPr="00F552E3">
        <w:rPr>
          <w:sz w:val="22"/>
          <w:szCs w:val="22"/>
        </w:rPr>
        <w:t>2)  практического опыта и умений.</w:t>
      </w:r>
    </w:p>
    <w:p w:rsidR="002C2C2B" w:rsidRPr="00F552E3" w:rsidRDefault="002C2C2B" w:rsidP="002C2C2B">
      <w:pPr>
        <w:jc w:val="both"/>
        <w:rPr>
          <w:b/>
          <w:bCs/>
          <w:sz w:val="22"/>
          <w:szCs w:val="22"/>
        </w:rPr>
      </w:pPr>
      <w:r w:rsidRPr="00F552E3">
        <w:rPr>
          <w:sz w:val="22"/>
          <w:szCs w:val="22"/>
        </w:rPr>
        <w:t>Оценка по учебной и производственной практике выставляется на основании данных аттестационного листа (характеристики профессиональной деятельности обучающегося/студента на практике) с указанием видов работ, выполненных обучающимся во время практики, их объема</w:t>
      </w:r>
      <w:r w:rsidR="001103B8" w:rsidRPr="00F552E3">
        <w:rPr>
          <w:sz w:val="22"/>
          <w:szCs w:val="22"/>
        </w:rPr>
        <w:t xml:space="preserve"> и качества.</w:t>
      </w:r>
      <w:r w:rsidRPr="00F552E3">
        <w:rPr>
          <w:sz w:val="22"/>
          <w:szCs w:val="22"/>
        </w:rPr>
        <w:t xml:space="preserve"> </w:t>
      </w:r>
      <w:r w:rsidR="001103B8" w:rsidRPr="00F552E3">
        <w:rPr>
          <w:sz w:val="22"/>
          <w:szCs w:val="22"/>
        </w:rPr>
        <w:t xml:space="preserve"> </w:t>
      </w:r>
      <w:r w:rsidRPr="00F552E3">
        <w:rPr>
          <w:sz w:val="22"/>
          <w:szCs w:val="22"/>
        </w:rPr>
        <w:t xml:space="preserve"> </w:t>
      </w:r>
      <w:r w:rsidRPr="00F552E3">
        <w:rPr>
          <w:sz w:val="22"/>
          <w:szCs w:val="22"/>
        </w:rPr>
        <w:br/>
      </w:r>
      <w:r w:rsidRPr="00F552E3">
        <w:rPr>
          <w:b/>
          <w:bCs/>
          <w:color w:val="800080"/>
          <w:sz w:val="22"/>
          <w:szCs w:val="22"/>
        </w:rPr>
        <w:br/>
      </w:r>
      <w:r w:rsidRPr="00F552E3">
        <w:rPr>
          <w:b/>
          <w:bCs/>
          <w:sz w:val="22"/>
          <w:szCs w:val="22"/>
        </w:rPr>
        <w:t>4.2. Виды работ практики и проверяемые результаты обучения по  профессиональному модулю</w:t>
      </w:r>
    </w:p>
    <w:p w:rsidR="002C2C2B" w:rsidRPr="00F552E3" w:rsidRDefault="002C2C2B" w:rsidP="002C2C2B">
      <w:pPr>
        <w:jc w:val="both"/>
        <w:rPr>
          <w:b/>
          <w:bCs/>
          <w:sz w:val="22"/>
          <w:szCs w:val="22"/>
        </w:rPr>
      </w:pPr>
      <w:r w:rsidRPr="00F552E3">
        <w:rPr>
          <w:b/>
          <w:bCs/>
          <w:sz w:val="22"/>
          <w:szCs w:val="22"/>
        </w:rPr>
        <w:t>4.2.1. Учебная практика :</w:t>
      </w:r>
    </w:p>
    <w:p w:rsidR="002C2C2B" w:rsidRPr="00F552E3" w:rsidRDefault="002C2C2B" w:rsidP="002C2C2B">
      <w:pPr>
        <w:jc w:val="right"/>
        <w:rPr>
          <w:sz w:val="22"/>
          <w:szCs w:val="22"/>
        </w:rPr>
      </w:pPr>
    </w:p>
    <w:p w:rsidR="002C2C2B" w:rsidRPr="00F552E3" w:rsidRDefault="002C2C2B" w:rsidP="002C2C2B">
      <w:pPr>
        <w:jc w:val="right"/>
        <w:rPr>
          <w:sz w:val="22"/>
          <w:szCs w:val="22"/>
        </w:rPr>
      </w:pPr>
    </w:p>
    <w:tbl>
      <w:tblPr>
        <w:tblW w:w="109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733"/>
        <w:gridCol w:w="3248"/>
      </w:tblGrid>
      <w:tr w:rsidR="002C2C2B" w:rsidRPr="00F552E3" w:rsidTr="001103B8">
        <w:trPr>
          <w:trHeight w:val="676"/>
        </w:trPr>
        <w:tc>
          <w:tcPr>
            <w:tcW w:w="7733" w:type="dxa"/>
            <w:hideMark/>
          </w:tcPr>
          <w:p w:rsidR="002C2C2B" w:rsidRPr="00F552E3" w:rsidRDefault="002C2C2B" w:rsidP="001103B8">
            <w:pPr>
              <w:rPr>
                <w:sz w:val="22"/>
                <w:szCs w:val="22"/>
              </w:rPr>
            </w:pPr>
            <w:r w:rsidRPr="00F552E3">
              <w:rPr>
                <w:sz w:val="22"/>
                <w:szCs w:val="22"/>
              </w:rPr>
              <w:t>Виды работ</w:t>
            </w:r>
          </w:p>
        </w:tc>
        <w:tc>
          <w:tcPr>
            <w:tcW w:w="3248" w:type="dxa"/>
            <w:hideMark/>
          </w:tcPr>
          <w:p w:rsidR="002C2C2B" w:rsidRPr="00F552E3" w:rsidRDefault="002C2C2B" w:rsidP="001103B8">
            <w:pPr>
              <w:rPr>
                <w:sz w:val="22"/>
                <w:szCs w:val="22"/>
              </w:rPr>
            </w:pPr>
            <w:r w:rsidRPr="00F552E3">
              <w:rPr>
                <w:sz w:val="22"/>
                <w:szCs w:val="22"/>
              </w:rPr>
              <w:t>Коды проверяемых результатов (ПК, ОК, ПО, У)</w:t>
            </w:r>
          </w:p>
        </w:tc>
      </w:tr>
      <w:tr w:rsidR="002C2C2B" w:rsidRPr="00F552E3" w:rsidTr="001103B8">
        <w:trPr>
          <w:trHeight w:val="287"/>
        </w:trPr>
        <w:tc>
          <w:tcPr>
            <w:tcW w:w="7733" w:type="dxa"/>
            <w:hideMark/>
          </w:tcPr>
          <w:p w:rsidR="002C2C2B" w:rsidRPr="00F552E3" w:rsidRDefault="002C2C2B" w:rsidP="001103B8">
            <w:pPr>
              <w:numPr>
                <w:ilvl w:val="0"/>
                <w:numId w:val="44"/>
              </w:numPr>
              <w:ind w:left="0" w:firstLine="0"/>
              <w:jc w:val="both"/>
              <w:rPr>
                <w:rFonts w:eastAsia="Calibri"/>
                <w:b/>
                <w:bCs/>
                <w:sz w:val="22"/>
                <w:szCs w:val="22"/>
              </w:rPr>
            </w:pPr>
            <w:r w:rsidRPr="00F552E3">
              <w:rPr>
                <w:sz w:val="22"/>
                <w:szCs w:val="22"/>
              </w:rPr>
              <w:t>составить организационную и экономическую характеристику предприятия (общая характеристика, структура предприятия, производственная деятельность, экономическая деятельность, описать структуру и штат бухгалтерии, составить краткий обзор отделов бухгалтерии, их основных функций, определить ведущих сотрудников (руководителя, гл. бухгалтера, бухгалтера- кассира, материально-ответственных лиц)</w:t>
            </w:r>
          </w:p>
        </w:tc>
        <w:tc>
          <w:tcPr>
            <w:tcW w:w="3248" w:type="dxa"/>
            <w:hideMark/>
          </w:tcPr>
          <w:p w:rsidR="002C2C2B" w:rsidRPr="00F552E3" w:rsidRDefault="002C2C2B" w:rsidP="001103B8">
            <w:pPr>
              <w:rPr>
                <w:sz w:val="22"/>
                <w:szCs w:val="22"/>
              </w:rPr>
            </w:pPr>
            <w:r w:rsidRPr="00F552E3">
              <w:rPr>
                <w:sz w:val="22"/>
                <w:szCs w:val="22"/>
              </w:rPr>
              <w:t> ПК1.1 ПО1 ОК1-5 У1-4</w:t>
            </w:r>
          </w:p>
        </w:tc>
      </w:tr>
      <w:tr w:rsidR="002C2C2B" w:rsidRPr="00F552E3" w:rsidTr="001103B8">
        <w:trPr>
          <w:trHeight w:val="279"/>
        </w:trPr>
        <w:tc>
          <w:tcPr>
            <w:tcW w:w="7733" w:type="dxa"/>
            <w:hideMark/>
          </w:tcPr>
          <w:p w:rsidR="002C2C2B" w:rsidRPr="00F552E3" w:rsidRDefault="002C2C2B" w:rsidP="001103B8">
            <w:pPr>
              <w:numPr>
                <w:ilvl w:val="0"/>
                <w:numId w:val="44"/>
              </w:numPr>
              <w:ind w:left="0" w:firstLine="0"/>
              <w:rPr>
                <w:rFonts w:eastAsia="Calibri"/>
                <w:b/>
                <w:bCs/>
                <w:sz w:val="22"/>
                <w:szCs w:val="22"/>
              </w:rPr>
            </w:pPr>
            <w:r w:rsidRPr="00F552E3">
              <w:rPr>
                <w:sz w:val="22"/>
                <w:szCs w:val="22"/>
              </w:rPr>
              <w:t>составить график документооборота;</w:t>
            </w:r>
          </w:p>
        </w:tc>
        <w:tc>
          <w:tcPr>
            <w:tcW w:w="3248" w:type="dxa"/>
            <w:hideMark/>
          </w:tcPr>
          <w:p w:rsidR="002C2C2B" w:rsidRPr="00F552E3" w:rsidRDefault="002C2C2B" w:rsidP="001103B8">
            <w:pPr>
              <w:rPr>
                <w:sz w:val="22"/>
                <w:szCs w:val="22"/>
              </w:rPr>
            </w:pPr>
            <w:r w:rsidRPr="00F552E3">
              <w:rPr>
                <w:sz w:val="22"/>
                <w:szCs w:val="22"/>
              </w:rPr>
              <w:t> ПК1.1 ОК2-4 У2-5</w:t>
            </w:r>
          </w:p>
        </w:tc>
      </w:tr>
      <w:tr w:rsidR="002C2C2B" w:rsidRPr="00F552E3" w:rsidTr="001103B8">
        <w:trPr>
          <w:trHeight w:val="540"/>
        </w:trPr>
        <w:tc>
          <w:tcPr>
            <w:tcW w:w="7733" w:type="dxa"/>
            <w:hideMark/>
          </w:tcPr>
          <w:p w:rsidR="002C2C2B" w:rsidRPr="00F552E3" w:rsidRDefault="002C2C2B" w:rsidP="001103B8">
            <w:pPr>
              <w:numPr>
                <w:ilvl w:val="0"/>
                <w:numId w:val="44"/>
              </w:numPr>
              <w:ind w:left="0" w:firstLine="0"/>
              <w:rPr>
                <w:rFonts w:eastAsia="Calibri"/>
                <w:b/>
                <w:bCs/>
                <w:sz w:val="22"/>
                <w:szCs w:val="22"/>
              </w:rPr>
            </w:pPr>
            <w:r w:rsidRPr="00F552E3">
              <w:rPr>
                <w:sz w:val="22"/>
                <w:szCs w:val="22"/>
              </w:rPr>
              <w:t>оформить договор о материальной ответственности</w:t>
            </w:r>
          </w:p>
        </w:tc>
        <w:tc>
          <w:tcPr>
            <w:tcW w:w="3248" w:type="dxa"/>
            <w:hideMark/>
          </w:tcPr>
          <w:p w:rsidR="002C2C2B" w:rsidRPr="00F552E3" w:rsidRDefault="002C2C2B" w:rsidP="001103B8">
            <w:pPr>
              <w:rPr>
                <w:sz w:val="22"/>
                <w:szCs w:val="22"/>
              </w:rPr>
            </w:pPr>
            <w:r w:rsidRPr="00F552E3">
              <w:rPr>
                <w:sz w:val="22"/>
                <w:szCs w:val="22"/>
              </w:rPr>
              <w:t>ПК1.1ПО1 ОК 1-3 У7-9</w:t>
            </w:r>
          </w:p>
        </w:tc>
      </w:tr>
      <w:tr w:rsidR="002C2C2B" w:rsidRPr="00F552E3" w:rsidTr="001103B8">
        <w:trPr>
          <w:trHeight w:val="440"/>
        </w:trPr>
        <w:tc>
          <w:tcPr>
            <w:tcW w:w="7733" w:type="dxa"/>
            <w:hideMark/>
          </w:tcPr>
          <w:p w:rsidR="002C2C2B" w:rsidRPr="00F552E3" w:rsidRDefault="002C2C2B" w:rsidP="001103B8">
            <w:pPr>
              <w:pStyle w:val="a3"/>
              <w:numPr>
                <w:ilvl w:val="0"/>
                <w:numId w:val="44"/>
              </w:numPr>
              <w:ind w:left="0" w:firstLine="0"/>
              <w:jc w:val="left"/>
              <w:rPr>
                <w:rFonts w:eastAsia="Calibri"/>
                <w:b/>
                <w:bCs/>
                <w:sz w:val="22"/>
                <w:szCs w:val="22"/>
              </w:rPr>
            </w:pPr>
            <w:r w:rsidRPr="00F552E3">
              <w:rPr>
                <w:sz w:val="22"/>
                <w:szCs w:val="22"/>
              </w:rPr>
              <w:t>Оформить доверенность на получение ТМЦ.</w:t>
            </w:r>
          </w:p>
        </w:tc>
        <w:tc>
          <w:tcPr>
            <w:tcW w:w="3248" w:type="dxa"/>
            <w:hideMark/>
          </w:tcPr>
          <w:p w:rsidR="002C2C2B" w:rsidRPr="00F552E3" w:rsidRDefault="002C2C2B" w:rsidP="001103B8">
            <w:pPr>
              <w:rPr>
                <w:sz w:val="22"/>
                <w:szCs w:val="22"/>
              </w:rPr>
            </w:pPr>
            <w:r w:rsidRPr="00F552E3">
              <w:rPr>
                <w:sz w:val="22"/>
                <w:szCs w:val="22"/>
              </w:rPr>
              <w:t>ПК1.2ОК6-8 У10-14</w:t>
            </w:r>
          </w:p>
        </w:tc>
      </w:tr>
      <w:tr w:rsidR="002C2C2B" w:rsidRPr="00F552E3" w:rsidTr="001103B8">
        <w:trPr>
          <w:trHeight w:val="540"/>
        </w:trPr>
        <w:tc>
          <w:tcPr>
            <w:tcW w:w="7733" w:type="dxa"/>
            <w:hideMark/>
          </w:tcPr>
          <w:p w:rsidR="002C2C2B" w:rsidRPr="00F552E3" w:rsidRDefault="002C2C2B" w:rsidP="001103B8">
            <w:pPr>
              <w:numPr>
                <w:ilvl w:val="0"/>
                <w:numId w:val="44"/>
              </w:numPr>
              <w:ind w:left="0" w:firstLine="0"/>
              <w:rPr>
                <w:rFonts w:eastAsia="Calibri"/>
                <w:b/>
                <w:bCs/>
                <w:sz w:val="22"/>
                <w:szCs w:val="22"/>
              </w:rPr>
            </w:pPr>
            <w:r w:rsidRPr="00F552E3">
              <w:rPr>
                <w:sz w:val="22"/>
                <w:szCs w:val="22"/>
              </w:rPr>
              <w:t>оформить платежные поручения</w:t>
            </w:r>
          </w:p>
        </w:tc>
        <w:tc>
          <w:tcPr>
            <w:tcW w:w="3248" w:type="dxa"/>
            <w:hideMark/>
          </w:tcPr>
          <w:p w:rsidR="002C2C2B" w:rsidRPr="00F552E3" w:rsidRDefault="002C2C2B" w:rsidP="001103B8">
            <w:pPr>
              <w:rPr>
                <w:sz w:val="22"/>
                <w:szCs w:val="22"/>
              </w:rPr>
            </w:pPr>
            <w:r w:rsidRPr="00F552E3">
              <w:rPr>
                <w:sz w:val="22"/>
                <w:szCs w:val="22"/>
              </w:rPr>
              <w:t>ПК1.3 ОК7-9 У12-14</w:t>
            </w:r>
          </w:p>
        </w:tc>
      </w:tr>
      <w:tr w:rsidR="002C2C2B" w:rsidRPr="00F552E3" w:rsidTr="001103B8">
        <w:trPr>
          <w:trHeight w:val="359"/>
        </w:trPr>
        <w:tc>
          <w:tcPr>
            <w:tcW w:w="7733" w:type="dxa"/>
            <w:hideMark/>
          </w:tcPr>
          <w:p w:rsidR="002C2C2B" w:rsidRPr="00F552E3" w:rsidRDefault="002C2C2B" w:rsidP="001103B8">
            <w:pPr>
              <w:numPr>
                <w:ilvl w:val="0"/>
                <w:numId w:val="44"/>
              </w:numPr>
              <w:ind w:left="0" w:firstLine="0"/>
              <w:rPr>
                <w:rFonts w:eastAsia="Calibri"/>
                <w:b/>
                <w:bCs/>
                <w:sz w:val="22"/>
                <w:szCs w:val="22"/>
              </w:rPr>
            </w:pPr>
            <w:r w:rsidRPr="00F552E3">
              <w:rPr>
                <w:sz w:val="22"/>
                <w:szCs w:val="22"/>
              </w:rPr>
              <w:t>заполнить объявление на взнос наличными</w:t>
            </w:r>
          </w:p>
        </w:tc>
        <w:tc>
          <w:tcPr>
            <w:tcW w:w="3248" w:type="dxa"/>
            <w:hideMark/>
          </w:tcPr>
          <w:p w:rsidR="002C2C2B" w:rsidRPr="00F552E3" w:rsidRDefault="002C2C2B" w:rsidP="001103B8">
            <w:pPr>
              <w:rPr>
                <w:sz w:val="22"/>
                <w:szCs w:val="22"/>
              </w:rPr>
            </w:pPr>
            <w:r w:rsidRPr="00F552E3">
              <w:rPr>
                <w:sz w:val="22"/>
                <w:szCs w:val="22"/>
              </w:rPr>
              <w:t>ПК513, ПО1 ОК1-5 У7-8</w:t>
            </w:r>
          </w:p>
        </w:tc>
      </w:tr>
      <w:tr w:rsidR="002C2C2B" w:rsidRPr="00F552E3" w:rsidTr="001103B8">
        <w:trPr>
          <w:trHeight w:val="493"/>
        </w:trPr>
        <w:tc>
          <w:tcPr>
            <w:tcW w:w="7733" w:type="dxa"/>
            <w:hideMark/>
          </w:tcPr>
          <w:p w:rsidR="002C2C2B" w:rsidRPr="00F552E3" w:rsidRDefault="002C2C2B" w:rsidP="001103B8">
            <w:pPr>
              <w:numPr>
                <w:ilvl w:val="0"/>
                <w:numId w:val="44"/>
              </w:numPr>
              <w:ind w:left="0" w:firstLine="0"/>
              <w:rPr>
                <w:rFonts w:eastAsia="Calibri"/>
                <w:b/>
                <w:bCs/>
                <w:sz w:val="22"/>
                <w:szCs w:val="22"/>
              </w:rPr>
            </w:pPr>
            <w:r w:rsidRPr="00F552E3">
              <w:rPr>
                <w:sz w:val="22"/>
                <w:szCs w:val="22"/>
              </w:rPr>
              <w:t>заполнить чек денежный</w:t>
            </w:r>
          </w:p>
        </w:tc>
        <w:tc>
          <w:tcPr>
            <w:tcW w:w="3248" w:type="dxa"/>
            <w:hideMark/>
          </w:tcPr>
          <w:p w:rsidR="002C2C2B" w:rsidRPr="00F552E3" w:rsidRDefault="002C2C2B" w:rsidP="001103B8">
            <w:pPr>
              <w:rPr>
                <w:sz w:val="22"/>
                <w:szCs w:val="22"/>
              </w:rPr>
            </w:pPr>
            <w:r w:rsidRPr="00F552E3">
              <w:rPr>
                <w:sz w:val="22"/>
                <w:szCs w:val="22"/>
              </w:rPr>
              <w:t>ПК1.3 ОК2-3 У2-5</w:t>
            </w:r>
          </w:p>
        </w:tc>
      </w:tr>
      <w:tr w:rsidR="002C2C2B" w:rsidRPr="00F552E3" w:rsidTr="001103B8">
        <w:trPr>
          <w:trHeight w:val="540"/>
        </w:trPr>
        <w:tc>
          <w:tcPr>
            <w:tcW w:w="7733" w:type="dxa"/>
            <w:hideMark/>
          </w:tcPr>
          <w:p w:rsidR="002C2C2B" w:rsidRPr="00F552E3" w:rsidRDefault="002C2C2B" w:rsidP="001103B8">
            <w:pPr>
              <w:numPr>
                <w:ilvl w:val="0"/>
                <w:numId w:val="44"/>
              </w:numPr>
              <w:ind w:left="0" w:firstLine="0"/>
              <w:rPr>
                <w:rFonts w:eastAsia="Calibri"/>
                <w:b/>
                <w:bCs/>
                <w:sz w:val="22"/>
                <w:szCs w:val="22"/>
              </w:rPr>
            </w:pPr>
            <w:r w:rsidRPr="00F552E3">
              <w:rPr>
                <w:sz w:val="22"/>
                <w:szCs w:val="22"/>
              </w:rPr>
              <w:t>обработать выписку банка</w:t>
            </w:r>
          </w:p>
        </w:tc>
        <w:tc>
          <w:tcPr>
            <w:tcW w:w="3248" w:type="dxa"/>
            <w:hideMark/>
          </w:tcPr>
          <w:p w:rsidR="002C2C2B" w:rsidRPr="00F552E3" w:rsidRDefault="002C2C2B" w:rsidP="001103B8">
            <w:pPr>
              <w:rPr>
                <w:sz w:val="22"/>
                <w:szCs w:val="22"/>
              </w:rPr>
            </w:pPr>
            <w:r w:rsidRPr="00F552E3">
              <w:rPr>
                <w:sz w:val="22"/>
                <w:szCs w:val="22"/>
              </w:rPr>
              <w:t>ПК1.1 ОК2-7У3-6</w:t>
            </w:r>
          </w:p>
        </w:tc>
      </w:tr>
      <w:tr w:rsidR="002C2C2B" w:rsidRPr="00F552E3" w:rsidTr="001103B8">
        <w:trPr>
          <w:trHeight w:val="331"/>
        </w:trPr>
        <w:tc>
          <w:tcPr>
            <w:tcW w:w="7733" w:type="dxa"/>
            <w:hideMark/>
          </w:tcPr>
          <w:p w:rsidR="002C2C2B" w:rsidRPr="00F552E3" w:rsidRDefault="002C2C2B" w:rsidP="001103B8">
            <w:pPr>
              <w:numPr>
                <w:ilvl w:val="0"/>
                <w:numId w:val="44"/>
              </w:numPr>
              <w:ind w:left="0" w:firstLine="0"/>
              <w:rPr>
                <w:rFonts w:eastAsia="Calibri"/>
                <w:b/>
                <w:bCs/>
                <w:sz w:val="22"/>
                <w:szCs w:val="22"/>
              </w:rPr>
            </w:pPr>
            <w:r w:rsidRPr="00F552E3">
              <w:rPr>
                <w:sz w:val="22"/>
                <w:szCs w:val="22"/>
              </w:rPr>
              <w:t>заполнить журнал-ордер № 2, ведомость № 2</w:t>
            </w:r>
          </w:p>
        </w:tc>
        <w:tc>
          <w:tcPr>
            <w:tcW w:w="3248" w:type="dxa"/>
            <w:hideMark/>
          </w:tcPr>
          <w:p w:rsidR="002C2C2B" w:rsidRPr="00F552E3" w:rsidRDefault="002C2C2B" w:rsidP="001103B8">
            <w:pPr>
              <w:rPr>
                <w:sz w:val="22"/>
                <w:szCs w:val="22"/>
              </w:rPr>
            </w:pPr>
            <w:r w:rsidRPr="00F552E3">
              <w:rPr>
                <w:sz w:val="22"/>
                <w:szCs w:val="22"/>
              </w:rPr>
              <w:t>ПК 1.2 ПО1 У 8, 10</w:t>
            </w:r>
          </w:p>
        </w:tc>
      </w:tr>
      <w:tr w:rsidR="002C2C2B" w:rsidRPr="00F552E3" w:rsidTr="001103B8">
        <w:trPr>
          <w:trHeight w:val="540"/>
        </w:trPr>
        <w:tc>
          <w:tcPr>
            <w:tcW w:w="7733" w:type="dxa"/>
            <w:hideMark/>
          </w:tcPr>
          <w:p w:rsidR="002C2C2B" w:rsidRPr="00F552E3" w:rsidRDefault="002C2C2B" w:rsidP="001103B8">
            <w:pPr>
              <w:pStyle w:val="a3"/>
              <w:numPr>
                <w:ilvl w:val="0"/>
                <w:numId w:val="44"/>
              </w:numPr>
              <w:ind w:left="0" w:firstLine="0"/>
              <w:jc w:val="left"/>
              <w:rPr>
                <w:rFonts w:eastAsia="Calibri"/>
                <w:b/>
                <w:bCs/>
                <w:sz w:val="22"/>
                <w:szCs w:val="22"/>
              </w:rPr>
            </w:pPr>
            <w:r w:rsidRPr="00F552E3">
              <w:rPr>
                <w:sz w:val="22"/>
                <w:szCs w:val="22"/>
              </w:rPr>
              <w:t xml:space="preserve">оформить ПКО, РКО,  заполнить отчет кассира за день; </w:t>
            </w:r>
          </w:p>
        </w:tc>
        <w:tc>
          <w:tcPr>
            <w:tcW w:w="3248" w:type="dxa"/>
            <w:hideMark/>
          </w:tcPr>
          <w:p w:rsidR="002C2C2B" w:rsidRPr="00F552E3" w:rsidRDefault="002C2C2B" w:rsidP="001103B8">
            <w:pPr>
              <w:rPr>
                <w:sz w:val="22"/>
                <w:szCs w:val="22"/>
              </w:rPr>
            </w:pPr>
            <w:r w:rsidRPr="00F552E3">
              <w:rPr>
                <w:sz w:val="22"/>
                <w:szCs w:val="22"/>
              </w:rPr>
              <w:t>ПК1.1,ПО1 У6,13</w:t>
            </w:r>
          </w:p>
        </w:tc>
      </w:tr>
      <w:tr w:rsidR="002C2C2B" w:rsidRPr="00F552E3" w:rsidTr="001103B8">
        <w:trPr>
          <w:trHeight w:val="302"/>
        </w:trPr>
        <w:tc>
          <w:tcPr>
            <w:tcW w:w="7733" w:type="dxa"/>
            <w:hideMark/>
          </w:tcPr>
          <w:p w:rsidR="002C2C2B" w:rsidRPr="00F552E3" w:rsidRDefault="002C2C2B" w:rsidP="001103B8">
            <w:pPr>
              <w:numPr>
                <w:ilvl w:val="0"/>
                <w:numId w:val="44"/>
              </w:numPr>
              <w:ind w:left="0" w:firstLine="0"/>
              <w:rPr>
                <w:rFonts w:eastAsia="Calibri"/>
                <w:b/>
                <w:bCs/>
                <w:sz w:val="22"/>
                <w:szCs w:val="22"/>
              </w:rPr>
            </w:pPr>
            <w:r w:rsidRPr="00F552E3">
              <w:rPr>
                <w:sz w:val="22"/>
                <w:szCs w:val="22"/>
              </w:rPr>
              <w:t>заполнить журнал регистрации ПКО, РКО</w:t>
            </w:r>
          </w:p>
        </w:tc>
        <w:tc>
          <w:tcPr>
            <w:tcW w:w="3248" w:type="dxa"/>
            <w:hideMark/>
          </w:tcPr>
          <w:p w:rsidR="002C2C2B" w:rsidRPr="00F552E3" w:rsidRDefault="002C2C2B" w:rsidP="001103B8">
            <w:pPr>
              <w:rPr>
                <w:sz w:val="22"/>
                <w:szCs w:val="22"/>
              </w:rPr>
            </w:pPr>
            <w:r w:rsidRPr="00F552E3">
              <w:rPr>
                <w:sz w:val="22"/>
                <w:szCs w:val="22"/>
              </w:rPr>
              <w:t>ПК1.1 ОК 6-8 У11-14</w:t>
            </w:r>
          </w:p>
        </w:tc>
      </w:tr>
      <w:tr w:rsidR="002C2C2B" w:rsidRPr="00F552E3" w:rsidTr="001103B8">
        <w:trPr>
          <w:trHeight w:val="374"/>
        </w:trPr>
        <w:tc>
          <w:tcPr>
            <w:tcW w:w="7733" w:type="dxa"/>
            <w:hideMark/>
          </w:tcPr>
          <w:p w:rsidR="002C2C2B" w:rsidRPr="00F552E3" w:rsidRDefault="002C2C2B" w:rsidP="001103B8">
            <w:pPr>
              <w:numPr>
                <w:ilvl w:val="0"/>
                <w:numId w:val="44"/>
              </w:numPr>
              <w:ind w:left="0" w:firstLine="0"/>
              <w:rPr>
                <w:rFonts w:eastAsia="Calibri"/>
                <w:b/>
                <w:bCs/>
                <w:sz w:val="22"/>
                <w:szCs w:val="22"/>
              </w:rPr>
            </w:pPr>
            <w:r w:rsidRPr="00F552E3">
              <w:rPr>
                <w:sz w:val="22"/>
                <w:szCs w:val="22"/>
              </w:rPr>
              <w:t>заполнить журнал-ордер № 1, ведомость № 1</w:t>
            </w:r>
          </w:p>
        </w:tc>
        <w:tc>
          <w:tcPr>
            <w:tcW w:w="3248" w:type="dxa"/>
            <w:hideMark/>
          </w:tcPr>
          <w:p w:rsidR="002C2C2B" w:rsidRPr="00F552E3" w:rsidRDefault="002C2C2B" w:rsidP="001103B8">
            <w:pPr>
              <w:rPr>
                <w:sz w:val="22"/>
                <w:szCs w:val="22"/>
              </w:rPr>
            </w:pPr>
            <w:r w:rsidRPr="00F552E3">
              <w:rPr>
                <w:sz w:val="22"/>
                <w:szCs w:val="22"/>
              </w:rPr>
              <w:t>ПК 1.1 ОК6-8 У 5,8,11</w:t>
            </w:r>
          </w:p>
        </w:tc>
      </w:tr>
      <w:tr w:rsidR="002C2C2B" w:rsidRPr="00F552E3" w:rsidTr="001103B8">
        <w:trPr>
          <w:trHeight w:val="550"/>
        </w:trPr>
        <w:tc>
          <w:tcPr>
            <w:tcW w:w="7733" w:type="dxa"/>
            <w:hideMark/>
          </w:tcPr>
          <w:p w:rsidR="002C2C2B" w:rsidRPr="00F552E3" w:rsidRDefault="002C2C2B" w:rsidP="001103B8">
            <w:pPr>
              <w:pStyle w:val="a3"/>
              <w:numPr>
                <w:ilvl w:val="0"/>
                <w:numId w:val="44"/>
              </w:numPr>
              <w:ind w:left="0" w:firstLine="0"/>
              <w:jc w:val="left"/>
              <w:rPr>
                <w:rFonts w:eastAsia="Calibri"/>
                <w:b/>
                <w:bCs/>
                <w:sz w:val="22"/>
                <w:szCs w:val="22"/>
              </w:rPr>
            </w:pPr>
            <w:r w:rsidRPr="00F552E3">
              <w:rPr>
                <w:sz w:val="22"/>
                <w:szCs w:val="22"/>
              </w:rPr>
              <w:t>оформить  приходный ордер,  акт приемки материалов,  товарную накладную,  лимитно - заборную карту</w:t>
            </w:r>
          </w:p>
        </w:tc>
        <w:tc>
          <w:tcPr>
            <w:tcW w:w="3248" w:type="dxa"/>
            <w:hideMark/>
          </w:tcPr>
          <w:p w:rsidR="002C2C2B" w:rsidRPr="00F552E3" w:rsidRDefault="002C2C2B" w:rsidP="001103B8">
            <w:pPr>
              <w:rPr>
                <w:sz w:val="22"/>
                <w:szCs w:val="22"/>
              </w:rPr>
            </w:pPr>
            <w:r w:rsidRPr="00F552E3">
              <w:rPr>
                <w:sz w:val="22"/>
                <w:szCs w:val="22"/>
              </w:rPr>
              <w:t>ПК 1.3 ПО1 У 9,13</w:t>
            </w:r>
          </w:p>
        </w:tc>
      </w:tr>
      <w:tr w:rsidR="002C2C2B" w:rsidRPr="00F552E3" w:rsidTr="001103B8">
        <w:trPr>
          <w:trHeight w:val="658"/>
        </w:trPr>
        <w:tc>
          <w:tcPr>
            <w:tcW w:w="7733" w:type="dxa"/>
            <w:hideMark/>
          </w:tcPr>
          <w:p w:rsidR="002C2C2B" w:rsidRPr="00F552E3" w:rsidRDefault="002C2C2B" w:rsidP="001103B8">
            <w:pPr>
              <w:pStyle w:val="a3"/>
              <w:numPr>
                <w:ilvl w:val="0"/>
                <w:numId w:val="44"/>
              </w:numPr>
              <w:ind w:left="0" w:firstLine="0"/>
              <w:jc w:val="left"/>
              <w:rPr>
                <w:sz w:val="22"/>
                <w:szCs w:val="22"/>
              </w:rPr>
            </w:pPr>
            <w:r w:rsidRPr="00F552E3">
              <w:rPr>
                <w:sz w:val="22"/>
                <w:szCs w:val="22"/>
              </w:rPr>
              <w:t>Оформить накладную на отпуск материалов на сторону, карточку учета материалов, доверенность на получение материальных ценностей</w:t>
            </w:r>
          </w:p>
        </w:tc>
        <w:tc>
          <w:tcPr>
            <w:tcW w:w="3248" w:type="dxa"/>
            <w:hideMark/>
          </w:tcPr>
          <w:p w:rsidR="002C2C2B" w:rsidRPr="00F552E3" w:rsidRDefault="002C2C2B" w:rsidP="001103B8">
            <w:pPr>
              <w:rPr>
                <w:sz w:val="22"/>
                <w:szCs w:val="22"/>
              </w:rPr>
            </w:pPr>
            <w:r w:rsidRPr="00F552E3">
              <w:rPr>
                <w:sz w:val="22"/>
                <w:szCs w:val="22"/>
              </w:rPr>
              <w:t>ПК1.2 ОК5 У6,10</w:t>
            </w:r>
          </w:p>
        </w:tc>
      </w:tr>
      <w:tr w:rsidR="002C2C2B" w:rsidRPr="00F552E3" w:rsidTr="001103B8">
        <w:trPr>
          <w:trHeight w:val="284"/>
        </w:trPr>
        <w:tc>
          <w:tcPr>
            <w:tcW w:w="7733" w:type="dxa"/>
            <w:hideMark/>
          </w:tcPr>
          <w:p w:rsidR="002C2C2B" w:rsidRPr="00F552E3" w:rsidRDefault="002C2C2B" w:rsidP="001103B8">
            <w:pPr>
              <w:pStyle w:val="a3"/>
              <w:numPr>
                <w:ilvl w:val="0"/>
                <w:numId w:val="44"/>
              </w:numPr>
              <w:ind w:left="0" w:firstLine="0"/>
              <w:jc w:val="left"/>
              <w:rPr>
                <w:rFonts w:eastAsia="Calibri"/>
                <w:b/>
                <w:bCs/>
                <w:sz w:val="22"/>
                <w:szCs w:val="22"/>
              </w:rPr>
            </w:pPr>
            <w:r w:rsidRPr="00F552E3">
              <w:rPr>
                <w:sz w:val="22"/>
                <w:szCs w:val="22"/>
              </w:rPr>
              <w:t>составить расчетную ведомость по начислению амортизации</w:t>
            </w:r>
          </w:p>
        </w:tc>
        <w:tc>
          <w:tcPr>
            <w:tcW w:w="3248" w:type="dxa"/>
            <w:hideMark/>
          </w:tcPr>
          <w:p w:rsidR="002C2C2B" w:rsidRPr="00F552E3" w:rsidRDefault="002C2C2B" w:rsidP="001103B8">
            <w:pPr>
              <w:rPr>
                <w:sz w:val="22"/>
                <w:szCs w:val="22"/>
              </w:rPr>
            </w:pPr>
            <w:r w:rsidRPr="00F552E3">
              <w:rPr>
                <w:sz w:val="22"/>
                <w:szCs w:val="22"/>
              </w:rPr>
              <w:t>ПК2.2, У28, У30</w:t>
            </w:r>
          </w:p>
        </w:tc>
      </w:tr>
      <w:tr w:rsidR="002C2C2B" w:rsidRPr="00F552E3" w:rsidTr="001103B8">
        <w:trPr>
          <w:trHeight w:val="708"/>
        </w:trPr>
        <w:tc>
          <w:tcPr>
            <w:tcW w:w="7733" w:type="dxa"/>
            <w:hideMark/>
          </w:tcPr>
          <w:p w:rsidR="002C2C2B" w:rsidRPr="00F552E3" w:rsidRDefault="002C2C2B" w:rsidP="001103B8">
            <w:pPr>
              <w:pStyle w:val="a3"/>
              <w:numPr>
                <w:ilvl w:val="0"/>
                <w:numId w:val="44"/>
              </w:numPr>
              <w:ind w:left="0" w:firstLine="0"/>
              <w:jc w:val="left"/>
              <w:rPr>
                <w:rFonts w:eastAsia="Calibri"/>
                <w:b/>
                <w:bCs/>
                <w:sz w:val="22"/>
                <w:szCs w:val="22"/>
              </w:rPr>
            </w:pPr>
            <w:r w:rsidRPr="00F552E3">
              <w:rPr>
                <w:sz w:val="22"/>
                <w:szCs w:val="22"/>
              </w:rPr>
              <w:t>оформить  акт приема-передачи,  инвентарную карточку основных средств</w:t>
            </w:r>
          </w:p>
        </w:tc>
        <w:tc>
          <w:tcPr>
            <w:tcW w:w="3248" w:type="dxa"/>
            <w:hideMark/>
          </w:tcPr>
          <w:p w:rsidR="002C2C2B" w:rsidRPr="00F552E3" w:rsidRDefault="002C2C2B" w:rsidP="001103B8">
            <w:pPr>
              <w:rPr>
                <w:sz w:val="22"/>
                <w:szCs w:val="22"/>
              </w:rPr>
            </w:pPr>
            <w:r w:rsidRPr="00F552E3">
              <w:rPr>
                <w:sz w:val="22"/>
                <w:szCs w:val="22"/>
              </w:rPr>
              <w:t>ПК2.4 ОК 6-7</w:t>
            </w:r>
            <w:r w:rsidR="002E6FE0" w:rsidRPr="00F552E3">
              <w:rPr>
                <w:sz w:val="22"/>
                <w:szCs w:val="22"/>
              </w:rPr>
              <w:t>, У23</w:t>
            </w:r>
          </w:p>
        </w:tc>
      </w:tr>
      <w:tr w:rsidR="002C2C2B" w:rsidRPr="00F552E3" w:rsidTr="001103B8">
        <w:trPr>
          <w:trHeight w:val="723"/>
        </w:trPr>
        <w:tc>
          <w:tcPr>
            <w:tcW w:w="7733" w:type="dxa"/>
            <w:hideMark/>
          </w:tcPr>
          <w:p w:rsidR="002C2C2B" w:rsidRPr="00F552E3" w:rsidRDefault="002C2C2B" w:rsidP="001103B8">
            <w:pPr>
              <w:pStyle w:val="a3"/>
              <w:numPr>
                <w:ilvl w:val="0"/>
                <w:numId w:val="44"/>
              </w:numPr>
              <w:ind w:left="0" w:firstLine="0"/>
              <w:jc w:val="left"/>
              <w:rPr>
                <w:rFonts w:eastAsia="Calibri"/>
                <w:b/>
                <w:bCs/>
                <w:sz w:val="22"/>
                <w:szCs w:val="22"/>
              </w:rPr>
            </w:pPr>
            <w:r w:rsidRPr="00F552E3">
              <w:rPr>
                <w:sz w:val="22"/>
                <w:szCs w:val="22"/>
              </w:rPr>
              <w:t>Заполнить акт на списание основных средств, акт на списание автотранспортных средств</w:t>
            </w:r>
          </w:p>
        </w:tc>
        <w:tc>
          <w:tcPr>
            <w:tcW w:w="3248" w:type="dxa"/>
            <w:hideMark/>
          </w:tcPr>
          <w:p w:rsidR="002C2C2B" w:rsidRPr="00F552E3" w:rsidRDefault="002E6FE0" w:rsidP="001103B8">
            <w:pPr>
              <w:rPr>
                <w:sz w:val="22"/>
                <w:szCs w:val="22"/>
              </w:rPr>
            </w:pPr>
            <w:r w:rsidRPr="00F552E3">
              <w:rPr>
                <w:sz w:val="22"/>
                <w:szCs w:val="22"/>
              </w:rPr>
              <w:t>ПК2,4 ОК 5-7 У 22-24</w:t>
            </w:r>
          </w:p>
        </w:tc>
      </w:tr>
    </w:tbl>
    <w:p w:rsidR="002C7CA7" w:rsidRPr="00F552E3" w:rsidRDefault="002C7CA7" w:rsidP="009660EA">
      <w:pPr>
        <w:pStyle w:val="afb"/>
        <w:spacing w:line="235" w:lineRule="auto"/>
        <w:jc w:val="both"/>
        <w:rPr>
          <w:rFonts w:ascii="Times New Roman" w:hAnsi="Times New Roman"/>
          <w:sz w:val="22"/>
          <w:szCs w:val="22"/>
        </w:rPr>
      </w:pPr>
    </w:p>
    <w:p w:rsidR="001103B8" w:rsidRPr="00F552E3" w:rsidRDefault="002E6FE0" w:rsidP="008021D1">
      <w:pPr>
        <w:keepNext/>
        <w:keepLines/>
        <w:suppressLineNumbers/>
        <w:suppressAutoHyphens/>
        <w:jc w:val="both"/>
        <w:rPr>
          <w:b/>
          <w:bCs/>
          <w:sz w:val="22"/>
          <w:szCs w:val="22"/>
        </w:rPr>
      </w:pPr>
      <w:r w:rsidRPr="00F552E3">
        <w:rPr>
          <w:b/>
          <w:bCs/>
          <w:sz w:val="22"/>
          <w:szCs w:val="22"/>
        </w:rPr>
        <w:t>5. Контрольно-оценочные материалы для экзамена (квалификационного)</w:t>
      </w:r>
      <w:r w:rsidRPr="00F552E3">
        <w:rPr>
          <w:sz w:val="22"/>
          <w:szCs w:val="22"/>
        </w:rPr>
        <w:br/>
      </w:r>
      <w:r w:rsidRPr="00F552E3">
        <w:rPr>
          <w:b/>
          <w:bCs/>
          <w:sz w:val="22"/>
          <w:szCs w:val="22"/>
        </w:rPr>
        <w:t>5.1. Общие положения</w:t>
      </w:r>
    </w:p>
    <w:p w:rsidR="002E6FE0" w:rsidRPr="00F552E3" w:rsidRDefault="002E6FE0" w:rsidP="008021D1">
      <w:pPr>
        <w:keepNext/>
        <w:keepLines/>
        <w:suppressLineNumbers/>
        <w:suppressAutoHyphens/>
        <w:jc w:val="both"/>
        <w:rPr>
          <w:sz w:val="22"/>
          <w:szCs w:val="22"/>
        </w:rPr>
      </w:pPr>
      <w:r w:rsidRPr="00F552E3">
        <w:rPr>
          <w:sz w:val="22"/>
          <w:szCs w:val="22"/>
        </w:rPr>
        <w:t>Экзамен (квалификационный) предназначен для контроля  и оценки результатов освоения профессионального модуля ПМ 01 </w:t>
      </w:r>
      <w:r w:rsidRPr="00F552E3">
        <w:rPr>
          <w:bCs/>
          <w:sz w:val="22"/>
          <w:szCs w:val="22"/>
        </w:rPr>
        <w:t xml:space="preserve">«Документирование хозяйственных операций и ведение бухгалтерского учета имущества организации» </w:t>
      </w:r>
      <w:r w:rsidRPr="00F552E3">
        <w:rPr>
          <w:sz w:val="22"/>
          <w:szCs w:val="22"/>
        </w:rPr>
        <w:t>по  специальности  38.02.01 Экономика и бухгалтерский учет</w:t>
      </w:r>
    </w:p>
    <w:p w:rsidR="002E6FE0" w:rsidRPr="00F552E3" w:rsidRDefault="002E6FE0" w:rsidP="008021D1">
      <w:pPr>
        <w:jc w:val="both"/>
        <w:rPr>
          <w:sz w:val="22"/>
          <w:szCs w:val="22"/>
        </w:rPr>
      </w:pPr>
      <w:r w:rsidRPr="00F552E3">
        <w:rPr>
          <w:sz w:val="22"/>
          <w:szCs w:val="22"/>
        </w:rPr>
        <w:t xml:space="preserve">    </w:t>
      </w:r>
    </w:p>
    <w:p w:rsidR="002E6FE0" w:rsidRPr="00F552E3" w:rsidRDefault="002E6FE0" w:rsidP="002E6FE0">
      <w:pPr>
        <w:jc w:val="both"/>
        <w:rPr>
          <w:sz w:val="22"/>
          <w:szCs w:val="22"/>
        </w:rPr>
      </w:pPr>
      <w:r w:rsidRPr="00F552E3">
        <w:rPr>
          <w:sz w:val="22"/>
          <w:szCs w:val="22"/>
        </w:rPr>
        <w:t xml:space="preserve">Экзамен включает </w:t>
      </w:r>
      <w:r w:rsidRPr="00F552E3">
        <w:rPr>
          <w:b/>
          <w:bCs/>
          <w:iCs/>
          <w:sz w:val="22"/>
          <w:szCs w:val="22"/>
        </w:rPr>
        <w:t xml:space="preserve"> выполнение практического задания</w:t>
      </w:r>
      <w:r w:rsidRPr="00F552E3">
        <w:rPr>
          <w:sz w:val="22"/>
          <w:szCs w:val="22"/>
        </w:rPr>
        <w:t>    Итогом экзамена является однозначное решение: «вид профессиональной деятельности освоен / не освоен».</w:t>
      </w:r>
      <w:r w:rsidRPr="00F552E3">
        <w:rPr>
          <w:sz w:val="22"/>
          <w:szCs w:val="22"/>
        </w:rPr>
        <w:br/>
        <w:t>    При выставлении оценки учитывается роль оцениваемых показателей для выполнения вида профессиональной деятельности, освоение которого проверяется. При отрицательном заключении хотя бы по одному показателю оценки результата освоения профессиональных компетенций принимается решение «вид профессиональной деятельности не освоен». При наличии противоречивых оценок по одному  тому же показателю при выполнении разных видов работ, решение принимается в пользу студента.</w:t>
      </w:r>
    </w:p>
    <w:p w:rsidR="00D05A77" w:rsidRPr="00F552E3" w:rsidRDefault="002E6FE0" w:rsidP="009660EA">
      <w:pPr>
        <w:pStyle w:val="afb"/>
        <w:spacing w:line="235" w:lineRule="auto"/>
        <w:ind w:left="510"/>
        <w:rPr>
          <w:rFonts w:ascii="Times New Roman" w:hAnsi="Times New Roman"/>
          <w:i/>
          <w:iCs/>
          <w:sz w:val="22"/>
          <w:szCs w:val="22"/>
        </w:rPr>
      </w:pPr>
      <w:r w:rsidRPr="00F552E3">
        <w:rPr>
          <w:rFonts w:ascii="Times New Roman" w:hAnsi="Times New Roman"/>
          <w:b/>
          <w:iCs/>
          <w:sz w:val="22"/>
          <w:szCs w:val="22"/>
        </w:rPr>
        <w:t xml:space="preserve">5.2 </w:t>
      </w:r>
      <w:r w:rsidR="00D05A77" w:rsidRPr="00F552E3">
        <w:rPr>
          <w:rFonts w:ascii="Times New Roman" w:hAnsi="Times New Roman"/>
          <w:b/>
          <w:iCs/>
          <w:sz w:val="22"/>
          <w:szCs w:val="22"/>
        </w:rPr>
        <w:t>Практические  задания</w:t>
      </w:r>
    </w:p>
    <w:p w:rsidR="00D05A77" w:rsidRPr="00F552E3" w:rsidRDefault="00D05A77" w:rsidP="00D05A77">
      <w:pPr>
        <w:pStyle w:val="2"/>
        <w:spacing w:before="0" w:after="0"/>
        <w:jc w:val="both"/>
        <w:rPr>
          <w:rFonts w:ascii="Times New Roman" w:hAnsi="Times New Roman"/>
          <w:i w:val="0"/>
          <w:iCs w:val="0"/>
          <w:sz w:val="22"/>
          <w:szCs w:val="22"/>
        </w:rPr>
      </w:pPr>
      <w:r w:rsidRPr="00F552E3">
        <w:rPr>
          <w:rFonts w:ascii="Times New Roman" w:hAnsi="Times New Roman"/>
          <w:i w:val="0"/>
          <w:iCs w:val="0"/>
          <w:sz w:val="22"/>
          <w:szCs w:val="22"/>
        </w:rPr>
        <w:t>Практическое задание (ПЗ №1).</w:t>
      </w:r>
      <w:bookmarkEnd w:id="3"/>
    </w:p>
    <w:p w:rsidR="00D05A77" w:rsidRPr="00F552E3" w:rsidRDefault="00D05A77" w:rsidP="00D05A77">
      <w:pPr>
        <w:ind w:right="3"/>
        <w:jc w:val="both"/>
        <w:rPr>
          <w:b/>
          <w:sz w:val="22"/>
          <w:szCs w:val="22"/>
        </w:rPr>
      </w:pPr>
      <w:r w:rsidRPr="00F552E3">
        <w:rPr>
          <w:b/>
          <w:sz w:val="22"/>
          <w:szCs w:val="22"/>
        </w:rPr>
        <w:t>Текст задания</w:t>
      </w:r>
    </w:p>
    <w:p w:rsidR="00D05A77" w:rsidRPr="00F552E3" w:rsidRDefault="00D05A77" w:rsidP="00D05A77">
      <w:pPr>
        <w:jc w:val="both"/>
        <w:rPr>
          <w:sz w:val="22"/>
          <w:szCs w:val="22"/>
        </w:rPr>
      </w:pPr>
      <w:r w:rsidRPr="00F552E3">
        <w:rPr>
          <w:sz w:val="22"/>
          <w:szCs w:val="22"/>
        </w:rPr>
        <w:t>Составить акт о списании т</w:t>
      </w:r>
      <w:r w:rsidR="002E6FE0" w:rsidRPr="00F552E3">
        <w:rPr>
          <w:sz w:val="22"/>
          <w:szCs w:val="22"/>
        </w:rPr>
        <w:t>окарного станка №1 от 16.01 2014</w:t>
      </w:r>
      <w:r w:rsidRPr="00F552E3">
        <w:rPr>
          <w:sz w:val="22"/>
          <w:szCs w:val="22"/>
        </w:rPr>
        <w:t xml:space="preserve"> г. </w:t>
      </w:r>
    </w:p>
    <w:p w:rsidR="00D05A77" w:rsidRPr="00F552E3" w:rsidRDefault="00D05A77" w:rsidP="00D05A77">
      <w:pPr>
        <w:ind w:left="720"/>
        <w:jc w:val="both"/>
        <w:rPr>
          <w:b/>
          <w:sz w:val="22"/>
          <w:szCs w:val="22"/>
        </w:rPr>
      </w:pPr>
      <w:r w:rsidRPr="00F552E3">
        <w:rPr>
          <w:b/>
          <w:sz w:val="22"/>
          <w:szCs w:val="22"/>
        </w:rPr>
        <w:t>Исходные данные для выполнения задания</w:t>
      </w:r>
    </w:p>
    <w:p w:rsidR="00D05A77" w:rsidRPr="00F552E3" w:rsidRDefault="00D05A77" w:rsidP="00D05A77">
      <w:pPr>
        <w:jc w:val="both"/>
        <w:rPr>
          <w:sz w:val="22"/>
          <w:szCs w:val="22"/>
        </w:rPr>
      </w:pPr>
      <w:r w:rsidRPr="00F552E3">
        <w:rPr>
          <w:sz w:val="22"/>
          <w:szCs w:val="22"/>
        </w:rPr>
        <w:t xml:space="preserve">Предприятие ОАО « Спектр», цех № 1, директор - Глухов С.С., главный бухгалтер- Семенов С.П., код  предприятия по ОКПО 29648655, инвентарный номер- 01320019,заводской номер 518647688; первоначальная стоимость- 66 000 руб., сумма начисленной амортизации- 66 000 руб., </w:t>
      </w:r>
    </w:p>
    <w:p w:rsidR="00D05A77" w:rsidRPr="00F552E3" w:rsidRDefault="00D05A77" w:rsidP="00D05A77">
      <w:pPr>
        <w:jc w:val="both"/>
        <w:rPr>
          <w:sz w:val="22"/>
          <w:szCs w:val="22"/>
        </w:rPr>
      </w:pPr>
      <w:r w:rsidRPr="00F552E3">
        <w:rPr>
          <w:sz w:val="22"/>
          <w:szCs w:val="22"/>
        </w:rPr>
        <w:t>На основании приказа директора №</w:t>
      </w:r>
      <w:r w:rsidR="002E6FE0" w:rsidRPr="00F552E3">
        <w:rPr>
          <w:sz w:val="22"/>
          <w:szCs w:val="22"/>
        </w:rPr>
        <w:t xml:space="preserve"> 27 от 15.01.2014</w:t>
      </w:r>
      <w:r w:rsidRPr="00F552E3">
        <w:rPr>
          <w:sz w:val="22"/>
          <w:szCs w:val="22"/>
        </w:rPr>
        <w:t xml:space="preserve"> назначена комиссия в составе председателя - гл. инженера Петракова Н.П.; членов комиссии: механика- Федорова С.С; гл. бухгалтера Семенова С.П.; начальника цеха № 2- Петренко В.В.; материально-ответственное лицо- Симаков Г.Г., табельный номер 018.</w:t>
      </w:r>
    </w:p>
    <w:p w:rsidR="00D05A77" w:rsidRPr="00F552E3" w:rsidRDefault="00D05A77" w:rsidP="00D05A77">
      <w:pPr>
        <w:jc w:val="both"/>
        <w:rPr>
          <w:sz w:val="22"/>
          <w:szCs w:val="22"/>
        </w:rPr>
      </w:pPr>
      <w:r w:rsidRPr="00F552E3">
        <w:rPr>
          <w:sz w:val="22"/>
          <w:szCs w:val="22"/>
        </w:rPr>
        <w:t>Токарный станок поступил в организацию 5.01.1987; год выпуска- 1986; дата ввода в эксплуатацию- 01.1987; причина списания - устаревшая конструкция, полный физический износ, к дальнейшей эксплуатации не пригоден.</w:t>
      </w:r>
    </w:p>
    <w:p w:rsidR="00D05A77" w:rsidRPr="00F552E3" w:rsidRDefault="00D05A77" w:rsidP="00D05A77">
      <w:pPr>
        <w:jc w:val="both"/>
        <w:rPr>
          <w:sz w:val="22"/>
          <w:szCs w:val="22"/>
        </w:rPr>
      </w:pPr>
      <w:r w:rsidRPr="00F552E3">
        <w:rPr>
          <w:sz w:val="22"/>
          <w:szCs w:val="22"/>
        </w:rPr>
        <w:t>Затраты и доходы от списания:</w:t>
      </w:r>
    </w:p>
    <w:p w:rsidR="00D05A77" w:rsidRPr="00F552E3" w:rsidRDefault="00D05A77" w:rsidP="00D05A77">
      <w:pPr>
        <w:jc w:val="both"/>
        <w:rPr>
          <w:sz w:val="22"/>
          <w:szCs w:val="22"/>
        </w:rPr>
      </w:pPr>
      <w:r w:rsidRPr="00F552E3">
        <w:rPr>
          <w:sz w:val="22"/>
          <w:szCs w:val="22"/>
        </w:rPr>
        <w:t>начислена зарпла</w:t>
      </w:r>
      <w:r w:rsidR="002E6FE0" w:rsidRPr="00F552E3">
        <w:rPr>
          <w:sz w:val="22"/>
          <w:szCs w:val="22"/>
        </w:rPr>
        <w:t>та по договору № 2 от 16.01.2014</w:t>
      </w:r>
      <w:r w:rsidRPr="00F552E3">
        <w:rPr>
          <w:sz w:val="22"/>
          <w:szCs w:val="22"/>
        </w:rPr>
        <w:t xml:space="preserve"> за демонтаж  в размере 1 000руб.,;</w:t>
      </w:r>
    </w:p>
    <w:p w:rsidR="00D05A77" w:rsidRPr="00F552E3" w:rsidRDefault="00D05A77" w:rsidP="00D05A77">
      <w:pPr>
        <w:jc w:val="both"/>
        <w:rPr>
          <w:sz w:val="22"/>
          <w:szCs w:val="22"/>
        </w:rPr>
      </w:pPr>
      <w:r w:rsidRPr="00F552E3">
        <w:rPr>
          <w:sz w:val="22"/>
          <w:szCs w:val="22"/>
        </w:rPr>
        <w:t>получена выручка от сдачи в металлолом на сумму 5 000 руб.</w:t>
      </w:r>
    </w:p>
    <w:p w:rsidR="00D05A77" w:rsidRPr="00F552E3" w:rsidRDefault="00D05A77" w:rsidP="00D05A77">
      <w:pPr>
        <w:ind w:right="3"/>
        <w:jc w:val="both"/>
        <w:rPr>
          <w:b/>
          <w:bCs/>
          <w:sz w:val="22"/>
          <w:szCs w:val="22"/>
        </w:rPr>
      </w:pPr>
      <w:r w:rsidRPr="00F552E3">
        <w:rPr>
          <w:b/>
          <w:bCs/>
          <w:sz w:val="22"/>
          <w:szCs w:val="22"/>
        </w:rPr>
        <w:t>Условия выполнения задания:</w:t>
      </w:r>
    </w:p>
    <w:p w:rsidR="00D05A77" w:rsidRPr="00F552E3" w:rsidRDefault="00D05A77" w:rsidP="00D05A77">
      <w:pPr>
        <w:jc w:val="both"/>
        <w:rPr>
          <w:sz w:val="22"/>
          <w:szCs w:val="22"/>
        </w:rPr>
      </w:pPr>
      <w:r w:rsidRPr="00F552E3">
        <w:rPr>
          <w:sz w:val="22"/>
          <w:szCs w:val="22"/>
        </w:rPr>
        <w:t xml:space="preserve">1. Место (время) выполнения задания: компьютерный класс,   на    </w:t>
      </w:r>
      <w:r w:rsidRPr="00F552E3">
        <w:rPr>
          <w:bCs/>
          <w:iCs/>
          <w:sz w:val="22"/>
          <w:szCs w:val="22"/>
        </w:rPr>
        <w:t>экзамене (квалификационном)</w:t>
      </w:r>
    </w:p>
    <w:p w:rsidR="00D05A77" w:rsidRPr="00F552E3" w:rsidRDefault="00D05A77" w:rsidP="00D05A77">
      <w:pPr>
        <w:jc w:val="both"/>
        <w:rPr>
          <w:sz w:val="22"/>
          <w:szCs w:val="22"/>
        </w:rPr>
      </w:pPr>
      <w:r w:rsidRPr="00F552E3">
        <w:rPr>
          <w:sz w:val="22"/>
          <w:szCs w:val="22"/>
        </w:rPr>
        <w:t>2. Максимальное время выполнения задания: 45 мин.</w:t>
      </w:r>
    </w:p>
    <w:p w:rsidR="00D05A77" w:rsidRPr="00F552E3" w:rsidRDefault="00D05A77" w:rsidP="00D05A77">
      <w:pPr>
        <w:jc w:val="both"/>
        <w:rPr>
          <w:sz w:val="22"/>
          <w:szCs w:val="22"/>
        </w:rPr>
      </w:pPr>
      <w:r w:rsidRPr="00F552E3">
        <w:rPr>
          <w:sz w:val="22"/>
          <w:szCs w:val="22"/>
        </w:rPr>
        <w:t>3. Вы можете воспользоваться:</w:t>
      </w:r>
    </w:p>
    <w:p w:rsidR="00D05A77" w:rsidRPr="00F552E3" w:rsidRDefault="00D05A77" w:rsidP="00D05A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2"/>
          <w:szCs w:val="22"/>
        </w:rPr>
      </w:pPr>
      <w:r w:rsidRPr="00F552E3">
        <w:rPr>
          <w:bCs/>
          <w:sz w:val="22"/>
          <w:szCs w:val="22"/>
        </w:rPr>
        <w:t>компьютером, б</w:t>
      </w:r>
      <w:r w:rsidRPr="00F552E3">
        <w:rPr>
          <w:iCs/>
          <w:sz w:val="22"/>
          <w:szCs w:val="22"/>
        </w:rPr>
        <w:t xml:space="preserve">ланковой  документацией, микрокалькулятором, </w:t>
      </w:r>
      <w:r w:rsidRPr="00F552E3">
        <w:rPr>
          <w:bCs/>
          <w:sz w:val="22"/>
          <w:szCs w:val="22"/>
        </w:rPr>
        <w:t>справочно-правовой системой «Консультант плюс»</w:t>
      </w:r>
    </w:p>
    <w:p w:rsidR="00D05A77" w:rsidRPr="00F552E3" w:rsidRDefault="00D05A77" w:rsidP="00D05A77">
      <w:pPr>
        <w:rPr>
          <w:sz w:val="22"/>
          <w:szCs w:val="22"/>
        </w:rPr>
      </w:pPr>
    </w:p>
    <w:p w:rsidR="00D05A77" w:rsidRPr="00F552E3" w:rsidRDefault="00D05A77" w:rsidP="00D05A77">
      <w:pPr>
        <w:pStyle w:val="2"/>
        <w:spacing w:before="0" w:after="0"/>
        <w:jc w:val="both"/>
        <w:rPr>
          <w:rFonts w:ascii="Times New Roman" w:hAnsi="Times New Roman"/>
          <w:i w:val="0"/>
          <w:iCs w:val="0"/>
          <w:sz w:val="22"/>
          <w:szCs w:val="22"/>
        </w:rPr>
        <w:sectPr w:rsidR="00D05A77" w:rsidRPr="00F552E3" w:rsidSect="002C7CA7">
          <w:pgSz w:w="11906" w:h="16838"/>
          <w:pgMar w:top="720" w:right="720" w:bottom="720" w:left="720" w:header="708" w:footer="708" w:gutter="0"/>
          <w:cols w:space="708"/>
          <w:docGrid w:linePitch="360"/>
        </w:sectPr>
      </w:pPr>
    </w:p>
    <w:p w:rsidR="00D05A77" w:rsidRPr="00F552E3" w:rsidRDefault="00D05A77" w:rsidP="00D05A77">
      <w:pPr>
        <w:pStyle w:val="2"/>
        <w:spacing w:before="0" w:after="0"/>
        <w:jc w:val="both"/>
        <w:rPr>
          <w:rFonts w:ascii="Times New Roman" w:hAnsi="Times New Roman"/>
          <w:i w:val="0"/>
          <w:iCs w:val="0"/>
          <w:sz w:val="22"/>
          <w:szCs w:val="22"/>
        </w:rPr>
      </w:pPr>
      <w:r w:rsidRPr="00F552E3">
        <w:rPr>
          <w:rFonts w:ascii="Times New Roman" w:hAnsi="Times New Roman"/>
          <w:i w:val="0"/>
          <w:iCs w:val="0"/>
          <w:sz w:val="22"/>
          <w:szCs w:val="22"/>
        </w:rPr>
        <w:lastRenderedPageBreak/>
        <w:t>Практическое задание (ПЗ № 2).</w:t>
      </w:r>
    </w:p>
    <w:p w:rsidR="00D05A77" w:rsidRPr="00F552E3" w:rsidRDefault="00D05A77" w:rsidP="00D05A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2"/>
          <w:szCs w:val="22"/>
        </w:rPr>
      </w:pPr>
    </w:p>
    <w:p w:rsidR="00D05A77" w:rsidRPr="00F552E3" w:rsidRDefault="00D05A77" w:rsidP="00D05A77">
      <w:pPr>
        <w:ind w:right="3"/>
        <w:jc w:val="both"/>
        <w:rPr>
          <w:b/>
          <w:sz w:val="22"/>
          <w:szCs w:val="22"/>
        </w:rPr>
      </w:pPr>
      <w:r w:rsidRPr="00F552E3">
        <w:rPr>
          <w:b/>
          <w:sz w:val="22"/>
          <w:szCs w:val="22"/>
        </w:rPr>
        <w:t>Текст задания</w:t>
      </w:r>
    </w:p>
    <w:p w:rsidR="00D05A77" w:rsidRPr="00F552E3" w:rsidRDefault="00D05A77" w:rsidP="00D05A77">
      <w:pPr>
        <w:pStyle w:val="ae"/>
        <w:jc w:val="both"/>
        <w:rPr>
          <w:b/>
          <w:sz w:val="22"/>
          <w:szCs w:val="22"/>
        </w:rPr>
      </w:pPr>
      <w:r w:rsidRPr="00F552E3">
        <w:rPr>
          <w:b/>
          <w:sz w:val="22"/>
          <w:szCs w:val="22"/>
        </w:rPr>
        <w:t>Установить корреспонденцию счетов к операциям</w:t>
      </w:r>
    </w:p>
    <w:p w:rsidR="00D05A77" w:rsidRPr="00F552E3" w:rsidRDefault="00D05A77" w:rsidP="00D05A77">
      <w:pPr>
        <w:pStyle w:val="ae"/>
        <w:jc w:val="both"/>
        <w:rPr>
          <w:b/>
          <w:sz w:val="22"/>
          <w:szCs w:val="22"/>
        </w:rPr>
      </w:pPr>
      <w:r w:rsidRPr="00F552E3">
        <w:rPr>
          <w:b/>
          <w:sz w:val="22"/>
          <w:szCs w:val="22"/>
        </w:rPr>
        <w:t xml:space="preserve"> Составить лист</w:t>
      </w:r>
      <w:r w:rsidR="002E6FE0" w:rsidRPr="00F552E3">
        <w:rPr>
          <w:b/>
          <w:sz w:val="22"/>
          <w:szCs w:val="22"/>
        </w:rPr>
        <w:t xml:space="preserve"> кассовой книги за 9 января 2014</w:t>
      </w:r>
      <w:r w:rsidRPr="00F552E3">
        <w:rPr>
          <w:b/>
          <w:sz w:val="22"/>
          <w:szCs w:val="22"/>
        </w:rPr>
        <w:t xml:space="preserve"> г. </w:t>
      </w:r>
    </w:p>
    <w:p w:rsidR="00D05A77" w:rsidRPr="00F552E3" w:rsidRDefault="00D05A77" w:rsidP="00D05A77">
      <w:pPr>
        <w:pStyle w:val="ae"/>
        <w:jc w:val="both"/>
        <w:rPr>
          <w:b/>
          <w:sz w:val="22"/>
          <w:szCs w:val="22"/>
        </w:rPr>
      </w:pPr>
      <w:r w:rsidRPr="00F552E3">
        <w:rPr>
          <w:b/>
          <w:sz w:val="22"/>
          <w:szCs w:val="22"/>
        </w:rPr>
        <w:t>Оформить журнал-ордер № 1, ведомость № 1 по к</w:t>
      </w:r>
      <w:r w:rsidR="002E6FE0" w:rsidRPr="00F552E3">
        <w:rPr>
          <w:b/>
          <w:sz w:val="22"/>
          <w:szCs w:val="22"/>
        </w:rPr>
        <w:t>ассовым операциям за январь 2014</w:t>
      </w:r>
      <w:r w:rsidRPr="00F552E3">
        <w:rPr>
          <w:b/>
          <w:sz w:val="22"/>
          <w:szCs w:val="22"/>
        </w:rPr>
        <w:t xml:space="preserve"> г.</w:t>
      </w:r>
    </w:p>
    <w:p w:rsidR="00D05A77" w:rsidRPr="00F552E3" w:rsidRDefault="00D05A77" w:rsidP="00D05A77">
      <w:pPr>
        <w:rPr>
          <w:b/>
          <w:sz w:val="22"/>
          <w:szCs w:val="22"/>
        </w:rPr>
      </w:pPr>
      <w:r w:rsidRPr="00F552E3">
        <w:rPr>
          <w:b/>
          <w:sz w:val="22"/>
          <w:szCs w:val="22"/>
        </w:rPr>
        <w:t xml:space="preserve"> Исходные данные для выполнения задания:</w:t>
      </w:r>
    </w:p>
    <w:p w:rsidR="00D05A77" w:rsidRPr="00F552E3" w:rsidRDefault="00D05A77" w:rsidP="00D05A77">
      <w:pPr>
        <w:rPr>
          <w:sz w:val="22"/>
          <w:szCs w:val="22"/>
        </w:rPr>
      </w:pPr>
      <w:r w:rsidRPr="00F552E3">
        <w:rPr>
          <w:sz w:val="22"/>
          <w:szCs w:val="22"/>
        </w:rPr>
        <w:t xml:space="preserve">Предприятие ООО «Орфей», расчетный счет 40902210700000000011 в </w:t>
      </w:r>
      <w:r w:rsidR="001103B8" w:rsidRPr="00F552E3">
        <w:rPr>
          <w:sz w:val="22"/>
          <w:szCs w:val="22"/>
        </w:rPr>
        <w:t>П</w:t>
      </w:r>
      <w:r w:rsidRPr="00F552E3">
        <w:rPr>
          <w:sz w:val="22"/>
          <w:szCs w:val="22"/>
        </w:rPr>
        <w:t>АО «Газпромбанк» г. Белоярский, БИК 046800881.</w:t>
      </w:r>
    </w:p>
    <w:p w:rsidR="00D05A77" w:rsidRPr="00F552E3" w:rsidRDefault="00D05A77" w:rsidP="00D05A77">
      <w:pPr>
        <w:rPr>
          <w:sz w:val="22"/>
          <w:szCs w:val="22"/>
        </w:rPr>
      </w:pPr>
      <w:r w:rsidRPr="00F552E3">
        <w:rPr>
          <w:sz w:val="22"/>
          <w:szCs w:val="22"/>
        </w:rPr>
        <w:t>Код предприятия по ОКПО 32848694;  ИНН 8611005277;  КПП 861101001.</w:t>
      </w:r>
    </w:p>
    <w:p w:rsidR="00D05A77" w:rsidRPr="00F552E3" w:rsidRDefault="00D05A77" w:rsidP="00D05A77">
      <w:pPr>
        <w:rPr>
          <w:sz w:val="22"/>
          <w:szCs w:val="22"/>
        </w:rPr>
      </w:pPr>
      <w:r w:rsidRPr="00F552E3">
        <w:rPr>
          <w:sz w:val="22"/>
          <w:szCs w:val="22"/>
        </w:rPr>
        <w:t>Директор – Коркин Василий Петрович; главный бухгалтер – Васильева Вера Павловна; кассир – Переверзева Нина Семеновна, паспорт серии 6702 № 627888, выдан Белоярским ГОВД ХМАО Тюменской области 11.04.2003</w:t>
      </w:r>
    </w:p>
    <w:tbl>
      <w:tblPr>
        <w:tblW w:w="96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008"/>
        <w:gridCol w:w="1260"/>
        <w:gridCol w:w="5940"/>
        <w:gridCol w:w="1442"/>
      </w:tblGrid>
      <w:tr w:rsidR="00D05A77" w:rsidRPr="00F552E3" w:rsidTr="004A2C3B">
        <w:tc>
          <w:tcPr>
            <w:tcW w:w="1008" w:type="dxa"/>
            <w:tcBorders>
              <w:top w:val="single" w:sz="4" w:space="0" w:color="auto"/>
              <w:left w:val="single" w:sz="4" w:space="0" w:color="auto"/>
              <w:bottom w:val="single" w:sz="4" w:space="0" w:color="auto"/>
              <w:right w:val="single" w:sz="4" w:space="0" w:color="auto"/>
            </w:tcBorders>
          </w:tcPr>
          <w:p w:rsidR="00D05A77" w:rsidRPr="00F552E3" w:rsidRDefault="00D05A77" w:rsidP="004A2C3B">
            <w:pPr>
              <w:jc w:val="center"/>
              <w:rPr>
                <w:sz w:val="22"/>
                <w:szCs w:val="22"/>
              </w:rPr>
            </w:pPr>
            <w:r w:rsidRPr="00F552E3">
              <w:rPr>
                <w:sz w:val="22"/>
                <w:szCs w:val="22"/>
              </w:rPr>
              <w:t>Дата</w:t>
            </w:r>
          </w:p>
        </w:tc>
        <w:tc>
          <w:tcPr>
            <w:tcW w:w="1260" w:type="dxa"/>
            <w:tcBorders>
              <w:top w:val="single" w:sz="4" w:space="0" w:color="auto"/>
              <w:left w:val="single" w:sz="4" w:space="0" w:color="auto"/>
              <w:bottom w:val="single" w:sz="4" w:space="0" w:color="auto"/>
              <w:right w:val="single" w:sz="4" w:space="0" w:color="auto"/>
            </w:tcBorders>
          </w:tcPr>
          <w:p w:rsidR="00D05A77" w:rsidRPr="00F552E3" w:rsidRDefault="00D05A77" w:rsidP="004A2C3B">
            <w:pPr>
              <w:ind w:right="-108"/>
              <w:jc w:val="center"/>
              <w:rPr>
                <w:sz w:val="22"/>
                <w:szCs w:val="22"/>
              </w:rPr>
            </w:pPr>
            <w:r w:rsidRPr="00F552E3">
              <w:rPr>
                <w:sz w:val="22"/>
                <w:szCs w:val="22"/>
              </w:rPr>
              <w:t>№ документа</w:t>
            </w:r>
          </w:p>
        </w:tc>
        <w:tc>
          <w:tcPr>
            <w:tcW w:w="5940" w:type="dxa"/>
            <w:tcBorders>
              <w:top w:val="single" w:sz="4" w:space="0" w:color="auto"/>
              <w:left w:val="single" w:sz="4" w:space="0" w:color="auto"/>
              <w:bottom w:val="single" w:sz="4" w:space="0" w:color="auto"/>
              <w:right w:val="single" w:sz="4" w:space="0" w:color="auto"/>
            </w:tcBorders>
          </w:tcPr>
          <w:p w:rsidR="00D05A77" w:rsidRPr="00F552E3" w:rsidRDefault="00D05A77" w:rsidP="004A2C3B">
            <w:pPr>
              <w:jc w:val="center"/>
              <w:rPr>
                <w:sz w:val="22"/>
                <w:szCs w:val="22"/>
              </w:rPr>
            </w:pPr>
            <w:r w:rsidRPr="00F552E3">
              <w:rPr>
                <w:sz w:val="22"/>
                <w:szCs w:val="22"/>
              </w:rPr>
              <w:t>Документ и содержание операции</w:t>
            </w:r>
          </w:p>
        </w:tc>
        <w:tc>
          <w:tcPr>
            <w:tcW w:w="1442" w:type="dxa"/>
            <w:tcBorders>
              <w:top w:val="single" w:sz="4" w:space="0" w:color="auto"/>
              <w:left w:val="single" w:sz="4" w:space="0" w:color="auto"/>
              <w:bottom w:val="single" w:sz="4" w:space="0" w:color="auto"/>
              <w:right w:val="single" w:sz="4" w:space="0" w:color="auto"/>
            </w:tcBorders>
          </w:tcPr>
          <w:p w:rsidR="00D05A77" w:rsidRPr="00F552E3" w:rsidRDefault="00D05A77" w:rsidP="004A2C3B">
            <w:pPr>
              <w:jc w:val="center"/>
              <w:rPr>
                <w:sz w:val="22"/>
                <w:szCs w:val="22"/>
              </w:rPr>
            </w:pPr>
            <w:r w:rsidRPr="00F552E3">
              <w:rPr>
                <w:sz w:val="22"/>
                <w:szCs w:val="22"/>
              </w:rPr>
              <w:t>Сумма, руб.</w:t>
            </w:r>
          </w:p>
        </w:tc>
      </w:tr>
      <w:tr w:rsidR="00D05A77" w:rsidRPr="00F552E3" w:rsidTr="004A2C3B">
        <w:tc>
          <w:tcPr>
            <w:tcW w:w="1008" w:type="dxa"/>
            <w:tcBorders>
              <w:top w:val="single" w:sz="4" w:space="0" w:color="auto"/>
              <w:left w:val="single" w:sz="4" w:space="0" w:color="auto"/>
              <w:bottom w:val="single" w:sz="4" w:space="0" w:color="auto"/>
              <w:right w:val="single" w:sz="4" w:space="0" w:color="auto"/>
            </w:tcBorders>
          </w:tcPr>
          <w:p w:rsidR="00D05A77" w:rsidRPr="00F552E3" w:rsidRDefault="00D05A77" w:rsidP="004A2C3B">
            <w:pPr>
              <w:jc w:val="both"/>
              <w:rPr>
                <w:sz w:val="22"/>
                <w:szCs w:val="22"/>
              </w:rPr>
            </w:pPr>
          </w:p>
        </w:tc>
        <w:tc>
          <w:tcPr>
            <w:tcW w:w="1260" w:type="dxa"/>
            <w:tcBorders>
              <w:top w:val="single" w:sz="4" w:space="0" w:color="auto"/>
              <w:left w:val="single" w:sz="4" w:space="0" w:color="auto"/>
              <w:bottom w:val="single" w:sz="4" w:space="0" w:color="auto"/>
              <w:right w:val="single" w:sz="4" w:space="0" w:color="auto"/>
            </w:tcBorders>
          </w:tcPr>
          <w:p w:rsidR="00D05A77" w:rsidRPr="00F552E3" w:rsidRDefault="00D05A77" w:rsidP="004A2C3B">
            <w:pPr>
              <w:jc w:val="both"/>
              <w:rPr>
                <w:sz w:val="22"/>
                <w:szCs w:val="22"/>
              </w:rPr>
            </w:pPr>
          </w:p>
        </w:tc>
        <w:tc>
          <w:tcPr>
            <w:tcW w:w="5940" w:type="dxa"/>
            <w:tcBorders>
              <w:top w:val="single" w:sz="4" w:space="0" w:color="auto"/>
              <w:left w:val="single" w:sz="4" w:space="0" w:color="auto"/>
              <w:bottom w:val="single" w:sz="4" w:space="0" w:color="auto"/>
              <w:right w:val="single" w:sz="4" w:space="0" w:color="auto"/>
            </w:tcBorders>
          </w:tcPr>
          <w:p w:rsidR="00D05A77" w:rsidRPr="00F552E3" w:rsidRDefault="004F5BAB" w:rsidP="004A2C3B">
            <w:pPr>
              <w:jc w:val="right"/>
              <w:rPr>
                <w:sz w:val="22"/>
                <w:szCs w:val="22"/>
              </w:rPr>
            </w:pPr>
            <w:r w:rsidRPr="00F552E3">
              <w:rPr>
                <w:sz w:val="22"/>
                <w:szCs w:val="22"/>
              </w:rPr>
              <w:t>Остаток на 01 января 2014</w:t>
            </w:r>
          </w:p>
        </w:tc>
        <w:tc>
          <w:tcPr>
            <w:tcW w:w="1442" w:type="dxa"/>
            <w:tcBorders>
              <w:top w:val="single" w:sz="4" w:space="0" w:color="auto"/>
              <w:left w:val="single" w:sz="4" w:space="0" w:color="auto"/>
              <w:bottom w:val="single" w:sz="4" w:space="0" w:color="auto"/>
              <w:right w:val="single" w:sz="4" w:space="0" w:color="auto"/>
            </w:tcBorders>
          </w:tcPr>
          <w:p w:rsidR="00D05A77" w:rsidRPr="00F552E3" w:rsidRDefault="00D05A77" w:rsidP="004A2C3B">
            <w:pPr>
              <w:jc w:val="center"/>
              <w:rPr>
                <w:sz w:val="22"/>
                <w:szCs w:val="22"/>
              </w:rPr>
            </w:pPr>
            <w:r w:rsidRPr="00F552E3">
              <w:rPr>
                <w:sz w:val="22"/>
                <w:szCs w:val="22"/>
              </w:rPr>
              <w:t>2 000,00</w:t>
            </w:r>
          </w:p>
        </w:tc>
      </w:tr>
      <w:tr w:rsidR="00D05A77" w:rsidRPr="00F552E3" w:rsidTr="004A2C3B">
        <w:tc>
          <w:tcPr>
            <w:tcW w:w="1008" w:type="dxa"/>
            <w:tcBorders>
              <w:top w:val="single" w:sz="4" w:space="0" w:color="auto"/>
              <w:left w:val="single" w:sz="4" w:space="0" w:color="auto"/>
              <w:bottom w:val="single" w:sz="4" w:space="0" w:color="auto"/>
              <w:right w:val="single" w:sz="4" w:space="0" w:color="auto"/>
            </w:tcBorders>
          </w:tcPr>
          <w:p w:rsidR="00D05A77" w:rsidRPr="00F552E3" w:rsidRDefault="00D05A77" w:rsidP="004A2C3B">
            <w:pPr>
              <w:jc w:val="center"/>
              <w:rPr>
                <w:sz w:val="22"/>
                <w:szCs w:val="22"/>
              </w:rPr>
            </w:pPr>
            <w:r w:rsidRPr="00F552E3">
              <w:rPr>
                <w:sz w:val="22"/>
                <w:szCs w:val="22"/>
              </w:rPr>
              <w:t>09</w:t>
            </w:r>
          </w:p>
        </w:tc>
        <w:tc>
          <w:tcPr>
            <w:tcW w:w="1260" w:type="dxa"/>
            <w:tcBorders>
              <w:top w:val="single" w:sz="4" w:space="0" w:color="auto"/>
              <w:left w:val="single" w:sz="4" w:space="0" w:color="auto"/>
              <w:bottom w:val="single" w:sz="4" w:space="0" w:color="auto"/>
              <w:right w:val="single" w:sz="4" w:space="0" w:color="auto"/>
            </w:tcBorders>
          </w:tcPr>
          <w:p w:rsidR="00D05A77" w:rsidRPr="00F552E3" w:rsidRDefault="00D05A77" w:rsidP="004A2C3B">
            <w:pPr>
              <w:jc w:val="center"/>
              <w:rPr>
                <w:sz w:val="22"/>
                <w:szCs w:val="22"/>
              </w:rPr>
            </w:pPr>
            <w:r w:rsidRPr="00F552E3">
              <w:rPr>
                <w:sz w:val="22"/>
                <w:szCs w:val="22"/>
              </w:rPr>
              <w:t>2</w:t>
            </w:r>
          </w:p>
        </w:tc>
        <w:tc>
          <w:tcPr>
            <w:tcW w:w="5940" w:type="dxa"/>
            <w:tcBorders>
              <w:top w:val="single" w:sz="4" w:space="0" w:color="auto"/>
              <w:left w:val="single" w:sz="4" w:space="0" w:color="auto"/>
              <w:bottom w:val="single" w:sz="4" w:space="0" w:color="auto"/>
              <w:right w:val="single" w:sz="4" w:space="0" w:color="auto"/>
            </w:tcBorders>
          </w:tcPr>
          <w:p w:rsidR="00D05A77" w:rsidRPr="00F552E3" w:rsidRDefault="00D05A77" w:rsidP="004A2C3B">
            <w:pPr>
              <w:jc w:val="both"/>
              <w:rPr>
                <w:sz w:val="22"/>
                <w:szCs w:val="22"/>
              </w:rPr>
            </w:pPr>
            <w:r w:rsidRPr="00F552E3">
              <w:rPr>
                <w:sz w:val="22"/>
                <w:szCs w:val="22"/>
              </w:rPr>
              <w:t>По чеку № 518440 с расчетного счета на выплату заработной платы за вторую половину декабря</w:t>
            </w:r>
          </w:p>
        </w:tc>
        <w:tc>
          <w:tcPr>
            <w:tcW w:w="1442" w:type="dxa"/>
            <w:tcBorders>
              <w:top w:val="single" w:sz="4" w:space="0" w:color="auto"/>
              <w:left w:val="single" w:sz="4" w:space="0" w:color="auto"/>
              <w:bottom w:val="single" w:sz="4" w:space="0" w:color="auto"/>
              <w:right w:val="single" w:sz="4" w:space="0" w:color="auto"/>
            </w:tcBorders>
          </w:tcPr>
          <w:p w:rsidR="00D05A77" w:rsidRPr="00F552E3" w:rsidRDefault="00D05A77" w:rsidP="004A2C3B">
            <w:pPr>
              <w:rPr>
                <w:sz w:val="22"/>
                <w:szCs w:val="22"/>
              </w:rPr>
            </w:pPr>
          </w:p>
          <w:p w:rsidR="00D05A77" w:rsidRPr="00F552E3" w:rsidRDefault="00D05A77" w:rsidP="004A2C3B">
            <w:pPr>
              <w:jc w:val="center"/>
              <w:rPr>
                <w:sz w:val="22"/>
                <w:szCs w:val="22"/>
              </w:rPr>
            </w:pPr>
            <w:r w:rsidRPr="00F552E3">
              <w:rPr>
                <w:sz w:val="22"/>
                <w:szCs w:val="22"/>
              </w:rPr>
              <w:t>19 300,00</w:t>
            </w:r>
          </w:p>
        </w:tc>
      </w:tr>
      <w:tr w:rsidR="00D05A77" w:rsidRPr="00F552E3" w:rsidTr="004A2C3B">
        <w:tc>
          <w:tcPr>
            <w:tcW w:w="1008" w:type="dxa"/>
            <w:tcBorders>
              <w:top w:val="single" w:sz="4" w:space="0" w:color="auto"/>
              <w:left w:val="single" w:sz="4" w:space="0" w:color="auto"/>
              <w:bottom w:val="single" w:sz="4" w:space="0" w:color="auto"/>
              <w:right w:val="single" w:sz="4" w:space="0" w:color="auto"/>
            </w:tcBorders>
          </w:tcPr>
          <w:p w:rsidR="00D05A77" w:rsidRPr="00F552E3" w:rsidRDefault="00D05A77" w:rsidP="004A2C3B">
            <w:pPr>
              <w:jc w:val="center"/>
              <w:rPr>
                <w:sz w:val="22"/>
                <w:szCs w:val="22"/>
              </w:rPr>
            </w:pPr>
          </w:p>
          <w:p w:rsidR="00D05A77" w:rsidRPr="00F552E3" w:rsidRDefault="00D05A77" w:rsidP="004A2C3B">
            <w:pPr>
              <w:jc w:val="center"/>
              <w:rPr>
                <w:sz w:val="22"/>
                <w:szCs w:val="22"/>
              </w:rPr>
            </w:pPr>
            <w:r w:rsidRPr="00F552E3">
              <w:rPr>
                <w:sz w:val="22"/>
                <w:szCs w:val="22"/>
              </w:rPr>
              <w:t>09</w:t>
            </w:r>
          </w:p>
        </w:tc>
        <w:tc>
          <w:tcPr>
            <w:tcW w:w="1260" w:type="dxa"/>
            <w:tcBorders>
              <w:top w:val="single" w:sz="4" w:space="0" w:color="auto"/>
              <w:left w:val="single" w:sz="4" w:space="0" w:color="auto"/>
              <w:bottom w:val="single" w:sz="4" w:space="0" w:color="auto"/>
              <w:right w:val="single" w:sz="4" w:space="0" w:color="auto"/>
            </w:tcBorders>
          </w:tcPr>
          <w:p w:rsidR="00D05A77" w:rsidRPr="00F552E3" w:rsidRDefault="00D05A77" w:rsidP="004A2C3B">
            <w:pPr>
              <w:jc w:val="center"/>
              <w:rPr>
                <w:sz w:val="22"/>
                <w:szCs w:val="22"/>
              </w:rPr>
            </w:pPr>
          </w:p>
          <w:p w:rsidR="00D05A77" w:rsidRPr="00F552E3" w:rsidRDefault="00D05A77" w:rsidP="004A2C3B">
            <w:pPr>
              <w:jc w:val="center"/>
              <w:rPr>
                <w:sz w:val="22"/>
                <w:szCs w:val="22"/>
              </w:rPr>
            </w:pPr>
            <w:r w:rsidRPr="00F552E3">
              <w:rPr>
                <w:sz w:val="22"/>
                <w:szCs w:val="22"/>
              </w:rPr>
              <w:t>4</w:t>
            </w:r>
          </w:p>
        </w:tc>
        <w:tc>
          <w:tcPr>
            <w:tcW w:w="5940" w:type="dxa"/>
            <w:tcBorders>
              <w:top w:val="single" w:sz="4" w:space="0" w:color="auto"/>
              <w:left w:val="single" w:sz="4" w:space="0" w:color="auto"/>
              <w:bottom w:val="single" w:sz="4" w:space="0" w:color="auto"/>
              <w:right w:val="single" w:sz="4" w:space="0" w:color="auto"/>
            </w:tcBorders>
          </w:tcPr>
          <w:p w:rsidR="00D05A77" w:rsidRPr="00F552E3" w:rsidRDefault="00D05A77" w:rsidP="004A2C3B">
            <w:pPr>
              <w:jc w:val="both"/>
              <w:rPr>
                <w:sz w:val="22"/>
                <w:szCs w:val="22"/>
              </w:rPr>
            </w:pPr>
            <w:r w:rsidRPr="00F552E3">
              <w:rPr>
                <w:sz w:val="22"/>
                <w:szCs w:val="22"/>
              </w:rPr>
              <w:t>Дубровскому Петру Петровичу (паспорт 6700 №984655 выд. 14.01.2003 Белоярским ГОВД) по авансовому отчету № 1 в возмещение перерасхода.</w:t>
            </w:r>
          </w:p>
        </w:tc>
        <w:tc>
          <w:tcPr>
            <w:tcW w:w="1442" w:type="dxa"/>
            <w:tcBorders>
              <w:top w:val="single" w:sz="4" w:space="0" w:color="auto"/>
              <w:left w:val="single" w:sz="4" w:space="0" w:color="auto"/>
              <w:bottom w:val="single" w:sz="4" w:space="0" w:color="auto"/>
              <w:right w:val="single" w:sz="4" w:space="0" w:color="auto"/>
            </w:tcBorders>
          </w:tcPr>
          <w:p w:rsidR="00D05A77" w:rsidRPr="00F552E3" w:rsidRDefault="00D05A77" w:rsidP="004A2C3B">
            <w:pPr>
              <w:jc w:val="center"/>
              <w:rPr>
                <w:sz w:val="22"/>
                <w:szCs w:val="22"/>
              </w:rPr>
            </w:pPr>
          </w:p>
          <w:p w:rsidR="00D05A77" w:rsidRPr="00F552E3" w:rsidRDefault="00D05A77" w:rsidP="004A2C3B">
            <w:pPr>
              <w:jc w:val="center"/>
              <w:rPr>
                <w:sz w:val="22"/>
                <w:szCs w:val="22"/>
              </w:rPr>
            </w:pPr>
            <w:r w:rsidRPr="00F552E3">
              <w:rPr>
                <w:sz w:val="22"/>
                <w:szCs w:val="22"/>
              </w:rPr>
              <w:t>555,00</w:t>
            </w:r>
          </w:p>
        </w:tc>
      </w:tr>
      <w:tr w:rsidR="00D05A77" w:rsidRPr="00F552E3" w:rsidTr="004A2C3B">
        <w:trPr>
          <w:trHeight w:val="135"/>
        </w:trPr>
        <w:tc>
          <w:tcPr>
            <w:tcW w:w="1008" w:type="dxa"/>
            <w:tcBorders>
              <w:top w:val="single" w:sz="4" w:space="0" w:color="auto"/>
              <w:left w:val="single" w:sz="4" w:space="0" w:color="auto"/>
              <w:bottom w:val="single" w:sz="4" w:space="0" w:color="auto"/>
              <w:right w:val="single" w:sz="4" w:space="0" w:color="auto"/>
            </w:tcBorders>
          </w:tcPr>
          <w:p w:rsidR="00D05A77" w:rsidRPr="00F552E3" w:rsidRDefault="00D05A77" w:rsidP="004A2C3B">
            <w:pPr>
              <w:jc w:val="center"/>
              <w:rPr>
                <w:sz w:val="22"/>
                <w:szCs w:val="22"/>
              </w:rPr>
            </w:pPr>
          </w:p>
          <w:p w:rsidR="00D05A77" w:rsidRPr="00F552E3" w:rsidRDefault="00D05A77" w:rsidP="004A2C3B">
            <w:pPr>
              <w:jc w:val="center"/>
              <w:rPr>
                <w:sz w:val="22"/>
                <w:szCs w:val="22"/>
              </w:rPr>
            </w:pPr>
            <w:r w:rsidRPr="00F552E3">
              <w:rPr>
                <w:sz w:val="22"/>
                <w:szCs w:val="22"/>
              </w:rPr>
              <w:t>09</w:t>
            </w:r>
          </w:p>
        </w:tc>
        <w:tc>
          <w:tcPr>
            <w:tcW w:w="1260" w:type="dxa"/>
            <w:tcBorders>
              <w:top w:val="single" w:sz="4" w:space="0" w:color="auto"/>
              <w:left w:val="single" w:sz="4" w:space="0" w:color="auto"/>
              <w:bottom w:val="single" w:sz="4" w:space="0" w:color="auto"/>
              <w:right w:val="single" w:sz="4" w:space="0" w:color="auto"/>
            </w:tcBorders>
          </w:tcPr>
          <w:p w:rsidR="00D05A77" w:rsidRPr="00F552E3" w:rsidRDefault="00D05A77" w:rsidP="004A2C3B">
            <w:pPr>
              <w:jc w:val="center"/>
              <w:rPr>
                <w:sz w:val="22"/>
                <w:szCs w:val="22"/>
              </w:rPr>
            </w:pPr>
          </w:p>
          <w:p w:rsidR="00D05A77" w:rsidRPr="00F552E3" w:rsidRDefault="00D05A77" w:rsidP="004A2C3B">
            <w:pPr>
              <w:jc w:val="center"/>
              <w:rPr>
                <w:sz w:val="22"/>
                <w:szCs w:val="22"/>
              </w:rPr>
            </w:pPr>
            <w:r w:rsidRPr="00F552E3">
              <w:rPr>
                <w:sz w:val="22"/>
                <w:szCs w:val="22"/>
              </w:rPr>
              <w:t>5</w:t>
            </w:r>
          </w:p>
        </w:tc>
        <w:tc>
          <w:tcPr>
            <w:tcW w:w="5940" w:type="dxa"/>
            <w:tcBorders>
              <w:top w:val="single" w:sz="4" w:space="0" w:color="auto"/>
              <w:left w:val="single" w:sz="4" w:space="0" w:color="auto"/>
              <w:bottom w:val="single" w:sz="4" w:space="0" w:color="auto"/>
              <w:right w:val="single" w:sz="4" w:space="0" w:color="auto"/>
            </w:tcBorders>
          </w:tcPr>
          <w:p w:rsidR="00D05A77" w:rsidRPr="00F552E3" w:rsidRDefault="00D05A77" w:rsidP="004A2C3B">
            <w:pPr>
              <w:jc w:val="both"/>
              <w:rPr>
                <w:sz w:val="22"/>
                <w:szCs w:val="22"/>
              </w:rPr>
            </w:pPr>
            <w:r w:rsidRPr="00F552E3">
              <w:rPr>
                <w:sz w:val="22"/>
                <w:szCs w:val="22"/>
              </w:rPr>
              <w:t xml:space="preserve">По платежной ведомости № 56 рабочим и служащим заработная плата за </w:t>
            </w:r>
            <w:r w:rsidRPr="00F552E3">
              <w:rPr>
                <w:sz w:val="22"/>
                <w:szCs w:val="22"/>
                <w:lang w:val="en-US"/>
              </w:rPr>
              <w:t>II</w:t>
            </w:r>
            <w:r w:rsidRPr="00F552E3">
              <w:rPr>
                <w:sz w:val="22"/>
                <w:szCs w:val="22"/>
              </w:rPr>
              <w:t xml:space="preserve"> половину декабря</w:t>
            </w:r>
          </w:p>
        </w:tc>
        <w:tc>
          <w:tcPr>
            <w:tcW w:w="1442" w:type="dxa"/>
            <w:tcBorders>
              <w:top w:val="single" w:sz="4" w:space="0" w:color="auto"/>
              <w:left w:val="single" w:sz="4" w:space="0" w:color="auto"/>
              <w:bottom w:val="single" w:sz="4" w:space="0" w:color="auto"/>
              <w:right w:val="single" w:sz="4" w:space="0" w:color="auto"/>
            </w:tcBorders>
          </w:tcPr>
          <w:p w:rsidR="00D05A77" w:rsidRPr="00F552E3" w:rsidRDefault="00D05A77" w:rsidP="004A2C3B">
            <w:pPr>
              <w:jc w:val="center"/>
              <w:rPr>
                <w:sz w:val="22"/>
                <w:szCs w:val="22"/>
              </w:rPr>
            </w:pPr>
          </w:p>
          <w:p w:rsidR="00D05A77" w:rsidRPr="00F552E3" w:rsidRDefault="00D05A77" w:rsidP="004A2C3B">
            <w:pPr>
              <w:jc w:val="center"/>
              <w:rPr>
                <w:sz w:val="22"/>
                <w:szCs w:val="22"/>
              </w:rPr>
            </w:pPr>
            <w:r w:rsidRPr="00F552E3">
              <w:rPr>
                <w:sz w:val="22"/>
                <w:szCs w:val="22"/>
              </w:rPr>
              <w:t>19 100,00</w:t>
            </w:r>
          </w:p>
        </w:tc>
      </w:tr>
      <w:tr w:rsidR="00D05A77" w:rsidRPr="00F552E3" w:rsidTr="004A2C3B">
        <w:tc>
          <w:tcPr>
            <w:tcW w:w="1008" w:type="dxa"/>
            <w:tcBorders>
              <w:top w:val="single" w:sz="4" w:space="0" w:color="auto"/>
              <w:left w:val="single" w:sz="4" w:space="0" w:color="auto"/>
              <w:bottom w:val="single" w:sz="4" w:space="0" w:color="auto"/>
              <w:right w:val="single" w:sz="4" w:space="0" w:color="auto"/>
            </w:tcBorders>
          </w:tcPr>
          <w:p w:rsidR="00D05A77" w:rsidRPr="00F552E3" w:rsidRDefault="00D05A77" w:rsidP="004A2C3B">
            <w:pPr>
              <w:jc w:val="center"/>
              <w:rPr>
                <w:sz w:val="22"/>
                <w:szCs w:val="22"/>
              </w:rPr>
            </w:pPr>
          </w:p>
          <w:p w:rsidR="00D05A77" w:rsidRPr="00F552E3" w:rsidRDefault="00D05A77" w:rsidP="004A2C3B">
            <w:pPr>
              <w:jc w:val="center"/>
              <w:rPr>
                <w:sz w:val="22"/>
                <w:szCs w:val="22"/>
              </w:rPr>
            </w:pPr>
            <w:r w:rsidRPr="00F552E3">
              <w:rPr>
                <w:sz w:val="22"/>
                <w:szCs w:val="22"/>
              </w:rPr>
              <w:t>12</w:t>
            </w:r>
          </w:p>
        </w:tc>
        <w:tc>
          <w:tcPr>
            <w:tcW w:w="1260" w:type="dxa"/>
            <w:tcBorders>
              <w:top w:val="single" w:sz="4" w:space="0" w:color="auto"/>
              <w:left w:val="single" w:sz="4" w:space="0" w:color="auto"/>
              <w:bottom w:val="single" w:sz="4" w:space="0" w:color="auto"/>
              <w:right w:val="single" w:sz="4" w:space="0" w:color="auto"/>
            </w:tcBorders>
          </w:tcPr>
          <w:p w:rsidR="00D05A77" w:rsidRPr="00F552E3" w:rsidRDefault="00D05A77" w:rsidP="004A2C3B">
            <w:pPr>
              <w:jc w:val="center"/>
              <w:rPr>
                <w:sz w:val="22"/>
                <w:szCs w:val="22"/>
              </w:rPr>
            </w:pPr>
          </w:p>
          <w:p w:rsidR="00D05A77" w:rsidRPr="00F552E3" w:rsidRDefault="00D05A77" w:rsidP="004A2C3B">
            <w:pPr>
              <w:jc w:val="center"/>
              <w:rPr>
                <w:sz w:val="22"/>
                <w:szCs w:val="22"/>
              </w:rPr>
            </w:pPr>
            <w:r w:rsidRPr="00F552E3">
              <w:rPr>
                <w:sz w:val="22"/>
                <w:szCs w:val="22"/>
              </w:rPr>
              <w:t>3</w:t>
            </w:r>
          </w:p>
        </w:tc>
        <w:tc>
          <w:tcPr>
            <w:tcW w:w="5940" w:type="dxa"/>
            <w:tcBorders>
              <w:top w:val="single" w:sz="4" w:space="0" w:color="auto"/>
              <w:left w:val="single" w:sz="4" w:space="0" w:color="auto"/>
              <w:bottom w:val="single" w:sz="4" w:space="0" w:color="auto"/>
              <w:right w:val="single" w:sz="4" w:space="0" w:color="auto"/>
            </w:tcBorders>
          </w:tcPr>
          <w:p w:rsidR="00D05A77" w:rsidRPr="00F552E3" w:rsidRDefault="00D05A77" w:rsidP="004A2C3B">
            <w:pPr>
              <w:jc w:val="both"/>
              <w:rPr>
                <w:sz w:val="22"/>
                <w:szCs w:val="22"/>
              </w:rPr>
            </w:pPr>
            <w:r w:rsidRPr="00F552E3">
              <w:rPr>
                <w:sz w:val="22"/>
                <w:szCs w:val="22"/>
              </w:rPr>
              <w:t>От Геращенко В.Р. возврат подотчетных сумм по авансовому отчету № 2</w:t>
            </w:r>
          </w:p>
        </w:tc>
        <w:tc>
          <w:tcPr>
            <w:tcW w:w="1442" w:type="dxa"/>
            <w:tcBorders>
              <w:top w:val="single" w:sz="4" w:space="0" w:color="auto"/>
              <w:left w:val="single" w:sz="4" w:space="0" w:color="auto"/>
              <w:bottom w:val="single" w:sz="4" w:space="0" w:color="auto"/>
              <w:right w:val="single" w:sz="4" w:space="0" w:color="auto"/>
            </w:tcBorders>
          </w:tcPr>
          <w:p w:rsidR="00D05A77" w:rsidRPr="00F552E3" w:rsidRDefault="00D05A77" w:rsidP="004A2C3B">
            <w:pPr>
              <w:jc w:val="center"/>
              <w:rPr>
                <w:sz w:val="22"/>
                <w:szCs w:val="22"/>
              </w:rPr>
            </w:pPr>
          </w:p>
          <w:p w:rsidR="00D05A77" w:rsidRPr="00F552E3" w:rsidRDefault="00D05A77" w:rsidP="004A2C3B">
            <w:pPr>
              <w:jc w:val="center"/>
              <w:rPr>
                <w:sz w:val="22"/>
                <w:szCs w:val="22"/>
              </w:rPr>
            </w:pPr>
            <w:r w:rsidRPr="00F552E3">
              <w:rPr>
                <w:sz w:val="22"/>
                <w:szCs w:val="22"/>
              </w:rPr>
              <w:t>340,00</w:t>
            </w:r>
          </w:p>
        </w:tc>
      </w:tr>
      <w:tr w:rsidR="00D05A77" w:rsidRPr="00F552E3" w:rsidTr="004A2C3B">
        <w:tc>
          <w:tcPr>
            <w:tcW w:w="1008" w:type="dxa"/>
            <w:tcBorders>
              <w:top w:val="single" w:sz="4" w:space="0" w:color="auto"/>
              <w:left w:val="single" w:sz="4" w:space="0" w:color="auto"/>
              <w:bottom w:val="single" w:sz="4" w:space="0" w:color="auto"/>
              <w:right w:val="single" w:sz="4" w:space="0" w:color="auto"/>
            </w:tcBorders>
          </w:tcPr>
          <w:p w:rsidR="00D05A77" w:rsidRPr="00F552E3" w:rsidRDefault="00D05A77" w:rsidP="004A2C3B">
            <w:pPr>
              <w:jc w:val="center"/>
              <w:rPr>
                <w:sz w:val="22"/>
                <w:szCs w:val="22"/>
              </w:rPr>
            </w:pPr>
            <w:r w:rsidRPr="00F552E3">
              <w:rPr>
                <w:sz w:val="22"/>
                <w:szCs w:val="22"/>
              </w:rPr>
              <w:t>12</w:t>
            </w:r>
          </w:p>
        </w:tc>
        <w:tc>
          <w:tcPr>
            <w:tcW w:w="1260" w:type="dxa"/>
            <w:tcBorders>
              <w:top w:val="single" w:sz="4" w:space="0" w:color="auto"/>
              <w:left w:val="single" w:sz="4" w:space="0" w:color="auto"/>
              <w:bottom w:val="single" w:sz="4" w:space="0" w:color="auto"/>
              <w:right w:val="single" w:sz="4" w:space="0" w:color="auto"/>
            </w:tcBorders>
          </w:tcPr>
          <w:p w:rsidR="00D05A77" w:rsidRPr="00F552E3" w:rsidRDefault="00D05A77" w:rsidP="004A2C3B">
            <w:pPr>
              <w:jc w:val="center"/>
              <w:rPr>
                <w:sz w:val="22"/>
                <w:szCs w:val="22"/>
              </w:rPr>
            </w:pPr>
            <w:r w:rsidRPr="00F552E3">
              <w:rPr>
                <w:sz w:val="22"/>
                <w:szCs w:val="22"/>
              </w:rPr>
              <w:t>6</w:t>
            </w:r>
          </w:p>
        </w:tc>
        <w:tc>
          <w:tcPr>
            <w:tcW w:w="5940" w:type="dxa"/>
            <w:tcBorders>
              <w:top w:val="single" w:sz="4" w:space="0" w:color="auto"/>
              <w:left w:val="single" w:sz="4" w:space="0" w:color="auto"/>
              <w:bottom w:val="single" w:sz="4" w:space="0" w:color="auto"/>
              <w:right w:val="single" w:sz="4" w:space="0" w:color="auto"/>
            </w:tcBorders>
          </w:tcPr>
          <w:p w:rsidR="00D05A77" w:rsidRPr="00F552E3" w:rsidRDefault="00D05A77" w:rsidP="004A2C3B">
            <w:pPr>
              <w:jc w:val="both"/>
              <w:rPr>
                <w:sz w:val="22"/>
                <w:szCs w:val="22"/>
              </w:rPr>
            </w:pPr>
            <w:r w:rsidRPr="00F552E3">
              <w:rPr>
                <w:sz w:val="22"/>
                <w:szCs w:val="22"/>
              </w:rPr>
              <w:t>В банк на расчетный счет депонированная заработная плата</w:t>
            </w:r>
          </w:p>
        </w:tc>
        <w:tc>
          <w:tcPr>
            <w:tcW w:w="1442" w:type="dxa"/>
            <w:tcBorders>
              <w:top w:val="single" w:sz="4" w:space="0" w:color="auto"/>
              <w:left w:val="single" w:sz="4" w:space="0" w:color="auto"/>
              <w:bottom w:val="single" w:sz="4" w:space="0" w:color="auto"/>
              <w:right w:val="single" w:sz="4" w:space="0" w:color="auto"/>
            </w:tcBorders>
          </w:tcPr>
          <w:p w:rsidR="00D05A77" w:rsidRPr="00F552E3" w:rsidRDefault="00D05A77" w:rsidP="004A2C3B">
            <w:pPr>
              <w:jc w:val="center"/>
              <w:rPr>
                <w:sz w:val="22"/>
                <w:szCs w:val="22"/>
              </w:rPr>
            </w:pPr>
            <w:r w:rsidRPr="00F552E3">
              <w:rPr>
                <w:sz w:val="22"/>
                <w:szCs w:val="22"/>
              </w:rPr>
              <w:t>200,00</w:t>
            </w:r>
          </w:p>
        </w:tc>
      </w:tr>
      <w:tr w:rsidR="00D05A77" w:rsidRPr="00F552E3" w:rsidTr="004A2C3B">
        <w:tc>
          <w:tcPr>
            <w:tcW w:w="1008" w:type="dxa"/>
            <w:tcBorders>
              <w:top w:val="single" w:sz="4" w:space="0" w:color="auto"/>
              <w:left w:val="single" w:sz="4" w:space="0" w:color="auto"/>
              <w:bottom w:val="single" w:sz="4" w:space="0" w:color="auto"/>
              <w:right w:val="single" w:sz="4" w:space="0" w:color="auto"/>
            </w:tcBorders>
          </w:tcPr>
          <w:p w:rsidR="00D05A77" w:rsidRPr="00F552E3" w:rsidRDefault="00D05A77" w:rsidP="004A2C3B">
            <w:pPr>
              <w:jc w:val="center"/>
              <w:rPr>
                <w:sz w:val="22"/>
                <w:szCs w:val="22"/>
              </w:rPr>
            </w:pPr>
            <w:r w:rsidRPr="00F552E3">
              <w:rPr>
                <w:sz w:val="22"/>
                <w:szCs w:val="22"/>
              </w:rPr>
              <w:t>15</w:t>
            </w:r>
          </w:p>
        </w:tc>
        <w:tc>
          <w:tcPr>
            <w:tcW w:w="1260" w:type="dxa"/>
            <w:tcBorders>
              <w:top w:val="single" w:sz="4" w:space="0" w:color="auto"/>
              <w:left w:val="single" w:sz="4" w:space="0" w:color="auto"/>
              <w:bottom w:val="single" w:sz="4" w:space="0" w:color="auto"/>
              <w:right w:val="single" w:sz="4" w:space="0" w:color="auto"/>
            </w:tcBorders>
          </w:tcPr>
          <w:p w:rsidR="00D05A77" w:rsidRPr="00F552E3" w:rsidRDefault="00D05A77" w:rsidP="004A2C3B">
            <w:pPr>
              <w:jc w:val="center"/>
              <w:rPr>
                <w:sz w:val="22"/>
                <w:szCs w:val="22"/>
              </w:rPr>
            </w:pPr>
            <w:r w:rsidRPr="00F552E3">
              <w:rPr>
                <w:sz w:val="22"/>
                <w:szCs w:val="22"/>
              </w:rPr>
              <w:t>7</w:t>
            </w:r>
          </w:p>
        </w:tc>
        <w:tc>
          <w:tcPr>
            <w:tcW w:w="5940" w:type="dxa"/>
            <w:tcBorders>
              <w:top w:val="single" w:sz="4" w:space="0" w:color="auto"/>
              <w:left w:val="single" w:sz="4" w:space="0" w:color="auto"/>
              <w:bottom w:val="single" w:sz="4" w:space="0" w:color="auto"/>
              <w:right w:val="single" w:sz="4" w:space="0" w:color="auto"/>
            </w:tcBorders>
          </w:tcPr>
          <w:p w:rsidR="00D05A77" w:rsidRPr="00F552E3" w:rsidRDefault="00D05A77" w:rsidP="004A2C3B">
            <w:pPr>
              <w:jc w:val="both"/>
              <w:rPr>
                <w:sz w:val="22"/>
                <w:szCs w:val="22"/>
              </w:rPr>
            </w:pPr>
            <w:r w:rsidRPr="00F552E3">
              <w:rPr>
                <w:sz w:val="22"/>
                <w:szCs w:val="22"/>
              </w:rPr>
              <w:t>Макаровой О.Д. под отчет на операционные и хозяйственные расходы</w:t>
            </w:r>
          </w:p>
        </w:tc>
        <w:tc>
          <w:tcPr>
            <w:tcW w:w="1442" w:type="dxa"/>
            <w:tcBorders>
              <w:top w:val="single" w:sz="4" w:space="0" w:color="auto"/>
              <w:left w:val="single" w:sz="4" w:space="0" w:color="auto"/>
              <w:bottom w:val="single" w:sz="4" w:space="0" w:color="auto"/>
              <w:right w:val="single" w:sz="4" w:space="0" w:color="auto"/>
            </w:tcBorders>
          </w:tcPr>
          <w:p w:rsidR="00D05A77" w:rsidRPr="00F552E3" w:rsidRDefault="00D05A77" w:rsidP="004A2C3B">
            <w:pPr>
              <w:jc w:val="center"/>
              <w:rPr>
                <w:sz w:val="22"/>
                <w:szCs w:val="22"/>
              </w:rPr>
            </w:pPr>
            <w:r w:rsidRPr="00F552E3">
              <w:rPr>
                <w:sz w:val="22"/>
                <w:szCs w:val="22"/>
              </w:rPr>
              <w:t>150,00</w:t>
            </w:r>
          </w:p>
        </w:tc>
      </w:tr>
      <w:tr w:rsidR="00D05A77" w:rsidRPr="00F552E3" w:rsidTr="004A2C3B">
        <w:tc>
          <w:tcPr>
            <w:tcW w:w="1008" w:type="dxa"/>
            <w:tcBorders>
              <w:top w:val="single" w:sz="4" w:space="0" w:color="auto"/>
              <w:left w:val="single" w:sz="4" w:space="0" w:color="auto"/>
              <w:bottom w:val="single" w:sz="4" w:space="0" w:color="auto"/>
              <w:right w:val="single" w:sz="4" w:space="0" w:color="auto"/>
            </w:tcBorders>
          </w:tcPr>
          <w:p w:rsidR="00D05A77" w:rsidRPr="00F552E3" w:rsidRDefault="00D05A77" w:rsidP="004A2C3B">
            <w:pPr>
              <w:jc w:val="center"/>
              <w:rPr>
                <w:sz w:val="22"/>
                <w:szCs w:val="22"/>
              </w:rPr>
            </w:pPr>
            <w:r w:rsidRPr="00F552E3">
              <w:rPr>
                <w:sz w:val="22"/>
                <w:szCs w:val="22"/>
              </w:rPr>
              <w:t>16</w:t>
            </w:r>
          </w:p>
        </w:tc>
        <w:tc>
          <w:tcPr>
            <w:tcW w:w="1260" w:type="dxa"/>
            <w:tcBorders>
              <w:top w:val="single" w:sz="4" w:space="0" w:color="auto"/>
              <w:left w:val="single" w:sz="4" w:space="0" w:color="auto"/>
              <w:bottom w:val="single" w:sz="4" w:space="0" w:color="auto"/>
              <w:right w:val="single" w:sz="4" w:space="0" w:color="auto"/>
            </w:tcBorders>
          </w:tcPr>
          <w:p w:rsidR="00D05A77" w:rsidRPr="00F552E3" w:rsidRDefault="00D05A77" w:rsidP="004A2C3B">
            <w:pPr>
              <w:jc w:val="center"/>
              <w:rPr>
                <w:sz w:val="22"/>
                <w:szCs w:val="22"/>
              </w:rPr>
            </w:pPr>
            <w:r w:rsidRPr="00F552E3">
              <w:rPr>
                <w:sz w:val="22"/>
                <w:szCs w:val="22"/>
              </w:rPr>
              <w:t>4</w:t>
            </w:r>
          </w:p>
        </w:tc>
        <w:tc>
          <w:tcPr>
            <w:tcW w:w="5940" w:type="dxa"/>
            <w:tcBorders>
              <w:top w:val="single" w:sz="4" w:space="0" w:color="auto"/>
              <w:left w:val="single" w:sz="4" w:space="0" w:color="auto"/>
              <w:bottom w:val="single" w:sz="4" w:space="0" w:color="auto"/>
              <w:right w:val="single" w:sz="4" w:space="0" w:color="auto"/>
            </w:tcBorders>
          </w:tcPr>
          <w:p w:rsidR="00D05A77" w:rsidRPr="00F552E3" w:rsidRDefault="00D05A77" w:rsidP="004A2C3B">
            <w:pPr>
              <w:jc w:val="both"/>
              <w:rPr>
                <w:sz w:val="22"/>
                <w:szCs w:val="22"/>
              </w:rPr>
            </w:pPr>
            <w:r w:rsidRPr="00F552E3">
              <w:rPr>
                <w:sz w:val="22"/>
                <w:szCs w:val="22"/>
              </w:rPr>
              <w:t>От рабочих и служащих за путевки в дома отдыха и санатории</w:t>
            </w:r>
          </w:p>
        </w:tc>
        <w:tc>
          <w:tcPr>
            <w:tcW w:w="1442" w:type="dxa"/>
            <w:tcBorders>
              <w:top w:val="single" w:sz="4" w:space="0" w:color="auto"/>
              <w:left w:val="single" w:sz="4" w:space="0" w:color="auto"/>
              <w:bottom w:val="single" w:sz="4" w:space="0" w:color="auto"/>
              <w:right w:val="single" w:sz="4" w:space="0" w:color="auto"/>
            </w:tcBorders>
          </w:tcPr>
          <w:p w:rsidR="00D05A77" w:rsidRPr="00F552E3" w:rsidRDefault="00D05A77" w:rsidP="004A2C3B">
            <w:pPr>
              <w:jc w:val="center"/>
              <w:rPr>
                <w:sz w:val="22"/>
                <w:szCs w:val="22"/>
              </w:rPr>
            </w:pPr>
            <w:r w:rsidRPr="00F552E3">
              <w:rPr>
                <w:sz w:val="22"/>
                <w:szCs w:val="22"/>
              </w:rPr>
              <w:t>765,00</w:t>
            </w:r>
          </w:p>
        </w:tc>
      </w:tr>
      <w:tr w:rsidR="00D05A77" w:rsidRPr="00F552E3" w:rsidTr="004A2C3B">
        <w:tc>
          <w:tcPr>
            <w:tcW w:w="1008" w:type="dxa"/>
            <w:tcBorders>
              <w:top w:val="single" w:sz="4" w:space="0" w:color="auto"/>
              <w:left w:val="single" w:sz="4" w:space="0" w:color="auto"/>
              <w:bottom w:val="single" w:sz="4" w:space="0" w:color="auto"/>
              <w:right w:val="single" w:sz="4" w:space="0" w:color="auto"/>
            </w:tcBorders>
          </w:tcPr>
          <w:p w:rsidR="00D05A77" w:rsidRPr="00F552E3" w:rsidRDefault="00D05A77" w:rsidP="004A2C3B">
            <w:pPr>
              <w:jc w:val="center"/>
              <w:rPr>
                <w:sz w:val="22"/>
                <w:szCs w:val="22"/>
              </w:rPr>
            </w:pPr>
            <w:r w:rsidRPr="00F552E3">
              <w:rPr>
                <w:sz w:val="22"/>
                <w:szCs w:val="22"/>
              </w:rPr>
              <w:t>17</w:t>
            </w:r>
          </w:p>
        </w:tc>
        <w:tc>
          <w:tcPr>
            <w:tcW w:w="1260" w:type="dxa"/>
            <w:tcBorders>
              <w:top w:val="single" w:sz="4" w:space="0" w:color="auto"/>
              <w:left w:val="single" w:sz="4" w:space="0" w:color="auto"/>
              <w:bottom w:val="single" w:sz="4" w:space="0" w:color="auto"/>
              <w:right w:val="single" w:sz="4" w:space="0" w:color="auto"/>
            </w:tcBorders>
          </w:tcPr>
          <w:p w:rsidR="00D05A77" w:rsidRPr="00F552E3" w:rsidRDefault="00D05A77" w:rsidP="004A2C3B">
            <w:pPr>
              <w:jc w:val="center"/>
              <w:rPr>
                <w:sz w:val="22"/>
                <w:szCs w:val="22"/>
              </w:rPr>
            </w:pPr>
            <w:r w:rsidRPr="00F552E3">
              <w:rPr>
                <w:sz w:val="22"/>
                <w:szCs w:val="22"/>
              </w:rPr>
              <w:t>8</w:t>
            </w:r>
          </w:p>
        </w:tc>
        <w:tc>
          <w:tcPr>
            <w:tcW w:w="5940" w:type="dxa"/>
            <w:tcBorders>
              <w:top w:val="single" w:sz="4" w:space="0" w:color="auto"/>
              <w:left w:val="single" w:sz="4" w:space="0" w:color="auto"/>
              <w:bottom w:val="single" w:sz="4" w:space="0" w:color="auto"/>
              <w:right w:val="single" w:sz="4" w:space="0" w:color="auto"/>
            </w:tcBorders>
          </w:tcPr>
          <w:p w:rsidR="00D05A77" w:rsidRPr="00F552E3" w:rsidRDefault="00D05A77" w:rsidP="004A2C3B">
            <w:pPr>
              <w:jc w:val="both"/>
              <w:rPr>
                <w:sz w:val="22"/>
                <w:szCs w:val="22"/>
              </w:rPr>
            </w:pPr>
            <w:r w:rsidRPr="00F552E3">
              <w:rPr>
                <w:sz w:val="22"/>
                <w:szCs w:val="22"/>
              </w:rPr>
              <w:t>В банк на расчетный счет за купленные рабочими и служащими путевки</w:t>
            </w:r>
          </w:p>
        </w:tc>
        <w:tc>
          <w:tcPr>
            <w:tcW w:w="1442" w:type="dxa"/>
            <w:tcBorders>
              <w:top w:val="single" w:sz="4" w:space="0" w:color="auto"/>
              <w:left w:val="single" w:sz="4" w:space="0" w:color="auto"/>
              <w:bottom w:val="single" w:sz="4" w:space="0" w:color="auto"/>
              <w:right w:val="single" w:sz="4" w:space="0" w:color="auto"/>
            </w:tcBorders>
          </w:tcPr>
          <w:p w:rsidR="00D05A77" w:rsidRPr="00F552E3" w:rsidRDefault="00D05A77" w:rsidP="004A2C3B">
            <w:pPr>
              <w:jc w:val="center"/>
              <w:rPr>
                <w:sz w:val="22"/>
                <w:szCs w:val="22"/>
              </w:rPr>
            </w:pPr>
            <w:r w:rsidRPr="00F552E3">
              <w:rPr>
                <w:sz w:val="22"/>
                <w:szCs w:val="22"/>
              </w:rPr>
              <w:t>765,00</w:t>
            </w:r>
          </w:p>
        </w:tc>
      </w:tr>
      <w:tr w:rsidR="00D05A77" w:rsidRPr="00F552E3" w:rsidTr="004A2C3B">
        <w:tc>
          <w:tcPr>
            <w:tcW w:w="1008" w:type="dxa"/>
            <w:tcBorders>
              <w:top w:val="single" w:sz="4" w:space="0" w:color="auto"/>
              <w:left w:val="single" w:sz="4" w:space="0" w:color="auto"/>
              <w:bottom w:val="single" w:sz="4" w:space="0" w:color="auto"/>
              <w:right w:val="single" w:sz="4" w:space="0" w:color="auto"/>
            </w:tcBorders>
          </w:tcPr>
          <w:p w:rsidR="00D05A77" w:rsidRPr="00F552E3" w:rsidRDefault="00D05A77" w:rsidP="004A2C3B">
            <w:pPr>
              <w:jc w:val="center"/>
              <w:rPr>
                <w:sz w:val="22"/>
                <w:szCs w:val="22"/>
              </w:rPr>
            </w:pPr>
            <w:r w:rsidRPr="00F552E3">
              <w:rPr>
                <w:sz w:val="22"/>
                <w:szCs w:val="22"/>
              </w:rPr>
              <w:t>19</w:t>
            </w:r>
          </w:p>
        </w:tc>
        <w:tc>
          <w:tcPr>
            <w:tcW w:w="1260" w:type="dxa"/>
            <w:tcBorders>
              <w:top w:val="single" w:sz="4" w:space="0" w:color="auto"/>
              <w:left w:val="single" w:sz="4" w:space="0" w:color="auto"/>
              <w:bottom w:val="single" w:sz="4" w:space="0" w:color="auto"/>
              <w:right w:val="single" w:sz="4" w:space="0" w:color="auto"/>
            </w:tcBorders>
          </w:tcPr>
          <w:p w:rsidR="00D05A77" w:rsidRPr="00F552E3" w:rsidRDefault="00D05A77" w:rsidP="004A2C3B">
            <w:pPr>
              <w:jc w:val="center"/>
              <w:rPr>
                <w:sz w:val="22"/>
                <w:szCs w:val="22"/>
              </w:rPr>
            </w:pPr>
            <w:r w:rsidRPr="00F552E3">
              <w:rPr>
                <w:sz w:val="22"/>
                <w:szCs w:val="22"/>
              </w:rPr>
              <w:t>5</w:t>
            </w:r>
          </w:p>
        </w:tc>
        <w:tc>
          <w:tcPr>
            <w:tcW w:w="5940" w:type="dxa"/>
            <w:tcBorders>
              <w:top w:val="single" w:sz="4" w:space="0" w:color="auto"/>
              <w:left w:val="single" w:sz="4" w:space="0" w:color="auto"/>
              <w:bottom w:val="single" w:sz="4" w:space="0" w:color="auto"/>
              <w:right w:val="single" w:sz="4" w:space="0" w:color="auto"/>
            </w:tcBorders>
          </w:tcPr>
          <w:p w:rsidR="00D05A77" w:rsidRPr="00F552E3" w:rsidRDefault="00D05A77" w:rsidP="004A2C3B">
            <w:pPr>
              <w:jc w:val="both"/>
              <w:rPr>
                <w:sz w:val="22"/>
                <w:szCs w:val="22"/>
              </w:rPr>
            </w:pPr>
            <w:r w:rsidRPr="00F552E3">
              <w:rPr>
                <w:sz w:val="22"/>
                <w:szCs w:val="22"/>
              </w:rPr>
              <w:t>С расчетного счета по чеку № 518441 на выплату отпускных</w:t>
            </w:r>
          </w:p>
        </w:tc>
        <w:tc>
          <w:tcPr>
            <w:tcW w:w="1442" w:type="dxa"/>
            <w:tcBorders>
              <w:top w:val="single" w:sz="4" w:space="0" w:color="auto"/>
              <w:left w:val="single" w:sz="4" w:space="0" w:color="auto"/>
              <w:bottom w:val="single" w:sz="4" w:space="0" w:color="auto"/>
              <w:right w:val="single" w:sz="4" w:space="0" w:color="auto"/>
            </w:tcBorders>
          </w:tcPr>
          <w:p w:rsidR="00D05A77" w:rsidRPr="00F552E3" w:rsidRDefault="00D05A77" w:rsidP="004A2C3B">
            <w:pPr>
              <w:jc w:val="center"/>
              <w:rPr>
                <w:sz w:val="22"/>
                <w:szCs w:val="22"/>
              </w:rPr>
            </w:pPr>
            <w:r w:rsidRPr="00F552E3">
              <w:rPr>
                <w:sz w:val="22"/>
                <w:szCs w:val="22"/>
              </w:rPr>
              <w:t>6 000,00</w:t>
            </w:r>
          </w:p>
        </w:tc>
      </w:tr>
      <w:tr w:rsidR="00D05A77" w:rsidRPr="00F552E3" w:rsidTr="004A2C3B">
        <w:tc>
          <w:tcPr>
            <w:tcW w:w="1008" w:type="dxa"/>
            <w:tcBorders>
              <w:top w:val="single" w:sz="4" w:space="0" w:color="auto"/>
              <w:left w:val="single" w:sz="4" w:space="0" w:color="auto"/>
              <w:bottom w:val="single" w:sz="4" w:space="0" w:color="auto"/>
              <w:right w:val="single" w:sz="4" w:space="0" w:color="auto"/>
            </w:tcBorders>
          </w:tcPr>
          <w:p w:rsidR="00D05A77" w:rsidRPr="00F552E3" w:rsidRDefault="00D05A77" w:rsidP="004A2C3B">
            <w:pPr>
              <w:jc w:val="center"/>
              <w:rPr>
                <w:sz w:val="22"/>
                <w:szCs w:val="22"/>
              </w:rPr>
            </w:pPr>
            <w:r w:rsidRPr="00F552E3">
              <w:rPr>
                <w:sz w:val="22"/>
                <w:szCs w:val="22"/>
              </w:rPr>
              <w:t>19</w:t>
            </w:r>
          </w:p>
        </w:tc>
        <w:tc>
          <w:tcPr>
            <w:tcW w:w="1260" w:type="dxa"/>
            <w:tcBorders>
              <w:top w:val="single" w:sz="4" w:space="0" w:color="auto"/>
              <w:left w:val="single" w:sz="4" w:space="0" w:color="auto"/>
              <w:bottom w:val="single" w:sz="4" w:space="0" w:color="auto"/>
              <w:right w:val="single" w:sz="4" w:space="0" w:color="auto"/>
            </w:tcBorders>
          </w:tcPr>
          <w:p w:rsidR="00D05A77" w:rsidRPr="00F552E3" w:rsidRDefault="00D05A77" w:rsidP="004A2C3B">
            <w:pPr>
              <w:jc w:val="center"/>
              <w:rPr>
                <w:sz w:val="22"/>
                <w:szCs w:val="22"/>
              </w:rPr>
            </w:pPr>
            <w:r w:rsidRPr="00F552E3">
              <w:rPr>
                <w:sz w:val="22"/>
                <w:szCs w:val="22"/>
              </w:rPr>
              <w:t>6</w:t>
            </w:r>
          </w:p>
        </w:tc>
        <w:tc>
          <w:tcPr>
            <w:tcW w:w="5940" w:type="dxa"/>
            <w:tcBorders>
              <w:top w:val="single" w:sz="4" w:space="0" w:color="auto"/>
              <w:left w:val="single" w:sz="4" w:space="0" w:color="auto"/>
              <w:bottom w:val="single" w:sz="4" w:space="0" w:color="auto"/>
              <w:right w:val="single" w:sz="4" w:space="0" w:color="auto"/>
            </w:tcBorders>
          </w:tcPr>
          <w:p w:rsidR="00D05A77" w:rsidRPr="00F552E3" w:rsidRDefault="00D05A77" w:rsidP="004A2C3B">
            <w:pPr>
              <w:jc w:val="both"/>
              <w:rPr>
                <w:sz w:val="22"/>
                <w:szCs w:val="22"/>
              </w:rPr>
            </w:pPr>
            <w:r w:rsidRPr="00F552E3">
              <w:rPr>
                <w:sz w:val="22"/>
                <w:szCs w:val="22"/>
              </w:rPr>
              <w:t>Зав. складом № 1 Орловым Р.Л. погашена сумма недостачи, выявленной при инвентаризации (сличительная ведомость № 15)</w:t>
            </w:r>
          </w:p>
        </w:tc>
        <w:tc>
          <w:tcPr>
            <w:tcW w:w="1442" w:type="dxa"/>
            <w:tcBorders>
              <w:top w:val="single" w:sz="4" w:space="0" w:color="auto"/>
              <w:left w:val="single" w:sz="4" w:space="0" w:color="auto"/>
              <w:bottom w:val="single" w:sz="4" w:space="0" w:color="auto"/>
              <w:right w:val="single" w:sz="4" w:space="0" w:color="auto"/>
            </w:tcBorders>
          </w:tcPr>
          <w:p w:rsidR="00D05A77" w:rsidRPr="00F552E3" w:rsidRDefault="00D05A77" w:rsidP="004A2C3B">
            <w:pPr>
              <w:jc w:val="center"/>
              <w:rPr>
                <w:sz w:val="22"/>
                <w:szCs w:val="22"/>
              </w:rPr>
            </w:pPr>
            <w:r w:rsidRPr="00F552E3">
              <w:rPr>
                <w:sz w:val="22"/>
                <w:szCs w:val="22"/>
              </w:rPr>
              <w:t>150,00</w:t>
            </w:r>
          </w:p>
        </w:tc>
      </w:tr>
      <w:tr w:rsidR="00D05A77" w:rsidRPr="00F552E3" w:rsidTr="004A2C3B">
        <w:tc>
          <w:tcPr>
            <w:tcW w:w="1008" w:type="dxa"/>
            <w:tcBorders>
              <w:top w:val="single" w:sz="4" w:space="0" w:color="auto"/>
              <w:left w:val="single" w:sz="4" w:space="0" w:color="auto"/>
              <w:bottom w:val="single" w:sz="4" w:space="0" w:color="auto"/>
              <w:right w:val="single" w:sz="4" w:space="0" w:color="auto"/>
            </w:tcBorders>
          </w:tcPr>
          <w:p w:rsidR="00D05A77" w:rsidRPr="00F552E3" w:rsidRDefault="00D05A77" w:rsidP="004A2C3B">
            <w:pPr>
              <w:jc w:val="center"/>
              <w:rPr>
                <w:sz w:val="22"/>
                <w:szCs w:val="22"/>
              </w:rPr>
            </w:pPr>
            <w:r w:rsidRPr="00F552E3">
              <w:rPr>
                <w:sz w:val="22"/>
                <w:szCs w:val="22"/>
              </w:rPr>
              <w:t>19</w:t>
            </w:r>
          </w:p>
        </w:tc>
        <w:tc>
          <w:tcPr>
            <w:tcW w:w="1260" w:type="dxa"/>
            <w:tcBorders>
              <w:top w:val="single" w:sz="4" w:space="0" w:color="auto"/>
              <w:left w:val="single" w:sz="4" w:space="0" w:color="auto"/>
              <w:bottom w:val="single" w:sz="4" w:space="0" w:color="auto"/>
              <w:right w:val="single" w:sz="4" w:space="0" w:color="auto"/>
            </w:tcBorders>
          </w:tcPr>
          <w:p w:rsidR="00D05A77" w:rsidRPr="00F552E3" w:rsidRDefault="00D05A77" w:rsidP="004A2C3B">
            <w:pPr>
              <w:jc w:val="center"/>
              <w:rPr>
                <w:sz w:val="22"/>
                <w:szCs w:val="22"/>
              </w:rPr>
            </w:pPr>
            <w:r w:rsidRPr="00F552E3">
              <w:rPr>
                <w:sz w:val="22"/>
                <w:szCs w:val="22"/>
              </w:rPr>
              <w:t>9</w:t>
            </w:r>
          </w:p>
        </w:tc>
        <w:tc>
          <w:tcPr>
            <w:tcW w:w="5940" w:type="dxa"/>
            <w:tcBorders>
              <w:top w:val="single" w:sz="4" w:space="0" w:color="auto"/>
              <w:left w:val="single" w:sz="4" w:space="0" w:color="auto"/>
              <w:bottom w:val="single" w:sz="4" w:space="0" w:color="auto"/>
              <w:right w:val="single" w:sz="4" w:space="0" w:color="auto"/>
            </w:tcBorders>
          </w:tcPr>
          <w:p w:rsidR="00D05A77" w:rsidRPr="00F552E3" w:rsidRDefault="00D05A77" w:rsidP="004A2C3B">
            <w:pPr>
              <w:jc w:val="both"/>
              <w:rPr>
                <w:sz w:val="22"/>
                <w:szCs w:val="22"/>
              </w:rPr>
            </w:pPr>
            <w:r w:rsidRPr="00F552E3">
              <w:rPr>
                <w:sz w:val="22"/>
                <w:szCs w:val="22"/>
              </w:rPr>
              <w:t>По платежным ведомостям заработная плата работникам цеха № 1</w:t>
            </w:r>
          </w:p>
        </w:tc>
        <w:tc>
          <w:tcPr>
            <w:tcW w:w="1442" w:type="dxa"/>
            <w:tcBorders>
              <w:top w:val="single" w:sz="4" w:space="0" w:color="auto"/>
              <w:left w:val="single" w:sz="4" w:space="0" w:color="auto"/>
              <w:bottom w:val="single" w:sz="4" w:space="0" w:color="auto"/>
              <w:right w:val="single" w:sz="4" w:space="0" w:color="auto"/>
            </w:tcBorders>
          </w:tcPr>
          <w:p w:rsidR="00D05A77" w:rsidRPr="00F552E3" w:rsidRDefault="00D05A77" w:rsidP="004A2C3B">
            <w:pPr>
              <w:jc w:val="center"/>
              <w:rPr>
                <w:sz w:val="22"/>
                <w:szCs w:val="22"/>
              </w:rPr>
            </w:pPr>
            <w:r w:rsidRPr="00F552E3">
              <w:rPr>
                <w:sz w:val="22"/>
                <w:szCs w:val="22"/>
              </w:rPr>
              <w:t>6 000,00</w:t>
            </w:r>
          </w:p>
        </w:tc>
      </w:tr>
      <w:tr w:rsidR="00D05A77" w:rsidRPr="00F552E3" w:rsidTr="004A2C3B">
        <w:tc>
          <w:tcPr>
            <w:tcW w:w="1008" w:type="dxa"/>
            <w:tcBorders>
              <w:top w:val="single" w:sz="4" w:space="0" w:color="auto"/>
              <w:left w:val="single" w:sz="4" w:space="0" w:color="auto"/>
              <w:bottom w:val="single" w:sz="4" w:space="0" w:color="auto"/>
              <w:right w:val="single" w:sz="4" w:space="0" w:color="auto"/>
            </w:tcBorders>
          </w:tcPr>
          <w:p w:rsidR="00D05A77" w:rsidRPr="00F552E3" w:rsidRDefault="00D05A77" w:rsidP="004A2C3B">
            <w:pPr>
              <w:jc w:val="center"/>
              <w:rPr>
                <w:sz w:val="22"/>
                <w:szCs w:val="22"/>
              </w:rPr>
            </w:pPr>
            <w:r w:rsidRPr="00F552E3">
              <w:rPr>
                <w:sz w:val="22"/>
                <w:szCs w:val="22"/>
              </w:rPr>
              <w:t>19</w:t>
            </w:r>
          </w:p>
        </w:tc>
        <w:tc>
          <w:tcPr>
            <w:tcW w:w="1260" w:type="dxa"/>
            <w:tcBorders>
              <w:top w:val="single" w:sz="4" w:space="0" w:color="auto"/>
              <w:left w:val="single" w:sz="4" w:space="0" w:color="auto"/>
              <w:bottom w:val="single" w:sz="4" w:space="0" w:color="auto"/>
              <w:right w:val="single" w:sz="4" w:space="0" w:color="auto"/>
            </w:tcBorders>
          </w:tcPr>
          <w:p w:rsidR="00D05A77" w:rsidRPr="00F552E3" w:rsidRDefault="00D05A77" w:rsidP="004A2C3B">
            <w:pPr>
              <w:jc w:val="center"/>
              <w:rPr>
                <w:sz w:val="22"/>
                <w:szCs w:val="22"/>
              </w:rPr>
            </w:pPr>
            <w:r w:rsidRPr="00F552E3">
              <w:rPr>
                <w:sz w:val="22"/>
                <w:szCs w:val="22"/>
              </w:rPr>
              <w:t>7</w:t>
            </w:r>
          </w:p>
        </w:tc>
        <w:tc>
          <w:tcPr>
            <w:tcW w:w="5940" w:type="dxa"/>
            <w:tcBorders>
              <w:top w:val="single" w:sz="4" w:space="0" w:color="auto"/>
              <w:left w:val="single" w:sz="4" w:space="0" w:color="auto"/>
              <w:bottom w:val="single" w:sz="4" w:space="0" w:color="auto"/>
              <w:right w:val="single" w:sz="4" w:space="0" w:color="auto"/>
            </w:tcBorders>
          </w:tcPr>
          <w:p w:rsidR="00D05A77" w:rsidRPr="00F552E3" w:rsidRDefault="00D05A77" w:rsidP="004A2C3B">
            <w:pPr>
              <w:jc w:val="both"/>
              <w:rPr>
                <w:sz w:val="22"/>
                <w:szCs w:val="22"/>
              </w:rPr>
            </w:pPr>
            <w:r w:rsidRPr="00F552E3">
              <w:rPr>
                <w:sz w:val="22"/>
                <w:szCs w:val="22"/>
              </w:rPr>
              <w:t>От Макаровой О.Д. возврат подотчетных сумм по авансовому отчету № 3</w:t>
            </w:r>
          </w:p>
        </w:tc>
        <w:tc>
          <w:tcPr>
            <w:tcW w:w="1442" w:type="dxa"/>
            <w:tcBorders>
              <w:top w:val="single" w:sz="4" w:space="0" w:color="auto"/>
              <w:left w:val="single" w:sz="4" w:space="0" w:color="auto"/>
              <w:bottom w:val="single" w:sz="4" w:space="0" w:color="auto"/>
              <w:right w:val="single" w:sz="4" w:space="0" w:color="auto"/>
            </w:tcBorders>
          </w:tcPr>
          <w:p w:rsidR="00D05A77" w:rsidRPr="00F552E3" w:rsidRDefault="00D05A77" w:rsidP="004A2C3B">
            <w:pPr>
              <w:jc w:val="center"/>
              <w:rPr>
                <w:sz w:val="22"/>
                <w:szCs w:val="22"/>
              </w:rPr>
            </w:pPr>
            <w:r w:rsidRPr="00F552E3">
              <w:rPr>
                <w:sz w:val="22"/>
                <w:szCs w:val="22"/>
              </w:rPr>
              <w:t>85,00</w:t>
            </w:r>
          </w:p>
        </w:tc>
      </w:tr>
      <w:tr w:rsidR="00D05A77" w:rsidRPr="00F552E3" w:rsidTr="004A2C3B">
        <w:tc>
          <w:tcPr>
            <w:tcW w:w="1008" w:type="dxa"/>
            <w:tcBorders>
              <w:top w:val="single" w:sz="4" w:space="0" w:color="auto"/>
              <w:left w:val="single" w:sz="4" w:space="0" w:color="auto"/>
              <w:bottom w:val="single" w:sz="4" w:space="0" w:color="auto"/>
              <w:right w:val="single" w:sz="4" w:space="0" w:color="auto"/>
            </w:tcBorders>
          </w:tcPr>
          <w:p w:rsidR="00D05A77" w:rsidRPr="00F552E3" w:rsidRDefault="00D05A77" w:rsidP="004A2C3B">
            <w:pPr>
              <w:jc w:val="center"/>
              <w:rPr>
                <w:sz w:val="22"/>
                <w:szCs w:val="22"/>
              </w:rPr>
            </w:pPr>
            <w:r w:rsidRPr="00F552E3">
              <w:rPr>
                <w:sz w:val="22"/>
                <w:szCs w:val="22"/>
              </w:rPr>
              <w:t>22</w:t>
            </w:r>
          </w:p>
        </w:tc>
        <w:tc>
          <w:tcPr>
            <w:tcW w:w="1260" w:type="dxa"/>
            <w:tcBorders>
              <w:top w:val="single" w:sz="4" w:space="0" w:color="auto"/>
              <w:left w:val="single" w:sz="4" w:space="0" w:color="auto"/>
              <w:bottom w:val="single" w:sz="4" w:space="0" w:color="auto"/>
              <w:right w:val="single" w:sz="4" w:space="0" w:color="auto"/>
            </w:tcBorders>
          </w:tcPr>
          <w:p w:rsidR="00D05A77" w:rsidRPr="00F552E3" w:rsidRDefault="00D05A77" w:rsidP="004A2C3B">
            <w:pPr>
              <w:jc w:val="center"/>
              <w:rPr>
                <w:sz w:val="22"/>
                <w:szCs w:val="22"/>
              </w:rPr>
            </w:pPr>
            <w:r w:rsidRPr="00F552E3">
              <w:rPr>
                <w:sz w:val="22"/>
                <w:szCs w:val="22"/>
              </w:rPr>
              <w:t>10</w:t>
            </w:r>
          </w:p>
        </w:tc>
        <w:tc>
          <w:tcPr>
            <w:tcW w:w="5940" w:type="dxa"/>
            <w:tcBorders>
              <w:top w:val="single" w:sz="4" w:space="0" w:color="auto"/>
              <w:left w:val="single" w:sz="4" w:space="0" w:color="auto"/>
              <w:bottom w:val="single" w:sz="4" w:space="0" w:color="auto"/>
              <w:right w:val="single" w:sz="4" w:space="0" w:color="auto"/>
            </w:tcBorders>
          </w:tcPr>
          <w:p w:rsidR="00D05A77" w:rsidRPr="00F552E3" w:rsidRDefault="00D05A77" w:rsidP="004A2C3B">
            <w:pPr>
              <w:jc w:val="both"/>
              <w:rPr>
                <w:sz w:val="22"/>
                <w:szCs w:val="22"/>
              </w:rPr>
            </w:pPr>
            <w:r w:rsidRPr="00F552E3">
              <w:rPr>
                <w:sz w:val="22"/>
                <w:szCs w:val="22"/>
              </w:rPr>
              <w:t>Оганову Т.А. по авансовому отчету № 4 на расходы по командировке</w:t>
            </w:r>
          </w:p>
        </w:tc>
        <w:tc>
          <w:tcPr>
            <w:tcW w:w="1442" w:type="dxa"/>
            <w:tcBorders>
              <w:top w:val="single" w:sz="4" w:space="0" w:color="auto"/>
              <w:left w:val="single" w:sz="4" w:space="0" w:color="auto"/>
              <w:bottom w:val="single" w:sz="4" w:space="0" w:color="auto"/>
              <w:right w:val="single" w:sz="4" w:space="0" w:color="auto"/>
            </w:tcBorders>
          </w:tcPr>
          <w:p w:rsidR="00D05A77" w:rsidRPr="00F552E3" w:rsidRDefault="00D05A77" w:rsidP="004A2C3B">
            <w:pPr>
              <w:jc w:val="center"/>
              <w:rPr>
                <w:sz w:val="22"/>
                <w:szCs w:val="22"/>
              </w:rPr>
            </w:pPr>
            <w:r w:rsidRPr="00F552E3">
              <w:rPr>
                <w:sz w:val="22"/>
                <w:szCs w:val="22"/>
              </w:rPr>
              <w:t>270,00</w:t>
            </w:r>
          </w:p>
        </w:tc>
      </w:tr>
      <w:tr w:rsidR="00D05A77" w:rsidRPr="00F552E3" w:rsidTr="004A2C3B">
        <w:tc>
          <w:tcPr>
            <w:tcW w:w="1008" w:type="dxa"/>
            <w:tcBorders>
              <w:top w:val="single" w:sz="4" w:space="0" w:color="auto"/>
              <w:left w:val="single" w:sz="4" w:space="0" w:color="auto"/>
              <w:bottom w:val="single" w:sz="4" w:space="0" w:color="auto"/>
              <w:right w:val="single" w:sz="4" w:space="0" w:color="auto"/>
            </w:tcBorders>
          </w:tcPr>
          <w:p w:rsidR="00D05A77" w:rsidRPr="00F552E3" w:rsidRDefault="00D05A77" w:rsidP="004A2C3B">
            <w:pPr>
              <w:jc w:val="center"/>
              <w:rPr>
                <w:sz w:val="22"/>
                <w:szCs w:val="22"/>
              </w:rPr>
            </w:pPr>
            <w:r w:rsidRPr="00F552E3">
              <w:rPr>
                <w:sz w:val="22"/>
                <w:szCs w:val="22"/>
              </w:rPr>
              <w:t>24</w:t>
            </w:r>
          </w:p>
        </w:tc>
        <w:tc>
          <w:tcPr>
            <w:tcW w:w="1260" w:type="dxa"/>
            <w:tcBorders>
              <w:top w:val="single" w:sz="4" w:space="0" w:color="auto"/>
              <w:left w:val="single" w:sz="4" w:space="0" w:color="auto"/>
              <w:bottom w:val="single" w:sz="4" w:space="0" w:color="auto"/>
              <w:right w:val="single" w:sz="4" w:space="0" w:color="auto"/>
            </w:tcBorders>
          </w:tcPr>
          <w:p w:rsidR="00D05A77" w:rsidRPr="00F552E3" w:rsidRDefault="00D05A77" w:rsidP="004A2C3B">
            <w:pPr>
              <w:jc w:val="center"/>
              <w:rPr>
                <w:sz w:val="22"/>
                <w:szCs w:val="22"/>
              </w:rPr>
            </w:pPr>
            <w:r w:rsidRPr="00F552E3">
              <w:rPr>
                <w:sz w:val="22"/>
                <w:szCs w:val="22"/>
              </w:rPr>
              <w:t>8</w:t>
            </w:r>
          </w:p>
        </w:tc>
        <w:tc>
          <w:tcPr>
            <w:tcW w:w="5940" w:type="dxa"/>
            <w:tcBorders>
              <w:top w:val="single" w:sz="4" w:space="0" w:color="auto"/>
              <w:left w:val="single" w:sz="4" w:space="0" w:color="auto"/>
              <w:bottom w:val="single" w:sz="4" w:space="0" w:color="auto"/>
              <w:right w:val="single" w:sz="4" w:space="0" w:color="auto"/>
            </w:tcBorders>
          </w:tcPr>
          <w:p w:rsidR="00D05A77" w:rsidRPr="00F552E3" w:rsidRDefault="00D05A77" w:rsidP="004A2C3B">
            <w:pPr>
              <w:jc w:val="both"/>
              <w:rPr>
                <w:sz w:val="22"/>
                <w:szCs w:val="22"/>
              </w:rPr>
            </w:pPr>
            <w:r w:rsidRPr="00F552E3">
              <w:rPr>
                <w:sz w:val="22"/>
                <w:szCs w:val="22"/>
              </w:rPr>
              <w:t xml:space="preserve">По чеку № 518422 с расчетного счета аванс за </w:t>
            </w:r>
            <w:r w:rsidRPr="00F552E3">
              <w:rPr>
                <w:sz w:val="22"/>
                <w:szCs w:val="22"/>
                <w:lang w:val="en-US"/>
              </w:rPr>
              <w:t>I</w:t>
            </w:r>
            <w:r w:rsidRPr="00F552E3">
              <w:rPr>
                <w:sz w:val="22"/>
                <w:szCs w:val="22"/>
              </w:rPr>
              <w:t xml:space="preserve"> половину января</w:t>
            </w:r>
          </w:p>
        </w:tc>
        <w:tc>
          <w:tcPr>
            <w:tcW w:w="1442" w:type="dxa"/>
            <w:tcBorders>
              <w:top w:val="single" w:sz="4" w:space="0" w:color="auto"/>
              <w:left w:val="single" w:sz="4" w:space="0" w:color="auto"/>
              <w:bottom w:val="single" w:sz="4" w:space="0" w:color="auto"/>
              <w:right w:val="single" w:sz="4" w:space="0" w:color="auto"/>
            </w:tcBorders>
          </w:tcPr>
          <w:p w:rsidR="00D05A77" w:rsidRPr="00F552E3" w:rsidRDefault="00D05A77" w:rsidP="004A2C3B">
            <w:pPr>
              <w:jc w:val="center"/>
              <w:rPr>
                <w:sz w:val="22"/>
                <w:szCs w:val="22"/>
              </w:rPr>
            </w:pPr>
            <w:r w:rsidRPr="00F552E3">
              <w:rPr>
                <w:sz w:val="22"/>
                <w:szCs w:val="22"/>
              </w:rPr>
              <w:t>14 890,00</w:t>
            </w:r>
          </w:p>
        </w:tc>
      </w:tr>
      <w:tr w:rsidR="00D05A77" w:rsidRPr="00F552E3" w:rsidTr="004A2C3B">
        <w:tc>
          <w:tcPr>
            <w:tcW w:w="1008" w:type="dxa"/>
            <w:tcBorders>
              <w:top w:val="single" w:sz="4" w:space="0" w:color="auto"/>
              <w:left w:val="single" w:sz="4" w:space="0" w:color="auto"/>
              <w:bottom w:val="single" w:sz="4" w:space="0" w:color="auto"/>
              <w:right w:val="single" w:sz="4" w:space="0" w:color="auto"/>
            </w:tcBorders>
          </w:tcPr>
          <w:p w:rsidR="00D05A77" w:rsidRPr="00F552E3" w:rsidRDefault="00D05A77" w:rsidP="004A2C3B">
            <w:pPr>
              <w:jc w:val="center"/>
              <w:rPr>
                <w:sz w:val="22"/>
                <w:szCs w:val="22"/>
                <w:lang w:val="en-US"/>
              </w:rPr>
            </w:pPr>
            <w:r w:rsidRPr="00F552E3">
              <w:rPr>
                <w:sz w:val="22"/>
                <w:szCs w:val="22"/>
              </w:rPr>
              <w:t>24</w:t>
            </w:r>
          </w:p>
        </w:tc>
        <w:tc>
          <w:tcPr>
            <w:tcW w:w="1260" w:type="dxa"/>
            <w:tcBorders>
              <w:top w:val="single" w:sz="4" w:space="0" w:color="auto"/>
              <w:left w:val="single" w:sz="4" w:space="0" w:color="auto"/>
              <w:bottom w:val="single" w:sz="4" w:space="0" w:color="auto"/>
              <w:right w:val="single" w:sz="4" w:space="0" w:color="auto"/>
            </w:tcBorders>
          </w:tcPr>
          <w:p w:rsidR="00D05A77" w:rsidRPr="00F552E3" w:rsidRDefault="00D05A77" w:rsidP="004A2C3B">
            <w:pPr>
              <w:jc w:val="center"/>
              <w:rPr>
                <w:sz w:val="22"/>
                <w:szCs w:val="22"/>
              </w:rPr>
            </w:pPr>
            <w:r w:rsidRPr="00F552E3">
              <w:rPr>
                <w:sz w:val="22"/>
                <w:szCs w:val="22"/>
              </w:rPr>
              <w:t>11</w:t>
            </w:r>
          </w:p>
        </w:tc>
        <w:tc>
          <w:tcPr>
            <w:tcW w:w="5940" w:type="dxa"/>
            <w:tcBorders>
              <w:top w:val="single" w:sz="4" w:space="0" w:color="auto"/>
              <w:left w:val="single" w:sz="4" w:space="0" w:color="auto"/>
              <w:bottom w:val="single" w:sz="4" w:space="0" w:color="auto"/>
              <w:right w:val="single" w:sz="4" w:space="0" w:color="auto"/>
            </w:tcBorders>
          </w:tcPr>
          <w:p w:rsidR="00D05A77" w:rsidRPr="00F552E3" w:rsidRDefault="00D05A77" w:rsidP="004A2C3B">
            <w:pPr>
              <w:jc w:val="both"/>
              <w:rPr>
                <w:sz w:val="22"/>
                <w:szCs w:val="22"/>
              </w:rPr>
            </w:pPr>
            <w:r w:rsidRPr="00F552E3">
              <w:rPr>
                <w:sz w:val="22"/>
                <w:szCs w:val="22"/>
              </w:rPr>
              <w:t xml:space="preserve">По платежным ведомостям № 1-5 аванс за </w:t>
            </w:r>
            <w:r w:rsidRPr="00F552E3">
              <w:rPr>
                <w:sz w:val="22"/>
                <w:szCs w:val="22"/>
                <w:lang w:val="en-US"/>
              </w:rPr>
              <w:t>I</w:t>
            </w:r>
            <w:r w:rsidRPr="00F552E3">
              <w:rPr>
                <w:sz w:val="22"/>
                <w:szCs w:val="22"/>
              </w:rPr>
              <w:t xml:space="preserve"> половину января</w:t>
            </w:r>
          </w:p>
        </w:tc>
        <w:tc>
          <w:tcPr>
            <w:tcW w:w="1442" w:type="dxa"/>
            <w:tcBorders>
              <w:top w:val="single" w:sz="4" w:space="0" w:color="auto"/>
              <w:left w:val="single" w:sz="4" w:space="0" w:color="auto"/>
              <w:bottom w:val="single" w:sz="4" w:space="0" w:color="auto"/>
              <w:right w:val="single" w:sz="4" w:space="0" w:color="auto"/>
            </w:tcBorders>
          </w:tcPr>
          <w:p w:rsidR="00D05A77" w:rsidRPr="00F552E3" w:rsidRDefault="00D05A77" w:rsidP="004A2C3B">
            <w:pPr>
              <w:jc w:val="center"/>
              <w:rPr>
                <w:sz w:val="22"/>
                <w:szCs w:val="22"/>
              </w:rPr>
            </w:pPr>
            <w:r w:rsidRPr="00F552E3">
              <w:rPr>
                <w:sz w:val="22"/>
                <w:szCs w:val="22"/>
              </w:rPr>
              <w:t>14 890,00</w:t>
            </w:r>
          </w:p>
        </w:tc>
      </w:tr>
      <w:tr w:rsidR="00D05A77" w:rsidRPr="00F552E3" w:rsidTr="004A2C3B">
        <w:tc>
          <w:tcPr>
            <w:tcW w:w="1008" w:type="dxa"/>
            <w:tcBorders>
              <w:top w:val="single" w:sz="4" w:space="0" w:color="auto"/>
              <w:left w:val="single" w:sz="4" w:space="0" w:color="auto"/>
              <w:bottom w:val="single" w:sz="4" w:space="0" w:color="auto"/>
              <w:right w:val="single" w:sz="4" w:space="0" w:color="auto"/>
            </w:tcBorders>
          </w:tcPr>
          <w:p w:rsidR="00D05A77" w:rsidRPr="00F552E3" w:rsidRDefault="00D05A77" w:rsidP="004A2C3B">
            <w:pPr>
              <w:jc w:val="center"/>
              <w:rPr>
                <w:sz w:val="22"/>
                <w:szCs w:val="22"/>
              </w:rPr>
            </w:pPr>
            <w:r w:rsidRPr="00F552E3">
              <w:rPr>
                <w:sz w:val="22"/>
                <w:szCs w:val="22"/>
              </w:rPr>
              <w:t>29</w:t>
            </w:r>
          </w:p>
        </w:tc>
        <w:tc>
          <w:tcPr>
            <w:tcW w:w="1260" w:type="dxa"/>
            <w:tcBorders>
              <w:top w:val="single" w:sz="4" w:space="0" w:color="auto"/>
              <w:left w:val="single" w:sz="4" w:space="0" w:color="auto"/>
              <w:bottom w:val="single" w:sz="4" w:space="0" w:color="auto"/>
              <w:right w:val="single" w:sz="4" w:space="0" w:color="auto"/>
            </w:tcBorders>
          </w:tcPr>
          <w:p w:rsidR="00D05A77" w:rsidRPr="00F552E3" w:rsidRDefault="00D05A77" w:rsidP="004A2C3B">
            <w:pPr>
              <w:jc w:val="center"/>
              <w:rPr>
                <w:sz w:val="22"/>
                <w:szCs w:val="22"/>
              </w:rPr>
            </w:pPr>
            <w:r w:rsidRPr="00F552E3">
              <w:rPr>
                <w:sz w:val="22"/>
                <w:szCs w:val="22"/>
              </w:rPr>
              <w:t>9</w:t>
            </w:r>
          </w:p>
        </w:tc>
        <w:tc>
          <w:tcPr>
            <w:tcW w:w="5940" w:type="dxa"/>
            <w:tcBorders>
              <w:top w:val="single" w:sz="4" w:space="0" w:color="auto"/>
              <w:left w:val="single" w:sz="4" w:space="0" w:color="auto"/>
              <w:bottom w:val="single" w:sz="4" w:space="0" w:color="auto"/>
              <w:right w:val="single" w:sz="4" w:space="0" w:color="auto"/>
            </w:tcBorders>
          </w:tcPr>
          <w:p w:rsidR="00D05A77" w:rsidRPr="00F552E3" w:rsidRDefault="00D05A77" w:rsidP="004A2C3B">
            <w:pPr>
              <w:jc w:val="both"/>
              <w:rPr>
                <w:sz w:val="22"/>
                <w:szCs w:val="22"/>
              </w:rPr>
            </w:pPr>
            <w:r w:rsidRPr="00F552E3">
              <w:rPr>
                <w:sz w:val="22"/>
                <w:szCs w:val="22"/>
              </w:rPr>
              <w:t>По чеку № 518422  с расчетного счета на выплату вознаграждения по итогам работы за год</w:t>
            </w:r>
          </w:p>
        </w:tc>
        <w:tc>
          <w:tcPr>
            <w:tcW w:w="1442" w:type="dxa"/>
            <w:tcBorders>
              <w:top w:val="single" w:sz="4" w:space="0" w:color="auto"/>
              <w:left w:val="single" w:sz="4" w:space="0" w:color="auto"/>
              <w:bottom w:val="single" w:sz="4" w:space="0" w:color="auto"/>
              <w:right w:val="single" w:sz="4" w:space="0" w:color="auto"/>
            </w:tcBorders>
          </w:tcPr>
          <w:p w:rsidR="00D05A77" w:rsidRPr="00F552E3" w:rsidRDefault="00D05A77" w:rsidP="004A2C3B">
            <w:pPr>
              <w:jc w:val="center"/>
              <w:rPr>
                <w:sz w:val="22"/>
                <w:szCs w:val="22"/>
              </w:rPr>
            </w:pPr>
            <w:r w:rsidRPr="00F552E3">
              <w:rPr>
                <w:sz w:val="22"/>
                <w:szCs w:val="22"/>
              </w:rPr>
              <w:t>16 100,00</w:t>
            </w:r>
          </w:p>
        </w:tc>
      </w:tr>
      <w:tr w:rsidR="00D05A77" w:rsidRPr="00F552E3" w:rsidTr="004A2C3B">
        <w:tc>
          <w:tcPr>
            <w:tcW w:w="1008" w:type="dxa"/>
            <w:tcBorders>
              <w:top w:val="single" w:sz="4" w:space="0" w:color="auto"/>
              <w:left w:val="single" w:sz="4" w:space="0" w:color="auto"/>
              <w:bottom w:val="single" w:sz="4" w:space="0" w:color="auto"/>
              <w:right w:val="single" w:sz="4" w:space="0" w:color="auto"/>
            </w:tcBorders>
          </w:tcPr>
          <w:p w:rsidR="00D05A77" w:rsidRPr="00F552E3" w:rsidRDefault="00D05A77" w:rsidP="004A2C3B">
            <w:pPr>
              <w:jc w:val="center"/>
              <w:rPr>
                <w:sz w:val="22"/>
                <w:szCs w:val="22"/>
                <w:lang w:val="en-US"/>
              </w:rPr>
            </w:pPr>
            <w:r w:rsidRPr="00F552E3">
              <w:rPr>
                <w:sz w:val="22"/>
                <w:szCs w:val="22"/>
              </w:rPr>
              <w:t>29</w:t>
            </w:r>
          </w:p>
        </w:tc>
        <w:tc>
          <w:tcPr>
            <w:tcW w:w="1260" w:type="dxa"/>
            <w:tcBorders>
              <w:top w:val="single" w:sz="4" w:space="0" w:color="auto"/>
              <w:left w:val="single" w:sz="4" w:space="0" w:color="auto"/>
              <w:bottom w:val="single" w:sz="4" w:space="0" w:color="auto"/>
              <w:right w:val="single" w:sz="4" w:space="0" w:color="auto"/>
            </w:tcBorders>
          </w:tcPr>
          <w:p w:rsidR="00D05A77" w:rsidRPr="00F552E3" w:rsidRDefault="00D05A77" w:rsidP="004A2C3B">
            <w:pPr>
              <w:jc w:val="center"/>
              <w:rPr>
                <w:sz w:val="22"/>
                <w:szCs w:val="22"/>
              </w:rPr>
            </w:pPr>
            <w:r w:rsidRPr="00F552E3">
              <w:rPr>
                <w:sz w:val="22"/>
                <w:szCs w:val="22"/>
              </w:rPr>
              <w:t>12</w:t>
            </w:r>
          </w:p>
        </w:tc>
        <w:tc>
          <w:tcPr>
            <w:tcW w:w="5940" w:type="dxa"/>
            <w:tcBorders>
              <w:top w:val="single" w:sz="4" w:space="0" w:color="auto"/>
              <w:left w:val="single" w:sz="4" w:space="0" w:color="auto"/>
              <w:bottom w:val="single" w:sz="4" w:space="0" w:color="auto"/>
              <w:right w:val="single" w:sz="4" w:space="0" w:color="auto"/>
            </w:tcBorders>
          </w:tcPr>
          <w:p w:rsidR="00D05A77" w:rsidRPr="00F552E3" w:rsidRDefault="00D05A77" w:rsidP="004A2C3B">
            <w:pPr>
              <w:jc w:val="both"/>
              <w:rPr>
                <w:sz w:val="22"/>
                <w:szCs w:val="22"/>
              </w:rPr>
            </w:pPr>
            <w:r w:rsidRPr="00F552E3">
              <w:rPr>
                <w:sz w:val="22"/>
                <w:szCs w:val="22"/>
              </w:rPr>
              <w:t>По платежным ведомостям № 6-8  на выплату зарплаты работникам</w:t>
            </w:r>
          </w:p>
        </w:tc>
        <w:tc>
          <w:tcPr>
            <w:tcW w:w="1442" w:type="dxa"/>
            <w:tcBorders>
              <w:top w:val="single" w:sz="4" w:space="0" w:color="auto"/>
              <w:left w:val="single" w:sz="4" w:space="0" w:color="auto"/>
              <w:bottom w:val="single" w:sz="4" w:space="0" w:color="auto"/>
              <w:right w:val="single" w:sz="4" w:space="0" w:color="auto"/>
            </w:tcBorders>
          </w:tcPr>
          <w:p w:rsidR="00D05A77" w:rsidRPr="00F552E3" w:rsidRDefault="00D05A77" w:rsidP="004A2C3B">
            <w:pPr>
              <w:jc w:val="center"/>
              <w:rPr>
                <w:sz w:val="22"/>
                <w:szCs w:val="22"/>
              </w:rPr>
            </w:pPr>
            <w:r w:rsidRPr="00F552E3">
              <w:rPr>
                <w:sz w:val="22"/>
                <w:szCs w:val="22"/>
              </w:rPr>
              <w:t>16 100,00</w:t>
            </w:r>
          </w:p>
        </w:tc>
      </w:tr>
    </w:tbl>
    <w:p w:rsidR="00D05A77" w:rsidRPr="00F552E3" w:rsidRDefault="00D05A77" w:rsidP="00D05A77">
      <w:pPr>
        <w:pStyle w:val="ae"/>
        <w:rPr>
          <w:b/>
          <w:i/>
          <w:sz w:val="22"/>
          <w:szCs w:val="22"/>
        </w:rPr>
      </w:pPr>
    </w:p>
    <w:p w:rsidR="00D05A77" w:rsidRPr="00F552E3" w:rsidRDefault="00D05A77" w:rsidP="00D05A77">
      <w:pPr>
        <w:ind w:right="3"/>
        <w:jc w:val="both"/>
        <w:rPr>
          <w:b/>
          <w:bCs/>
          <w:sz w:val="22"/>
          <w:szCs w:val="22"/>
        </w:rPr>
      </w:pPr>
      <w:r w:rsidRPr="00F552E3">
        <w:rPr>
          <w:b/>
          <w:bCs/>
          <w:sz w:val="22"/>
          <w:szCs w:val="22"/>
        </w:rPr>
        <w:t>Условия выполнения задания:</w:t>
      </w:r>
    </w:p>
    <w:p w:rsidR="00D05A77" w:rsidRPr="00F552E3" w:rsidRDefault="00D05A77" w:rsidP="00D05A77">
      <w:pPr>
        <w:jc w:val="both"/>
        <w:rPr>
          <w:sz w:val="22"/>
          <w:szCs w:val="22"/>
        </w:rPr>
      </w:pPr>
      <w:r w:rsidRPr="00F552E3">
        <w:rPr>
          <w:sz w:val="22"/>
          <w:szCs w:val="22"/>
        </w:rPr>
        <w:t xml:space="preserve">1. Место (время) выполнения задания: компьютерный класс на    </w:t>
      </w:r>
      <w:r w:rsidRPr="00F552E3">
        <w:rPr>
          <w:bCs/>
          <w:iCs/>
          <w:sz w:val="22"/>
          <w:szCs w:val="22"/>
        </w:rPr>
        <w:t>экзамене (квалификационном)</w:t>
      </w:r>
    </w:p>
    <w:p w:rsidR="00D05A77" w:rsidRPr="00F552E3" w:rsidRDefault="00D05A77" w:rsidP="00D05A77">
      <w:pPr>
        <w:jc w:val="both"/>
        <w:rPr>
          <w:sz w:val="22"/>
          <w:szCs w:val="22"/>
        </w:rPr>
      </w:pPr>
      <w:r w:rsidRPr="00F552E3">
        <w:rPr>
          <w:sz w:val="22"/>
          <w:szCs w:val="22"/>
        </w:rPr>
        <w:t>2. Максимальное время выполнения задания: 3 ч.</w:t>
      </w:r>
    </w:p>
    <w:p w:rsidR="00D05A77" w:rsidRPr="00F552E3" w:rsidRDefault="00D05A77" w:rsidP="00D05A77">
      <w:pPr>
        <w:jc w:val="both"/>
        <w:rPr>
          <w:sz w:val="22"/>
          <w:szCs w:val="22"/>
        </w:rPr>
      </w:pPr>
      <w:r w:rsidRPr="00F552E3">
        <w:rPr>
          <w:sz w:val="22"/>
          <w:szCs w:val="22"/>
        </w:rPr>
        <w:t>3. Вы можете воспользоваться:</w:t>
      </w:r>
    </w:p>
    <w:p w:rsidR="00D05A77" w:rsidRPr="00F552E3" w:rsidRDefault="00D05A77" w:rsidP="00D05A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2"/>
          <w:szCs w:val="22"/>
        </w:rPr>
      </w:pPr>
      <w:r w:rsidRPr="00F552E3">
        <w:rPr>
          <w:bCs/>
          <w:sz w:val="22"/>
          <w:szCs w:val="22"/>
        </w:rPr>
        <w:lastRenderedPageBreak/>
        <w:t>компьютером, б</w:t>
      </w:r>
      <w:r w:rsidRPr="00F552E3">
        <w:rPr>
          <w:iCs/>
          <w:sz w:val="22"/>
          <w:szCs w:val="22"/>
        </w:rPr>
        <w:t xml:space="preserve">ланковой  документацией, микрокалькулятором, </w:t>
      </w:r>
      <w:r w:rsidRPr="00F552E3">
        <w:rPr>
          <w:bCs/>
          <w:sz w:val="22"/>
          <w:szCs w:val="22"/>
        </w:rPr>
        <w:t>справочно-правовой системой «Консультант плюс», планом счетов бухгалтерского учета.</w:t>
      </w:r>
    </w:p>
    <w:p w:rsidR="00D05A77" w:rsidRPr="00F552E3" w:rsidRDefault="00D05A77" w:rsidP="00D05A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sz w:val="22"/>
          <w:szCs w:val="22"/>
        </w:rPr>
      </w:pPr>
    </w:p>
    <w:p w:rsidR="00D05A77" w:rsidRPr="00F552E3" w:rsidRDefault="00D05A77" w:rsidP="00D05A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sz w:val="22"/>
          <w:szCs w:val="22"/>
        </w:rPr>
      </w:pPr>
      <w:r w:rsidRPr="00F552E3">
        <w:rPr>
          <w:b/>
          <w:bCs/>
          <w:sz w:val="22"/>
          <w:szCs w:val="22"/>
        </w:rPr>
        <w:t>Практическое задание (ПЗ№3)</w:t>
      </w:r>
    </w:p>
    <w:p w:rsidR="00D05A77" w:rsidRPr="00F552E3" w:rsidRDefault="00D05A77" w:rsidP="00D05A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sz w:val="22"/>
          <w:szCs w:val="22"/>
        </w:rPr>
      </w:pPr>
      <w:r w:rsidRPr="00F552E3">
        <w:rPr>
          <w:b/>
          <w:bCs/>
          <w:sz w:val="22"/>
          <w:szCs w:val="22"/>
        </w:rPr>
        <w:t xml:space="preserve"> </w:t>
      </w:r>
    </w:p>
    <w:p w:rsidR="00D05A77" w:rsidRPr="00F552E3" w:rsidRDefault="00D05A77" w:rsidP="00D05A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2"/>
          <w:szCs w:val="22"/>
        </w:rPr>
      </w:pPr>
      <w:r w:rsidRPr="00F552E3">
        <w:rPr>
          <w:bCs/>
          <w:sz w:val="22"/>
          <w:szCs w:val="22"/>
        </w:rPr>
        <w:t xml:space="preserve">Внимательно прочитайте задание. </w:t>
      </w:r>
    </w:p>
    <w:p w:rsidR="00D05A77" w:rsidRPr="00F552E3" w:rsidRDefault="00D05A77" w:rsidP="00D05A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2"/>
          <w:szCs w:val="22"/>
        </w:rPr>
      </w:pPr>
      <w:r w:rsidRPr="00F552E3">
        <w:rPr>
          <w:bCs/>
          <w:sz w:val="22"/>
          <w:szCs w:val="22"/>
        </w:rPr>
        <w:t xml:space="preserve">Вы можете воспользоваться учебно-методической и справочной литературой, имеющейся на специальном столе, персональным компьютером. </w:t>
      </w:r>
    </w:p>
    <w:p w:rsidR="00D05A77" w:rsidRPr="00F552E3" w:rsidRDefault="00D05A77" w:rsidP="00D05A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2"/>
          <w:szCs w:val="22"/>
        </w:rPr>
      </w:pPr>
      <w:r w:rsidRPr="00F552E3">
        <w:rPr>
          <w:bCs/>
          <w:sz w:val="22"/>
          <w:szCs w:val="22"/>
        </w:rPr>
        <w:t>Максимальное время выполнения задания –  1час.</w:t>
      </w:r>
    </w:p>
    <w:p w:rsidR="00D05A77" w:rsidRPr="00F552E3" w:rsidRDefault="00D05A77" w:rsidP="00D05A77">
      <w:pPr>
        <w:ind w:right="3"/>
        <w:jc w:val="both"/>
        <w:rPr>
          <w:b/>
          <w:sz w:val="22"/>
          <w:szCs w:val="22"/>
        </w:rPr>
      </w:pPr>
      <w:r w:rsidRPr="00F552E3">
        <w:rPr>
          <w:b/>
          <w:sz w:val="22"/>
          <w:szCs w:val="22"/>
        </w:rPr>
        <w:t>Текст задания</w:t>
      </w:r>
    </w:p>
    <w:p w:rsidR="00D05A77" w:rsidRPr="00F552E3" w:rsidRDefault="00D05A77" w:rsidP="00D05A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2"/>
          <w:szCs w:val="22"/>
        </w:rPr>
      </w:pPr>
      <w:r w:rsidRPr="00F552E3">
        <w:rPr>
          <w:bCs/>
          <w:sz w:val="22"/>
          <w:szCs w:val="22"/>
        </w:rPr>
        <w:t>Составьте рабочий план счетов бухгалтерского учета для организации ООО «Молочные берега»</w:t>
      </w:r>
    </w:p>
    <w:p w:rsidR="00D05A77" w:rsidRPr="00F552E3" w:rsidRDefault="00D05A77" w:rsidP="00D05A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2"/>
          <w:szCs w:val="22"/>
        </w:rPr>
      </w:pPr>
      <w:r w:rsidRPr="00F552E3">
        <w:rPr>
          <w:bCs/>
          <w:sz w:val="22"/>
          <w:szCs w:val="22"/>
        </w:rPr>
        <w:t>Составьте  бухгалтерские  проводки с использованием рабочего плана счетов по учету имущества организации, оформив их в журнале регистрации хозяйственных операций</w:t>
      </w:r>
    </w:p>
    <w:p w:rsidR="00D05A77" w:rsidRPr="00F552E3" w:rsidRDefault="00D05A77" w:rsidP="00D05A77">
      <w:pPr>
        <w:rPr>
          <w:b/>
          <w:sz w:val="22"/>
          <w:szCs w:val="22"/>
        </w:rPr>
      </w:pPr>
      <w:r w:rsidRPr="00F552E3">
        <w:rPr>
          <w:b/>
          <w:sz w:val="22"/>
          <w:szCs w:val="22"/>
        </w:rPr>
        <w:t>Исходные данные для выполнения задания:</w:t>
      </w:r>
    </w:p>
    <w:p w:rsidR="00D05A77" w:rsidRPr="00F552E3" w:rsidRDefault="00D05A77" w:rsidP="00D05A77">
      <w:pPr>
        <w:rPr>
          <w:sz w:val="22"/>
          <w:szCs w:val="22"/>
        </w:rPr>
      </w:pPr>
      <w:r w:rsidRPr="00F552E3">
        <w:rPr>
          <w:sz w:val="22"/>
          <w:szCs w:val="22"/>
        </w:rPr>
        <w:t>Для составления рабочего плана счетов:</w:t>
      </w:r>
    </w:p>
    <w:p w:rsidR="00D05A77" w:rsidRPr="00F552E3" w:rsidRDefault="00D05A77" w:rsidP="00D05A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2"/>
          <w:szCs w:val="22"/>
        </w:rPr>
      </w:pPr>
      <w:r w:rsidRPr="00F552E3">
        <w:rPr>
          <w:bCs/>
          <w:sz w:val="22"/>
          <w:szCs w:val="22"/>
        </w:rPr>
        <w:t>ООО СП «Молочные берега» является сельскохозяйственным предприятием,  занимающимся производством продукции растениеводства и животноводства, а  также переработкой молока. ООО имеет собственные основные средства, нематериальные  активы.  Произведенная  продукция  реализуется,  но определенная  часть  остается  в  ООО  для  дальнейшего  использования  в производственном процессе (запасы). Предприятие имеет кассу, расчетный счет в банке, имеет возможность открывать специальные счета в банках. ООО  осуществляет расчеты с бюджетом и внебюджетными фондами, ведет учет доходов  и  расходов,  заключает  договора  на  поставку  материальных ценностей.  При  недостаточности  собственных  средств,  ООО  имеет возможность взять кредит в банке.</w:t>
      </w:r>
    </w:p>
    <w:p w:rsidR="00D05A77" w:rsidRPr="00F552E3" w:rsidRDefault="00D05A77" w:rsidP="00D05A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2"/>
          <w:szCs w:val="22"/>
        </w:rPr>
      </w:pPr>
      <w:r w:rsidRPr="00F552E3">
        <w:rPr>
          <w:bCs/>
          <w:sz w:val="22"/>
          <w:szCs w:val="22"/>
        </w:rPr>
        <w:t>В ООО «Молочные берега» в апреле текущего года произошли следующие хозяйственные операции.</w:t>
      </w:r>
    </w:p>
    <w:p w:rsidR="00D05A77" w:rsidRPr="00F552E3" w:rsidRDefault="00D05A77" w:rsidP="00D05A77">
      <w:pPr>
        <w:pStyle w:val="211"/>
        <w:widowControl/>
        <w:tabs>
          <w:tab w:val="left" w:pos="360"/>
        </w:tabs>
        <w:textAlignment w:val="auto"/>
        <w:rPr>
          <w:rFonts w:ascii="Times New Roman CYR" w:hAnsi="Times New Roman CYR"/>
          <w:i w:val="0"/>
          <w:sz w:val="22"/>
          <w:szCs w:val="22"/>
        </w:rPr>
      </w:pPr>
      <w:r w:rsidRPr="00F552E3">
        <w:rPr>
          <w:rFonts w:ascii="Times New Roman CYR" w:hAnsi="Times New Roman CYR"/>
          <w:i w:val="0"/>
          <w:sz w:val="22"/>
          <w:szCs w:val="22"/>
        </w:rPr>
        <w:t>Для оформления журнала регистрации хозяйственных операций</w:t>
      </w:r>
    </w:p>
    <w:tbl>
      <w:tblPr>
        <w:tblW w:w="96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189"/>
        <w:gridCol w:w="762"/>
        <w:gridCol w:w="697"/>
        <w:gridCol w:w="957"/>
      </w:tblGrid>
      <w:tr w:rsidR="00D05A77" w:rsidRPr="00F552E3" w:rsidTr="004A2C3B">
        <w:tc>
          <w:tcPr>
            <w:tcW w:w="7189" w:type="dxa"/>
          </w:tcPr>
          <w:p w:rsidR="00D05A77" w:rsidRPr="00F552E3" w:rsidRDefault="00D05A77" w:rsidP="004A2C3B">
            <w:pPr>
              <w:ind w:right="-40"/>
              <w:jc w:val="center"/>
              <w:rPr>
                <w:b/>
                <w:sz w:val="22"/>
                <w:szCs w:val="22"/>
              </w:rPr>
            </w:pPr>
            <w:r w:rsidRPr="00F552E3">
              <w:rPr>
                <w:b/>
                <w:sz w:val="22"/>
                <w:szCs w:val="22"/>
              </w:rPr>
              <w:t>Содержание хоз. операций</w:t>
            </w:r>
          </w:p>
        </w:tc>
        <w:tc>
          <w:tcPr>
            <w:tcW w:w="762" w:type="dxa"/>
          </w:tcPr>
          <w:p w:rsidR="00D05A77" w:rsidRPr="00F552E3" w:rsidRDefault="00D05A77" w:rsidP="004A2C3B">
            <w:pPr>
              <w:ind w:right="-40"/>
              <w:rPr>
                <w:b/>
                <w:sz w:val="22"/>
                <w:szCs w:val="22"/>
              </w:rPr>
            </w:pPr>
            <w:r w:rsidRPr="00F552E3">
              <w:rPr>
                <w:b/>
                <w:sz w:val="22"/>
                <w:szCs w:val="22"/>
              </w:rPr>
              <w:t>Д-т</w:t>
            </w:r>
          </w:p>
        </w:tc>
        <w:tc>
          <w:tcPr>
            <w:tcW w:w="697" w:type="dxa"/>
          </w:tcPr>
          <w:p w:rsidR="00D05A77" w:rsidRPr="00F552E3" w:rsidRDefault="00D05A77" w:rsidP="004A2C3B">
            <w:pPr>
              <w:ind w:right="-40"/>
              <w:rPr>
                <w:b/>
                <w:sz w:val="22"/>
                <w:szCs w:val="22"/>
              </w:rPr>
            </w:pPr>
            <w:r w:rsidRPr="00F552E3">
              <w:rPr>
                <w:b/>
                <w:sz w:val="22"/>
                <w:szCs w:val="22"/>
              </w:rPr>
              <w:t>К-т</w:t>
            </w:r>
          </w:p>
        </w:tc>
        <w:tc>
          <w:tcPr>
            <w:tcW w:w="957" w:type="dxa"/>
          </w:tcPr>
          <w:p w:rsidR="00D05A77" w:rsidRPr="00F552E3" w:rsidRDefault="00D05A77" w:rsidP="004A2C3B">
            <w:pPr>
              <w:overflowPunct w:val="0"/>
              <w:autoSpaceDE w:val="0"/>
              <w:autoSpaceDN w:val="0"/>
              <w:adjustRightInd w:val="0"/>
              <w:spacing w:before="20" w:after="20"/>
              <w:jc w:val="center"/>
              <w:rPr>
                <w:rFonts w:ascii="Times New Roman CYR" w:hAnsi="Times New Roman CYR"/>
                <w:b/>
                <w:sz w:val="22"/>
                <w:szCs w:val="22"/>
              </w:rPr>
            </w:pPr>
            <w:r w:rsidRPr="00F552E3">
              <w:rPr>
                <w:rFonts w:ascii="Times New Roman CYR" w:hAnsi="Times New Roman CYR"/>
                <w:b/>
                <w:sz w:val="22"/>
                <w:szCs w:val="22"/>
              </w:rPr>
              <w:t>Сумма (руб.)</w:t>
            </w:r>
          </w:p>
        </w:tc>
      </w:tr>
      <w:tr w:rsidR="00D05A77" w:rsidRPr="00F552E3" w:rsidTr="004A2C3B">
        <w:tc>
          <w:tcPr>
            <w:tcW w:w="7189" w:type="dxa"/>
          </w:tcPr>
          <w:p w:rsidR="00D05A77" w:rsidRPr="00F552E3" w:rsidRDefault="00D05A77" w:rsidP="004A2C3B">
            <w:pPr>
              <w:ind w:right="-40"/>
              <w:rPr>
                <w:sz w:val="22"/>
                <w:szCs w:val="22"/>
              </w:rPr>
            </w:pPr>
            <w:r w:rsidRPr="00F552E3">
              <w:rPr>
                <w:sz w:val="22"/>
                <w:szCs w:val="22"/>
              </w:rPr>
              <w:t xml:space="preserve">1.Оприходованы в кассу деньги с расчётного счёта </w:t>
            </w:r>
          </w:p>
        </w:tc>
        <w:tc>
          <w:tcPr>
            <w:tcW w:w="762" w:type="dxa"/>
          </w:tcPr>
          <w:p w:rsidR="00D05A77" w:rsidRPr="00F552E3" w:rsidRDefault="00D05A77" w:rsidP="004A2C3B">
            <w:pPr>
              <w:ind w:right="-40"/>
              <w:rPr>
                <w:sz w:val="22"/>
                <w:szCs w:val="22"/>
              </w:rPr>
            </w:pPr>
          </w:p>
        </w:tc>
        <w:tc>
          <w:tcPr>
            <w:tcW w:w="697" w:type="dxa"/>
          </w:tcPr>
          <w:p w:rsidR="00D05A77" w:rsidRPr="00F552E3" w:rsidRDefault="00D05A77" w:rsidP="004A2C3B">
            <w:pPr>
              <w:ind w:right="-40"/>
              <w:rPr>
                <w:sz w:val="22"/>
                <w:szCs w:val="22"/>
              </w:rPr>
            </w:pPr>
          </w:p>
        </w:tc>
        <w:tc>
          <w:tcPr>
            <w:tcW w:w="957" w:type="dxa"/>
          </w:tcPr>
          <w:p w:rsidR="00D05A77" w:rsidRPr="00F552E3" w:rsidRDefault="00D05A77" w:rsidP="004A2C3B">
            <w:pPr>
              <w:overflowPunct w:val="0"/>
              <w:autoSpaceDE w:val="0"/>
              <w:autoSpaceDN w:val="0"/>
              <w:adjustRightInd w:val="0"/>
              <w:spacing w:before="20" w:after="20"/>
              <w:jc w:val="right"/>
              <w:rPr>
                <w:sz w:val="22"/>
                <w:szCs w:val="22"/>
              </w:rPr>
            </w:pPr>
            <w:r w:rsidRPr="00F552E3">
              <w:rPr>
                <w:sz w:val="22"/>
                <w:szCs w:val="22"/>
              </w:rPr>
              <w:t>11 000</w:t>
            </w:r>
          </w:p>
        </w:tc>
      </w:tr>
      <w:tr w:rsidR="00D05A77" w:rsidRPr="00F552E3" w:rsidTr="004A2C3B">
        <w:tc>
          <w:tcPr>
            <w:tcW w:w="7189" w:type="dxa"/>
          </w:tcPr>
          <w:p w:rsidR="00D05A77" w:rsidRPr="00F552E3" w:rsidRDefault="00D05A77" w:rsidP="004A2C3B">
            <w:pPr>
              <w:ind w:right="-40"/>
              <w:rPr>
                <w:sz w:val="22"/>
                <w:szCs w:val="22"/>
              </w:rPr>
            </w:pPr>
            <w:r w:rsidRPr="00F552E3">
              <w:rPr>
                <w:sz w:val="22"/>
                <w:szCs w:val="22"/>
              </w:rPr>
              <w:t>2.Оприходованы материалы, поступившие от поставщика</w:t>
            </w:r>
          </w:p>
        </w:tc>
        <w:tc>
          <w:tcPr>
            <w:tcW w:w="762" w:type="dxa"/>
          </w:tcPr>
          <w:p w:rsidR="00D05A77" w:rsidRPr="00F552E3" w:rsidRDefault="00D05A77" w:rsidP="004A2C3B">
            <w:pPr>
              <w:ind w:right="-40"/>
              <w:rPr>
                <w:sz w:val="22"/>
                <w:szCs w:val="22"/>
              </w:rPr>
            </w:pPr>
          </w:p>
        </w:tc>
        <w:tc>
          <w:tcPr>
            <w:tcW w:w="697" w:type="dxa"/>
          </w:tcPr>
          <w:p w:rsidR="00D05A77" w:rsidRPr="00F552E3" w:rsidRDefault="00D05A77" w:rsidP="004A2C3B">
            <w:pPr>
              <w:ind w:right="-40"/>
              <w:rPr>
                <w:sz w:val="22"/>
                <w:szCs w:val="22"/>
              </w:rPr>
            </w:pPr>
          </w:p>
        </w:tc>
        <w:tc>
          <w:tcPr>
            <w:tcW w:w="957" w:type="dxa"/>
          </w:tcPr>
          <w:p w:rsidR="00D05A77" w:rsidRPr="00F552E3" w:rsidRDefault="00D05A77" w:rsidP="004A2C3B">
            <w:pPr>
              <w:overflowPunct w:val="0"/>
              <w:autoSpaceDE w:val="0"/>
              <w:autoSpaceDN w:val="0"/>
              <w:adjustRightInd w:val="0"/>
              <w:spacing w:before="20" w:after="20"/>
              <w:jc w:val="right"/>
              <w:rPr>
                <w:sz w:val="22"/>
                <w:szCs w:val="22"/>
              </w:rPr>
            </w:pPr>
            <w:r w:rsidRPr="00F552E3">
              <w:rPr>
                <w:sz w:val="22"/>
                <w:szCs w:val="22"/>
              </w:rPr>
              <w:t>15 000</w:t>
            </w:r>
          </w:p>
        </w:tc>
      </w:tr>
      <w:tr w:rsidR="00D05A77" w:rsidRPr="00F552E3" w:rsidTr="004A2C3B">
        <w:tc>
          <w:tcPr>
            <w:tcW w:w="7189" w:type="dxa"/>
          </w:tcPr>
          <w:p w:rsidR="00D05A77" w:rsidRPr="00F552E3" w:rsidRDefault="00D05A77" w:rsidP="004A2C3B">
            <w:pPr>
              <w:ind w:right="-40"/>
              <w:rPr>
                <w:sz w:val="22"/>
                <w:szCs w:val="22"/>
              </w:rPr>
            </w:pPr>
            <w:r w:rsidRPr="00F552E3">
              <w:rPr>
                <w:sz w:val="22"/>
                <w:szCs w:val="22"/>
              </w:rPr>
              <w:t xml:space="preserve">3.Преданы материалы на производство молочной продукции </w:t>
            </w:r>
          </w:p>
        </w:tc>
        <w:tc>
          <w:tcPr>
            <w:tcW w:w="762" w:type="dxa"/>
          </w:tcPr>
          <w:p w:rsidR="00D05A77" w:rsidRPr="00F552E3" w:rsidRDefault="00D05A77" w:rsidP="004A2C3B">
            <w:pPr>
              <w:ind w:right="-40"/>
              <w:rPr>
                <w:sz w:val="22"/>
                <w:szCs w:val="22"/>
              </w:rPr>
            </w:pPr>
          </w:p>
        </w:tc>
        <w:tc>
          <w:tcPr>
            <w:tcW w:w="697" w:type="dxa"/>
          </w:tcPr>
          <w:p w:rsidR="00D05A77" w:rsidRPr="00F552E3" w:rsidRDefault="00D05A77" w:rsidP="004A2C3B">
            <w:pPr>
              <w:ind w:right="-40"/>
              <w:rPr>
                <w:sz w:val="22"/>
                <w:szCs w:val="22"/>
              </w:rPr>
            </w:pPr>
          </w:p>
        </w:tc>
        <w:tc>
          <w:tcPr>
            <w:tcW w:w="957" w:type="dxa"/>
          </w:tcPr>
          <w:p w:rsidR="00D05A77" w:rsidRPr="00F552E3" w:rsidRDefault="00D05A77" w:rsidP="004A2C3B">
            <w:pPr>
              <w:overflowPunct w:val="0"/>
              <w:autoSpaceDE w:val="0"/>
              <w:autoSpaceDN w:val="0"/>
              <w:adjustRightInd w:val="0"/>
              <w:spacing w:before="20" w:after="20"/>
              <w:jc w:val="right"/>
              <w:rPr>
                <w:sz w:val="22"/>
                <w:szCs w:val="22"/>
              </w:rPr>
            </w:pPr>
            <w:r w:rsidRPr="00F552E3">
              <w:rPr>
                <w:sz w:val="22"/>
                <w:szCs w:val="22"/>
              </w:rPr>
              <w:t>45 000</w:t>
            </w:r>
          </w:p>
        </w:tc>
      </w:tr>
      <w:tr w:rsidR="00D05A77" w:rsidRPr="00F552E3" w:rsidTr="004A2C3B">
        <w:tc>
          <w:tcPr>
            <w:tcW w:w="7189" w:type="dxa"/>
          </w:tcPr>
          <w:p w:rsidR="00D05A77" w:rsidRPr="00F552E3" w:rsidRDefault="00D05A77" w:rsidP="004A2C3B">
            <w:pPr>
              <w:ind w:right="-40"/>
              <w:rPr>
                <w:sz w:val="22"/>
                <w:szCs w:val="22"/>
              </w:rPr>
            </w:pPr>
            <w:r w:rsidRPr="00F552E3">
              <w:rPr>
                <w:sz w:val="22"/>
                <w:szCs w:val="22"/>
              </w:rPr>
              <w:t>4.Начислена з/п управленческому персоналу</w:t>
            </w:r>
          </w:p>
        </w:tc>
        <w:tc>
          <w:tcPr>
            <w:tcW w:w="762" w:type="dxa"/>
          </w:tcPr>
          <w:p w:rsidR="00D05A77" w:rsidRPr="00F552E3" w:rsidRDefault="00D05A77" w:rsidP="004A2C3B">
            <w:pPr>
              <w:ind w:right="-40"/>
              <w:rPr>
                <w:sz w:val="22"/>
                <w:szCs w:val="22"/>
              </w:rPr>
            </w:pPr>
          </w:p>
        </w:tc>
        <w:tc>
          <w:tcPr>
            <w:tcW w:w="697" w:type="dxa"/>
          </w:tcPr>
          <w:p w:rsidR="00D05A77" w:rsidRPr="00F552E3" w:rsidRDefault="00D05A77" w:rsidP="004A2C3B">
            <w:pPr>
              <w:ind w:right="-40"/>
              <w:rPr>
                <w:sz w:val="22"/>
                <w:szCs w:val="22"/>
              </w:rPr>
            </w:pPr>
          </w:p>
        </w:tc>
        <w:tc>
          <w:tcPr>
            <w:tcW w:w="957" w:type="dxa"/>
          </w:tcPr>
          <w:p w:rsidR="00D05A77" w:rsidRPr="00F552E3" w:rsidRDefault="00D05A77" w:rsidP="004A2C3B">
            <w:pPr>
              <w:overflowPunct w:val="0"/>
              <w:autoSpaceDE w:val="0"/>
              <w:autoSpaceDN w:val="0"/>
              <w:adjustRightInd w:val="0"/>
              <w:spacing w:before="20" w:after="20"/>
              <w:jc w:val="right"/>
              <w:rPr>
                <w:sz w:val="22"/>
                <w:szCs w:val="22"/>
              </w:rPr>
            </w:pPr>
            <w:r w:rsidRPr="00F552E3">
              <w:rPr>
                <w:sz w:val="22"/>
                <w:szCs w:val="22"/>
              </w:rPr>
              <w:t>10 000</w:t>
            </w:r>
          </w:p>
        </w:tc>
      </w:tr>
      <w:tr w:rsidR="00D05A77" w:rsidRPr="00F552E3" w:rsidTr="004A2C3B">
        <w:tc>
          <w:tcPr>
            <w:tcW w:w="7189" w:type="dxa"/>
          </w:tcPr>
          <w:p w:rsidR="00D05A77" w:rsidRPr="00F552E3" w:rsidRDefault="00D05A77" w:rsidP="004A2C3B">
            <w:pPr>
              <w:ind w:right="-40"/>
              <w:rPr>
                <w:sz w:val="22"/>
                <w:szCs w:val="22"/>
              </w:rPr>
            </w:pPr>
            <w:r w:rsidRPr="00F552E3">
              <w:rPr>
                <w:sz w:val="22"/>
                <w:szCs w:val="22"/>
              </w:rPr>
              <w:t>5.Оприходована продукция растениеводства</w:t>
            </w:r>
          </w:p>
        </w:tc>
        <w:tc>
          <w:tcPr>
            <w:tcW w:w="762" w:type="dxa"/>
          </w:tcPr>
          <w:p w:rsidR="00D05A77" w:rsidRPr="00F552E3" w:rsidRDefault="00D05A77" w:rsidP="004A2C3B">
            <w:pPr>
              <w:ind w:right="-40"/>
              <w:rPr>
                <w:sz w:val="22"/>
                <w:szCs w:val="22"/>
              </w:rPr>
            </w:pPr>
          </w:p>
        </w:tc>
        <w:tc>
          <w:tcPr>
            <w:tcW w:w="697" w:type="dxa"/>
          </w:tcPr>
          <w:p w:rsidR="00D05A77" w:rsidRPr="00F552E3" w:rsidRDefault="00D05A77" w:rsidP="004A2C3B">
            <w:pPr>
              <w:ind w:right="-40"/>
              <w:rPr>
                <w:sz w:val="22"/>
                <w:szCs w:val="22"/>
              </w:rPr>
            </w:pPr>
          </w:p>
        </w:tc>
        <w:tc>
          <w:tcPr>
            <w:tcW w:w="957" w:type="dxa"/>
          </w:tcPr>
          <w:p w:rsidR="00D05A77" w:rsidRPr="00F552E3" w:rsidRDefault="00D05A77" w:rsidP="004A2C3B">
            <w:pPr>
              <w:overflowPunct w:val="0"/>
              <w:autoSpaceDE w:val="0"/>
              <w:autoSpaceDN w:val="0"/>
              <w:adjustRightInd w:val="0"/>
              <w:spacing w:before="20" w:after="20"/>
              <w:jc w:val="right"/>
              <w:rPr>
                <w:sz w:val="22"/>
                <w:szCs w:val="22"/>
              </w:rPr>
            </w:pPr>
            <w:r w:rsidRPr="00F552E3">
              <w:rPr>
                <w:sz w:val="22"/>
                <w:szCs w:val="22"/>
              </w:rPr>
              <w:t>55 045</w:t>
            </w:r>
          </w:p>
        </w:tc>
      </w:tr>
      <w:tr w:rsidR="00D05A77" w:rsidRPr="00F552E3" w:rsidTr="004A2C3B">
        <w:tc>
          <w:tcPr>
            <w:tcW w:w="7189" w:type="dxa"/>
          </w:tcPr>
          <w:p w:rsidR="00D05A77" w:rsidRPr="00F552E3" w:rsidRDefault="00D05A77" w:rsidP="004A2C3B">
            <w:pPr>
              <w:ind w:right="-40"/>
              <w:rPr>
                <w:sz w:val="22"/>
                <w:szCs w:val="22"/>
              </w:rPr>
            </w:pPr>
            <w:r w:rsidRPr="00F552E3">
              <w:rPr>
                <w:sz w:val="22"/>
                <w:szCs w:val="22"/>
              </w:rPr>
              <w:t>6.Предъявлен счёт покупателю за продукцию растениеводства</w:t>
            </w:r>
          </w:p>
        </w:tc>
        <w:tc>
          <w:tcPr>
            <w:tcW w:w="762" w:type="dxa"/>
          </w:tcPr>
          <w:p w:rsidR="00D05A77" w:rsidRPr="00F552E3" w:rsidRDefault="00D05A77" w:rsidP="004A2C3B">
            <w:pPr>
              <w:ind w:right="-40"/>
              <w:rPr>
                <w:sz w:val="22"/>
                <w:szCs w:val="22"/>
              </w:rPr>
            </w:pPr>
          </w:p>
        </w:tc>
        <w:tc>
          <w:tcPr>
            <w:tcW w:w="697" w:type="dxa"/>
          </w:tcPr>
          <w:p w:rsidR="00D05A77" w:rsidRPr="00F552E3" w:rsidRDefault="00D05A77" w:rsidP="004A2C3B">
            <w:pPr>
              <w:ind w:right="-40"/>
              <w:rPr>
                <w:sz w:val="22"/>
                <w:szCs w:val="22"/>
              </w:rPr>
            </w:pPr>
          </w:p>
        </w:tc>
        <w:tc>
          <w:tcPr>
            <w:tcW w:w="957" w:type="dxa"/>
          </w:tcPr>
          <w:p w:rsidR="00D05A77" w:rsidRPr="00F552E3" w:rsidRDefault="00D05A77" w:rsidP="004A2C3B">
            <w:pPr>
              <w:overflowPunct w:val="0"/>
              <w:autoSpaceDE w:val="0"/>
              <w:autoSpaceDN w:val="0"/>
              <w:adjustRightInd w:val="0"/>
              <w:spacing w:before="20" w:after="20"/>
              <w:jc w:val="right"/>
              <w:rPr>
                <w:sz w:val="22"/>
                <w:szCs w:val="22"/>
              </w:rPr>
            </w:pPr>
            <w:r w:rsidRPr="00F552E3">
              <w:rPr>
                <w:sz w:val="22"/>
                <w:szCs w:val="22"/>
              </w:rPr>
              <w:t>80 000</w:t>
            </w:r>
          </w:p>
        </w:tc>
      </w:tr>
      <w:tr w:rsidR="00D05A77" w:rsidRPr="00F552E3" w:rsidTr="004A2C3B">
        <w:tc>
          <w:tcPr>
            <w:tcW w:w="7189" w:type="dxa"/>
          </w:tcPr>
          <w:p w:rsidR="00D05A77" w:rsidRPr="00F552E3" w:rsidRDefault="00D05A77" w:rsidP="004A2C3B">
            <w:pPr>
              <w:ind w:right="-40"/>
              <w:rPr>
                <w:sz w:val="22"/>
                <w:szCs w:val="22"/>
              </w:rPr>
            </w:pPr>
            <w:r w:rsidRPr="00F552E3">
              <w:rPr>
                <w:sz w:val="22"/>
                <w:szCs w:val="22"/>
              </w:rPr>
              <w:t>7.Зачислен на расчётный счет платёж покупателей</w:t>
            </w:r>
          </w:p>
        </w:tc>
        <w:tc>
          <w:tcPr>
            <w:tcW w:w="762" w:type="dxa"/>
          </w:tcPr>
          <w:p w:rsidR="00D05A77" w:rsidRPr="00F552E3" w:rsidRDefault="00D05A77" w:rsidP="004A2C3B">
            <w:pPr>
              <w:ind w:right="-40"/>
              <w:rPr>
                <w:sz w:val="22"/>
                <w:szCs w:val="22"/>
              </w:rPr>
            </w:pPr>
          </w:p>
        </w:tc>
        <w:tc>
          <w:tcPr>
            <w:tcW w:w="697" w:type="dxa"/>
          </w:tcPr>
          <w:p w:rsidR="00D05A77" w:rsidRPr="00F552E3" w:rsidRDefault="00D05A77" w:rsidP="004A2C3B">
            <w:pPr>
              <w:ind w:right="-40"/>
              <w:rPr>
                <w:sz w:val="22"/>
                <w:szCs w:val="22"/>
              </w:rPr>
            </w:pPr>
          </w:p>
        </w:tc>
        <w:tc>
          <w:tcPr>
            <w:tcW w:w="957" w:type="dxa"/>
          </w:tcPr>
          <w:p w:rsidR="00D05A77" w:rsidRPr="00F552E3" w:rsidRDefault="00D05A77" w:rsidP="004A2C3B">
            <w:pPr>
              <w:overflowPunct w:val="0"/>
              <w:autoSpaceDE w:val="0"/>
              <w:autoSpaceDN w:val="0"/>
              <w:adjustRightInd w:val="0"/>
              <w:spacing w:before="20" w:after="20"/>
              <w:jc w:val="right"/>
              <w:rPr>
                <w:sz w:val="22"/>
                <w:szCs w:val="22"/>
              </w:rPr>
            </w:pPr>
            <w:r w:rsidRPr="00F552E3">
              <w:rPr>
                <w:sz w:val="22"/>
                <w:szCs w:val="22"/>
              </w:rPr>
              <w:t>80 000</w:t>
            </w:r>
          </w:p>
        </w:tc>
      </w:tr>
      <w:tr w:rsidR="00D05A77" w:rsidRPr="00F552E3" w:rsidTr="004A2C3B">
        <w:tc>
          <w:tcPr>
            <w:tcW w:w="7189" w:type="dxa"/>
          </w:tcPr>
          <w:p w:rsidR="00D05A77" w:rsidRPr="00F552E3" w:rsidRDefault="00D05A77" w:rsidP="004A2C3B">
            <w:pPr>
              <w:ind w:right="-40"/>
              <w:rPr>
                <w:sz w:val="22"/>
                <w:szCs w:val="22"/>
              </w:rPr>
            </w:pPr>
            <w:r w:rsidRPr="00F552E3">
              <w:rPr>
                <w:sz w:val="22"/>
                <w:szCs w:val="22"/>
              </w:rPr>
              <w:t>8.Выплачена с расчетного счета з/п основным рабочим</w:t>
            </w:r>
          </w:p>
        </w:tc>
        <w:tc>
          <w:tcPr>
            <w:tcW w:w="762" w:type="dxa"/>
          </w:tcPr>
          <w:p w:rsidR="00D05A77" w:rsidRPr="00F552E3" w:rsidRDefault="00D05A77" w:rsidP="004A2C3B">
            <w:pPr>
              <w:ind w:right="-40"/>
              <w:rPr>
                <w:sz w:val="22"/>
                <w:szCs w:val="22"/>
              </w:rPr>
            </w:pPr>
          </w:p>
        </w:tc>
        <w:tc>
          <w:tcPr>
            <w:tcW w:w="697" w:type="dxa"/>
          </w:tcPr>
          <w:p w:rsidR="00D05A77" w:rsidRPr="00F552E3" w:rsidRDefault="00D05A77" w:rsidP="004A2C3B">
            <w:pPr>
              <w:ind w:right="-40"/>
              <w:rPr>
                <w:sz w:val="22"/>
                <w:szCs w:val="22"/>
              </w:rPr>
            </w:pPr>
          </w:p>
        </w:tc>
        <w:tc>
          <w:tcPr>
            <w:tcW w:w="957" w:type="dxa"/>
          </w:tcPr>
          <w:p w:rsidR="00D05A77" w:rsidRPr="00F552E3" w:rsidRDefault="00D05A77" w:rsidP="004A2C3B">
            <w:pPr>
              <w:overflowPunct w:val="0"/>
              <w:autoSpaceDE w:val="0"/>
              <w:autoSpaceDN w:val="0"/>
              <w:adjustRightInd w:val="0"/>
              <w:spacing w:before="20" w:after="20"/>
              <w:jc w:val="right"/>
              <w:rPr>
                <w:sz w:val="22"/>
                <w:szCs w:val="22"/>
              </w:rPr>
            </w:pPr>
            <w:r w:rsidRPr="00F552E3">
              <w:rPr>
                <w:sz w:val="22"/>
                <w:szCs w:val="22"/>
              </w:rPr>
              <w:t>19 000</w:t>
            </w:r>
          </w:p>
        </w:tc>
      </w:tr>
      <w:tr w:rsidR="00D05A77" w:rsidRPr="00F552E3" w:rsidTr="004A2C3B">
        <w:trPr>
          <w:trHeight w:val="534"/>
        </w:trPr>
        <w:tc>
          <w:tcPr>
            <w:tcW w:w="7189" w:type="dxa"/>
          </w:tcPr>
          <w:p w:rsidR="00D05A77" w:rsidRPr="00F552E3" w:rsidRDefault="00D05A77" w:rsidP="004A2C3B">
            <w:pPr>
              <w:ind w:right="-40"/>
              <w:rPr>
                <w:sz w:val="22"/>
                <w:szCs w:val="22"/>
              </w:rPr>
            </w:pPr>
            <w:r w:rsidRPr="00F552E3">
              <w:rPr>
                <w:sz w:val="22"/>
                <w:szCs w:val="22"/>
              </w:rPr>
              <w:t>9.Перечислено с расчётного счёта:</w:t>
            </w:r>
          </w:p>
          <w:p w:rsidR="00D05A77" w:rsidRPr="00F552E3" w:rsidRDefault="00D05A77" w:rsidP="004A2C3B">
            <w:pPr>
              <w:ind w:right="-40"/>
              <w:jc w:val="both"/>
              <w:rPr>
                <w:sz w:val="22"/>
                <w:szCs w:val="22"/>
              </w:rPr>
            </w:pPr>
            <w:r w:rsidRPr="00F552E3">
              <w:rPr>
                <w:sz w:val="22"/>
                <w:szCs w:val="22"/>
              </w:rPr>
              <w:t xml:space="preserve">   а) поставщикам</w:t>
            </w:r>
          </w:p>
        </w:tc>
        <w:tc>
          <w:tcPr>
            <w:tcW w:w="762" w:type="dxa"/>
          </w:tcPr>
          <w:p w:rsidR="00D05A77" w:rsidRPr="00F552E3" w:rsidRDefault="00D05A77" w:rsidP="004A2C3B">
            <w:pPr>
              <w:ind w:right="-40"/>
              <w:rPr>
                <w:sz w:val="22"/>
                <w:szCs w:val="22"/>
              </w:rPr>
            </w:pPr>
          </w:p>
        </w:tc>
        <w:tc>
          <w:tcPr>
            <w:tcW w:w="697" w:type="dxa"/>
          </w:tcPr>
          <w:p w:rsidR="00D05A77" w:rsidRPr="00F552E3" w:rsidRDefault="00D05A77" w:rsidP="004A2C3B">
            <w:pPr>
              <w:ind w:right="-40"/>
              <w:rPr>
                <w:sz w:val="22"/>
                <w:szCs w:val="22"/>
              </w:rPr>
            </w:pPr>
          </w:p>
        </w:tc>
        <w:tc>
          <w:tcPr>
            <w:tcW w:w="957" w:type="dxa"/>
          </w:tcPr>
          <w:p w:rsidR="00D05A77" w:rsidRPr="00F552E3" w:rsidRDefault="00D05A77" w:rsidP="004A2C3B">
            <w:pPr>
              <w:spacing w:before="20" w:after="20"/>
              <w:jc w:val="right"/>
              <w:rPr>
                <w:sz w:val="22"/>
                <w:szCs w:val="22"/>
              </w:rPr>
            </w:pPr>
          </w:p>
          <w:p w:rsidR="00D05A77" w:rsidRPr="00F552E3" w:rsidRDefault="00D05A77" w:rsidP="004A2C3B">
            <w:pPr>
              <w:spacing w:before="20" w:after="20"/>
              <w:jc w:val="right"/>
              <w:rPr>
                <w:sz w:val="22"/>
                <w:szCs w:val="22"/>
              </w:rPr>
            </w:pPr>
            <w:r w:rsidRPr="00F552E3">
              <w:rPr>
                <w:sz w:val="22"/>
                <w:szCs w:val="22"/>
              </w:rPr>
              <w:t>24 000</w:t>
            </w:r>
          </w:p>
        </w:tc>
      </w:tr>
      <w:tr w:rsidR="00D05A77" w:rsidRPr="00F552E3" w:rsidTr="004A2C3B">
        <w:trPr>
          <w:trHeight w:val="285"/>
        </w:trPr>
        <w:tc>
          <w:tcPr>
            <w:tcW w:w="7189" w:type="dxa"/>
          </w:tcPr>
          <w:p w:rsidR="00D05A77" w:rsidRPr="00F552E3" w:rsidRDefault="00D05A77" w:rsidP="004A2C3B">
            <w:pPr>
              <w:ind w:right="-40"/>
              <w:jc w:val="both"/>
              <w:rPr>
                <w:sz w:val="22"/>
                <w:szCs w:val="22"/>
              </w:rPr>
            </w:pPr>
            <w:r w:rsidRPr="00F552E3">
              <w:rPr>
                <w:sz w:val="22"/>
                <w:szCs w:val="22"/>
              </w:rPr>
              <w:t xml:space="preserve">   б) сумма НДС в бюджет</w:t>
            </w:r>
          </w:p>
        </w:tc>
        <w:tc>
          <w:tcPr>
            <w:tcW w:w="762" w:type="dxa"/>
          </w:tcPr>
          <w:p w:rsidR="00D05A77" w:rsidRPr="00F552E3" w:rsidRDefault="00D05A77" w:rsidP="004A2C3B">
            <w:pPr>
              <w:ind w:right="-40"/>
              <w:rPr>
                <w:sz w:val="22"/>
                <w:szCs w:val="22"/>
              </w:rPr>
            </w:pPr>
          </w:p>
        </w:tc>
        <w:tc>
          <w:tcPr>
            <w:tcW w:w="697" w:type="dxa"/>
          </w:tcPr>
          <w:p w:rsidR="00D05A77" w:rsidRPr="00F552E3" w:rsidRDefault="00D05A77" w:rsidP="004A2C3B">
            <w:pPr>
              <w:spacing w:before="20" w:after="20"/>
              <w:jc w:val="right"/>
              <w:rPr>
                <w:sz w:val="22"/>
                <w:szCs w:val="22"/>
              </w:rPr>
            </w:pPr>
          </w:p>
        </w:tc>
        <w:tc>
          <w:tcPr>
            <w:tcW w:w="957" w:type="dxa"/>
          </w:tcPr>
          <w:p w:rsidR="00D05A77" w:rsidRPr="00F552E3" w:rsidRDefault="00D05A77" w:rsidP="004A2C3B">
            <w:pPr>
              <w:overflowPunct w:val="0"/>
              <w:autoSpaceDE w:val="0"/>
              <w:autoSpaceDN w:val="0"/>
              <w:adjustRightInd w:val="0"/>
              <w:spacing w:before="20" w:after="20"/>
              <w:jc w:val="right"/>
              <w:rPr>
                <w:sz w:val="22"/>
                <w:szCs w:val="22"/>
              </w:rPr>
            </w:pPr>
            <w:r w:rsidRPr="00F552E3">
              <w:rPr>
                <w:sz w:val="22"/>
                <w:szCs w:val="22"/>
              </w:rPr>
              <w:t>12000</w:t>
            </w:r>
          </w:p>
        </w:tc>
      </w:tr>
      <w:tr w:rsidR="00D05A77" w:rsidRPr="00F552E3" w:rsidTr="004A2C3B">
        <w:trPr>
          <w:trHeight w:val="261"/>
        </w:trPr>
        <w:tc>
          <w:tcPr>
            <w:tcW w:w="7189" w:type="dxa"/>
          </w:tcPr>
          <w:p w:rsidR="00D05A77" w:rsidRPr="00F552E3" w:rsidRDefault="00D05A77" w:rsidP="004A2C3B">
            <w:pPr>
              <w:ind w:right="-40"/>
              <w:jc w:val="both"/>
              <w:rPr>
                <w:sz w:val="22"/>
                <w:szCs w:val="22"/>
              </w:rPr>
            </w:pPr>
            <w:r w:rsidRPr="00F552E3">
              <w:rPr>
                <w:sz w:val="22"/>
                <w:szCs w:val="22"/>
              </w:rPr>
              <w:t xml:space="preserve">   в) фонд </w:t>
            </w:r>
            <w:r w:rsidR="004F5BAB" w:rsidRPr="00F552E3">
              <w:rPr>
                <w:sz w:val="22"/>
                <w:szCs w:val="22"/>
              </w:rPr>
              <w:t xml:space="preserve"> социального </w:t>
            </w:r>
            <w:r w:rsidRPr="00F552E3">
              <w:rPr>
                <w:sz w:val="22"/>
                <w:szCs w:val="22"/>
              </w:rPr>
              <w:t>трахования</w:t>
            </w:r>
          </w:p>
        </w:tc>
        <w:tc>
          <w:tcPr>
            <w:tcW w:w="762" w:type="dxa"/>
          </w:tcPr>
          <w:p w:rsidR="00D05A77" w:rsidRPr="00F552E3" w:rsidRDefault="00D05A77" w:rsidP="004A2C3B">
            <w:pPr>
              <w:ind w:right="-40"/>
              <w:rPr>
                <w:sz w:val="22"/>
                <w:szCs w:val="22"/>
              </w:rPr>
            </w:pPr>
          </w:p>
        </w:tc>
        <w:tc>
          <w:tcPr>
            <w:tcW w:w="697" w:type="dxa"/>
          </w:tcPr>
          <w:p w:rsidR="00D05A77" w:rsidRPr="00F552E3" w:rsidRDefault="00D05A77" w:rsidP="004A2C3B">
            <w:pPr>
              <w:spacing w:before="20" w:after="20"/>
              <w:jc w:val="right"/>
              <w:rPr>
                <w:sz w:val="22"/>
                <w:szCs w:val="22"/>
              </w:rPr>
            </w:pPr>
          </w:p>
        </w:tc>
        <w:tc>
          <w:tcPr>
            <w:tcW w:w="957" w:type="dxa"/>
          </w:tcPr>
          <w:p w:rsidR="00D05A77" w:rsidRPr="00F552E3" w:rsidRDefault="00D05A77" w:rsidP="004A2C3B">
            <w:pPr>
              <w:overflowPunct w:val="0"/>
              <w:autoSpaceDE w:val="0"/>
              <w:autoSpaceDN w:val="0"/>
              <w:adjustRightInd w:val="0"/>
              <w:spacing w:before="20" w:after="20"/>
              <w:jc w:val="right"/>
              <w:rPr>
                <w:sz w:val="22"/>
                <w:szCs w:val="22"/>
              </w:rPr>
            </w:pPr>
            <w:r w:rsidRPr="00F552E3">
              <w:rPr>
                <w:sz w:val="22"/>
                <w:szCs w:val="22"/>
              </w:rPr>
              <w:t>5400</w:t>
            </w:r>
          </w:p>
        </w:tc>
      </w:tr>
      <w:tr w:rsidR="00D05A77" w:rsidRPr="00F552E3" w:rsidTr="004A2C3B">
        <w:trPr>
          <w:trHeight w:val="300"/>
        </w:trPr>
        <w:tc>
          <w:tcPr>
            <w:tcW w:w="7189" w:type="dxa"/>
          </w:tcPr>
          <w:p w:rsidR="00D05A77" w:rsidRPr="00F552E3" w:rsidRDefault="00D05A77" w:rsidP="004A2C3B">
            <w:pPr>
              <w:ind w:right="-40"/>
              <w:jc w:val="both"/>
              <w:rPr>
                <w:sz w:val="22"/>
                <w:szCs w:val="22"/>
              </w:rPr>
            </w:pPr>
            <w:r w:rsidRPr="00F552E3">
              <w:rPr>
                <w:sz w:val="22"/>
                <w:szCs w:val="22"/>
              </w:rPr>
              <w:t xml:space="preserve">   г) пенсионный фонд накопительная часть</w:t>
            </w:r>
          </w:p>
        </w:tc>
        <w:tc>
          <w:tcPr>
            <w:tcW w:w="762" w:type="dxa"/>
          </w:tcPr>
          <w:p w:rsidR="00D05A77" w:rsidRPr="00F552E3" w:rsidRDefault="00D05A77" w:rsidP="004A2C3B">
            <w:pPr>
              <w:ind w:right="-40"/>
              <w:rPr>
                <w:sz w:val="22"/>
                <w:szCs w:val="22"/>
              </w:rPr>
            </w:pPr>
          </w:p>
        </w:tc>
        <w:tc>
          <w:tcPr>
            <w:tcW w:w="697" w:type="dxa"/>
          </w:tcPr>
          <w:p w:rsidR="00D05A77" w:rsidRPr="00F552E3" w:rsidRDefault="00D05A77" w:rsidP="004A2C3B">
            <w:pPr>
              <w:spacing w:before="20" w:after="20"/>
              <w:jc w:val="right"/>
              <w:rPr>
                <w:sz w:val="22"/>
                <w:szCs w:val="22"/>
              </w:rPr>
            </w:pPr>
          </w:p>
        </w:tc>
        <w:tc>
          <w:tcPr>
            <w:tcW w:w="957" w:type="dxa"/>
          </w:tcPr>
          <w:p w:rsidR="00D05A77" w:rsidRPr="00F552E3" w:rsidRDefault="00D05A77" w:rsidP="004A2C3B">
            <w:pPr>
              <w:overflowPunct w:val="0"/>
              <w:autoSpaceDE w:val="0"/>
              <w:autoSpaceDN w:val="0"/>
              <w:adjustRightInd w:val="0"/>
              <w:spacing w:before="20" w:after="20"/>
              <w:jc w:val="right"/>
              <w:rPr>
                <w:sz w:val="22"/>
                <w:szCs w:val="22"/>
              </w:rPr>
            </w:pPr>
            <w:r w:rsidRPr="00F552E3">
              <w:rPr>
                <w:sz w:val="22"/>
                <w:szCs w:val="22"/>
              </w:rPr>
              <w:t>4200</w:t>
            </w:r>
          </w:p>
        </w:tc>
      </w:tr>
      <w:tr w:rsidR="00D05A77" w:rsidRPr="00F552E3" w:rsidTr="004A2C3B">
        <w:trPr>
          <w:trHeight w:val="204"/>
        </w:trPr>
        <w:tc>
          <w:tcPr>
            <w:tcW w:w="7189" w:type="dxa"/>
          </w:tcPr>
          <w:p w:rsidR="00D05A77" w:rsidRPr="00F552E3" w:rsidRDefault="00D05A77" w:rsidP="004A2C3B">
            <w:pPr>
              <w:ind w:right="-40"/>
              <w:jc w:val="both"/>
              <w:rPr>
                <w:sz w:val="22"/>
                <w:szCs w:val="22"/>
              </w:rPr>
            </w:pPr>
            <w:r w:rsidRPr="00F552E3">
              <w:rPr>
                <w:sz w:val="22"/>
                <w:szCs w:val="22"/>
              </w:rPr>
              <w:t xml:space="preserve">   д) пенсионный фонд страховая часть</w:t>
            </w:r>
          </w:p>
        </w:tc>
        <w:tc>
          <w:tcPr>
            <w:tcW w:w="762" w:type="dxa"/>
          </w:tcPr>
          <w:p w:rsidR="00D05A77" w:rsidRPr="00F552E3" w:rsidRDefault="00D05A77" w:rsidP="004A2C3B">
            <w:pPr>
              <w:ind w:right="-40"/>
              <w:rPr>
                <w:sz w:val="22"/>
                <w:szCs w:val="22"/>
              </w:rPr>
            </w:pPr>
          </w:p>
        </w:tc>
        <w:tc>
          <w:tcPr>
            <w:tcW w:w="697" w:type="dxa"/>
          </w:tcPr>
          <w:p w:rsidR="00D05A77" w:rsidRPr="00F552E3" w:rsidRDefault="00D05A77" w:rsidP="004A2C3B">
            <w:pPr>
              <w:spacing w:before="20" w:after="20"/>
              <w:jc w:val="right"/>
              <w:rPr>
                <w:sz w:val="22"/>
                <w:szCs w:val="22"/>
              </w:rPr>
            </w:pPr>
          </w:p>
        </w:tc>
        <w:tc>
          <w:tcPr>
            <w:tcW w:w="957" w:type="dxa"/>
          </w:tcPr>
          <w:p w:rsidR="00D05A77" w:rsidRPr="00F552E3" w:rsidRDefault="00D05A77" w:rsidP="004A2C3B">
            <w:pPr>
              <w:overflowPunct w:val="0"/>
              <w:autoSpaceDE w:val="0"/>
              <w:autoSpaceDN w:val="0"/>
              <w:adjustRightInd w:val="0"/>
              <w:spacing w:before="20" w:after="20"/>
              <w:jc w:val="right"/>
              <w:rPr>
                <w:sz w:val="22"/>
                <w:szCs w:val="22"/>
              </w:rPr>
            </w:pPr>
            <w:r w:rsidRPr="00F552E3">
              <w:rPr>
                <w:sz w:val="22"/>
                <w:szCs w:val="22"/>
              </w:rPr>
              <w:t>12400</w:t>
            </w:r>
          </w:p>
        </w:tc>
      </w:tr>
      <w:tr w:rsidR="00D05A77" w:rsidRPr="00F552E3" w:rsidTr="004A2C3B">
        <w:trPr>
          <w:trHeight w:val="344"/>
        </w:trPr>
        <w:tc>
          <w:tcPr>
            <w:tcW w:w="7189" w:type="dxa"/>
          </w:tcPr>
          <w:p w:rsidR="00D05A77" w:rsidRPr="00F552E3" w:rsidRDefault="00D05A77" w:rsidP="004A2C3B">
            <w:pPr>
              <w:ind w:right="-40"/>
              <w:jc w:val="both"/>
              <w:rPr>
                <w:sz w:val="22"/>
                <w:szCs w:val="22"/>
              </w:rPr>
            </w:pPr>
            <w:r w:rsidRPr="00F552E3">
              <w:rPr>
                <w:sz w:val="22"/>
                <w:szCs w:val="22"/>
              </w:rPr>
              <w:t xml:space="preserve">   е) обязательное медицинское страхование </w:t>
            </w:r>
          </w:p>
        </w:tc>
        <w:tc>
          <w:tcPr>
            <w:tcW w:w="762" w:type="dxa"/>
          </w:tcPr>
          <w:p w:rsidR="00D05A77" w:rsidRPr="00F552E3" w:rsidRDefault="00D05A77" w:rsidP="004A2C3B">
            <w:pPr>
              <w:ind w:right="-40"/>
              <w:rPr>
                <w:sz w:val="22"/>
                <w:szCs w:val="22"/>
              </w:rPr>
            </w:pPr>
          </w:p>
        </w:tc>
        <w:tc>
          <w:tcPr>
            <w:tcW w:w="697" w:type="dxa"/>
          </w:tcPr>
          <w:p w:rsidR="00D05A77" w:rsidRPr="00F552E3" w:rsidRDefault="00D05A77" w:rsidP="004A2C3B">
            <w:pPr>
              <w:ind w:right="-40"/>
              <w:rPr>
                <w:sz w:val="22"/>
                <w:szCs w:val="22"/>
              </w:rPr>
            </w:pPr>
          </w:p>
        </w:tc>
        <w:tc>
          <w:tcPr>
            <w:tcW w:w="957" w:type="dxa"/>
          </w:tcPr>
          <w:p w:rsidR="00D05A77" w:rsidRPr="00F552E3" w:rsidRDefault="00D05A77" w:rsidP="004A2C3B">
            <w:pPr>
              <w:spacing w:before="20" w:after="20"/>
              <w:jc w:val="right"/>
              <w:rPr>
                <w:sz w:val="22"/>
                <w:szCs w:val="22"/>
              </w:rPr>
            </w:pPr>
            <w:r w:rsidRPr="00F552E3">
              <w:rPr>
                <w:sz w:val="22"/>
                <w:szCs w:val="22"/>
              </w:rPr>
              <w:t>1 000</w:t>
            </w:r>
          </w:p>
        </w:tc>
      </w:tr>
    </w:tbl>
    <w:p w:rsidR="00D05A77" w:rsidRPr="00F552E3" w:rsidRDefault="00D05A77" w:rsidP="00D05A77">
      <w:pPr>
        <w:pStyle w:val="211"/>
        <w:widowControl/>
        <w:tabs>
          <w:tab w:val="left" w:pos="360"/>
        </w:tabs>
        <w:textAlignment w:val="auto"/>
        <w:rPr>
          <w:rFonts w:ascii="Times New Roman CYR" w:hAnsi="Times New Roman CYR"/>
          <w:i w:val="0"/>
          <w:sz w:val="22"/>
          <w:szCs w:val="22"/>
          <w:lang w:val="en-US"/>
        </w:rPr>
      </w:pPr>
    </w:p>
    <w:p w:rsidR="00D05A77" w:rsidRPr="00F552E3" w:rsidRDefault="00D05A77" w:rsidP="00D05A77">
      <w:pPr>
        <w:pStyle w:val="2"/>
        <w:spacing w:before="0" w:after="0"/>
        <w:rPr>
          <w:rFonts w:ascii="Times New Roman" w:hAnsi="Times New Roman"/>
          <w:i w:val="0"/>
          <w:iCs w:val="0"/>
          <w:sz w:val="22"/>
          <w:szCs w:val="22"/>
        </w:rPr>
      </w:pPr>
      <w:r w:rsidRPr="00F552E3">
        <w:rPr>
          <w:rFonts w:ascii="Times New Roman" w:hAnsi="Times New Roman"/>
          <w:i w:val="0"/>
          <w:iCs w:val="0"/>
          <w:sz w:val="22"/>
          <w:szCs w:val="22"/>
        </w:rPr>
        <w:t>Пакет экзаменатора</w:t>
      </w:r>
    </w:p>
    <w:p w:rsidR="00D05A77" w:rsidRPr="00F552E3" w:rsidRDefault="00D05A77" w:rsidP="00D05A77">
      <w:pPr>
        <w:jc w:val="both"/>
        <w:rPr>
          <w:b/>
          <w:sz w:val="22"/>
          <w:szCs w:val="22"/>
        </w:rPr>
      </w:pPr>
      <w:r w:rsidRPr="00F552E3">
        <w:rPr>
          <w:sz w:val="22"/>
          <w:szCs w:val="22"/>
        </w:rPr>
        <w:tab/>
      </w:r>
      <w:r w:rsidRPr="00F552E3">
        <w:rPr>
          <w:b/>
          <w:sz w:val="22"/>
          <w:szCs w:val="22"/>
        </w:rPr>
        <w:t>Теоретическое задание</w:t>
      </w:r>
    </w:p>
    <w:p w:rsidR="00D05A77" w:rsidRPr="00F552E3" w:rsidRDefault="00D05A77" w:rsidP="00D05A77">
      <w:pPr>
        <w:jc w:val="both"/>
        <w:rPr>
          <w:sz w:val="22"/>
          <w:szCs w:val="22"/>
        </w:rPr>
      </w:pPr>
      <w:r w:rsidRPr="00F552E3">
        <w:rPr>
          <w:sz w:val="22"/>
          <w:szCs w:val="22"/>
        </w:rPr>
        <w:t>Дидактический тест содержит 25тестовых заданий.</w:t>
      </w:r>
    </w:p>
    <w:p w:rsidR="00D05A77" w:rsidRPr="00F552E3" w:rsidRDefault="00D05A77" w:rsidP="00D05A77">
      <w:pPr>
        <w:rPr>
          <w:sz w:val="22"/>
          <w:szCs w:val="22"/>
        </w:rPr>
      </w:pPr>
      <w:r w:rsidRPr="00F552E3">
        <w:rPr>
          <w:sz w:val="22"/>
          <w:szCs w:val="22"/>
        </w:rPr>
        <w:tab/>
        <w:t>Время, отводимое для выполнения –30  мин.</w:t>
      </w:r>
    </w:p>
    <w:p w:rsidR="00D05A77" w:rsidRPr="00F552E3" w:rsidRDefault="00D05A77" w:rsidP="00D05A77">
      <w:pPr>
        <w:rPr>
          <w:sz w:val="22"/>
          <w:szCs w:val="22"/>
        </w:rPr>
      </w:pPr>
      <w:r w:rsidRPr="00F552E3">
        <w:rPr>
          <w:sz w:val="22"/>
          <w:szCs w:val="22"/>
        </w:rPr>
        <w:tab/>
        <w:t>Проверка тестового задания осуществляется с помощью утвержденного ключа.</w:t>
      </w:r>
    </w:p>
    <w:p w:rsidR="00D05A77" w:rsidRPr="00F552E3" w:rsidRDefault="00D05A77" w:rsidP="00D05A77">
      <w:pPr>
        <w:rPr>
          <w:sz w:val="22"/>
          <w:szCs w:val="22"/>
        </w:rPr>
      </w:pPr>
    </w:p>
    <w:p w:rsidR="00D05A77" w:rsidRPr="00F552E3" w:rsidRDefault="00D05A77" w:rsidP="00D05A77">
      <w:pPr>
        <w:tabs>
          <w:tab w:val="left" w:pos="4650"/>
          <w:tab w:val="center" w:pos="5386"/>
        </w:tabs>
        <w:ind w:left="-284" w:firstLine="284"/>
        <w:rPr>
          <w:b/>
          <w:sz w:val="22"/>
          <w:szCs w:val="22"/>
        </w:rPr>
      </w:pPr>
      <w:r w:rsidRPr="00F552E3">
        <w:rPr>
          <w:b/>
          <w:sz w:val="22"/>
          <w:szCs w:val="22"/>
        </w:rPr>
        <w:tab/>
      </w:r>
    </w:p>
    <w:tbl>
      <w:tblPr>
        <w:tblW w:w="96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510"/>
        <w:gridCol w:w="2709"/>
        <w:gridCol w:w="4111"/>
        <w:gridCol w:w="1241"/>
        <w:gridCol w:w="35"/>
      </w:tblGrid>
      <w:tr w:rsidR="00D05A77" w:rsidRPr="00F552E3" w:rsidTr="004A2C3B">
        <w:trPr>
          <w:gridAfter w:val="1"/>
          <w:wAfter w:w="35" w:type="dxa"/>
          <w:jc w:val="center"/>
        </w:trPr>
        <w:tc>
          <w:tcPr>
            <w:tcW w:w="9571" w:type="dxa"/>
            <w:gridSpan w:val="4"/>
          </w:tcPr>
          <w:p w:rsidR="00D05A77" w:rsidRPr="00F552E3" w:rsidRDefault="00D05A77" w:rsidP="004A2C3B">
            <w:pPr>
              <w:jc w:val="center"/>
              <w:rPr>
                <w:b/>
                <w:bCs/>
                <w:sz w:val="22"/>
                <w:szCs w:val="22"/>
              </w:rPr>
            </w:pPr>
            <w:r w:rsidRPr="00F552E3">
              <w:rPr>
                <w:b/>
                <w:iCs/>
                <w:sz w:val="22"/>
                <w:szCs w:val="22"/>
              </w:rPr>
              <w:t>ПАКЕТ ЭКЗАМЕНАТОРА к теоретическому заданию 1</w:t>
            </w:r>
          </w:p>
        </w:tc>
      </w:tr>
      <w:tr w:rsidR="00D05A77" w:rsidRPr="00F552E3" w:rsidTr="004A2C3B">
        <w:trPr>
          <w:gridAfter w:val="1"/>
          <w:wAfter w:w="35" w:type="dxa"/>
          <w:trHeight w:val="1149"/>
          <w:jc w:val="center"/>
        </w:trPr>
        <w:tc>
          <w:tcPr>
            <w:tcW w:w="1510" w:type="dxa"/>
          </w:tcPr>
          <w:p w:rsidR="00D05A77" w:rsidRPr="00F552E3" w:rsidRDefault="00D05A77" w:rsidP="004A2C3B">
            <w:pPr>
              <w:jc w:val="center"/>
              <w:rPr>
                <w:sz w:val="22"/>
                <w:szCs w:val="22"/>
              </w:rPr>
            </w:pPr>
            <w:r w:rsidRPr="00F552E3">
              <w:rPr>
                <w:b/>
                <w:bCs/>
                <w:sz w:val="22"/>
                <w:szCs w:val="22"/>
              </w:rPr>
              <w:lastRenderedPageBreak/>
              <w:t>Оцениваемые компетенции</w:t>
            </w:r>
          </w:p>
        </w:tc>
        <w:tc>
          <w:tcPr>
            <w:tcW w:w="2709" w:type="dxa"/>
          </w:tcPr>
          <w:p w:rsidR="00D05A77" w:rsidRPr="00F552E3" w:rsidRDefault="00D05A77" w:rsidP="004A2C3B">
            <w:pPr>
              <w:jc w:val="center"/>
              <w:rPr>
                <w:b/>
                <w:bCs/>
                <w:sz w:val="22"/>
                <w:szCs w:val="22"/>
              </w:rPr>
            </w:pPr>
            <w:r w:rsidRPr="00F552E3">
              <w:rPr>
                <w:b/>
                <w:bCs/>
                <w:sz w:val="22"/>
                <w:szCs w:val="22"/>
              </w:rPr>
              <w:t xml:space="preserve">Показатели оценки </w:t>
            </w:r>
          </w:p>
        </w:tc>
        <w:tc>
          <w:tcPr>
            <w:tcW w:w="4111" w:type="dxa"/>
          </w:tcPr>
          <w:p w:rsidR="00D05A77" w:rsidRPr="00F552E3" w:rsidRDefault="00D05A77" w:rsidP="004A2C3B">
            <w:pPr>
              <w:jc w:val="center"/>
              <w:rPr>
                <w:b/>
                <w:bCs/>
                <w:sz w:val="22"/>
                <w:szCs w:val="22"/>
              </w:rPr>
            </w:pPr>
            <w:r w:rsidRPr="00F552E3">
              <w:rPr>
                <w:b/>
                <w:sz w:val="22"/>
                <w:szCs w:val="22"/>
              </w:rPr>
              <w:t>Критерии оценки</w:t>
            </w:r>
          </w:p>
        </w:tc>
        <w:tc>
          <w:tcPr>
            <w:tcW w:w="1241" w:type="dxa"/>
          </w:tcPr>
          <w:p w:rsidR="00D05A77" w:rsidRPr="00F552E3" w:rsidRDefault="00D05A77" w:rsidP="004A2C3B">
            <w:pPr>
              <w:jc w:val="center"/>
              <w:rPr>
                <w:b/>
                <w:bCs/>
                <w:sz w:val="22"/>
                <w:szCs w:val="22"/>
              </w:rPr>
            </w:pPr>
            <w:r w:rsidRPr="00F552E3">
              <w:rPr>
                <w:b/>
                <w:bCs/>
                <w:sz w:val="22"/>
                <w:szCs w:val="22"/>
              </w:rPr>
              <w:t>Условия выполнения заданий</w:t>
            </w:r>
          </w:p>
        </w:tc>
      </w:tr>
      <w:tr w:rsidR="00D05A77" w:rsidRPr="00F552E3" w:rsidTr="004A2C3B">
        <w:trPr>
          <w:gridAfter w:val="1"/>
          <w:wAfter w:w="35" w:type="dxa"/>
          <w:trHeight w:val="1149"/>
          <w:jc w:val="center"/>
        </w:trPr>
        <w:tc>
          <w:tcPr>
            <w:tcW w:w="1510" w:type="dxa"/>
          </w:tcPr>
          <w:p w:rsidR="00D05A77" w:rsidRPr="00F552E3" w:rsidRDefault="00D05A77" w:rsidP="004A2C3B">
            <w:pPr>
              <w:pStyle w:val="af1"/>
              <w:spacing w:after="0" w:line="240" w:lineRule="auto"/>
              <w:ind w:left="0"/>
              <w:jc w:val="both"/>
              <w:rPr>
                <w:rFonts w:ascii="Times New Roman" w:hAnsi="Times New Roman"/>
                <w:highlight w:val="yellow"/>
              </w:rPr>
            </w:pPr>
            <w:r w:rsidRPr="00F552E3">
              <w:rPr>
                <w:rFonts w:ascii="Times New Roman" w:hAnsi="Times New Roman"/>
              </w:rPr>
              <w:t>Разрабатывать и согласовывать с руководством организации рабочий план счетов бухгалтерского учета организации</w:t>
            </w:r>
            <w:r w:rsidRPr="00F552E3">
              <w:rPr>
                <w:rFonts w:ascii="Times New Roman" w:hAnsi="Times New Roman"/>
                <w:highlight w:val="yellow"/>
              </w:rPr>
              <w:t xml:space="preserve"> </w:t>
            </w:r>
          </w:p>
          <w:p w:rsidR="00D05A77" w:rsidRPr="00F552E3" w:rsidRDefault="00D05A77" w:rsidP="004A2C3B">
            <w:pPr>
              <w:pStyle w:val="af1"/>
              <w:spacing w:after="0" w:line="240" w:lineRule="auto"/>
              <w:ind w:left="0"/>
              <w:jc w:val="both"/>
              <w:rPr>
                <w:rFonts w:ascii="Times New Roman" w:hAnsi="Times New Roman"/>
                <w:highlight w:val="yellow"/>
              </w:rPr>
            </w:pPr>
          </w:p>
        </w:tc>
        <w:tc>
          <w:tcPr>
            <w:tcW w:w="2709" w:type="dxa"/>
          </w:tcPr>
          <w:p w:rsidR="00D05A77" w:rsidRPr="00F552E3" w:rsidRDefault="00D05A77" w:rsidP="004A2C3B">
            <w:pPr>
              <w:shd w:val="clear" w:color="auto" w:fill="FFFFFF"/>
              <w:rPr>
                <w:sz w:val="22"/>
                <w:szCs w:val="22"/>
              </w:rPr>
            </w:pPr>
            <w:r w:rsidRPr="00F552E3">
              <w:rPr>
                <w:spacing w:val="-1"/>
                <w:sz w:val="22"/>
                <w:szCs w:val="22"/>
              </w:rPr>
              <w:t xml:space="preserve">Анализ плана счетов </w:t>
            </w:r>
            <w:r w:rsidRPr="00F552E3">
              <w:rPr>
                <w:spacing w:val="-3"/>
                <w:sz w:val="22"/>
                <w:szCs w:val="22"/>
              </w:rPr>
              <w:t xml:space="preserve">бухгалтерского учета финансово-хозяйственной </w:t>
            </w:r>
            <w:r w:rsidRPr="00F552E3">
              <w:rPr>
                <w:sz w:val="22"/>
                <w:szCs w:val="22"/>
              </w:rPr>
              <w:t>деятельности организаций;</w:t>
            </w:r>
          </w:p>
          <w:p w:rsidR="00D05A77" w:rsidRPr="00F552E3" w:rsidRDefault="00D05A77" w:rsidP="004A2C3B">
            <w:pPr>
              <w:shd w:val="clear" w:color="auto" w:fill="FFFFFF"/>
              <w:rPr>
                <w:sz w:val="22"/>
                <w:szCs w:val="22"/>
              </w:rPr>
            </w:pPr>
            <w:r w:rsidRPr="00F552E3">
              <w:rPr>
                <w:spacing w:val="-3"/>
                <w:sz w:val="22"/>
                <w:szCs w:val="22"/>
              </w:rPr>
              <w:t xml:space="preserve">обоснование необходимости разработки рабочего </w:t>
            </w:r>
            <w:r w:rsidRPr="00F552E3">
              <w:rPr>
                <w:spacing w:val="-1"/>
                <w:sz w:val="22"/>
                <w:szCs w:val="22"/>
              </w:rPr>
              <w:t xml:space="preserve">плана счетов на основе типового плана счетов </w:t>
            </w:r>
            <w:r w:rsidRPr="00F552E3">
              <w:rPr>
                <w:spacing w:val="-3"/>
                <w:sz w:val="22"/>
                <w:szCs w:val="22"/>
              </w:rPr>
              <w:t xml:space="preserve">бухгалтерского учета финансово-хозяйственной </w:t>
            </w:r>
            <w:r w:rsidRPr="00F552E3">
              <w:rPr>
                <w:sz w:val="22"/>
                <w:szCs w:val="22"/>
              </w:rPr>
              <w:t>деятельности;</w:t>
            </w:r>
          </w:p>
          <w:p w:rsidR="00D05A77" w:rsidRPr="00F552E3" w:rsidRDefault="00D05A77" w:rsidP="004A2C3B">
            <w:pPr>
              <w:tabs>
                <w:tab w:val="left" w:pos="252"/>
              </w:tabs>
              <w:rPr>
                <w:sz w:val="22"/>
                <w:szCs w:val="22"/>
              </w:rPr>
            </w:pPr>
            <w:r w:rsidRPr="00F552E3">
              <w:rPr>
                <w:sz w:val="22"/>
                <w:szCs w:val="22"/>
              </w:rPr>
              <w:t xml:space="preserve"> </w:t>
            </w:r>
            <w:r w:rsidRPr="00F552E3">
              <w:rPr>
                <w:spacing w:val="-3"/>
                <w:sz w:val="22"/>
                <w:szCs w:val="22"/>
              </w:rPr>
              <w:t xml:space="preserve">поэтапное конструирование рабочего плана счетов </w:t>
            </w:r>
            <w:r w:rsidRPr="00F552E3">
              <w:rPr>
                <w:spacing w:val="-1"/>
                <w:sz w:val="22"/>
                <w:szCs w:val="22"/>
              </w:rPr>
              <w:t>бухгалтерского учета организации</w:t>
            </w:r>
          </w:p>
        </w:tc>
        <w:tc>
          <w:tcPr>
            <w:tcW w:w="4111" w:type="dxa"/>
            <w:vMerge w:val="restart"/>
          </w:tcPr>
          <w:tbl>
            <w:tblPr>
              <w:tblW w:w="3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427"/>
              <w:gridCol w:w="2341"/>
            </w:tblGrid>
            <w:tr w:rsidR="00D05A77" w:rsidRPr="00F552E3" w:rsidTr="004F5BAB">
              <w:trPr>
                <w:trHeight w:val="842"/>
              </w:trPr>
              <w:tc>
                <w:tcPr>
                  <w:tcW w:w="1427" w:type="dxa"/>
                  <w:tcBorders>
                    <w:top w:val="single" w:sz="4" w:space="0" w:color="auto"/>
                    <w:left w:val="single" w:sz="4" w:space="0" w:color="auto"/>
                    <w:bottom w:val="single" w:sz="4" w:space="0" w:color="auto"/>
                    <w:right w:val="single" w:sz="4" w:space="0" w:color="auto"/>
                  </w:tcBorders>
                </w:tcPr>
                <w:p w:rsidR="00D05A77" w:rsidRPr="00F552E3" w:rsidRDefault="00D05A77" w:rsidP="004F5BAB">
                  <w:pPr>
                    <w:pStyle w:val="24"/>
                    <w:spacing w:after="0" w:line="240" w:lineRule="auto"/>
                    <w:rPr>
                      <w:rFonts w:ascii="Times New Roman" w:hAnsi="Times New Roman"/>
                    </w:rPr>
                  </w:pPr>
                  <w:r w:rsidRPr="00F552E3">
                    <w:rPr>
                      <w:rFonts w:ascii="Times New Roman" w:hAnsi="Times New Roman"/>
                    </w:rPr>
                    <w:t>Процент правильных ответов</w:t>
                  </w:r>
                </w:p>
              </w:tc>
              <w:tc>
                <w:tcPr>
                  <w:tcW w:w="2341" w:type="dxa"/>
                  <w:tcBorders>
                    <w:top w:val="single" w:sz="4" w:space="0" w:color="auto"/>
                    <w:left w:val="single" w:sz="4" w:space="0" w:color="auto"/>
                    <w:bottom w:val="single" w:sz="4" w:space="0" w:color="auto"/>
                    <w:right w:val="single" w:sz="4" w:space="0" w:color="auto"/>
                  </w:tcBorders>
                </w:tcPr>
                <w:p w:rsidR="00D05A77" w:rsidRPr="00F552E3" w:rsidRDefault="00D05A77" w:rsidP="004F5BAB">
                  <w:pPr>
                    <w:pStyle w:val="24"/>
                    <w:spacing w:after="0" w:line="240" w:lineRule="auto"/>
                    <w:rPr>
                      <w:rFonts w:ascii="Times New Roman" w:hAnsi="Times New Roman"/>
                    </w:rPr>
                  </w:pPr>
                  <w:r w:rsidRPr="00F552E3">
                    <w:rPr>
                      <w:rFonts w:ascii="Times New Roman" w:hAnsi="Times New Roman"/>
                    </w:rPr>
                    <w:t>Оценка по общепринятой шкале</w:t>
                  </w:r>
                </w:p>
              </w:tc>
            </w:tr>
            <w:tr w:rsidR="00D05A77" w:rsidRPr="00F552E3" w:rsidTr="004F5BAB">
              <w:trPr>
                <w:trHeight w:val="417"/>
              </w:trPr>
              <w:tc>
                <w:tcPr>
                  <w:tcW w:w="1427" w:type="dxa"/>
                  <w:tcBorders>
                    <w:top w:val="single" w:sz="4" w:space="0" w:color="auto"/>
                    <w:left w:val="single" w:sz="4" w:space="0" w:color="auto"/>
                    <w:bottom w:val="single" w:sz="4" w:space="0" w:color="auto"/>
                    <w:right w:val="single" w:sz="4" w:space="0" w:color="auto"/>
                  </w:tcBorders>
                </w:tcPr>
                <w:p w:rsidR="00D05A77" w:rsidRPr="00F552E3" w:rsidRDefault="00D05A77" w:rsidP="004F5BAB">
                  <w:pPr>
                    <w:pStyle w:val="24"/>
                    <w:spacing w:after="0" w:line="240" w:lineRule="auto"/>
                    <w:rPr>
                      <w:rFonts w:ascii="Times New Roman" w:hAnsi="Times New Roman"/>
                    </w:rPr>
                  </w:pPr>
                  <w:r w:rsidRPr="00F552E3">
                    <w:rPr>
                      <w:rFonts w:ascii="Times New Roman" w:hAnsi="Times New Roman"/>
                    </w:rPr>
                    <w:t>90-100</w:t>
                  </w:r>
                </w:p>
              </w:tc>
              <w:tc>
                <w:tcPr>
                  <w:tcW w:w="2341" w:type="dxa"/>
                  <w:tcBorders>
                    <w:top w:val="single" w:sz="4" w:space="0" w:color="auto"/>
                    <w:left w:val="single" w:sz="4" w:space="0" w:color="auto"/>
                    <w:bottom w:val="single" w:sz="4" w:space="0" w:color="auto"/>
                    <w:right w:val="single" w:sz="4" w:space="0" w:color="auto"/>
                  </w:tcBorders>
                </w:tcPr>
                <w:p w:rsidR="00D05A77" w:rsidRPr="00F552E3" w:rsidRDefault="00D05A77" w:rsidP="004F5BAB">
                  <w:pPr>
                    <w:pStyle w:val="24"/>
                    <w:spacing w:after="0" w:line="240" w:lineRule="auto"/>
                    <w:rPr>
                      <w:rFonts w:ascii="Times New Roman" w:hAnsi="Times New Roman"/>
                    </w:rPr>
                  </w:pPr>
                  <w:r w:rsidRPr="00F552E3">
                    <w:rPr>
                      <w:rFonts w:ascii="Times New Roman" w:hAnsi="Times New Roman"/>
                    </w:rPr>
                    <w:t>Отлично «5»</w:t>
                  </w:r>
                </w:p>
              </w:tc>
            </w:tr>
            <w:tr w:rsidR="00D05A77" w:rsidRPr="00F552E3" w:rsidTr="004F5BAB">
              <w:trPr>
                <w:trHeight w:val="409"/>
              </w:trPr>
              <w:tc>
                <w:tcPr>
                  <w:tcW w:w="1427" w:type="dxa"/>
                  <w:tcBorders>
                    <w:top w:val="single" w:sz="4" w:space="0" w:color="auto"/>
                    <w:left w:val="single" w:sz="4" w:space="0" w:color="auto"/>
                    <w:bottom w:val="single" w:sz="4" w:space="0" w:color="auto"/>
                    <w:right w:val="single" w:sz="4" w:space="0" w:color="auto"/>
                  </w:tcBorders>
                </w:tcPr>
                <w:p w:rsidR="00D05A77" w:rsidRPr="00F552E3" w:rsidRDefault="008021D1" w:rsidP="004F5BAB">
                  <w:pPr>
                    <w:pStyle w:val="24"/>
                    <w:spacing w:after="0" w:line="240" w:lineRule="auto"/>
                    <w:rPr>
                      <w:rFonts w:ascii="Times New Roman" w:hAnsi="Times New Roman"/>
                    </w:rPr>
                  </w:pPr>
                  <w:r w:rsidRPr="00F552E3">
                    <w:rPr>
                      <w:rFonts w:ascii="Times New Roman" w:hAnsi="Times New Roman"/>
                    </w:rPr>
                    <w:t>75</w:t>
                  </w:r>
                  <w:r w:rsidR="00D05A77" w:rsidRPr="00F552E3">
                    <w:rPr>
                      <w:rFonts w:ascii="Times New Roman" w:hAnsi="Times New Roman"/>
                    </w:rPr>
                    <w:t>-89</w:t>
                  </w:r>
                </w:p>
              </w:tc>
              <w:tc>
                <w:tcPr>
                  <w:tcW w:w="2341" w:type="dxa"/>
                  <w:tcBorders>
                    <w:top w:val="single" w:sz="4" w:space="0" w:color="auto"/>
                    <w:left w:val="single" w:sz="4" w:space="0" w:color="auto"/>
                    <w:bottom w:val="single" w:sz="4" w:space="0" w:color="auto"/>
                    <w:right w:val="single" w:sz="4" w:space="0" w:color="auto"/>
                  </w:tcBorders>
                </w:tcPr>
                <w:p w:rsidR="00D05A77" w:rsidRPr="00F552E3" w:rsidRDefault="00D05A77" w:rsidP="004F5BAB">
                  <w:pPr>
                    <w:pStyle w:val="24"/>
                    <w:spacing w:after="0" w:line="240" w:lineRule="auto"/>
                    <w:rPr>
                      <w:rFonts w:ascii="Times New Roman" w:hAnsi="Times New Roman"/>
                    </w:rPr>
                  </w:pPr>
                  <w:r w:rsidRPr="00F552E3">
                    <w:rPr>
                      <w:rFonts w:ascii="Times New Roman" w:hAnsi="Times New Roman"/>
                    </w:rPr>
                    <w:t>Хорошо «4»</w:t>
                  </w:r>
                </w:p>
              </w:tc>
            </w:tr>
            <w:tr w:rsidR="00D05A77" w:rsidRPr="00F552E3" w:rsidTr="004A2C3B">
              <w:trPr>
                <w:trHeight w:val="642"/>
              </w:trPr>
              <w:tc>
                <w:tcPr>
                  <w:tcW w:w="1427" w:type="dxa"/>
                  <w:tcBorders>
                    <w:top w:val="single" w:sz="4" w:space="0" w:color="auto"/>
                    <w:left w:val="single" w:sz="4" w:space="0" w:color="auto"/>
                    <w:bottom w:val="single" w:sz="4" w:space="0" w:color="auto"/>
                    <w:right w:val="single" w:sz="4" w:space="0" w:color="auto"/>
                  </w:tcBorders>
                </w:tcPr>
                <w:p w:rsidR="00D05A77" w:rsidRPr="00F552E3" w:rsidRDefault="008021D1" w:rsidP="004F5BAB">
                  <w:pPr>
                    <w:pStyle w:val="24"/>
                    <w:spacing w:after="0" w:line="240" w:lineRule="auto"/>
                    <w:rPr>
                      <w:rFonts w:ascii="Times New Roman" w:hAnsi="Times New Roman"/>
                    </w:rPr>
                  </w:pPr>
                  <w:r w:rsidRPr="00F552E3">
                    <w:rPr>
                      <w:rFonts w:ascii="Times New Roman" w:hAnsi="Times New Roman"/>
                    </w:rPr>
                    <w:t>6</w:t>
                  </w:r>
                  <w:r w:rsidR="00D05A77" w:rsidRPr="00F552E3">
                    <w:rPr>
                      <w:rFonts w:ascii="Times New Roman" w:hAnsi="Times New Roman"/>
                    </w:rPr>
                    <w:t>0-7</w:t>
                  </w:r>
                  <w:r w:rsidRPr="00F552E3">
                    <w:rPr>
                      <w:rFonts w:ascii="Times New Roman" w:hAnsi="Times New Roman"/>
                    </w:rPr>
                    <w:t>4</w:t>
                  </w:r>
                </w:p>
              </w:tc>
              <w:tc>
                <w:tcPr>
                  <w:tcW w:w="2341" w:type="dxa"/>
                  <w:tcBorders>
                    <w:top w:val="single" w:sz="4" w:space="0" w:color="auto"/>
                    <w:left w:val="single" w:sz="4" w:space="0" w:color="auto"/>
                    <w:bottom w:val="single" w:sz="4" w:space="0" w:color="auto"/>
                    <w:right w:val="single" w:sz="4" w:space="0" w:color="auto"/>
                  </w:tcBorders>
                </w:tcPr>
                <w:p w:rsidR="00D05A77" w:rsidRPr="00F552E3" w:rsidRDefault="00D05A77" w:rsidP="004F5BAB">
                  <w:pPr>
                    <w:pStyle w:val="24"/>
                    <w:spacing w:after="0" w:line="240" w:lineRule="auto"/>
                    <w:rPr>
                      <w:rFonts w:ascii="Times New Roman" w:hAnsi="Times New Roman"/>
                    </w:rPr>
                  </w:pPr>
                  <w:r w:rsidRPr="00F552E3">
                    <w:rPr>
                      <w:rFonts w:ascii="Times New Roman" w:hAnsi="Times New Roman"/>
                    </w:rPr>
                    <w:t>Удовлетворительно «3»</w:t>
                  </w:r>
                </w:p>
              </w:tc>
            </w:tr>
            <w:tr w:rsidR="00D05A77" w:rsidRPr="00F552E3" w:rsidTr="004F5BAB">
              <w:trPr>
                <w:trHeight w:val="698"/>
              </w:trPr>
              <w:tc>
                <w:tcPr>
                  <w:tcW w:w="1427" w:type="dxa"/>
                  <w:tcBorders>
                    <w:top w:val="single" w:sz="4" w:space="0" w:color="auto"/>
                    <w:left w:val="single" w:sz="4" w:space="0" w:color="auto"/>
                    <w:bottom w:val="single" w:sz="4" w:space="0" w:color="auto"/>
                    <w:right w:val="single" w:sz="4" w:space="0" w:color="auto"/>
                  </w:tcBorders>
                </w:tcPr>
                <w:p w:rsidR="00D05A77" w:rsidRPr="00F552E3" w:rsidRDefault="008021D1" w:rsidP="004F5BAB">
                  <w:pPr>
                    <w:pStyle w:val="24"/>
                    <w:spacing w:after="0" w:line="240" w:lineRule="auto"/>
                    <w:rPr>
                      <w:rFonts w:ascii="Times New Roman" w:hAnsi="Times New Roman"/>
                    </w:rPr>
                  </w:pPr>
                  <w:r w:rsidRPr="00F552E3">
                    <w:rPr>
                      <w:rFonts w:ascii="Times New Roman" w:hAnsi="Times New Roman"/>
                    </w:rPr>
                    <w:t>0-5</w:t>
                  </w:r>
                  <w:r w:rsidR="00D05A77" w:rsidRPr="00F552E3">
                    <w:rPr>
                      <w:rFonts w:ascii="Times New Roman" w:hAnsi="Times New Roman"/>
                    </w:rPr>
                    <w:t>9</w:t>
                  </w:r>
                </w:p>
              </w:tc>
              <w:tc>
                <w:tcPr>
                  <w:tcW w:w="2341" w:type="dxa"/>
                  <w:tcBorders>
                    <w:top w:val="single" w:sz="4" w:space="0" w:color="auto"/>
                    <w:left w:val="single" w:sz="4" w:space="0" w:color="auto"/>
                    <w:bottom w:val="single" w:sz="4" w:space="0" w:color="auto"/>
                    <w:right w:val="single" w:sz="4" w:space="0" w:color="auto"/>
                  </w:tcBorders>
                </w:tcPr>
                <w:p w:rsidR="00D05A77" w:rsidRPr="00F552E3" w:rsidRDefault="00D05A77" w:rsidP="004F5BAB">
                  <w:pPr>
                    <w:pStyle w:val="24"/>
                    <w:spacing w:after="0" w:line="240" w:lineRule="auto"/>
                    <w:rPr>
                      <w:rFonts w:ascii="Times New Roman" w:hAnsi="Times New Roman"/>
                    </w:rPr>
                  </w:pPr>
                  <w:r w:rsidRPr="00F552E3">
                    <w:rPr>
                      <w:rFonts w:ascii="Times New Roman" w:hAnsi="Times New Roman"/>
                    </w:rPr>
                    <w:t>Неудовлетворительно «2»</w:t>
                  </w:r>
                </w:p>
              </w:tc>
            </w:tr>
          </w:tbl>
          <w:p w:rsidR="00D05A77" w:rsidRPr="00F552E3" w:rsidRDefault="00D05A77" w:rsidP="004A2C3B">
            <w:pPr>
              <w:jc w:val="center"/>
              <w:rPr>
                <w:b/>
                <w:sz w:val="22"/>
                <w:szCs w:val="22"/>
              </w:rPr>
            </w:pPr>
          </w:p>
        </w:tc>
        <w:tc>
          <w:tcPr>
            <w:tcW w:w="1241" w:type="dxa"/>
            <w:vMerge w:val="restart"/>
          </w:tcPr>
          <w:p w:rsidR="00D05A77" w:rsidRPr="00F552E3" w:rsidRDefault="00D05A77" w:rsidP="004A2C3B">
            <w:pPr>
              <w:jc w:val="center"/>
              <w:rPr>
                <w:b/>
                <w:bCs/>
                <w:sz w:val="22"/>
                <w:szCs w:val="22"/>
              </w:rPr>
            </w:pPr>
            <w:r w:rsidRPr="00F552E3">
              <w:rPr>
                <w:bCs/>
                <w:sz w:val="22"/>
                <w:szCs w:val="22"/>
              </w:rPr>
              <w:t>Время выполнения задания 30 минут предоставляются ,</w:t>
            </w:r>
            <w:r w:rsidRPr="00F552E3">
              <w:rPr>
                <w:sz w:val="22"/>
                <w:szCs w:val="22"/>
              </w:rPr>
              <w:t xml:space="preserve"> бланки для ответов и  план счетов бухгалтерского учета</w:t>
            </w:r>
            <w:r w:rsidRPr="00F552E3">
              <w:rPr>
                <w:b/>
                <w:bCs/>
                <w:sz w:val="22"/>
                <w:szCs w:val="22"/>
              </w:rPr>
              <w:t xml:space="preserve"> </w:t>
            </w:r>
          </w:p>
        </w:tc>
      </w:tr>
      <w:tr w:rsidR="00D05A77" w:rsidRPr="00F552E3" w:rsidTr="004A2C3B">
        <w:trPr>
          <w:gridAfter w:val="1"/>
          <w:wAfter w:w="35" w:type="dxa"/>
          <w:cantSplit/>
          <w:trHeight w:val="1134"/>
          <w:jc w:val="center"/>
        </w:trPr>
        <w:tc>
          <w:tcPr>
            <w:tcW w:w="1510" w:type="dxa"/>
          </w:tcPr>
          <w:p w:rsidR="00D05A77" w:rsidRPr="00F552E3" w:rsidRDefault="00D05A77" w:rsidP="004A2C3B">
            <w:pPr>
              <w:jc w:val="center"/>
              <w:rPr>
                <w:b/>
                <w:bCs/>
                <w:sz w:val="22"/>
                <w:szCs w:val="22"/>
              </w:rPr>
            </w:pPr>
            <w:r w:rsidRPr="00F552E3">
              <w:rPr>
                <w:sz w:val="22"/>
                <w:szCs w:val="22"/>
              </w:rPr>
              <w:t>Проводить учет денежных средств, оформлять денежные и кассовые документы</w:t>
            </w:r>
          </w:p>
        </w:tc>
        <w:tc>
          <w:tcPr>
            <w:tcW w:w="2709" w:type="dxa"/>
          </w:tcPr>
          <w:p w:rsidR="00D05A77" w:rsidRPr="00F552E3" w:rsidRDefault="00D05A77" w:rsidP="004A2C3B">
            <w:pPr>
              <w:shd w:val="clear" w:color="auto" w:fill="FFFFFF"/>
              <w:rPr>
                <w:sz w:val="22"/>
                <w:szCs w:val="22"/>
              </w:rPr>
            </w:pPr>
            <w:r w:rsidRPr="00F552E3">
              <w:rPr>
                <w:spacing w:val="-3"/>
                <w:sz w:val="22"/>
                <w:szCs w:val="22"/>
              </w:rPr>
              <w:t xml:space="preserve">Проведение учета кассовых операций, денежных </w:t>
            </w:r>
            <w:r w:rsidRPr="00F552E3">
              <w:rPr>
                <w:sz w:val="22"/>
                <w:szCs w:val="22"/>
              </w:rPr>
              <w:t>документов и переводов в пути;</w:t>
            </w:r>
          </w:p>
          <w:p w:rsidR="00D05A77" w:rsidRPr="00F552E3" w:rsidRDefault="00D05A77" w:rsidP="004A2C3B">
            <w:pPr>
              <w:shd w:val="clear" w:color="auto" w:fill="FFFFFF"/>
              <w:rPr>
                <w:sz w:val="22"/>
                <w:szCs w:val="22"/>
              </w:rPr>
            </w:pPr>
            <w:r w:rsidRPr="00F552E3">
              <w:rPr>
                <w:spacing w:val="-3"/>
                <w:sz w:val="22"/>
                <w:szCs w:val="22"/>
              </w:rPr>
              <w:t xml:space="preserve">проведение учета денежных средств на расчетных и </w:t>
            </w:r>
            <w:r w:rsidRPr="00F552E3">
              <w:rPr>
                <w:sz w:val="22"/>
                <w:szCs w:val="22"/>
              </w:rPr>
              <w:t>специальных счетах;</w:t>
            </w:r>
          </w:p>
          <w:p w:rsidR="00D05A77" w:rsidRPr="00F552E3" w:rsidRDefault="00D05A77" w:rsidP="004A2C3B">
            <w:pPr>
              <w:shd w:val="clear" w:color="auto" w:fill="FFFFFF"/>
              <w:rPr>
                <w:b/>
                <w:bCs/>
                <w:sz w:val="22"/>
                <w:szCs w:val="22"/>
              </w:rPr>
            </w:pPr>
            <w:r w:rsidRPr="00F552E3">
              <w:rPr>
                <w:spacing w:val="-1"/>
                <w:sz w:val="22"/>
                <w:szCs w:val="22"/>
              </w:rPr>
              <w:t xml:space="preserve">учет особенностей учета кассовых операций в </w:t>
            </w:r>
            <w:r w:rsidRPr="00F552E3">
              <w:rPr>
                <w:spacing w:val="-3"/>
                <w:sz w:val="22"/>
                <w:szCs w:val="22"/>
              </w:rPr>
              <w:t>иностранной валюте и операций по валютным счетам</w:t>
            </w:r>
          </w:p>
        </w:tc>
        <w:tc>
          <w:tcPr>
            <w:tcW w:w="4111" w:type="dxa"/>
            <w:vMerge/>
          </w:tcPr>
          <w:p w:rsidR="00D05A77" w:rsidRPr="00F552E3" w:rsidRDefault="00D05A77" w:rsidP="004A2C3B">
            <w:pPr>
              <w:jc w:val="center"/>
              <w:rPr>
                <w:b/>
                <w:sz w:val="22"/>
                <w:szCs w:val="22"/>
              </w:rPr>
            </w:pPr>
          </w:p>
        </w:tc>
        <w:tc>
          <w:tcPr>
            <w:tcW w:w="1241" w:type="dxa"/>
            <w:vMerge/>
          </w:tcPr>
          <w:p w:rsidR="00D05A77" w:rsidRPr="00F552E3" w:rsidRDefault="00D05A77" w:rsidP="004A2C3B">
            <w:pPr>
              <w:jc w:val="center"/>
              <w:rPr>
                <w:b/>
                <w:bCs/>
                <w:sz w:val="22"/>
                <w:szCs w:val="22"/>
              </w:rPr>
            </w:pPr>
          </w:p>
        </w:tc>
      </w:tr>
      <w:tr w:rsidR="00D05A77" w:rsidRPr="00F552E3" w:rsidTr="004A2C3B">
        <w:trPr>
          <w:gridAfter w:val="1"/>
          <w:wAfter w:w="35" w:type="dxa"/>
          <w:cantSplit/>
          <w:trHeight w:val="1134"/>
          <w:jc w:val="center"/>
        </w:trPr>
        <w:tc>
          <w:tcPr>
            <w:tcW w:w="1510" w:type="dxa"/>
          </w:tcPr>
          <w:p w:rsidR="00D05A77" w:rsidRPr="00F552E3" w:rsidRDefault="00D05A77" w:rsidP="004A2C3B">
            <w:pPr>
              <w:jc w:val="center"/>
              <w:rPr>
                <w:b/>
                <w:bCs/>
                <w:sz w:val="22"/>
                <w:szCs w:val="22"/>
              </w:rPr>
            </w:pPr>
            <w:r w:rsidRPr="00F552E3">
              <w:rPr>
                <w:sz w:val="22"/>
                <w:szCs w:val="22"/>
              </w:rPr>
              <w:t>Формировать бухгалтерские проводки по учету имущества организации на основе рабочего плана счетов бухгалтерского учета</w:t>
            </w:r>
          </w:p>
        </w:tc>
        <w:tc>
          <w:tcPr>
            <w:tcW w:w="2709" w:type="dxa"/>
          </w:tcPr>
          <w:p w:rsidR="00D05A77" w:rsidRPr="00F552E3" w:rsidRDefault="00D05A77" w:rsidP="004A2C3B">
            <w:pPr>
              <w:shd w:val="clear" w:color="auto" w:fill="FFFFFF"/>
              <w:rPr>
                <w:sz w:val="22"/>
                <w:szCs w:val="22"/>
              </w:rPr>
            </w:pPr>
            <w:r w:rsidRPr="00F552E3">
              <w:rPr>
                <w:spacing w:val="-1"/>
                <w:sz w:val="22"/>
                <w:szCs w:val="22"/>
              </w:rPr>
              <w:t>Проведение учета основных средств,</w:t>
            </w:r>
          </w:p>
          <w:p w:rsidR="00D05A77" w:rsidRPr="00F552E3" w:rsidRDefault="00D05A77" w:rsidP="004A2C3B">
            <w:pPr>
              <w:shd w:val="clear" w:color="auto" w:fill="FFFFFF"/>
              <w:rPr>
                <w:sz w:val="22"/>
                <w:szCs w:val="22"/>
              </w:rPr>
            </w:pPr>
            <w:r w:rsidRPr="00F552E3">
              <w:rPr>
                <w:spacing w:val="-1"/>
                <w:sz w:val="22"/>
                <w:szCs w:val="22"/>
              </w:rPr>
              <w:t>нематериальных активов,</w:t>
            </w:r>
          </w:p>
          <w:p w:rsidR="00D05A77" w:rsidRPr="00F552E3" w:rsidRDefault="00D05A77" w:rsidP="004A2C3B">
            <w:pPr>
              <w:shd w:val="clear" w:color="auto" w:fill="FFFFFF"/>
              <w:rPr>
                <w:sz w:val="22"/>
                <w:szCs w:val="22"/>
              </w:rPr>
            </w:pPr>
            <w:r w:rsidRPr="00F552E3">
              <w:rPr>
                <w:spacing w:val="-1"/>
                <w:sz w:val="22"/>
                <w:szCs w:val="22"/>
              </w:rPr>
              <w:t>долгосрочных инвестиций</w:t>
            </w:r>
            <w:r w:rsidRPr="00F552E3">
              <w:rPr>
                <w:spacing w:val="-3"/>
                <w:sz w:val="22"/>
                <w:szCs w:val="22"/>
              </w:rPr>
              <w:t xml:space="preserve">, финансовых вложений и ценных </w:t>
            </w:r>
            <w:r w:rsidRPr="00F552E3">
              <w:rPr>
                <w:sz w:val="22"/>
                <w:szCs w:val="22"/>
              </w:rPr>
              <w:t>бумаг,</w:t>
            </w:r>
          </w:p>
          <w:p w:rsidR="00D05A77" w:rsidRPr="00F552E3" w:rsidRDefault="00D05A77" w:rsidP="004A2C3B">
            <w:pPr>
              <w:shd w:val="clear" w:color="auto" w:fill="FFFFFF"/>
              <w:rPr>
                <w:sz w:val="22"/>
                <w:szCs w:val="22"/>
              </w:rPr>
            </w:pPr>
            <w:r w:rsidRPr="00F552E3">
              <w:rPr>
                <w:spacing w:val="-3"/>
                <w:sz w:val="22"/>
                <w:szCs w:val="22"/>
              </w:rPr>
              <w:t xml:space="preserve">материально производственных </w:t>
            </w:r>
            <w:r w:rsidRPr="00F552E3">
              <w:rPr>
                <w:sz w:val="22"/>
                <w:szCs w:val="22"/>
              </w:rPr>
              <w:t>запасов,</w:t>
            </w:r>
          </w:p>
          <w:p w:rsidR="00D05A77" w:rsidRPr="00F552E3" w:rsidRDefault="00D05A77" w:rsidP="004A2C3B">
            <w:pPr>
              <w:shd w:val="clear" w:color="auto" w:fill="FFFFFF"/>
              <w:rPr>
                <w:sz w:val="22"/>
                <w:szCs w:val="22"/>
              </w:rPr>
            </w:pPr>
            <w:r w:rsidRPr="00F552E3">
              <w:rPr>
                <w:spacing w:val="-3"/>
                <w:sz w:val="22"/>
                <w:szCs w:val="22"/>
              </w:rPr>
              <w:t xml:space="preserve">затрат на производство и </w:t>
            </w:r>
            <w:r w:rsidRPr="00F552E3">
              <w:rPr>
                <w:spacing w:val="-1"/>
                <w:sz w:val="22"/>
                <w:szCs w:val="22"/>
              </w:rPr>
              <w:t>калькулирование себестоимости,</w:t>
            </w:r>
          </w:p>
          <w:p w:rsidR="00D05A77" w:rsidRPr="00F552E3" w:rsidRDefault="00D05A77" w:rsidP="004A2C3B">
            <w:pPr>
              <w:rPr>
                <w:b/>
                <w:bCs/>
                <w:sz w:val="22"/>
                <w:szCs w:val="22"/>
              </w:rPr>
            </w:pPr>
            <w:r w:rsidRPr="00F552E3">
              <w:rPr>
                <w:spacing w:val="-1"/>
                <w:sz w:val="22"/>
                <w:szCs w:val="22"/>
              </w:rPr>
              <w:t xml:space="preserve"> </w:t>
            </w:r>
            <w:r w:rsidRPr="00F552E3">
              <w:rPr>
                <w:spacing w:val="-3"/>
                <w:sz w:val="22"/>
                <w:szCs w:val="22"/>
              </w:rPr>
              <w:t>готовой продукции и ее реализации</w:t>
            </w:r>
          </w:p>
        </w:tc>
        <w:tc>
          <w:tcPr>
            <w:tcW w:w="4111" w:type="dxa"/>
            <w:vMerge/>
          </w:tcPr>
          <w:p w:rsidR="00D05A77" w:rsidRPr="00F552E3" w:rsidRDefault="00D05A77" w:rsidP="004A2C3B">
            <w:pPr>
              <w:jc w:val="center"/>
              <w:rPr>
                <w:b/>
                <w:sz w:val="22"/>
                <w:szCs w:val="22"/>
              </w:rPr>
            </w:pPr>
          </w:p>
        </w:tc>
        <w:tc>
          <w:tcPr>
            <w:tcW w:w="1241" w:type="dxa"/>
            <w:vMerge/>
          </w:tcPr>
          <w:p w:rsidR="00D05A77" w:rsidRPr="00F552E3" w:rsidRDefault="00D05A77" w:rsidP="004A2C3B">
            <w:pPr>
              <w:jc w:val="center"/>
              <w:rPr>
                <w:b/>
                <w:bCs/>
                <w:sz w:val="22"/>
                <w:szCs w:val="22"/>
              </w:rPr>
            </w:pPr>
          </w:p>
        </w:tc>
      </w:tr>
      <w:tr w:rsidR="00D05A77" w:rsidRPr="00F552E3" w:rsidTr="004A2C3B">
        <w:trPr>
          <w:gridAfter w:val="1"/>
          <w:wAfter w:w="35" w:type="dxa"/>
          <w:jc w:val="center"/>
        </w:trPr>
        <w:tc>
          <w:tcPr>
            <w:tcW w:w="1510" w:type="dxa"/>
          </w:tcPr>
          <w:p w:rsidR="00D05A77" w:rsidRPr="00F552E3" w:rsidRDefault="00D05A77" w:rsidP="004A2C3B">
            <w:pPr>
              <w:jc w:val="center"/>
              <w:rPr>
                <w:b/>
                <w:bCs/>
                <w:sz w:val="22"/>
                <w:szCs w:val="22"/>
              </w:rPr>
            </w:pPr>
          </w:p>
        </w:tc>
        <w:tc>
          <w:tcPr>
            <w:tcW w:w="2709" w:type="dxa"/>
          </w:tcPr>
          <w:p w:rsidR="00D05A77" w:rsidRPr="00F552E3" w:rsidRDefault="00D05A77" w:rsidP="004A2C3B">
            <w:pPr>
              <w:jc w:val="center"/>
              <w:rPr>
                <w:b/>
                <w:bCs/>
                <w:sz w:val="22"/>
                <w:szCs w:val="22"/>
              </w:rPr>
            </w:pPr>
          </w:p>
        </w:tc>
        <w:tc>
          <w:tcPr>
            <w:tcW w:w="4111" w:type="dxa"/>
          </w:tcPr>
          <w:p w:rsidR="00D05A77" w:rsidRPr="00F552E3" w:rsidRDefault="00D05A77" w:rsidP="004A2C3B">
            <w:pPr>
              <w:jc w:val="center"/>
              <w:rPr>
                <w:b/>
                <w:sz w:val="22"/>
                <w:szCs w:val="22"/>
              </w:rPr>
            </w:pPr>
          </w:p>
        </w:tc>
        <w:tc>
          <w:tcPr>
            <w:tcW w:w="1241" w:type="dxa"/>
          </w:tcPr>
          <w:p w:rsidR="00D05A77" w:rsidRPr="00F552E3" w:rsidRDefault="00D05A77" w:rsidP="004A2C3B">
            <w:pPr>
              <w:jc w:val="center"/>
              <w:rPr>
                <w:b/>
                <w:bCs/>
                <w:sz w:val="22"/>
                <w:szCs w:val="22"/>
              </w:rPr>
            </w:pPr>
          </w:p>
        </w:tc>
      </w:tr>
      <w:tr w:rsidR="00D05A77" w:rsidRPr="00F552E3" w:rsidTr="004A2C3B">
        <w:trPr>
          <w:gridAfter w:val="1"/>
          <w:wAfter w:w="35" w:type="dxa"/>
          <w:jc w:val="center"/>
        </w:trPr>
        <w:tc>
          <w:tcPr>
            <w:tcW w:w="9571" w:type="dxa"/>
            <w:gridSpan w:val="4"/>
          </w:tcPr>
          <w:p w:rsidR="00D05A77" w:rsidRPr="00F552E3" w:rsidRDefault="00D05A77" w:rsidP="004A2C3B">
            <w:pPr>
              <w:jc w:val="both"/>
              <w:rPr>
                <w:b/>
                <w:bCs/>
                <w:sz w:val="22"/>
                <w:szCs w:val="22"/>
              </w:rPr>
            </w:pPr>
            <w:r w:rsidRPr="00F552E3">
              <w:rPr>
                <w:b/>
                <w:sz w:val="22"/>
                <w:szCs w:val="22"/>
              </w:rPr>
              <w:t xml:space="preserve">Задание </w:t>
            </w:r>
            <w:r w:rsidRPr="00F552E3">
              <w:rPr>
                <w:sz w:val="22"/>
                <w:szCs w:val="22"/>
              </w:rPr>
              <w:t xml:space="preserve">выполнить предложенные Вам тестовые задания за 45 минут и внести ответы в </w:t>
            </w:r>
            <w:r w:rsidRPr="00F552E3">
              <w:rPr>
                <w:b/>
                <w:bCs/>
                <w:sz w:val="22"/>
                <w:szCs w:val="22"/>
              </w:rPr>
              <w:t>бланк</w:t>
            </w:r>
            <w:r w:rsidRPr="00F552E3">
              <w:rPr>
                <w:sz w:val="22"/>
                <w:szCs w:val="22"/>
              </w:rPr>
              <w:t xml:space="preserve"> ответа</w:t>
            </w:r>
          </w:p>
          <w:p w:rsidR="00D05A77" w:rsidRPr="00F552E3" w:rsidRDefault="00D05A77" w:rsidP="004A2C3B">
            <w:pPr>
              <w:jc w:val="both"/>
              <w:rPr>
                <w:i/>
                <w:iCs/>
                <w:sz w:val="22"/>
                <w:szCs w:val="22"/>
              </w:rPr>
            </w:pPr>
            <w:r w:rsidRPr="00F552E3">
              <w:rPr>
                <w:b/>
                <w:bCs/>
                <w:sz w:val="22"/>
                <w:szCs w:val="22"/>
              </w:rPr>
              <w:t xml:space="preserve">Количество вариантов </w:t>
            </w:r>
            <w:r w:rsidRPr="00F552E3">
              <w:rPr>
                <w:sz w:val="22"/>
                <w:szCs w:val="22"/>
              </w:rPr>
              <w:t>(пакетов) заданий -   2</w:t>
            </w:r>
          </w:p>
        </w:tc>
      </w:tr>
      <w:tr w:rsidR="00D05A77" w:rsidRPr="00F552E3" w:rsidTr="004A2C3B">
        <w:trPr>
          <w:jc w:val="center"/>
        </w:trPr>
        <w:tc>
          <w:tcPr>
            <w:tcW w:w="9606" w:type="dxa"/>
            <w:gridSpan w:val="5"/>
          </w:tcPr>
          <w:p w:rsidR="00D05A77" w:rsidRPr="00F552E3" w:rsidRDefault="00D05A77" w:rsidP="004A2C3B">
            <w:pPr>
              <w:jc w:val="both"/>
              <w:rPr>
                <w:sz w:val="22"/>
                <w:szCs w:val="22"/>
              </w:rPr>
            </w:pPr>
          </w:p>
        </w:tc>
      </w:tr>
    </w:tbl>
    <w:p w:rsidR="00D05A77" w:rsidRPr="00F552E3" w:rsidRDefault="00D05A77" w:rsidP="00D05A77">
      <w:pPr>
        <w:jc w:val="both"/>
        <w:rPr>
          <w:sz w:val="22"/>
          <w:szCs w:val="22"/>
        </w:rPr>
      </w:pPr>
    </w:p>
    <w:tbl>
      <w:tblPr>
        <w:tblW w:w="96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694"/>
        <w:gridCol w:w="3535"/>
        <w:gridCol w:w="2702"/>
        <w:gridCol w:w="1693"/>
      </w:tblGrid>
      <w:tr w:rsidR="00D05A77" w:rsidRPr="00F552E3" w:rsidTr="00CB071E">
        <w:trPr>
          <w:jc w:val="center"/>
        </w:trPr>
        <w:tc>
          <w:tcPr>
            <w:tcW w:w="9624" w:type="dxa"/>
            <w:gridSpan w:val="4"/>
          </w:tcPr>
          <w:p w:rsidR="00D05A77" w:rsidRPr="00F552E3" w:rsidRDefault="00D05A77" w:rsidP="001103B8">
            <w:pPr>
              <w:jc w:val="center"/>
              <w:rPr>
                <w:b/>
                <w:bCs/>
                <w:sz w:val="22"/>
                <w:szCs w:val="22"/>
              </w:rPr>
            </w:pPr>
            <w:r w:rsidRPr="00F552E3">
              <w:rPr>
                <w:b/>
                <w:iCs/>
                <w:sz w:val="22"/>
                <w:szCs w:val="22"/>
              </w:rPr>
              <w:t>ПАКЕТ ЭКЗАМЕНАТОРА к  практическим заданиям</w:t>
            </w:r>
          </w:p>
        </w:tc>
      </w:tr>
      <w:tr w:rsidR="00D05A77" w:rsidRPr="00F552E3" w:rsidTr="000F0B25">
        <w:trPr>
          <w:trHeight w:val="1149"/>
          <w:jc w:val="center"/>
        </w:trPr>
        <w:tc>
          <w:tcPr>
            <w:tcW w:w="1694" w:type="dxa"/>
          </w:tcPr>
          <w:p w:rsidR="00D05A77" w:rsidRPr="00F552E3" w:rsidRDefault="00D05A77" w:rsidP="001103B8">
            <w:pPr>
              <w:jc w:val="center"/>
              <w:rPr>
                <w:sz w:val="22"/>
                <w:szCs w:val="22"/>
              </w:rPr>
            </w:pPr>
            <w:r w:rsidRPr="00F552E3">
              <w:rPr>
                <w:b/>
                <w:bCs/>
                <w:sz w:val="22"/>
                <w:szCs w:val="22"/>
              </w:rPr>
              <w:lastRenderedPageBreak/>
              <w:t>Оцениваемые компетенции</w:t>
            </w:r>
          </w:p>
        </w:tc>
        <w:tc>
          <w:tcPr>
            <w:tcW w:w="3535" w:type="dxa"/>
          </w:tcPr>
          <w:p w:rsidR="00D05A77" w:rsidRPr="00F552E3" w:rsidRDefault="00D05A77" w:rsidP="001103B8">
            <w:pPr>
              <w:jc w:val="center"/>
              <w:rPr>
                <w:b/>
                <w:bCs/>
                <w:sz w:val="22"/>
                <w:szCs w:val="22"/>
              </w:rPr>
            </w:pPr>
            <w:r w:rsidRPr="00F552E3">
              <w:rPr>
                <w:b/>
                <w:bCs/>
                <w:sz w:val="22"/>
                <w:szCs w:val="22"/>
              </w:rPr>
              <w:t xml:space="preserve">Показатели оценки </w:t>
            </w:r>
          </w:p>
        </w:tc>
        <w:tc>
          <w:tcPr>
            <w:tcW w:w="2702" w:type="dxa"/>
          </w:tcPr>
          <w:p w:rsidR="00D05A77" w:rsidRPr="00F552E3" w:rsidRDefault="00D05A77" w:rsidP="001103B8">
            <w:pPr>
              <w:jc w:val="center"/>
              <w:rPr>
                <w:b/>
                <w:bCs/>
                <w:sz w:val="22"/>
                <w:szCs w:val="22"/>
              </w:rPr>
            </w:pPr>
            <w:r w:rsidRPr="00F552E3">
              <w:rPr>
                <w:b/>
                <w:sz w:val="22"/>
                <w:szCs w:val="22"/>
              </w:rPr>
              <w:t>Критерии оценки</w:t>
            </w:r>
          </w:p>
        </w:tc>
        <w:tc>
          <w:tcPr>
            <w:tcW w:w="1693" w:type="dxa"/>
          </w:tcPr>
          <w:p w:rsidR="00D05A77" w:rsidRPr="00F552E3" w:rsidRDefault="00D05A77" w:rsidP="001103B8">
            <w:pPr>
              <w:jc w:val="center"/>
              <w:rPr>
                <w:b/>
                <w:bCs/>
                <w:sz w:val="22"/>
                <w:szCs w:val="22"/>
              </w:rPr>
            </w:pPr>
            <w:r w:rsidRPr="00F552E3">
              <w:rPr>
                <w:b/>
                <w:bCs/>
                <w:sz w:val="22"/>
                <w:szCs w:val="22"/>
              </w:rPr>
              <w:t>Условия выполнения заданий</w:t>
            </w:r>
          </w:p>
        </w:tc>
      </w:tr>
      <w:tr w:rsidR="00D05A77" w:rsidRPr="00F552E3" w:rsidTr="000F0B25">
        <w:trPr>
          <w:cantSplit/>
          <w:trHeight w:val="1134"/>
          <w:jc w:val="center"/>
        </w:trPr>
        <w:tc>
          <w:tcPr>
            <w:tcW w:w="1694" w:type="dxa"/>
          </w:tcPr>
          <w:p w:rsidR="00D05A77" w:rsidRPr="00F552E3" w:rsidRDefault="00D05A77" w:rsidP="001103B8">
            <w:pPr>
              <w:jc w:val="center"/>
              <w:rPr>
                <w:b/>
                <w:bCs/>
                <w:sz w:val="22"/>
                <w:szCs w:val="22"/>
              </w:rPr>
            </w:pPr>
            <w:r w:rsidRPr="00F552E3">
              <w:rPr>
                <w:sz w:val="22"/>
                <w:szCs w:val="22"/>
              </w:rPr>
              <w:t>Обрабатывать первичные бухгалтерские документы</w:t>
            </w:r>
          </w:p>
        </w:tc>
        <w:tc>
          <w:tcPr>
            <w:tcW w:w="3535" w:type="dxa"/>
          </w:tcPr>
          <w:p w:rsidR="00D05A77" w:rsidRPr="00F552E3" w:rsidRDefault="00D05A77" w:rsidP="001103B8">
            <w:pPr>
              <w:jc w:val="both"/>
              <w:rPr>
                <w:color w:val="000000"/>
                <w:sz w:val="22"/>
                <w:szCs w:val="22"/>
                <w:shd w:val="clear" w:color="auto" w:fill="FFFFFF"/>
              </w:rPr>
            </w:pPr>
            <w:r w:rsidRPr="00F552E3">
              <w:rPr>
                <w:bCs/>
                <w:sz w:val="22"/>
                <w:szCs w:val="22"/>
              </w:rPr>
              <w:t>Соответствие предъявленных документов требованиям</w:t>
            </w:r>
            <w:r w:rsidRPr="00F552E3">
              <w:rPr>
                <w:color w:val="000000"/>
                <w:sz w:val="22"/>
                <w:szCs w:val="22"/>
                <w:shd w:val="clear" w:color="auto" w:fill="FFFFFF"/>
              </w:rPr>
              <w:t xml:space="preserve"> Положения по</w:t>
            </w:r>
          </w:p>
          <w:p w:rsidR="00D05A77" w:rsidRPr="00F552E3" w:rsidRDefault="00D05A77" w:rsidP="001103B8">
            <w:pPr>
              <w:jc w:val="both"/>
              <w:rPr>
                <w:color w:val="000000"/>
                <w:sz w:val="22"/>
                <w:szCs w:val="22"/>
                <w:shd w:val="clear" w:color="auto" w:fill="FFFFFF"/>
              </w:rPr>
            </w:pPr>
            <w:r w:rsidRPr="00F552E3">
              <w:rPr>
                <w:color w:val="000000"/>
                <w:sz w:val="22"/>
                <w:szCs w:val="22"/>
                <w:shd w:val="clear" w:color="auto" w:fill="FFFFFF"/>
              </w:rPr>
              <w:t>ведению бухгалтерского учета и</w:t>
            </w:r>
          </w:p>
          <w:p w:rsidR="00D05A77" w:rsidRPr="00F552E3" w:rsidRDefault="00D05A77" w:rsidP="001103B8">
            <w:pPr>
              <w:jc w:val="both"/>
              <w:rPr>
                <w:color w:val="000000"/>
                <w:sz w:val="22"/>
                <w:szCs w:val="22"/>
                <w:shd w:val="clear" w:color="auto" w:fill="FFFFFF"/>
              </w:rPr>
            </w:pPr>
            <w:r w:rsidRPr="00F552E3">
              <w:rPr>
                <w:color w:val="000000"/>
                <w:sz w:val="22"/>
                <w:szCs w:val="22"/>
                <w:shd w:val="clear" w:color="auto" w:fill="FFFFFF"/>
              </w:rPr>
              <w:t>бухгалтерской отчетности в РФ (в</w:t>
            </w:r>
          </w:p>
          <w:p w:rsidR="00D05A77" w:rsidRPr="00F552E3" w:rsidRDefault="00D05A77" w:rsidP="001103B8">
            <w:pPr>
              <w:jc w:val="both"/>
              <w:rPr>
                <w:color w:val="000000"/>
                <w:sz w:val="22"/>
                <w:szCs w:val="22"/>
                <w:shd w:val="clear" w:color="auto" w:fill="FFFFFF"/>
              </w:rPr>
            </w:pPr>
            <w:r w:rsidRPr="00F552E3">
              <w:rPr>
                <w:color w:val="000000"/>
                <w:sz w:val="22"/>
                <w:szCs w:val="22"/>
                <w:shd w:val="clear" w:color="auto" w:fill="FFFFFF"/>
              </w:rPr>
              <w:t>ред. Приказа Минфина РФ от</w:t>
            </w:r>
          </w:p>
          <w:p w:rsidR="00D05A77" w:rsidRPr="00F552E3" w:rsidRDefault="00D05A77" w:rsidP="001103B8">
            <w:pPr>
              <w:jc w:val="both"/>
              <w:rPr>
                <w:color w:val="000000"/>
                <w:sz w:val="22"/>
                <w:szCs w:val="22"/>
                <w:shd w:val="clear" w:color="auto" w:fill="FFFFFF"/>
              </w:rPr>
            </w:pPr>
            <w:r w:rsidRPr="00F552E3">
              <w:rPr>
                <w:color w:val="000000"/>
                <w:sz w:val="22"/>
                <w:szCs w:val="22"/>
                <w:shd w:val="clear" w:color="auto" w:fill="FFFFFF"/>
              </w:rPr>
              <w:t>24.12.2010 №132н)</w:t>
            </w:r>
          </w:p>
          <w:p w:rsidR="00D05A77" w:rsidRPr="00F552E3" w:rsidRDefault="00D05A77" w:rsidP="001103B8">
            <w:pPr>
              <w:jc w:val="both"/>
              <w:rPr>
                <w:bCs/>
                <w:sz w:val="22"/>
                <w:szCs w:val="22"/>
              </w:rPr>
            </w:pPr>
            <w:r w:rsidRPr="00F552E3">
              <w:rPr>
                <w:bCs/>
                <w:sz w:val="22"/>
                <w:szCs w:val="22"/>
              </w:rPr>
              <w:t>Полнота и правильность оформления первичных бухгалтерских документов</w:t>
            </w:r>
          </w:p>
          <w:p w:rsidR="00D05A77" w:rsidRPr="00F552E3" w:rsidRDefault="00D05A77" w:rsidP="001103B8">
            <w:pPr>
              <w:shd w:val="clear" w:color="auto" w:fill="FFFFFF"/>
              <w:rPr>
                <w:b/>
                <w:bCs/>
                <w:sz w:val="22"/>
                <w:szCs w:val="22"/>
              </w:rPr>
            </w:pPr>
            <w:r w:rsidRPr="00F552E3">
              <w:rPr>
                <w:spacing w:val="-3"/>
                <w:sz w:val="22"/>
                <w:szCs w:val="22"/>
              </w:rPr>
              <w:t xml:space="preserve">Правильность выполнения таксировки и контировки первичных </w:t>
            </w:r>
            <w:r w:rsidRPr="00F552E3">
              <w:rPr>
                <w:sz w:val="22"/>
                <w:szCs w:val="22"/>
              </w:rPr>
              <w:t>бухгалтерских документов</w:t>
            </w:r>
            <w:r w:rsidRPr="00F552E3">
              <w:rPr>
                <w:bCs/>
                <w:sz w:val="22"/>
                <w:szCs w:val="22"/>
              </w:rPr>
              <w:t>.</w:t>
            </w:r>
          </w:p>
        </w:tc>
        <w:tc>
          <w:tcPr>
            <w:tcW w:w="2702" w:type="dxa"/>
          </w:tcPr>
          <w:p w:rsidR="00D05A77" w:rsidRPr="00F552E3" w:rsidRDefault="00D05A77" w:rsidP="001103B8">
            <w:pPr>
              <w:numPr>
                <w:ilvl w:val="0"/>
                <w:numId w:val="34"/>
              </w:numPr>
              <w:ind w:left="0" w:firstLine="0"/>
              <w:jc w:val="both"/>
              <w:rPr>
                <w:bCs/>
                <w:sz w:val="22"/>
                <w:szCs w:val="22"/>
              </w:rPr>
            </w:pPr>
            <w:r w:rsidRPr="00F552E3">
              <w:rPr>
                <w:bCs/>
                <w:sz w:val="22"/>
                <w:szCs w:val="22"/>
              </w:rPr>
              <w:t>Заполненный документ содержит все необходимые реквизиты,</w:t>
            </w:r>
          </w:p>
          <w:p w:rsidR="00D05A77" w:rsidRPr="00F552E3" w:rsidRDefault="00D05A77" w:rsidP="001103B8">
            <w:pPr>
              <w:numPr>
                <w:ilvl w:val="0"/>
                <w:numId w:val="34"/>
              </w:numPr>
              <w:ind w:left="0" w:firstLine="0"/>
              <w:jc w:val="both"/>
              <w:rPr>
                <w:bCs/>
                <w:sz w:val="22"/>
                <w:szCs w:val="22"/>
              </w:rPr>
            </w:pPr>
            <w:r w:rsidRPr="00F552E3">
              <w:rPr>
                <w:bCs/>
                <w:sz w:val="22"/>
                <w:szCs w:val="22"/>
              </w:rPr>
              <w:t>Отсутствуют арифметические и грамматические ошибки в документе</w:t>
            </w:r>
          </w:p>
          <w:p w:rsidR="00D05A77" w:rsidRPr="00F552E3" w:rsidRDefault="00D05A77" w:rsidP="001103B8">
            <w:pPr>
              <w:numPr>
                <w:ilvl w:val="0"/>
                <w:numId w:val="34"/>
              </w:numPr>
              <w:ind w:left="0" w:firstLine="0"/>
              <w:jc w:val="center"/>
              <w:rPr>
                <w:b/>
                <w:sz w:val="22"/>
                <w:szCs w:val="22"/>
              </w:rPr>
            </w:pPr>
            <w:r w:rsidRPr="00F552E3">
              <w:rPr>
                <w:bCs/>
                <w:sz w:val="22"/>
                <w:szCs w:val="22"/>
              </w:rPr>
              <w:t>Правильно выполнена таксировка и контировка документа</w:t>
            </w:r>
          </w:p>
        </w:tc>
        <w:tc>
          <w:tcPr>
            <w:tcW w:w="1693" w:type="dxa"/>
            <w:vMerge w:val="restart"/>
          </w:tcPr>
          <w:p w:rsidR="00D05A77" w:rsidRPr="00F552E3" w:rsidRDefault="00D05A77" w:rsidP="001103B8">
            <w:pPr>
              <w:jc w:val="both"/>
              <w:rPr>
                <w:sz w:val="22"/>
                <w:szCs w:val="22"/>
              </w:rPr>
            </w:pPr>
            <w:r w:rsidRPr="00F552E3">
              <w:rPr>
                <w:bCs/>
                <w:sz w:val="22"/>
                <w:szCs w:val="22"/>
              </w:rPr>
              <w:t xml:space="preserve">Время выполнения задания 1 час 30 минут предоставляются </w:t>
            </w:r>
            <w:r w:rsidRPr="00F552E3">
              <w:rPr>
                <w:sz w:val="22"/>
                <w:szCs w:val="22"/>
              </w:rPr>
              <w:t xml:space="preserve"> </w:t>
            </w:r>
            <w:r w:rsidRPr="00F552E3">
              <w:rPr>
                <w:bCs/>
                <w:sz w:val="22"/>
                <w:szCs w:val="22"/>
              </w:rPr>
              <w:t xml:space="preserve"> компьютер, принтер, </w:t>
            </w:r>
            <w:r w:rsidRPr="00F552E3">
              <w:rPr>
                <w:iCs/>
                <w:sz w:val="22"/>
                <w:szCs w:val="22"/>
              </w:rPr>
              <w:t xml:space="preserve"> микрокалькулятор, </w:t>
            </w:r>
            <w:r w:rsidRPr="00F552E3">
              <w:rPr>
                <w:bCs/>
                <w:sz w:val="22"/>
                <w:szCs w:val="22"/>
              </w:rPr>
              <w:t>справочно-правовая система «Консультант плюс», план счетов бухгалтерского учета</w:t>
            </w:r>
            <w:r w:rsidRPr="00F552E3">
              <w:rPr>
                <w:sz w:val="22"/>
                <w:szCs w:val="22"/>
              </w:rPr>
              <w:t xml:space="preserve"> </w:t>
            </w:r>
          </w:p>
          <w:p w:rsidR="00D05A77" w:rsidRPr="00F552E3" w:rsidRDefault="00D05A77" w:rsidP="001103B8">
            <w:pPr>
              <w:jc w:val="center"/>
              <w:rPr>
                <w:b/>
                <w:bCs/>
                <w:sz w:val="22"/>
                <w:szCs w:val="22"/>
              </w:rPr>
            </w:pPr>
          </w:p>
          <w:p w:rsidR="00D05A77" w:rsidRPr="00F552E3" w:rsidRDefault="00D05A77" w:rsidP="001103B8">
            <w:pPr>
              <w:jc w:val="center"/>
              <w:rPr>
                <w:b/>
                <w:bCs/>
                <w:sz w:val="22"/>
                <w:szCs w:val="22"/>
              </w:rPr>
            </w:pPr>
          </w:p>
          <w:p w:rsidR="00D05A77" w:rsidRPr="00F552E3" w:rsidRDefault="00D05A77" w:rsidP="001103B8">
            <w:pPr>
              <w:jc w:val="center"/>
              <w:rPr>
                <w:b/>
                <w:bCs/>
                <w:sz w:val="22"/>
                <w:szCs w:val="22"/>
              </w:rPr>
            </w:pPr>
          </w:p>
        </w:tc>
      </w:tr>
      <w:tr w:rsidR="00D05A77" w:rsidRPr="00F552E3" w:rsidTr="000F0B25">
        <w:trPr>
          <w:cantSplit/>
          <w:trHeight w:val="1134"/>
          <w:jc w:val="center"/>
        </w:trPr>
        <w:tc>
          <w:tcPr>
            <w:tcW w:w="1694" w:type="dxa"/>
          </w:tcPr>
          <w:p w:rsidR="00D05A77" w:rsidRPr="00F552E3" w:rsidRDefault="00D05A77" w:rsidP="001103B8">
            <w:pPr>
              <w:jc w:val="center"/>
              <w:rPr>
                <w:b/>
                <w:bCs/>
                <w:sz w:val="22"/>
                <w:szCs w:val="22"/>
              </w:rPr>
            </w:pPr>
            <w:r w:rsidRPr="00F552E3">
              <w:rPr>
                <w:sz w:val="22"/>
                <w:szCs w:val="22"/>
              </w:rPr>
              <w:t>Проводить учет денежных средств, оформлять денежные и кассовые документы</w:t>
            </w:r>
          </w:p>
        </w:tc>
        <w:tc>
          <w:tcPr>
            <w:tcW w:w="3535" w:type="dxa"/>
          </w:tcPr>
          <w:p w:rsidR="00D05A77" w:rsidRPr="00F552E3" w:rsidRDefault="00D05A77" w:rsidP="001103B8">
            <w:pPr>
              <w:shd w:val="clear" w:color="auto" w:fill="FFFFFF"/>
              <w:rPr>
                <w:sz w:val="22"/>
                <w:szCs w:val="22"/>
              </w:rPr>
            </w:pPr>
            <w:r w:rsidRPr="00F552E3">
              <w:rPr>
                <w:spacing w:val="-3"/>
                <w:sz w:val="22"/>
                <w:szCs w:val="22"/>
              </w:rPr>
              <w:t xml:space="preserve">Правильность проведения учета кассовых операций, денежных </w:t>
            </w:r>
            <w:r w:rsidRPr="00F552E3">
              <w:rPr>
                <w:sz w:val="22"/>
                <w:szCs w:val="22"/>
              </w:rPr>
              <w:t>документов и переводов в пути;</w:t>
            </w:r>
          </w:p>
          <w:p w:rsidR="00D05A77" w:rsidRPr="00F552E3" w:rsidRDefault="00D05A77" w:rsidP="001103B8">
            <w:pPr>
              <w:shd w:val="clear" w:color="auto" w:fill="FFFFFF"/>
              <w:rPr>
                <w:sz w:val="22"/>
                <w:szCs w:val="22"/>
              </w:rPr>
            </w:pPr>
            <w:r w:rsidRPr="00F552E3">
              <w:rPr>
                <w:spacing w:val="-1"/>
                <w:sz w:val="22"/>
                <w:szCs w:val="22"/>
              </w:rPr>
              <w:t>оформления денежных и кассовых документов;</w:t>
            </w:r>
          </w:p>
          <w:p w:rsidR="00D05A77" w:rsidRPr="00F552E3" w:rsidRDefault="00D05A77" w:rsidP="001103B8">
            <w:pPr>
              <w:shd w:val="clear" w:color="auto" w:fill="FFFFFF"/>
              <w:rPr>
                <w:sz w:val="22"/>
                <w:szCs w:val="22"/>
              </w:rPr>
            </w:pPr>
            <w:r w:rsidRPr="00F552E3">
              <w:rPr>
                <w:spacing w:val="-3"/>
                <w:sz w:val="22"/>
                <w:szCs w:val="22"/>
              </w:rPr>
              <w:t>заполнения кассовой книги и отчета кассира</w:t>
            </w:r>
          </w:p>
          <w:p w:rsidR="00D05A77" w:rsidRPr="00F552E3" w:rsidRDefault="00D05A77" w:rsidP="001103B8">
            <w:pPr>
              <w:jc w:val="both"/>
              <w:rPr>
                <w:bCs/>
                <w:sz w:val="22"/>
                <w:szCs w:val="22"/>
              </w:rPr>
            </w:pPr>
            <w:r w:rsidRPr="00F552E3">
              <w:rPr>
                <w:bCs/>
                <w:sz w:val="22"/>
                <w:szCs w:val="22"/>
              </w:rPr>
              <w:t>точность</w:t>
            </w:r>
          </w:p>
          <w:p w:rsidR="00D05A77" w:rsidRPr="00F552E3" w:rsidRDefault="00D05A77" w:rsidP="001103B8">
            <w:pPr>
              <w:jc w:val="both"/>
              <w:rPr>
                <w:bCs/>
                <w:sz w:val="22"/>
                <w:szCs w:val="22"/>
              </w:rPr>
            </w:pPr>
            <w:r w:rsidRPr="00F552E3">
              <w:rPr>
                <w:bCs/>
                <w:sz w:val="22"/>
                <w:szCs w:val="22"/>
              </w:rPr>
              <w:t>оформления</w:t>
            </w:r>
          </w:p>
          <w:p w:rsidR="00D05A77" w:rsidRPr="00F552E3" w:rsidRDefault="00D05A77" w:rsidP="001103B8">
            <w:pPr>
              <w:jc w:val="both"/>
              <w:rPr>
                <w:bCs/>
                <w:sz w:val="22"/>
                <w:szCs w:val="22"/>
              </w:rPr>
            </w:pPr>
            <w:r w:rsidRPr="00F552E3">
              <w:rPr>
                <w:bCs/>
                <w:sz w:val="22"/>
                <w:szCs w:val="22"/>
              </w:rPr>
              <w:t>документов</w:t>
            </w:r>
          </w:p>
          <w:p w:rsidR="00D05A77" w:rsidRPr="00F552E3" w:rsidRDefault="00D05A77" w:rsidP="001103B8">
            <w:pPr>
              <w:jc w:val="both"/>
              <w:rPr>
                <w:bCs/>
                <w:sz w:val="22"/>
                <w:szCs w:val="22"/>
              </w:rPr>
            </w:pPr>
            <w:r w:rsidRPr="00F552E3">
              <w:rPr>
                <w:bCs/>
                <w:sz w:val="22"/>
                <w:szCs w:val="22"/>
              </w:rPr>
              <w:t>Точность внесения</w:t>
            </w:r>
          </w:p>
          <w:p w:rsidR="00D05A77" w:rsidRPr="00F552E3" w:rsidRDefault="00D05A77" w:rsidP="001103B8">
            <w:pPr>
              <w:shd w:val="clear" w:color="auto" w:fill="FFFFFF"/>
              <w:rPr>
                <w:b/>
                <w:bCs/>
                <w:sz w:val="22"/>
                <w:szCs w:val="22"/>
              </w:rPr>
            </w:pPr>
            <w:r w:rsidRPr="00F552E3">
              <w:rPr>
                <w:bCs/>
                <w:sz w:val="22"/>
                <w:szCs w:val="22"/>
              </w:rPr>
              <w:t>данных в учетные регистры</w:t>
            </w:r>
          </w:p>
        </w:tc>
        <w:tc>
          <w:tcPr>
            <w:tcW w:w="2702" w:type="dxa"/>
          </w:tcPr>
          <w:p w:rsidR="00D05A77" w:rsidRPr="00F552E3" w:rsidRDefault="00D05A77" w:rsidP="001103B8">
            <w:pPr>
              <w:numPr>
                <w:ilvl w:val="0"/>
                <w:numId w:val="35"/>
              </w:numPr>
              <w:ind w:left="0" w:firstLine="0"/>
              <w:jc w:val="both"/>
              <w:rPr>
                <w:bCs/>
                <w:sz w:val="22"/>
                <w:szCs w:val="22"/>
              </w:rPr>
            </w:pPr>
            <w:r w:rsidRPr="00F552E3">
              <w:rPr>
                <w:bCs/>
                <w:sz w:val="22"/>
                <w:szCs w:val="22"/>
              </w:rPr>
              <w:t>Корреспонденция счетов по учету кассовых операций составлена верно</w:t>
            </w:r>
          </w:p>
          <w:p w:rsidR="00D05A77" w:rsidRPr="00F552E3" w:rsidRDefault="00D05A77" w:rsidP="001103B8">
            <w:pPr>
              <w:numPr>
                <w:ilvl w:val="0"/>
                <w:numId w:val="35"/>
              </w:numPr>
              <w:ind w:left="0" w:firstLine="0"/>
              <w:jc w:val="both"/>
              <w:rPr>
                <w:bCs/>
                <w:sz w:val="22"/>
                <w:szCs w:val="22"/>
              </w:rPr>
            </w:pPr>
            <w:r w:rsidRPr="00F552E3">
              <w:rPr>
                <w:bCs/>
                <w:sz w:val="22"/>
                <w:szCs w:val="22"/>
              </w:rPr>
              <w:t>В листе кассовой книги отсутствуют грамматические и арифметические ошибки и ошибки в оформлении</w:t>
            </w:r>
          </w:p>
          <w:p w:rsidR="00D05A77" w:rsidRPr="00F552E3" w:rsidRDefault="00D05A77" w:rsidP="001103B8">
            <w:pPr>
              <w:numPr>
                <w:ilvl w:val="0"/>
                <w:numId w:val="35"/>
              </w:numPr>
              <w:ind w:left="0" w:firstLine="0"/>
              <w:jc w:val="both"/>
              <w:rPr>
                <w:bCs/>
                <w:sz w:val="22"/>
                <w:szCs w:val="22"/>
              </w:rPr>
            </w:pPr>
            <w:r w:rsidRPr="00F552E3">
              <w:rPr>
                <w:bCs/>
                <w:sz w:val="22"/>
                <w:szCs w:val="22"/>
              </w:rPr>
              <w:t xml:space="preserve"> Верно определены итоги в журнале-ордере №1 и ведомости №1</w:t>
            </w:r>
          </w:p>
          <w:p w:rsidR="00D05A77" w:rsidRPr="00F552E3" w:rsidRDefault="00D05A77" w:rsidP="001103B8">
            <w:pPr>
              <w:numPr>
                <w:ilvl w:val="0"/>
                <w:numId w:val="35"/>
              </w:numPr>
              <w:ind w:left="0" w:firstLine="0"/>
              <w:jc w:val="center"/>
              <w:rPr>
                <w:b/>
                <w:sz w:val="22"/>
                <w:szCs w:val="22"/>
              </w:rPr>
            </w:pPr>
            <w:r w:rsidRPr="00F552E3">
              <w:rPr>
                <w:bCs/>
                <w:sz w:val="22"/>
                <w:szCs w:val="22"/>
              </w:rPr>
              <w:t>Остаток наличных денежных средств в кассе на конец периода определен верно</w:t>
            </w:r>
          </w:p>
        </w:tc>
        <w:tc>
          <w:tcPr>
            <w:tcW w:w="1693" w:type="dxa"/>
            <w:vMerge/>
          </w:tcPr>
          <w:p w:rsidR="00D05A77" w:rsidRPr="00F552E3" w:rsidRDefault="00D05A77" w:rsidP="001103B8">
            <w:pPr>
              <w:jc w:val="center"/>
              <w:rPr>
                <w:b/>
                <w:bCs/>
                <w:sz w:val="22"/>
                <w:szCs w:val="22"/>
              </w:rPr>
            </w:pPr>
          </w:p>
        </w:tc>
      </w:tr>
      <w:tr w:rsidR="00D05A77" w:rsidRPr="00F552E3" w:rsidTr="000F0B25">
        <w:trPr>
          <w:cantSplit/>
          <w:trHeight w:val="1134"/>
          <w:jc w:val="center"/>
        </w:trPr>
        <w:tc>
          <w:tcPr>
            <w:tcW w:w="1694" w:type="dxa"/>
          </w:tcPr>
          <w:p w:rsidR="00D05A77" w:rsidRPr="00F552E3" w:rsidRDefault="00D05A77" w:rsidP="001103B8">
            <w:pPr>
              <w:jc w:val="both"/>
              <w:rPr>
                <w:sz w:val="22"/>
                <w:szCs w:val="22"/>
              </w:rPr>
            </w:pPr>
            <w:r w:rsidRPr="00F552E3">
              <w:rPr>
                <w:sz w:val="22"/>
                <w:szCs w:val="22"/>
              </w:rPr>
              <w:t>Разрабатывать и согласовывать с руководством организации рабочий план счетов бухгалтерского учета организации</w:t>
            </w:r>
          </w:p>
          <w:p w:rsidR="00D05A77" w:rsidRPr="00F552E3" w:rsidRDefault="00D05A77" w:rsidP="001103B8">
            <w:pPr>
              <w:jc w:val="center"/>
              <w:rPr>
                <w:b/>
                <w:bCs/>
                <w:sz w:val="22"/>
                <w:szCs w:val="22"/>
              </w:rPr>
            </w:pPr>
            <w:r w:rsidRPr="00F552E3">
              <w:rPr>
                <w:sz w:val="22"/>
                <w:szCs w:val="22"/>
              </w:rPr>
              <w:t>Формировать бухгалтерские проводки по учету имущества организации на основе рабочего плана счетов бухгалтерского учета</w:t>
            </w:r>
          </w:p>
        </w:tc>
        <w:tc>
          <w:tcPr>
            <w:tcW w:w="3535" w:type="dxa"/>
          </w:tcPr>
          <w:p w:rsidR="00D05A77" w:rsidRPr="00F552E3" w:rsidRDefault="00D05A77" w:rsidP="001103B8">
            <w:pPr>
              <w:jc w:val="both"/>
              <w:rPr>
                <w:bCs/>
                <w:sz w:val="22"/>
                <w:szCs w:val="22"/>
              </w:rPr>
            </w:pPr>
            <w:r w:rsidRPr="00F552E3">
              <w:rPr>
                <w:bCs/>
                <w:sz w:val="22"/>
                <w:szCs w:val="22"/>
              </w:rPr>
              <w:t>Соответствие предъявленного документа требованиям</w:t>
            </w:r>
            <w:r w:rsidRPr="00F552E3">
              <w:rPr>
                <w:color w:val="000000"/>
                <w:sz w:val="22"/>
                <w:szCs w:val="22"/>
                <w:shd w:val="clear" w:color="auto" w:fill="FFFFFF"/>
              </w:rPr>
              <w:t xml:space="preserve"> </w:t>
            </w:r>
            <w:r w:rsidRPr="00F552E3">
              <w:rPr>
                <w:bCs/>
                <w:sz w:val="22"/>
                <w:szCs w:val="22"/>
              </w:rPr>
              <w:t>Приказа</w:t>
            </w:r>
          </w:p>
          <w:p w:rsidR="00D05A77" w:rsidRPr="00F552E3" w:rsidRDefault="00D05A77" w:rsidP="001103B8">
            <w:pPr>
              <w:jc w:val="both"/>
              <w:rPr>
                <w:bCs/>
                <w:sz w:val="22"/>
                <w:szCs w:val="22"/>
              </w:rPr>
            </w:pPr>
            <w:r w:rsidRPr="00F552E3">
              <w:rPr>
                <w:bCs/>
                <w:sz w:val="22"/>
                <w:szCs w:val="22"/>
              </w:rPr>
              <w:t>Минфина РФ от</w:t>
            </w:r>
          </w:p>
          <w:p w:rsidR="00D05A77" w:rsidRPr="00F552E3" w:rsidRDefault="00D05A77" w:rsidP="001103B8">
            <w:pPr>
              <w:jc w:val="both"/>
              <w:rPr>
                <w:bCs/>
                <w:sz w:val="22"/>
                <w:szCs w:val="22"/>
              </w:rPr>
            </w:pPr>
            <w:r w:rsidRPr="00F552E3">
              <w:rPr>
                <w:bCs/>
                <w:sz w:val="22"/>
                <w:szCs w:val="22"/>
              </w:rPr>
              <w:t>31.10.2000№94 н</w:t>
            </w:r>
          </w:p>
          <w:p w:rsidR="00D05A77" w:rsidRPr="00F552E3" w:rsidRDefault="00D05A77" w:rsidP="001103B8">
            <w:pPr>
              <w:jc w:val="both"/>
              <w:rPr>
                <w:bCs/>
                <w:sz w:val="22"/>
                <w:szCs w:val="22"/>
              </w:rPr>
            </w:pPr>
            <w:r w:rsidRPr="00F552E3">
              <w:rPr>
                <w:bCs/>
                <w:sz w:val="22"/>
                <w:szCs w:val="22"/>
              </w:rPr>
              <w:t>«Об</w:t>
            </w:r>
          </w:p>
          <w:p w:rsidR="00D05A77" w:rsidRPr="00F552E3" w:rsidRDefault="00D05A77" w:rsidP="001103B8">
            <w:pPr>
              <w:jc w:val="both"/>
              <w:rPr>
                <w:bCs/>
                <w:sz w:val="22"/>
                <w:szCs w:val="22"/>
              </w:rPr>
            </w:pPr>
            <w:r w:rsidRPr="00F552E3">
              <w:rPr>
                <w:bCs/>
                <w:sz w:val="22"/>
                <w:szCs w:val="22"/>
              </w:rPr>
              <w:t>Утверждении рабочего плана счетов</w:t>
            </w:r>
          </w:p>
          <w:p w:rsidR="00D05A77" w:rsidRPr="00F552E3" w:rsidRDefault="00D05A77" w:rsidP="001103B8">
            <w:pPr>
              <w:jc w:val="both"/>
              <w:rPr>
                <w:bCs/>
                <w:sz w:val="22"/>
                <w:szCs w:val="22"/>
              </w:rPr>
            </w:pPr>
            <w:r w:rsidRPr="00F552E3">
              <w:rPr>
                <w:bCs/>
                <w:sz w:val="22"/>
                <w:szCs w:val="22"/>
              </w:rPr>
              <w:t>Бухгалтерского учета финансово-</w:t>
            </w:r>
          </w:p>
          <w:p w:rsidR="00D05A77" w:rsidRPr="00F552E3" w:rsidRDefault="00D05A77" w:rsidP="001103B8">
            <w:pPr>
              <w:jc w:val="both"/>
              <w:rPr>
                <w:bCs/>
                <w:sz w:val="22"/>
                <w:szCs w:val="22"/>
              </w:rPr>
            </w:pPr>
            <w:r w:rsidRPr="00F552E3">
              <w:rPr>
                <w:bCs/>
                <w:sz w:val="22"/>
                <w:szCs w:val="22"/>
              </w:rPr>
              <w:t>Хозяйственной деятельности предприятий и инструкции по его</w:t>
            </w:r>
          </w:p>
          <w:p w:rsidR="00D05A77" w:rsidRPr="00F552E3" w:rsidRDefault="00D05A77" w:rsidP="001103B8">
            <w:pPr>
              <w:jc w:val="both"/>
              <w:rPr>
                <w:bCs/>
                <w:sz w:val="22"/>
                <w:szCs w:val="22"/>
              </w:rPr>
            </w:pPr>
            <w:r w:rsidRPr="00F552E3">
              <w:rPr>
                <w:bCs/>
                <w:sz w:val="22"/>
                <w:szCs w:val="22"/>
              </w:rPr>
              <w:t xml:space="preserve">применению» </w:t>
            </w:r>
          </w:p>
          <w:p w:rsidR="00D05A77" w:rsidRPr="00F552E3" w:rsidRDefault="00D05A77" w:rsidP="001103B8">
            <w:pPr>
              <w:jc w:val="both"/>
              <w:rPr>
                <w:bCs/>
                <w:sz w:val="22"/>
                <w:szCs w:val="22"/>
              </w:rPr>
            </w:pPr>
          </w:p>
          <w:p w:rsidR="00D05A77" w:rsidRPr="00F552E3" w:rsidRDefault="00D05A77" w:rsidP="001103B8">
            <w:pPr>
              <w:jc w:val="both"/>
              <w:rPr>
                <w:bCs/>
                <w:sz w:val="22"/>
                <w:szCs w:val="22"/>
              </w:rPr>
            </w:pPr>
          </w:p>
          <w:p w:rsidR="00D05A77" w:rsidRPr="00F552E3" w:rsidRDefault="00D05A77" w:rsidP="001103B8">
            <w:pPr>
              <w:jc w:val="both"/>
              <w:rPr>
                <w:bCs/>
                <w:sz w:val="22"/>
                <w:szCs w:val="22"/>
              </w:rPr>
            </w:pPr>
          </w:p>
          <w:p w:rsidR="00D05A77" w:rsidRPr="00F552E3" w:rsidRDefault="00D05A77" w:rsidP="001103B8">
            <w:pPr>
              <w:jc w:val="both"/>
              <w:rPr>
                <w:bCs/>
                <w:sz w:val="22"/>
                <w:szCs w:val="22"/>
              </w:rPr>
            </w:pPr>
          </w:p>
          <w:p w:rsidR="00D05A77" w:rsidRPr="00F552E3" w:rsidRDefault="00D05A77" w:rsidP="001103B8">
            <w:pPr>
              <w:jc w:val="both"/>
              <w:rPr>
                <w:bCs/>
                <w:sz w:val="22"/>
                <w:szCs w:val="22"/>
              </w:rPr>
            </w:pPr>
            <w:r w:rsidRPr="00F552E3">
              <w:rPr>
                <w:bCs/>
                <w:sz w:val="22"/>
                <w:szCs w:val="22"/>
              </w:rPr>
              <w:t>Полнота подбора субсчетов</w:t>
            </w:r>
          </w:p>
          <w:p w:rsidR="00D05A77" w:rsidRPr="00F552E3" w:rsidRDefault="00D05A77" w:rsidP="001103B8">
            <w:pPr>
              <w:rPr>
                <w:b/>
                <w:bCs/>
                <w:sz w:val="22"/>
                <w:szCs w:val="22"/>
              </w:rPr>
            </w:pPr>
            <w:r w:rsidRPr="00F552E3">
              <w:rPr>
                <w:bCs/>
                <w:sz w:val="22"/>
                <w:szCs w:val="22"/>
              </w:rPr>
              <w:t>Отсутствие ошибок в корреспонденции счетов</w:t>
            </w:r>
          </w:p>
        </w:tc>
        <w:tc>
          <w:tcPr>
            <w:tcW w:w="2702" w:type="dxa"/>
          </w:tcPr>
          <w:p w:rsidR="00D05A77" w:rsidRPr="00F552E3" w:rsidRDefault="00D05A77" w:rsidP="001103B8">
            <w:pPr>
              <w:jc w:val="both"/>
              <w:rPr>
                <w:bCs/>
                <w:sz w:val="22"/>
                <w:szCs w:val="22"/>
              </w:rPr>
            </w:pPr>
            <w:r w:rsidRPr="00F552E3">
              <w:rPr>
                <w:bCs/>
                <w:sz w:val="22"/>
                <w:szCs w:val="22"/>
              </w:rPr>
              <w:t xml:space="preserve">Представлены не менее 10 верных субсчетов в рабочем плане </w:t>
            </w:r>
          </w:p>
          <w:p w:rsidR="00D05A77" w:rsidRPr="00F552E3" w:rsidRDefault="00D05A77" w:rsidP="001103B8">
            <w:pPr>
              <w:jc w:val="both"/>
              <w:rPr>
                <w:bCs/>
                <w:sz w:val="22"/>
                <w:szCs w:val="22"/>
              </w:rPr>
            </w:pPr>
            <w:r w:rsidRPr="00F552E3">
              <w:rPr>
                <w:bCs/>
                <w:sz w:val="22"/>
                <w:szCs w:val="22"/>
              </w:rPr>
              <w:t>счетов</w:t>
            </w:r>
          </w:p>
          <w:p w:rsidR="00D05A77" w:rsidRPr="00F552E3" w:rsidRDefault="00D05A77" w:rsidP="001103B8">
            <w:pPr>
              <w:jc w:val="both"/>
              <w:rPr>
                <w:bCs/>
                <w:sz w:val="22"/>
                <w:szCs w:val="22"/>
              </w:rPr>
            </w:pPr>
            <w:r w:rsidRPr="00F552E3">
              <w:rPr>
                <w:bCs/>
                <w:sz w:val="22"/>
                <w:szCs w:val="22"/>
              </w:rPr>
              <w:t xml:space="preserve">  </w:t>
            </w:r>
          </w:p>
          <w:p w:rsidR="00D05A77" w:rsidRPr="00F552E3" w:rsidRDefault="00D05A77" w:rsidP="001103B8">
            <w:pPr>
              <w:jc w:val="both"/>
              <w:rPr>
                <w:bCs/>
                <w:sz w:val="22"/>
                <w:szCs w:val="22"/>
              </w:rPr>
            </w:pPr>
          </w:p>
          <w:p w:rsidR="00D05A77" w:rsidRPr="00F552E3" w:rsidRDefault="00D05A77" w:rsidP="001103B8">
            <w:pPr>
              <w:jc w:val="both"/>
              <w:rPr>
                <w:bCs/>
                <w:sz w:val="22"/>
                <w:szCs w:val="22"/>
              </w:rPr>
            </w:pPr>
          </w:p>
          <w:p w:rsidR="00D05A77" w:rsidRPr="00F552E3" w:rsidRDefault="00D05A77" w:rsidP="001103B8">
            <w:pPr>
              <w:jc w:val="both"/>
              <w:rPr>
                <w:bCs/>
                <w:sz w:val="22"/>
                <w:szCs w:val="22"/>
              </w:rPr>
            </w:pPr>
          </w:p>
          <w:p w:rsidR="00D05A77" w:rsidRPr="00F552E3" w:rsidRDefault="00D05A77" w:rsidP="001103B8">
            <w:pPr>
              <w:jc w:val="both"/>
              <w:rPr>
                <w:bCs/>
                <w:sz w:val="22"/>
                <w:szCs w:val="22"/>
              </w:rPr>
            </w:pPr>
            <w:r w:rsidRPr="00F552E3">
              <w:rPr>
                <w:bCs/>
                <w:sz w:val="22"/>
                <w:szCs w:val="22"/>
              </w:rPr>
              <w:t>составлено не менее 8 правильных бухгалтерских проводок</w:t>
            </w:r>
          </w:p>
          <w:p w:rsidR="00D05A77" w:rsidRPr="00F552E3" w:rsidRDefault="00D05A77" w:rsidP="001103B8">
            <w:pPr>
              <w:shd w:val="clear" w:color="auto" w:fill="FFFFFF"/>
              <w:rPr>
                <w:sz w:val="22"/>
                <w:szCs w:val="22"/>
              </w:rPr>
            </w:pPr>
          </w:p>
        </w:tc>
        <w:tc>
          <w:tcPr>
            <w:tcW w:w="1693" w:type="dxa"/>
            <w:vMerge/>
          </w:tcPr>
          <w:p w:rsidR="00D05A77" w:rsidRPr="00F552E3" w:rsidRDefault="00D05A77" w:rsidP="001103B8">
            <w:pPr>
              <w:jc w:val="center"/>
              <w:rPr>
                <w:b/>
                <w:bCs/>
                <w:sz w:val="22"/>
                <w:szCs w:val="22"/>
              </w:rPr>
            </w:pPr>
          </w:p>
        </w:tc>
      </w:tr>
      <w:tr w:rsidR="00D05A77" w:rsidRPr="00F552E3" w:rsidTr="00CB071E">
        <w:trPr>
          <w:jc w:val="center"/>
        </w:trPr>
        <w:tc>
          <w:tcPr>
            <w:tcW w:w="9624" w:type="dxa"/>
            <w:gridSpan w:val="4"/>
          </w:tcPr>
          <w:p w:rsidR="00D05A77" w:rsidRPr="00F552E3" w:rsidRDefault="00D05A77" w:rsidP="001103B8">
            <w:pPr>
              <w:jc w:val="both"/>
              <w:rPr>
                <w:sz w:val="22"/>
                <w:szCs w:val="22"/>
              </w:rPr>
            </w:pPr>
            <w:r w:rsidRPr="00F552E3">
              <w:rPr>
                <w:b/>
                <w:sz w:val="22"/>
                <w:szCs w:val="22"/>
              </w:rPr>
              <w:lastRenderedPageBreak/>
              <w:t xml:space="preserve">Задание </w:t>
            </w:r>
            <w:r w:rsidRPr="00F552E3">
              <w:rPr>
                <w:sz w:val="22"/>
                <w:szCs w:val="22"/>
              </w:rPr>
              <w:t xml:space="preserve">1)  Заполните платежное поручение № 488 от 11.01.2012 г. на оплату счета № 73 от 10.01.2012 за материалы  в сумме 41800 руб., в том числе НДС по ставке 18%. </w:t>
            </w:r>
          </w:p>
          <w:p w:rsidR="00D05A77" w:rsidRPr="00F552E3" w:rsidRDefault="00D05A77" w:rsidP="001103B8">
            <w:pPr>
              <w:pStyle w:val="ae"/>
              <w:jc w:val="both"/>
              <w:rPr>
                <w:b/>
                <w:sz w:val="22"/>
                <w:szCs w:val="22"/>
              </w:rPr>
            </w:pPr>
            <w:r w:rsidRPr="00F552E3">
              <w:rPr>
                <w:b/>
                <w:sz w:val="22"/>
                <w:szCs w:val="22"/>
              </w:rPr>
              <w:t>2) Составить отчет кассира за 9 января 2012 г. , Оформить журнал-ордер № 1, ведомость № 1 по кассовым операциям за январь 2012 г.</w:t>
            </w:r>
          </w:p>
          <w:p w:rsidR="00D05A77" w:rsidRPr="00F552E3" w:rsidRDefault="00D05A77" w:rsidP="001103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2"/>
                <w:szCs w:val="22"/>
              </w:rPr>
            </w:pPr>
            <w:r w:rsidRPr="00F552E3">
              <w:rPr>
                <w:bCs/>
                <w:sz w:val="22"/>
                <w:szCs w:val="22"/>
              </w:rPr>
              <w:t xml:space="preserve">3) Составьте рабочий план счетов бухгалтерского учета, составьте  бухгалтерские  проводки по учету имущества организации </w:t>
            </w:r>
          </w:p>
          <w:p w:rsidR="00D05A77" w:rsidRPr="00F552E3" w:rsidRDefault="00D05A77" w:rsidP="001103B8">
            <w:pPr>
              <w:jc w:val="both"/>
              <w:rPr>
                <w:sz w:val="22"/>
                <w:szCs w:val="22"/>
              </w:rPr>
            </w:pPr>
          </w:p>
          <w:p w:rsidR="00D05A77" w:rsidRPr="00F552E3" w:rsidRDefault="00D05A77" w:rsidP="001103B8">
            <w:pPr>
              <w:jc w:val="both"/>
              <w:rPr>
                <w:i/>
                <w:iCs/>
                <w:sz w:val="22"/>
                <w:szCs w:val="22"/>
              </w:rPr>
            </w:pPr>
            <w:r w:rsidRPr="00F552E3">
              <w:rPr>
                <w:b/>
                <w:bCs/>
                <w:sz w:val="22"/>
                <w:szCs w:val="22"/>
              </w:rPr>
              <w:t xml:space="preserve">Количество </w:t>
            </w:r>
            <w:r w:rsidRPr="00F552E3">
              <w:rPr>
                <w:sz w:val="22"/>
                <w:szCs w:val="22"/>
              </w:rPr>
              <w:t>заданий -   3</w:t>
            </w:r>
          </w:p>
        </w:tc>
      </w:tr>
      <w:tr w:rsidR="00D05A77" w:rsidRPr="00F552E3" w:rsidTr="00CB071E">
        <w:trPr>
          <w:jc w:val="center"/>
        </w:trPr>
        <w:tc>
          <w:tcPr>
            <w:tcW w:w="9624" w:type="dxa"/>
            <w:gridSpan w:val="4"/>
          </w:tcPr>
          <w:p w:rsidR="00D05A77" w:rsidRPr="00F552E3" w:rsidRDefault="00D05A77" w:rsidP="001103B8">
            <w:pPr>
              <w:jc w:val="both"/>
              <w:rPr>
                <w:i/>
                <w:sz w:val="22"/>
                <w:szCs w:val="22"/>
              </w:rPr>
            </w:pPr>
            <w:r w:rsidRPr="00F552E3">
              <w:rPr>
                <w:sz w:val="22"/>
                <w:szCs w:val="22"/>
              </w:rPr>
              <w:t>Требования охраны труда инструктаж по технике безопасности</w:t>
            </w:r>
          </w:p>
          <w:p w:rsidR="00D05A77" w:rsidRPr="00F552E3" w:rsidRDefault="00D05A77" w:rsidP="001103B8">
            <w:pPr>
              <w:jc w:val="both"/>
              <w:rPr>
                <w:sz w:val="22"/>
                <w:szCs w:val="22"/>
              </w:rPr>
            </w:pPr>
            <w:r w:rsidRPr="00F552E3">
              <w:rPr>
                <w:sz w:val="22"/>
                <w:szCs w:val="22"/>
              </w:rPr>
              <w:t>Оборудование</w:t>
            </w:r>
            <w:r w:rsidRPr="00F552E3">
              <w:rPr>
                <w:bCs/>
                <w:sz w:val="22"/>
                <w:szCs w:val="22"/>
              </w:rPr>
              <w:t xml:space="preserve"> компьютеры, принтер, </w:t>
            </w:r>
            <w:r w:rsidRPr="00F552E3">
              <w:rPr>
                <w:iCs/>
                <w:sz w:val="22"/>
                <w:szCs w:val="22"/>
              </w:rPr>
              <w:t xml:space="preserve"> микрокалькуляторы, </w:t>
            </w:r>
            <w:r w:rsidRPr="00F552E3">
              <w:rPr>
                <w:bCs/>
                <w:sz w:val="22"/>
                <w:szCs w:val="22"/>
              </w:rPr>
              <w:t>справочно-правовая система «Консультант плюс», план счетов бухгалтерского учета</w:t>
            </w:r>
            <w:r w:rsidRPr="00F552E3">
              <w:rPr>
                <w:sz w:val="22"/>
                <w:szCs w:val="22"/>
              </w:rPr>
              <w:t xml:space="preserve"> </w:t>
            </w:r>
          </w:p>
          <w:p w:rsidR="00D05A77" w:rsidRPr="00F552E3" w:rsidRDefault="00D05A77" w:rsidP="001103B8">
            <w:pPr>
              <w:jc w:val="both"/>
              <w:rPr>
                <w:sz w:val="22"/>
                <w:szCs w:val="22"/>
              </w:rPr>
            </w:pPr>
            <w:r w:rsidRPr="00F552E3">
              <w:rPr>
                <w:sz w:val="22"/>
                <w:szCs w:val="22"/>
              </w:rPr>
              <w:t xml:space="preserve">Литература для экзаменующихся (справочная, методическая и др.) </w:t>
            </w:r>
          </w:p>
          <w:p w:rsidR="00D05A77" w:rsidRPr="00F552E3" w:rsidRDefault="00D05A77" w:rsidP="001103B8">
            <w:pPr>
              <w:numPr>
                <w:ilvl w:val="0"/>
                <w:numId w:val="4"/>
              </w:numPr>
              <w:ind w:left="0" w:firstLine="0"/>
              <w:jc w:val="both"/>
              <w:rPr>
                <w:sz w:val="22"/>
                <w:szCs w:val="22"/>
              </w:rPr>
            </w:pPr>
            <w:r w:rsidRPr="00F552E3">
              <w:rPr>
                <w:sz w:val="22"/>
                <w:szCs w:val="22"/>
              </w:rPr>
              <w:t xml:space="preserve"> Бухгалтерский финансовый учет : учеб. пособие/ Н. А. Каморджанова, И. В. Карташо</w:t>
            </w:r>
            <w:r w:rsidR="004F5BAB" w:rsidRPr="00F552E3">
              <w:rPr>
                <w:sz w:val="22"/>
                <w:szCs w:val="22"/>
              </w:rPr>
              <w:t>ва. -3-е изд. -СПб.: Питер, 2010</w:t>
            </w:r>
            <w:r w:rsidRPr="00F552E3">
              <w:rPr>
                <w:sz w:val="22"/>
                <w:szCs w:val="22"/>
              </w:rPr>
              <w:t xml:space="preserve"> .-471 с.</w:t>
            </w:r>
          </w:p>
          <w:p w:rsidR="00D05A77" w:rsidRPr="00F552E3" w:rsidRDefault="00D05A77" w:rsidP="001103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2"/>
                <w:szCs w:val="22"/>
              </w:rPr>
            </w:pPr>
          </w:p>
          <w:p w:rsidR="00D05A77" w:rsidRPr="00F552E3" w:rsidRDefault="00D05A77" w:rsidP="001103B8">
            <w:pPr>
              <w:jc w:val="center"/>
              <w:rPr>
                <w:b/>
                <w:sz w:val="22"/>
                <w:szCs w:val="22"/>
              </w:rPr>
            </w:pPr>
            <w:r w:rsidRPr="00F552E3">
              <w:rPr>
                <w:b/>
                <w:sz w:val="22"/>
                <w:szCs w:val="22"/>
              </w:rPr>
              <w:t>Нормативные акты</w:t>
            </w:r>
          </w:p>
          <w:p w:rsidR="00D05A77" w:rsidRPr="00F552E3" w:rsidRDefault="00D05A77" w:rsidP="001103B8">
            <w:pPr>
              <w:jc w:val="center"/>
              <w:rPr>
                <w:b/>
                <w:sz w:val="22"/>
                <w:szCs w:val="22"/>
              </w:rPr>
            </w:pPr>
          </w:p>
          <w:p w:rsidR="00D05A77" w:rsidRPr="00F552E3" w:rsidRDefault="00D05A77" w:rsidP="001103B8">
            <w:pPr>
              <w:numPr>
                <w:ilvl w:val="0"/>
                <w:numId w:val="31"/>
              </w:numPr>
              <w:ind w:left="0" w:firstLine="0"/>
              <w:jc w:val="both"/>
              <w:rPr>
                <w:sz w:val="22"/>
                <w:szCs w:val="22"/>
              </w:rPr>
            </w:pPr>
            <w:r w:rsidRPr="00F552E3">
              <w:rPr>
                <w:sz w:val="22"/>
                <w:szCs w:val="22"/>
              </w:rPr>
              <w:t xml:space="preserve">План счетов бухгалтерского учета финансово-хозяйственной деятельности организаций и инструкция по его применению (Приказ Министерства финансов Российской Федерации от 31 октября </w:t>
            </w:r>
            <w:smartTag w:uri="urn:schemas-microsoft-com:office:smarttags" w:element="metricconverter">
              <w:smartTagPr>
                <w:attr w:name="ProductID" w:val="2000 г"/>
              </w:smartTagPr>
              <w:r w:rsidRPr="00F552E3">
                <w:rPr>
                  <w:sz w:val="22"/>
                  <w:szCs w:val="22"/>
                </w:rPr>
                <w:t>2000 г</w:t>
              </w:r>
            </w:smartTag>
            <w:r w:rsidRPr="00F552E3">
              <w:rPr>
                <w:sz w:val="22"/>
                <w:szCs w:val="22"/>
              </w:rPr>
              <w:t xml:space="preserve">. № 94н, Приказ Министерства финансов Российской Федерации от 7 мая </w:t>
            </w:r>
            <w:smartTag w:uri="urn:schemas-microsoft-com:office:smarttags" w:element="metricconverter">
              <w:smartTagPr>
                <w:attr w:name="ProductID" w:val="2003 г"/>
              </w:smartTagPr>
              <w:r w:rsidRPr="00F552E3">
                <w:rPr>
                  <w:sz w:val="22"/>
                  <w:szCs w:val="22"/>
                </w:rPr>
                <w:t>2003 г</w:t>
              </w:r>
            </w:smartTag>
            <w:r w:rsidRPr="00F552E3">
              <w:rPr>
                <w:sz w:val="22"/>
                <w:szCs w:val="22"/>
              </w:rPr>
              <w:t>. № 38н);</w:t>
            </w:r>
          </w:p>
          <w:p w:rsidR="00D05A77" w:rsidRPr="00F552E3" w:rsidRDefault="00D05A77" w:rsidP="001103B8">
            <w:pPr>
              <w:numPr>
                <w:ilvl w:val="0"/>
                <w:numId w:val="31"/>
              </w:numPr>
              <w:ind w:left="0" w:firstLine="0"/>
              <w:jc w:val="both"/>
              <w:rPr>
                <w:sz w:val="22"/>
                <w:szCs w:val="22"/>
              </w:rPr>
            </w:pPr>
            <w:r w:rsidRPr="00F552E3">
              <w:rPr>
                <w:rStyle w:val="apple-converted-space"/>
                <w:color w:val="000000"/>
                <w:sz w:val="22"/>
                <w:szCs w:val="22"/>
                <w:shd w:val="clear" w:color="auto" w:fill="FFFFFF"/>
              </w:rPr>
              <w:t> </w:t>
            </w:r>
            <w:r w:rsidRPr="00F552E3">
              <w:rPr>
                <w:sz w:val="22"/>
                <w:szCs w:val="22"/>
              </w:rPr>
              <w:t>Постановление</w:t>
            </w:r>
            <w:r w:rsidRPr="00F552E3">
              <w:rPr>
                <w:rStyle w:val="apple-converted-space"/>
                <w:color w:val="000000"/>
                <w:sz w:val="22"/>
                <w:szCs w:val="22"/>
                <w:shd w:val="clear" w:color="auto" w:fill="FFFFFF"/>
              </w:rPr>
              <w:t> </w:t>
            </w:r>
            <w:r w:rsidRPr="00F552E3">
              <w:rPr>
                <w:color w:val="000000"/>
                <w:sz w:val="22"/>
                <w:szCs w:val="22"/>
                <w:shd w:val="clear" w:color="auto" w:fill="FFFFFF"/>
              </w:rPr>
              <w:t>Госкомстата России от 06.04.2001 N 26 Об утверждении унифицированных форм первичной учетной документации</w:t>
            </w:r>
          </w:p>
          <w:p w:rsidR="00D05A77" w:rsidRPr="00F552E3" w:rsidRDefault="00D05A77" w:rsidP="001103B8">
            <w:pPr>
              <w:jc w:val="both"/>
              <w:rPr>
                <w:sz w:val="22"/>
                <w:szCs w:val="22"/>
              </w:rPr>
            </w:pPr>
          </w:p>
        </w:tc>
      </w:tr>
    </w:tbl>
    <w:p w:rsidR="00CB071E" w:rsidRPr="00CA1958" w:rsidRDefault="00F552E3" w:rsidP="00CB071E">
      <w:pPr>
        <w:rPr>
          <w:u w:val="single"/>
        </w:rPr>
      </w:pPr>
      <w:r>
        <w:rPr>
          <w:b/>
          <w:sz w:val="22"/>
          <w:szCs w:val="22"/>
        </w:rPr>
        <w:t xml:space="preserve"> </w:t>
      </w:r>
      <w:r w:rsidR="00CB071E" w:rsidRPr="00CA1958">
        <w:rPr>
          <w:u w:val="single"/>
        </w:rPr>
        <w:t xml:space="preserve"> </w:t>
      </w:r>
    </w:p>
    <w:sectPr w:rsidR="00CB071E" w:rsidRPr="00CA1958" w:rsidSect="0066496D">
      <w:footerReference w:type="even" r:id="rId9"/>
      <w:footerReference w:type="default" r:id="rId10"/>
      <w:headerReference w:type="first" r:id="rId11"/>
      <w:footerReference w:type="first" r:id="rId12"/>
      <w:pgSz w:w="11906" w:h="16838"/>
      <w:pgMar w:top="1134" w:right="567"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32B79" w:rsidRDefault="00832B79" w:rsidP="008D0180">
      <w:pPr>
        <w:pStyle w:val="1"/>
        <w:spacing w:before="0" w:after="0"/>
      </w:pPr>
      <w:r>
        <w:separator/>
      </w:r>
    </w:p>
  </w:endnote>
  <w:endnote w:type="continuationSeparator" w:id="0">
    <w:p w:rsidR="00832B79" w:rsidRDefault="00832B79" w:rsidP="008D0180">
      <w:pPr>
        <w:pStyle w:val="1"/>
        <w:spacing w:before="0" w:after="0"/>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CYR">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214916"/>
      <w:docPartObj>
        <w:docPartGallery w:val="Page Numbers (Bottom of Page)"/>
        <w:docPartUnique/>
      </w:docPartObj>
    </w:sdtPr>
    <w:sdtContent>
      <w:p w:rsidR="008220FB" w:rsidRDefault="00FD78BF">
        <w:pPr>
          <w:pStyle w:val="a6"/>
          <w:jc w:val="right"/>
        </w:pPr>
        <w:r>
          <w:fldChar w:fldCharType="begin"/>
        </w:r>
        <w:r w:rsidR="008220FB">
          <w:instrText xml:space="preserve"> PAGE   \* MERGEFORMAT </w:instrText>
        </w:r>
        <w:r>
          <w:fldChar w:fldCharType="separate"/>
        </w:r>
        <w:r w:rsidR="00CD4810">
          <w:rPr>
            <w:noProof/>
          </w:rPr>
          <w:t>6</w:t>
        </w:r>
        <w:r>
          <w:rPr>
            <w:noProof/>
          </w:rPr>
          <w:fldChar w:fldCharType="end"/>
        </w:r>
      </w:p>
    </w:sdtContent>
  </w:sdt>
  <w:p w:rsidR="008220FB" w:rsidRDefault="008220FB">
    <w:pPr>
      <w:pStyle w:val="a6"/>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20FB" w:rsidRDefault="00FD78BF" w:rsidP="005171F9">
    <w:pPr>
      <w:pStyle w:val="a6"/>
      <w:framePr w:wrap="around" w:vAnchor="text" w:hAnchor="margin" w:xAlign="right" w:y="1"/>
      <w:rPr>
        <w:rStyle w:val="a5"/>
      </w:rPr>
    </w:pPr>
    <w:r>
      <w:rPr>
        <w:rStyle w:val="a5"/>
      </w:rPr>
      <w:fldChar w:fldCharType="begin"/>
    </w:r>
    <w:r w:rsidR="008220FB">
      <w:rPr>
        <w:rStyle w:val="a5"/>
      </w:rPr>
      <w:instrText xml:space="preserve">PAGE  </w:instrText>
    </w:r>
    <w:r>
      <w:rPr>
        <w:rStyle w:val="a5"/>
      </w:rPr>
      <w:fldChar w:fldCharType="end"/>
    </w:r>
  </w:p>
  <w:p w:rsidR="008220FB" w:rsidRDefault="008220FB" w:rsidP="005171F9">
    <w:pPr>
      <w:pStyle w:val="a6"/>
      <w:ind w:right="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20FB" w:rsidRDefault="008220FB" w:rsidP="005171F9">
    <w:pPr>
      <w:pStyle w:val="a6"/>
      <w:framePr w:wrap="around" w:vAnchor="text" w:hAnchor="margin" w:xAlign="right" w:y="1"/>
      <w:rPr>
        <w:rStyle w:val="a5"/>
      </w:rPr>
    </w:pPr>
  </w:p>
  <w:p w:rsidR="008220FB" w:rsidRDefault="008220FB" w:rsidP="005171F9">
    <w:pPr>
      <w:pStyle w:val="a6"/>
      <w:ind w:right="360"/>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20FB" w:rsidRPr="00042CEB" w:rsidRDefault="008220FB">
    <w:pPr>
      <w:pStyle w:val="a6"/>
    </w:pPr>
    <w:r w:rsidRPr="00042CEB">
      <w:t>http://www.firo.ru/ru/consulting-and-training/programms/85-2009-12-11-18-39-41.html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32B79" w:rsidRDefault="00832B79" w:rsidP="008D0180">
      <w:pPr>
        <w:pStyle w:val="1"/>
        <w:spacing w:before="0" w:after="0"/>
      </w:pPr>
      <w:r>
        <w:separator/>
      </w:r>
    </w:p>
  </w:footnote>
  <w:footnote w:type="continuationSeparator" w:id="0">
    <w:p w:rsidR="00832B79" w:rsidRDefault="00832B79" w:rsidP="008D0180">
      <w:pPr>
        <w:pStyle w:val="1"/>
        <w:spacing w:before="0" w:after="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20FB" w:rsidRDefault="008220FB" w:rsidP="005171F9">
    <w:pPr>
      <w:pStyle w:val="a8"/>
      <w:jc w:val="center"/>
    </w:pPr>
    <w:r>
      <w:t>Министерство образования и науки Российской Федерации</w:t>
    </w:r>
  </w:p>
  <w:p w:rsidR="008220FB" w:rsidRDefault="008220FB" w:rsidP="005171F9">
    <w:pPr>
      <w:pStyle w:val="a8"/>
      <w:jc w:val="center"/>
    </w:pPr>
    <w:r>
      <w:t>ФГУ Федеральный институт развития образования</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073DCC"/>
    <w:multiLevelType w:val="hybridMultilevel"/>
    <w:tmpl w:val="D09A2D4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7F326AD"/>
    <w:multiLevelType w:val="hybridMultilevel"/>
    <w:tmpl w:val="50043D64"/>
    <w:lvl w:ilvl="0" w:tplc="7D3840AA">
      <w:start w:val="1"/>
      <w:numFmt w:val="decimal"/>
      <w:lvlText w:val="%1."/>
      <w:lvlJc w:val="left"/>
      <w:pPr>
        <w:ind w:left="720" w:hanging="360"/>
      </w:pPr>
      <w:rPr>
        <w:rFonts w:ascii="Times New Roman" w:hAnsi="Times New Roman" w:cs="Times New Roman"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9C27960"/>
    <w:multiLevelType w:val="hybridMultilevel"/>
    <w:tmpl w:val="7742A566"/>
    <w:lvl w:ilvl="0" w:tplc="CA967992">
      <w:start w:val="1"/>
      <w:numFmt w:val="bullet"/>
      <w:lvlText w:val=""/>
      <w:lvlJc w:val="left"/>
      <w:pPr>
        <w:ind w:left="540" w:hanging="360"/>
      </w:pPr>
      <w:rPr>
        <w:rFonts w:ascii="Symbol" w:hAnsi="Symbol" w:hint="default"/>
      </w:rPr>
    </w:lvl>
    <w:lvl w:ilvl="1" w:tplc="04190003" w:tentative="1">
      <w:start w:val="1"/>
      <w:numFmt w:val="bullet"/>
      <w:lvlText w:val="o"/>
      <w:lvlJc w:val="left"/>
      <w:pPr>
        <w:ind w:left="1260" w:hanging="360"/>
      </w:pPr>
      <w:rPr>
        <w:rFonts w:ascii="Courier New" w:hAnsi="Courier New" w:cs="Courier New" w:hint="default"/>
      </w:rPr>
    </w:lvl>
    <w:lvl w:ilvl="2" w:tplc="04190005" w:tentative="1">
      <w:start w:val="1"/>
      <w:numFmt w:val="bullet"/>
      <w:lvlText w:val=""/>
      <w:lvlJc w:val="left"/>
      <w:pPr>
        <w:ind w:left="1980" w:hanging="360"/>
      </w:pPr>
      <w:rPr>
        <w:rFonts w:ascii="Wingdings" w:hAnsi="Wingdings" w:hint="default"/>
      </w:rPr>
    </w:lvl>
    <w:lvl w:ilvl="3" w:tplc="04190001" w:tentative="1">
      <w:start w:val="1"/>
      <w:numFmt w:val="bullet"/>
      <w:lvlText w:val=""/>
      <w:lvlJc w:val="left"/>
      <w:pPr>
        <w:ind w:left="2700" w:hanging="360"/>
      </w:pPr>
      <w:rPr>
        <w:rFonts w:ascii="Symbol" w:hAnsi="Symbol" w:hint="default"/>
      </w:rPr>
    </w:lvl>
    <w:lvl w:ilvl="4" w:tplc="04190003" w:tentative="1">
      <w:start w:val="1"/>
      <w:numFmt w:val="bullet"/>
      <w:lvlText w:val="o"/>
      <w:lvlJc w:val="left"/>
      <w:pPr>
        <w:ind w:left="3420" w:hanging="360"/>
      </w:pPr>
      <w:rPr>
        <w:rFonts w:ascii="Courier New" w:hAnsi="Courier New" w:cs="Courier New" w:hint="default"/>
      </w:rPr>
    </w:lvl>
    <w:lvl w:ilvl="5" w:tplc="04190005" w:tentative="1">
      <w:start w:val="1"/>
      <w:numFmt w:val="bullet"/>
      <w:lvlText w:val=""/>
      <w:lvlJc w:val="left"/>
      <w:pPr>
        <w:ind w:left="4140" w:hanging="360"/>
      </w:pPr>
      <w:rPr>
        <w:rFonts w:ascii="Wingdings" w:hAnsi="Wingdings" w:hint="default"/>
      </w:rPr>
    </w:lvl>
    <w:lvl w:ilvl="6" w:tplc="04190001" w:tentative="1">
      <w:start w:val="1"/>
      <w:numFmt w:val="bullet"/>
      <w:lvlText w:val=""/>
      <w:lvlJc w:val="left"/>
      <w:pPr>
        <w:ind w:left="4860" w:hanging="360"/>
      </w:pPr>
      <w:rPr>
        <w:rFonts w:ascii="Symbol" w:hAnsi="Symbol" w:hint="default"/>
      </w:rPr>
    </w:lvl>
    <w:lvl w:ilvl="7" w:tplc="04190003" w:tentative="1">
      <w:start w:val="1"/>
      <w:numFmt w:val="bullet"/>
      <w:lvlText w:val="o"/>
      <w:lvlJc w:val="left"/>
      <w:pPr>
        <w:ind w:left="5580" w:hanging="360"/>
      </w:pPr>
      <w:rPr>
        <w:rFonts w:ascii="Courier New" w:hAnsi="Courier New" w:cs="Courier New" w:hint="default"/>
      </w:rPr>
    </w:lvl>
    <w:lvl w:ilvl="8" w:tplc="04190005" w:tentative="1">
      <w:start w:val="1"/>
      <w:numFmt w:val="bullet"/>
      <w:lvlText w:val=""/>
      <w:lvlJc w:val="left"/>
      <w:pPr>
        <w:ind w:left="6300" w:hanging="360"/>
      </w:pPr>
      <w:rPr>
        <w:rFonts w:ascii="Wingdings" w:hAnsi="Wingdings" w:hint="default"/>
      </w:rPr>
    </w:lvl>
  </w:abstractNum>
  <w:abstractNum w:abstractNumId="3">
    <w:nsid w:val="0B3A70F5"/>
    <w:multiLevelType w:val="hybridMultilevel"/>
    <w:tmpl w:val="60D65E02"/>
    <w:lvl w:ilvl="0" w:tplc="FA869F28">
      <w:start w:val="1"/>
      <w:numFmt w:val="decimal"/>
      <w:lvlText w:val="%1."/>
      <w:lvlJc w:val="left"/>
      <w:pPr>
        <w:ind w:left="720" w:hanging="360"/>
      </w:pPr>
      <w:rPr>
        <w:rFonts w:ascii="Times New Roman" w:hAnsi="Times New Roman" w:cs="Times New Roman"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BF86473"/>
    <w:multiLevelType w:val="hybridMultilevel"/>
    <w:tmpl w:val="E82A3DEE"/>
    <w:lvl w:ilvl="0" w:tplc="4A92120C">
      <w:start w:val="1"/>
      <w:numFmt w:val="decimal"/>
      <w:lvlText w:val="%1."/>
      <w:lvlJc w:val="left"/>
      <w:pPr>
        <w:ind w:left="720" w:hanging="360"/>
      </w:pPr>
      <w:rPr>
        <w:rFonts w:hint="default"/>
        <w:b w:val="0"/>
        <w:sz w:val="20"/>
        <w:szCs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C0B4182"/>
    <w:multiLevelType w:val="hybridMultilevel"/>
    <w:tmpl w:val="4F828D42"/>
    <w:lvl w:ilvl="0" w:tplc="9814DA7C">
      <w:start w:val="1"/>
      <w:numFmt w:val="decimal"/>
      <w:lvlText w:val="%1."/>
      <w:lvlJc w:val="left"/>
      <w:pPr>
        <w:ind w:left="720" w:hanging="360"/>
      </w:pPr>
      <w:rPr>
        <w:rFonts w:eastAsia="Times New Roman" w:hint="default"/>
        <w:b w:val="0"/>
        <w:color w:val="000000"/>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D861189"/>
    <w:multiLevelType w:val="hybridMultilevel"/>
    <w:tmpl w:val="899EEB82"/>
    <w:lvl w:ilvl="0" w:tplc="785252F2">
      <w:start w:val="1"/>
      <w:numFmt w:val="decimal"/>
      <w:lvlText w:val="%1."/>
      <w:lvlJc w:val="left"/>
      <w:pPr>
        <w:ind w:left="721" w:hanging="360"/>
      </w:pPr>
      <w:rPr>
        <w:rFonts w:hint="default"/>
      </w:rPr>
    </w:lvl>
    <w:lvl w:ilvl="1" w:tplc="04190019" w:tentative="1">
      <w:start w:val="1"/>
      <w:numFmt w:val="lowerLetter"/>
      <w:lvlText w:val="%2."/>
      <w:lvlJc w:val="left"/>
      <w:pPr>
        <w:ind w:left="1441" w:hanging="360"/>
      </w:pPr>
    </w:lvl>
    <w:lvl w:ilvl="2" w:tplc="0419001B" w:tentative="1">
      <w:start w:val="1"/>
      <w:numFmt w:val="lowerRoman"/>
      <w:lvlText w:val="%3."/>
      <w:lvlJc w:val="right"/>
      <w:pPr>
        <w:ind w:left="2161" w:hanging="180"/>
      </w:pPr>
    </w:lvl>
    <w:lvl w:ilvl="3" w:tplc="0419000F" w:tentative="1">
      <w:start w:val="1"/>
      <w:numFmt w:val="decimal"/>
      <w:lvlText w:val="%4."/>
      <w:lvlJc w:val="left"/>
      <w:pPr>
        <w:ind w:left="2881" w:hanging="360"/>
      </w:pPr>
    </w:lvl>
    <w:lvl w:ilvl="4" w:tplc="04190019" w:tentative="1">
      <w:start w:val="1"/>
      <w:numFmt w:val="lowerLetter"/>
      <w:lvlText w:val="%5."/>
      <w:lvlJc w:val="left"/>
      <w:pPr>
        <w:ind w:left="3601" w:hanging="360"/>
      </w:pPr>
    </w:lvl>
    <w:lvl w:ilvl="5" w:tplc="0419001B" w:tentative="1">
      <w:start w:val="1"/>
      <w:numFmt w:val="lowerRoman"/>
      <w:lvlText w:val="%6."/>
      <w:lvlJc w:val="right"/>
      <w:pPr>
        <w:ind w:left="4321" w:hanging="180"/>
      </w:pPr>
    </w:lvl>
    <w:lvl w:ilvl="6" w:tplc="0419000F" w:tentative="1">
      <w:start w:val="1"/>
      <w:numFmt w:val="decimal"/>
      <w:lvlText w:val="%7."/>
      <w:lvlJc w:val="left"/>
      <w:pPr>
        <w:ind w:left="5041" w:hanging="360"/>
      </w:pPr>
    </w:lvl>
    <w:lvl w:ilvl="7" w:tplc="04190019" w:tentative="1">
      <w:start w:val="1"/>
      <w:numFmt w:val="lowerLetter"/>
      <w:lvlText w:val="%8."/>
      <w:lvlJc w:val="left"/>
      <w:pPr>
        <w:ind w:left="5761" w:hanging="360"/>
      </w:pPr>
    </w:lvl>
    <w:lvl w:ilvl="8" w:tplc="0419001B" w:tentative="1">
      <w:start w:val="1"/>
      <w:numFmt w:val="lowerRoman"/>
      <w:lvlText w:val="%9."/>
      <w:lvlJc w:val="right"/>
      <w:pPr>
        <w:ind w:left="6481" w:hanging="180"/>
      </w:pPr>
    </w:lvl>
  </w:abstractNum>
  <w:abstractNum w:abstractNumId="7">
    <w:nsid w:val="0DF8080D"/>
    <w:multiLevelType w:val="hybridMultilevel"/>
    <w:tmpl w:val="9F503766"/>
    <w:lvl w:ilvl="0" w:tplc="1DB2B0F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0FF00D02"/>
    <w:multiLevelType w:val="hybridMultilevel"/>
    <w:tmpl w:val="46268322"/>
    <w:lvl w:ilvl="0" w:tplc="D616C910">
      <w:start w:val="1"/>
      <w:numFmt w:val="decimal"/>
      <w:lvlText w:val="%1."/>
      <w:lvlJc w:val="left"/>
      <w:pPr>
        <w:ind w:left="785" w:hanging="360"/>
      </w:pPr>
      <w:rPr>
        <w:rFonts w:hint="default"/>
        <w:color w:val="000000"/>
      </w:rPr>
    </w:lvl>
    <w:lvl w:ilvl="1" w:tplc="04190019" w:tentative="1">
      <w:start w:val="1"/>
      <w:numFmt w:val="lowerLetter"/>
      <w:lvlText w:val="%2."/>
      <w:lvlJc w:val="left"/>
      <w:pPr>
        <w:ind w:left="1505" w:hanging="360"/>
      </w:p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9">
    <w:nsid w:val="10134E1F"/>
    <w:multiLevelType w:val="hybridMultilevel"/>
    <w:tmpl w:val="055CD870"/>
    <w:lvl w:ilvl="0" w:tplc="0332066C">
      <w:start w:val="1"/>
      <w:numFmt w:val="decimal"/>
      <w:lvlText w:val="%1."/>
      <w:lvlJc w:val="left"/>
      <w:pPr>
        <w:ind w:left="720" w:hanging="360"/>
      </w:pPr>
      <w:rPr>
        <w:rFonts w:ascii="Times New Roman" w:hAnsi="Times New Roman" w:cs="Times New Roman"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3D51451"/>
    <w:multiLevelType w:val="hybridMultilevel"/>
    <w:tmpl w:val="B106DB22"/>
    <w:lvl w:ilvl="0" w:tplc="39A243F0">
      <w:start w:val="1"/>
      <w:numFmt w:val="decimal"/>
      <w:lvlText w:val="%1."/>
      <w:lvlJc w:val="left"/>
      <w:pPr>
        <w:tabs>
          <w:tab w:val="num" w:pos="720"/>
        </w:tabs>
        <w:ind w:left="720" w:hanging="360"/>
      </w:pPr>
      <w:rPr>
        <w:rFonts w:hint="default"/>
        <w:b w:val="0"/>
        <w:i w:val="0"/>
        <w:sz w:val="22"/>
        <w:szCs w:val="22"/>
      </w:rPr>
    </w:lvl>
    <w:lvl w:ilvl="1" w:tplc="E4345668">
      <w:start w:val="9"/>
      <w:numFmt w:val="upperRoman"/>
      <w:lvlText w:val="%2"/>
      <w:lvlJc w:val="left"/>
      <w:pPr>
        <w:tabs>
          <w:tab w:val="num" w:pos="1440"/>
        </w:tabs>
        <w:ind w:left="1440" w:hanging="360"/>
      </w:pPr>
      <w:rPr>
        <w:rFonts w:hint="default"/>
        <w:b/>
        <w:i w:val="0"/>
        <w:color w:val="auto"/>
        <w:sz w:val="24"/>
        <w:szCs w:val="24"/>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nsid w:val="174F79A3"/>
    <w:multiLevelType w:val="hybridMultilevel"/>
    <w:tmpl w:val="4F26CE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1A840009"/>
    <w:multiLevelType w:val="hybridMultilevel"/>
    <w:tmpl w:val="0CA44B28"/>
    <w:lvl w:ilvl="0" w:tplc="D4E86290">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1B8A25E3"/>
    <w:multiLevelType w:val="hybridMultilevel"/>
    <w:tmpl w:val="3A88C616"/>
    <w:lvl w:ilvl="0" w:tplc="399A31B8">
      <w:start w:val="1"/>
      <w:numFmt w:val="decimal"/>
      <w:lvlText w:val="%1."/>
      <w:lvlJc w:val="left"/>
      <w:pPr>
        <w:ind w:left="720" w:hanging="360"/>
      </w:pPr>
      <w:rPr>
        <w:rFonts w:ascii="Times New Roman CYR" w:hAnsi="Times New Roman CYR" w:cs="Times New Roman CYR"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1E95689F"/>
    <w:multiLevelType w:val="hybridMultilevel"/>
    <w:tmpl w:val="C77C5926"/>
    <w:lvl w:ilvl="0" w:tplc="8618BE02">
      <w:start w:val="1"/>
      <w:numFmt w:val="decimal"/>
      <w:lvlText w:val="У%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6555783"/>
    <w:multiLevelType w:val="hybridMultilevel"/>
    <w:tmpl w:val="EECA5B04"/>
    <w:lvl w:ilvl="0" w:tplc="D6BC7CCA">
      <w:start w:val="1"/>
      <w:numFmt w:val="decimal"/>
      <w:lvlText w:val="%1."/>
      <w:lvlJc w:val="left"/>
      <w:pPr>
        <w:tabs>
          <w:tab w:val="num" w:pos="900"/>
        </w:tabs>
        <w:ind w:left="90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26605BFE"/>
    <w:multiLevelType w:val="hybridMultilevel"/>
    <w:tmpl w:val="249617DA"/>
    <w:lvl w:ilvl="0" w:tplc="7A187FFA">
      <w:start w:val="1"/>
      <w:numFmt w:val="decimal"/>
      <w:lvlText w:val="%1."/>
      <w:lvlJc w:val="left"/>
      <w:pPr>
        <w:ind w:left="721" w:hanging="360"/>
      </w:pPr>
      <w:rPr>
        <w:rFonts w:hint="default"/>
      </w:rPr>
    </w:lvl>
    <w:lvl w:ilvl="1" w:tplc="04190019" w:tentative="1">
      <w:start w:val="1"/>
      <w:numFmt w:val="lowerLetter"/>
      <w:lvlText w:val="%2."/>
      <w:lvlJc w:val="left"/>
      <w:pPr>
        <w:ind w:left="1441" w:hanging="360"/>
      </w:pPr>
    </w:lvl>
    <w:lvl w:ilvl="2" w:tplc="0419001B" w:tentative="1">
      <w:start w:val="1"/>
      <w:numFmt w:val="lowerRoman"/>
      <w:lvlText w:val="%3."/>
      <w:lvlJc w:val="right"/>
      <w:pPr>
        <w:ind w:left="2161" w:hanging="180"/>
      </w:pPr>
    </w:lvl>
    <w:lvl w:ilvl="3" w:tplc="0419000F" w:tentative="1">
      <w:start w:val="1"/>
      <w:numFmt w:val="decimal"/>
      <w:lvlText w:val="%4."/>
      <w:lvlJc w:val="left"/>
      <w:pPr>
        <w:ind w:left="2881" w:hanging="360"/>
      </w:pPr>
    </w:lvl>
    <w:lvl w:ilvl="4" w:tplc="04190019" w:tentative="1">
      <w:start w:val="1"/>
      <w:numFmt w:val="lowerLetter"/>
      <w:lvlText w:val="%5."/>
      <w:lvlJc w:val="left"/>
      <w:pPr>
        <w:ind w:left="3601" w:hanging="360"/>
      </w:pPr>
    </w:lvl>
    <w:lvl w:ilvl="5" w:tplc="0419001B" w:tentative="1">
      <w:start w:val="1"/>
      <w:numFmt w:val="lowerRoman"/>
      <w:lvlText w:val="%6."/>
      <w:lvlJc w:val="right"/>
      <w:pPr>
        <w:ind w:left="4321" w:hanging="180"/>
      </w:pPr>
    </w:lvl>
    <w:lvl w:ilvl="6" w:tplc="0419000F" w:tentative="1">
      <w:start w:val="1"/>
      <w:numFmt w:val="decimal"/>
      <w:lvlText w:val="%7."/>
      <w:lvlJc w:val="left"/>
      <w:pPr>
        <w:ind w:left="5041" w:hanging="360"/>
      </w:pPr>
    </w:lvl>
    <w:lvl w:ilvl="7" w:tplc="04190019" w:tentative="1">
      <w:start w:val="1"/>
      <w:numFmt w:val="lowerLetter"/>
      <w:lvlText w:val="%8."/>
      <w:lvlJc w:val="left"/>
      <w:pPr>
        <w:ind w:left="5761" w:hanging="360"/>
      </w:pPr>
    </w:lvl>
    <w:lvl w:ilvl="8" w:tplc="0419001B" w:tentative="1">
      <w:start w:val="1"/>
      <w:numFmt w:val="lowerRoman"/>
      <w:lvlText w:val="%9."/>
      <w:lvlJc w:val="right"/>
      <w:pPr>
        <w:ind w:left="6481" w:hanging="180"/>
      </w:pPr>
    </w:lvl>
  </w:abstractNum>
  <w:abstractNum w:abstractNumId="17">
    <w:nsid w:val="2994443D"/>
    <w:multiLevelType w:val="hybridMultilevel"/>
    <w:tmpl w:val="A948A9F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317B742A"/>
    <w:multiLevelType w:val="multilevel"/>
    <w:tmpl w:val="D59E9D04"/>
    <w:lvl w:ilvl="0">
      <w:start w:val="1"/>
      <w:numFmt w:val="decimal"/>
      <w:suff w:val="space"/>
      <w:lvlText w:val="%1."/>
      <w:lvlJc w:val="left"/>
      <w:pPr>
        <w:ind w:left="227" w:hanging="227"/>
      </w:pPr>
    </w:lvl>
    <w:lvl w:ilvl="1">
      <w:start w:val="1"/>
      <w:numFmt w:val="upperLetter"/>
      <w:suff w:val="space"/>
      <w:lvlText w:val="(%2)"/>
      <w:lvlJc w:val="left"/>
      <w:pPr>
        <w:ind w:left="510" w:hanging="283"/>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9">
    <w:nsid w:val="32CC6CBB"/>
    <w:multiLevelType w:val="hybridMultilevel"/>
    <w:tmpl w:val="D6CE1B5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3341100F"/>
    <w:multiLevelType w:val="hybridMultilevel"/>
    <w:tmpl w:val="FE5487E6"/>
    <w:lvl w:ilvl="0" w:tplc="E1425AAC">
      <w:start w:val="1"/>
      <w:numFmt w:val="decimal"/>
      <w:lvlText w:val="З %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36ED6528"/>
    <w:multiLevelType w:val="hybridMultilevel"/>
    <w:tmpl w:val="1C3439CC"/>
    <w:lvl w:ilvl="0" w:tplc="C2C4707C">
      <w:start w:val="1"/>
      <w:numFmt w:val="decimal"/>
      <w:lvlText w:val="%1."/>
      <w:lvlJc w:val="left"/>
      <w:pPr>
        <w:ind w:left="360" w:hanging="360"/>
      </w:pPr>
      <w:rPr>
        <w:b w:val="0"/>
        <w:sz w:val="20"/>
        <w:szCs w:val="2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2">
    <w:nsid w:val="39CB7178"/>
    <w:multiLevelType w:val="hybridMultilevel"/>
    <w:tmpl w:val="CE3EC22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3D8F684F"/>
    <w:multiLevelType w:val="hybridMultilevel"/>
    <w:tmpl w:val="D83045F2"/>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4">
    <w:nsid w:val="3F3E66C4"/>
    <w:multiLevelType w:val="hybridMultilevel"/>
    <w:tmpl w:val="8716D81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5">
    <w:nsid w:val="4286514A"/>
    <w:multiLevelType w:val="hybridMultilevel"/>
    <w:tmpl w:val="446A0270"/>
    <w:lvl w:ilvl="0" w:tplc="25B4CA8A">
      <w:start w:val="1"/>
      <w:numFmt w:val="decimal"/>
      <w:lvlText w:val="%1."/>
      <w:lvlJc w:val="left"/>
      <w:pPr>
        <w:tabs>
          <w:tab w:val="num" w:pos="720"/>
        </w:tabs>
        <w:ind w:left="720" w:hanging="360"/>
      </w:pPr>
    </w:lvl>
    <w:lvl w:ilvl="1" w:tplc="ED9ADB42">
      <w:start w:val="1"/>
      <w:numFmt w:val="decimal"/>
      <w:lvlText w:val="%2."/>
      <w:lvlJc w:val="left"/>
      <w:pPr>
        <w:tabs>
          <w:tab w:val="num" w:pos="1440"/>
        </w:tabs>
        <w:ind w:left="1440" w:hanging="360"/>
      </w:pPr>
      <w:rPr>
        <w:rFonts w:hint="default"/>
        <w:b w:val="0"/>
        <w:i w:val="0"/>
        <w:sz w:val="22"/>
        <w:szCs w:val="22"/>
      </w:rPr>
    </w:lvl>
    <w:lvl w:ilvl="2" w:tplc="0419001B">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6">
    <w:nsid w:val="4462202D"/>
    <w:multiLevelType w:val="multilevel"/>
    <w:tmpl w:val="98C07DB8"/>
    <w:lvl w:ilvl="0">
      <w:start w:val="1"/>
      <w:numFmt w:val="decimal"/>
      <w:suff w:val="space"/>
      <w:lvlText w:val="%1."/>
      <w:lvlJc w:val="left"/>
      <w:pPr>
        <w:ind w:left="227" w:hanging="227"/>
      </w:pPr>
      <w:rPr>
        <w:rFonts w:hint="default"/>
      </w:rPr>
    </w:lvl>
    <w:lvl w:ilvl="1">
      <w:start w:val="1"/>
      <w:numFmt w:val="upperLetter"/>
      <w:suff w:val="space"/>
      <w:lvlText w:val="(%2)"/>
      <w:lvlJc w:val="left"/>
      <w:pPr>
        <w:ind w:left="510" w:hanging="283"/>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7">
    <w:nsid w:val="46E62883"/>
    <w:multiLevelType w:val="hybridMultilevel"/>
    <w:tmpl w:val="CB2CE356"/>
    <w:lvl w:ilvl="0" w:tplc="E8384E7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8">
    <w:nsid w:val="494E75C5"/>
    <w:multiLevelType w:val="hybridMultilevel"/>
    <w:tmpl w:val="9336091A"/>
    <w:lvl w:ilvl="0" w:tplc="74A66562">
      <w:start w:val="1"/>
      <w:numFmt w:val="decimal"/>
      <w:lvlText w:val="%1."/>
      <w:lvlJc w:val="left"/>
      <w:pPr>
        <w:ind w:left="720" w:hanging="360"/>
      </w:pPr>
      <w:rPr>
        <w:rFonts w:ascii="Times New Roman" w:hAnsi="Times New Roman" w:cs="Times New Roman"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50C30358"/>
    <w:multiLevelType w:val="multilevel"/>
    <w:tmpl w:val="2C88E932"/>
    <w:lvl w:ilvl="0">
      <w:start w:val="4"/>
      <w:numFmt w:val="decimal"/>
      <w:lvlText w:val="%1"/>
      <w:lvlJc w:val="left"/>
      <w:pPr>
        <w:ind w:left="375" w:hanging="375"/>
      </w:pPr>
      <w:rPr>
        <w:rFonts w:hint="default"/>
      </w:rPr>
    </w:lvl>
    <w:lvl w:ilvl="1">
      <w:start w:val="1"/>
      <w:numFmt w:val="decimal"/>
      <w:lvlText w:val="%1.%2"/>
      <w:lvlJc w:val="left"/>
      <w:pPr>
        <w:ind w:left="1162" w:hanging="375"/>
      </w:pPr>
      <w:rPr>
        <w:rFonts w:hint="default"/>
      </w:rPr>
    </w:lvl>
    <w:lvl w:ilvl="2">
      <w:start w:val="1"/>
      <w:numFmt w:val="decimal"/>
      <w:lvlText w:val="%1.%2.%3"/>
      <w:lvlJc w:val="left"/>
      <w:pPr>
        <w:ind w:left="2294" w:hanging="720"/>
      </w:pPr>
      <w:rPr>
        <w:rFonts w:hint="default"/>
      </w:rPr>
    </w:lvl>
    <w:lvl w:ilvl="3">
      <w:start w:val="1"/>
      <w:numFmt w:val="decimal"/>
      <w:lvlText w:val="%1.%2.%3.%4"/>
      <w:lvlJc w:val="left"/>
      <w:pPr>
        <w:ind w:left="3441" w:hanging="1080"/>
      </w:pPr>
      <w:rPr>
        <w:rFonts w:hint="default"/>
      </w:rPr>
    </w:lvl>
    <w:lvl w:ilvl="4">
      <w:start w:val="1"/>
      <w:numFmt w:val="decimal"/>
      <w:lvlText w:val="%1.%2.%3.%4.%5"/>
      <w:lvlJc w:val="left"/>
      <w:pPr>
        <w:ind w:left="4228" w:hanging="1080"/>
      </w:pPr>
      <w:rPr>
        <w:rFonts w:hint="default"/>
      </w:rPr>
    </w:lvl>
    <w:lvl w:ilvl="5">
      <w:start w:val="1"/>
      <w:numFmt w:val="decimal"/>
      <w:lvlText w:val="%1.%2.%3.%4.%5.%6"/>
      <w:lvlJc w:val="left"/>
      <w:pPr>
        <w:ind w:left="5375" w:hanging="1440"/>
      </w:pPr>
      <w:rPr>
        <w:rFonts w:hint="default"/>
      </w:rPr>
    </w:lvl>
    <w:lvl w:ilvl="6">
      <w:start w:val="1"/>
      <w:numFmt w:val="decimal"/>
      <w:lvlText w:val="%1.%2.%3.%4.%5.%6.%7"/>
      <w:lvlJc w:val="left"/>
      <w:pPr>
        <w:ind w:left="6162" w:hanging="1440"/>
      </w:pPr>
      <w:rPr>
        <w:rFonts w:hint="default"/>
      </w:rPr>
    </w:lvl>
    <w:lvl w:ilvl="7">
      <w:start w:val="1"/>
      <w:numFmt w:val="decimal"/>
      <w:lvlText w:val="%1.%2.%3.%4.%5.%6.%7.%8"/>
      <w:lvlJc w:val="left"/>
      <w:pPr>
        <w:ind w:left="7309" w:hanging="1800"/>
      </w:pPr>
      <w:rPr>
        <w:rFonts w:hint="default"/>
      </w:rPr>
    </w:lvl>
    <w:lvl w:ilvl="8">
      <w:start w:val="1"/>
      <w:numFmt w:val="decimal"/>
      <w:lvlText w:val="%1.%2.%3.%4.%5.%6.%7.%8.%9"/>
      <w:lvlJc w:val="left"/>
      <w:pPr>
        <w:ind w:left="8456" w:hanging="2160"/>
      </w:pPr>
      <w:rPr>
        <w:rFonts w:hint="default"/>
      </w:rPr>
    </w:lvl>
  </w:abstractNum>
  <w:abstractNum w:abstractNumId="30">
    <w:nsid w:val="515E443B"/>
    <w:multiLevelType w:val="multilevel"/>
    <w:tmpl w:val="6FBC0F00"/>
    <w:lvl w:ilvl="0">
      <w:start w:val="1"/>
      <w:numFmt w:val="decimal"/>
      <w:lvlText w:val="%1."/>
      <w:lvlJc w:val="left"/>
      <w:pPr>
        <w:ind w:left="720" w:hanging="360"/>
      </w:pPr>
      <w:rPr>
        <w:rFonts w:ascii="Times New Roman" w:hAnsi="Times New Roman" w:cs="Times New Roman" w:hint="default"/>
        <w:i w:val="0"/>
      </w:rPr>
    </w:lvl>
    <w:lvl w:ilvl="1">
      <w:start w:val="1"/>
      <w:numFmt w:val="decimal"/>
      <w:lvlText w:val="%2)"/>
      <w:lvlJc w:val="left"/>
      <w:pPr>
        <w:ind w:left="1440" w:hanging="360"/>
      </w:pPr>
      <w:rPr>
        <w:rFonts w:hint="default"/>
        <w:b w:val="0"/>
        <w:i w:val="0"/>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1">
    <w:nsid w:val="57325DF6"/>
    <w:multiLevelType w:val="hybridMultilevel"/>
    <w:tmpl w:val="250ED1F0"/>
    <w:lvl w:ilvl="0" w:tplc="6C6CE896">
      <w:start w:val="1"/>
      <w:numFmt w:val="decimal"/>
      <w:lvlText w:val="%1."/>
      <w:lvlJc w:val="left"/>
      <w:pPr>
        <w:ind w:left="502" w:hanging="360"/>
      </w:pPr>
      <w:rPr>
        <w:rFonts w:ascii="Times New Roman" w:hAnsi="Times New Roman" w:cs="Times New Roman" w:hint="default"/>
        <w:color w:val="000000"/>
      </w:rPr>
    </w:lvl>
    <w:lvl w:ilvl="1" w:tplc="04190019" w:tentative="1">
      <w:start w:val="1"/>
      <w:numFmt w:val="lowerLetter"/>
      <w:lvlText w:val="%2."/>
      <w:lvlJc w:val="left"/>
      <w:pPr>
        <w:ind w:left="797" w:hanging="360"/>
      </w:pPr>
    </w:lvl>
    <w:lvl w:ilvl="2" w:tplc="0419001B" w:tentative="1">
      <w:start w:val="1"/>
      <w:numFmt w:val="lowerRoman"/>
      <w:lvlText w:val="%3."/>
      <w:lvlJc w:val="right"/>
      <w:pPr>
        <w:ind w:left="1517" w:hanging="180"/>
      </w:pPr>
    </w:lvl>
    <w:lvl w:ilvl="3" w:tplc="0419000F" w:tentative="1">
      <w:start w:val="1"/>
      <w:numFmt w:val="decimal"/>
      <w:lvlText w:val="%4."/>
      <w:lvlJc w:val="left"/>
      <w:pPr>
        <w:ind w:left="2237" w:hanging="360"/>
      </w:pPr>
    </w:lvl>
    <w:lvl w:ilvl="4" w:tplc="04190019" w:tentative="1">
      <w:start w:val="1"/>
      <w:numFmt w:val="lowerLetter"/>
      <w:lvlText w:val="%5."/>
      <w:lvlJc w:val="left"/>
      <w:pPr>
        <w:ind w:left="2957" w:hanging="360"/>
      </w:pPr>
    </w:lvl>
    <w:lvl w:ilvl="5" w:tplc="0419001B" w:tentative="1">
      <w:start w:val="1"/>
      <w:numFmt w:val="lowerRoman"/>
      <w:lvlText w:val="%6."/>
      <w:lvlJc w:val="right"/>
      <w:pPr>
        <w:ind w:left="3677" w:hanging="180"/>
      </w:pPr>
    </w:lvl>
    <w:lvl w:ilvl="6" w:tplc="0419000F" w:tentative="1">
      <w:start w:val="1"/>
      <w:numFmt w:val="decimal"/>
      <w:lvlText w:val="%7."/>
      <w:lvlJc w:val="left"/>
      <w:pPr>
        <w:ind w:left="4397" w:hanging="360"/>
      </w:pPr>
    </w:lvl>
    <w:lvl w:ilvl="7" w:tplc="04190019" w:tentative="1">
      <w:start w:val="1"/>
      <w:numFmt w:val="lowerLetter"/>
      <w:lvlText w:val="%8."/>
      <w:lvlJc w:val="left"/>
      <w:pPr>
        <w:ind w:left="5117" w:hanging="360"/>
      </w:pPr>
    </w:lvl>
    <w:lvl w:ilvl="8" w:tplc="0419001B" w:tentative="1">
      <w:start w:val="1"/>
      <w:numFmt w:val="lowerRoman"/>
      <w:lvlText w:val="%9."/>
      <w:lvlJc w:val="right"/>
      <w:pPr>
        <w:ind w:left="5837" w:hanging="180"/>
      </w:pPr>
    </w:lvl>
  </w:abstractNum>
  <w:abstractNum w:abstractNumId="32">
    <w:nsid w:val="5B60378B"/>
    <w:multiLevelType w:val="hybridMultilevel"/>
    <w:tmpl w:val="4BE87F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5FF1605D"/>
    <w:multiLevelType w:val="hybridMultilevel"/>
    <w:tmpl w:val="496E570A"/>
    <w:lvl w:ilvl="0" w:tplc="D4E86290">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638C4775"/>
    <w:multiLevelType w:val="multilevel"/>
    <w:tmpl w:val="C5A4D306"/>
    <w:lvl w:ilvl="0">
      <w:start w:val="1"/>
      <w:numFmt w:val="decimal"/>
      <w:lvlText w:val="%1."/>
      <w:lvlJc w:val="left"/>
      <w:pPr>
        <w:ind w:left="1080" w:hanging="360"/>
      </w:pPr>
      <w:rPr>
        <w:rFonts w:hint="default"/>
      </w:rPr>
    </w:lvl>
    <w:lvl w:ilvl="1">
      <w:start w:val="2"/>
      <w:numFmt w:val="decimal"/>
      <w:isLgl/>
      <w:lvlText w:val="%1.%2."/>
      <w:lvlJc w:val="left"/>
      <w:pPr>
        <w:ind w:left="1125" w:hanging="405"/>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35">
    <w:nsid w:val="65570F5B"/>
    <w:multiLevelType w:val="hybridMultilevel"/>
    <w:tmpl w:val="982EC6A6"/>
    <w:lvl w:ilvl="0" w:tplc="0419000F">
      <w:start w:val="1"/>
      <w:numFmt w:val="decimal"/>
      <w:lvlText w:val="%1."/>
      <w:lvlJc w:val="left"/>
      <w:pPr>
        <w:ind w:left="720" w:hanging="360"/>
      </w:pPr>
      <w:rPr>
        <w:rFonts w:hint="default"/>
        <w:b w:val="0"/>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66B32355"/>
    <w:multiLevelType w:val="multilevel"/>
    <w:tmpl w:val="4E58FA8E"/>
    <w:lvl w:ilvl="0">
      <w:start w:val="1"/>
      <w:numFmt w:val="decimal"/>
      <w:lvlText w:val="%1)"/>
      <w:lvlJc w:val="left"/>
      <w:pPr>
        <w:ind w:left="720" w:hanging="360"/>
      </w:pPr>
      <w:rPr>
        <w:rFonts w:hint="default"/>
        <w:i w:val="0"/>
      </w:rPr>
    </w:lvl>
    <w:lvl w:ilvl="1">
      <w:start w:val="1"/>
      <w:numFmt w:val="decimal"/>
      <w:lvlText w:val="%2)"/>
      <w:lvlJc w:val="left"/>
      <w:pPr>
        <w:ind w:left="1440" w:hanging="360"/>
      </w:pPr>
      <w:rPr>
        <w:rFonts w:hint="default"/>
        <w:b w:val="0"/>
        <w:i w:val="0"/>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7">
    <w:nsid w:val="68BD6626"/>
    <w:multiLevelType w:val="multilevel"/>
    <w:tmpl w:val="6FBC0F00"/>
    <w:lvl w:ilvl="0">
      <w:start w:val="1"/>
      <w:numFmt w:val="decimal"/>
      <w:lvlText w:val="%1."/>
      <w:lvlJc w:val="left"/>
      <w:pPr>
        <w:ind w:left="720" w:hanging="360"/>
      </w:pPr>
      <w:rPr>
        <w:rFonts w:ascii="Times New Roman" w:hAnsi="Times New Roman" w:cs="Times New Roman" w:hint="default"/>
        <w:i w:val="0"/>
      </w:rPr>
    </w:lvl>
    <w:lvl w:ilvl="1">
      <w:start w:val="1"/>
      <w:numFmt w:val="decimal"/>
      <w:lvlText w:val="%2)"/>
      <w:lvlJc w:val="left"/>
      <w:pPr>
        <w:ind w:left="1440" w:hanging="360"/>
      </w:pPr>
      <w:rPr>
        <w:rFonts w:hint="default"/>
        <w:b w:val="0"/>
        <w:i w:val="0"/>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8">
    <w:nsid w:val="6951049F"/>
    <w:multiLevelType w:val="hybridMultilevel"/>
    <w:tmpl w:val="FF34167C"/>
    <w:lvl w:ilvl="0" w:tplc="FB80F4F4">
      <w:start w:val="1"/>
      <w:numFmt w:val="decimal"/>
      <w:lvlText w:val="%1."/>
      <w:lvlJc w:val="left"/>
      <w:pPr>
        <w:ind w:left="720" w:hanging="360"/>
      </w:pPr>
      <w:rPr>
        <w:rFonts w:hint="default"/>
        <w:b w:val="0"/>
        <w:sz w:val="20"/>
        <w:szCs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6A161B85"/>
    <w:multiLevelType w:val="hybridMultilevel"/>
    <w:tmpl w:val="DBFA984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6F3F2699"/>
    <w:multiLevelType w:val="hybridMultilevel"/>
    <w:tmpl w:val="AAAAC87E"/>
    <w:lvl w:ilvl="0" w:tplc="A164F452">
      <w:start w:val="1"/>
      <w:numFmt w:val="decimal"/>
      <w:lvlText w:val="%1."/>
      <w:lvlJc w:val="left"/>
      <w:pPr>
        <w:ind w:left="720" w:hanging="360"/>
      </w:pPr>
      <w:rPr>
        <w:rFonts w:ascii="Calibri" w:hAnsi="Calibri"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701E0CC6"/>
    <w:multiLevelType w:val="singleLevel"/>
    <w:tmpl w:val="5BF406FA"/>
    <w:lvl w:ilvl="0">
      <w:start w:val="1"/>
      <w:numFmt w:val="decimal"/>
      <w:lvlText w:val="%1)"/>
      <w:legacy w:legacy="1" w:legacySpace="0" w:legacyIndent="236"/>
      <w:lvlJc w:val="left"/>
      <w:rPr>
        <w:rFonts w:ascii="Arial" w:hAnsi="Arial" w:cs="Arial" w:hint="default"/>
      </w:rPr>
    </w:lvl>
  </w:abstractNum>
  <w:abstractNum w:abstractNumId="42">
    <w:nsid w:val="741A5E36"/>
    <w:multiLevelType w:val="hybridMultilevel"/>
    <w:tmpl w:val="E3E0B2B2"/>
    <w:lvl w:ilvl="0" w:tplc="E4CCF574">
      <w:start w:val="1"/>
      <w:numFmt w:val="decimal"/>
      <w:lvlText w:val="%1."/>
      <w:lvlJc w:val="left"/>
      <w:pPr>
        <w:ind w:left="720" w:hanging="360"/>
      </w:pPr>
      <w:rPr>
        <w:rFonts w:ascii="Calibri" w:eastAsia="Times New Roman" w:hAnsi="Calibri" w:hint="default"/>
        <w:b w:val="0"/>
        <w:color w:val="000000"/>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77844D32"/>
    <w:multiLevelType w:val="multilevel"/>
    <w:tmpl w:val="7D5A4ADA"/>
    <w:lvl w:ilvl="0">
      <w:start w:val="4"/>
      <w:numFmt w:val="decimal"/>
      <w:lvlText w:val="%1"/>
      <w:lvlJc w:val="left"/>
      <w:pPr>
        <w:ind w:left="360" w:hanging="360"/>
      </w:pPr>
      <w:rPr>
        <w:rFonts w:hint="default"/>
      </w:rPr>
    </w:lvl>
    <w:lvl w:ilvl="1">
      <w:start w:val="4"/>
      <w:numFmt w:val="decimal"/>
      <w:lvlText w:val="%1.%2"/>
      <w:lvlJc w:val="left"/>
      <w:pPr>
        <w:ind w:left="1147" w:hanging="360"/>
      </w:pPr>
      <w:rPr>
        <w:rFonts w:hint="default"/>
      </w:rPr>
    </w:lvl>
    <w:lvl w:ilvl="2">
      <w:start w:val="1"/>
      <w:numFmt w:val="decimal"/>
      <w:lvlText w:val="%1.%2.%3"/>
      <w:lvlJc w:val="left"/>
      <w:pPr>
        <w:ind w:left="2294" w:hanging="720"/>
      </w:pPr>
      <w:rPr>
        <w:rFonts w:hint="default"/>
      </w:rPr>
    </w:lvl>
    <w:lvl w:ilvl="3">
      <w:start w:val="1"/>
      <w:numFmt w:val="decimal"/>
      <w:lvlText w:val="%1.%2.%3.%4"/>
      <w:lvlJc w:val="left"/>
      <w:pPr>
        <w:ind w:left="3081" w:hanging="720"/>
      </w:pPr>
      <w:rPr>
        <w:rFonts w:hint="default"/>
      </w:rPr>
    </w:lvl>
    <w:lvl w:ilvl="4">
      <w:start w:val="1"/>
      <w:numFmt w:val="decimal"/>
      <w:lvlText w:val="%1.%2.%3.%4.%5"/>
      <w:lvlJc w:val="left"/>
      <w:pPr>
        <w:ind w:left="4228" w:hanging="1080"/>
      </w:pPr>
      <w:rPr>
        <w:rFonts w:hint="default"/>
      </w:rPr>
    </w:lvl>
    <w:lvl w:ilvl="5">
      <w:start w:val="1"/>
      <w:numFmt w:val="decimal"/>
      <w:lvlText w:val="%1.%2.%3.%4.%5.%6"/>
      <w:lvlJc w:val="left"/>
      <w:pPr>
        <w:ind w:left="5015" w:hanging="1080"/>
      </w:pPr>
      <w:rPr>
        <w:rFonts w:hint="default"/>
      </w:rPr>
    </w:lvl>
    <w:lvl w:ilvl="6">
      <w:start w:val="1"/>
      <w:numFmt w:val="decimal"/>
      <w:lvlText w:val="%1.%2.%3.%4.%5.%6.%7"/>
      <w:lvlJc w:val="left"/>
      <w:pPr>
        <w:ind w:left="6162" w:hanging="1440"/>
      </w:pPr>
      <w:rPr>
        <w:rFonts w:hint="default"/>
      </w:rPr>
    </w:lvl>
    <w:lvl w:ilvl="7">
      <w:start w:val="1"/>
      <w:numFmt w:val="decimal"/>
      <w:lvlText w:val="%1.%2.%3.%4.%5.%6.%7.%8"/>
      <w:lvlJc w:val="left"/>
      <w:pPr>
        <w:ind w:left="6949" w:hanging="1440"/>
      </w:pPr>
      <w:rPr>
        <w:rFonts w:hint="default"/>
      </w:rPr>
    </w:lvl>
    <w:lvl w:ilvl="8">
      <w:start w:val="1"/>
      <w:numFmt w:val="decimal"/>
      <w:lvlText w:val="%1.%2.%3.%4.%5.%6.%7.%8.%9"/>
      <w:lvlJc w:val="left"/>
      <w:pPr>
        <w:ind w:left="8096" w:hanging="1800"/>
      </w:pPr>
      <w:rPr>
        <w:rFonts w:hint="default"/>
      </w:rPr>
    </w:lvl>
  </w:abstractNum>
  <w:abstractNum w:abstractNumId="44">
    <w:nsid w:val="79C3112C"/>
    <w:multiLevelType w:val="hybridMultilevel"/>
    <w:tmpl w:val="D3144DFC"/>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hint="default"/>
      </w:rPr>
    </w:lvl>
    <w:lvl w:ilvl="8" w:tplc="04190005">
      <w:start w:val="1"/>
      <w:numFmt w:val="bullet"/>
      <w:lvlText w:val=""/>
      <w:lvlJc w:val="left"/>
      <w:pPr>
        <w:ind w:left="7189" w:hanging="360"/>
      </w:pPr>
      <w:rPr>
        <w:rFonts w:ascii="Wingdings" w:hAnsi="Wingdings" w:hint="default"/>
      </w:rPr>
    </w:lvl>
  </w:abstractNum>
  <w:num w:numId="1">
    <w:abstractNumId w:val="17"/>
  </w:num>
  <w:num w:numId="2">
    <w:abstractNumId w:val="27"/>
  </w:num>
  <w:num w:numId="3">
    <w:abstractNumId w:val="34"/>
  </w:num>
  <w:num w:numId="4">
    <w:abstractNumId w:val="22"/>
  </w:num>
  <w:num w:numId="5">
    <w:abstractNumId w:val="39"/>
  </w:num>
  <w:num w:numId="6">
    <w:abstractNumId w:val="25"/>
  </w:num>
  <w:num w:numId="7">
    <w:abstractNumId w:val="10"/>
  </w:num>
  <w:num w:numId="8">
    <w:abstractNumId w:val="15"/>
  </w:num>
  <w:num w:numId="9">
    <w:abstractNumId w:val="24"/>
  </w:num>
  <w:num w:numId="10">
    <w:abstractNumId w:val="33"/>
  </w:num>
  <w:num w:numId="11">
    <w:abstractNumId w:val="12"/>
  </w:num>
  <w:num w:numId="12">
    <w:abstractNumId w:val="6"/>
  </w:num>
  <w:num w:numId="13">
    <w:abstractNumId w:val="31"/>
  </w:num>
  <w:num w:numId="14">
    <w:abstractNumId w:val="5"/>
  </w:num>
  <w:num w:numId="15">
    <w:abstractNumId w:val="16"/>
  </w:num>
  <w:num w:numId="16">
    <w:abstractNumId w:val="42"/>
  </w:num>
  <w:num w:numId="17">
    <w:abstractNumId w:val="40"/>
  </w:num>
  <w:num w:numId="18">
    <w:abstractNumId w:val="0"/>
  </w:num>
  <w:num w:numId="19">
    <w:abstractNumId w:val="3"/>
  </w:num>
  <w:num w:numId="20">
    <w:abstractNumId w:val="1"/>
  </w:num>
  <w:num w:numId="21">
    <w:abstractNumId w:val="28"/>
  </w:num>
  <w:num w:numId="22">
    <w:abstractNumId w:val="9"/>
  </w:num>
  <w:num w:numId="23">
    <w:abstractNumId w:val="4"/>
  </w:num>
  <w:num w:numId="24">
    <w:abstractNumId w:val="8"/>
  </w:num>
  <w:num w:numId="25">
    <w:abstractNumId w:val="11"/>
  </w:num>
  <w:num w:numId="26">
    <w:abstractNumId w:val="29"/>
  </w:num>
  <w:num w:numId="27">
    <w:abstractNumId w:val="43"/>
  </w:num>
  <w:num w:numId="28">
    <w:abstractNumId w:val="44"/>
  </w:num>
  <w:num w:numId="29">
    <w:abstractNumId w:val="18"/>
  </w:num>
  <w:num w:numId="30">
    <w:abstractNumId w:val="26"/>
  </w:num>
  <w:num w:numId="31">
    <w:abstractNumId w:val="32"/>
  </w:num>
  <w:num w:numId="32">
    <w:abstractNumId w:val="23"/>
  </w:num>
  <w:num w:numId="33">
    <w:abstractNumId w:val="7"/>
  </w:num>
  <w:num w:numId="34">
    <w:abstractNumId w:val="21"/>
  </w:num>
  <w:num w:numId="35">
    <w:abstractNumId w:val="38"/>
  </w:num>
  <w:num w:numId="36">
    <w:abstractNumId w:val="14"/>
  </w:num>
  <w:num w:numId="37">
    <w:abstractNumId w:val="20"/>
  </w:num>
  <w:num w:numId="38">
    <w:abstractNumId w:val="30"/>
  </w:num>
  <w:num w:numId="39">
    <w:abstractNumId w:val="36"/>
  </w:num>
  <w:num w:numId="40">
    <w:abstractNumId w:val="37"/>
  </w:num>
  <w:num w:numId="41">
    <w:abstractNumId w:val="19"/>
  </w:num>
  <w:num w:numId="42">
    <w:abstractNumId w:val="41"/>
  </w:num>
  <w:num w:numId="43">
    <w:abstractNumId w:val="13"/>
  </w:num>
  <w:num w:numId="44">
    <w:abstractNumId w:val="35"/>
  </w:num>
  <w:num w:numId="45">
    <w:abstractNumId w:val="2"/>
  </w:num>
  <w:numIdMacAtCleanup w:val="4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drawingGridHorizontalSpacing w:val="120"/>
  <w:displayHorizontalDrawingGridEvery w:val="2"/>
  <w:characterSpacingControl w:val="doNotCompress"/>
  <w:footnotePr>
    <w:footnote w:id="-1"/>
    <w:footnote w:id="0"/>
  </w:footnotePr>
  <w:endnotePr>
    <w:endnote w:id="-1"/>
    <w:endnote w:id="0"/>
  </w:endnotePr>
  <w:compat/>
  <w:rsids>
    <w:rsidRoot w:val="00E0048D"/>
    <w:rsid w:val="000614DC"/>
    <w:rsid w:val="00063485"/>
    <w:rsid w:val="00081E23"/>
    <w:rsid w:val="0009334A"/>
    <w:rsid w:val="00094045"/>
    <w:rsid w:val="000A1C34"/>
    <w:rsid w:val="000C31A0"/>
    <w:rsid w:val="000E2A1D"/>
    <w:rsid w:val="000F0B25"/>
    <w:rsid w:val="0010479C"/>
    <w:rsid w:val="001103B8"/>
    <w:rsid w:val="0012777A"/>
    <w:rsid w:val="001357C8"/>
    <w:rsid w:val="00154720"/>
    <w:rsid w:val="001A77D2"/>
    <w:rsid w:val="001B6110"/>
    <w:rsid w:val="001C7371"/>
    <w:rsid w:val="001E51C2"/>
    <w:rsid w:val="001F4986"/>
    <w:rsid w:val="00203A30"/>
    <w:rsid w:val="0021060A"/>
    <w:rsid w:val="0021560D"/>
    <w:rsid w:val="00231164"/>
    <w:rsid w:val="00256473"/>
    <w:rsid w:val="00257E30"/>
    <w:rsid w:val="00257FB3"/>
    <w:rsid w:val="00267B91"/>
    <w:rsid w:val="00276A6A"/>
    <w:rsid w:val="002C2C2B"/>
    <w:rsid w:val="002C664F"/>
    <w:rsid w:val="002C7CA7"/>
    <w:rsid w:val="002D70FB"/>
    <w:rsid w:val="002E6FE0"/>
    <w:rsid w:val="002F379F"/>
    <w:rsid w:val="003029DF"/>
    <w:rsid w:val="003036B8"/>
    <w:rsid w:val="003161DC"/>
    <w:rsid w:val="003223FC"/>
    <w:rsid w:val="00326A1D"/>
    <w:rsid w:val="003445BB"/>
    <w:rsid w:val="0037552E"/>
    <w:rsid w:val="003A1B80"/>
    <w:rsid w:val="003C4531"/>
    <w:rsid w:val="003C4C9E"/>
    <w:rsid w:val="003E3C24"/>
    <w:rsid w:val="003F0AB9"/>
    <w:rsid w:val="00407262"/>
    <w:rsid w:val="00407DD7"/>
    <w:rsid w:val="004174E4"/>
    <w:rsid w:val="00417CD5"/>
    <w:rsid w:val="0047490C"/>
    <w:rsid w:val="00480908"/>
    <w:rsid w:val="00495A8C"/>
    <w:rsid w:val="004A2C3B"/>
    <w:rsid w:val="004C156D"/>
    <w:rsid w:val="004F5BAB"/>
    <w:rsid w:val="00500569"/>
    <w:rsid w:val="00500884"/>
    <w:rsid w:val="005171F9"/>
    <w:rsid w:val="005274D6"/>
    <w:rsid w:val="0053213C"/>
    <w:rsid w:val="00532948"/>
    <w:rsid w:val="0053637A"/>
    <w:rsid w:val="00537A49"/>
    <w:rsid w:val="005431FE"/>
    <w:rsid w:val="005522C3"/>
    <w:rsid w:val="00592060"/>
    <w:rsid w:val="005F59C2"/>
    <w:rsid w:val="0063157B"/>
    <w:rsid w:val="00644A7B"/>
    <w:rsid w:val="0066496D"/>
    <w:rsid w:val="006802D0"/>
    <w:rsid w:val="00693464"/>
    <w:rsid w:val="006C3BCE"/>
    <w:rsid w:val="006E1405"/>
    <w:rsid w:val="006F44CC"/>
    <w:rsid w:val="00703B7E"/>
    <w:rsid w:val="00707D50"/>
    <w:rsid w:val="0072232E"/>
    <w:rsid w:val="007418FF"/>
    <w:rsid w:val="00772E37"/>
    <w:rsid w:val="00776CCF"/>
    <w:rsid w:val="00792C57"/>
    <w:rsid w:val="007A24D9"/>
    <w:rsid w:val="007B1AC6"/>
    <w:rsid w:val="007D31DA"/>
    <w:rsid w:val="007F1788"/>
    <w:rsid w:val="0080089F"/>
    <w:rsid w:val="008021D1"/>
    <w:rsid w:val="008220FB"/>
    <w:rsid w:val="0082703F"/>
    <w:rsid w:val="00832B79"/>
    <w:rsid w:val="008354C8"/>
    <w:rsid w:val="008D0180"/>
    <w:rsid w:val="008D4089"/>
    <w:rsid w:val="008F1736"/>
    <w:rsid w:val="00924136"/>
    <w:rsid w:val="00926ADE"/>
    <w:rsid w:val="00930790"/>
    <w:rsid w:val="00937497"/>
    <w:rsid w:val="009660EA"/>
    <w:rsid w:val="00980D3F"/>
    <w:rsid w:val="00982D49"/>
    <w:rsid w:val="00983D00"/>
    <w:rsid w:val="00991E47"/>
    <w:rsid w:val="009B2F98"/>
    <w:rsid w:val="009C1332"/>
    <w:rsid w:val="009F3B31"/>
    <w:rsid w:val="009F598E"/>
    <w:rsid w:val="00A173E5"/>
    <w:rsid w:val="00A2061C"/>
    <w:rsid w:val="00A749FC"/>
    <w:rsid w:val="00A84401"/>
    <w:rsid w:val="00A8759F"/>
    <w:rsid w:val="00AA38F4"/>
    <w:rsid w:val="00AB446E"/>
    <w:rsid w:val="00AB692A"/>
    <w:rsid w:val="00AD0E2F"/>
    <w:rsid w:val="00AD64B1"/>
    <w:rsid w:val="00AE54E3"/>
    <w:rsid w:val="00AE7BF0"/>
    <w:rsid w:val="00B05CD7"/>
    <w:rsid w:val="00B12D9A"/>
    <w:rsid w:val="00B74856"/>
    <w:rsid w:val="00B8226E"/>
    <w:rsid w:val="00B85875"/>
    <w:rsid w:val="00BB002F"/>
    <w:rsid w:val="00BB0695"/>
    <w:rsid w:val="00BB269E"/>
    <w:rsid w:val="00BB2E0E"/>
    <w:rsid w:val="00BC57F7"/>
    <w:rsid w:val="00BF321A"/>
    <w:rsid w:val="00C027FA"/>
    <w:rsid w:val="00C20FC4"/>
    <w:rsid w:val="00C71439"/>
    <w:rsid w:val="00C909FD"/>
    <w:rsid w:val="00CA617A"/>
    <w:rsid w:val="00CB071E"/>
    <w:rsid w:val="00CC0815"/>
    <w:rsid w:val="00CC368E"/>
    <w:rsid w:val="00CC3768"/>
    <w:rsid w:val="00CC616F"/>
    <w:rsid w:val="00CD0783"/>
    <w:rsid w:val="00CD0D30"/>
    <w:rsid w:val="00CD4810"/>
    <w:rsid w:val="00CD7CF7"/>
    <w:rsid w:val="00D05A77"/>
    <w:rsid w:val="00D35C48"/>
    <w:rsid w:val="00D46A26"/>
    <w:rsid w:val="00D55D0F"/>
    <w:rsid w:val="00D5711A"/>
    <w:rsid w:val="00D57800"/>
    <w:rsid w:val="00D60771"/>
    <w:rsid w:val="00D65ED4"/>
    <w:rsid w:val="00D87D7B"/>
    <w:rsid w:val="00D93BA6"/>
    <w:rsid w:val="00DA3876"/>
    <w:rsid w:val="00DC32D4"/>
    <w:rsid w:val="00DC7AAD"/>
    <w:rsid w:val="00DE5578"/>
    <w:rsid w:val="00E0048D"/>
    <w:rsid w:val="00E1596C"/>
    <w:rsid w:val="00E640E3"/>
    <w:rsid w:val="00E83B0D"/>
    <w:rsid w:val="00E859F5"/>
    <w:rsid w:val="00E9264C"/>
    <w:rsid w:val="00EA44A2"/>
    <w:rsid w:val="00EC7A05"/>
    <w:rsid w:val="00ED7AEB"/>
    <w:rsid w:val="00EE229F"/>
    <w:rsid w:val="00F368B2"/>
    <w:rsid w:val="00F51560"/>
    <w:rsid w:val="00F51DB8"/>
    <w:rsid w:val="00F552E3"/>
    <w:rsid w:val="00F73EEC"/>
    <w:rsid w:val="00FD78B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footnote reference" w:uiPriority="0"/>
    <w:lsdException w:name="annotation reference" w:uiPriority="0"/>
    <w:lsdException w:name="page number" w:uiPriority="0"/>
    <w:lsdException w:name="List" w:uiPriority="0"/>
    <w:lsdException w:name="List 2" w:uiPriority="0"/>
    <w:lsdException w:name="Title" w:semiHidden="0" w:uiPriority="0" w:unhideWhenUsed="0" w:qFormat="1"/>
    <w:lsdException w:name="Default Paragraph Font" w:uiPriority="1"/>
    <w:lsdException w:name="Body Text" w:uiPriority="0"/>
    <w:lsdException w:name="Subtitle" w:semiHidden="0" w:uiPriority="0" w:unhideWhenUsed="0" w:qFormat="1"/>
    <w:lsdException w:name="Body Text 2" w:uiPriority="0"/>
    <w:lsdException w:name="Body Text Indent 2" w:uiPriority="0"/>
    <w:lsdException w:name="Strong" w:semiHidden="0" w:uiPriority="0" w:unhideWhenUsed="0" w:qFormat="1"/>
    <w:lsdException w:name="Emphasis" w:semiHidden="0" w:uiPriority="20" w:unhideWhenUsed="0" w:qFormat="1"/>
    <w:lsdException w:name="Plain Text" w:uiPriority="0"/>
    <w:lsdException w:name="Normal (Web)" w:uiPriority="0"/>
    <w:lsdException w:name="Table Grid 1"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0048D"/>
    <w:rPr>
      <w:rFonts w:ascii="Times New Roman" w:eastAsia="Times New Roman" w:hAnsi="Times New Roman"/>
      <w:sz w:val="24"/>
      <w:szCs w:val="24"/>
    </w:rPr>
  </w:style>
  <w:style w:type="paragraph" w:styleId="1">
    <w:name w:val="heading 1"/>
    <w:basedOn w:val="a"/>
    <w:link w:val="10"/>
    <w:uiPriority w:val="99"/>
    <w:qFormat/>
    <w:rsid w:val="00E0048D"/>
    <w:pPr>
      <w:spacing w:before="30" w:after="30"/>
      <w:outlineLvl w:val="0"/>
    </w:pPr>
    <w:rPr>
      <w:rFonts w:ascii="Arial" w:hAnsi="Arial" w:cs="Arial"/>
      <w:b/>
      <w:bCs/>
      <w:color w:val="FF6600"/>
      <w:kern w:val="36"/>
      <w:sz w:val="20"/>
      <w:szCs w:val="20"/>
    </w:rPr>
  </w:style>
  <w:style w:type="paragraph" w:styleId="2">
    <w:name w:val="heading 2"/>
    <w:basedOn w:val="a"/>
    <w:next w:val="a"/>
    <w:link w:val="20"/>
    <w:qFormat/>
    <w:rsid w:val="00D05A77"/>
    <w:pPr>
      <w:keepNext/>
      <w:spacing w:before="240" w:after="60"/>
      <w:outlineLvl w:val="1"/>
    </w:pPr>
    <w:rPr>
      <w:rFonts w:ascii="Cambria" w:hAnsi="Cambria"/>
      <w:b/>
      <w:bCs/>
      <w:i/>
      <w:iCs/>
      <w:sz w:val="28"/>
      <w:szCs w:val="28"/>
    </w:rPr>
  </w:style>
  <w:style w:type="paragraph" w:styleId="3">
    <w:name w:val="heading 3"/>
    <w:basedOn w:val="a"/>
    <w:next w:val="a"/>
    <w:link w:val="30"/>
    <w:uiPriority w:val="9"/>
    <w:semiHidden/>
    <w:unhideWhenUsed/>
    <w:qFormat/>
    <w:rsid w:val="00D05A77"/>
    <w:pPr>
      <w:keepNext/>
      <w:spacing w:before="240" w:after="60"/>
      <w:outlineLvl w:val="2"/>
    </w:pPr>
    <w:rPr>
      <w:rFonts w:ascii="Cambria" w:hAnsi="Cambria"/>
      <w:b/>
      <w:bCs/>
      <w:sz w:val="26"/>
      <w:szCs w:val="26"/>
    </w:rPr>
  </w:style>
  <w:style w:type="paragraph" w:styleId="4">
    <w:name w:val="heading 4"/>
    <w:basedOn w:val="a"/>
    <w:next w:val="a"/>
    <w:link w:val="40"/>
    <w:uiPriority w:val="9"/>
    <w:semiHidden/>
    <w:unhideWhenUsed/>
    <w:qFormat/>
    <w:rsid w:val="00D05A77"/>
    <w:pPr>
      <w:keepNext/>
      <w:spacing w:before="240" w:after="60"/>
      <w:outlineLvl w:val="3"/>
    </w:pPr>
    <w:rPr>
      <w:rFonts w:ascii="Calibri" w:hAnsi="Calibri"/>
      <w:b/>
      <w:bCs/>
      <w:sz w:val="28"/>
      <w:szCs w:val="28"/>
    </w:rPr>
  </w:style>
  <w:style w:type="paragraph" w:styleId="5">
    <w:name w:val="heading 5"/>
    <w:basedOn w:val="a"/>
    <w:next w:val="a"/>
    <w:link w:val="50"/>
    <w:uiPriority w:val="9"/>
    <w:semiHidden/>
    <w:unhideWhenUsed/>
    <w:qFormat/>
    <w:rsid w:val="00D05A77"/>
    <w:pPr>
      <w:spacing w:before="240" w:after="60"/>
      <w:outlineLvl w:val="4"/>
    </w:pPr>
    <w:rPr>
      <w:rFonts w:ascii="Calibri" w:hAnsi="Calibri"/>
      <w:b/>
      <w:bCs/>
      <w:i/>
      <w:iCs/>
      <w:sz w:val="26"/>
      <w:szCs w:val="26"/>
    </w:rPr>
  </w:style>
  <w:style w:type="paragraph" w:styleId="6">
    <w:name w:val="heading 6"/>
    <w:basedOn w:val="a"/>
    <w:next w:val="a"/>
    <w:link w:val="60"/>
    <w:uiPriority w:val="9"/>
    <w:semiHidden/>
    <w:unhideWhenUsed/>
    <w:qFormat/>
    <w:rsid w:val="00AE7BF0"/>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E0048D"/>
    <w:rPr>
      <w:rFonts w:ascii="Arial" w:eastAsia="Times New Roman" w:hAnsi="Arial" w:cs="Arial"/>
      <w:b/>
      <w:bCs/>
      <w:color w:val="FF6600"/>
      <w:kern w:val="36"/>
      <w:sz w:val="20"/>
      <w:szCs w:val="20"/>
      <w:lang w:eastAsia="ru-RU"/>
    </w:rPr>
  </w:style>
  <w:style w:type="paragraph" w:styleId="a3">
    <w:name w:val="Body Text"/>
    <w:basedOn w:val="a"/>
    <w:link w:val="a4"/>
    <w:rsid w:val="00E0048D"/>
    <w:pPr>
      <w:jc w:val="both"/>
    </w:pPr>
  </w:style>
  <w:style w:type="character" w:customStyle="1" w:styleId="a4">
    <w:name w:val="Основной текст Знак"/>
    <w:basedOn w:val="a0"/>
    <w:link w:val="a3"/>
    <w:rsid w:val="00E0048D"/>
    <w:rPr>
      <w:rFonts w:ascii="Times New Roman" w:eastAsia="Times New Roman" w:hAnsi="Times New Roman" w:cs="Times New Roman"/>
      <w:sz w:val="24"/>
      <w:szCs w:val="24"/>
      <w:lang w:eastAsia="ru-RU"/>
    </w:rPr>
  </w:style>
  <w:style w:type="character" w:styleId="a5">
    <w:name w:val="page number"/>
    <w:basedOn w:val="a0"/>
    <w:rsid w:val="00E0048D"/>
  </w:style>
  <w:style w:type="paragraph" w:styleId="a6">
    <w:name w:val="footer"/>
    <w:basedOn w:val="a"/>
    <w:link w:val="a7"/>
    <w:uiPriority w:val="99"/>
    <w:rsid w:val="00E0048D"/>
    <w:pPr>
      <w:tabs>
        <w:tab w:val="center" w:pos="4677"/>
        <w:tab w:val="right" w:pos="9355"/>
      </w:tabs>
    </w:pPr>
  </w:style>
  <w:style w:type="character" w:customStyle="1" w:styleId="a7">
    <w:name w:val="Нижний колонтитул Знак"/>
    <w:basedOn w:val="a0"/>
    <w:link w:val="a6"/>
    <w:uiPriority w:val="99"/>
    <w:rsid w:val="00E0048D"/>
    <w:rPr>
      <w:rFonts w:ascii="Times New Roman" w:eastAsia="Times New Roman" w:hAnsi="Times New Roman" w:cs="Times New Roman"/>
      <w:sz w:val="24"/>
      <w:szCs w:val="24"/>
      <w:lang w:eastAsia="ru-RU"/>
    </w:rPr>
  </w:style>
  <w:style w:type="paragraph" w:styleId="a8">
    <w:name w:val="header"/>
    <w:basedOn w:val="a"/>
    <w:link w:val="a9"/>
    <w:uiPriority w:val="99"/>
    <w:rsid w:val="00E0048D"/>
    <w:pPr>
      <w:tabs>
        <w:tab w:val="center" w:pos="4677"/>
        <w:tab w:val="right" w:pos="9355"/>
      </w:tabs>
    </w:pPr>
  </w:style>
  <w:style w:type="character" w:customStyle="1" w:styleId="a9">
    <w:name w:val="Верхний колонтитул Знак"/>
    <w:basedOn w:val="a0"/>
    <w:link w:val="a8"/>
    <w:uiPriority w:val="99"/>
    <w:rsid w:val="00E0048D"/>
    <w:rPr>
      <w:rFonts w:ascii="Times New Roman" w:eastAsia="Times New Roman" w:hAnsi="Times New Roman" w:cs="Times New Roman"/>
      <w:sz w:val="24"/>
      <w:szCs w:val="24"/>
      <w:lang w:eastAsia="ru-RU"/>
    </w:rPr>
  </w:style>
  <w:style w:type="paragraph" w:styleId="21">
    <w:name w:val="Body Text Indent 2"/>
    <w:basedOn w:val="a"/>
    <w:link w:val="22"/>
    <w:rsid w:val="00E0048D"/>
    <w:pPr>
      <w:spacing w:after="120" w:line="480" w:lineRule="auto"/>
      <w:ind w:left="283"/>
    </w:pPr>
  </w:style>
  <w:style w:type="character" w:customStyle="1" w:styleId="22">
    <w:name w:val="Основной текст с отступом 2 Знак"/>
    <w:basedOn w:val="a0"/>
    <w:link w:val="21"/>
    <w:rsid w:val="00E0048D"/>
    <w:rPr>
      <w:rFonts w:ascii="Times New Roman" w:eastAsia="Times New Roman" w:hAnsi="Times New Roman" w:cs="Times New Roman"/>
      <w:sz w:val="24"/>
      <w:szCs w:val="24"/>
      <w:lang w:eastAsia="ru-RU"/>
    </w:rPr>
  </w:style>
  <w:style w:type="paragraph" w:styleId="aa">
    <w:name w:val="Normal (Web)"/>
    <w:basedOn w:val="a"/>
    <w:rsid w:val="00E0048D"/>
    <w:pPr>
      <w:spacing w:before="100" w:beforeAutospacing="1" w:after="100" w:afterAutospacing="1"/>
    </w:pPr>
  </w:style>
  <w:style w:type="paragraph" w:styleId="23">
    <w:name w:val="List 2"/>
    <w:basedOn w:val="a"/>
    <w:rsid w:val="00E0048D"/>
    <w:pPr>
      <w:ind w:left="566" w:hanging="283"/>
    </w:pPr>
  </w:style>
  <w:style w:type="paragraph" w:styleId="ab">
    <w:name w:val="footnote text"/>
    <w:basedOn w:val="a"/>
    <w:link w:val="ac"/>
    <w:rsid w:val="00E0048D"/>
    <w:rPr>
      <w:sz w:val="20"/>
      <w:szCs w:val="20"/>
    </w:rPr>
  </w:style>
  <w:style w:type="character" w:customStyle="1" w:styleId="ac">
    <w:name w:val="Текст сноски Знак"/>
    <w:basedOn w:val="a0"/>
    <w:link w:val="ab"/>
    <w:rsid w:val="00E0048D"/>
    <w:rPr>
      <w:rFonts w:ascii="Times New Roman" w:eastAsia="Times New Roman" w:hAnsi="Times New Roman" w:cs="Times New Roman"/>
      <w:sz w:val="20"/>
      <w:szCs w:val="20"/>
      <w:lang w:eastAsia="ru-RU"/>
    </w:rPr>
  </w:style>
  <w:style w:type="character" w:styleId="ad">
    <w:name w:val="footnote reference"/>
    <w:basedOn w:val="a0"/>
    <w:rsid w:val="00E0048D"/>
    <w:rPr>
      <w:vertAlign w:val="superscript"/>
    </w:rPr>
  </w:style>
  <w:style w:type="paragraph" w:styleId="ae">
    <w:name w:val="Title"/>
    <w:basedOn w:val="a"/>
    <w:link w:val="af"/>
    <w:qFormat/>
    <w:rsid w:val="00E0048D"/>
    <w:pPr>
      <w:jc w:val="center"/>
    </w:pPr>
    <w:rPr>
      <w:sz w:val="28"/>
    </w:rPr>
  </w:style>
  <w:style w:type="character" w:customStyle="1" w:styleId="af">
    <w:name w:val="Название Знак"/>
    <w:basedOn w:val="a0"/>
    <w:link w:val="ae"/>
    <w:rsid w:val="00E0048D"/>
    <w:rPr>
      <w:rFonts w:ascii="Times New Roman" w:eastAsia="Times New Roman" w:hAnsi="Times New Roman" w:cs="Times New Roman"/>
      <w:sz w:val="28"/>
      <w:szCs w:val="24"/>
      <w:lang w:eastAsia="ru-RU"/>
    </w:rPr>
  </w:style>
  <w:style w:type="paragraph" w:customStyle="1" w:styleId="11">
    <w:name w:val="Знак1 Знак Знак Знак"/>
    <w:basedOn w:val="a"/>
    <w:rsid w:val="00E0048D"/>
    <w:pPr>
      <w:spacing w:after="160" w:line="240" w:lineRule="exact"/>
    </w:pPr>
    <w:rPr>
      <w:rFonts w:ascii="Verdana" w:hAnsi="Verdana"/>
      <w:sz w:val="20"/>
      <w:szCs w:val="20"/>
      <w:lang w:val="en-US" w:eastAsia="en-US"/>
    </w:rPr>
  </w:style>
  <w:style w:type="table" w:styleId="af0">
    <w:name w:val="Table Grid"/>
    <w:basedOn w:val="a1"/>
    <w:rsid w:val="00E0048D"/>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1">
    <w:name w:val="List Paragraph"/>
    <w:basedOn w:val="a"/>
    <w:uiPriority w:val="34"/>
    <w:qFormat/>
    <w:rsid w:val="00E0048D"/>
    <w:pPr>
      <w:spacing w:after="200" w:line="276" w:lineRule="auto"/>
      <w:ind w:left="720"/>
      <w:contextualSpacing/>
    </w:pPr>
    <w:rPr>
      <w:rFonts w:ascii="Calibri" w:hAnsi="Calibri"/>
      <w:sz w:val="22"/>
      <w:szCs w:val="22"/>
    </w:rPr>
  </w:style>
  <w:style w:type="paragraph" w:styleId="24">
    <w:name w:val="Body Text 2"/>
    <w:basedOn w:val="a"/>
    <w:link w:val="25"/>
    <w:unhideWhenUsed/>
    <w:rsid w:val="00E0048D"/>
    <w:pPr>
      <w:spacing w:after="120" w:line="480" w:lineRule="auto"/>
    </w:pPr>
    <w:rPr>
      <w:rFonts w:ascii="Calibri" w:hAnsi="Calibri"/>
      <w:sz w:val="22"/>
      <w:szCs w:val="22"/>
    </w:rPr>
  </w:style>
  <w:style w:type="character" w:customStyle="1" w:styleId="25">
    <w:name w:val="Основной текст 2 Знак"/>
    <w:basedOn w:val="a0"/>
    <w:link w:val="24"/>
    <w:rsid w:val="00E0048D"/>
    <w:rPr>
      <w:rFonts w:ascii="Calibri" w:eastAsia="Times New Roman" w:hAnsi="Calibri" w:cs="Times New Roman"/>
      <w:lang w:eastAsia="ru-RU"/>
    </w:rPr>
  </w:style>
  <w:style w:type="table" w:styleId="12">
    <w:name w:val="Table Grid 1"/>
    <w:basedOn w:val="a1"/>
    <w:rsid w:val="00E0048D"/>
    <w:rPr>
      <w:rFonts w:ascii="Times New Roman" w:eastAsia="Times New Roman" w:hAnsi="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styleId="af2">
    <w:name w:val="No Spacing"/>
    <w:uiPriority w:val="1"/>
    <w:qFormat/>
    <w:rsid w:val="00E0048D"/>
    <w:rPr>
      <w:rFonts w:ascii="Times New Roman" w:eastAsia="Times New Roman" w:hAnsi="Times New Roman"/>
    </w:rPr>
  </w:style>
  <w:style w:type="paragraph" w:customStyle="1" w:styleId="ConsPlusNormal">
    <w:name w:val="ConsPlusNormal"/>
    <w:rsid w:val="00E0048D"/>
    <w:pPr>
      <w:widowControl w:val="0"/>
      <w:autoSpaceDE w:val="0"/>
      <w:autoSpaceDN w:val="0"/>
      <w:adjustRightInd w:val="0"/>
      <w:ind w:firstLine="720"/>
    </w:pPr>
    <w:rPr>
      <w:rFonts w:ascii="Arial" w:eastAsia="Times New Roman" w:hAnsi="Arial" w:cs="Arial"/>
    </w:rPr>
  </w:style>
  <w:style w:type="paragraph" w:styleId="af3">
    <w:name w:val="List"/>
    <w:basedOn w:val="a"/>
    <w:rsid w:val="00E0048D"/>
    <w:pPr>
      <w:ind w:left="283" w:hanging="283"/>
      <w:contextualSpacing/>
    </w:pPr>
  </w:style>
  <w:style w:type="character" w:customStyle="1" w:styleId="26">
    <w:name w:val="Основной текст (2)_"/>
    <w:basedOn w:val="a0"/>
    <w:link w:val="210"/>
    <w:rsid w:val="00E0048D"/>
    <w:rPr>
      <w:rFonts w:ascii="Times New Roman" w:hAnsi="Times New Roman"/>
      <w:sz w:val="27"/>
      <w:szCs w:val="27"/>
      <w:shd w:val="clear" w:color="auto" w:fill="FFFFFF"/>
    </w:rPr>
  </w:style>
  <w:style w:type="paragraph" w:customStyle="1" w:styleId="210">
    <w:name w:val="Основной текст (2)1"/>
    <w:basedOn w:val="a"/>
    <w:link w:val="26"/>
    <w:rsid w:val="00E0048D"/>
    <w:pPr>
      <w:shd w:val="clear" w:color="auto" w:fill="FFFFFF"/>
      <w:spacing w:after="420" w:line="240" w:lineRule="atLeast"/>
    </w:pPr>
    <w:rPr>
      <w:rFonts w:eastAsia="Calibri"/>
      <w:sz w:val="27"/>
      <w:szCs w:val="27"/>
      <w:lang w:eastAsia="en-US"/>
    </w:rPr>
  </w:style>
  <w:style w:type="character" w:customStyle="1" w:styleId="60">
    <w:name w:val="Заголовок 6 Знак"/>
    <w:basedOn w:val="a0"/>
    <w:link w:val="6"/>
    <w:uiPriority w:val="9"/>
    <w:semiHidden/>
    <w:rsid w:val="00AE7BF0"/>
    <w:rPr>
      <w:rFonts w:asciiTheme="majorHAnsi" w:eastAsiaTheme="majorEastAsia" w:hAnsiTheme="majorHAnsi" w:cstheme="majorBidi"/>
      <w:i/>
      <w:iCs/>
      <w:color w:val="243F60" w:themeColor="accent1" w:themeShade="7F"/>
      <w:sz w:val="24"/>
      <w:szCs w:val="24"/>
    </w:rPr>
  </w:style>
  <w:style w:type="character" w:customStyle="1" w:styleId="20">
    <w:name w:val="Заголовок 2 Знак"/>
    <w:basedOn w:val="a0"/>
    <w:link w:val="2"/>
    <w:rsid w:val="00D05A77"/>
    <w:rPr>
      <w:rFonts w:ascii="Cambria" w:eastAsia="Times New Roman" w:hAnsi="Cambria"/>
      <w:b/>
      <w:bCs/>
      <w:i/>
      <w:iCs/>
      <w:sz w:val="28"/>
      <w:szCs w:val="28"/>
    </w:rPr>
  </w:style>
  <w:style w:type="character" w:customStyle="1" w:styleId="30">
    <w:name w:val="Заголовок 3 Знак"/>
    <w:basedOn w:val="a0"/>
    <w:link w:val="3"/>
    <w:uiPriority w:val="9"/>
    <w:semiHidden/>
    <w:rsid w:val="00D05A77"/>
    <w:rPr>
      <w:rFonts w:ascii="Cambria" w:eastAsia="Times New Roman" w:hAnsi="Cambria"/>
      <w:b/>
      <w:bCs/>
      <w:sz w:val="26"/>
      <w:szCs w:val="26"/>
    </w:rPr>
  </w:style>
  <w:style w:type="character" w:customStyle="1" w:styleId="40">
    <w:name w:val="Заголовок 4 Знак"/>
    <w:basedOn w:val="a0"/>
    <w:link w:val="4"/>
    <w:uiPriority w:val="9"/>
    <w:semiHidden/>
    <w:rsid w:val="00D05A77"/>
    <w:rPr>
      <w:rFonts w:eastAsia="Times New Roman"/>
      <w:b/>
      <w:bCs/>
      <w:sz w:val="28"/>
      <w:szCs w:val="28"/>
    </w:rPr>
  </w:style>
  <w:style w:type="character" w:customStyle="1" w:styleId="50">
    <w:name w:val="Заголовок 5 Знак"/>
    <w:basedOn w:val="a0"/>
    <w:link w:val="5"/>
    <w:uiPriority w:val="9"/>
    <w:semiHidden/>
    <w:rsid w:val="00D05A77"/>
    <w:rPr>
      <w:rFonts w:eastAsia="Times New Roman"/>
      <w:b/>
      <w:bCs/>
      <w:i/>
      <w:iCs/>
      <w:sz w:val="26"/>
      <w:szCs w:val="26"/>
    </w:rPr>
  </w:style>
  <w:style w:type="paragraph" w:styleId="af4">
    <w:name w:val="Subtitle"/>
    <w:basedOn w:val="a"/>
    <w:link w:val="af5"/>
    <w:qFormat/>
    <w:rsid w:val="00D05A77"/>
    <w:pPr>
      <w:jc w:val="center"/>
    </w:pPr>
    <w:rPr>
      <w:b/>
      <w:szCs w:val="20"/>
    </w:rPr>
  </w:style>
  <w:style w:type="character" w:customStyle="1" w:styleId="af5">
    <w:name w:val="Подзаголовок Знак"/>
    <w:basedOn w:val="a0"/>
    <w:link w:val="af4"/>
    <w:rsid w:val="00D05A77"/>
    <w:rPr>
      <w:rFonts w:ascii="Times New Roman" w:eastAsia="Times New Roman" w:hAnsi="Times New Roman"/>
      <w:b/>
      <w:sz w:val="24"/>
    </w:rPr>
  </w:style>
  <w:style w:type="character" w:styleId="af6">
    <w:name w:val="annotation reference"/>
    <w:rsid w:val="00D05A77"/>
    <w:rPr>
      <w:sz w:val="16"/>
      <w:szCs w:val="16"/>
    </w:rPr>
  </w:style>
  <w:style w:type="character" w:customStyle="1" w:styleId="af7">
    <w:name w:val="Текст примечания Знак"/>
    <w:basedOn w:val="a0"/>
    <w:link w:val="af8"/>
    <w:rsid w:val="00D05A77"/>
    <w:rPr>
      <w:rFonts w:ascii="Times New Roman" w:eastAsia="Times New Roman" w:hAnsi="Times New Roman"/>
    </w:rPr>
  </w:style>
  <w:style w:type="paragraph" w:styleId="af8">
    <w:name w:val="annotation text"/>
    <w:basedOn w:val="a"/>
    <w:link w:val="af7"/>
    <w:rsid w:val="00D05A77"/>
    <w:rPr>
      <w:sz w:val="20"/>
      <w:szCs w:val="20"/>
    </w:rPr>
  </w:style>
  <w:style w:type="character" w:customStyle="1" w:styleId="13">
    <w:name w:val="Текст примечания Знак1"/>
    <w:basedOn w:val="a0"/>
    <w:uiPriority w:val="99"/>
    <w:semiHidden/>
    <w:rsid w:val="00D05A77"/>
    <w:rPr>
      <w:rFonts w:ascii="Times New Roman" w:eastAsia="Times New Roman" w:hAnsi="Times New Roman"/>
    </w:rPr>
  </w:style>
  <w:style w:type="character" w:customStyle="1" w:styleId="af9">
    <w:name w:val="Текст выноски Знак"/>
    <w:basedOn w:val="a0"/>
    <w:link w:val="afa"/>
    <w:uiPriority w:val="99"/>
    <w:semiHidden/>
    <w:rsid w:val="00D05A77"/>
    <w:rPr>
      <w:rFonts w:ascii="Tahoma" w:eastAsia="Times New Roman" w:hAnsi="Tahoma" w:cs="Tahoma"/>
      <w:sz w:val="16"/>
      <w:szCs w:val="16"/>
    </w:rPr>
  </w:style>
  <w:style w:type="paragraph" w:styleId="afa">
    <w:name w:val="Balloon Text"/>
    <w:basedOn w:val="a"/>
    <w:link w:val="af9"/>
    <w:uiPriority w:val="99"/>
    <w:semiHidden/>
    <w:unhideWhenUsed/>
    <w:rsid w:val="00D05A77"/>
    <w:rPr>
      <w:rFonts w:ascii="Tahoma" w:hAnsi="Tahoma" w:cs="Tahoma"/>
      <w:sz w:val="16"/>
      <w:szCs w:val="16"/>
    </w:rPr>
  </w:style>
  <w:style w:type="character" w:customStyle="1" w:styleId="14">
    <w:name w:val="Текст выноски Знак1"/>
    <w:basedOn w:val="a0"/>
    <w:uiPriority w:val="99"/>
    <w:semiHidden/>
    <w:rsid w:val="00D05A77"/>
    <w:rPr>
      <w:rFonts w:ascii="Tahoma" w:eastAsia="Times New Roman" w:hAnsi="Tahoma" w:cs="Tahoma"/>
      <w:sz w:val="16"/>
      <w:szCs w:val="16"/>
    </w:rPr>
  </w:style>
  <w:style w:type="paragraph" w:styleId="afb">
    <w:name w:val="Plain Text"/>
    <w:basedOn w:val="a"/>
    <w:link w:val="afc"/>
    <w:rsid w:val="00D05A77"/>
    <w:rPr>
      <w:rFonts w:ascii="Courier New" w:hAnsi="Courier New"/>
      <w:sz w:val="20"/>
      <w:szCs w:val="20"/>
    </w:rPr>
  </w:style>
  <w:style w:type="character" w:customStyle="1" w:styleId="afc">
    <w:name w:val="Текст Знак"/>
    <w:basedOn w:val="a0"/>
    <w:link w:val="afb"/>
    <w:rsid w:val="00D05A77"/>
    <w:rPr>
      <w:rFonts w:ascii="Courier New" w:eastAsia="Times New Roman" w:hAnsi="Courier New"/>
    </w:rPr>
  </w:style>
  <w:style w:type="character" w:customStyle="1" w:styleId="apple-converted-space">
    <w:name w:val="apple-converted-space"/>
    <w:basedOn w:val="a0"/>
    <w:rsid w:val="00D05A77"/>
  </w:style>
  <w:style w:type="paragraph" w:customStyle="1" w:styleId="15">
    <w:name w:val="Заголовок записки1"/>
    <w:basedOn w:val="a"/>
    <w:next w:val="a"/>
    <w:rsid w:val="00D05A77"/>
    <w:pPr>
      <w:widowControl w:val="0"/>
      <w:overflowPunct w:val="0"/>
      <w:autoSpaceDE w:val="0"/>
      <w:autoSpaceDN w:val="0"/>
      <w:adjustRightInd w:val="0"/>
      <w:spacing w:after="60"/>
      <w:textAlignment w:val="baseline"/>
    </w:pPr>
    <w:rPr>
      <w:szCs w:val="20"/>
    </w:rPr>
  </w:style>
  <w:style w:type="paragraph" w:customStyle="1" w:styleId="211">
    <w:name w:val="Основной текст 21"/>
    <w:basedOn w:val="a"/>
    <w:rsid w:val="00D05A77"/>
    <w:pPr>
      <w:widowControl w:val="0"/>
      <w:overflowPunct w:val="0"/>
      <w:autoSpaceDE w:val="0"/>
      <w:autoSpaceDN w:val="0"/>
      <w:adjustRightInd w:val="0"/>
      <w:spacing w:after="120"/>
      <w:textAlignment w:val="baseline"/>
    </w:pPr>
    <w:rPr>
      <w:i/>
      <w:szCs w:val="20"/>
    </w:rPr>
  </w:style>
  <w:style w:type="paragraph" w:customStyle="1" w:styleId="afd">
    <w:name w:val="ии"/>
    <w:basedOn w:val="afe"/>
    <w:autoRedefine/>
    <w:rsid w:val="0066496D"/>
    <w:pPr>
      <w:tabs>
        <w:tab w:val="left" w:pos="0"/>
      </w:tabs>
      <w:spacing w:after="0"/>
      <w:ind w:left="0"/>
      <w:jc w:val="both"/>
    </w:pPr>
  </w:style>
  <w:style w:type="paragraph" w:customStyle="1" w:styleId="aff">
    <w:name w:val="мм"/>
    <w:basedOn w:val="a"/>
    <w:autoRedefine/>
    <w:rsid w:val="0066496D"/>
    <w:pPr>
      <w:tabs>
        <w:tab w:val="left" w:pos="0"/>
      </w:tabs>
    </w:pPr>
    <w:rPr>
      <w:rFonts w:eastAsia="Calibri"/>
      <w:bCs/>
      <w:noProof/>
      <w:color w:val="000000"/>
    </w:rPr>
  </w:style>
  <w:style w:type="paragraph" w:styleId="afe">
    <w:name w:val="Body Text Indent"/>
    <w:basedOn w:val="a"/>
    <w:link w:val="aff0"/>
    <w:uiPriority w:val="99"/>
    <w:semiHidden/>
    <w:unhideWhenUsed/>
    <w:rsid w:val="0066496D"/>
    <w:pPr>
      <w:spacing w:after="120"/>
      <w:ind w:left="283"/>
    </w:pPr>
  </w:style>
  <w:style w:type="character" w:customStyle="1" w:styleId="aff0">
    <w:name w:val="Основной текст с отступом Знак"/>
    <w:basedOn w:val="a0"/>
    <w:link w:val="afe"/>
    <w:uiPriority w:val="99"/>
    <w:semiHidden/>
    <w:rsid w:val="0066496D"/>
    <w:rPr>
      <w:rFonts w:ascii="Times New Roman" w:eastAsia="Times New Roman" w:hAnsi="Times New Roman"/>
      <w:sz w:val="24"/>
      <w:szCs w:val="24"/>
    </w:rPr>
  </w:style>
  <w:style w:type="character" w:styleId="aff1">
    <w:name w:val="Strong"/>
    <w:basedOn w:val="a0"/>
    <w:qFormat/>
    <w:rsid w:val="00D5711A"/>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microsoft.com/office/2007/relationships/stylesWithEffects" Target="stylesWithEffect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85E5B0-6E5B-4313-8192-04F68EBB75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326</TotalTime>
  <Pages>42</Pages>
  <Words>12948</Words>
  <Characters>73805</Characters>
  <Application>Microsoft Office Word</Application>
  <DocSecurity>0</DocSecurity>
  <Lines>615</Lines>
  <Paragraphs>173</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86580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21</cp:revision>
  <cp:lastPrinted>2018-01-19T08:20:00Z</cp:lastPrinted>
  <dcterms:created xsi:type="dcterms:W3CDTF">2015-03-10T18:03:00Z</dcterms:created>
  <dcterms:modified xsi:type="dcterms:W3CDTF">2018-02-07T11:40:00Z</dcterms:modified>
</cp:coreProperties>
</file>