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B5" w:rsidRDefault="002B7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Действия родителей (законных представителей) по осуществлению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поведением детей в информационно – телекоммуникационной сети «Интернет, </w:t>
      </w:r>
    </w:p>
    <w:p w:rsidR="008619B5" w:rsidRDefault="002B7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социальный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сетях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мессенджерах</w:t>
      </w:r>
      <w:proofErr w:type="spellEnd"/>
    </w:p>
    <w:p w:rsidR="008619B5" w:rsidRDefault="00861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9B5" w:rsidRDefault="002B789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6B6B6B"/>
        </w:rPr>
      </w:pPr>
      <w:r>
        <w:rPr>
          <w:color w:val="000000"/>
        </w:rPr>
        <w:t>В интернете можно найти информацию и иллюстрации практически на любую тему.</w:t>
      </w:r>
      <w:r>
        <w:rPr>
          <w:color w:val="000000"/>
        </w:rPr>
        <w:t xml:space="preserve">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</w:t>
      </w:r>
      <w:proofErr w:type="spellStart"/>
      <w:proofErr w:type="gramStart"/>
      <w:r>
        <w:rPr>
          <w:color w:val="000000"/>
        </w:rPr>
        <w:t>интернет-атак</w:t>
      </w:r>
      <w:proofErr w:type="spellEnd"/>
      <w:proofErr w:type="gramEnd"/>
      <w:r>
        <w:rPr>
          <w:color w:val="000000"/>
        </w:rPr>
        <w:t>. Так как дети по своей наивности, открытос</w:t>
      </w:r>
      <w:r>
        <w:rPr>
          <w:color w:val="000000"/>
        </w:rPr>
        <w:t xml:space="preserve">ти и неопытности, не способны распознать опасность, а любознательность детей делает их крайне уязвимыми в </w:t>
      </w:r>
      <w:proofErr w:type="spellStart"/>
      <w:proofErr w:type="gramStart"/>
      <w:r>
        <w:rPr>
          <w:color w:val="000000"/>
        </w:rPr>
        <w:t>интернет-пространстве</w:t>
      </w:r>
      <w:proofErr w:type="spellEnd"/>
      <w:proofErr w:type="gramEnd"/>
      <w:r>
        <w:rPr>
          <w:color w:val="000000"/>
        </w:rPr>
        <w:t>, об их безопасности, в первую очередь, должны беспокоиться родители.</w:t>
      </w:r>
    </w:p>
    <w:p w:rsidR="008619B5" w:rsidRDefault="00861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9B5" w:rsidRDefault="002B789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ОПАСНОСТЬ В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ИНТЕРНЕТ-ПРОСТРАНСТВЕ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МОЖНО РАЗДЕЛИТЬ НА ТРИ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ИДА:</w:t>
      </w:r>
    </w:p>
    <w:p w:rsidR="008619B5" w:rsidRDefault="002B789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доступная для детей негативная информация;</w:t>
      </w:r>
    </w:p>
    <w:p w:rsidR="008619B5" w:rsidRDefault="002B789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противоправные и социально-опасные действия самого ребенка; </w:t>
      </w:r>
    </w:p>
    <w:p w:rsidR="008619B5" w:rsidRDefault="002B789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целенаправленные действия третьих лиц в отношении ребенка.</w:t>
      </w:r>
    </w:p>
    <w:p w:rsidR="008619B5" w:rsidRDefault="002B78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детей приобрели моду суицид и игры со смертью,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(самоповреждение),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норексия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экстремальные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различные радикальные движения: против родителей и семьи, школ и педагогов и прочее. Более половины детей сталкивается с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интернет-угрозами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ставя в известность родителей, в ряде случаев, боясь их, в ряде случаев,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доверяя. Как правило, родители не уделяют большого значения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интернет-безопасности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интернет-воспитанию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 В интерактивном мире дети могут быть так же беззащитны, как и в реальном. Поэтому важно сделать все возможное, чтобы защитить их.</w:t>
      </w:r>
    </w:p>
    <w:p w:rsidR="00A00AD7" w:rsidRDefault="00A00AD7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19B5" w:rsidRDefault="002B789F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8619B5" w:rsidRDefault="002B78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Расположить ребенка к доверительному диалогу по вопросам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интернет-безопасности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Объяснить, что Интернет является не только надежным источником информации, но и опасным собеседником, а доверять следует родителям, педагогам и лучшим друзьям.</w:t>
      </w:r>
    </w:p>
    <w:p w:rsidR="008619B5" w:rsidRDefault="002B78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Установит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с ребенком «правила» работы с компьютером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- развлечений и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щения. Желательно договориться, что новые игры и программы будут устанавливаться совместно с родителями.</w:t>
      </w:r>
    </w:p>
    <w:p w:rsidR="008619B5" w:rsidRDefault="002B78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Ввести ограничения по использованию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Дошкольникам, а также ученикам младших классов мобильный Интернет не нужен в повседневной жизни.</w:t>
      </w:r>
    </w:p>
    <w:p w:rsidR="008619B5" w:rsidRDefault="002B78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претить общение с незнакомыми людьми. Эта мера должна восприниматься так же, как и запрет общения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незнакомыми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улице!</w:t>
      </w:r>
    </w:p>
    <w:p w:rsidR="008619B5" w:rsidRDefault="002B78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Привить культуру поведения в IT-пространстве, постоянно осуществляя интернет-воспитание ребенка.</w:t>
      </w:r>
    </w:p>
    <w:p w:rsidR="008619B5" w:rsidRDefault="002B78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Надлежащим образом настроить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компьютерную технику ребенка. Использовать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контент-фильтры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затрудняющие посещение определенных видов ресурсов на уровне оператора связи и на уровне операционной системы.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Контент-фильтрация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всегда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частности, из-за того, что не ко всем сайт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закрыт доступ, а соц. сети,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онлайн-игры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переписка и иная активность ребенка остаются в стороне!</w:t>
      </w:r>
    </w:p>
    <w:p w:rsidR="008619B5" w:rsidRDefault="002B78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Контролировать деятельность ребенка с компьютером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частности, при помощи средств родительского контроля. При этом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 нужно объяснить,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Вы это делаете для того, чтобы предотвратить опасность, и что на это имеете полное право. Знайте, что дети способны удалять историю переписки и посещения сайтов, существует множество средств родительского контроля, которые необходимо использовать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того, чтобы обезопасить своего ребенка.</w:t>
      </w:r>
    </w:p>
    <w:p w:rsidR="00A00AD7" w:rsidRDefault="00A00AD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619B5" w:rsidRDefault="002B78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ПОМНИТЕ! САМОЕ ДОРОГОЕ, ЧТО ЕСТЬ В НАШЕЙ ЖИЗНИ – ЭТО НАШИ ДЕТИ!</w:t>
      </w:r>
      <w:bookmarkStart w:id="0" w:name="_GoBack"/>
      <w:bookmarkEnd w:id="0"/>
    </w:p>
    <w:sectPr w:rsidR="008619B5" w:rsidSect="00A00AD7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89F" w:rsidRDefault="002B789F">
      <w:pPr>
        <w:spacing w:line="240" w:lineRule="auto"/>
      </w:pPr>
      <w:r>
        <w:separator/>
      </w:r>
    </w:p>
  </w:endnote>
  <w:endnote w:type="continuationSeparator" w:id="0">
    <w:p w:rsidR="002B789F" w:rsidRDefault="002B7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89F" w:rsidRDefault="002B789F">
      <w:pPr>
        <w:spacing w:after="0" w:line="240" w:lineRule="auto"/>
      </w:pPr>
      <w:r>
        <w:separator/>
      </w:r>
    </w:p>
  </w:footnote>
  <w:footnote w:type="continuationSeparator" w:id="0">
    <w:p w:rsidR="002B789F" w:rsidRDefault="002B7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61677"/>
    <w:rsid w:val="0020222F"/>
    <w:rsid w:val="002B789F"/>
    <w:rsid w:val="00561677"/>
    <w:rsid w:val="008619B5"/>
    <w:rsid w:val="009A6C28"/>
    <w:rsid w:val="00A00AD7"/>
    <w:rsid w:val="00BA5D94"/>
    <w:rsid w:val="3C87780F"/>
    <w:rsid w:val="6AF74EC0"/>
    <w:rsid w:val="7E7D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B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rsid w:val="008619B5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6">
    <w:name w:val="heading 6"/>
    <w:basedOn w:val="a"/>
    <w:next w:val="a"/>
    <w:link w:val="60"/>
    <w:uiPriority w:val="9"/>
    <w:qFormat/>
    <w:rsid w:val="008619B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19B5"/>
    <w:rPr>
      <w:color w:val="0000FF"/>
      <w:u w:val="single"/>
    </w:rPr>
  </w:style>
  <w:style w:type="character" w:styleId="a4">
    <w:name w:val="Strong"/>
    <w:basedOn w:val="a0"/>
    <w:uiPriority w:val="22"/>
    <w:qFormat/>
    <w:rsid w:val="008619B5"/>
    <w:rPr>
      <w:b/>
      <w:bCs/>
    </w:rPr>
  </w:style>
  <w:style w:type="paragraph" w:styleId="a5">
    <w:name w:val="Normal (Web)"/>
    <w:basedOn w:val="a"/>
    <w:uiPriority w:val="99"/>
    <w:semiHidden/>
    <w:unhideWhenUsed/>
    <w:rsid w:val="0086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619B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2919</Characters>
  <Application>Microsoft Office Word</Application>
  <DocSecurity>0</DocSecurity>
  <Lines>24</Lines>
  <Paragraphs>6</Paragraphs>
  <ScaleCrop>false</ScaleCrop>
  <Company>*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Olga</cp:lastModifiedBy>
  <cp:revision>4</cp:revision>
  <cp:lastPrinted>2024-04-24T11:30:00Z</cp:lastPrinted>
  <dcterms:created xsi:type="dcterms:W3CDTF">2024-04-12T05:06:00Z</dcterms:created>
  <dcterms:modified xsi:type="dcterms:W3CDTF">2024-05-07T04:48:00Z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