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68" w:rsidRDefault="00773168" w:rsidP="0077316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Бюджетное учреждение  профессионального образования</w:t>
      </w:r>
    </w:p>
    <w:p w:rsidR="00773168" w:rsidRDefault="00773168" w:rsidP="0077316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автономного округа Югры</w:t>
      </w:r>
    </w:p>
    <w:p w:rsidR="00773168" w:rsidRDefault="00773168" w:rsidP="0077316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«Белоярский политехнический колледж»</w:t>
      </w:r>
    </w:p>
    <w:p w:rsidR="00773168" w:rsidRDefault="00773168" w:rsidP="00773168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caps/>
          <w:sz w:val="24"/>
          <w:szCs w:val="24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6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дисциплины ОП.0</w:t>
      </w:r>
      <w:r w:rsidR="00A752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1726BF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 основы дошкольного образования</w:t>
      </w:r>
      <w:r w:rsidRPr="001726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726BF" w:rsidRPr="001726BF" w:rsidRDefault="001726BF" w:rsidP="00773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специальности </w:t>
      </w:r>
      <w:r w:rsidR="0077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</w:t>
      </w:r>
      <w:r w:rsidR="00773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.02.01 </w:t>
      </w:r>
      <w:r w:rsidRPr="00172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«Дошкольное образование»</w:t>
      </w: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BF" w:rsidRPr="001726BF" w:rsidRDefault="001726BF" w:rsidP="0017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BF" w:rsidRDefault="00773168" w:rsidP="000D73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73168" w:rsidRDefault="00773168" w:rsidP="000D73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3168" w:rsidRDefault="00773168" w:rsidP="000D73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3168" w:rsidRDefault="00773168" w:rsidP="000D73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3168" w:rsidRDefault="00773168" w:rsidP="000D73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281" w:rsidRPr="003B7AE8" w:rsidRDefault="008B7281" w:rsidP="00BC365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3A75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8B7281" w:rsidRDefault="008B7281" w:rsidP="008B7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15" w:type="dxa"/>
        <w:tblLook w:val="01E0"/>
      </w:tblPr>
      <w:tblGrid>
        <w:gridCol w:w="7847"/>
        <w:gridCol w:w="1768"/>
      </w:tblGrid>
      <w:tr w:rsidR="008B7281" w:rsidTr="008B7281">
        <w:trPr>
          <w:trHeight w:val="195"/>
        </w:trPr>
        <w:tc>
          <w:tcPr>
            <w:tcW w:w="7847" w:type="dxa"/>
          </w:tcPr>
          <w:p w:rsidR="008B7281" w:rsidRPr="00773168" w:rsidRDefault="008B7281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</w:p>
        </w:tc>
        <w:tc>
          <w:tcPr>
            <w:tcW w:w="1768" w:type="dxa"/>
            <w:hideMark/>
          </w:tcPr>
          <w:p w:rsidR="008B7281" w:rsidRDefault="0077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B7281" w:rsidTr="008B7281">
        <w:trPr>
          <w:trHeight w:val="563"/>
        </w:trPr>
        <w:tc>
          <w:tcPr>
            <w:tcW w:w="7847" w:type="dxa"/>
          </w:tcPr>
          <w:p w:rsidR="008B7281" w:rsidRPr="00773168" w:rsidRDefault="008B7281" w:rsidP="0067506D">
            <w:pPr>
              <w:pStyle w:val="1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spacing w:before="0" w:after="0" w:line="240" w:lineRule="auto"/>
              <w:ind w:left="0"/>
              <w:jc w:val="both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773168">
              <w:rPr>
                <w:rFonts w:ascii="Times New Roman" w:hAnsi="Times New Roman"/>
                <w:b w:val="0"/>
                <w:caps/>
                <w:sz w:val="24"/>
                <w:szCs w:val="24"/>
              </w:rPr>
              <w:t xml:space="preserve">ПАСПОРТ </w:t>
            </w:r>
            <w:r w:rsidR="00BE2A2C" w:rsidRPr="00773168">
              <w:rPr>
                <w:rFonts w:ascii="Times New Roman" w:hAnsi="Times New Roman"/>
                <w:b w:val="0"/>
                <w:caps/>
                <w:sz w:val="24"/>
                <w:szCs w:val="24"/>
              </w:rPr>
              <w:t xml:space="preserve">рабочей </w:t>
            </w:r>
            <w:r w:rsidRPr="00773168">
              <w:rPr>
                <w:rFonts w:ascii="Times New Roman" w:hAnsi="Times New Roman"/>
                <w:b w:val="0"/>
                <w:caps/>
                <w:sz w:val="24"/>
                <w:szCs w:val="24"/>
              </w:rPr>
              <w:t>ПРОГРАММЫ УЧЕБНОЙ ДИСЦИПЛИНЫ</w:t>
            </w:r>
          </w:p>
          <w:p w:rsidR="008B7281" w:rsidRPr="00773168" w:rsidRDefault="008B728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hideMark/>
          </w:tcPr>
          <w:p w:rsidR="008B7281" w:rsidRDefault="008B7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B7281" w:rsidTr="008B7281">
        <w:trPr>
          <w:trHeight w:val="945"/>
        </w:trPr>
        <w:tc>
          <w:tcPr>
            <w:tcW w:w="7847" w:type="dxa"/>
          </w:tcPr>
          <w:p w:rsidR="008B7281" w:rsidRPr="00773168" w:rsidRDefault="008B7281" w:rsidP="0067506D">
            <w:pPr>
              <w:pStyle w:val="1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spacing w:before="0" w:after="0" w:line="240" w:lineRule="auto"/>
              <w:ind w:left="0"/>
              <w:jc w:val="both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773168">
              <w:rPr>
                <w:rFonts w:ascii="Times New Roman" w:hAnsi="Times New Roman"/>
                <w:b w:val="0"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:rsidR="008B7281" w:rsidRPr="00773168" w:rsidRDefault="008B7281">
            <w:pPr>
              <w:pStyle w:val="1"/>
              <w:tabs>
                <w:tab w:val="num" w:pos="0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</w:p>
        </w:tc>
        <w:tc>
          <w:tcPr>
            <w:tcW w:w="1768" w:type="dxa"/>
            <w:hideMark/>
          </w:tcPr>
          <w:p w:rsidR="008B7281" w:rsidRDefault="008B7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8B7281" w:rsidTr="008B7281">
        <w:trPr>
          <w:trHeight w:val="390"/>
        </w:trPr>
        <w:tc>
          <w:tcPr>
            <w:tcW w:w="7847" w:type="dxa"/>
          </w:tcPr>
          <w:p w:rsidR="008B7281" w:rsidRPr="00773168" w:rsidRDefault="008B7281" w:rsidP="0067506D">
            <w:pPr>
              <w:pStyle w:val="1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spacing w:before="0" w:after="0" w:line="240" w:lineRule="auto"/>
              <w:ind w:left="0"/>
              <w:jc w:val="both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773168">
              <w:rPr>
                <w:rFonts w:ascii="Times New Roman" w:hAnsi="Times New Roman"/>
                <w:b w:val="0"/>
                <w:caps/>
                <w:sz w:val="24"/>
                <w:szCs w:val="24"/>
              </w:rPr>
              <w:t>условия реализации  программы учебной дисциплины</w:t>
            </w:r>
          </w:p>
          <w:p w:rsidR="008B7281" w:rsidRPr="00773168" w:rsidRDefault="008B7281">
            <w:pPr>
              <w:pStyle w:val="1"/>
              <w:tabs>
                <w:tab w:val="num" w:pos="0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</w:p>
        </w:tc>
        <w:tc>
          <w:tcPr>
            <w:tcW w:w="1768" w:type="dxa"/>
            <w:hideMark/>
          </w:tcPr>
          <w:p w:rsidR="008B7281" w:rsidRDefault="008B7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8B7281" w:rsidTr="008B7281">
        <w:trPr>
          <w:trHeight w:val="2623"/>
        </w:trPr>
        <w:tc>
          <w:tcPr>
            <w:tcW w:w="7847" w:type="dxa"/>
          </w:tcPr>
          <w:p w:rsidR="008B7281" w:rsidRPr="00773168" w:rsidRDefault="008B7281" w:rsidP="0067506D">
            <w:pPr>
              <w:pStyle w:val="1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spacing w:before="0" w:after="0" w:line="240" w:lineRule="auto"/>
              <w:ind w:left="0"/>
              <w:jc w:val="both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773168">
              <w:rPr>
                <w:rFonts w:ascii="Times New Roman" w:hAnsi="Times New Roman"/>
                <w:b w:val="0"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8B7281" w:rsidRPr="00773168" w:rsidRDefault="008B7281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</w:p>
          <w:p w:rsidR="008B7281" w:rsidRPr="00773168" w:rsidRDefault="008B7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hideMark/>
          </w:tcPr>
          <w:p w:rsidR="008B7281" w:rsidRDefault="008B7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B7281" w:rsidRDefault="008B7281" w:rsidP="008B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B7281" w:rsidRDefault="008B7281" w:rsidP="008B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B7281" w:rsidRDefault="008B7281" w:rsidP="008B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B7281" w:rsidRDefault="008B7281" w:rsidP="008B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B7281" w:rsidRDefault="008B7281" w:rsidP="008B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B7281" w:rsidRDefault="008B7281" w:rsidP="008B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B7281" w:rsidRDefault="008B7281" w:rsidP="008B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B7281" w:rsidRDefault="008B7281" w:rsidP="008B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B7281" w:rsidRDefault="008B7281" w:rsidP="008B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B7281" w:rsidRDefault="008B7281" w:rsidP="008B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B7281" w:rsidRDefault="008B7281" w:rsidP="008B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B7281" w:rsidRDefault="008B7281" w:rsidP="008B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B7281" w:rsidRDefault="008B7281" w:rsidP="008B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B7281" w:rsidRDefault="008B7281" w:rsidP="008B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B7281" w:rsidRDefault="008B7281" w:rsidP="008B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B7281" w:rsidRDefault="008B7281" w:rsidP="008B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B7281" w:rsidRDefault="008B7281" w:rsidP="008B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B7281" w:rsidRDefault="008B7281" w:rsidP="008B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B7281" w:rsidRDefault="008B7281" w:rsidP="008B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B7281" w:rsidRDefault="008B7281" w:rsidP="008B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B7281" w:rsidRDefault="008B7281" w:rsidP="008B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B7281" w:rsidRDefault="008B7281" w:rsidP="008B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B7281" w:rsidRDefault="008B7281" w:rsidP="008B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71FE5" w:rsidRDefault="00071FE5" w:rsidP="008B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71FE5" w:rsidRDefault="00071FE5" w:rsidP="008B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73168" w:rsidRDefault="00773168" w:rsidP="008B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B7281" w:rsidRPr="00773168" w:rsidRDefault="00EA5C9B" w:rsidP="008B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773168">
        <w:rPr>
          <w:rFonts w:ascii="Times New Roman" w:hAnsi="Times New Roman"/>
          <w:b/>
          <w:caps/>
          <w:sz w:val="28"/>
          <w:szCs w:val="28"/>
        </w:rPr>
        <w:lastRenderedPageBreak/>
        <w:t>1. паспорт РАБОЧЕЙ</w:t>
      </w:r>
      <w:r w:rsidR="008B7281" w:rsidRPr="00773168">
        <w:rPr>
          <w:rFonts w:ascii="Times New Roman" w:hAnsi="Times New Roman"/>
          <w:b/>
          <w:caps/>
          <w:sz w:val="28"/>
          <w:szCs w:val="28"/>
        </w:rPr>
        <w:t xml:space="preserve"> ПРОГРАММЫ УЧЕБНОЙ ДИСЦИПЛИНЫ</w:t>
      </w:r>
    </w:p>
    <w:p w:rsidR="008B7281" w:rsidRPr="00773168" w:rsidRDefault="008B7281" w:rsidP="008B7281">
      <w:pPr>
        <w:pStyle w:val="Default"/>
        <w:jc w:val="center"/>
        <w:rPr>
          <w:b/>
          <w:color w:val="auto"/>
          <w:sz w:val="28"/>
          <w:szCs w:val="28"/>
        </w:rPr>
      </w:pPr>
    </w:p>
    <w:p w:rsidR="008B7281" w:rsidRPr="00773168" w:rsidRDefault="008B7281" w:rsidP="00773168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773168">
        <w:rPr>
          <w:b/>
          <w:color w:val="auto"/>
          <w:sz w:val="28"/>
          <w:szCs w:val="28"/>
        </w:rPr>
        <w:t>Теоретические основы дошкольного образования</w:t>
      </w:r>
    </w:p>
    <w:p w:rsidR="008B7281" w:rsidRPr="00773168" w:rsidRDefault="008B7281" w:rsidP="00773168">
      <w:pPr>
        <w:shd w:val="clear" w:color="auto" w:fill="FFFFFF"/>
        <w:tabs>
          <w:tab w:val="left" w:pos="552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73168">
        <w:rPr>
          <w:rFonts w:ascii="Times New Roman" w:hAnsi="Times New Roman"/>
          <w:b/>
          <w:spacing w:val="-9"/>
          <w:sz w:val="28"/>
          <w:szCs w:val="28"/>
        </w:rPr>
        <w:t>1.1.</w:t>
      </w:r>
      <w:r w:rsidRPr="00773168">
        <w:rPr>
          <w:rFonts w:ascii="Times New Roman" w:hAnsi="Times New Roman"/>
          <w:b/>
          <w:sz w:val="28"/>
          <w:szCs w:val="28"/>
        </w:rPr>
        <w:tab/>
      </w:r>
      <w:r w:rsidR="00EA5C9B" w:rsidRPr="00773168">
        <w:rPr>
          <w:rFonts w:ascii="Times New Roman" w:hAnsi="Times New Roman"/>
          <w:b/>
          <w:spacing w:val="-1"/>
          <w:sz w:val="28"/>
          <w:szCs w:val="28"/>
        </w:rPr>
        <w:t>Область применения рабочей</w:t>
      </w:r>
      <w:r w:rsidRPr="00773168">
        <w:rPr>
          <w:rFonts w:ascii="Times New Roman" w:hAnsi="Times New Roman"/>
          <w:b/>
          <w:spacing w:val="-1"/>
          <w:sz w:val="28"/>
          <w:szCs w:val="28"/>
        </w:rPr>
        <w:t xml:space="preserve"> программы</w:t>
      </w:r>
    </w:p>
    <w:p w:rsidR="008B7281" w:rsidRPr="00773168" w:rsidRDefault="008B7281" w:rsidP="00773168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3168">
        <w:rPr>
          <w:rFonts w:ascii="Times New Roman" w:hAnsi="Times New Roman"/>
          <w:sz w:val="28"/>
          <w:szCs w:val="28"/>
        </w:rPr>
        <w:t xml:space="preserve">          </w:t>
      </w:r>
      <w:r w:rsidR="00EA5C9B" w:rsidRPr="00773168">
        <w:rPr>
          <w:rFonts w:ascii="Times New Roman" w:hAnsi="Times New Roman"/>
          <w:sz w:val="28"/>
          <w:szCs w:val="28"/>
        </w:rPr>
        <w:t xml:space="preserve">Рабочая </w:t>
      </w:r>
      <w:r w:rsidRPr="00773168">
        <w:rPr>
          <w:rFonts w:ascii="Times New Roman" w:hAnsi="Times New Roman"/>
          <w:sz w:val="28"/>
          <w:szCs w:val="28"/>
        </w:rPr>
        <w:t xml:space="preserve">программа учебной дисциплины является частью примерной  основной профессиональной образовательной программы в соответствии с ФГОС по специальности СПО </w:t>
      </w:r>
      <w:r w:rsidRPr="00773168">
        <w:rPr>
          <w:rFonts w:ascii="Times New Roman" w:hAnsi="Times New Roman"/>
          <w:b/>
          <w:sz w:val="28"/>
          <w:szCs w:val="28"/>
        </w:rPr>
        <w:t>44</w:t>
      </w:r>
      <w:r w:rsidR="00773168" w:rsidRPr="00773168">
        <w:rPr>
          <w:rFonts w:ascii="Times New Roman" w:hAnsi="Times New Roman"/>
          <w:b/>
          <w:sz w:val="28"/>
          <w:szCs w:val="28"/>
        </w:rPr>
        <w:t>.02.01</w:t>
      </w:r>
      <w:r w:rsidRPr="00773168">
        <w:rPr>
          <w:rFonts w:ascii="Times New Roman" w:hAnsi="Times New Roman"/>
          <w:b/>
          <w:sz w:val="28"/>
          <w:szCs w:val="28"/>
        </w:rPr>
        <w:t xml:space="preserve"> Дошкольное образование (углубленной подготовки)</w:t>
      </w:r>
    </w:p>
    <w:p w:rsidR="008B7281" w:rsidRPr="00773168" w:rsidRDefault="008B7281" w:rsidP="0077316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773168">
        <w:rPr>
          <w:spacing w:val="-8"/>
          <w:sz w:val="28"/>
          <w:szCs w:val="28"/>
        </w:rPr>
        <w:t xml:space="preserve">           </w:t>
      </w:r>
      <w:r w:rsidR="00EA5C9B" w:rsidRPr="00773168">
        <w:rPr>
          <w:spacing w:val="-8"/>
          <w:sz w:val="28"/>
          <w:szCs w:val="28"/>
        </w:rPr>
        <w:t xml:space="preserve">Рабочая </w:t>
      </w:r>
      <w:r w:rsidRPr="00773168">
        <w:rPr>
          <w:spacing w:val="-8"/>
          <w:sz w:val="28"/>
          <w:szCs w:val="28"/>
        </w:rPr>
        <w:t>программа может быть использована в дополнительном профессиональном образовании (переподготовка и курсы повышения квалификации</w:t>
      </w:r>
      <w:r w:rsidRPr="00773168">
        <w:rPr>
          <w:color w:val="auto"/>
          <w:sz w:val="28"/>
          <w:szCs w:val="28"/>
        </w:rPr>
        <w:t>) для воспитателей дошкольных образовательных учреждений</w:t>
      </w:r>
      <w:r w:rsidRPr="00773168">
        <w:rPr>
          <w:spacing w:val="-8"/>
          <w:sz w:val="28"/>
          <w:szCs w:val="28"/>
        </w:rPr>
        <w:t xml:space="preserve">, а также для профессиональной подготовки по очно-заочной, заочной формам и в форме экстерната по специальности СПО </w:t>
      </w:r>
      <w:r w:rsidR="00773168">
        <w:rPr>
          <w:color w:val="auto"/>
          <w:sz w:val="28"/>
          <w:szCs w:val="28"/>
        </w:rPr>
        <w:t xml:space="preserve"> </w:t>
      </w:r>
      <w:r w:rsidRPr="00773168">
        <w:rPr>
          <w:color w:val="auto"/>
          <w:sz w:val="28"/>
          <w:szCs w:val="28"/>
        </w:rPr>
        <w:t>Дошкольное образование.</w:t>
      </w:r>
    </w:p>
    <w:p w:rsidR="008B7281" w:rsidRPr="00773168" w:rsidRDefault="008B7281" w:rsidP="00773168">
      <w:pPr>
        <w:numPr>
          <w:ilvl w:val="1"/>
          <w:numId w:val="2"/>
        </w:numPr>
        <w:shd w:val="clear" w:color="auto" w:fill="FFFFFF"/>
        <w:tabs>
          <w:tab w:val="left" w:pos="552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773168">
        <w:rPr>
          <w:rFonts w:ascii="Times New Roman" w:hAnsi="Times New Roman"/>
          <w:b/>
          <w:sz w:val="28"/>
          <w:szCs w:val="28"/>
        </w:rPr>
        <w:t>Место      учебной      дисциплины      в      структуре      основной</w:t>
      </w:r>
      <w:r w:rsidRPr="00773168">
        <w:rPr>
          <w:rFonts w:ascii="Times New Roman" w:hAnsi="Times New Roman"/>
          <w:b/>
          <w:sz w:val="28"/>
          <w:szCs w:val="28"/>
        </w:rPr>
        <w:br/>
        <w:t xml:space="preserve">профессиональной образовательной программы: </w:t>
      </w:r>
      <w:r w:rsidRPr="00773168">
        <w:rPr>
          <w:rFonts w:ascii="Times New Roman" w:hAnsi="Times New Roman"/>
          <w:sz w:val="28"/>
          <w:szCs w:val="28"/>
        </w:rPr>
        <w:t xml:space="preserve">Общепрофессиональная дисциплина </w:t>
      </w:r>
    </w:p>
    <w:p w:rsidR="008B7281" w:rsidRPr="00773168" w:rsidRDefault="008B7281" w:rsidP="00773168">
      <w:pPr>
        <w:numPr>
          <w:ilvl w:val="1"/>
          <w:numId w:val="2"/>
        </w:numPr>
        <w:shd w:val="clear" w:color="auto" w:fill="FFFFFF"/>
        <w:tabs>
          <w:tab w:val="left" w:pos="552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773168">
        <w:rPr>
          <w:rFonts w:ascii="Times New Roman" w:hAnsi="Times New Roman"/>
          <w:b/>
          <w:sz w:val="28"/>
          <w:szCs w:val="28"/>
        </w:rPr>
        <w:t>Цели     и     задачи    учебной     дисциплины – требования к результатам освоения учебной дисциплины:</w:t>
      </w:r>
    </w:p>
    <w:p w:rsidR="008B7281" w:rsidRPr="00773168" w:rsidRDefault="008B7281" w:rsidP="0077316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773168">
        <w:rPr>
          <w:rFonts w:ascii="Times New Roman" w:hAnsi="Times New Roman"/>
          <w:spacing w:val="-1"/>
          <w:sz w:val="28"/>
          <w:szCs w:val="28"/>
        </w:rPr>
        <w:t xml:space="preserve">В   результате   освоения   учебной   дисциплины   обучающийся </w:t>
      </w:r>
      <w:r w:rsidRPr="00773168">
        <w:rPr>
          <w:rFonts w:ascii="Times New Roman" w:hAnsi="Times New Roman"/>
          <w:sz w:val="28"/>
          <w:szCs w:val="28"/>
        </w:rPr>
        <w:t xml:space="preserve">должен </w:t>
      </w:r>
      <w:r w:rsidRPr="00773168">
        <w:rPr>
          <w:rFonts w:ascii="Times New Roman" w:hAnsi="Times New Roman"/>
          <w:b/>
          <w:sz w:val="28"/>
          <w:szCs w:val="28"/>
        </w:rPr>
        <w:t>уметь:</w:t>
      </w:r>
    </w:p>
    <w:p w:rsidR="008B7281" w:rsidRPr="00773168" w:rsidRDefault="008B7281" w:rsidP="0077316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773168">
        <w:rPr>
          <w:color w:val="auto"/>
          <w:sz w:val="28"/>
          <w:szCs w:val="28"/>
        </w:rPr>
        <w:t xml:space="preserve">- определять педагогические возможности различных методов, приемов, методик, форм организации обучения и воспитания дошкольников; </w:t>
      </w:r>
    </w:p>
    <w:p w:rsidR="008B7281" w:rsidRPr="00773168" w:rsidRDefault="008B7281" w:rsidP="0077316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773168">
        <w:rPr>
          <w:color w:val="auto"/>
          <w:sz w:val="28"/>
          <w:szCs w:val="28"/>
        </w:rPr>
        <w:t xml:space="preserve">- анализировать педагогическую деятельность, педагогические факты и явления; </w:t>
      </w:r>
    </w:p>
    <w:p w:rsidR="008B7281" w:rsidRPr="00773168" w:rsidRDefault="008B7281" w:rsidP="0077316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773168">
        <w:rPr>
          <w:color w:val="auto"/>
          <w:sz w:val="28"/>
          <w:szCs w:val="28"/>
        </w:rPr>
        <w:t xml:space="preserve">- 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 </w:t>
      </w:r>
    </w:p>
    <w:p w:rsidR="008B7281" w:rsidRPr="00773168" w:rsidRDefault="008B7281" w:rsidP="0077316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773168">
        <w:rPr>
          <w:color w:val="auto"/>
          <w:sz w:val="28"/>
          <w:szCs w:val="28"/>
        </w:rPr>
        <w:t xml:space="preserve">- ориентироваться в современных проблемах дошкольного образования, тенденциях его развития и направлениях реформирования; </w:t>
      </w:r>
    </w:p>
    <w:p w:rsidR="008B7281" w:rsidRPr="00773168" w:rsidRDefault="008B7281" w:rsidP="0077316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B7281" w:rsidRPr="00773168" w:rsidRDefault="008B7281" w:rsidP="0077316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3168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773168">
        <w:rPr>
          <w:rFonts w:ascii="Times New Roman" w:hAnsi="Times New Roman"/>
          <w:b/>
          <w:sz w:val="28"/>
          <w:szCs w:val="28"/>
        </w:rPr>
        <w:t>знать:</w:t>
      </w:r>
    </w:p>
    <w:p w:rsidR="008B7281" w:rsidRPr="00773168" w:rsidRDefault="008B7281" w:rsidP="0077316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773168">
        <w:rPr>
          <w:color w:val="auto"/>
          <w:sz w:val="28"/>
          <w:szCs w:val="28"/>
        </w:rPr>
        <w:lastRenderedPageBreak/>
        <w:t xml:space="preserve">- отечественный и зарубежный опыт дошкольного образования; </w:t>
      </w:r>
    </w:p>
    <w:p w:rsidR="008B7281" w:rsidRPr="00773168" w:rsidRDefault="008B7281" w:rsidP="0077316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773168">
        <w:rPr>
          <w:color w:val="auto"/>
          <w:sz w:val="28"/>
          <w:szCs w:val="28"/>
        </w:rPr>
        <w:t xml:space="preserve">- особенности содержания и организации педагогического процесса в дошкольных образовательных учреждениях; </w:t>
      </w:r>
    </w:p>
    <w:p w:rsidR="008B7281" w:rsidRPr="00773168" w:rsidRDefault="008B7281" w:rsidP="0077316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773168">
        <w:rPr>
          <w:color w:val="auto"/>
          <w:sz w:val="28"/>
          <w:szCs w:val="28"/>
        </w:rPr>
        <w:t xml:space="preserve">- вариативные программы воспитания, обучения и развития детей; </w:t>
      </w:r>
    </w:p>
    <w:p w:rsidR="008B7281" w:rsidRPr="00773168" w:rsidRDefault="008B7281" w:rsidP="0077316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773168">
        <w:rPr>
          <w:color w:val="auto"/>
          <w:sz w:val="28"/>
          <w:szCs w:val="28"/>
        </w:rPr>
        <w:t xml:space="preserve">- формы, методы и средства обучения и воспитания дошкольников, их педагогические возможности и условия применения; </w:t>
      </w:r>
    </w:p>
    <w:p w:rsidR="008B7281" w:rsidRPr="00773168" w:rsidRDefault="008B7281" w:rsidP="0077316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773168">
        <w:rPr>
          <w:color w:val="auto"/>
          <w:sz w:val="28"/>
          <w:szCs w:val="28"/>
        </w:rPr>
        <w:t xml:space="preserve">- 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 дошкольников; </w:t>
      </w:r>
    </w:p>
    <w:p w:rsidR="008B7281" w:rsidRPr="00773168" w:rsidRDefault="008B7281" w:rsidP="0077316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B7281" w:rsidRPr="00773168" w:rsidRDefault="00773168" w:rsidP="00773168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3168">
        <w:rPr>
          <w:rFonts w:ascii="Times New Roman" w:hAnsi="Times New Roman"/>
          <w:b/>
          <w:sz w:val="28"/>
          <w:szCs w:val="28"/>
        </w:rPr>
        <w:t>1.4.  К</w:t>
      </w:r>
      <w:r w:rsidR="008B7281" w:rsidRPr="00773168">
        <w:rPr>
          <w:rFonts w:ascii="Times New Roman" w:hAnsi="Times New Roman"/>
          <w:b/>
          <w:sz w:val="28"/>
          <w:szCs w:val="28"/>
        </w:rPr>
        <w:t>оличество   часов   на   освоение   программы учебной дисциплины:</w:t>
      </w:r>
    </w:p>
    <w:p w:rsidR="008B7281" w:rsidRPr="00773168" w:rsidRDefault="008B7281" w:rsidP="00773168">
      <w:pPr>
        <w:shd w:val="clear" w:color="auto" w:fill="FFFFFF"/>
        <w:tabs>
          <w:tab w:val="left" w:leader="underscore" w:pos="566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3168">
        <w:rPr>
          <w:rFonts w:ascii="Times New Roman" w:hAnsi="Times New Roman"/>
          <w:sz w:val="28"/>
          <w:szCs w:val="28"/>
        </w:rPr>
        <w:t xml:space="preserve">максимальной  учебной  нагрузки  обучающегося  </w:t>
      </w:r>
      <w:r w:rsidR="00773168">
        <w:rPr>
          <w:rFonts w:ascii="Times New Roman" w:hAnsi="Times New Roman"/>
          <w:b/>
          <w:sz w:val="28"/>
          <w:szCs w:val="28"/>
        </w:rPr>
        <w:t xml:space="preserve">176 </w:t>
      </w:r>
      <w:r w:rsidR="001E78DF" w:rsidRPr="00773168">
        <w:rPr>
          <w:rFonts w:ascii="Times New Roman" w:hAnsi="Times New Roman"/>
          <w:spacing w:val="-1"/>
          <w:sz w:val="28"/>
          <w:szCs w:val="28"/>
        </w:rPr>
        <w:t>часов</w:t>
      </w:r>
      <w:r w:rsidRPr="00773168">
        <w:rPr>
          <w:rFonts w:ascii="Times New Roman" w:hAnsi="Times New Roman"/>
          <w:spacing w:val="-1"/>
          <w:sz w:val="28"/>
          <w:szCs w:val="28"/>
        </w:rPr>
        <w:t>, в том числе:</w:t>
      </w:r>
    </w:p>
    <w:p w:rsidR="00071FE5" w:rsidRPr="00773168" w:rsidRDefault="008B7281" w:rsidP="00773168">
      <w:pPr>
        <w:shd w:val="clear" w:color="auto" w:fill="FFFFFF"/>
        <w:tabs>
          <w:tab w:val="left" w:pos="567"/>
          <w:tab w:val="left" w:pos="12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3168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 </w:t>
      </w:r>
      <w:r w:rsidR="00773168">
        <w:rPr>
          <w:rFonts w:ascii="Times New Roman" w:hAnsi="Times New Roman"/>
          <w:b/>
          <w:spacing w:val="-3"/>
          <w:sz w:val="28"/>
          <w:szCs w:val="28"/>
        </w:rPr>
        <w:t>117</w:t>
      </w:r>
      <w:r w:rsidR="001E78DF" w:rsidRPr="00773168">
        <w:rPr>
          <w:rFonts w:ascii="Times New Roman" w:hAnsi="Times New Roman"/>
          <w:spacing w:val="-3"/>
          <w:sz w:val="28"/>
          <w:szCs w:val="28"/>
        </w:rPr>
        <w:t xml:space="preserve">  часа</w:t>
      </w:r>
      <w:r w:rsidRPr="00773168">
        <w:rPr>
          <w:rFonts w:ascii="Times New Roman" w:hAnsi="Times New Roman"/>
          <w:spacing w:val="-3"/>
          <w:sz w:val="28"/>
          <w:szCs w:val="28"/>
        </w:rPr>
        <w:t>;</w:t>
      </w:r>
      <w:r w:rsidR="00352E92" w:rsidRPr="00773168">
        <w:rPr>
          <w:rFonts w:ascii="Times New Roman" w:hAnsi="Times New Roman"/>
          <w:spacing w:val="-3"/>
          <w:sz w:val="28"/>
          <w:szCs w:val="28"/>
        </w:rPr>
        <w:t xml:space="preserve"> практические занятия </w:t>
      </w:r>
      <w:r w:rsidR="00773168">
        <w:rPr>
          <w:rFonts w:ascii="Times New Roman" w:hAnsi="Times New Roman"/>
          <w:b/>
          <w:spacing w:val="-3"/>
          <w:sz w:val="28"/>
          <w:szCs w:val="28"/>
        </w:rPr>
        <w:t>70</w:t>
      </w:r>
      <w:r w:rsidR="00352E92" w:rsidRPr="00773168">
        <w:rPr>
          <w:rFonts w:ascii="Times New Roman" w:hAnsi="Times New Roman"/>
          <w:spacing w:val="-3"/>
          <w:sz w:val="28"/>
          <w:szCs w:val="28"/>
        </w:rPr>
        <w:t xml:space="preserve"> часов;</w:t>
      </w:r>
      <w:r w:rsidR="00C1055D" w:rsidRPr="0077316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73168">
        <w:rPr>
          <w:rFonts w:ascii="Times New Roman" w:hAnsi="Times New Roman"/>
          <w:spacing w:val="-1"/>
          <w:sz w:val="28"/>
          <w:szCs w:val="28"/>
        </w:rPr>
        <w:t>самостоятельной работы обучающегося</w:t>
      </w:r>
      <w:r w:rsidR="001E78DF" w:rsidRPr="00773168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773168">
        <w:rPr>
          <w:rFonts w:ascii="Times New Roman" w:hAnsi="Times New Roman"/>
          <w:b/>
          <w:sz w:val="28"/>
          <w:szCs w:val="28"/>
        </w:rPr>
        <w:t xml:space="preserve">59 </w:t>
      </w:r>
      <w:r w:rsidRPr="00773168">
        <w:rPr>
          <w:rFonts w:ascii="Times New Roman" w:hAnsi="Times New Roman"/>
          <w:spacing w:val="-3"/>
          <w:sz w:val="28"/>
          <w:szCs w:val="28"/>
        </w:rPr>
        <w:t>часов.</w:t>
      </w:r>
    </w:p>
    <w:p w:rsidR="008B7281" w:rsidRPr="00773168" w:rsidRDefault="008B7281" w:rsidP="00773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168">
        <w:rPr>
          <w:rFonts w:ascii="Times New Roman" w:hAnsi="Times New Roman"/>
          <w:b/>
          <w:sz w:val="28"/>
          <w:szCs w:val="28"/>
        </w:rPr>
        <w:t>2. СТРУКТУРА И СОДЕРЖАНИЕ УЧЕБНОЙ ДИСЦИПЛИНЫ</w:t>
      </w:r>
    </w:p>
    <w:p w:rsidR="008B7281" w:rsidRPr="00773168" w:rsidRDefault="008B7281" w:rsidP="0077316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168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30"/>
        <w:gridCol w:w="3367"/>
      </w:tblGrid>
      <w:tr w:rsidR="008B7281" w:rsidRPr="00773168" w:rsidTr="008B7281"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81" w:rsidRPr="00773168" w:rsidRDefault="008B7281" w:rsidP="0077316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3168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Вид учебной работы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81" w:rsidRPr="00773168" w:rsidRDefault="008B7281" w:rsidP="0077316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3168">
              <w:rPr>
                <w:rFonts w:ascii="Times New Roman" w:hAnsi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8B7281" w:rsidRPr="00773168" w:rsidTr="008B7281"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81" w:rsidRPr="00773168" w:rsidRDefault="008B7281" w:rsidP="0077316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73168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</w:t>
            </w:r>
            <w:r w:rsidRPr="00773168">
              <w:rPr>
                <w:rFonts w:ascii="Times New Roman" w:hAnsi="Times New Roman"/>
                <w:sz w:val="28"/>
                <w:szCs w:val="28"/>
              </w:rPr>
              <w:t xml:space="preserve"> (всего)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81" w:rsidRPr="00773168" w:rsidRDefault="00F16F25" w:rsidP="0077316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3168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</w:tr>
      <w:tr w:rsidR="008B7281" w:rsidRPr="00773168" w:rsidTr="008B7281"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81" w:rsidRPr="00773168" w:rsidRDefault="008B7281" w:rsidP="0077316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73168">
              <w:rPr>
                <w:rFonts w:ascii="Times New Roman" w:hAnsi="Times New Roman"/>
                <w:b/>
                <w:sz w:val="28"/>
                <w:szCs w:val="28"/>
              </w:rPr>
              <w:t>Обязательная аудиторная учебная нагрузка</w:t>
            </w:r>
            <w:r w:rsidRPr="00773168">
              <w:rPr>
                <w:rFonts w:ascii="Times New Roman" w:hAnsi="Times New Roman"/>
                <w:sz w:val="28"/>
                <w:szCs w:val="28"/>
              </w:rPr>
              <w:t xml:space="preserve"> (всего)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81" w:rsidRPr="00773168" w:rsidRDefault="00F16F25" w:rsidP="0077316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3168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8B7281" w:rsidRPr="00773168" w:rsidTr="008B7281"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81" w:rsidRPr="00773168" w:rsidRDefault="008B7281" w:rsidP="0077316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73168">
              <w:rPr>
                <w:rFonts w:ascii="Times New Roman" w:hAnsi="Times New Roman"/>
                <w:spacing w:val="-3"/>
                <w:sz w:val="28"/>
                <w:szCs w:val="28"/>
              </w:rPr>
              <w:t>в том числе: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281" w:rsidRPr="00773168" w:rsidRDefault="008B7281" w:rsidP="0077316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281" w:rsidRPr="00773168" w:rsidTr="008B7281"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81" w:rsidRPr="00773168" w:rsidRDefault="008B7281" w:rsidP="0077316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73168">
              <w:rPr>
                <w:rFonts w:ascii="Times New Roman" w:hAnsi="Times New Roman"/>
                <w:spacing w:val="-2"/>
                <w:sz w:val="28"/>
                <w:szCs w:val="28"/>
              </w:rPr>
              <w:t>практические занятия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81" w:rsidRPr="00773168" w:rsidRDefault="00352E92" w:rsidP="0077316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7316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8B7281" w:rsidRPr="00773168" w:rsidTr="008B7281"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81" w:rsidRPr="00773168" w:rsidRDefault="008B7281" w:rsidP="00773168">
            <w:pPr>
              <w:spacing w:after="0" w:line="36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773168">
              <w:rPr>
                <w:rFonts w:ascii="Times New Roman" w:hAnsi="Times New Roman"/>
                <w:spacing w:val="-2"/>
                <w:sz w:val="28"/>
                <w:szCs w:val="28"/>
              </w:rPr>
              <w:t>контрольная работа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81" w:rsidRPr="00773168" w:rsidRDefault="008B7281" w:rsidP="0077316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281" w:rsidRPr="00773168" w:rsidTr="008B7281"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81" w:rsidRPr="00773168" w:rsidRDefault="008B7281" w:rsidP="0077316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73168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</w:t>
            </w:r>
            <w:r w:rsidRPr="00773168">
              <w:rPr>
                <w:rFonts w:ascii="Times New Roman" w:hAnsi="Times New Roman"/>
                <w:sz w:val="28"/>
                <w:szCs w:val="28"/>
              </w:rPr>
              <w:t xml:space="preserve"> (всего)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81" w:rsidRPr="00773168" w:rsidRDefault="00F16F25" w:rsidP="0077316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3168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8B7281" w:rsidRPr="00773168" w:rsidTr="008B7281">
        <w:trPr>
          <w:trHeight w:val="268"/>
        </w:trPr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81" w:rsidRPr="00773168" w:rsidRDefault="008B7281" w:rsidP="00773168">
            <w:pPr>
              <w:shd w:val="clear" w:color="auto" w:fill="FFFFFF"/>
              <w:tabs>
                <w:tab w:val="left" w:leader="underscore" w:pos="5030"/>
              </w:tabs>
              <w:spacing w:after="0" w:line="360" w:lineRule="auto"/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</w:pPr>
            <w:r w:rsidRPr="0077316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Итоговая аттестация</w:t>
            </w:r>
            <w:r w:rsidRPr="00773168">
              <w:rPr>
                <w:rFonts w:ascii="Times New Roman" w:hAnsi="Times New Roman"/>
                <w:iCs/>
                <w:sz w:val="28"/>
                <w:szCs w:val="28"/>
              </w:rPr>
              <w:t xml:space="preserve"> в форме </w:t>
            </w:r>
            <w:r w:rsidR="00773168">
              <w:rPr>
                <w:rFonts w:ascii="Times New Roman" w:hAnsi="Times New Roman"/>
                <w:iCs/>
                <w:sz w:val="28"/>
                <w:szCs w:val="28"/>
              </w:rPr>
              <w:t>экзамена</w:t>
            </w:r>
          </w:p>
        </w:tc>
      </w:tr>
    </w:tbl>
    <w:p w:rsidR="008B7281" w:rsidRPr="00773168" w:rsidRDefault="008B7281" w:rsidP="0077316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B7281" w:rsidRDefault="008B7281" w:rsidP="008B7281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8B7281">
          <w:pgSz w:w="11906" w:h="16838"/>
          <w:pgMar w:top="1134" w:right="851" w:bottom="1134" w:left="1701" w:header="709" w:footer="709" w:gutter="0"/>
          <w:cols w:space="720"/>
        </w:sectPr>
      </w:pPr>
    </w:p>
    <w:p w:rsidR="008B7281" w:rsidRDefault="008B7281" w:rsidP="008B72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</w:t>
      </w:r>
      <w:r>
        <w:rPr>
          <w:rFonts w:ascii="Times New Roman" w:hAnsi="Times New Roman"/>
          <w:b/>
          <w:spacing w:val="-2"/>
          <w:sz w:val="24"/>
          <w:szCs w:val="24"/>
        </w:rPr>
        <w:t>дисциплины</w:t>
      </w:r>
    </w:p>
    <w:p w:rsidR="008B7281" w:rsidRDefault="008B7281" w:rsidP="008B7281">
      <w:pPr>
        <w:pStyle w:val="Default"/>
        <w:jc w:val="center"/>
        <w:rPr>
          <w:color w:val="auto"/>
        </w:rPr>
      </w:pPr>
      <w:r>
        <w:rPr>
          <w:b/>
          <w:color w:val="auto"/>
        </w:rPr>
        <w:t>Теоретические основы дошкольного образования</w:t>
      </w:r>
    </w:p>
    <w:p w:rsidR="008B7281" w:rsidRDefault="008B7281" w:rsidP="008B7281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58"/>
        <w:gridCol w:w="10"/>
        <w:gridCol w:w="285"/>
        <w:gridCol w:w="15"/>
        <w:gridCol w:w="15"/>
        <w:gridCol w:w="15"/>
        <w:gridCol w:w="50"/>
        <w:gridCol w:w="10"/>
        <w:gridCol w:w="12"/>
        <w:gridCol w:w="23"/>
        <w:gridCol w:w="8360"/>
        <w:gridCol w:w="1278"/>
        <w:gridCol w:w="1561"/>
      </w:tblGrid>
      <w:tr w:rsidR="008B7281" w:rsidTr="005E1A27">
        <w:trPr>
          <w:trHeight w:val="144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81" w:rsidRDefault="008B72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разделов и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тем</w:t>
            </w:r>
          </w:p>
        </w:tc>
        <w:tc>
          <w:tcPr>
            <w:tcW w:w="8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81" w:rsidRPr="00AA2A7E" w:rsidRDefault="008B7281">
            <w:pPr>
              <w:shd w:val="clear" w:color="auto" w:fill="FFFFFF"/>
              <w:tabs>
                <w:tab w:val="left" w:pos="4930"/>
                <w:tab w:val="left" w:pos="576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A2A7E">
              <w:rPr>
                <w:rFonts w:ascii="Times New Roman" w:hAnsi="Times New Roman"/>
                <w:sz w:val="24"/>
                <w:szCs w:val="24"/>
              </w:rPr>
              <w:t xml:space="preserve">Содержание учебного материала, лабораторные  </w:t>
            </w:r>
            <w:r w:rsidRPr="00AA2A7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работы и практические занятия, самостоятельная </w:t>
            </w:r>
            <w:r w:rsidRPr="00AA2A7E">
              <w:rPr>
                <w:rFonts w:ascii="Times New Roman" w:hAnsi="Times New Roman"/>
                <w:sz w:val="24"/>
                <w:szCs w:val="24"/>
              </w:rPr>
              <w:t>работа обучающихся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81" w:rsidRDefault="008B72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Объем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81" w:rsidRDefault="008B72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освоения</w:t>
            </w:r>
          </w:p>
        </w:tc>
      </w:tr>
      <w:tr w:rsidR="008B7281" w:rsidTr="005E1A27">
        <w:trPr>
          <w:trHeight w:val="144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81" w:rsidRDefault="008B728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8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81" w:rsidRPr="00AA2A7E" w:rsidRDefault="008B728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A2A7E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81" w:rsidRDefault="008B728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7281" w:rsidRDefault="008B728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</w:tr>
      <w:tr w:rsidR="008B7281" w:rsidTr="005E1A27">
        <w:trPr>
          <w:trHeight w:val="45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A7E" w:rsidRPr="00AA2A7E" w:rsidRDefault="008B7281" w:rsidP="00AA2A7E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Раздел 1. </w:t>
            </w:r>
            <w:r w:rsidR="00AA2A7E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="00AA2A7E" w:rsidRPr="00AA2A7E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Дошкольная </w:t>
            </w:r>
          </w:p>
          <w:p w:rsidR="008B7281" w:rsidRDefault="00AA2A7E" w:rsidP="00AA2A7E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  <w:highlight w:val="yellow"/>
                <w:u w:val="single"/>
              </w:rPr>
            </w:pPr>
            <w:r w:rsidRPr="00AA2A7E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педагогика</w:t>
            </w:r>
          </w:p>
        </w:tc>
        <w:tc>
          <w:tcPr>
            <w:tcW w:w="8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281" w:rsidRPr="00AA2A7E" w:rsidRDefault="008B7281">
            <w:pPr>
              <w:pStyle w:val="Default"/>
              <w:jc w:val="both"/>
              <w:rPr>
                <w:i/>
                <w:i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B7281" w:rsidRDefault="0077316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 w:rsidR="00AA2A7E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B7281" w:rsidRDefault="008B728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</w:tr>
      <w:tr w:rsidR="008B7281" w:rsidTr="005E1A27">
        <w:trPr>
          <w:trHeight w:val="64"/>
        </w:trPr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281" w:rsidRDefault="008B7281" w:rsidP="00AA2A7E">
            <w:pPr>
              <w:spacing w:after="0" w:line="240" w:lineRule="auto"/>
              <w:rPr>
                <w:i/>
                <w:iCs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2A7E">
              <w:rPr>
                <w:rFonts w:ascii="Times New Roman" w:hAnsi="Times New Roman"/>
                <w:sz w:val="24"/>
                <w:szCs w:val="24"/>
              </w:rPr>
              <w:t>Дошкольная педагогика как наука</w:t>
            </w:r>
          </w:p>
        </w:tc>
        <w:tc>
          <w:tcPr>
            <w:tcW w:w="8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81" w:rsidRPr="00AA2A7E" w:rsidRDefault="008B728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A2A7E">
              <w:rPr>
                <w:rFonts w:ascii="Times New Roman" w:hAnsi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7281" w:rsidRDefault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B7281" w:rsidRDefault="008B728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</w:tr>
      <w:tr w:rsidR="008B7281" w:rsidTr="005E1A27">
        <w:trPr>
          <w:trHeight w:val="585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81" w:rsidRDefault="008B728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7281" w:rsidRPr="00AA2A7E" w:rsidRDefault="008B7281" w:rsidP="0067506D">
            <w:pPr>
              <w:numPr>
                <w:ilvl w:val="0"/>
                <w:numId w:val="3"/>
              </w:numPr>
              <w:tabs>
                <w:tab w:val="center" w:pos="120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A2A7E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7281" w:rsidRPr="00AA2A7E" w:rsidRDefault="00AA2A7E" w:rsidP="00AA2A7E">
            <w:pPr>
              <w:pStyle w:val="Default"/>
              <w:jc w:val="both"/>
            </w:pPr>
            <w:r w:rsidRPr="00AA2A7E">
              <w:t xml:space="preserve">Дошкольная педагогика как наука об образовании и воспитании детей от рождения до поступления в школу.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7281" w:rsidRPr="00AA2A7E" w:rsidRDefault="008B7281" w:rsidP="00AA2A7E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7281" w:rsidRDefault="008B7281" w:rsidP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AA2A7E" w:rsidTr="005E1A27">
        <w:trPr>
          <w:trHeight w:val="780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7E" w:rsidRDefault="00AA2A7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A7E" w:rsidRPr="00AA2A7E" w:rsidRDefault="00AA2A7E" w:rsidP="0067506D">
            <w:pPr>
              <w:numPr>
                <w:ilvl w:val="0"/>
                <w:numId w:val="3"/>
              </w:numPr>
              <w:tabs>
                <w:tab w:val="center" w:pos="120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3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A7E" w:rsidRPr="00AA2A7E" w:rsidRDefault="00AA2A7E" w:rsidP="00AA2A7E">
            <w:pPr>
              <w:pStyle w:val="Default"/>
              <w:jc w:val="both"/>
            </w:pPr>
            <w:r w:rsidRPr="00AA2A7E">
              <w:t>Предмет и методы дошкольной педагогики. Ребёнок как объект и предмет дошкольной педагогики</w:t>
            </w:r>
            <w: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A7E" w:rsidRPr="00AA2A7E" w:rsidRDefault="00AA2A7E" w:rsidP="00AA2A7E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A7E" w:rsidRDefault="00AA2A7E" w:rsidP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AE6F50" w:rsidTr="005E1A27">
        <w:trPr>
          <w:trHeight w:val="169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50" w:rsidRDefault="00AE6F5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F50" w:rsidRPr="00AA2A7E" w:rsidRDefault="00EB69C4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Практическое занятие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6F50" w:rsidRPr="00AA2A7E" w:rsidRDefault="00AE6F50" w:rsidP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AE6F50" w:rsidRDefault="00AE6F50" w:rsidP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B7281" w:rsidTr="005E1A27">
        <w:trPr>
          <w:trHeight w:val="249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81" w:rsidRDefault="008B728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281" w:rsidRPr="00AA2A7E" w:rsidRDefault="00AA2A7E" w:rsidP="00AA2A7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A2A7E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83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81" w:rsidRPr="00AA2A7E" w:rsidRDefault="00AA2A7E" w:rsidP="00AA2A7E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Подготовка сравнительного</w:t>
            </w:r>
            <w:r w:rsidRPr="00AA2A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AA2A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подходов выдающихся педагогов к проблеме воспитания детей раннего и дошкольного возраста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7281" w:rsidRPr="00AA2A7E" w:rsidRDefault="008B7281" w:rsidP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7281" w:rsidRDefault="00AA2A7E" w:rsidP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8B7281" w:rsidTr="005E1A27">
        <w:trPr>
          <w:trHeight w:val="249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7281" w:rsidRDefault="008B728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281" w:rsidRPr="00AA2A7E" w:rsidRDefault="00AA2A7E" w:rsidP="00AA2A7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A2A7E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</w:p>
        </w:tc>
        <w:tc>
          <w:tcPr>
            <w:tcW w:w="83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81" w:rsidRPr="00AA2A7E" w:rsidRDefault="00AA2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A7E">
              <w:rPr>
                <w:rFonts w:ascii="Times New Roman" w:hAnsi="Times New Roman"/>
                <w:sz w:val="24"/>
                <w:szCs w:val="24"/>
              </w:rPr>
              <w:t>Заполнение таблицы «Возникновение и развитие педагогики»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7281" w:rsidRPr="00AA2A7E" w:rsidRDefault="008B7281" w:rsidP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7281" w:rsidRDefault="00AA2A7E" w:rsidP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AA2A7E" w:rsidTr="005E1A27">
        <w:trPr>
          <w:trHeight w:val="249"/>
        </w:trPr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2A7E" w:rsidRDefault="00AA2A7E" w:rsidP="00AA2A7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AA2A7E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Тема 1.2.</w:t>
            </w:r>
            <w:r w:rsidRPr="00AA2A7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Воспитание и развитие</w:t>
            </w:r>
          </w:p>
        </w:tc>
        <w:tc>
          <w:tcPr>
            <w:tcW w:w="879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7E" w:rsidRPr="00AA2A7E" w:rsidRDefault="00AA2A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2A7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A7E" w:rsidRPr="00AA2A7E" w:rsidRDefault="00AA2A7E" w:rsidP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AA2A7E" w:rsidRDefault="00AA2A7E" w:rsidP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A2A7E" w:rsidTr="005E1A27">
        <w:trPr>
          <w:trHeight w:val="249"/>
        </w:trPr>
        <w:tc>
          <w:tcPr>
            <w:tcW w:w="3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2A7E" w:rsidRPr="00AA2A7E" w:rsidRDefault="00AA2A7E" w:rsidP="00AA2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7E" w:rsidRPr="00AA2A7E" w:rsidRDefault="00AA2A7E" w:rsidP="00AA2A7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A2A7E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83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A7E" w:rsidRPr="00AA2A7E" w:rsidRDefault="00AA2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A7E">
              <w:rPr>
                <w:rFonts w:ascii="Times New Roman" w:hAnsi="Times New Roman"/>
                <w:sz w:val="24"/>
                <w:szCs w:val="24"/>
              </w:rPr>
              <w:t>Роль воспитания в становлении и развитии личности ребенка; Влияние биологических и социальных факторов на развитие ребенка;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A7E" w:rsidRPr="00AA2A7E" w:rsidRDefault="00AA2A7E" w:rsidP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2A7E" w:rsidRDefault="00AA2A7E" w:rsidP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AA2A7E" w:rsidTr="005E1A27">
        <w:trPr>
          <w:trHeight w:val="249"/>
        </w:trPr>
        <w:tc>
          <w:tcPr>
            <w:tcW w:w="3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A7E" w:rsidRPr="00AA2A7E" w:rsidRDefault="00AA2A7E" w:rsidP="00AA2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7E" w:rsidRPr="00AA2A7E" w:rsidRDefault="00AA2A7E" w:rsidP="00AA2A7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A2A7E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</w:p>
        </w:tc>
        <w:tc>
          <w:tcPr>
            <w:tcW w:w="83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7E" w:rsidRPr="00AA2A7E" w:rsidRDefault="00AA2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A7E">
              <w:rPr>
                <w:rFonts w:ascii="Times New Roman" w:hAnsi="Times New Roman"/>
                <w:sz w:val="24"/>
                <w:szCs w:val="24"/>
              </w:rPr>
              <w:t>Акселерация и её роль в воспитании; Роль взрослого в воспитании и развитии ребенка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7E" w:rsidRPr="00AA2A7E" w:rsidRDefault="00AA2A7E" w:rsidP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A7E" w:rsidRDefault="00AA2A7E" w:rsidP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AA2A7E" w:rsidTr="005E1A27">
        <w:trPr>
          <w:trHeight w:val="213"/>
        </w:trPr>
        <w:tc>
          <w:tcPr>
            <w:tcW w:w="3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2A7E" w:rsidRDefault="00AA2A7E" w:rsidP="00AA2A7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79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2A7E" w:rsidRPr="00AA2A7E" w:rsidRDefault="00AA2A7E">
            <w:pPr>
              <w:spacing w:after="0" w:line="240" w:lineRule="auto"/>
              <w:rPr>
                <w:spacing w:val="-3"/>
                <w:sz w:val="24"/>
                <w:szCs w:val="24"/>
              </w:rPr>
            </w:pPr>
            <w:r w:rsidRPr="00AA2A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7E" w:rsidRDefault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A2A7E" w:rsidRDefault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A2A7E" w:rsidTr="005E1A27">
        <w:trPr>
          <w:trHeight w:val="1080"/>
        </w:trPr>
        <w:tc>
          <w:tcPr>
            <w:tcW w:w="3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A7E" w:rsidRDefault="00AA2A7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79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A7E" w:rsidRPr="00AA2A7E" w:rsidRDefault="00AA2A7E" w:rsidP="00AA2A7E">
            <w:pPr>
              <w:pStyle w:val="Default"/>
              <w:jc w:val="both"/>
              <w:rPr>
                <w:bCs/>
              </w:rPr>
            </w:pPr>
            <w:r w:rsidRPr="00AA2A7E">
              <w:rPr>
                <w:bCs/>
              </w:rPr>
              <w:t>Подготовить сообщение на тему «Личность ребенка как объект  субъект воспитания».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A7E" w:rsidRDefault="00AA2A7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A2A7E" w:rsidRDefault="00AA2A7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A2A7E" w:rsidTr="005E1A27">
        <w:trPr>
          <w:trHeight w:val="975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A2A7E" w:rsidRDefault="00AA2A7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329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2.Современные тенденции обновления дошкольного образования</w:t>
            </w:r>
          </w:p>
        </w:tc>
        <w:tc>
          <w:tcPr>
            <w:tcW w:w="8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A2A7E" w:rsidRDefault="00AA2A7E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AA2A7E" w:rsidRDefault="00AA2A7E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AA2A7E" w:rsidRDefault="00AA2A7E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AA2A7E" w:rsidRPr="00AA2A7E" w:rsidRDefault="00AA2A7E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2A7E" w:rsidRPr="00E9120F" w:rsidRDefault="0077316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 w:rsidR="00BE7A29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A2A7E" w:rsidRDefault="00AA2A7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A2A7E" w:rsidTr="005E1A27">
        <w:trPr>
          <w:trHeight w:val="390"/>
        </w:trPr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2A7E" w:rsidRPr="004329B4" w:rsidRDefault="00AE6F50" w:rsidP="00AA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2.1. Ориентиры и требования к обновлению содержания дошкольного образования.</w:t>
            </w:r>
          </w:p>
        </w:tc>
        <w:tc>
          <w:tcPr>
            <w:tcW w:w="8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A7E" w:rsidRDefault="00AA2A7E" w:rsidP="00AA2A7E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A2A7E">
              <w:rPr>
                <w:rFonts w:ascii="Times New Roman" w:hAnsi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A7E" w:rsidRDefault="00AA2A7E" w:rsidP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A2A7E" w:rsidRDefault="00AA2A7E" w:rsidP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A2A7E" w:rsidRDefault="00AA2A7E" w:rsidP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A2A7E" w:rsidRDefault="00AA2A7E" w:rsidP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A2A7E" w:rsidRDefault="00AA2A7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B7281" w:rsidTr="005E1A27">
        <w:trPr>
          <w:trHeight w:val="993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281" w:rsidRDefault="008B728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81" w:rsidRPr="00AA2A7E" w:rsidRDefault="008B7281" w:rsidP="0067506D">
            <w:pPr>
              <w:pStyle w:val="Default"/>
              <w:numPr>
                <w:ilvl w:val="0"/>
                <w:numId w:val="4"/>
              </w:numPr>
              <w:ind w:left="0" w:firstLine="0"/>
              <w:jc w:val="both"/>
              <w:rPr>
                <w:color w:val="auto"/>
              </w:rPr>
            </w:pPr>
            <w:r w:rsidRPr="00AA2A7E">
              <w:rPr>
                <w:i/>
                <w:iCs/>
              </w:rPr>
              <w:t>1</w:t>
            </w: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7281" w:rsidRPr="00AA2A7E" w:rsidRDefault="00AA2A7E">
            <w:pPr>
              <w:pStyle w:val="Default"/>
              <w:jc w:val="both"/>
              <w:rPr>
                <w:color w:val="auto"/>
              </w:rPr>
            </w:pPr>
            <w:r w:rsidRPr="00AA2A7E">
              <w:rPr>
                <w:color w:val="auto"/>
              </w:rPr>
              <w:t>Структура и содержание программ нового поколения в дошкольном образовании; Нормативно-правовые основы вариативных подходов к организации педагогического процесса в дошкольных образовательных организациях;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7281" w:rsidRDefault="00AA2A7E" w:rsidP="00AA2A7E">
            <w:pPr>
              <w:pStyle w:val="Default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2A7E" w:rsidRDefault="00AA2A7E" w:rsidP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A2A7E" w:rsidRDefault="00AA2A7E" w:rsidP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B7281" w:rsidRDefault="008B7281" w:rsidP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AA2A7E" w:rsidTr="005E1A27">
        <w:trPr>
          <w:trHeight w:val="269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A7E" w:rsidRDefault="00AA2A7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7E" w:rsidRPr="00AA2A7E" w:rsidRDefault="00AA2A7E" w:rsidP="0067506D">
            <w:pPr>
              <w:pStyle w:val="Default"/>
              <w:numPr>
                <w:ilvl w:val="0"/>
                <w:numId w:val="4"/>
              </w:numPr>
              <w:ind w:left="0" w:firstLine="0"/>
              <w:jc w:val="both"/>
              <w:rPr>
                <w:i/>
                <w:iCs/>
              </w:rPr>
            </w:pP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AA2A7E" w:rsidRPr="00AA2A7E" w:rsidRDefault="00AA2A7E" w:rsidP="00AA2A7E">
            <w:pPr>
              <w:pStyle w:val="Default"/>
              <w:jc w:val="both"/>
            </w:pPr>
            <w:r w:rsidRPr="00AA2A7E">
              <w:t>Общие требования к прог</w:t>
            </w:r>
            <w:r w:rsidR="00AE6F50">
              <w:t>раммам; Классификация программ.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2A7E" w:rsidRDefault="00AA2A7E" w:rsidP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A2A7E" w:rsidRDefault="00AA2A7E" w:rsidP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2A7E" w:rsidRDefault="00AA2A7E" w:rsidP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A2A7E" w:rsidRDefault="00AA2A7E" w:rsidP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A2A7E" w:rsidRDefault="00AA2A7E" w:rsidP="00AA2A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BE7A29" w:rsidTr="00E6622E">
        <w:trPr>
          <w:trHeight w:val="111"/>
        </w:trPr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E7A29" w:rsidRDefault="00BE7A29" w:rsidP="00AE6F5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2.1. </w:t>
            </w:r>
            <w:r w:rsidRPr="001C0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Современные педагогические технологии и их влияние на развитие дошкольников</w:t>
            </w:r>
          </w:p>
        </w:tc>
        <w:tc>
          <w:tcPr>
            <w:tcW w:w="8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7A29" w:rsidRPr="00AA2A7E" w:rsidRDefault="00BE7A29">
            <w:pPr>
              <w:pStyle w:val="Default"/>
              <w:jc w:val="both"/>
              <w:rPr>
                <w:color w:val="auto"/>
              </w:rPr>
            </w:pPr>
            <w:r w:rsidRPr="00AA2A7E">
              <w:rPr>
                <w:b/>
                <w:iCs/>
              </w:rPr>
              <w:t>Содержание учебного материала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7A29" w:rsidRDefault="00BE7A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E7A29" w:rsidRDefault="00BE7A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E7A29" w:rsidTr="00E6622E">
        <w:trPr>
          <w:trHeight w:val="70"/>
        </w:trPr>
        <w:tc>
          <w:tcPr>
            <w:tcW w:w="33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E7A29" w:rsidRDefault="00BE7A2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A29" w:rsidRPr="00AA2A7E" w:rsidRDefault="00BE7A29" w:rsidP="00AE6F50">
            <w:pPr>
              <w:pStyle w:val="Default"/>
              <w:ind w:left="360"/>
              <w:jc w:val="both"/>
              <w:rPr>
                <w:i/>
                <w:iCs/>
              </w:rPr>
            </w:pP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7A29" w:rsidRPr="00AA2A7E" w:rsidRDefault="00BE7A29">
            <w:pPr>
              <w:pStyle w:val="Default"/>
              <w:jc w:val="both"/>
              <w:rPr>
                <w:bCs/>
              </w:rPr>
            </w:pPr>
            <w:r w:rsidRPr="00AE6F50">
              <w:rPr>
                <w:bCs/>
              </w:rPr>
              <w:t>Составные части современных педагогических технологий;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7A29" w:rsidRPr="00AE6F50" w:rsidRDefault="00BE7A29" w:rsidP="00AE6F5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6F5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7A29" w:rsidRPr="00AE6F50" w:rsidRDefault="00BE7A29" w:rsidP="00AE6F5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6F5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BE7A29" w:rsidTr="00E6622E">
        <w:trPr>
          <w:trHeight w:val="417"/>
        </w:trPr>
        <w:tc>
          <w:tcPr>
            <w:tcW w:w="33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E7A29" w:rsidRDefault="00BE7A2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A29" w:rsidRPr="00AA2A7E" w:rsidRDefault="00BE7A29" w:rsidP="00AE6F50">
            <w:pPr>
              <w:pStyle w:val="Default"/>
              <w:jc w:val="both"/>
              <w:rPr>
                <w:i/>
                <w:iCs/>
              </w:rPr>
            </w:pP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E7A29" w:rsidRPr="00AA2A7E" w:rsidRDefault="00BE7A29">
            <w:pPr>
              <w:pStyle w:val="Default"/>
              <w:jc w:val="both"/>
            </w:pPr>
            <w:r w:rsidRPr="00AE6F50">
              <w:t>Современные педагогические технологии.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E7A29" w:rsidRPr="00AE6F50" w:rsidRDefault="00BE7A29" w:rsidP="00AE6F5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6F5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E7A29" w:rsidRPr="00AE6F50" w:rsidRDefault="00BE7A29" w:rsidP="00AE6F5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6F5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BE7A29" w:rsidTr="00E6622E">
        <w:trPr>
          <w:trHeight w:val="267"/>
        </w:trPr>
        <w:tc>
          <w:tcPr>
            <w:tcW w:w="33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E7A29" w:rsidRDefault="00BE7A2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79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E7A29" w:rsidRPr="00AE6F50" w:rsidRDefault="00EB69C4">
            <w:pPr>
              <w:pStyle w:val="Default"/>
              <w:jc w:val="both"/>
            </w:pPr>
            <w:r>
              <w:rPr>
                <w:b/>
              </w:rPr>
              <w:t>Практическое занятие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E7A29" w:rsidRPr="00AE6F50" w:rsidRDefault="00BE7A29" w:rsidP="00AE6F5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BE7A29" w:rsidRPr="00AE6F50" w:rsidRDefault="00BE7A29" w:rsidP="00AE6F5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E7A29" w:rsidTr="00E6622E">
        <w:trPr>
          <w:trHeight w:val="417"/>
        </w:trPr>
        <w:tc>
          <w:tcPr>
            <w:tcW w:w="33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E7A29" w:rsidRDefault="00BE7A2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A29" w:rsidRPr="00AE6F50" w:rsidRDefault="00BE7A29" w:rsidP="00AE6F50">
            <w:pPr>
              <w:pStyle w:val="Default"/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E7A29" w:rsidRPr="00AE6F50" w:rsidRDefault="00BE7A29">
            <w:pPr>
              <w:pStyle w:val="Default"/>
              <w:jc w:val="both"/>
            </w:pPr>
            <w:r w:rsidRPr="00AE6F50">
              <w:t>Подготовить презентацию одной из педагогических технологий на выбор.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E7A29" w:rsidRPr="00AE6F50" w:rsidRDefault="00BE7A29" w:rsidP="00AE6F5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E7A29" w:rsidRDefault="00BE7A29" w:rsidP="00AE6F5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E7A29" w:rsidRPr="00AE6F50" w:rsidRDefault="00BE7A29" w:rsidP="00AE6F5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BE7A29" w:rsidTr="00E6622E">
        <w:trPr>
          <w:trHeight w:val="246"/>
        </w:trPr>
        <w:tc>
          <w:tcPr>
            <w:tcW w:w="33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E7A29" w:rsidRDefault="00BE7A2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E7A29" w:rsidRPr="00AA2A7E" w:rsidRDefault="00BE7A29">
            <w:pPr>
              <w:pStyle w:val="Default"/>
              <w:jc w:val="both"/>
            </w:pPr>
            <w:r w:rsidRPr="00AA2A7E">
              <w:rPr>
                <w:b/>
              </w:rPr>
              <w:t>Самостоятельная работа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7A29" w:rsidRDefault="00BE7A29" w:rsidP="00AE6F50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7A29" w:rsidRDefault="00BE7A29" w:rsidP="00AE6F5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</w:tr>
      <w:tr w:rsidR="00BE7A29" w:rsidTr="00E6622E">
        <w:trPr>
          <w:trHeight w:val="301"/>
        </w:trPr>
        <w:tc>
          <w:tcPr>
            <w:tcW w:w="33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E7A29" w:rsidRDefault="00BE7A2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E7A29" w:rsidRPr="00AA2A7E" w:rsidRDefault="00BE7A29" w:rsidP="0067506D">
            <w:pPr>
              <w:pStyle w:val="Default"/>
              <w:numPr>
                <w:ilvl w:val="0"/>
                <w:numId w:val="5"/>
              </w:numPr>
              <w:tabs>
                <w:tab w:val="left" w:pos="320"/>
                <w:tab w:val="left" w:pos="354"/>
              </w:tabs>
              <w:ind w:left="36" w:hanging="36"/>
            </w:pPr>
            <w:r w:rsidRPr="00AE6F50">
              <w:t>Изучение концепции дошкольного воспитания, дать характеристику документа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29" w:rsidRDefault="00BE7A29" w:rsidP="00AE6F5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7A29" w:rsidRDefault="00BE7A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</w:tr>
      <w:tr w:rsidR="00BE7A29" w:rsidTr="00025971">
        <w:trPr>
          <w:trHeight w:val="1148"/>
        </w:trPr>
        <w:tc>
          <w:tcPr>
            <w:tcW w:w="33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E7A29" w:rsidRDefault="00BE7A2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E7A29" w:rsidRDefault="00BE7A29" w:rsidP="0067506D">
            <w:pPr>
              <w:pStyle w:val="Default"/>
              <w:numPr>
                <w:ilvl w:val="0"/>
                <w:numId w:val="5"/>
              </w:numPr>
              <w:tabs>
                <w:tab w:val="left" w:pos="320"/>
                <w:tab w:val="left" w:pos="354"/>
              </w:tabs>
              <w:ind w:left="36" w:hanging="36"/>
            </w:pPr>
            <w:r w:rsidRPr="00AE6F50">
              <w:t>Поиск, анализ и систематизация информации об опыте дошкольного образования за рубежом на современном этапе и выявление наиболее эффективных технологий, методик, форм, методов и приемов воспитания и обучения детей дошкольного возраста</w:t>
            </w:r>
          </w:p>
          <w:p w:rsidR="00BE7A29" w:rsidRPr="00AA2A7E" w:rsidRDefault="00BE7A29" w:rsidP="00025971">
            <w:pPr>
              <w:pStyle w:val="Default"/>
              <w:tabs>
                <w:tab w:val="left" w:pos="320"/>
                <w:tab w:val="left" w:pos="354"/>
              </w:tabs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29" w:rsidRDefault="00BE7A29" w:rsidP="00AE6F5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7A29" w:rsidRDefault="00BE7A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</w:tr>
      <w:tr w:rsidR="00BE7A29" w:rsidTr="00E6622E">
        <w:trPr>
          <w:trHeight w:val="321"/>
        </w:trPr>
        <w:tc>
          <w:tcPr>
            <w:tcW w:w="3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A29" w:rsidRDefault="00BE7A2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7A29" w:rsidRPr="00AE6F50" w:rsidRDefault="00BE7A29" w:rsidP="0067506D">
            <w:pPr>
              <w:pStyle w:val="Default"/>
              <w:numPr>
                <w:ilvl w:val="0"/>
                <w:numId w:val="5"/>
              </w:numPr>
              <w:tabs>
                <w:tab w:val="left" w:pos="320"/>
                <w:tab w:val="left" w:pos="354"/>
              </w:tabs>
              <w:ind w:left="44" w:firstLine="0"/>
            </w:pPr>
            <w:r w:rsidRPr="00BE7A29">
              <w:t>Составление картотеки игр с использованием ТРИЗ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A29" w:rsidRDefault="00BE7A29" w:rsidP="00AE6F5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7A29" w:rsidRDefault="00BE7A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</w:tr>
      <w:tr w:rsidR="00484E5B" w:rsidTr="005E1A27">
        <w:trPr>
          <w:trHeight w:val="578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4E5B" w:rsidRDefault="00484E5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F7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Программное обеспечение дошкольных образовательных организаций</w:t>
            </w:r>
          </w:p>
        </w:tc>
        <w:tc>
          <w:tcPr>
            <w:tcW w:w="8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4E5B" w:rsidRPr="00AE6F50" w:rsidRDefault="00484E5B" w:rsidP="00AE6F50">
            <w:pPr>
              <w:pStyle w:val="Default"/>
              <w:tabs>
                <w:tab w:val="left" w:pos="320"/>
                <w:tab w:val="left" w:pos="354"/>
              </w:tabs>
              <w:ind w:left="36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4E5B" w:rsidRPr="00E9120F" w:rsidRDefault="00773168" w:rsidP="0077316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4E5B" w:rsidRDefault="00484E5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</w:tr>
      <w:tr w:rsidR="00484E5B" w:rsidTr="005E1A27">
        <w:trPr>
          <w:trHeight w:val="562"/>
        </w:trPr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E5B" w:rsidRPr="00EA5C9B" w:rsidRDefault="00484E5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</w:rPr>
            </w:pPr>
            <w:r w:rsidRPr="00EA5C9B">
              <w:rPr>
                <w:rFonts w:ascii="Times New Roman" w:hAnsi="Times New Roman"/>
                <w:b/>
                <w:iCs/>
                <w:sz w:val="24"/>
                <w:szCs w:val="24"/>
              </w:rPr>
              <w:t>Тема 3.1. Виды дошкольных образовательных программ</w:t>
            </w:r>
          </w:p>
        </w:tc>
        <w:tc>
          <w:tcPr>
            <w:tcW w:w="8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4E5B" w:rsidRPr="00AA2A7E" w:rsidRDefault="00484E5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A2A7E">
              <w:rPr>
                <w:rFonts w:ascii="Times New Roman" w:hAnsi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84E5B" w:rsidRDefault="00484E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E5B" w:rsidRDefault="00484E5B" w:rsidP="0058042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</w:tr>
      <w:tr w:rsidR="00EA5C9B" w:rsidTr="005E1A27">
        <w:trPr>
          <w:trHeight w:val="126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C9B" w:rsidRDefault="00EA5C9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43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5C9B" w:rsidRPr="00AA2A7E" w:rsidRDefault="00EA5C9B" w:rsidP="00EA5C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5C9B" w:rsidRPr="00AA2A7E" w:rsidRDefault="00EA5C9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программы; Специализированные программы коррекционной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направленности.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C9B" w:rsidRPr="00EA5C9B" w:rsidRDefault="00EA5C9B" w:rsidP="00EA5C9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9B" w:rsidRPr="00EA5C9B" w:rsidRDefault="00EA5C9B" w:rsidP="00EA5C9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A5C9B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EA5C9B" w:rsidTr="005E1A27">
        <w:trPr>
          <w:trHeight w:val="136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C9B" w:rsidRDefault="00EA5C9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43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5C9B" w:rsidRPr="00AA2A7E" w:rsidRDefault="00EA5C9B" w:rsidP="00EA5C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5C9B" w:rsidRPr="00AA2A7E" w:rsidRDefault="00EA5C9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и парциальные программы.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C9B" w:rsidRPr="00EA5C9B" w:rsidRDefault="00EA5C9B" w:rsidP="00EA5C9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9B" w:rsidRPr="00EA5C9B" w:rsidRDefault="00EA5C9B" w:rsidP="00EA5C9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A5C9B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484E5B" w:rsidTr="005E1A27">
        <w:trPr>
          <w:trHeight w:val="275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E5B" w:rsidRDefault="00484E5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879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4E5B" w:rsidRPr="00EA5C9B" w:rsidRDefault="00484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9B">
              <w:rPr>
                <w:rFonts w:ascii="Times New Roman" w:hAnsi="Times New Roman" w:cs="Times New Roman"/>
                <w:b/>
              </w:rPr>
              <w:t>Самостоятельная работа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5B" w:rsidRDefault="00484E5B" w:rsidP="00EA5C9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4E5B" w:rsidRDefault="00484E5B">
            <w:r>
              <w:t xml:space="preserve">  </w:t>
            </w:r>
          </w:p>
        </w:tc>
      </w:tr>
      <w:tr w:rsidR="00484E5B" w:rsidTr="005E1A27">
        <w:trPr>
          <w:trHeight w:val="828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E5B" w:rsidRDefault="00484E5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879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4E5B" w:rsidRPr="00AA2A7E" w:rsidRDefault="00484E5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1. </w:t>
            </w:r>
            <w:r w:rsidRPr="00EA5C9B">
              <w:rPr>
                <w:rFonts w:ascii="Times New Roman" w:hAnsi="Times New Roman"/>
                <w:iCs/>
                <w:sz w:val="24"/>
                <w:szCs w:val="24"/>
              </w:rPr>
              <w:t>Изучение программ.  Комплексные программы «Кроха» Программа развития детей раннего возраста. (Г.Г. Григорьева, Д.В. Сергеев, Н.П. Кочетова и др.) Парциальные    программы    «Юный эколог», «Наш дом - природа», «Паутинка».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5B" w:rsidRDefault="00484E5B" w:rsidP="00EA5C9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84E5B" w:rsidRDefault="00484E5B"/>
        </w:tc>
      </w:tr>
      <w:tr w:rsidR="00484E5B" w:rsidTr="005E1A27">
        <w:trPr>
          <w:trHeight w:val="348"/>
        </w:trPr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4E5B" w:rsidRDefault="005E1A2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3.2. Программа «Детство</w:t>
            </w:r>
            <w:r w:rsidRPr="004C2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5B" w:rsidRDefault="00484E5B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A2A7E">
              <w:rPr>
                <w:rFonts w:ascii="Times New Roman" w:hAnsi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B" w:rsidRDefault="00484E5B" w:rsidP="00EA5C9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4E5B" w:rsidRDefault="00484E5B"/>
        </w:tc>
      </w:tr>
      <w:tr w:rsidR="00484E5B" w:rsidTr="005E1A27">
        <w:trPr>
          <w:trHeight w:val="465"/>
        </w:trPr>
        <w:tc>
          <w:tcPr>
            <w:tcW w:w="3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5B" w:rsidRDefault="00484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5B" w:rsidRPr="00AA2A7E" w:rsidRDefault="00484E5B" w:rsidP="00484E5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C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«Детство». Цель, задачи, принципы построения, особенности работы.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B" w:rsidRDefault="00484E5B" w:rsidP="00EA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E5B" w:rsidRPr="00484E5B" w:rsidRDefault="00484E5B" w:rsidP="00484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E5B" w:rsidRPr="000052EE" w:rsidTr="005E1A27">
        <w:tblPrEx>
          <w:tblLook w:val="01E0"/>
        </w:tblPrEx>
        <w:trPr>
          <w:trHeight w:val="354"/>
        </w:trPr>
        <w:tc>
          <w:tcPr>
            <w:tcW w:w="3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E5B" w:rsidRDefault="00484E5B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5B" w:rsidRPr="00B02CE9" w:rsidRDefault="00EB69C4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B" w:rsidRPr="00B91768" w:rsidRDefault="00484E5B" w:rsidP="00423EAD">
            <w:pPr>
              <w:tabs>
                <w:tab w:val="left" w:pos="916"/>
                <w:tab w:val="left" w:pos="106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4E5B" w:rsidRPr="000052EE" w:rsidRDefault="00484E5B" w:rsidP="00423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4E5B" w:rsidRPr="000052EE" w:rsidTr="005E1A27">
        <w:tblPrEx>
          <w:tblLook w:val="01E0"/>
        </w:tblPrEx>
        <w:trPr>
          <w:trHeight w:val="706"/>
        </w:trPr>
        <w:tc>
          <w:tcPr>
            <w:tcW w:w="33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E5B" w:rsidRDefault="00484E5B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5B" w:rsidRPr="005E1A27" w:rsidRDefault="005E1A27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5B" w:rsidRPr="004C2EDC" w:rsidRDefault="00484E5B" w:rsidP="00484E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программу «Д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етство» по следующему алгоритму</w:t>
            </w:r>
            <w:r w:rsidRPr="00C21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вид программы, цель программы, структура программы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B" w:rsidRPr="00B91768" w:rsidRDefault="00484E5B" w:rsidP="00423EAD">
            <w:pPr>
              <w:tabs>
                <w:tab w:val="left" w:pos="916"/>
                <w:tab w:val="left" w:pos="106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27" w:rsidRDefault="005E1A27" w:rsidP="00484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84E5B" w:rsidRPr="000052EE" w:rsidRDefault="00484E5B" w:rsidP="00484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4E5B" w:rsidRPr="000052EE" w:rsidTr="005E1A27">
        <w:tblPrEx>
          <w:tblLook w:val="01E0"/>
        </w:tblPrEx>
        <w:trPr>
          <w:trHeight w:val="321"/>
        </w:trPr>
        <w:tc>
          <w:tcPr>
            <w:tcW w:w="3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E5B" w:rsidRDefault="00484E5B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5B" w:rsidRPr="005E1A27" w:rsidRDefault="00EB69C4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B" w:rsidRPr="00B91768" w:rsidRDefault="00484E5B" w:rsidP="00423EAD">
            <w:pPr>
              <w:tabs>
                <w:tab w:val="left" w:pos="916"/>
                <w:tab w:val="left" w:pos="106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4E5B" w:rsidRPr="000052EE" w:rsidRDefault="00484E5B" w:rsidP="005E1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E1A27" w:rsidRPr="000052EE" w:rsidTr="005E1A27">
        <w:tblPrEx>
          <w:tblLook w:val="01E0"/>
        </w:tblPrEx>
        <w:trPr>
          <w:trHeight w:val="420"/>
        </w:trPr>
        <w:tc>
          <w:tcPr>
            <w:tcW w:w="3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A27" w:rsidRDefault="005E1A27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27" w:rsidRPr="005E1A27" w:rsidRDefault="005E1A27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27" w:rsidRPr="005E1A27" w:rsidRDefault="005E1A27" w:rsidP="005E1A27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конспекта образовательной деятельности по программе «Детство»</w:t>
            </w:r>
          </w:p>
          <w:p w:rsidR="005E1A27" w:rsidRPr="00C21314" w:rsidRDefault="005E1A27" w:rsidP="005E1A27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27" w:rsidRPr="00B91768" w:rsidRDefault="005E1A27" w:rsidP="00423EAD">
            <w:pPr>
              <w:tabs>
                <w:tab w:val="left" w:pos="916"/>
                <w:tab w:val="left" w:pos="106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27" w:rsidRPr="000052EE" w:rsidRDefault="005E1A27" w:rsidP="00484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9120F" w:rsidRPr="000052EE" w:rsidTr="00E9120F">
        <w:tblPrEx>
          <w:tblLook w:val="01E0"/>
        </w:tblPrEx>
        <w:trPr>
          <w:trHeight w:val="280"/>
        </w:trPr>
        <w:tc>
          <w:tcPr>
            <w:tcW w:w="33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120F" w:rsidRDefault="00E9120F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3.3. Программа «От рождения до школы»</w:t>
            </w:r>
          </w:p>
        </w:tc>
        <w:tc>
          <w:tcPr>
            <w:tcW w:w="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Default="00E9120F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Pr="00E9120F" w:rsidRDefault="00E9120F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2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0F" w:rsidRPr="00B91768" w:rsidRDefault="00E9120F" w:rsidP="00423EAD">
            <w:pPr>
              <w:tabs>
                <w:tab w:val="left" w:pos="916"/>
                <w:tab w:val="left" w:pos="106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20F" w:rsidRPr="000052EE" w:rsidRDefault="00E9120F" w:rsidP="00423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9120F" w:rsidRPr="000052EE" w:rsidTr="00D00026">
        <w:tblPrEx>
          <w:tblLook w:val="01E0"/>
        </w:tblPrEx>
        <w:trPr>
          <w:trHeight w:val="280"/>
        </w:trPr>
        <w:tc>
          <w:tcPr>
            <w:tcW w:w="3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20F" w:rsidRDefault="00E9120F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Default="00E9120F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Pr="00C21314" w:rsidRDefault="00E9120F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«От рождения до школы». Цель, задачи, принципы построения, особенности работы.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0F" w:rsidRPr="00B91768" w:rsidRDefault="00E9120F" w:rsidP="00423EAD">
            <w:pPr>
              <w:tabs>
                <w:tab w:val="left" w:pos="916"/>
                <w:tab w:val="left" w:pos="106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Pr="000052EE" w:rsidRDefault="00E9120F" w:rsidP="00423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9120F" w:rsidRPr="000052EE" w:rsidTr="00D00026">
        <w:tblPrEx>
          <w:tblLook w:val="01E0"/>
        </w:tblPrEx>
        <w:trPr>
          <w:trHeight w:val="285"/>
        </w:trPr>
        <w:tc>
          <w:tcPr>
            <w:tcW w:w="3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20F" w:rsidRDefault="00E9120F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Pr="005E1A27" w:rsidRDefault="00EB69C4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0F" w:rsidRPr="00B91768" w:rsidRDefault="00E9120F" w:rsidP="00423EAD">
            <w:pPr>
              <w:tabs>
                <w:tab w:val="left" w:pos="916"/>
                <w:tab w:val="left" w:pos="106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20F" w:rsidRPr="000052EE" w:rsidRDefault="00E9120F" w:rsidP="00423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9120F" w:rsidRPr="000052EE" w:rsidTr="00D00026">
        <w:tblPrEx>
          <w:tblLook w:val="01E0"/>
        </w:tblPrEx>
        <w:trPr>
          <w:trHeight w:val="660"/>
        </w:trPr>
        <w:tc>
          <w:tcPr>
            <w:tcW w:w="3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20F" w:rsidRDefault="00E9120F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Pr="005E1A27" w:rsidRDefault="00E9120F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Pr="00C21314" w:rsidRDefault="00E9120F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Сравнительный анализ программы «Детство» и «От рождения до школы», отразить анализ в таблице.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0F" w:rsidRPr="00B91768" w:rsidRDefault="00E9120F" w:rsidP="00423EAD">
            <w:pPr>
              <w:tabs>
                <w:tab w:val="left" w:pos="916"/>
                <w:tab w:val="left" w:pos="106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Default="00E9120F" w:rsidP="00423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9120F" w:rsidRPr="000052EE" w:rsidRDefault="00E9120F" w:rsidP="00423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E1A27" w:rsidRPr="000052EE" w:rsidTr="00E9120F">
        <w:tblPrEx>
          <w:tblLook w:val="01E0"/>
        </w:tblPrEx>
        <w:trPr>
          <w:trHeight w:val="280"/>
        </w:trPr>
        <w:tc>
          <w:tcPr>
            <w:tcW w:w="33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1A27" w:rsidRDefault="005E1A27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3.4. </w:t>
            </w:r>
            <w:r w:rsidRPr="00C21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«Истоки»</w:t>
            </w:r>
          </w:p>
        </w:tc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27" w:rsidRPr="00C21314" w:rsidRDefault="005E1A27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7E">
              <w:rPr>
                <w:rFonts w:ascii="Times New Roman" w:hAnsi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27" w:rsidRPr="00B91768" w:rsidRDefault="005E1A27" w:rsidP="00423EAD">
            <w:pPr>
              <w:tabs>
                <w:tab w:val="left" w:pos="916"/>
                <w:tab w:val="left" w:pos="106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1A27" w:rsidRPr="000052EE" w:rsidRDefault="005E1A27" w:rsidP="00423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E1A27" w:rsidRPr="000052EE" w:rsidTr="005E1A27">
        <w:tblPrEx>
          <w:tblLook w:val="01E0"/>
        </w:tblPrEx>
        <w:trPr>
          <w:trHeight w:val="280"/>
        </w:trPr>
        <w:tc>
          <w:tcPr>
            <w:tcW w:w="3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A27" w:rsidRDefault="005E1A27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27" w:rsidRPr="00C21314" w:rsidRDefault="005E1A27" w:rsidP="005E1A27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27" w:rsidRPr="00C21314" w:rsidRDefault="005E1A27" w:rsidP="005E1A27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«Истоки». Цель, задачи, принципы построения, особенности работы.</w:t>
            </w:r>
            <w:r w:rsidRPr="005E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27" w:rsidRPr="00B91768" w:rsidRDefault="005E1A27" w:rsidP="005E1A27">
            <w:pPr>
              <w:tabs>
                <w:tab w:val="left" w:pos="916"/>
                <w:tab w:val="left" w:pos="106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27" w:rsidRPr="000052EE" w:rsidRDefault="005E1A27" w:rsidP="005E1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1A27" w:rsidRPr="000052EE" w:rsidTr="00E9120F">
        <w:tblPrEx>
          <w:tblLook w:val="01E0"/>
        </w:tblPrEx>
        <w:trPr>
          <w:trHeight w:val="393"/>
        </w:trPr>
        <w:tc>
          <w:tcPr>
            <w:tcW w:w="3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A27" w:rsidRDefault="005E1A27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27" w:rsidRPr="005E1A27" w:rsidRDefault="00EB69C4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27" w:rsidRPr="00B91768" w:rsidRDefault="005E1A27" w:rsidP="00423EAD">
            <w:pPr>
              <w:tabs>
                <w:tab w:val="left" w:pos="916"/>
                <w:tab w:val="left" w:pos="106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1A27" w:rsidRPr="000052EE" w:rsidRDefault="005E1A27" w:rsidP="00423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E1A27" w:rsidRPr="000052EE" w:rsidTr="005E1A27">
        <w:tblPrEx>
          <w:tblLook w:val="01E0"/>
        </w:tblPrEx>
        <w:trPr>
          <w:trHeight w:val="420"/>
        </w:trPr>
        <w:tc>
          <w:tcPr>
            <w:tcW w:w="33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27" w:rsidRDefault="005E1A27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27" w:rsidRPr="005E1A27" w:rsidRDefault="005E1A27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27" w:rsidRDefault="005E1A27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конспекта образовательной деятельности по программе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</w:t>
            </w:r>
            <w:r w:rsidRPr="00C21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27" w:rsidRPr="00B91768" w:rsidRDefault="005E1A27" w:rsidP="00423EAD">
            <w:pPr>
              <w:tabs>
                <w:tab w:val="left" w:pos="916"/>
                <w:tab w:val="left" w:pos="106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27" w:rsidRPr="000052EE" w:rsidRDefault="005E1A27" w:rsidP="00423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9120F" w:rsidRPr="000052EE" w:rsidTr="0074628B">
        <w:tblPrEx>
          <w:tblLook w:val="01E0"/>
        </w:tblPrEx>
        <w:trPr>
          <w:trHeight w:val="420"/>
        </w:trPr>
        <w:tc>
          <w:tcPr>
            <w:tcW w:w="33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120F" w:rsidRDefault="00E9120F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3.5. Программа «Успех»</w:t>
            </w:r>
          </w:p>
        </w:tc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Pr="00C21314" w:rsidRDefault="00E9120F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7E">
              <w:rPr>
                <w:rFonts w:ascii="Times New Roman" w:hAnsi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0F" w:rsidRDefault="00E9120F" w:rsidP="00423EAD">
            <w:pPr>
              <w:tabs>
                <w:tab w:val="left" w:pos="916"/>
                <w:tab w:val="left" w:pos="106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20F" w:rsidRDefault="00E9120F" w:rsidP="00423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E1A27" w:rsidRPr="000052EE" w:rsidTr="005E1A27">
        <w:tblPrEx>
          <w:tblLook w:val="01E0"/>
        </w:tblPrEx>
        <w:trPr>
          <w:trHeight w:val="420"/>
        </w:trPr>
        <w:tc>
          <w:tcPr>
            <w:tcW w:w="3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A27" w:rsidRDefault="005E1A27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27" w:rsidRPr="005E1A27" w:rsidRDefault="005E1A27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27" w:rsidRPr="00C21314" w:rsidRDefault="005E1A27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«Успех». Цель, задачи, принципы построения, особенности работы.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27" w:rsidRDefault="005E1A27" w:rsidP="00423EAD">
            <w:pPr>
              <w:tabs>
                <w:tab w:val="left" w:pos="916"/>
                <w:tab w:val="left" w:pos="106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27" w:rsidRDefault="005E1A27" w:rsidP="00423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1A27" w:rsidRPr="000052EE" w:rsidTr="00E9120F">
        <w:tblPrEx>
          <w:tblLook w:val="01E0"/>
        </w:tblPrEx>
        <w:trPr>
          <w:trHeight w:val="339"/>
        </w:trPr>
        <w:tc>
          <w:tcPr>
            <w:tcW w:w="3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A27" w:rsidRDefault="005E1A27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27" w:rsidRPr="00C21314" w:rsidRDefault="00EB69C4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27" w:rsidRPr="00B91768" w:rsidRDefault="005E1A27" w:rsidP="00423EAD">
            <w:pPr>
              <w:tabs>
                <w:tab w:val="left" w:pos="916"/>
                <w:tab w:val="left" w:pos="106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1A27" w:rsidRPr="000052EE" w:rsidRDefault="005E1A27" w:rsidP="00423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E1A27" w:rsidRPr="000052EE" w:rsidTr="00E9120F">
        <w:tblPrEx>
          <w:tblLook w:val="01E0"/>
        </w:tblPrEx>
        <w:trPr>
          <w:trHeight w:val="560"/>
        </w:trPr>
        <w:tc>
          <w:tcPr>
            <w:tcW w:w="3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A27" w:rsidRDefault="005E1A27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A27" w:rsidRDefault="005E1A27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1A27" w:rsidRPr="00E9120F" w:rsidRDefault="00E9120F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27" w:rsidRPr="001855E1" w:rsidRDefault="005E1A27" w:rsidP="005E1A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</w:t>
            </w:r>
            <w:r w:rsidR="00EB6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льный анализ программы «Успех</w:t>
            </w:r>
            <w:r w:rsidRPr="00185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 другими программами, отразить анализ в таблице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A27" w:rsidRPr="00B91768" w:rsidRDefault="00773168" w:rsidP="00423EAD">
            <w:pPr>
              <w:tabs>
                <w:tab w:val="left" w:pos="916"/>
                <w:tab w:val="left" w:pos="106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A27" w:rsidRPr="000052EE" w:rsidRDefault="005E1A27" w:rsidP="00423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2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9120F" w:rsidRPr="000052EE" w:rsidTr="00E9120F">
        <w:tblPrEx>
          <w:tblLook w:val="01E0"/>
        </w:tblPrEx>
        <w:trPr>
          <w:trHeight w:val="255"/>
        </w:trPr>
        <w:tc>
          <w:tcPr>
            <w:tcW w:w="3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20F" w:rsidRPr="001855E1" w:rsidRDefault="00E9120F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Зарубежный опыт дошкольного образования</w:t>
            </w:r>
          </w:p>
        </w:tc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Pr="001855E1" w:rsidRDefault="00E9120F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2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0F" w:rsidRPr="00E9120F" w:rsidRDefault="00773168" w:rsidP="00423EAD">
            <w:pPr>
              <w:tabs>
                <w:tab w:val="left" w:pos="916"/>
                <w:tab w:val="left" w:pos="106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9120F" w:rsidRPr="00E91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20F" w:rsidRPr="000052EE" w:rsidRDefault="00E9120F" w:rsidP="00423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9120F" w:rsidRPr="000052EE" w:rsidTr="00C63FF4">
        <w:tblPrEx>
          <w:tblLook w:val="01E0"/>
        </w:tblPrEx>
        <w:trPr>
          <w:trHeight w:val="585"/>
        </w:trPr>
        <w:tc>
          <w:tcPr>
            <w:tcW w:w="3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20F" w:rsidRPr="001855E1" w:rsidRDefault="00E9120F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Default="00E9120F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20F" w:rsidRDefault="00E9120F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Default="00E9120F" w:rsidP="00E9120F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педагогики Монтессори. Три фазы развития детской личности по Марии Монтессори.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0F" w:rsidRPr="00B91768" w:rsidRDefault="00773168" w:rsidP="00423EAD">
            <w:pPr>
              <w:tabs>
                <w:tab w:val="left" w:pos="916"/>
                <w:tab w:val="left" w:pos="106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0F" w:rsidRPr="000052EE" w:rsidRDefault="00E9120F" w:rsidP="00423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9120F" w:rsidRPr="000052EE" w:rsidTr="00E9120F">
        <w:tblPrEx>
          <w:tblLook w:val="01E0"/>
        </w:tblPrEx>
        <w:trPr>
          <w:trHeight w:val="510"/>
        </w:trPr>
        <w:tc>
          <w:tcPr>
            <w:tcW w:w="33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Pr="001855E1" w:rsidRDefault="00E9120F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Default="00E9120F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Default="00E9120F" w:rsidP="00E9120F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Подготовленная среда как </w:t>
            </w:r>
            <w:r w:rsidRPr="00E91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важнейший элемент педагогики Монтессори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0F" w:rsidRPr="00B91768" w:rsidRDefault="00773168" w:rsidP="00423EAD">
            <w:pPr>
              <w:tabs>
                <w:tab w:val="left" w:pos="916"/>
                <w:tab w:val="left" w:pos="106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0F" w:rsidRPr="000052EE" w:rsidRDefault="00E9120F" w:rsidP="00423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9120F" w:rsidRPr="000052EE" w:rsidTr="00E9120F">
        <w:tblPrEx>
          <w:tblLook w:val="01E0"/>
        </w:tblPrEx>
        <w:trPr>
          <w:trHeight w:val="280"/>
        </w:trPr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Default="00E9120F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4.1. Педагогика Марии Монтессори.</w:t>
            </w:r>
          </w:p>
        </w:tc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Pr="001855E1" w:rsidRDefault="00E9120F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0F" w:rsidRPr="00B91768" w:rsidRDefault="00E9120F" w:rsidP="00423EAD">
            <w:pPr>
              <w:tabs>
                <w:tab w:val="left" w:pos="916"/>
                <w:tab w:val="left" w:pos="106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20F" w:rsidRPr="000052EE" w:rsidRDefault="00E9120F" w:rsidP="00423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9120F" w:rsidRPr="00B91768" w:rsidTr="00FF5BCB">
        <w:tblPrEx>
          <w:tblLook w:val="01E0"/>
        </w:tblPrEx>
        <w:trPr>
          <w:trHeight w:val="225"/>
        </w:trPr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20F" w:rsidRPr="001855E1" w:rsidRDefault="00E9120F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Pr="001855E1" w:rsidRDefault="00E9120F" w:rsidP="00EA5C9B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слайдовую презентацию «Биография М. Монтессори»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0F" w:rsidRPr="00B91768" w:rsidRDefault="00773168" w:rsidP="00423EAD">
            <w:pPr>
              <w:tabs>
                <w:tab w:val="left" w:pos="916"/>
                <w:tab w:val="left" w:pos="106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20F" w:rsidRPr="00B91768" w:rsidRDefault="00E9120F" w:rsidP="00423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4E5B" w:rsidRPr="00B91768" w:rsidTr="005E1A27">
        <w:tblPrEx>
          <w:tblLook w:val="01E0"/>
        </w:tblPrEx>
        <w:trPr>
          <w:trHeight w:val="280"/>
        </w:trPr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5B" w:rsidRDefault="00484E5B" w:rsidP="00423EAD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5B" w:rsidRDefault="00484E5B" w:rsidP="00EA5C9B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B" w:rsidRPr="00EA5C9B" w:rsidRDefault="00773168" w:rsidP="00423EAD">
            <w:pPr>
              <w:tabs>
                <w:tab w:val="left" w:pos="916"/>
                <w:tab w:val="left" w:pos="106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5B" w:rsidRPr="00B91768" w:rsidRDefault="00484E5B" w:rsidP="00423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B7281" w:rsidRDefault="008B7281" w:rsidP="008B728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sz w:val="14"/>
          <w:szCs w:val="14"/>
        </w:rPr>
      </w:pPr>
    </w:p>
    <w:p w:rsidR="008B7281" w:rsidRDefault="008B7281" w:rsidP="008B728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sz w:val="14"/>
          <w:szCs w:val="14"/>
        </w:rPr>
      </w:pPr>
    </w:p>
    <w:p w:rsidR="008B7281" w:rsidRDefault="008B7281" w:rsidP="008B728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sz w:val="14"/>
          <w:szCs w:val="14"/>
        </w:rPr>
      </w:pPr>
    </w:p>
    <w:p w:rsidR="008B7281" w:rsidRDefault="008B7281" w:rsidP="008B7281">
      <w:pPr>
        <w:shd w:val="clear" w:color="auto" w:fill="FFFFFF"/>
        <w:spacing w:after="0" w:line="240" w:lineRule="auto"/>
        <w:ind w:firstLine="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8B7281" w:rsidRDefault="008B7281" w:rsidP="0067506D">
      <w:pPr>
        <w:widowControl w:val="0"/>
        <w:numPr>
          <w:ilvl w:val="0"/>
          <w:numId w:val="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ознакомительный (узнавание ранее изученных  объектов, свойств);</w:t>
      </w:r>
    </w:p>
    <w:p w:rsidR="008B7281" w:rsidRDefault="008B7281" w:rsidP="0067506D">
      <w:pPr>
        <w:widowControl w:val="0"/>
        <w:numPr>
          <w:ilvl w:val="0"/>
          <w:numId w:val="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репродуктивный   (выполнение   деятельности   по   образцу, инструкции или под руководством)</w:t>
      </w:r>
    </w:p>
    <w:p w:rsidR="008B7281" w:rsidRDefault="008B7281" w:rsidP="008B7281">
      <w:pPr>
        <w:shd w:val="clear" w:color="auto" w:fill="FFFFFF"/>
        <w:tabs>
          <w:tab w:val="left" w:pos="8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 продуктивный (планирование и самостоятельное выполнение деятельности, решение проблемных задач).</w:t>
      </w: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B7281" w:rsidRDefault="008B7281" w:rsidP="008B728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8B7281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8B7281" w:rsidRDefault="008B7281" w:rsidP="008B728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 xml:space="preserve">3. условия реализации </w:t>
      </w:r>
      <w:r w:rsidR="00773168"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>программы учебной дисциплины</w:t>
      </w:r>
    </w:p>
    <w:p w:rsidR="008B7281" w:rsidRDefault="008B7281" w:rsidP="008B7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2073A1" w:rsidRPr="00773168" w:rsidRDefault="002073A1" w:rsidP="00773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3168">
        <w:rPr>
          <w:rFonts w:ascii="Times New Roman" w:hAnsi="Times New Roman"/>
          <w:sz w:val="28"/>
          <w:szCs w:val="28"/>
        </w:rPr>
        <w:t>Реализация программы дисциплины «Теоретические основы дошкольного образования» требует наличие учебного кабинета «Педагогики».</w:t>
      </w:r>
    </w:p>
    <w:p w:rsidR="002073A1" w:rsidRPr="00773168" w:rsidRDefault="002073A1" w:rsidP="00773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3168">
        <w:rPr>
          <w:rFonts w:ascii="Times New Roman" w:hAnsi="Times New Roman"/>
          <w:sz w:val="28"/>
          <w:szCs w:val="28"/>
        </w:rPr>
        <w:t>Оборудование учебного кабинета:</w:t>
      </w:r>
    </w:p>
    <w:p w:rsidR="002073A1" w:rsidRPr="00773168" w:rsidRDefault="002073A1" w:rsidP="00773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3168">
        <w:rPr>
          <w:rFonts w:ascii="Times New Roman" w:hAnsi="Times New Roman"/>
          <w:sz w:val="28"/>
          <w:szCs w:val="28"/>
        </w:rPr>
        <w:t>- посадочных мест по количеству обучающихся;</w:t>
      </w:r>
    </w:p>
    <w:p w:rsidR="002073A1" w:rsidRPr="00773168" w:rsidRDefault="002073A1" w:rsidP="00773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3168">
        <w:rPr>
          <w:rFonts w:ascii="Times New Roman" w:hAnsi="Times New Roman"/>
          <w:sz w:val="28"/>
          <w:szCs w:val="28"/>
        </w:rPr>
        <w:t>- рабочее место преподавателя;</w:t>
      </w:r>
    </w:p>
    <w:p w:rsidR="002073A1" w:rsidRPr="00773168" w:rsidRDefault="002073A1" w:rsidP="00773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3168">
        <w:rPr>
          <w:rFonts w:ascii="Times New Roman" w:hAnsi="Times New Roman"/>
          <w:sz w:val="28"/>
          <w:szCs w:val="28"/>
        </w:rPr>
        <w:t>Технические средства обучения:</w:t>
      </w:r>
    </w:p>
    <w:p w:rsidR="002073A1" w:rsidRPr="00773168" w:rsidRDefault="002073A1" w:rsidP="00773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3168">
        <w:rPr>
          <w:rFonts w:ascii="Times New Roman" w:hAnsi="Times New Roman"/>
          <w:sz w:val="28"/>
          <w:szCs w:val="28"/>
        </w:rPr>
        <w:t>- компьютер с лицензионным программным обеспечением и мультимедиа-</w:t>
      </w:r>
    </w:p>
    <w:p w:rsidR="002073A1" w:rsidRPr="00773168" w:rsidRDefault="002073A1" w:rsidP="00773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3168">
        <w:rPr>
          <w:rFonts w:ascii="Times New Roman" w:hAnsi="Times New Roman"/>
          <w:sz w:val="28"/>
          <w:szCs w:val="28"/>
        </w:rPr>
        <w:t>проектор.</w:t>
      </w:r>
    </w:p>
    <w:p w:rsidR="008B7281" w:rsidRPr="00773168" w:rsidRDefault="008B7281" w:rsidP="0077316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73168">
        <w:rPr>
          <w:rFonts w:ascii="Times New Roman" w:hAnsi="Times New Roman"/>
          <w:sz w:val="28"/>
          <w:szCs w:val="28"/>
        </w:rPr>
        <w:t>3.2. Информационное обеспечение обучения</w:t>
      </w:r>
    </w:p>
    <w:p w:rsidR="008B7281" w:rsidRPr="00773168" w:rsidRDefault="008B7281" w:rsidP="00773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73168">
        <w:rPr>
          <w:rFonts w:ascii="Times New Roman" w:hAnsi="Times New Roman"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B7281" w:rsidRPr="00773168" w:rsidRDefault="008B7281" w:rsidP="00773168">
      <w:pPr>
        <w:widowControl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:rsidR="006329B7" w:rsidRPr="00773168" w:rsidRDefault="008B7281" w:rsidP="00773168">
      <w:pPr>
        <w:widowControl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773168">
        <w:rPr>
          <w:rFonts w:ascii="Times New Roman" w:hAnsi="Times New Roman"/>
          <w:bCs/>
          <w:sz w:val="28"/>
          <w:szCs w:val="28"/>
        </w:rPr>
        <w:t>Основные источники:</w:t>
      </w:r>
    </w:p>
    <w:p w:rsidR="008B7281" w:rsidRPr="00773168" w:rsidRDefault="0099728A" w:rsidP="00773168">
      <w:pPr>
        <w:pStyle w:val="ae"/>
        <w:numPr>
          <w:ilvl w:val="0"/>
          <w:numId w:val="12"/>
        </w:numPr>
        <w:tabs>
          <w:tab w:val="left" w:pos="142"/>
          <w:tab w:val="left" w:pos="360"/>
          <w:tab w:val="left" w:pos="567"/>
        </w:tabs>
        <w:spacing w:after="0" w:line="360" w:lineRule="auto"/>
        <w:outlineLvl w:val="1"/>
        <w:rPr>
          <w:rFonts w:ascii="Times New Roman" w:hAnsi="Times New Roman"/>
          <w:vanish/>
          <w:sz w:val="28"/>
          <w:szCs w:val="28"/>
        </w:rPr>
      </w:pPr>
      <w:r w:rsidRPr="00773168">
        <w:rPr>
          <w:rFonts w:ascii="Times New Roman" w:hAnsi="Times New Roman"/>
          <w:kern w:val="36"/>
          <w:sz w:val="28"/>
          <w:szCs w:val="28"/>
        </w:rPr>
        <w:t xml:space="preserve">Бабаева Т. И. </w:t>
      </w:r>
      <w:r w:rsidR="008B7281" w:rsidRPr="00773168">
        <w:rPr>
          <w:rFonts w:ascii="Times New Roman" w:hAnsi="Times New Roman"/>
          <w:kern w:val="36"/>
          <w:sz w:val="28"/>
          <w:szCs w:val="28"/>
        </w:rPr>
        <w:t xml:space="preserve">Детство. Программа развития и воспитания детей в детском саду </w:t>
      </w:r>
      <w:r w:rsidR="008B7281" w:rsidRPr="00773168">
        <w:rPr>
          <w:rFonts w:ascii="Times New Roman" w:hAnsi="Times New Roman"/>
          <w:vanish/>
          <w:sz w:val="28"/>
          <w:szCs w:val="28"/>
        </w:rPr>
        <w:br w:type="textWrapping" w:clear="all"/>
      </w:r>
    </w:p>
    <w:p w:rsidR="0099728A" w:rsidRPr="00773168" w:rsidRDefault="008B7281" w:rsidP="00773168">
      <w:pPr>
        <w:numPr>
          <w:ilvl w:val="0"/>
          <w:numId w:val="12"/>
        </w:numPr>
        <w:tabs>
          <w:tab w:val="left" w:pos="0"/>
          <w:tab w:val="left" w:pos="360"/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3168">
        <w:rPr>
          <w:rFonts w:ascii="Times New Roman" w:hAnsi="Times New Roman" w:cs="Times New Roman"/>
          <w:sz w:val="28"/>
          <w:szCs w:val="28"/>
        </w:rPr>
        <w:t xml:space="preserve">/ под ред. Т. И. Бабаевой. – М.: </w:t>
      </w:r>
      <w:hyperlink r:id="rId5" w:tooltip="Издательство" w:history="1">
        <w:r w:rsidRPr="007731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Детство-Пресс</w:t>
        </w:r>
      </w:hyperlink>
      <w:r w:rsidRPr="00773168">
        <w:rPr>
          <w:rFonts w:ascii="Times New Roman" w:hAnsi="Times New Roman" w:cs="Times New Roman"/>
          <w:sz w:val="28"/>
          <w:szCs w:val="28"/>
        </w:rPr>
        <w:t>,</w:t>
      </w:r>
      <w:r w:rsidR="00E610B5" w:rsidRPr="00773168">
        <w:rPr>
          <w:rFonts w:ascii="Times New Roman" w:hAnsi="Times New Roman" w:cs="Times New Roman"/>
          <w:sz w:val="28"/>
          <w:szCs w:val="28"/>
        </w:rPr>
        <w:t xml:space="preserve"> 2015</w:t>
      </w:r>
      <w:r w:rsidRPr="00773168">
        <w:rPr>
          <w:rFonts w:ascii="Times New Roman" w:hAnsi="Times New Roman" w:cs="Times New Roman"/>
          <w:sz w:val="28"/>
          <w:szCs w:val="28"/>
        </w:rPr>
        <w:t xml:space="preserve"> . – 244 с.</w:t>
      </w:r>
    </w:p>
    <w:p w:rsidR="0099728A" w:rsidRPr="00773168" w:rsidRDefault="006329B7" w:rsidP="00773168">
      <w:pPr>
        <w:pStyle w:val="ae"/>
        <w:numPr>
          <w:ilvl w:val="0"/>
          <w:numId w:val="12"/>
        </w:numPr>
        <w:shd w:val="clear" w:color="auto" w:fill="FFFFFF"/>
        <w:spacing w:after="75" w:line="360" w:lineRule="auto"/>
        <w:outlineLvl w:val="0"/>
        <w:rPr>
          <w:rFonts w:ascii="Times New Roman" w:hAnsi="Times New Roman"/>
          <w:bCs/>
          <w:color w:val="111111"/>
          <w:kern w:val="36"/>
          <w:sz w:val="28"/>
          <w:szCs w:val="28"/>
        </w:rPr>
      </w:pPr>
      <w:r w:rsidRPr="00773168">
        <w:rPr>
          <w:rFonts w:ascii="Times New Roman" w:hAnsi="Times New Roman"/>
          <w:bCs/>
          <w:color w:val="111111"/>
          <w:kern w:val="36"/>
          <w:sz w:val="28"/>
          <w:szCs w:val="28"/>
        </w:rPr>
        <w:t xml:space="preserve">Веракса Н.Е. Комарова Т.С., Васильева М.А. </w:t>
      </w:r>
      <w:r w:rsidR="0099728A" w:rsidRPr="00773168">
        <w:rPr>
          <w:rFonts w:ascii="Times New Roman" w:hAnsi="Times New Roman"/>
          <w:bCs/>
          <w:color w:val="111111"/>
          <w:kern w:val="36"/>
          <w:sz w:val="28"/>
          <w:szCs w:val="28"/>
        </w:rPr>
        <w:t>Основная образовательная программа дошкольного образования "От рождения до школы". ФГОС</w:t>
      </w:r>
      <w:r w:rsidRPr="00773168">
        <w:rPr>
          <w:rFonts w:ascii="Times New Roman" w:hAnsi="Times New Roman"/>
          <w:bCs/>
          <w:color w:val="111111"/>
          <w:kern w:val="36"/>
          <w:sz w:val="28"/>
          <w:szCs w:val="28"/>
        </w:rPr>
        <w:t>/ под ред. Н.Е Веракса, Т.С. Комаровой, М.А. Васильевой. Мозаика-Синтез, 2015. – 368 с.</w:t>
      </w:r>
    </w:p>
    <w:p w:rsidR="006329B7" w:rsidRPr="00773168" w:rsidRDefault="006329B7" w:rsidP="00773168">
      <w:pPr>
        <w:pStyle w:val="aa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773168">
        <w:rPr>
          <w:rFonts w:ascii="Times New Roman" w:hAnsi="Times New Roman"/>
          <w:bCs/>
          <w:sz w:val="28"/>
          <w:szCs w:val="28"/>
        </w:rPr>
        <w:t>Микляева Н.В., Микляева Ю. В., Виноградова Н.А.  ; Теоретические основы дошкольного образования : учебник для СПО / под общ. ред. Н. В. Микляевой. — 2-е изд., перераб. и доп. — М. : Издательство Юрайт, 2015.</w:t>
      </w:r>
    </w:p>
    <w:p w:rsidR="008B7281" w:rsidRPr="00773168" w:rsidRDefault="0099728A" w:rsidP="00773168">
      <w:pPr>
        <w:pStyle w:val="aa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773168">
        <w:rPr>
          <w:rFonts w:ascii="Times New Roman" w:hAnsi="Times New Roman"/>
          <w:bCs/>
          <w:sz w:val="28"/>
          <w:szCs w:val="28"/>
        </w:rPr>
        <w:t xml:space="preserve">Парамонова Л.А. Истоки. Примерная образовательная программа дошкольного образования. ФГОС ДО/ под ред. Л.А. Парамоновой. – Сфера, 2015. </w:t>
      </w:r>
      <w:r w:rsidR="006329B7" w:rsidRPr="00773168">
        <w:rPr>
          <w:rFonts w:ascii="Times New Roman" w:hAnsi="Times New Roman"/>
          <w:bCs/>
          <w:sz w:val="28"/>
          <w:szCs w:val="28"/>
        </w:rPr>
        <w:t>–</w:t>
      </w:r>
      <w:r w:rsidRPr="00773168">
        <w:rPr>
          <w:rFonts w:ascii="Times New Roman" w:hAnsi="Times New Roman"/>
          <w:bCs/>
          <w:sz w:val="28"/>
          <w:szCs w:val="28"/>
        </w:rPr>
        <w:t xml:space="preserve"> 193</w:t>
      </w:r>
      <w:r w:rsidR="006329B7" w:rsidRPr="00773168">
        <w:rPr>
          <w:rFonts w:ascii="Times New Roman" w:hAnsi="Times New Roman"/>
          <w:bCs/>
          <w:sz w:val="28"/>
          <w:szCs w:val="28"/>
        </w:rPr>
        <w:t xml:space="preserve">с. </w:t>
      </w:r>
    </w:p>
    <w:p w:rsidR="006329B7" w:rsidRPr="00773168" w:rsidRDefault="006329B7" w:rsidP="00773168">
      <w:pPr>
        <w:pStyle w:val="aa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773168">
        <w:rPr>
          <w:rFonts w:ascii="Times New Roman" w:hAnsi="Times New Roman"/>
          <w:bCs/>
          <w:sz w:val="28"/>
          <w:szCs w:val="28"/>
        </w:rPr>
        <w:lastRenderedPageBreak/>
        <w:t>Федина Н.Ф. Успех: основная общеобразовательная программа дошкольного</w:t>
      </w:r>
    </w:p>
    <w:p w:rsidR="0099728A" w:rsidRPr="00773168" w:rsidRDefault="006329B7" w:rsidP="00773168">
      <w:pPr>
        <w:pStyle w:val="aa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773168">
        <w:rPr>
          <w:rFonts w:ascii="Times New Roman" w:hAnsi="Times New Roman"/>
          <w:bCs/>
          <w:sz w:val="28"/>
          <w:szCs w:val="28"/>
        </w:rPr>
        <w:t xml:space="preserve">образования /   под ред. Н. В. Фединой. – М. : Просвещение, 2011. – 417 с. </w:t>
      </w:r>
    </w:p>
    <w:p w:rsidR="008B7281" w:rsidRPr="00773168" w:rsidRDefault="008B7281" w:rsidP="00773168">
      <w:pPr>
        <w:pStyle w:val="aa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773168">
        <w:rPr>
          <w:rFonts w:ascii="Times New Roman" w:hAnsi="Times New Roman"/>
          <w:bCs/>
          <w:sz w:val="28"/>
          <w:szCs w:val="28"/>
        </w:rPr>
        <w:t>Дополнительные источники:</w:t>
      </w:r>
    </w:p>
    <w:p w:rsidR="008B7281" w:rsidRPr="00773168" w:rsidRDefault="00424FE7" w:rsidP="00773168">
      <w:pPr>
        <w:numPr>
          <w:ilvl w:val="0"/>
          <w:numId w:val="8"/>
        </w:numPr>
        <w:spacing w:after="0" w:line="360" w:lineRule="auto"/>
        <w:outlineLvl w:val="1"/>
        <w:rPr>
          <w:rFonts w:ascii="Times New Roman" w:hAnsi="Times New Roman"/>
          <w:bCs/>
          <w:kern w:val="36"/>
          <w:sz w:val="28"/>
          <w:szCs w:val="28"/>
        </w:rPr>
      </w:pPr>
      <w:hyperlink r:id="rId6" w:history="1">
        <w:r w:rsidR="008B7281" w:rsidRPr="0077316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Атарщикова Н. А.</w:t>
        </w:r>
      </w:hyperlink>
      <w:r w:rsidR="008B7281" w:rsidRPr="00773168">
        <w:rPr>
          <w:rFonts w:ascii="Times New Roman" w:hAnsi="Times New Roman"/>
          <w:bCs/>
          <w:kern w:val="36"/>
          <w:sz w:val="28"/>
          <w:szCs w:val="28"/>
        </w:rPr>
        <w:t xml:space="preserve">Развернутое перспективное планирование по программе под редакцией М. А. Васильевой, В. В. Гербовой, Т. С. Комаровой. Вторая младшая группа / Н. А. </w:t>
      </w:r>
      <w:hyperlink r:id="rId7" w:history="1">
        <w:r w:rsidR="008B7281" w:rsidRPr="0077316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Атарщикова. – </w:t>
        </w:r>
      </w:hyperlink>
      <w:r w:rsidR="008B7281" w:rsidRPr="00773168">
        <w:rPr>
          <w:rFonts w:ascii="Times New Roman" w:hAnsi="Times New Roman"/>
          <w:bCs/>
          <w:sz w:val="28"/>
          <w:szCs w:val="28"/>
        </w:rPr>
        <w:t> </w:t>
      </w:r>
      <w:r w:rsidR="008B7281" w:rsidRPr="00773168">
        <w:rPr>
          <w:rFonts w:ascii="Times New Roman" w:hAnsi="Times New Roman"/>
          <w:sz w:val="28"/>
          <w:szCs w:val="28"/>
        </w:rPr>
        <w:t>Волгоград:</w:t>
      </w:r>
      <w:r w:rsidR="008B7281" w:rsidRPr="00773168">
        <w:rPr>
          <w:rFonts w:ascii="Times New Roman" w:hAnsi="Times New Roman"/>
          <w:bCs/>
          <w:sz w:val="28"/>
          <w:szCs w:val="28"/>
        </w:rPr>
        <w:t> </w:t>
      </w:r>
      <w:hyperlink r:id="rId8" w:history="1">
        <w:r w:rsidR="008B7281" w:rsidRPr="00773168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Учитель</w:t>
        </w:r>
      </w:hyperlink>
      <w:r w:rsidR="008B7281" w:rsidRPr="00773168">
        <w:rPr>
          <w:rFonts w:ascii="Times New Roman" w:hAnsi="Times New Roman"/>
          <w:sz w:val="28"/>
          <w:szCs w:val="28"/>
        </w:rPr>
        <w:t xml:space="preserve">, 2010 – 112 с. </w:t>
      </w:r>
    </w:p>
    <w:p w:rsidR="008B7281" w:rsidRPr="00773168" w:rsidRDefault="00424FE7" w:rsidP="00773168">
      <w:pPr>
        <w:numPr>
          <w:ilvl w:val="0"/>
          <w:numId w:val="8"/>
        </w:numPr>
        <w:spacing w:after="0" w:line="360" w:lineRule="auto"/>
        <w:outlineLvl w:val="1"/>
        <w:rPr>
          <w:rFonts w:ascii="Times New Roman" w:hAnsi="Times New Roman"/>
          <w:sz w:val="28"/>
          <w:szCs w:val="28"/>
        </w:rPr>
      </w:pPr>
      <w:hyperlink r:id="rId9" w:history="1">
        <w:r w:rsidR="008B7281" w:rsidRPr="0077316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Атарщикова Н. А.</w:t>
        </w:r>
      </w:hyperlink>
      <w:r w:rsidR="008B7281" w:rsidRPr="00773168">
        <w:rPr>
          <w:rFonts w:ascii="Times New Roman" w:hAnsi="Times New Roman"/>
          <w:bCs/>
          <w:kern w:val="36"/>
          <w:sz w:val="28"/>
          <w:szCs w:val="28"/>
        </w:rPr>
        <w:t xml:space="preserve">Развернутое перспективное планирование по программе под редакцией М. А. Васильевой, В. В. Гербовой, Т. С. Комаровой. Средняя групп / Н. А. </w:t>
      </w:r>
      <w:hyperlink r:id="rId10" w:history="1">
        <w:r w:rsidR="008B7281" w:rsidRPr="0077316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Атарщикова. – </w:t>
        </w:r>
      </w:hyperlink>
      <w:r w:rsidR="008B7281" w:rsidRPr="00773168">
        <w:rPr>
          <w:rFonts w:ascii="Times New Roman" w:hAnsi="Times New Roman"/>
          <w:bCs/>
          <w:sz w:val="28"/>
          <w:szCs w:val="28"/>
        </w:rPr>
        <w:t> </w:t>
      </w:r>
      <w:r w:rsidR="008B7281" w:rsidRPr="00773168">
        <w:rPr>
          <w:rFonts w:ascii="Times New Roman" w:hAnsi="Times New Roman"/>
          <w:sz w:val="28"/>
          <w:szCs w:val="28"/>
        </w:rPr>
        <w:t>Волгоград:</w:t>
      </w:r>
      <w:hyperlink r:id="rId11" w:history="1">
        <w:r w:rsidR="008B7281" w:rsidRPr="00773168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Учитель</w:t>
        </w:r>
      </w:hyperlink>
      <w:r w:rsidR="008B7281" w:rsidRPr="00773168">
        <w:rPr>
          <w:rFonts w:ascii="Times New Roman" w:hAnsi="Times New Roman"/>
          <w:sz w:val="28"/>
          <w:szCs w:val="28"/>
        </w:rPr>
        <w:t xml:space="preserve">, 2010 – 120 с. </w:t>
      </w:r>
    </w:p>
    <w:p w:rsidR="008B7281" w:rsidRPr="00773168" w:rsidRDefault="00424FE7" w:rsidP="00773168">
      <w:pPr>
        <w:numPr>
          <w:ilvl w:val="0"/>
          <w:numId w:val="8"/>
        </w:numPr>
        <w:spacing w:after="0" w:line="360" w:lineRule="auto"/>
        <w:outlineLvl w:val="1"/>
        <w:rPr>
          <w:rFonts w:ascii="Times New Roman" w:hAnsi="Times New Roman"/>
          <w:sz w:val="28"/>
          <w:szCs w:val="28"/>
        </w:rPr>
      </w:pPr>
      <w:hyperlink r:id="rId12" w:history="1">
        <w:r w:rsidR="008B7281" w:rsidRPr="0077316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Вершинина Н. Б.</w:t>
        </w:r>
      </w:hyperlink>
      <w:r w:rsidR="008B7281" w:rsidRPr="00773168">
        <w:rPr>
          <w:rFonts w:ascii="Times New Roman" w:hAnsi="Times New Roman"/>
          <w:bCs/>
          <w:kern w:val="36"/>
          <w:sz w:val="28"/>
          <w:szCs w:val="28"/>
        </w:rPr>
        <w:t xml:space="preserve">Комплексная диагностика уровней освоения «Программы воспитания и обучения в детском саду» под редакцией М. А. Васильевой, В. В. Гербовой, Т. С. Комаровой: диагностический журнал. Старшая группа / Н. А. </w:t>
      </w:r>
      <w:hyperlink r:id="rId13" w:history="1">
        <w:r w:rsidR="008B7281" w:rsidRPr="0077316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Атарщикова. – </w:t>
        </w:r>
      </w:hyperlink>
      <w:r w:rsidR="008B7281" w:rsidRPr="00773168">
        <w:rPr>
          <w:rFonts w:ascii="Times New Roman" w:hAnsi="Times New Roman"/>
          <w:bCs/>
          <w:sz w:val="28"/>
          <w:szCs w:val="28"/>
        </w:rPr>
        <w:t> </w:t>
      </w:r>
      <w:r w:rsidR="008B7281" w:rsidRPr="00773168">
        <w:rPr>
          <w:rFonts w:ascii="Times New Roman" w:hAnsi="Times New Roman"/>
          <w:sz w:val="28"/>
          <w:szCs w:val="28"/>
        </w:rPr>
        <w:t xml:space="preserve">Волгоград: </w:t>
      </w:r>
      <w:hyperlink r:id="rId14" w:history="1">
        <w:r w:rsidR="008B7281" w:rsidRPr="00773168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Учитель</w:t>
        </w:r>
      </w:hyperlink>
      <w:r w:rsidR="008B7281" w:rsidRPr="00773168">
        <w:rPr>
          <w:rFonts w:ascii="Times New Roman" w:hAnsi="Times New Roman"/>
          <w:sz w:val="28"/>
          <w:szCs w:val="28"/>
        </w:rPr>
        <w:t xml:space="preserve">, 2010 – 87 с. </w:t>
      </w:r>
    </w:p>
    <w:p w:rsidR="008B7281" w:rsidRPr="00773168" w:rsidRDefault="008B7281" w:rsidP="00773168">
      <w:pPr>
        <w:numPr>
          <w:ilvl w:val="0"/>
          <w:numId w:val="8"/>
        </w:numPr>
        <w:spacing w:after="0" w:line="360" w:lineRule="auto"/>
        <w:outlineLvl w:val="1"/>
        <w:rPr>
          <w:rFonts w:ascii="Times New Roman" w:hAnsi="Times New Roman"/>
          <w:sz w:val="28"/>
          <w:szCs w:val="28"/>
        </w:rPr>
      </w:pPr>
      <w:r w:rsidRPr="00773168">
        <w:rPr>
          <w:rFonts w:ascii="Times New Roman" w:hAnsi="Times New Roman"/>
          <w:sz w:val="28"/>
          <w:szCs w:val="28"/>
        </w:rPr>
        <w:t>Леонтьев А. А. Образовательная система «Школа 2100». Сборник программ. Дошкольное образование. Начальная школа / М.:  БАЛЛАС., 2010. – 528 с.</w:t>
      </w:r>
    </w:p>
    <w:p w:rsidR="008B7281" w:rsidRPr="00773168" w:rsidRDefault="008B7281" w:rsidP="00773168">
      <w:pPr>
        <w:numPr>
          <w:ilvl w:val="0"/>
          <w:numId w:val="8"/>
        </w:numPr>
        <w:spacing w:after="0" w:line="360" w:lineRule="auto"/>
        <w:outlineLvl w:val="1"/>
        <w:rPr>
          <w:rFonts w:ascii="Times New Roman" w:hAnsi="Times New Roman"/>
          <w:sz w:val="28"/>
          <w:szCs w:val="28"/>
        </w:rPr>
      </w:pPr>
      <w:r w:rsidRPr="00773168">
        <w:rPr>
          <w:rFonts w:ascii="Times New Roman" w:hAnsi="Times New Roman"/>
          <w:bCs/>
          <w:sz w:val="28"/>
          <w:szCs w:val="28"/>
        </w:rPr>
        <w:t xml:space="preserve">Маркова Л. С. Образовательная программа дошкольного учреждения: практическое пособие / Л. С. Маркова. – </w:t>
      </w:r>
      <w:r w:rsidRPr="00773168">
        <w:rPr>
          <w:rFonts w:ascii="Times New Roman" w:hAnsi="Times New Roman"/>
          <w:sz w:val="28"/>
          <w:szCs w:val="28"/>
        </w:rPr>
        <w:t>М.: Издательство: АРКТИ, 2008. – 156 с.</w:t>
      </w:r>
    </w:p>
    <w:p w:rsidR="008B7281" w:rsidRPr="00773168" w:rsidRDefault="008B7281" w:rsidP="00773168">
      <w:pPr>
        <w:pStyle w:val="aa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73168">
        <w:rPr>
          <w:rFonts w:ascii="Times New Roman" w:hAnsi="Times New Roman"/>
          <w:bCs/>
          <w:sz w:val="28"/>
          <w:szCs w:val="28"/>
        </w:rPr>
        <w:t xml:space="preserve">Микляева Н. В.Инновации в детском саду. Пособие для воспитателей / Н. В. Микляева. – </w:t>
      </w:r>
      <w:r w:rsidRPr="00773168">
        <w:rPr>
          <w:rFonts w:ascii="Times New Roman" w:hAnsi="Times New Roman"/>
          <w:sz w:val="28"/>
          <w:szCs w:val="28"/>
        </w:rPr>
        <w:t>М.:Айрис-Пресс, 2008. – 144 с.</w:t>
      </w:r>
    </w:p>
    <w:p w:rsidR="008B7281" w:rsidRPr="00773168" w:rsidRDefault="00424FE7" w:rsidP="00773168">
      <w:pPr>
        <w:pStyle w:val="aa"/>
        <w:numPr>
          <w:ilvl w:val="0"/>
          <w:numId w:val="8"/>
        </w:numPr>
        <w:spacing w:after="0" w:line="360" w:lineRule="auto"/>
        <w:outlineLvl w:val="1"/>
        <w:rPr>
          <w:rFonts w:ascii="Times New Roman" w:hAnsi="Times New Roman"/>
          <w:bCs/>
          <w:kern w:val="36"/>
          <w:sz w:val="28"/>
          <w:szCs w:val="28"/>
        </w:rPr>
      </w:pPr>
      <w:hyperlink r:id="rId15" w:history="1">
        <w:r w:rsidR="008B7281" w:rsidRPr="0077316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Мустафаева В. И.</w:t>
        </w:r>
      </w:hyperlink>
      <w:r w:rsidR="008B7281" w:rsidRPr="00773168">
        <w:rPr>
          <w:rFonts w:ascii="Times New Roman" w:hAnsi="Times New Roman"/>
          <w:bCs/>
          <w:kern w:val="36"/>
          <w:sz w:val="28"/>
          <w:szCs w:val="28"/>
        </w:rPr>
        <w:t xml:space="preserve">Развернутое перспективное планирование по программе под редакцией М. А. Васильевой, В. В. Гербовой, Т. С. Комаровой. Первая младшая группа / В. И. </w:t>
      </w:r>
      <w:hyperlink r:id="rId16" w:history="1">
        <w:r w:rsidR="008B7281" w:rsidRPr="0077316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Мустафаева</w:t>
        </w:r>
      </w:hyperlink>
      <w:r w:rsidR="008B7281" w:rsidRPr="00773168">
        <w:rPr>
          <w:rFonts w:ascii="Times New Roman" w:hAnsi="Times New Roman"/>
          <w:sz w:val="28"/>
          <w:szCs w:val="28"/>
        </w:rPr>
        <w:t xml:space="preserve">. </w:t>
      </w:r>
      <w:r w:rsidR="008B7281" w:rsidRPr="00773168">
        <w:rPr>
          <w:rFonts w:ascii="Times New Roman" w:hAnsi="Times New Roman"/>
          <w:bCs/>
          <w:sz w:val="28"/>
          <w:szCs w:val="28"/>
        </w:rPr>
        <w:t>–</w:t>
      </w:r>
      <w:r w:rsidR="008B7281" w:rsidRPr="00773168">
        <w:rPr>
          <w:rFonts w:ascii="Times New Roman" w:hAnsi="Times New Roman"/>
          <w:sz w:val="28"/>
          <w:szCs w:val="28"/>
        </w:rPr>
        <w:t xml:space="preserve"> Волгоград:</w:t>
      </w:r>
      <w:hyperlink r:id="rId17" w:history="1">
        <w:r w:rsidR="008B7281" w:rsidRPr="00773168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Учитель</w:t>
        </w:r>
      </w:hyperlink>
      <w:r w:rsidR="008B7281" w:rsidRPr="00773168">
        <w:rPr>
          <w:rFonts w:ascii="Times New Roman" w:hAnsi="Times New Roman"/>
          <w:sz w:val="28"/>
          <w:szCs w:val="28"/>
        </w:rPr>
        <w:t>, 2010 – 132 с.</w:t>
      </w:r>
    </w:p>
    <w:p w:rsidR="008B7281" w:rsidRPr="00773168" w:rsidRDefault="008B7281" w:rsidP="00773168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73168">
        <w:rPr>
          <w:rStyle w:val="shoptext1"/>
          <w:rFonts w:ascii="Times New Roman" w:hAnsi="Times New Roman"/>
          <w:sz w:val="28"/>
          <w:szCs w:val="28"/>
        </w:rPr>
        <w:t xml:space="preserve">Сажина С. Д. </w:t>
      </w:r>
      <w:r w:rsidRPr="00773168">
        <w:rPr>
          <w:rFonts w:ascii="Times New Roman" w:hAnsi="Times New Roman"/>
          <w:sz w:val="28"/>
          <w:szCs w:val="28"/>
        </w:rPr>
        <w:t xml:space="preserve">Составление рабочих учебных программ для ДОУ. Методические рекомендации / </w:t>
      </w:r>
      <w:r w:rsidRPr="00773168">
        <w:rPr>
          <w:rStyle w:val="shoptext1"/>
          <w:rFonts w:ascii="Times New Roman" w:hAnsi="Times New Roman"/>
          <w:sz w:val="28"/>
          <w:szCs w:val="28"/>
        </w:rPr>
        <w:t>С. Д.Сажина.</w:t>
      </w:r>
      <w:r w:rsidRPr="00773168">
        <w:rPr>
          <w:rFonts w:ascii="Times New Roman" w:hAnsi="Times New Roman"/>
          <w:bCs/>
          <w:sz w:val="28"/>
          <w:szCs w:val="28"/>
        </w:rPr>
        <w:t xml:space="preserve"> –</w:t>
      </w:r>
      <w:r w:rsidRPr="00773168">
        <w:rPr>
          <w:rFonts w:ascii="Times New Roman" w:hAnsi="Times New Roman"/>
          <w:sz w:val="28"/>
          <w:szCs w:val="28"/>
        </w:rPr>
        <w:t xml:space="preserve"> М.: </w:t>
      </w:r>
      <w:r w:rsidRPr="00773168">
        <w:rPr>
          <w:rStyle w:val="shoptext1"/>
          <w:rFonts w:ascii="Times New Roman" w:hAnsi="Times New Roman"/>
          <w:sz w:val="28"/>
          <w:szCs w:val="28"/>
        </w:rPr>
        <w:t xml:space="preserve">ТЦ Сфера, 2008. </w:t>
      </w:r>
      <w:r w:rsidRPr="00773168">
        <w:rPr>
          <w:rFonts w:ascii="Times New Roman" w:hAnsi="Times New Roman"/>
          <w:sz w:val="28"/>
          <w:szCs w:val="28"/>
        </w:rPr>
        <w:t>– 152 с.</w:t>
      </w:r>
    </w:p>
    <w:p w:rsidR="008B7281" w:rsidRPr="00773168" w:rsidRDefault="008B7281" w:rsidP="00773168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73168">
        <w:rPr>
          <w:rFonts w:ascii="Times New Roman" w:hAnsi="Times New Roman"/>
          <w:bCs/>
          <w:sz w:val="28"/>
          <w:szCs w:val="28"/>
        </w:rPr>
        <w:lastRenderedPageBreak/>
        <w:t>Скоролупова О. А. Образовательная</w:t>
      </w:r>
      <w:r w:rsidRPr="00773168">
        <w:rPr>
          <w:rFonts w:ascii="Times New Roman" w:hAnsi="Times New Roman"/>
          <w:sz w:val="28"/>
          <w:szCs w:val="28"/>
        </w:rPr>
        <w:t xml:space="preserve"> программа </w:t>
      </w:r>
      <w:r w:rsidRPr="00773168">
        <w:rPr>
          <w:rFonts w:ascii="Times New Roman" w:hAnsi="Times New Roman"/>
          <w:bCs/>
          <w:sz w:val="28"/>
          <w:szCs w:val="28"/>
        </w:rPr>
        <w:t>дошкольногообразовательного</w:t>
      </w:r>
      <w:r w:rsidRPr="00773168">
        <w:rPr>
          <w:rFonts w:ascii="Times New Roman" w:hAnsi="Times New Roman"/>
          <w:sz w:val="28"/>
          <w:szCs w:val="28"/>
        </w:rPr>
        <w:t xml:space="preserve"> учреждения / </w:t>
      </w:r>
      <w:r w:rsidRPr="00773168">
        <w:rPr>
          <w:rFonts w:ascii="Times New Roman" w:hAnsi="Times New Roman"/>
          <w:bCs/>
          <w:sz w:val="28"/>
          <w:szCs w:val="28"/>
        </w:rPr>
        <w:t xml:space="preserve">О. А. Скоролупова. – </w:t>
      </w:r>
      <w:r w:rsidRPr="00773168">
        <w:rPr>
          <w:rFonts w:ascii="Times New Roman" w:hAnsi="Times New Roman"/>
          <w:sz w:val="28"/>
          <w:szCs w:val="28"/>
        </w:rPr>
        <w:t>М.: Скрипторий, 2008. – 144 с.</w:t>
      </w:r>
    </w:p>
    <w:p w:rsidR="008B7281" w:rsidRPr="00773168" w:rsidRDefault="008B7281" w:rsidP="00773168">
      <w:pPr>
        <w:pStyle w:val="rvps8"/>
        <w:numPr>
          <w:ilvl w:val="0"/>
          <w:numId w:val="8"/>
        </w:numPr>
        <w:spacing w:line="360" w:lineRule="auto"/>
        <w:rPr>
          <w:rStyle w:val="rvts13"/>
          <w:color w:val="auto"/>
          <w:sz w:val="28"/>
          <w:szCs w:val="28"/>
        </w:rPr>
      </w:pPr>
      <w:r w:rsidRPr="00773168">
        <w:rPr>
          <w:rStyle w:val="rvts15"/>
          <w:b w:val="0"/>
          <w:color w:val="auto"/>
          <w:sz w:val="28"/>
          <w:szCs w:val="28"/>
        </w:rPr>
        <w:t xml:space="preserve">Современные </w:t>
      </w:r>
      <w:r w:rsidRPr="00773168">
        <w:rPr>
          <w:rStyle w:val="rvts13"/>
          <w:color w:val="auto"/>
          <w:sz w:val="28"/>
          <w:szCs w:val="28"/>
        </w:rPr>
        <w:t>подходы к планированию образовательной работы в детском саду: справочно-методические материалы / сост. Н. Б. Вершинина, Т. И. Суханова.</w:t>
      </w:r>
      <w:r w:rsidRPr="00773168">
        <w:rPr>
          <w:bCs/>
          <w:sz w:val="28"/>
          <w:szCs w:val="28"/>
        </w:rPr>
        <w:t xml:space="preserve"> –</w:t>
      </w:r>
      <w:r w:rsidRPr="00773168">
        <w:rPr>
          <w:sz w:val="28"/>
          <w:szCs w:val="28"/>
        </w:rPr>
        <w:t>Волгоград:</w:t>
      </w:r>
      <w:hyperlink r:id="rId18" w:history="1">
        <w:r w:rsidRPr="00773168">
          <w:rPr>
            <w:rStyle w:val="a3"/>
            <w:bCs/>
            <w:color w:val="auto"/>
            <w:sz w:val="28"/>
            <w:szCs w:val="28"/>
            <w:u w:val="none"/>
          </w:rPr>
          <w:t>Учитель</w:t>
        </w:r>
      </w:hyperlink>
      <w:r w:rsidRPr="00773168">
        <w:rPr>
          <w:sz w:val="28"/>
          <w:szCs w:val="28"/>
        </w:rPr>
        <w:t>, 2010 – 143 с.</w:t>
      </w:r>
    </w:p>
    <w:p w:rsidR="008B7281" w:rsidRPr="00773168" w:rsidRDefault="008B7281" w:rsidP="00773168">
      <w:pPr>
        <w:numPr>
          <w:ilvl w:val="0"/>
          <w:numId w:val="8"/>
        </w:numPr>
        <w:spacing w:after="0" w:line="360" w:lineRule="auto"/>
        <w:outlineLvl w:val="1"/>
        <w:rPr>
          <w:sz w:val="28"/>
          <w:szCs w:val="28"/>
        </w:rPr>
      </w:pPr>
      <w:r w:rsidRPr="00773168">
        <w:rPr>
          <w:rFonts w:ascii="Times New Roman" w:hAnsi="Times New Roman"/>
          <w:sz w:val="28"/>
          <w:szCs w:val="28"/>
        </w:rPr>
        <w:t xml:space="preserve">Солодянкина О. В. Система планирования в дошкольном учреждении. Методическое пособие / О. В.  Солодянкина. </w:t>
      </w:r>
      <w:r w:rsidRPr="00773168">
        <w:rPr>
          <w:rFonts w:ascii="Times New Roman" w:hAnsi="Times New Roman"/>
          <w:bCs/>
          <w:sz w:val="28"/>
          <w:szCs w:val="28"/>
        </w:rPr>
        <w:t>–</w:t>
      </w:r>
      <w:r w:rsidRPr="00773168">
        <w:rPr>
          <w:rFonts w:ascii="Times New Roman" w:hAnsi="Times New Roman"/>
          <w:sz w:val="28"/>
          <w:szCs w:val="28"/>
        </w:rPr>
        <w:t xml:space="preserve"> М.: Издательство: АРКТИ, 2008. – 96 с.</w:t>
      </w:r>
    </w:p>
    <w:p w:rsidR="008B7281" w:rsidRPr="00773168" w:rsidRDefault="008B7281" w:rsidP="00773168">
      <w:pPr>
        <w:pStyle w:val="1"/>
        <w:keepLines/>
        <w:numPr>
          <w:ilvl w:val="0"/>
          <w:numId w:val="8"/>
        </w:numPr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773168">
        <w:rPr>
          <w:rFonts w:ascii="Times New Roman" w:hAnsi="Times New Roman"/>
          <w:b w:val="0"/>
          <w:sz w:val="28"/>
          <w:szCs w:val="28"/>
        </w:rPr>
        <w:t xml:space="preserve">Честнова Н.Ю. Как обустроить детский сад? / Н.Ю. Честнова. </w:t>
      </w:r>
      <w:r w:rsidRPr="00773168">
        <w:rPr>
          <w:rFonts w:ascii="Times New Roman" w:hAnsi="Times New Roman"/>
          <w:bCs w:val="0"/>
          <w:sz w:val="28"/>
          <w:szCs w:val="28"/>
        </w:rPr>
        <w:t xml:space="preserve">– </w:t>
      </w:r>
      <w:r w:rsidRPr="00773168">
        <w:rPr>
          <w:rFonts w:ascii="Times New Roman" w:hAnsi="Times New Roman"/>
          <w:b w:val="0"/>
          <w:sz w:val="28"/>
          <w:szCs w:val="28"/>
        </w:rPr>
        <w:t>Ростов на Дону: Феникс, 2007. – 174 с.</w:t>
      </w:r>
    </w:p>
    <w:p w:rsidR="008B7281" w:rsidRPr="00773168" w:rsidRDefault="008B7281" w:rsidP="00773168">
      <w:pPr>
        <w:pStyle w:val="aa"/>
        <w:tabs>
          <w:tab w:val="num" w:pos="284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B7281" w:rsidRPr="00773168" w:rsidRDefault="008B7281" w:rsidP="00773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73168">
        <w:rPr>
          <w:rFonts w:ascii="Times New Roman" w:hAnsi="Times New Roman"/>
          <w:bCs/>
          <w:sz w:val="28"/>
          <w:szCs w:val="28"/>
        </w:rPr>
        <w:t>Интернет-ресурсы:</w:t>
      </w:r>
    </w:p>
    <w:p w:rsidR="008B7281" w:rsidRPr="00773168" w:rsidRDefault="00424FE7" w:rsidP="00773168">
      <w:pPr>
        <w:spacing w:after="0" w:line="360" w:lineRule="auto"/>
        <w:rPr>
          <w:rFonts w:ascii="Times New Roman" w:hAnsi="Times New Roman"/>
          <w:sz w:val="28"/>
          <w:szCs w:val="28"/>
        </w:rPr>
      </w:pPr>
      <w:hyperlink r:id="rId19" w:history="1">
        <w:r w:rsidR="008B7281" w:rsidRPr="0077316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http://ivalex.ucoz.ru/forum/</w:t>
        </w:r>
      </w:hyperlink>
      <w:r w:rsidR="008B7281" w:rsidRPr="00773168">
        <w:rPr>
          <w:rFonts w:ascii="Times New Roman" w:hAnsi="Times New Roman"/>
          <w:sz w:val="28"/>
          <w:szCs w:val="28"/>
        </w:rPr>
        <w:t xml:space="preserve"> Все для детского сада</w:t>
      </w:r>
    </w:p>
    <w:p w:rsidR="008B7281" w:rsidRPr="00773168" w:rsidRDefault="00424FE7" w:rsidP="00773168">
      <w:pPr>
        <w:spacing w:after="0" w:line="360" w:lineRule="auto"/>
        <w:rPr>
          <w:rFonts w:ascii="Times New Roman" w:hAnsi="Times New Roman"/>
          <w:sz w:val="28"/>
          <w:szCs w:val="28"/>
        </w:rPr>
      </w:pPr>
      <w:hyperlink r:id="rId20" w:history="1">
        <w:r w:rsidR="008B7281" w:rsidRPr="0077316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http://vospitatel.resobr.ru/archive/year/articles/1220/http:/</w:t>
        </w:r>
      </w:hyperlink>
      <w:r w:rsidR="008B7281" w:rsidRPr="00773168">
        <w:rPr>
          <w:rFonts w:ascii="Times New Roman" w:hAnsi="Times New Roman"/>
          <w:sz w:val="28"/>
          <w:szCs w:val="28"/>
        </w:rPr>
        <w:t xml:space="preserve"> Справочник старшего воспитателя дошкольного учреждения (сайт журнала)</w:t>
      </w:r>
    </w:p>
    <w:p w:rsidR="008B7281" w:rsidRPr="00773168" w:rsidRDefault="00424FE7" w:rsidP="00773168">
      <w:pPr>
        <w:spacing w:after="0" w:line="360" w:lineRule="auto"/>
        <w:rPr>
          <w:rFonts w:ascii="Times New Roman" w:hAnsi="Times New Roman"/>
          <w:sz w:val="28"/>
          <w:szCs w:val="28"/>
        </w:rPr>
      </w:pPr>
      <w:hyperlink r:id="rId21" w:history="1">
        <w:r w:rsidR="008B7281" w:rsidRPr="0077316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http://dob.1september.ru/</w:t>
        </w:r>
      </w:hyperlink>
      <w:r w:rsidR="008B7281" w:rsidRPr="00773168">
        <w:rPr>
          <w:rFonts w:ascii="Times New Roman" w:hAnsi="Times New Roman"/>
          <w:sz w:val="28"/>
          <w:szCs w:val="28"/>
        </w:rPr>
        <w:t xml:space="preserve"> Дошкольное образование (сайт газеты)</w:t>
      </w:r>
    </w:p>
    <w:p w:rsidR="008B7281" w:rsidRPr="00773168" w:rsidRDefault="00424FE7" w:rsidP="00773168">
      <w:pPr>
        <w:spacing w:after="0" w:line="360" w:lineRule="auto"/>
        <w:rPr>
          <w:rFonts w:ascii="Times New Roman" w:hAnsi="Times New Roman"/>
          <w:sz w:val="28"/>
          <w:szCs w:val="28"/>
        </w:rPr>
      </w:pPr>
      <w:hyperlink r:id="rId22" w:history="1">
        <w:r w:rsidR="008B7281" w:rsidRPr="0077316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http://www.dovosp.ru/</w:t>
        </w:r>
      </w:hyperlink>
      <w:r w:rsidR="008B7281" w:rsidRPr="00773168">
        <w:rPr>
          <w:rFonts w:ascii="Times New Roman" w:hAnsi="Times New Roman"/>
          <w:sz w:val="28"/>
          <w:szCs w:val="28"/>
        </w:rPr>
        <w:t xml:space="preserve"> Дошкольное воспитание (сайт журнала)</w:t>
      </w:r>
    </w:p>
    <w:p w:rsidR="008B7281" w:rsidRPr="00773168" w:rsidRDefault="008B7281" w:rsidP="0077316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B7281" w:rsidRPr="00773168" w:rsidRDefault="008B7281" w:rsidP="0077316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7506D" w:rsidRDefault="0067506D" w:rsidP="0077316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73168" w:rsidRDefault="00773168" w:rsidP="0077316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73168" w:rsidRPr="00773168" w:rsidRDefault="00773168" w:rsidP="0077316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B7281" w:rsidRPr="00773168" w:rsidRDefault="008B7281" w:rsidP="00773168">
      <w:pPr>
        <w:pStyle w:val="1"/>
        <w:autoSpaceDE w:val="0"/>
        <w:autoSpaceDN w:val="0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</w:p>
    <w:p w:rsidR="008B7281" w:rsidRPr="00773168" w:rsidRDefault="008B7281" w:rsidP="00773168">
      <w:pPr>
        <w:spacing w:line="360" w:lineRule="auto"/>
        <w:rPr>
          <w:rFonts w:ascii="Calibri" w:hAnsi="Calibri"/>
          <w:sz w:val="28"/>
          <w:szCs w:val="28"/>
        </w:rPr>
      </w:pPr>
    </w:p>
    <w:p w:rsidR="008B7281" w:rsidRPr="00773168" w:rsidRDefault="008B7281" w:rsidP="00773168">
      <w:pPr>
        <w:spacing w:line="360" w:lineRule="auto"/>
        <w:rPr>
          <w:sz w:val="28"/>
          <w:szCs w:val="28"/>
        </w:rPr>
      </w:pPr>
    </w:p>
    <w:p w:rsidR="008B7281" w:rsidRPr="00773168" w:rsidRDefault="008B7281" w:rsidP="00773168">
      <w:pPr>
        <w:spacing w:line="360" w:lineRule="auto"/>
        <w:rPr>
          <w:sz w:val="28"/>
          <w:szCs w:val="28"/>
        </w:rPr>
      </w:pPr>
    </w:p>
    <w:p w:rsidR="00C745CB" w:rsidRDefault="00C745CB" w:rsidP="008B7281">
      <w:pPr>
        <w:pStyle w:val="1"/>
        <w:autoSpaceDE w:val="0"/>
        <w:autoSpaceDN w:val="0"/>
        <w:spacing w:before="0"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8B7281" w:rsidRDefault="008B7281" w:rsidP="008B7281">
      <w:pPr>
        <w:pStyle w:val="1"/>
        <w:autoSpaceDE w:val="0"/>
        <w:autoSpaceDN w:val="0"/>
        <w:spacing w:before="0"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4. Контроль и оценка результатов Освоения учебной дисциплины</w:t>
      </w: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1"/>
        <w:gridCol w:w="5067"/>
      </w:tblGrid>
      <w:tr w:rsidR="008B7281" w:rsidTr="008B7281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81" w:rsidRDefault="008B7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Результаты обучения 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81" w:rsidRDefault="008B7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оценки результатов обучения</w:t>
            </w:r>
          </w:p>
        </w:tc>
      </w:tr>
      <w:tr w:rsidR="008B7281" w:rsidTr="008B7281">
        <w:trPr>
          <w:trHeight w:val="2435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281" w:rsidRDefault="008B72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умеет:</w:t>
            </w:r>
          </w:p>
          <w:p w:rsidR="008B7281" w:rsidRDefault="008B728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определять педагогические возможности различных методов, приемов, методик, форм организации обучения и воспитания дошкольников; </w:t>
            </w:r>
          </w:p>
          <w:p w:rsidR="008B7281" w:rsidRDefault="008B7281">
            <w:pPr>
              <w:pStyle w:val="Default"/>
              <w:jc w:val="both"/>
              <w:rPr>
                <w:color w:val="auto"/>
              </w:rPr>
            </w:pPr>
          </w:p>
          <w:p w:rsidR="008B7281" w:rsidRDefault="008B728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на теоретическом занятии;</w:t>
            </w:r>
          </w:p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оценивание самостоятельной работы за решение предложенных педагогических ситуаций;</w:t>
            </w:r>
          </w:p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на дифференцированном зачете по дисциплине;</w:t>
            </w:r>
          </w:p>
        </w:tc>
      </w:tr>
      <w:tr w:rsidR="008B7281" w:rsidTr="008B7281">
        <w:trPr>
          <w:trHeight w:val="2485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281" w:rsidRDefault="008B728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анализировать педагогическую деятельность, педагогические факты и явления; </w:t>
            </w:r>
          </w:p>
          <w:p w:rsidR="008B7281" w:rsidRDefault="008B7281">
            <w:pPr>
              <w:pStyle w:val="Default"/>
              <w:jc w:val="both"/>
              <w:rPr>
                <w:color w:val="auto"/>
              </w:rPr>
            </w:pPr>
          </w:p>
          <w:p w:rsidR="008B7281" w:rsidRDefault="008B7281">
            <w:pPr>
              <w:pStyle w:val="Default"/>
              <w:jc w:val="both"/>
              <w:rPr>
                <w:color w:val="auto"/>
              </w:rPr>
            </w:pPr>
          </w:p>
          <w:p w:rsidR="008B7281" w:rsidRDefault="008B7281">
            <w:pPr>
              <w:pStyle w:val="Default"/>
              <w:jc w:val="both"/>
              <w:rPr>
                <w:color w:val="auto"/>
              </w:rPr>
            </w:pPr>
          </w:p>
          <w:p w:rsidR="008B7281" w:rsidRDefault="008B7281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 на теоретическом занятии;</w:t>
            </w:r>
          </w:p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за анализ образовательной программы и просмотренного видеосюжета на практическом занятии;</w:t>
            </w:r>
          </w:p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оценивание анализа опыта работы воспитателя по результатам  выполнения самостоятельной работы; </w:t>
            </w:r>
          </w:p>
        </w:tc>
      </w:tr>
      <w:tr w:rsidR="008B7281" w:rsidTr="008B7281">
        <w:trPr>
          <w:trHeight w:val="1689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7281" w:rsidRDefault="008B728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 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 на теоретическом занятии;</w:t>
            </w:r>
          </w:p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за поиск и анализ информации по результатам  выполнения самостоятельной работы; </w:t>
            </w:r>
          </w:p>
        </w:tc>
      </w:tr>
      <w:tr w:rsidR="008B7281" w:rsidTr="008B7281">
        <w:trPr>
          <w:trHeight w:val="698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281" w:rsidRDefault="008B728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ориентироваться в современных проблемах дошкольного образования, тенденциях его развития и направлениях реформирования; </w:t>
            </w:r>
          </w:p>
          <w:p w:rsidR="008B7281" w:rsidRDefault="008B728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на теоретическом занятии;</w:t>
            </w:r>
          </w:p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за составление аналитической таблицы по результатам  выполнения самостоятельной работы;</w:t>
            </w:r>
          </w:p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на дифференцированном зачете по дисциплине;</w:t>
            </w:r>
          </w:p>
        </w:tc>
      </w:tr>
      <w:tr w:rsidR="008B7281" w:rsidTr="008B7281">
        <w:trPr>
          <w:trHeight w:val="1966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281" w:rsidRDefault="008B72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8B7281" w:rsidRDefault="008B728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отечественный и зарубежный опыт дошкольного образования; </w:t>
            </w:r>
          </w:p>
          <w:p w:rsidR="008B7281" w:rsidRDefault="008B7281">
            <w:pPr>
              <w:pStyle w:val="Default"/>
              <w:jc w:val="both"/>
              <w:rPr>
                <w:color w:val="auto"/>
              </w:rPr>
            </w:pPr>
          </w:p>
          <w:p w:rsidR="008B7281" w:rsidRDefault="008B728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работа;</w:t>
            </w:r>
          </w:p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накопительная оценка за  самостоятельную работу по поиску, анализу, систематизации информации и изучению отечественного и зарубежного опыта;</w:t>
            </w:r>
          </w:p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на дифференцированном зачете по дисциплине;</w:t>
            </w:r>
          </w:p>
        </w:tc>
      </w:tr>
      <w:tr w:rsidR="008B7281" w:rsidTr="008B7281">
        <w:trPr>
          <w:trHeight w:val="1147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7281" w:rsidRDefault="008B7281">
            <w:pPr>
              <w:pStyle w:val="Default"/>
              <w:jc w:val="both"/>
              <w:rPr>
                <w:b/>
              </w:rPr>
            </w:pPr>
            <w:r>
              <w:rPr>
                <w:color w:val="auto"/>
              </w:rPr>
              <w:t xml:space="preserve">особенности содержания и организации педагогического процесса в дошкольных образовательных учреждениях; 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281" w:rsidRDefault="008B72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опрос;</w:t>
            </w:r>
          </w:p>
          <w:p w:rsidR="008B7281" w:rsidRDefault="008B72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за решение проблемных ситуаций на практическом занятии;</w:t>
            </w:r>
          </w:p>
        </w:tc>
      </w:tr>
      <w:tr w:rsidR="008B7281" w:rsidTr="008B7281">
        <w:trPr>
          <w:trHeight w:val="1406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7281" w:rsidRDefault="008B728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вариативные программы воспитания, обучения и развития детей; 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на теоретическом занятии;</w:t>
            </w:r>
          </w:p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за оформление фреймов и таблиц, отражающих специфику вариативной программы на практическом занятии;</w:t>
            </w:r>
          </w:p>
        </w:tc>
      </w:tr>
      <w:tr w:rsidR="008B7281" w:rsidTr="008B7281">
        <w:trPr>
          <w:trHeight w:val="227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281" w:rsidRDefault="008B728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формы, методы и средства обучения и воспитания дошкольников, их педагогические возможности и условия применения; </w:t>
            </w:r>
          </w:p>
          <w:p w:rsidR="008B7281" w:rsidRDefault="008B7281">
            <w:pPr>
              <w:pStyle w:val="Default"/>
              <w:jc w:val="both"/>
              <w:rPr>
                <w:color w:val="auto"/>
              </w:rPr>
            </w:pPr>
          </w:p>
          <w:p w:rsidR="008B7281" w:rsidRDefault="008B7281">
            <w:pPr>
              <w:pStyle w:val="Default"/>
              <w:jc w:val="both"/>
              <w:rPr>
                <w:color w:val="auto"/>
              </w:rPr>
            </w:pPr>
          </w:p>
          <w:p w:rsidR="008B7281" w:rsidRDefault="008B728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оценивание самостоятельной работы по выявлению педагогических возможностей примененияметодов и средств обучения и воспитания дошкольников при решении предложенных педагогических ситуаций;</w:t>
            </w:r>
          </w:p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на дифференцированном зачете по дисциплине;</w:t>
            </w:r>
          </w:p>
        </w:tc>
      </w:tr>
      <w:tr w:rsidR="008B7281" w:rsidTr="008B7281">
        <w:trPr>
          <w:trHeight w:val="2188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81" w:rsidRDefault="008B728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 дошкольников; 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за разработку конспекта  на практическом занятии;</w:t>
            </w:r>
          </w:p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оценивание самостоятельной работы по поиску, анализу информации;</w:t>
            </w:r>
          </w:p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281" w:rsidRDefault="008B7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на дифференцированном зачете по дисциплине;</w:t>
            </w:r>
          </w:p>
        </w:tc>
      </w:tr>
    </w:tbl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8B7281" w:rsidRDefault="008B7281" w:rsidP="008B72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4060D7" w:rsidRDefault="004060D7"/>
    <w:sectPr w:rsidR="004060D7" w:rsidSect="00165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70B3B85"/>
    <w:multiLevelType w:val="hybridMultilevel"/>
    <w:tmpl w:val="3702B1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162D85"/>
    <w:multiLevelType w:val="hybridMultilevel"/>
    <w:tmpl w:val="DB54B046"/>
    <w:lvl w:ilvl="0" w:tplc="D0FC00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11511"/>
    <w:multiLevelType w:val="singleLevel"/>
    <w:tmpl w:val="4790DA3C"/>
    <w:lvl w:ilvl="0">
      <w:start w:val="1"/>
      <w:numFmt w:val="decimal"/>
      <w:lvlText w:val="%1"/>
      <w:legacy w:legacy="1" w:legacySpace="0" w:legacyIndent="1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9354A4F"/>
    <w:multiLevelType w:val="hybridMultilevel"/>
    <w:tmpl w:val="4DE48AB0"/>
    <w:lvl w:ilvl="0" w:tplc="1038A92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01799"/>
    <w:multiLevelType w:val="multilevel"/>
    <w:tmpl w:val="6390025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524D08FB"/>
    <w:multiLevelType w:val="hybridMultilevel"/>
    <w:tmpl w:val="8F9A8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35B0B"/>
    <w:multiLevelType w:val="hybridMultilevel"/>
    <w:tmpl w:val="E452C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14562F"/>
    <w:multiLevelType w:val="hybridMultilevel"/>
    <w:tmpl w:val="AD04F642"/>
    <w:lvl w:ilvl="0" w:tplc="DBBAE78C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02B03"/>
    <w:multiLevelType w:val="hybridMultilevel"/>
    <w:tmpl w:val="8F9A8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  <w:lvlOverride w:ilvl="0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F5ECC"/>
    <w:rsid w:val="00025971"/>
    <w:rsid w:val="00071FE5"/>
    <w:rsid w:val="000D4369"/>
    <w:rsid w:val="000D734D"/>
    <w:rsid w:val="00103049"/>
    <w:rsid w:val="00165C45"/>
    <w:rsid w:val="001726BF"/>
    <w:rsid w:val="001E78DF"/>
    <w:rsid w:val="00203741"/>
    <w:rsid w:val="002073A1"/>
    <w:rsid w:val="00352E92"/>
    <w:rsid w:val="003A4450"/>
    <w:rsid w:val="003B7AE8"/>
    <w:rsid w:val="003C64C0"/>
    <w:rsid w:val="003C6E2E"/>
    <w:rsid w:val="004060D7"/>
    <w:rsid w:val="00424FE7"/>
    <w:rsid w:val="00484E5B"/>
    <w:rsid w:val="005E1A27"/>
    <w:rsid w:val="00620C8B"/>
    <w:rsid w:val="006329B7"/>
    <w:rsid w:val="0067506D"/>
    <w:rsid w:val="00773168"/>
    <w:rsid w:val="007A3F92"/>
    <w:rsid w:val="007B2E8D"/>
    <w:rsid w:val="007B4CDC"/>
    <w:rsid w:val="007D4769"/>
    <w:rsid w:val="008B7281"/>
    <w:rsid w:val="008C6BD8"/>
    <w:rsid w:val="00903C66"/>
    <w:rsid w:val="0095173E"/>
    <w:rsid w:val="0099728A"/>
    <w:rsid w:val="009C3A75"/>
    <w:rsid w:val="00A528E5"/>
    <w:rsid w:val="00A75277"/>
    <w:rsid w:val="00AA2A7E"/>
    <w:rsid w:val="00AC457F"/>
    <w:rsid w:val="00AE6F50"/>
    <w:rsid w:val="00B0343F"/>
    <w:rsid w:val="00BC1BC7"/>
    <w:rsid w:val="00BC365E"/>
    <w:rsid w:val="00BD54BE"/>
    <w:rsid w:val="00BE2A2C"/>
    <w:rsid w:val="00BE7A29"/>
    <w:rsid w:val="00C1000A"/>
    <w:rsid w:val="00C1055D"/>
    <w:rsid w:val="00C745CB"/>
    <w:rsid w:val="00C92B92"/>
    <w:rsid w:val="00D9627C"/>
    <w:rsid w:val="00DB271D"/>
    <w:rsid w:val="00E610B5"/>
    <w:rsid w:val="00E9120F"/>
    <w:rsid w:val="00EA5C9B"/>
    <w:rsid w:val="00EB69C4"/>
    <w:rsid w:val="00EF5ECC"/>
    <w:rsid w:val="00F16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C45"/>
  </w:style>
  <w:style w:type="paragraph" w:styleId="1">
    <w:name w:val="heading 1"/>
    <w:basedOn w:val="a"/>
    <w:next w:val="a"/>
    <w:link w:val="10"/>
    <w:uiPriority w:val="9"/>
    <w:qFormat/>
    <w:rsid w:val="008B728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B7281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28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B7281"/>
    <w:pPr>
      <w:keepNext/>
      <w:spacing w:after="0" w:line="240" w:lineRule="auto"/>
      <w:ind w:left="113" w:right="113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28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B72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B72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B72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B7281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8B72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8B728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8B728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8B728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uiPriority w:val="99"/>
    <w:qFormat/>
    <w:rsid w:val="008B728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8B72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B7281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8B7281"/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8B72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8B72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8B72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B72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8B728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8B728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8B728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8B72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vps8">
    <w:name w:val="rvps8"/>
    <w:basedOn w:val="a"/>
    <w:uiPriority w:val="99"/>
    <w:rsid w:val="008B7281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uiPriority w:val="99"/>
    <w:rsid w:val="008B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8B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cxspmiddle">
    <w:name w:val="msonormalcxspmiddlecxspmiddlecxspmiddlecxspmiddle"/>
    <w:basedOn w:val="a"/>
    <w:uiPriority w:val="99"/>
    <w:rsid w:val="008B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ptext1">
    <w:name w:val="shop_text1"/>
    <w:basedOn w:val="a0"/>
    <w:rsid w:val="008B7281"/>
    <w:rPr>
      <w:rFonts w:ascii="Verdana" w:hAnsi="Verdana" w:hint="default"/>
      <w:sz w:val="16"/>
      <w:szCs w:val="16"/>
    </w:rPr>
  </w:style>
  <w:style w:type="character" w:customStyle="1" w:styleId="rvts13">
    <w:name w:val="rvts13"/>
    <w:basedOn w:val="a0"/>
    <w:rsid w:val="008B728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rvts15">
    <w:name w:val="rvts15"/>
    <w:basedOn w:val="a0"/>
    <w:rsid w:val="008B728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B7281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B728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assword">
    <w:name w:val="password"/>
    <w:basedOn w:val="a0"/>
    <w:rsid w:val="008B728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B7281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B728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ctime">
    <w:name w:val="nc_time"/>
    <w:basedOn w:val="a0"/>
    <w:rsid w:val="008B7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728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B7281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28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B7281"/>
    <w:pPr>
      <w:keepNext/>
      <w:spacing w:after="0" w:line="240" w:lineRule="auto"/>
      <w:ind w:left="113" w:right="113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28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B72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B72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B72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B7281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8B72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8B728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8B728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8B728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uiPriority w:val="99"/>
    <w:qFormat/>
    <w:rsid w:val="008B728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8B72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B7281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8B7281"/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8B72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8B72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8B72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B72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8B728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8B728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8B728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8B72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vps8">
    <w:name w:val="rvps8"/>
    <w:basedOn w:val="a"/>
    <w:uiPriority w:val="99"/>
    <w:rsid w:val="008B7281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uiPriority w:val="99"/>
    <w:rsid w:val="008B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8B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cxspmiddle">
    <w:name w:val="msonormalcxspmiddlecxspmiddlecxspmiddlecxspmiddle"/>
    <w:basedOn w:val="a"/>
    <w:uiPriority w:val="99"/>
    <w:rsid w:val="008B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ptext1">
    <w:name w:val="shop_text1"/>
    <w:basedOn w:val="a0"/>
    <w:rsid w:val="008B7281"/>
    <w:rPr>
      <w:rFonts w:ascii="Verdana" w:hAnsi="Verdana" w:hint="default"/>
      <w:sz w:val="16"/>
      <w:szCs w:val="16"/>
    </w:rPr>
  </w:style>
  <w:style w:type="character" w:customStyle="1" w:styleId="rvts13">
    <w:name w:val="rvts13"/>
    <w:basedOn w:val="a0"/>
    <w:rsid w:val="008B728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rvts15">
    <w:name w:val="rvts15"/>
    <w:basedOn w:val="a0"/>
    <w:rsid w:val="008B728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B7281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B728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assword">
    <w:name w:val="password"/>
    <w:basedOn w:val="a0"/>
    <w:rsid w:val="008B728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B7281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B728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ctime">
    <w:name w:val="nc_time"/>
    <w:basedOn w:val="a0"/>
    <w:rsid w:val="008B72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mag.ru/estore/publishers/32264/" TargetMode="External"/><Relationship Id="rId13" Type="http://schemas.openxmlformats.org/officeDocument/2006/relationships/hyperlink" Target="http://www.uchmag.ru/estore/authors/32148/" TargetMode="External"/><Relationship Id="rId18" Type="http://schemas.openxmlformats.org/officeDocument/2006/relationships/hyperlink" Target="http://www.uchmag.ru/estore/publishers/3226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b.1september.ru/" TargetMode="External"/><Relationship Id="rId7" Type="http://schemas.openxmlformats.org/officeDocument/2006/relationships/hyperlink" Target="http://www.uchmag.ru/estore/authors/32148/" TargetMode="External"/><Relationship Id="rId12" Type="http://schemas.openxmlformats.org/officeDocument/2006/relationships/hyperlink" Target="http://www.uchmag.ru/estore/authors/31218/" TargetMode="External"/><Relationship Id="rId17" Type="http://schemas.openxmlformats.org/officeDocument/2006/relationships/hyperlink" Target="http://www.uchmag.ru/estore/publishers/32264/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www.uchmag.ru/estore/authors/32146/" TargetMode="External"/><Relationship Id="rId20" Type="http://schemas.openxmlformats.org/officeDocument/2006/relationships/hyperlink" Target="http://vospitatel.resobr.ru/archive/year/articles/1220/http: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chmag.ru/estore/authors/32148/" TargetMode="External"/><Relationship Id="rId11" Type="http://schemas.openxmlformats.org/officeDocument/2006/relationships/hyperlink" Target="http://www.uchmag.ru/estore/publishers/32264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ozon.ru/context/detail/id/857838/" TargetMode="External"/><Relationship Id="rId15" Type="http://schemas.openxmlformats.org/officeDocument/2006/relationships/hyperlink" Target="http://www.uchmag.ru/estore/authors/32146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uchmag.ru/estore/authors/32148/" TargetMode="External"/><Relationship Id="rId19" Type="http://schemas.openxmlformats.org/officeDocument/2006/relationships/hyperlink" Target="http://ivalex.ucoz.ru/foru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hmag.ru/estore/authors/32148/" TargetMode="External"/><Relationship Id="rId14" Type="http://schemas.openxmlformats.org/officeDocument/2006/relationships/hyperlink" Target="http://www.uchmag.ru/estore/publishers/32264/" TargetMode="External"/><Relationship Id="rId22" Type="http://schemas.openxmlformats.org/officeDocument/2006/relationships/hyperlink" Target="http://www.dovo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13</Pages>
  <Words>2397</Words>
  <Characters>13664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ХМТПК</Company>
  <LinksUpToDate>false</LinksUpToDate>
  <CharactersWithSpaces>16029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user</cp:lastModifiedBy>
  <cp:revision>15</cp:revision>
  <cp:lastPrinted>2016-03-10T11:33:00Z</cp:lastPrinted>
  <dcterms:created xsi:type="dcterms:W3CDTF">2015-11-01T13:43:00Z</dcterms:created>
  <dcterms:modified xsi:type="dcterms:W3CDTF">2019-04-11T05:52:00Z</dcterms:modified>
</cp:coreProperties>
</file>