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9B" w:rsidRPr="008F3D10" w:rsidRDefault="00676A9B" w:rsidP="00676A9B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8F3D10">
        <w:rPr>
          <w:sz w:val="28"/>
          <w:szCs w:val="28"/>
        </w:rPr>
        <w:t>Бюджетное учреждение профессионального образования</w:t>
      </w:r>
    </w:p>
    <w:p w:rsidR="00676A9B" w:rsidRPr="008F3D10" w:rsidRDefault="00676A9B" w:rsidP="00676A9B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8F3D10">
        <w:rPr>
          <w:sz w:val="28"/>
          <w:szCs w:val="28"/>
        </w:rPr>
        <w:t>Ханты-Мансийского автономного округа – Югры</w:t>
      </w:r>
    </w:p>
    <w:p w:rsidR="00676A9B" w:rsidRPr="008F3D10" w:rsidRDefault="00676A9B" w:rsidP="00676A9B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8F3D10">
        <w:rPr>
          <w:sz w:val="28"/>
          <w:szCs w:val="28"/>
        </w:rPr>
        <w:t>«Белоярский политехнический колледж»</w:t>
      </w:r>
    </w:p>
    <w:p w:rsidR="00676A9B" w:rsidRPr="00DE391C" w:rsidRDefault="00676A9B" w:rsidP="00676A9B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89053F" w:rsidRPr="00F77D8A" w:rsidTr="00DD4273">
        <w:tc>
          <w:tcPr>
            <w:tcW w:w="4928" w:type="dxa"/>
          </w:tcPr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89053F" w:rsidRPr="00AC1A3C" w:rsidTr="00DD4273">
        <w:tc>
          <w:tcPr>
            <w:tcW w:w="4928" w:type="dxa"/>
          </w:tcPr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>Руководитель МО Шевченко И.В.</w:t>
            </w:r>
          </w:p>
        </w:tc>
        <w:tc>
          <w:tcPr>
            <w:tcW w:w="4252" w:type="dxa"/>
          </w:tcPr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676A9B" w:rsidRDefault="00676A9B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6A9B" w:rsidRPr="00DE391C" w:rsidRDefault="00676A9B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6A9B" w:rsidRDefault="00676A9B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6F39" w:rsidRDefault="00B86F39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6F39" w:rsidRDefault="00B86F39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6F39" w:rsidRDefault="00B86F39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86F39" w:rsidRPr="00DE391C" w:rsidRDefault="00B86F39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6A9B" w:rsidRPr="00DE391C" w:rsidRDefault="00676A9B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6A9B" w:rsidRDefault="00676A9B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B86F39">
        <w:rPr>
          <w:caps/>
        </w:rPr>
        <w:t>ПРОГРАММа ПРОФЕССИОНАЛЬНОГО МОДУЛЯ</w:t>
      </w:r>
    </w:p>
    <w:p w:rsidR="00B86F39" w:rsidRPr="00B86F39" w:rsidRDefault="00B86F39" w:rsidP="00676A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tbl>
      <w:tblPr>
        <w:tblW w:w="0" w:type="auto"/>
        <w:tblLook w:val="01E0"/>
      </w:tblPr>
      <w:tblGrid>
        <w:gridCol w:w="9571"/>
      </w:tblGrid>
      <w:tr w:rsidR="00676A9B" w:rsidRPr="00262177" w:rsidTr="007659E8">
        <w:tc>
          <w:tcPr>
            <w:tcW w:w="9571" w:type="dxa"/>
          </w:tcPr>
          <w:p w:rsidR="00676A9B" w:rsidRPr="00262177" w:rsidRDefault="00676A9B" w:rsidP="007659E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 w:rsidRPr="009D3942">
              <w:rPr>
                <w:b/>
                <w:caps/>
                <w:sz w:val="28"/>
                <w:szCs w:val="28"/>
              </w:rPr>
              <w:t>П</w:t>
            </w:r>
            <w:r>
              <w:rPr>
                <w:b/>
                <w:caps/>
                <w:sz w:val="28"/>
                <w:szCs w:val="28"/>
              </w:rPr>
              <w:t>м.о7 Применение информационных технологий</w:t>
            </w:r>
          </w:p>
        </w:tc>
      </w:tr>
      <w:tr w:rsidR="00676A9B" w:rsidRPr="00262177" w:rsidTr="007659E8">
        <w:tc>
          <w:tcPr>
            <w:tcW w:w="9571" w:type="dxa"/>
          </w:tcPr>
          <w:p w:rsidR="00676A9B" w:rsidRPr="009D3942" w:rsidRDefault="00676A9B" w:rsidP="007659E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 профессиональной деятельности</w:t>
            </w:r>
          </w:p>
        </w:tc>
      </w:tr>
      <w:tr w:rsidR="00676A9B" w:rsidRPr="00262177" w:rsidTr="007659E8">
        <w:tc>
          <w:tcPr>
            <w:tcW w:w="9571" w:type="dxa"/>
          </w:tcPr>
          <w:p w:rsidR="00676A9B" w:rsidRPr="00262177" w:rsidRDefault="00676A9B" w:rsidP="007659E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676A9B" w:rsidRPr="00B86F39" w:rsidTr="007659E8">
        <w:tc>
          <w:tcPr>
            <w:tcW w:w="9571" w:type="dxa"/>
          </w:tcPr>
          <w:p w:rsidR="00676A9B" w:rsidRPr="00B86F39" w:rsidRDefault="00B86F39" w:rsidP="007659E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  <w:r w:rsidRPr="00B86F39">
              <w:rPr>
                <w:caps/>
              </w:rPr>
              <w:t>СПЕЦИАЛЬНОСТИ</w:t>
            </w:r>
            <w:r w:rsidRPr="00B86F3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46.02.01 </w:t>
            </w:r>
            <w:r w:rsidR="00676A9B" w:rsidRPr="00B86F39">
              <w:rPr>
                <w:rFonts w:cs="Calibri"/>
              </w:rPr>
              <w:t>ДОКУМЕНТАЦИОННОЕ ОБЕСПЕЧЕНИЕ УПРАВЛЕНИЯ И АРХИВОВЕДЕНИЕ</w:t>
            </w:r>
          </w:p>
        </w:tc>
      </w:tr>
    </w:tbl>
    <w:p w:rsidR="00676A9B" w:rsidRPr="00B86F39" w:rsidRDefault="00B86F39" w:rsidP="00B86F39">
      <w:r w:rsidRPr="00B86F39">
        <w:t xml:space="preserve"> </w:t>
      </w:r>
    </w:p>
    <w:p w:rsidR="00676A9B" w:rsidRPr="00DE391C" w:rsidRDefault="00676A9B" w:rsidP="00B86F39"/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676A9B" w:rsidRDefault="00676A9B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Default="00B86F39" w:rsidP="00B86F39">
      <w:pPr>
        <w:rPr>
          <w:spacing w:val="-2"/>
          <w:sz w:val="20"/>
          <w:szCs w:val="20"/>
        </w:rPr>
      </w:pPr>
    </w:p>
    <w:p w:rsidR="00B86F39" w:rsidRPr="00CE5BDB" w:rsidRDefault="00676A9B" w:rsidP="00CE5BDB">
      <w:pPr>
        <w:jc w:val="center"/>
        <w:rPr>
          <w:spacing w:val="-2"/>
        </w:rPr>
      </w:pPr>
      <w:r w:rsidRPr="00B86F39">
        <w:rPr>
          <w:spacing w:val="-2"/>
        </w:rPr>
        <w:t>Белоярский</w:t>
      </w:r>
      <w:r w:rsidR="00B86F39">
        <w:rPr>
          <w:spacing w:val="-2"/>
        </w:rPr>
        <w:t xml:space="preserve">, </w:t>
      </w:r>
      <w:r w:rsidR="00DD4273">
        <w:rPr>
          <w:bCs/>
        </w:rPr>
        <w:t>2015</w:t>
      </w:r>
    </w:p>
    <w:p w:rsidR="008B7906" w:rsidRPr="00B86F39" w:rsidRDefault="008B7906" w:rsidP="008B7906">
      <w:pPr>
        <w:ind w:firstLine="708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lastRenderedPageBreak/>
        <w:t xml:space="preserve">Программа профессионального модуля </w:t>
      </w:r>
      <w:r w:rsidR="00193BA7" w:rsidRPr="00B86F39">
        <w:rPr>
          <w:bCs/>
          <w:sz w:val="22"/>
          <w:szCs w:val="22"/>
        </w:rPr>
        <w:t xml:space="preserve">ПМ.07 </w:t>
      </w:r>
      <w:r w:rsidRPr="00B86F39">
        <w:rPr>
          <w:bCs/>
          <w:sz w:val="22"/>
          <w:szCs w:val="22"/>
        </w:rPr>
        <w:t>«Применение информационных технологий в профессиональной деятельности» разработана на основе:</w:t>
      </w:r>
    </w:p>
    <w:p w:rsidR="009758E6" w:rsidRPr="00B86F39" w:rsidRDefault="009758E6" w:rsidP="00B86F39">
      <w:pPr>
        <w:numPr>
          <w:ilvl w:val="0"/>
          <w:numId w:val="47"/>
        </w:numPr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 xml:space="preserve">требований Федерального государственного образовательного стандарта среднего профессионального образования по специальности </w:t>
      </w:r>
      <w:r w:rsidRPr="00B86F39">
        <w:rPr>
          <w:sz w:val="22"/>
          <w:szCs w:val="22"/>
        </w:rPr>
        <w:t>46.02.01 Документационное обеспечение управления и архивоведение</w:t>
      </w:r>
      <w:r w:rsidRPr="00B86F39">
        <w:rPr>
          <w:bCs/>
          <w:sz w:val="22"/>
          <w:szCs w:val="22"/>
        </w:rPr>
        <w:t>, утвержденного приказом Минобрнауки РФ от 11.08.2014 №975, зарегистрированного в Минюсте России 20 августа 2014 г. N 33682</w:t>
      </w:r>
    </w:p>
    <w:p w:rsidR="00B86F39" w:rsidRPr="00B86F39" w:rsidRDefault="00B86F39" w:rsidP="00B86F39">
      <w:pPr>
        <w:jc w:val="both"/>
        <w:rPr>
          <w:bCs/>
          <w:sz w:val="22"/>
          <w:szCs w:val="22"/>
        </w:rPr>
      </w:pPr>
    </w:p>
    <w:p w:rsidR="008B7906" w:rsidRPr="00B86F39" w:rsidRDefault="008B7906" w:rsidP="00B86F39">
      <w:pPr>
        <w:jc w:val="both"/>
        <w:rPr>
          <w:sz w:val="22"/>
          <w:szCs w:val="22"/>
        </w:rPr>
      </w:pPr>
    </w:p>
    <w:p w:rsidR="008B7906" w:rsidRPr="00B86F39" w:rsidRDefault="008B7906" w:rsidP="008B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Организация-разработчик: Б</w:t>
      </w:r>
      <w:r w:rsidR="001E05D4">
        <w:rPr>
          <w:sz w:val="22"/>
          <w:szCs w:val="22"/>
        </w:rPr>
        <w:t>У</w:t>
      </w:r>
      <w:r w:rsidRPr="00B86F39">
        <w:rPr>
          <w:sz w:val="22"/>
          <w:szCs w:val="22"/>
        </w:rPr>
        <w:t xml:space="preserve"> «Белоярский политехнический колледж»</w:t>
      </w:r>
    </w:p>
    <w:p w:rsidR="008B7906" w:rsidRPr="00B86F39" w:rsidRDefault="008B7906" w:rsidP="008B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B7906" w:rsidRDefault="008B7906" w:rsidP="00B86F39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Разработчики:</w:t>
      </w:r>
    </w:p>
    <w:p w:rsidR="00B86F39" w:rsidRDefault="00B86F39" w:rsidP="00B86F39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Товстоног Л.Н.,  преподаватель  </w:t>
      </w:r>
    </w:p>
    <w:p w:rsidR="008B7906" w:rsidRPr="00B86F39" w:rsidRDefault="008B7906" w:rsidP="008B7906">
      <w:pPr>
        <w:keepNext/>
        <w:keepLines/>
        <w:widowControl w:val="0"/>
        <w:tabs>
          <w:tab w:val="left" w:pos="6420"/>
        </w:tabs>
        <w:suppressAutoHyphens/>
        <w:rPr>
          <w:sz w:val="22"/>
          <w:szCs w:val="22"/>
        </w:rPr>
      </w:pPr>
    </w:p>
    <w:p w:rsidR="008B7906" w:rsidRPr="00B86F39" w:rsidRDefault="008B7906" w:rsidP="00B86F3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  <w:r w:rsidRPr="00B86F39">
        <w:rPr>
          <w:sz w:val="22"/>
          <w:szCs w:val="22"/>
        </w:rPr>
        <w:t>Внутренние эксперты:</w:t>
      </w:r>
    </w:p>
    <w:p w:rsidR="005B2FD7" w:rsidRPr="00B86F39" w:rsidRDefault="008B7906" w:rsidP="008B790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65"/>
        </w:tabs>
        <w:suppressAutoHyphens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Макарова Т.Н., заместитель директора по НМР</w:t>
      </w:r>
    </w:p>
    <w:p w:rsidR="008B7906" w:rsidRPr="00B86F39" w:rsidRDefault="001E05D4" w:rsidP="008B790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Шевченко И.В., руководитель МО</w:t>
      </w:r>
    </w:p>
    <w:p w:rsidR="008B7906" w:rsidRPr="00B86F39" w:rsidRDefault="008B7906" w:rsidP="008B7906">
      <w:pPr>
        <w:keepNext/>
        <w:keepLines/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8B7906" w:rsidRPr="00B86F39" w:rsidRDefault="00B86F39" w:rsidP="008B7906">
      <w:pPr>
        <w:keepNext/>
        <w:keepLines/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7BF0" w:rsidRDefault="008B7906" w:rsidP="008B7906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  <w:color w:val="000000"/>
        </w:rPr>
        <w:br w:type="page"/>
      </w:r>
    </w:p>
    <w:p w:rsidR="00E0048D" w:rsidRPr="001E05D4" w:rsidRDefault="00E0048D" w:rsidP="00E004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E05D4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>СОДЕРЖАНИЕ</w:t>
      </w:r>
    </w:p>
    <w:p w:rsidR="00E0048D" w:rsidRPr="001E05D4" w:rsidRDefault="00E0048D" w:rsidP="00E004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tbl>
      <w:tblPr>
        <w:tblW w:w="0" w:type="auto"/>
        <w:tblLook w:val="04A0"/>
      </w:tblPr>
      <w:tblGrid>
        <w:gridCol w:w="9135"/>
        <w:gridCol w:w="436"/>
      </w:tblGrid>
      <w:tr w:rsidR="00E0048D" w:rsidRPr="001E05D4" w:rsidTr="005171F9">
        <w:tc>
          <w:tcPr>
            <w:tcW w:w="0" w:type="auto"/>
          </w:tcPr>
          <w:p w:rsidR="00E0048D" w:rsidRPr="001E05D4" w:rsidRDefault="00E0048D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0048D" w:rsidRPr="001E05D4" w:rsidRDefault="001E05D4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 xml:space="preserve"> </w:t>
            </w:r>
          </w:p>
        </w:tc>
      </w:tr>
      <w:tr w:rsidR="00E0048D" w:rsidRPr="001E05D4" w:rsidTr="005171F9">
        <w:tc>
          <w:tcPr>
            <w:tcW w:w="0" w:type="auto"/>
          </w:tcPr>
          <w:p w:rsidR="00E0048D" w:rsidRPr="001E05D4" w:rsidRDefault="00E0048D" w:rsidP="00C04DF2">
            <w:pPr>
              <w:pStyle w:val="af1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05D4">
              <w:rPr>
                <w:rFonts w:ascii="Times New Roman" w:hAnsi="Times New Roman"/>
              </w:rPr>
              <w:t>ПАСПОРТ ПРОГРАММЫ ПРОФЕССИОНАЛЬНОГО МОДУЛЯ</w:t>
            </w:r>
          </w:p>
        </w:tc>
        <w:tc>
          <w:tcPr>
            <w:tcW w:w="0" w:type="auto"/>
          </w:tcPr>
          <w:p w:rsidR="00E0048D" w:rsidRPr="001E05D4" w:rsidRDefault="00E0048D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>4</w:t>
            </w:r>
          </w:p>
        </w:tc>
      </w:tr>
      <w:tr w:rsidR="00C04DF2" w:rsidRPr="001E05D4" w:rsidTr="005171F9">
        <w:tc>
          <w:tcPr>
            <w:tcW w:w="0" w:type="auto"/>
          </w:tcPr>
          <w:p w:rsidR="00C04DF2" w:rsidRPr="001E05D4" w:rsidRDefault="00C04DF2" w:rsidP="00C04DF2">
            <w:pPr>
              <w:pStyle w:val="af1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04DF2" w:rsidRPr="001E05D4" w:rsidRDefault="00C04DF2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048D" w:rsidRPr="001E05D4" w:rsidTr="005171F9">
        <w:tc>
          <w:tcPr>
            <w:tcW w:w="0" w:type="auto"/>
          </w:tcPr>
          <w:p w:rsidR="00E0048D" w:rsidRPr="001E05D4" w:rsidRDefault="00E0048D" w:rsidP="00C04DF2">
            <w:pPr>
              <w:pStyle w:val="af1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05D4">
              <w:rPr>
                <w:rFonts w:ascii="Times New Roman" w:hAnsi="Times New Roman"/>
                <w:caps/>
              </w:rPr>
              <w:t>результаты освоения ПРОФЕССИОНАЛЬНОГО МОДУЛЯ</w:t>
            </w:r>
          </w:p>
        </w:tc>
        <w:tc>
          <w:tcPr>
            <w:tcW w:w="0" w:type="auto"/>
          </w:tcPr>
          <w:p w:rsidR="00E0048D" w:rsidRPr="001E05D4" w:rsidRDefault="002C664F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>8</w:t>
            </w:r>
          </w:p>
        </w:tc>
      </w:tr>
      <w:tr w:rsidR="00C04DF2" w:rsidRPr="001E05D4" w:rsidTr="005171F9">
        <w:tc>
          <w:tcPr>
            <w:tcW w:w="0" w:type="auto"/>
          </w:tcPr>
          <w:p w:rsidR="00C04DF2" w:rsidRPr="001E05D4" w:rsidRDefault="00C04DF2" w:rsidP="00C04DF2">
            <w:pPr>
              <w:pStyle w:val="af1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04DF2" w:rsidRPr="001E05D4" w:rsidRDefault="00C04DF2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048D" w:rsidRPr="001E05D4" w:rsidTr="005171F9">
        <w:tc>
          <w:tcPr>
            <w:tcW w:w="0" w:type="auto"/>
          </w:tcPr>
          <w:p w:rsidR="00E0048D" w:rsidRPr="001E05D4" w:rsidRDefault="00E0048D" w:rsidP="00C04DF2">
            <w:pPr>
              <w:pStyle w:val="af1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05D4">
              <w:rPr>
                <w:rFonts w:ascii="Times New Roman" w:hAnsi="Times New Roman"/>
              </w:rPr>
              <w:t xml:space="preserve">СТРУКТУРА </w:t>
            </w:r>
            <w:r w:rsidRPr="001E05D4">
              <w:rPr>
                <w:rFonts w:ascii="Times New Roman" w:hAnsi="Times New Roman"/>
                <w:caps/>
              </w:rPr>
              <w:t>и содержание профессионального модуля</w:t>
            </w:r>
          </w:p>
        </w:tc>
        <w:tc>
          <w:tcPr>
            <w:tcW w:w="0" w:type="auto"/>
          </w:tcPr>
          <w:p w:rsidR="00E0048D" w:rsidRPr="001E05D4" w:rsidRDefault="0020312D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>9</w:t>
            </w:r>
          </w:p>
        </w:tc>
      </w:tr>
      <w:tr w:rsidR="00C04DF2" w:rsidRPr="001E05D4" w:rsidTr="005171F9">
        <w:tc>
          <w:tcPr>
            <w:tcW w:w="0" w:type="auto"/>
          </w:tcPr>
          <w:p w:rsidR="00C04DF2" w:rsidRPr="001E05D4" w:rsidRDefault="00C04DF2" w:rsidP="00C04DF2">
            <w:pPr>
              <w:pStyle w:val="af1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04DF2" w:rsidRPr="001E05D4" w:rsidRDefault="00C04DF2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048D" w:rsidRPr="001E05D4" w:rsidTr="00C04DF2">
        <w:trPr>
          <w:trHeight w:val="605"/>
        </w:trPr>
        <w:tc>
          <w:tcPr>
            <w:tcW w:w="0" w:type="auto"/>
          </w:tcPr>
          <w:p w:rsidR="00C04DF2" w:rsidRPr="001E05D4" w:rsidRDefault="00E0048D" w:rsidP="00C04DF2">
            <w:pPr>
              <w:pStyle w:val="af1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05D4">
              <w:rPr>
                <w:rFonts w:ascii="Times New Roman" w:hAnsi="Times New Roman"/>
                <w:caps/>
              </w:rPr>
              <w:t xml:space="preserve">условия реализации программы </w:t>
            </w:r>
            <w:r w:rsidRPr="001E05D4">
              <w:rPr>
                <w:rFonts w:ascii="Times New Roman" w:hAnsi="Times New Roman"/>
              </w:rPr>
              <w:t>ПРОФЕССИОНАЛЬНОГО МОДУЛЯ</w:t>
            </w:r>
          </w:p>
        </w:tc>
        <w:tc>
          <w:tcPr>
            <w:tcW w:w="0" w:type="auto"/>
          </w:tcPr>
          <w:p w:rsidR="00E0048D" w:rsidRPr="001E05D4" w:rsidRDefault="00CE5BDB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>17</w:t>
            </w:r>
          </w:p>
        </w:tc>
      </w:tr>
      <w:tr w:rsidR="00C04DF2" w:rsidRPr="001E05D4" w:rsidTr="005171F9">
        <w:tc>
          <w:tcPr>
            <w:tcW w:w="0" w:type="auto"/>
          </w:tcPr>
          <w:p w:rsidR="00C04DF2" w:rsidRPr="001E05D4" w:rsidRDefault="00C04DF2" w:rsidP="00C04DF2">
            <w:pPr>
              <w:pStyle w:val="af1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</w:rPr>
            </w:pPr>
          </w:p>
        </w:tc>
        <w:tc>
          <w:tcPr>
            <w:tcW w:w="0" w:type="auto"/>
          </w:tcPr>
          <w:p w:rsidR="00C04DF2" w:rsidRPr="001E05D4" w:rsidRDefault="00C04DF2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0048D" w:rsidRPr="001E05D4" w:rsidTr="005171F9">
        <w:tc>
          <w:tcPr>
            <w:tcW w:w="0" w:type="auto"/>
          </w:tcPr>
          <w:p w:rsidR="00E0048D" w:rsidRPr="001E05D4" w:rsidRDefault="00E0048D" w:rsidP="00C04DF2">
            <w:pPr>
              <w:pStyle w:val="af1"/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E05D4">
              <w:rPr>
                <w:rFonts w:ascii="Times New Roman" w:hAnsi="Times New Roman"/>
                <w:caps/>
              </w:rPr>
              <w:t>Контроль и оценка результатов освоения профессионального модуля (вида профессиональной деятельности)</w:t>
            </w:r>
          </w:p>
        </w:tc>
        <w:tc>
          <w:tcPr>
            <w:tcW w:w="0" w:type="auto"/>
          </w:tcPr>
          <w:p w:rsidR="00E0048D" w:rsidRPr="001E05D4" w:rsidRDefault="00CE5BDB" w:rsidP="005171F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05D4">
              <w:rPr>
                <w:sz w:val="22"/>
                <w:szCs w:val="22"/>
              </w:rPr>
              <w:t>19</w:t>
            </w:r>
          </w:p>
        </w:tc>
      </w:tr>
    </w:tbl>
    <w:p w:rsidR="00E0048D" w:rsidRPr="00915CE2" w:rsidRDefault="00E0048D" w:rsidP="00E004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</w:p>
    <w:p w:rsidR="00C04DF2" w:rsidRDefault="00C04DF2">
      <w:pPr>
        <w:rPr>
          <w:bCs/>
          <w:kern w:val="36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1E05D4" w:rsidRDefault="00BF6842" w:rsidP="00BF684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B86F39">
        <w:rPr>
          <w:b/>
          <w:caps/>
          <w:sz w:val="22"/>
          <w:szCs w:val="22"/>
        </w:rPr>
        <w:lastRenderedPageBreak/>
        <w:t>1. п</w:t>
      </w:r>
      <w:r w:rsidRPr="00B86F39">
        <w:rPr>
          <w:b/>
          <w:sz w:val="22"/>
          <w:szCs w:val="22"/>
        </w:rPr>
        <w:t>А</w:t>
      </w:r>
      <w:r w:rsidRPr="00B86F39">
        <w:rPr>
          <w:b/>
          <w:caps/>
          <w:sz w:val="22"/>
          <w:szCs w:val="22"/>
        </w:rPr>
        <w:t xml:space="preserve">спорт ПРОГРАММЫ ПРОФЕССИОНАЛЬНОГО МОДУЛЯ </w:t>
      </w:r>
    </w:p>
    <w:p w:rsidR="00BF6842" w:rsidRPr="00B86F39" w:rsidRDefault="00BF6842" w:rsidP="00BF684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2"/>
          <w:szCs w:val="22"/>
        </w:rPr>
      </w:pPr>
      <w:r w:rsidRPr="00B86F39">
        <w:rPr>
          <w:caps/>
          <w:sz w:val="22"/>
          <w:szCs w:val="22"/>
        </w:rPr>
        <w:t>Пм.о7</w:t>
      </w:r>
      <w:r w:rsidR="00E83390" w:rsidRPr="00B86F39">
        <w:rPr>
          <w:caps/>
          <w:sz w:val="22"/>
          <w:szCs w:val="22"/>
        </w:rPr>
        <w:t> </w:t>
      </w:r>
      <w:r w:rsidRPr="00B86F39">
        <w:rPr>
          <w:caps/>
          <w:sz w:val="22"/>
          <w:szCs w:val="22"/>
        </w:rPr>
        <w:t>Применение информационных технологий в профессиональной деятельности</w:t>
      </w:r>
    </w:p>
    <w:p w:rsidR="00C72644" w:rsidRPr="00B86F39" w:rsidRDefault="00C72644" w:rsidP="00BF684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</w:p>
    <w:p w:rsidR="00E0048D" w:rsidRPr="00B86F39" w:rsidRDefault="00E0048D" w:rsidP="00E0048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2"/>
          <w:szCs w:val="22"/>
        </w:rPr>
      </w:pPr>
      <w:r w:rsidRPr="00B86F39">
        <w:rPr>
          <w:b/>
          <w:sz w:val="22"/>
          <w:szCs w:val="22"/>
        </w:rPr>
        <w:t>1.1. Область применения программы</w:t>
      </w:r>
    </w:p>
    <w:p w:rsidR="00E0048D" w:rsidRPr="00B86F39" w:rsidRDefault="00BF6842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Программа профессионального модуля является частью основной профессиональной образовательной программы </w:t>
      </w:r>
      <w:r w:rsidR="00C72644" w:rsidRPr="00B86F39">
        <w:rPr>
          <w:sz w:val="22"/>
          <w:szCs w:val="22"/>
        </w:rPr>
        <w:t>базовой</w:t>
      </w:r>
      <w:r w:rsidRPr="00B86F39">
        <w:rPr>
          <w:sz w:val="22"/>
          <w:szCs w:val="22"/>
        </w:rPr>
        <w:t xml:space="preserve"> подготовки 46.02.01 Документационное обеспечение управления и архивирования</w:t>
      </w:r>
      <w:r w:rsidR="00861E66" w:rsidRPr="00B86F39">
        <w:rPr>
          <w:sz w:val="22"/>
          <w:szCs w:val="22"/>
        </w:rPr>
        <w:t xml:space="preserve"> </w:t>
      </w:r>
      <w:r w:rsidR="00E0048D" w:rsidRPr="00B86F39">
        <w:rPr>
          <w:sz w:val="22"/>
          <w:szCs w:val="22"/>
        </w:rPr>
        <w:t>в части освоения вида профессиональной деятельности:</w:t>
      </w:r>
    </w:p>
    <w:p w:rsidR="00861E66" w:rsidRPr="00B86F39" w:rsidRDefault="00FB3DAA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Организация архивной и справочно-информационной работы по документам организации и соответствующих профессиональных компетенций (ПК).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 7.1. Осуществлять информационную работу по документам, в том числе с использованием оргтехники, программных средств учета, хранения и поиска документов и других специализированных баз данных.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 7.2. Принимать меры по упорядочению состава документов и информационных потоков, сокращению их количества и оптимизации документопотоков организации.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 7.3. Вести работу по созданию справочного аппарата по документам с целью обеспечения удобного и быстрого их поиска.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 7.4. Подготавливать данные, необходимые для составления справок на основе сведений, имеющихся в документах архива.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Организация документационного обеспечения управления и функционирования организации и соответствующих профессиональных компетенций (ПК).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7.5. Принимать участие в разработке локальных нормативных актов организации по вопросам документационного обеспечения управления и архивного дела.</w:t>
      </w:r>
    </w:p>
    <w:p w:rsidR="009B598C" w:rsidRPr="00B86F39" w:rsidRDefault="009B598C" w:rsidP="009B598C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ПК 7.6. Принимать участие в работе по подбору и расстановке кадров службы документационного обеспечения управления и архивного дела.</w:t>
      </w:r>
    </w:p>
    <w:p w:rsidR="00EF2FB8" w:rsidRPr="00B86F39" w:rsidRDefault="00EF2FB8" w:rsidP="00EF2FB8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В результате освоения профессионального модуля у обучающегося формируются общие компетенции: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З. Решать проблемы, оценивать риски и принимать решения в нестандартных ситуациях.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 xml:space="preserve">ОК 7. </w:t>
      </w:r>
      <w:r w:rsidR="004F40F3" w:rsidRPr="00B86F39">
        <w:rPr>
          <w:rFonts w:cs="Calibri"/>
          <w:sz w:val="22"/>
          <w:szCs w:val="22"/>
        </w:rPr>
        <w:t>Брать на себя ответственность за работу членов команды (подчиненных), результат выполнения заданий.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F2FB8" w:rsidRPr="00B86F39" w:rsidRDefault="00EF2FB8" w:rsidP="00EF2FB8">
      <w:pPr>
        <w:ind w:firstLine="709"/>
        <w:jc w:val="both"/>
        <w:rPr>
          <w:bCs/>
          <w:sz w:val="22"/>
          <w:szCs w:val="22"/>
        </w:rPr>
      </w:pPr>
      <w:r w:rsidRPr="00B86F39">
        <w:rPr>
          <w:bCs/>
          <w:sz w:val="22"/>
          <w:szCs w:val="22"/>
        </w:rPr>
        <w:t xml:space="preserve">ОК 9. </w:t>
      </w:r>
      <w:r w:rsidR="004F40F3" w:rsidRPr="00B86F39">
        <w:rPr>
          <w:rFonts w:cs="Calibri"/>
          <w:sz w:val="22"/>
          <w:szCs w:val="22"/>
        </w:rPr>
        <w:t>Ориентироваться в условиях частой смены технологий в профессиональной деятельности.</w:t>
      </w:r>
    </w:p>
    <w:p w:rsidR="00FB3DAA" w:rsidRPr="00B86F39" w:rsidRDefault="00FB3DAA" w:rsidP="000F7E90">
      <w:pPr>
        <w:jc w:val="both"/>
        <w:rPr>
          <w:sz w:val="22"/>
          <w:szCs w:val="22"/>
        </w:rPr>
      </w:pPr>
    </w:p>
    <w:p w:rsidR="00E0048D" w:rsidRPr="00B86F39" w:rsidRDefault="00E0048D" w:rsidP="00E0048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B86F39">
        <w:rPr>
          <w:b/>
          <w:sz w:val="22"/>
          <w:szCs w:val="22"/>
        </w:rPr>
        <w:t>1.2. Цели и задачи модуля – требования к результатам освоения модуля</w:t>
      </w:r>
    </w:p>
    <w:p w:rsidR="00E0048D" w:rsidRPr="00B86F39" w:rsidRDefault="00E0048D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 целью овладения указанным</w:t>
      </w:r>
      <w:r w:rsidR="00CA6B01" w:rsidRPr="00B86F39">
        <w:rPr>
          <w:sz w:val="22"/>
          <w:szCs w:val="22"/>
        </w:rPr>
        <w:t>и вида</w:t>
      </w:r>
      <w:r w:rsidRPr="00B86F39">
        <w:rPr>
          <w:sz w:val="22"/>
          <w:szCs w:val="22"/>
        </w:rPr>
        <w:t>м</w:t>
      </w:r>
      <w:r w:rsidR="005676FA" w:rsidRPr="00B86F39">
        <w:rPr>
          <w:sz w:val="22"/>
          <w:szCs w:val="22"/>
        </w:rPr>
        <w:t>и</w:t>
      </w:r>
      <w:r w:rsidRPr="00B86F39">
        <w:rPr>
          <w:sz w:val="22"/>
          <w:szCs w:val="22"/>
        </w:rPr>
        <w:t xml:space="preserve">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4409A" w:rsidRPr="00B86F39" w:rsidRDefault="00E0048D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иметь</w:t>
      </w:r>
      <w:r w:rsidR="00D20976" w:rsidRPr="00B86F39">
        <w:rPr>
          <w:sz w:val="22"/>
          <w:szCs w:val="22"/>
        </w:rPr>
        <w:t xml:space="preserve"> практический опыт </w:t>
      </w:r>
      <w:r w:rsidR="00CA6B01" w:rsidRPr="00B86F39">
        <w:rPr>
          <w:sz w:val="22"/>
          <w:szCs w:val="22"/>
        </w:rPr>
        <w:t>п</w:t>
      </w:r>
      <w:r w:rsidR="0084409A" w:rsidRPr="00B86F39">
        <w:rPr>
          <w:sz w:val="22"/>
          <w:szCs w:val="22"/>
        </w:rPr>
        <w:t>рименения информационных технологий в профессиональной деятельности</w:t>
      </w:r>
      <w:r w:rsidR="00CA6B01" w:rsidRPr="00B86F39">
        <w:rPr>
          <w:sz w:val="22"/>
          <w:szCs w:val="22"/>
        </w:rPr>
        <w:t>;</w:t>
      </w:r>
    </w:p>
    <w:p w:rsidR="00C72644" w:rsidRPr="00B86F39" w:rsidRDefault="00C72644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знать: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З.1 </w:t>
      </w:r>
      <w:r w:rsidR="00C72644" w:rsidRPr="00B86F39">
        <w:rPr>
          <w:sz w:val="22"/>
          <w:szCs w:val="22"/>
        </w:rPr>
        <w:t>локальные и отраслевые сети и АРМ (автоматизированное рабочее место);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З.2 </w:t>
      </w:r>
      <w:r w:rsidR="00C72644" w:rsidRPr="00B86F39">
        <w:rPr>
          <w:sz w:val="22"/>
          <w:szCs w:val="22"/>
        </w:rPr>
        <w:t>экспертные системы и системы поддержки принятия решений, моделирования и прогнозирования;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З.3 </w:t>
      </w:r>
      <w:r w:rsidR="00C72644" w:rsidRPr="00B86F39">
        <w:rPr>
          <w:sz w:val="22"/>
          <w:szCs w:val="22"/>
        </w:rPr>
        <w:t>прикладное программное обеспечение;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lastRenderedPageBreak/>
        <w:t xml:space="preserve">З.4 </w:t>
      </w:r>
      <w:r w:rsidR="00C72644" w:rsidRPr="00B86F39">
        <w:rPr>
          <w:sz w:val="22"/>
          <w:szCs w:val="22"/>
        </w:rPr>
        <w:t>проблемно-ориентированные пакеты прикладных программ по отраслям и сферам деятельности;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З.5 </w:t>
      </w:r>
      <w:r w:rsidR="00C72644" w:rsidRPr="00B86F39">
        <w:rPr>
          <w:sz w:val="22"/>
          <w:szCs w:val="22"/>
        </w:rPr>
        <w:t>средст</w:t>
      </w:r>
      <w:r w:rsidR="00736CC9" w:rsidRPr="00B86F39">
        <w:rPr>
          <w:sz w:val="22"/>
          <w:szCs w:val="22"/>
        </w:rPr>
        <w:t>ва документирования информации;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З.6 </w:t>
      </w:r>
      <w:r w:rsidR="00C72644" w:rsidRPr="00B86F39">
        <w:rPr>
          <w:sz w:val="22"/>
          <w:szCs w:val="22"/>
        </w:rPr>
        <w:t>средства копирования и оперативного размножения документов;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З.7 </w:t>
      </w:r>
      <w:r w:rsidR="00C72644" w:rsidRPr="00B86F39">
        <w:rPr>
          <w:sz w:val="22"/>
          <w:szCs w:val="22"/>
        </w:rPr>
        <w:t>о средствах обработки, транспортировки, хранения и поиска документов;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З.8 о </w:t>
      </w:r>
      <w:r w:rsidR="00C72644" w:rsidRPr="00B86F39">
        <w:rPr>
          <w:sz w:val="22"/>
          <w:szCs w:val="22"/>
        </w:rPr>
        <w:t>средствах передачи информации;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З.9 </w:t>
      </w:r>
      <w:r w:rsidR="00C72644" w:rsidRPr="00B86F39">
        <w:rPr>
          <w:sz w:val="22"/>
          <w:szCs w:val="22"/>
        </w:rPr>
        <w:t>общие правила работы с различными средствами управления в офисе;</w:t>
      </w:r>
    </w:p>
    <w:p w:rsidR="00C72644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З.10 </w:t>
      </w:r>
      <w:r w:rsidR="00C72644" w:rsidRPr="00B86F39">
        <w:rPr>
          <w:sz w:val="22"/>
          <w:szCs w:val="22"/>
        </w:rPr>
        <w:t>типы средств управления и их классификацию;</w:t>
      </w:r>
    </w:p>
    <w:p w:rsidR="00E0048D" w:rsidRPr="00B86F39" w:rsidRDefault="00E0048D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уметь:</w:t>
      </w:r>
    </w:p>
    <w:p w:rsidR="00243DA1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У.1 </w:t>
      </w:r>
      <w:r w:rsidR="00243DA1" w:rsidRPr="00B86F39">
        <w:rPr>
          <w:sz w:val="22"/>
          <w:szCs w:val="22"/>
        </w:rPr>
        <w:t>пользоваться пакетами прикладных программ в профессиональной деятельности;</w:t>
      </w:r>
    </w:p>
    <w:p w:rsidR="00243DA1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У.2 </w:t>
      </w:r>
      <w:r w:rsidR="00243DA1" w:rsidRPr="00B86F39">
        <w:rPr>
          <w:sz w:val="22"/>
          <w:szCs w:val="22"/>
        </w:rPr>
        <w:t>использовать информационные системы в документационном обеспечении управления и архивном деле;</w:t>
      </w:r>
    </w:p>
    <w:p w:rsidR="008254F8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У.4 </w:t>
      </w:r>
      <w:r w:rsidR="008254F8" w:rsidRPr="00B86F39">
        <w:rPr>
          <w:sz w:val="22"/>
          <w:szCs w:val="22"/>
        </w:rPr>
        <w:t>использовать различные средства управления в офисе в процессе работы с документацией;</w:t>
      </w:r>
    </w:p>
    <w:p w:rsidR="008254F8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У.5 </w:t>
      </w:r>
      <w:r w:rsidR="008254F8" w:rsidRPr="00B86F39">
        <w:rPr>
          <w:sz w:val="22"/>
          <w:szCs w:val="22"/>
        </w:rPr>
        <w:t>составлять и оформлять служебные документы с применением средств документирования текстовой информации;</w:t>
      </w:r>
    </w:p>
    <w:p w:rsidR="008254F8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У.6 </w:t>
      </w:r>
      <w:r w:rsidR="008254F8" w:rsidRPr="00B86F39">
        <w:rPr>
          <w:sz w:val="22"/>
          <w:szCs w:val="22"/>
        </w:rPr>
        <w:t>производить копирование и оперативное размножение документов;</w:t>
      </w:r>
    </w:p>
    <w:p w:rsidR="008254F8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У.7 </w:t>
      </w:r>
      <w:r w:rsidR="008254F8" w:rsidRPr="00B86F39">
        <w:rPr>
          <w:sz w:val="22"/>
          <w:szCs w:val="22"/>
        </w:rPr>
        <w:t>использовать средства обработки документов;</w:t>
      </w:r>
    </w:p>
    <w:p w:rsidR="00243DA1" w:rsidRPr="00B86F39" w:rsidRDefault="00464459" w:rsidP="0046445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У.8 </w:t>
      </w:r>
      <w:r w:rsidR="008254F8" w:rsidRPr="00B86F39">
        <w:rPr>
          <w:sz w:val="22"/>
          <w:szCs w:val="22"/>
        </w:rPr>
        <w:t>применять на практике средства хранения и поиска документов.</w:t>
      </w:r>
    </w:p>
    <w:p w:rsidR="00C72644" w:rsidRPr="00B86F39" w:rsidRDefault="00C72644" w:rsidP="00C72644">
      <w:pPr>
        <w:widowControl w:val="0"/>
        <w:ind w:left="851"/>
        <w:jc w:val="both"/>
        <w:rPr>
          <w:sz w:val="22"/>
          <w:szCs w:val="22"/>
        </w:rPr>
      </w:pPr>
    </w:p>
    <w:p w:rsidR="00E0048D" w:rsidRPr="00B86F39" w:rsidRDefault="00E0048D" w:rsidP="00E0048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B86F39">
        <w:rPr>
          <w:b/>
          <w:sz w:val="22"/>
          <w:szCs w:val="22"/>
        </w:rPr>
        <w:t xml:space="preserve">1.3. </w:t>
      </w:r>
      <w:r w:rsidR="007A24D9" w:rsidRPr="00B86F39">
        <w:rPr>
          <w:b/>
          <w:sz w:val="22"/>
          <w:szCs w:val="22"/>
        </w:rPr>
        <w:t>К</w:t>
      </w:r>
      <w:r w:rsidRPr="00B86F39">
        <w:rPr>
          <w:b/>
          <w:sz w:val="22"/>
          <w:szCs w:val="22"/>
        </w:rPr>
        <w:t>оличество часов на освоение про</w:t>
      </w:r>
      <w:r w:rsidR="00E80CB0" w:rsidRPr="00B86F39">
        <w:rPr>
          <w:b/>
          <w:sz w:val="22"/>
          <w:szCs w:val="22"/>
        </w:rPr>
        <w:t>граммы профессионального модуля.</w:t>
      </w:r>
    </w:p>
    <w:p w:rsidR="00E0048D" w:rsidRPr="00B86F39" w:rsidRDefault="00E80CB0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</w:t>
      </w:r>
      <w:r w:rsidR="00E0048D" w:rsidRPr="00B86F39">
        <w:rPr>
          <w:sz w:val="22"/>
          <w:szCs w:val="22"/>
        </w:rPr>
        <w:t xml:space="preserve">аксимальной учебной нагрузки обучающегося </w:t>
      </w:r>
      <w:r w:rsidR="000A5EB4" w:rsidRPr="00B86F39">
        <w:rPr>
          <w:sz w:val="22"/>
          <w:szCs w:val="22"/>
        </w:rPr>
        <w:t>2</w:t>
      </w:r>
      <w:r w:rsidR="008B0C1A" w:rsidRPr="00B86F39">
        <w:rPr>
          <w:sz w:val="22"/>
          <w:szCs w:val="22"/>
        </w:rPr>
        <w:t>19</w:t>
      </w:r>
      <w:r w:rsidR="00E0048D" w:rsidRPr="00B86F39">
        <w:rPr>
          <w:sz w:val="22"/>
          <w:szCs w:val="22"/>
        </w:rPr>
        <w:t xml:space="preserve"> часов, </w:t>
      </w:r>
      <w:r w:rsidRPr="00B86F39">
        <w:rPr>
          <w:sz w:val="22"/>
          <w:szCs w:val="22"/>
        </w:rPr>
        <w:t>из них</w:t>
      </w:r>
      <w:r w:rsidR="00E0048D" w:rsidRPr="00B86F39">
        <w:rPr>
          <w:sz w:val="22"/>
          <w:szCs w:val="22"/>
        </w:rPr>
        <w:t>:</w:t>
      </w:r>
    </w:p>
    <w:p w:rsidR="000A5EB4" w:rsidRPr="00B86F39" w:rsidRDefault="000A5EB4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МДК.07.01 Актуальное программное обеспечение профессиональной деятельности:</w:t>
      </w:r>
    </w:p>
    <w:p w:rsidR="00E80CB0" w:rsidRPr="00B86F39" w:rsidRDefault="00E80CB0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максимальной учебной нагрузки обучающегося 129 часов, включая:</w:t>
      </w:r>
    </w:p>
    <w:p w:rsidR="00E0048D" w:rsidRPr="00B86F39" w:rsidRDefault="00E0048D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обязательной аудиторной учебной нагрузки обучающегося –</w:t>
      </w:r>
      <w:r w:rsidR="00E80CB0" w:rsidRPr="00B86F39">
        <w:rPr>
          <w:sz w:val="22"/>
          <w:szCs w:val="22"/>
        </w:rPr>
        <w:t>86</w:t>
      </w:r>
      <w:r w:rsidRPr="00B86F39">
        <w:rPr>
          <w:sz w:val="22"/>
          <w:szCs w:val="22"/>
        </w:rPr>
        <w:t xml:space="preserve"> час</w:t>
      </w:r>
      <w:r w:rsidR="00E80CB0" w:rsidRPr="00B86F39">
        <w:rPr>
          <w:sz w:val="22"/>
          <w:szCs w:val="22"/>
        </w:rPr>
        <w:t>ов</w:t>
      </w:r>
      <w:r w:rsidRPr="00B86F39">
        <w:rPr>
          <w:sz w:val="22"/>
          <w:szCs w:val="22"/>
        </w:rPr>
        <w:t>;</w:t>
      </w:r>
    </w:p>
    <w:p w:rsidR="009C1332" w:rsidRPr="00B86F39" w:rsidRDefault="009C1332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в том числе практических занятий -</w:t>
      </w:r>
      <w:r w:rsidR="00E80CB0" w:rsidRPr="00B86F39">
        <w:rPr>
          <w:sz w:val="22"/>
          <w:szCs w:val="22"/>
        </w:rPr>
        <w:t>56</w:t>
      </w:r>
      <w:r w:rsidR="000A5EB4" w:rsidRPr="00B86F39">
        <w:rPr>
          <w:sz w:val="22"/>
          <w:szCs w:val="22"/>
        </w:rPr>
        <w:t xml:space="preserve"> часов</w:t>
      </w:r>
      <w:r w:rsidR="00E80CB0" w:rsidRPr="00B86F39">
        <w:rPr>
          <w:sz w:val="22"/>
          <w:szCs w:val="22"/>
        </w:rPr>
        <w:t>;</w:t>
      </w:r>
    </w:p>
    <w:p w:rsidR="009C1332" w:rsidRPr="00B86F39" w:rsidRDefault="009C1332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самостоятельной работы обучающегося -</w:t>
      </w:r>
      <w:r w:rsidR="00E80CB0" w:rsidRPr="00B86F39">
        <w:rPr>
          <w:sz w:val="22"/>
          <w:szCs w:val="22"/>
        </w:rPr>
        <w:t>43</w:t>
      </w:r>
      <w:r w:rsidRPr="00B86F39">
        <w:rPr>
          <w:sz w:val="22"/>
          <w:szCs w:val="22"/>
        </w:rPr>
        <w:t xml:space="preserve"> часа</w:t>
      </w:r>
      <w:r w:rsidR="00E80CB0" w:rsidRPr="00B86F39">
        <w:rPr>
          <w:sz w:val="22"/>
          <w:szCs w:val="22"/>
        </w:rPr>
        <w:t>.</w:t>
      </w:r>
    </w:p>
    <w:p w:rsidR="00E80CB0" w:rsidRPr="00B86F39" w:rsidRDefault="00E80CB0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МДК.07.02 Эксплуатация офисного оборудования:</w:t>
      </w:r>
    </w:p>
    <w:p w:rsidR="00E80CB0" w:rsidRPr="00B86F39" w:rsidRDefault="00E80CB0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максимальной учебной нагрузки обучающегося 90 часов, включая:</w:t>
      </w:r>
    </w:p>
    <w:p w:rsidR="00E80CB0" w:rsidRPr="00B86F39" w:rsidRDefault="00E80CB0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обязательной аудиторной учебной нагрузки обучающегося –60 часов;</w:t>
      </w:r>
    </w:p>
    <w:p w:rsidR="00E80CB0" w:rsidRPr="00B86F39" w:rsidRDefault="00E80CB0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в том числе практических занятий -39 часов;</w:t>
      </w:r>
    </w:p>
    <w:p w:rsidR="00E80CB0" w:rsidRPr="00B86F39" w:rsidRDefault="00E80CB0" w:rsidP="000F7E90">
      <w:pPr>
        <w:ind w:firstLine="720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самостоятельной работы обучающегося -30 часов.</w:t>
      </w:r>
    </w:p>
    <w:p w:rsidR="00E0048D" w:rsidRPr="00B86F39" w:rsidRDefault="00084868" w:rsidP="000F7E90">
      <w:pPr>
        <w:jc w:val="both"/>
        <w:rPr>
          <w:sz w:val="22"/>
          <w:szCs w:val="22"/>
        </w:rPr>
      </w:pPr>
      <w:r w:rsidRPr="00B86F39">
        <w:rPr>
          <w:sz w:val="22"/>
          <w:szCs w:val="22"/>
        </w:rPr>
        <w:t>УП.07 Учебная практика</w:t>
      </w:r>
      <w:r w:rsidR="00E0048D" w:rsidRPr="00B86F39">
        <w:rPr>
          <w:sz w:val="22"/>
          <w:szCs w:val="22"/>
        </w:rPr>
        <w:t xml:space="preserve"> – </w:t>
      </w:r>
      <w:r w:rsidR="00E80CB0" w:rsidRPr="00B86F39">
        <w:rPr>
          <w:sz w:val="22"/>
          <w:szCs w:val="22"/>
        </w:rPr>
        <w:t>36</w:t>
      </w:r>
      <w:r w:rsidR="00E0048D" w:rsidRPr="00B86F39">
        <w:rPr>
          <w:sz w:val="22"/>
          <w:szCs w:val="22"/>
        </w:rPr>
        <w:t xml:space="preserve"> часов.</w:t>
      </w:r>
    </w:p>
    <w:p w:rsidR="00E80CB0" w:rsidRPr="00B86F39" w:rsidRDefault="00E80CB0" w:rsidP="000F7E90">
      <w:pPr>
        <w:jc w:val="both"/>
        <w:rPr>
          <w:sz w:val="22"/>
          <w:szCs w:val="22"/>
        </w:rPr>
      </w:pPr>
    </w:p>
    <w:p w:rsidR="007A24D9" w:rsidRPr="00B86F39" w:rsidRDefault="007A24D9" w:rsidP="007A24D9">
      <w:pPr>
        <w:rPr>
          <w:b/>
          <w:sz w:val="22"/>
          <w:szCs w:val="22"/>
        </w:rPr>
      </w:pPr>
      <w:r w:rsidRPr="00B86F39">
        <w:rPr>
          <w:b/>
          <w:sz w:val="22"/>
          <w:szCs w:val="22"/>
        </w:rPr>
        <w:t>1.4 Требования к организации образовательного процесса</w:t>
      </w:r>
    </w:p>
    <w:p w:rsidR="007A24D9" w:rsidRPr="00B86F39" w:rsidRDefault="007A24D9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Для изучения профессионального модуля необходимо наличие учебного класса, оборудованного мультимедийным комплексом с выходом в Интернет. </w:t>
      </w:r>
    </w:p>
    <w:p w:rsidR="007A24D9" w:rsidRPr="00B86F39" w:rsidRDefault="007A24D9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Требования к квалификации педагогических</w:t>
      </w:r>
      <w:r w:rsidR="000F7E90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кадров достаточны</w:t>
      </w:r>
      <w:r w:rsidR="005676FA" w:rsidRPr="00B86F39">
        <w:rPr>
          <w:sz w:val="22"/>
          <w:szCs w:val="22"/>
        </w:rPr>
        <w:t>е</w:t>
      </w:r>
      <w:r w:rsidRPr="00B86F39">
        <w:rPr>
          <w:sz w:val="22"/>
          <w:szCs w:val="22"/>
        </w:rPr>
        <w:t xml:space="preserve"> для качественного проведения занятий: высшее профессиональное, специализация преподаватель профессиональной школы.</w:t>
      </w:r>
    </w:p>
    <w:p w:rsidR="007A24D9" w:rsidRPr="00B86F39" w:rsidRDefault="007A24D9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При освоении основной профессиональной образовательной программы по специальности в</w:t>
      </w:r>
      <w:r w:rsidR="000F7E90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том числе и пр</w:t>
      </w:r>
      <w:r w:rsidR="00EF2FB8" w:rsidRPr="00B86F39">
        <w:rPr>
          <w:sz w:val="22"/>
          <w:szCs w:val="22"/>
        </w:rPr>
        <w:t>и изучении ПМ 07</w:t>
      </w:r>
      <w:r w:rsidRPr="00B86F39">
        <w:rPr>
          <w:sz w:val="22"/>
          <w:szCs w:val="22"/>
        </w:rPr>
        <w:t>, колледжем реализуется модульно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-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компетентностный и системно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-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деятельностный подходы. Модульно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-</w:t>
      </w:r>
      <w:r w:rsidR="00EF2FB8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компетентностный подход предусматривает широкое</w:t>
      </w:r>
      <w:r w:rsidR="000F7E90" w:rsidRPr="00B86F39">
        <w:rPr>
          <w:sz w:val="22"/>
          <w:szCs w:val="22"/>
        </w:rPr>
        <w:t xml:space="preserve"> </w:t>
      </w:r>
      <w:r w:rsidRPr="00B86F39">
        <w:rPr>
          <w:sz w:val="22"/>
          <w:szCs w:val="22"/>
        </w:rPr>
        <w:t>использование в образовательном процессе активных и интерактивных форм проведения занятий (деловых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7A24D9" w:rsidRPr="00B86F39" w:rsidRDefault="007A24D9" w:rsidP="000F7E90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Системно-деятельностный подход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образовательного учреждения;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7A24D9" w:rsidRPr="00B86F39" w:rsidRDefault="007A24D9" w:rsidP="00F01F1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Среди разнообразных направлений новых педагогических технологий наиболее адекватными поставленным целям при обучении</w:t>
      </w:r>
      <w:r w:rsidR="002C664F" w:rsidRPr="00B86F39">
        <w:rPr>
          <w:sz w:val="22"/>
          <w:szCs w:val="22"/>
        </w:rPr>
        <w:t xml:space="preserve"> профессиональному модулю</w:t>
      </w:r>
      <w:r w:rsidRPr="00B86F39">
        <w:rPr>
          <w:sz w:val="22"/>
          <w:szCs w:val="22"/>
        </w:rPr>
        <w:t>, с нашей точки зрения являются:</w:t>
      </w:r>
    </w:p>
    <w:p w:rsidR="007A24D9" w:rsidRPr="00B86F39" w:rsidRDefault="00F01F19" w:rsidP="004F2756">
      <w:pPr>
        <w:widowControl w:val="0"/>
        <w:numPr>
          <w:ilvl w:val="0"/>
          <w:numId w:val="23"/>
        </w:numPr>
        <w:tabs>
          <w:tab w:val="clear" w:pos="2226"/>
          <w:tab w:val="num" w:pos="851"/>
        </w:tabs>
        <w:ind w:left="851" w:hanging="425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метод проектов;</w:t>
      </w:r>
    </w:p>
    <w:p w:rsidR="007A24D9" w:rsidRPr="00B86F39" w:rsidRDefault="007A24D9" w:rsidP="004F2756">
      <w:pPr>
        <w:widowControl w:val="0"/>
        <w:numPr>
          <w:ilvl w:val="0"/>
          <w:numId w:val="23"/>
        </w:numPr>
        <w:tabs>
          <w:tab w:val="clear" w:pos="2226"/>
          <w:tab w:val="num" w:pos="851"/>
        </w:tabs>
        <w:ind w:left="851" w:hanging="425"/>
        <w:jc w:val="both"/>
        <w:rPr>
          <w:sz w:val="22"/>
          <w:szCs w:val="22"/>
        </w:rPr>
      </w:pPr>
      <w:r w:rsidRPr="00B86F39">
        <w:rPr>
          <w:sz w:val="22"/>
          <w:szCs w:val="22"/>
        </w:rPr>
        <w:lastRenderedPageBreak/>
        <w:t>индивидуальный и дифференцированный подход к обучению;</w:t>
      </w:r>
    </w:p>
    <w:p w:rsidR="007A24D9" w:rsidRPr="00B86F39" w:rsidRDefault="007A24D9" w:rsidP="004F2756">
      <w:pPr>
        <w:widowControl w:val="0"/>
        <w:numPr>
          <w:ilvl w:val="0"/>
          <w:numId w:val="23"/>
        </w:numPr>
        <w:tabs>
          <w:tab w:val="clear" w:pos="2226"/>
          <w:tab w:val="num" w:pos="851"/>
        </w:tabs>
        <w:ind w:left="851" w:hanging="425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метод практич</w:t>
      </w:r>
      <w:r w:rsidR="00F01F19" w:rsidRPr="00B86F39">
        <w:rPr>
          <w:sz w:val="22"/>
          <w:szCs w:val="22"/>
        </w:rPr>
        <w:t>еских ситуаций;</w:t>
      </w:r>
    </w:p>
    <w:p w:rsidR="007A24D9" w:rsidRPr="00B86F39" w:rsidRDefault="007A24D9" w:rsidP="004F2756">
      <w:pPr>
        <w:widowControl w:val="0"/>
        <w:numPr>
          <w:ilvl w:val="0"/>
          <w:numId w:val="23"/>
        </w:numPr>
        <w:tabs>
          <w:tab w:val="clear" w:pos="2226"/>
          <w:tab w:val="num" w:pos="851"/>
        </w:tabs>
        <w:ind w:left="851" w:hanging="425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контекстного обучения.</w:t>
      </w:r>
    </w:p>
    <w:p w:rsidR="007A24D9" w:rsidRPr="00B86F39" w:rsidRDefault="007A24D9" w:rsidP="007A24D9">
      <w:pPr>
        <w:pStyle w:val="a3"/>
        <w:keepNext/>
        <w:keepLines/>
        <w:ind w:firstLine="709"/>
        <w:rPr>
          <w:sz w:val="22"/>
          <w:szCs w:val="22"/>
        </w:rPr>
      </w:pPr>
      <w:r w:rsidRPr="00B86F39">
        <w:rPr>
          <w:sz w:val="22"/>
          <w:szCs w:val="22"/>
        </w:rPr>
        <w:t xml:space="preserve">Предлагаемые педагогические технологии позволяют сформировать компетенции: </w:t>
      </w:r>
      <w:r w:rsidR="001B6110" w:rsidRPr="00B86F39">
        <w:rPr>
          <w:sz w:val="22"/>
          <w:szCs w:val="22"/>
        </w:rPr>
        <w:t>ПК</w:t>
      </w:r>
      <w:r w:rsidR="00EF2FB8" w:rsidRPr="00B86F39">
        <w:rPr>
          <w:sz w:val="22"/>
          <w:szCs w:val="22"/>
        </w:rPr>
        <w:t> </w:t>
      </w:r>
      <w:r w:rsidR="009B598C" w:rsidRPr="00B86F39">
        <w:rPr>
          <w:sz w:val="22"/>
          <w:szCs w:val="22"/>
        </w:rPr>
        <w:t>7</w:t>
      </w:r>
      <w:r w:rsidR="001B6110" w:rsidRPr="00B86F39">
        <w:rPr>
          <w:sz w:val="22"/>
          <w:szCs w:val="22"/>
        </w:rPr>
        <w:t>.</w:t>
      </w:r>
      <w:r w:rsidR="009B598C" w:rsidRPr="00B86F39">
        <w:rPr>
          <w:sz w:val="22"/>
          <w:szCs w:val="22"/>
        </w:rPr>
        <w:t>1</w:t>
      </w:r>
      <w:r w:rsidR="00EF2FB8" w:rsidRPr="00B86F39">
        <w:rPr>
          <w:sz w:val="22"/>
          <w:szCs w:val="22"/>
        </w:rPr>
        <w:t>, ПК </w:t>
      </w:r>
      <w:r w:rsidR="009B598C" w:rsidRPr="00B86F39">
        <w:rPr>
          <w:sz w:val="22"/>
          <w:szCs w:val="22"/>
        </w:rPr>
        <w:t>7</w:t>
      </w:r>
      <w:r w:rsidR="001B6110" w:rsidRPr="00B86F39">
        <w:rPr>
          <w:sz w:val="22"/>
          <w:szCs w:val="22"/>
        </w:rPr>
        <w:t>.</w:t>
      </w:r>
      <w:r w:rsidR="009B598C" w:rsidRPr="00B86F39">
        <w:rPr>
          <w:sz w:val="22"/>
          <w:szCs w:val="22"/>
        </w:rPr>
        <w:t>2</w:t>
      </w:r>
      <w:r w:rsidR="001B6110" w:rsidRPr="00B86F39">
        <w:rPr>
          <w:sz w:val="22"/>
          <w:szCs w:val="22"/>
        </w:rPr>
        <w:t>, ПК</w:t>
      </w:r>
      <w:r w:rsidR="00EF2FB8" w:rsidRPr="00B86F39">
        <w:rPr>
          <w:sz w:val="22"/>
          <w:szCs w:val="22"/>
        </w:rPr>
        <w:t> </w:t>
      </w:r>
      <w:r w:rsidR="009B598C" w:rsidRPr="00B86F39">
        <w:rPr>
          <w:sz w:val="22"/>
          <w:szCs w:val="22"/>
        </w:rPr>
        <w:t>7</w:t>
      </w:r>
      <w:r w:rsidR="001B6110" w:rsidRPr="00B86F39">
        <w:rPr>
          <w:sz w:val="22"/>
          <w:szCs w:val="22"/>
        </w:rPr>
        <w:t>.</w:t>
      </w:r>
      <w:r w:rsidR="009B598C" w:rsidRPr="00B86F39">
        <w:rPr>
          <w:sz w:val="22"/>
          <w:szCs w:val="22"/>
        </w:rPr>
        <w:t>3</w:t>
      </w:r>
      <w:r w:rsidR="001B6110" w:rsidRPr="00B86F39">
        <w:rPr>
          <w:sz w:val="22"/>
          <w:szCs w:val="22"/>
        </w:rPr>
        <w:t>, ПК</w:t>
      </w:r>
      <w:r w:rsidR="00EF2FB8" w:rsidRPr="00B86F39">
        <w:rPr>
          <w:sz w:val="22"/>
          <w:szCs w:val="22"/>
        </w:rPr>
        <w:t> </w:t>
      </w:r>
      <w:r w:rsidR="009B598C" w:rsidRPr="00B86F39">
        <w:rPr>
          <w:sz w:val="22"/>
          <w:szCs w:val="22"/>
        </w:rPr>
        <w:t>7</w:t>
      </w:r>
      <w:r w:rsidR="001B6110" w:rsidRPr="00B86F39">
        <w:rPr>
          <w:sz w:val="22"/>
          <w:szCs w:val="22"/>
        </w:rPr>
        <w:t>.</w:t>
      </w:r>
      <w:r w:rsidR="009B598C" w:rsidRPr="00B86F39">
        <w:rPr>
          <w:sz w:val="22"/>
          <w:szCs w:val="22"/>
        </w:rPr>
        <w:t>4</w:t>
      </w:r>
      <w:r w:rsidR="001B6110" w:rsidRPr="00B86F39">
        <w:rPr>
          <w:sz w:val="22"/>
          <w:szCs w:val="22"/>
        </w:rPr>
        <w:t xml:space="preserve">, </w:t>
      </w:r>
      <w:r w:rsidR="009B598C" w:rsidRPr="00B86F39">
        <w:rPr>
          <w:sz w:val="22"/>
          <w:szCs w:val="22"/>
        </w:rPr>
        <w:t>ПК </w:t>
      </w:r>
      <w:r w:rsidR="008C2D4A" w:rsidRPr="00B86F39">
        <w:rPr>
          <w:sz w:val="22"/>
          <w:szCs w:val="22"/>
        </w:rPr>
        <w:t>7.5, ПК 7.6</w:t>
      </w:r>
      <w:r w:rsidR="00EF2FB8" w:rsidRPr="00B86F39">
        <w:rPr>
          <w:sz w:val="22"/>
          <w:szCs w:val="22"/>
        </w:rPr>
        <w:t xml:space="preserve">, </w:t>
      </w:r>
      <w:r w:rsidRPr="00B86F39">
        <w:rPr>
          <w:sz w:val="22"/>
          <w:szCs w:val="22"/>
        </w:rPr>
        <w:t>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1,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2,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3,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4,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5,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6,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7,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8, ОК</w:t>
      </w:r>
      <w:r w:rsidRPr="00B86F39">
        <w:rPr>
          <w:sz w:val="22"/>
          <w:szCs w:val="22"/>
          <w:lang w:val="en-US"/>
        </w:rPr>
        <w:t> </w:t>
      </w:r>
      <w:r w:rsidRPr="00B86F39">
        <w:rPr>
          <w:sz w:val="22"/>
          <w:szCs w:val="22"/>
        </w:rPr>
        <w:t>9.</w:t>
      </w:r>
    </w:p>
    <w:p w:rsidR="007A24D9" w:rsidRPr="00B86F39" w:rsidRDefault="007A24D9" w:rsidP="007A24D9">
      <w:pPr>
        <w:pStyle w:val="a3"/>
        <w:keepNext/>
        <w:keepLines/>
        <w:ind w:firstLine="709"/>
        <w:rPr>
          <w:sz w:val="22"/>
          <w:szCs w:val="22"/>
        </w:rPr>
      </w:pPr>
      <w:r w:rsidRPr="00B86F39">
        <w:rPr>
          <w:sz w:val="22"/>
          <w:szCs w:val="22"/>
        </w:rPr>
        <w:t xml:space="preserve">Учебно-методический комплекс </w:t>
      </w:r>
      <w:r w:rsidR="00193BA7" w:rsidRPr="00B86F39">
        <w:rPr>
          <w:sz w:val="22"/>
          <w:szCs w:val="22"/>
        </w:rPr>
        <w:t>профессионального модуля</w:t>
      </w:r>
      <w:r w:rsidRPr="00B86F39">
        <w:rPr>
          <w:sz w:val="22"/>
          <w:szCs w:val="22"/>
        </w:rPr>
        <w:t xml:space="preserve"> включает в себя: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952"/>
        <w:gridCol w:w="1274"/>
        <w:gridCol w:w="1432"/>
      </w:tblGrid>
      <w:tr w:rsidR="007A24D9" w:rsidRPr="000C5E8A" w:rsidTr="000C5E8A">
        <w:trPr>
          <w:tblHeader/>
        </w:trPr>
        <w:tc>
          <w:tcPr>
            <w:tcW w:w="3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№</w:t>
            </w:r>
          </w:p>
        </w:tc>
        <w:tc>
          <w:tcPr>
            <w:tcW w:w="3176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Наименование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Количество</w:t>
            </w:r>
          </w:p>
        </w:tc>
        <w:tc>
          <w:tcPr>
            <w:tcW w:w="764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Вид носителя</w:t>
            </w:r>
          </w:p>
        </w:tc>
      </w:tr>
      <w:tr w:rsidR="007A24D9" w:rsidRPr="000C5E8A" w:rsidTr="000C5E8A">
        <w:tc>
          <w:tcPr>
            <w:tcW w:w="3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3176" w:type="pct"/>
          </w:tcPr>
          <w:p w:rsidR="007A24D9" w:rsidRPr="000C5E8A" w:rsidRDefault="009758E6" w:rsidP="00626B83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Федеральный государственный образовательный стандарт среднего профессионального образования по специальности ФГОС специальности 46.02.01 Документационное обеспечение управления и архивоведение, утвержденн</w:t>
            </w:r>
            <w:r w:rsidR="00626B83" w:rsidRPr="000C5E8A">
              <w:rPr>
                <w:rFonts w:ascii="Times New Roman" w:hAnsi="Times New Roman"/>
                <w:b w:val="0"/>
                <w:color w:val="auto"/>
              </w:rPr>
              <w:t>ый</w:t>
            </w:r>
            <w:r w:rsidRPr="000C5E8A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626B83" w:rsidRPr="000C5E8A">
              <w:rPr>
                <w:rFonts w:ascii="Times New Roman" w:hAnsi="Times New Roman"/>
                <w:b w:val="0"/>
                <w:color w:val="auto"/>
              </w:rPr>
              <w:t>приказом Минобрнауки РФ от 11.08.2014 №975, зарегистрированного в Минюсте России 20 августа 2014 г. N 33682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764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Электронный</w:t>
            </w:r>
          </w:p>
        </w:tc>
      </w:tr>
      <w:tr w:rsidR="007A24D9" w:rsidRPr="000C5E8A" w:rsidTr="000C5E8A">
        <w:tc>
          <w:tcPr>
            <w:tcW w:w="380" w:type="pct"/>
          </w:tcPr>
          <w:p w:rsidR="007A24D9" w:rsidRPr="000C5E8A" w:rsidRDefault="00193BA7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2</w:t>
            </w:r>
          </w:p>
        </w:tc>
        <w:tc>
          <w:tcPr>
            <w:tcW w:w="3176" w:type="pct"/>
          </w:tcPr>
          <w:p w:rsidR="007A24D9" w:rsidRPr="000C5E8A" w:rsidRDefault="007A24D9" w:rsidP="007A24D9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 xml:space="preserve">Рабочая программа профессионального модуля </w:t>
            </w:r>
            <w:r w:rsidR="00193BA7" w:rsidRPr="000C5E8A">
              <w:rPr>
                <w:rFonts w:ascii="Times New Roman" w:hAnsi="Times New Roman"/>
                <w:b w:val="0"/>
                <w:color w:val="auto"/>
              </w:rPr>
              <w:t>ПМ.07 «Применение информационных технологий в профессиональной деятельности»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764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бумажный, электронный</w:t>
            </w:r>
          </w:p>
        </w:tc>
      </w:tr>
      <w:tr w:rsidR="007A24D9" w:rsidRPr="000C5E8A" w:rsidTr="000C5E8A">
        <w:tc>
          <w:tcPr>
            <w:tcW w:w="380" w:type="pct"/>
          </w:tcPr>
          <w:p w:rsidR="007A24D9" w:rsidRPr="000C5E8A" w:rsidRDefault="00193BA7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3</w:t>
            </w:r>
          </w:p>
        </w:tc>
        <w:tc>
          <w:tcPr>
            <w:tcW w:w="3176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Календарно-тематическое планирование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764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бумажный, электронный</w:t>
            </w:r>
          </w:p>
        </w:tc>
      </w:tr>
      <w:tr w:rsidR="007A24D9" w:rsidRPr="000C5E8A" w:rsidTr="000C5E8A">
        <w:tc>
          <w:tcPr>
            <w:tcW w:w="380" w:type="pct"/>
          </w:tcPr>
          <w:p w:rsidR="007A24D9" w:rsidRPr="000C5E8A" w:rsidRDefault="00193BA7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4</w:t>
            </w:r>
          </w:p>
        </w:tc>
        <w:tc>
          <w:tcPr>
            <w:tcW w:w="3176" w:type="pct"/>
          </w:tcPr>
          <w:p w:rsidR="007A24D9" w:rsidRPr="000C5E8A" w:rsidRDefault="000C5E8A" w:rsidP="00E83390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Комплект </w:t>
            </w:r>
            <w:r w:rsidR="007A24D9" w:rsidRPr="000C5E8A">
              <w:rPr>
                <w:rFonts w:ascii="Times New Roman" w:hAnsi="Times New Roman"/>
                <w:b w:val="0"/>
                <w:color w:val="auto"/>
              </w:rPr>
              <w:t xml:space="preserve">оценочных средств для контроля и оценки освоения основных видов профессиональной деятельности, профессиональных и общих компетенций по </w:t>
            </w:r>
            <w:r w:rsidR="00CC368E" w:rsidRPr="000C5E8A">
              <w:rPr>
                <w:rFonts w:ascii="Times New Roman" w:hAnsi="Times New Roman"/>
                <w:b w:val="0"/>
                <w:color w:val="auto"/>
              </w:rPr>
              <w:t>модулю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764" w:type="pct"/>
          </w:tcPr>
          <w:p w:rsidR="007A24D9" w:rsidRPr="000C5E8A" w:rsidRDefault="001B6110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э</w:t>
            </w:r>
            <w:r w:rsidR="007A24D9" w:rsidRPr="000C5E8A">
              <w:rPr>
                <w:rFonts w:ascii="Times New Roman" w:hAnsi="Times New Roman"/>
                <w:b w:val="0"/>
                <w:color w:val="auto"/>
              </w:rPr>
              <w:t>лектронный</w:t>
            </w:r>
          </w:p>
        </w:tc>
      </w:tr>
      <w:tr w:rsidR="007A24D9" w:rsidRPr="000C5E8A" w:rsidTr="000C5E8A">
        <w:tc>
          <w:tcPr>
            <w:tcW w:w="380" w:type="pct"/>
          </w:tcPr>
          <w:p w:rsidR="007A24D9" w:rsidRPr="000C5E8A" w:rsidRDefault="00193BA7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5</w:t>
            </w:r>
          </w:p>
        </w:tc>
        <w:tc>
          <w:tcPr>
            <w:tcW w:w="3176" w:type="pct"/>
          </w:tcPr>
          <w:p w:rsidR="007A24D9" w:rsidRPr="000C5E8A" w:rsidRDefault="007A24D9" w:rsidP="00CC368E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 xml:space="preserve">Комплект задач по темам </w:t>
            </w:r>
            <w:r w:rsidR="00CC368E" w:rsidRPr="000C5E8A">
              <w:rPr>
                <w:rFonts w:ascii="Times New Roman" w:hAnsi="Times New Roman"/>
                <w:b w:val="0"/>
                <w:color w:val="auto"/>
              </w:rPr>
              <w:t>междисциплинарного курса</w:t>
            </w:r>
          </w:p>
        </w:tc>
        <w:tc>
          <w:tcPr>
            <w:tcW w:w="680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1</w:t>
            </w:r>
          </w:p>
        </w:tc>
        <w:tc>
          <w:tcPr>
            <w:tcW w:w="764" w:type="pct"/>
          </w:tcPr>
          <w:p w:rsidR="007A24D9" w:rsidRPr="000C5E8A" w:rsidRDefault="007A24D9" w:rsidP="004A2C3B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0C5E8A">
              <w:rPr>
                <w:rFonts w:ascii="Times New Roman" w:hAnsi="Times New Roman"/>
                <w:b w:val="0"/>
                <w:color w:val="auto"/>
              </w:rPr>
              <w:t>бумажный, электронный</w:t>
            </w:r>
          </w:p>
        </w:tc>
      </w:tr>
    </w:tbl>
    <w:p w:rsidR="007A24D9" w:rsidRPr="00B86F39" w:rsidRDefault="007A24D9" w:rsidP="007A24D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Указанный перечень учебно-методического комплекса соответствует заявленн</w:t>
      </w:r>
      <w:r w:rsidR="00E83390" w:rsidRPr="00B86F39">
        <w:rPr>
          <w:sz w:val="22"/>
          <w:szCs w:val="22"/>
        </w:rPr>
        <w:t>ым технологиям</w:t>
      </w:r>
      <w:r w:rsidRPr="00B86F39">
        <w:rPr>
          <w:sz w:val="22"/>
          <w:szCs w:val="22"/>
        </w:rPr>
        <w:t>.</w:t>
      </w:r>
    </w:p>
    <w:p w:rsidR="007A24D9" w:rsidRPr="00B86F39" w:rsidRDefault="007A24D9" w:rsidP="007A24D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2"/>
          <w:szCs w:val="22"/>
        </w:rPr>
      </w:pPr>
    </w:p>
    <w:p w:rsidR="00193BA7" w:rsidRPr="00B86F39" w:rsidRDefault="002C664F" w:rsidP="007A24D9">
      <w:pPr>
        <w:jc w:val="both"/>
        <w:rPr>
          <w:sz w:val="22"/>
          <w:szCs w:val="22"/>
        </w:rPr>
      </w:pPr>
      <w:r w:rsidRPr="00B86F39">
        <w:rPr>
          <w:b/>
          <w:sz w:val="22"/>
          <w:szCs w:val="22"/>
        </w:rPr>
        <w:t xml:space="preserve">1.5 </w:t>
      </w:r>
      <w:r w:rsidR="007A24D9" w:rsidRPr="00B86F39">
        <w:rPr>
          <w:b/>
          <w:sz w:val="22"/>
          <w:szCs w:val="22"/>
        </w:rPr>
        <w:t>Система оценивания</w:t>
      </w:r>
    </w:p>
    <w:p w:rsidR="00E83390" w:rsidRPr="00B86F39" w:rsidRDefault="00E83390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Система оценивания включает основные показатели оценки результатов обучения, сформулированные как характеристики деятельности обучающихся. Основные показатели оценки результатов обучения в полной мере раскрывают специфику соответствующих профессиональных компетенций: соответствуют знаниям, умениям и практическому опыту по ФГОС, охватывают весь цикл действий (работ) обучаемого, предусматривают возможность контроля и оценки в процессе обучения</w:t>
      </w:r>
      <w:r w:rsidRPr="00B86F39">
        <w:rPr>
          <w:bCs/>
          <w:sz w:val="22"/>
          <w:szCs w:val="22"/>
        </w:rPr>
        <w:t xml:space="preserve"> на базе образовательного учреждения и при прохождении производственной практики на базе работодателя.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В программе содержится перечень контрольных точек, обеспечивающий текущий контроль и промежуточную аттестацию в форме тестов и задач.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Оценка результатов освоения программы происходит с использованием тестовой и деятельностной технологии оценки, на единой критериальной основе.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Предъявить обучающему результат обучения позволяют устная и письменная методики, с использованием входного, текущего, промежуточного и обобщающего контроля, в виде тестовых заданий и практических работ.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Комплекс форм и методов контроля и оценки предусматривает оценку результатов обучения при выполнении практических занятиях и самостоятельной работы, в соответствии с тематическим планом.</w:t>
      </w:r>
    </w:p>
    <w:p w:rsidR="007A24D9" w:rsidRPr="00B86F39" w:rsidRDefault="007A24D9" w:rsidP="007A24D9">
      <w:pPr>
        <w:widowControl w:val="0"/>
        <w:suppressAutoHyphens/>
        <w:ind w:firstLine="720"/>
        <w:jc w:val="both"/>
        <w:rPr>
          <w:b/>
          <w:sz w:val="22"/>
          <w:szCs w:val="22"/>
        </w:rPr>
      </w:pPr>
      <w:r w:rsidRPr="00B86F39">
        <w:rPr>
          <w:spacing w:val="-3"/>
          <w:sz w:val="22"/>
          <w:szCs w:val="22"/>
        </w:rPr>
        <w:t xml:space="preserve">Текущий контроль проводится преподавателем в процессе </w:t>
      </w:r>
      <w:r w:rsidRPr="00B86F39">
        <w:rPr>
          <w:sz w:val="22"/>
          <w:szCs w:val="22"/>
        </w:rPr>
        <w:t>проведения практических занятий, тестирования, а также выполнения обучающимися индивидуальных заданий.</w:t>
      </w:r>
      <w:r w:rsidRPr="00B86F39">
        <w:rPr>
          <w:b/>
          <w:sz w:val="22"/>
          <w:szCs w:val="22"/>
        </w:rPr>
        <w:t xml:space="preserve"> 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Формы и методы </w:t>
      </w:r>
      <w:r w:rsidRPr="00B86F39">
        <w:rPr>
          <w:spacing w:val="-3"/>
          <w:sz w:val="22"/>
          <w:szCs w:val="22"/>
        </w:rPr>
        <w:t>т</w:t>
      </w:r>
      <w:r w:rsidRPr="00B86F39">
        <w:rPr>
          <w:sz w:val="22"/>
          <w:szCs w:val="22"/>
        </w:rPr>
        <w:t xml:space="preserve">екущего контроля по учебной дисциплине доводятся до сведения обучающихся в течение первых двух месяцев от начала обучения. Для </w:t>
      </w:r>
      <w:r w:rsidRPr="00B86F39">
        <w:rPr>
          <w:spacing w:val="-3"/>
          <w:sz w:val="22"/>
          <w:szCs w:val="22"/>
        </w:rPr>
        <w:t>т</w:t>
      </w:r>
      <w:r w:rsidRPr="00B86F39">
        <w:rPr>
          <w:sz w:val="22"/>
          <w:szCs w:val="22"/>
        </w:rPr>
        <w:t>екущего к</w:t>
      </w:r>
      <w:r w:rsidR="001B6110" w:rsidRPr="00B86F39">
        <w:rPr>
          <w:sz w:val="22"/>
          <w:szCs w:val="22"/>
        </w:rPr>
        <w:t>онтроля по программе создан комплект</w:t>
      </w:r>
      <w:r w:rsidRPr="00B86F39">
        <w:rPr>
          <w:sz w:val="22"/>
          <w:szCs w:val="22"/>
        </w:rPr>
        <w:t xml:space="preserve"> </w:t>
      </w:r>
      <w:r w:rsidR="00E83390" w:rsidRPr="00B86F39">
        <w:rPr>
          <w:sz w:val="22"/>
          <w:szCs w:val="22"/>
        </w:rPr>
        <w:t>контрольно-оценочных</w:t>
      </w:r>
      <w:r w:rsidRPr="00B86F39">
        <w:rPr>
          <w:sz w:val="22"/>
          <w:szCs w:val="22"/>
        </w:rPr>
        <w:t xml:space="preserve"> средств</w:t>
      </w:r>
      <w:r w:rsidR="001B6110" w:rsidRPr="00B86F39">
        <w:rPr>
          <w:sz w:val="22"/>
          <w:szCs w:val="22"/>
        </w:rPr>
        <w:t>, который</w:t>
      </w:r>
      <w:r w:rsidRPr="00B86F39">
        <w:rPr>
          <w:sz w:val="22"/>
          <w:szCs w:val="22"/>
        </w:rPr>
        <w:t xml:space="preserve">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7A24D9" w:rsidRPr="00B86F39" w:rsidRDefault="007A24D9" w:rsidP="007A24D9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 xml:space="preserve">Промежуточная аттестация осуществляется в форме </w:t>
      </w:r>
      <w:r w:rsidR="00E83390" w:rsidRPr="00B86F39">
        <w:rPr>
          <w:sz w:val="22"/>
          <w:szCs w:val="22"/>
        </w:rPr>
        <w:t>дифференцированного зачета</w:t>
      </w:r>
      <w:r w:rsidR="00CC368E" w:rsidRPr="00B86F39">
        <w:rPr>
          <w:sz w:val="22"/>
          <w:szCs w:val="22"/>
        </w:rPr>
        <w:t xml:space="preserve"> по междисциплинарн</w:t>
      </w:r>
      <w:r w:rsidR="00E83390" w:rsidRPr="00B86F39">
        <w:rPr>
          <w:sz w:val="22"/>
          <w:szCs w:val="22"/>
        </w:rPr>
        <w:t>ым</w:t>
      </w:r>
      <w:r w:rsidR="00CC368E" w:rsidRPr="00B86F39">
        <w:rPr>
          <w:sz w:val="22"/>
          <w:szCs w:val="22"/>
        </w:rPr>
        <w:t xml:space="preserve"> курс</w:t>
      </w:r>
      <w:r w:rsidR="00E83390" w:rsidRPr="00B86F39">
        <w:rPr>
          <w:sz w:val="22"/>
          <w:szCs w:val="22"/>
        </w:rPr>
        <w:t>ам</w:t>
      </w:r>
      <w:r w:rsidR="002C664F" w:rsidRPr="00B86F39">
        <w:rPr>
          <w:sz w:val="22"/>
          <w:szCs w:val="22"/>
        </w:rPr>
        <w:t>, дифференцированного зачета по учебной практике</w:t>
      </w:r>
      <w:r w:rsidR="005274D6" w:rsidRPr="00B86F39">
        <w:rPr>
          <w:sz w:val="22"/>
          <w:szCs w:val="22"/>
        </w:rPr>
        <w:t xml:space="preserve"> и квалификационного</w:t>
      </w:r>
      <w:r w:rsidR="00CC368E" w:rsidRPr="00B86F39">
        <w:rPr>
          <w:sz w:val="22"/>
          <w:szCs w:val="22"/>
        </w:rPr>
        <w:t xml:space="preserve"> экзамена по модулю.</w:t>
      </w:r>
    </w:p>
    <w:p w:rsidR="00193BA7" w:rsidRPr="00B86F39" w:rsidRDefault="00193BA7">
      <w:pPr>
        <w:rPr>
          <w:sz w:val="22"/>
          <w:szCs w:val="22"/>
        </w:rPr>
      </w:pPr>
      <w:r w:rsidRPr="00B86F39">
        <w:rPr>
          <w:sz w:val="22"/>
          <w:szCs w:val="22"/>
        </w:rPr>
        <w:br w:type="page"/>
      </w:r>
    </w:p>
    <w:p w:rsidR="00E0048D" w:rsidRPr="000C5E8A" w:rsidRDefault="00CC368E" w:rsidP="000C5E8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B86F39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2.</w:t>
      </w:r>
      <w:r w:rsidR="00E0048D" w:rsidRPr="00B86F39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результаты освоения ПРОФЕССИОНАЛЬНОГО МОДУЛЯ </w:t>
      </w:r>
    </w:p>
    <w:p w:rsidR="00E0048D" w:rsidRDefault="00E0048D" w:rsidP="007B1C87">
      <w:pPr>
        <w:ind w:firstLine="709"/>
        <w:jc w:val="both"/>
        <w:rPr>
          <w:sz w:val="22"/>
          <w:szCs w:val="22"/>
        </w:rPr>
      </w:pPr>
      <w:r w:rsidRPr="00B86F39">
        <w:rPr>
          <w:sz w:val="22"/>
          <w:szCs w:val="22"/>
        </w:rPr>
        <w:t>Результатом освоения программы профессионального модуля является овладение обучающимися вид</w:t>
      </w:r>
      <w:r w:rsidR="007B1C87" w:rsidRPr="00B86F39">
        <w:rPr>
          <w:sz w:val="22"/>
          <w:szCs w:val="22"/>
        </w:rPr>
        <w:t>ами</w:t>
      </w:r>
      <w:r w:rsidRPr="00B86F39">
        <w:rPr>
          <w:sz w:val="22"/>
          <w:szCs w:val="22"/>
        </w:rPr>
        <w:t xml:space="preserve"> профессиональной деятельности</w:t>
      </w:r>
      <w:r w:rsidR="007B1C87" w:rsidRPr="00B86F39">
        <w:rPr>
          <w:sz w:val="22"/>
          <w:szCs w:val="22"/>
        </w:rPr>
        <w:t>:</w:t>
      </w:r>
      <w:r w:rsidRPr="00B86F39">
        <w:rPr>
          <w:sz w:val="22"/>
          <w:szCs w:val="22"/>
        </w:rPr>
        <w:t xml:space="preserve"> </w:t>
      </w:r>
      <w:r w:rsidR="007B1C87" w:rsidRPr="00B86F39">
        <w:rPr>
          <w:sz w:val="22"/>
          <w:szCs w:val="22"/>
        </w:rPr>
        <w:t>о</w:t>
      </w:r>
      <w:r w:rsidR="00193BA7" w:rsidRPr="00B86F39">
        <w:rPr>
          <w:sz w:val="22"/>
          <w:szCs w:val="22"/>
        </w:rPr>
        <w:t>рганизация документационного обеспечения управления и функционирования организации</w:t>
      </w:r>
      <w:r w:rsidR="007B1C87" w:rsidRPr="00B86F39">
        <w:rPr>
          <w:sz w:val="22"/>
          <w:szCs w:val="22"/>
        </w:rPr>
        <w:t>, организация архивной и справочно-информационной работы по документам организации, в том числе общими (ОК) и п</w:t>
      </w:r>
      <w:r w:rsidRPr="00B86F39">
        <w:rPr>
          <w:sz w:val="22"/>
          <w:szCs w:val="22"/>
        </w:rPr>
        <w:t>рофессиональными (ПК)</w:t>
      </w:r>
      <w:r w:rsidR="007B1C87" w:rsidRPr="00B86F39">
        <w:rPr>
          <w:sz w:val="22"/>
          <w:szCs w:val="22"/>
        </w:rPr>
        <w:t xml:space="preserve"> компетенциями:</w:t>
      </w:r>
    </w:p>
    <w:p w:rsidR="000C5E8A" w:rsidRDefault="000C5E8A" w:rsidP="007B1C87">
      <w:pPr>
        <w:ind w:firstLine="709"/>
        <w:jc w:val="both"/>
        <w:rPr>
          <w:sz w:val="22"/>
          <w:szCs w:val="22"/>
        </w:rPr>
      </w:pPr>
    </w:p>
    <w:tbl>
      <w:tblPr>
        <w:tblStyle w:val="af0"/>
        <w:tblW w:w="0" w:type="auto"/>
        <w:tblLook w:val="04A0"/>
      </w:tblPr>
      <w:tblGrid>
        <w:gridCol w:w="817"/>
        <w:gridCol w:w="8647"/>
      </w:tblGrid>
      <w:tr w:rsidR="000C5E8A" w:rsidRPr="000C5E8A" w:rsidTr="000C5E8A">
        <w:tc>
          <w:tcPr>
            <w:tcW w:w="817" w:type="dxa"/>
            <w:vAlign w:val="center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647" w:type="dxa"/>
            <w:vAlign w:val="center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Наименование результата обучения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1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2.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  <w:r w:rsidRPr="000C5E8A">
              <w:rPr>
                <w:sz w:val="20"/>
                <w:szCs w:val="20"/>
              </w:rPr>
              <w:t>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ОК 3. 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4.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5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6.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7.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rFonts w:cs="Calibri"/>
                <w:sz w:val="20"/>
                <w:szCs w:val="2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8.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rFonts w:cs="Calibri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ОК 9.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  <w:lang w:val="en-US"/>
              </w:rPr>
            </w:pPr>
            <w:r w:rsidRPr="000C5E8A">
              <w:rPr>
                <w:sz w:val="20"/>
                <w:szCs w:val="20"/>
              </w:rPr>
              <w:t>ПК 7.</w:t>
            </w:r>
            <w:r w:rsidRPr="000C5E8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Осуществлять информационную работу по документам, в том числе с использованием оргтехники, программных средств учета, хранения и поиска документов и других специализированных баз данных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ПК 7.2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Принимать меры по упорядочению состава документов и информационных потоков, сокращению их количества и оптимизации документопотоков организации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ПК 7.3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Вести работу по созданию справочного аппарата по документам с целью обеспечения удобного и быстрого их поиска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ПК 7.4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Подготавливать данные, необходимые для составления справок на основе сведений, имеющихся в документах архива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ПК 7.5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Принимать участие в разработке локальных нормативных актов организации по вопросам документационного обеспечения управления и архивного дела.</w:t>
            </w:r>
          </w:p>
        </w:tc>
      </w:tr>
      <w:tr w:rsidR="000C5E8A" w:rsidRPr="000C5E8A" w:rsidTr="000C5E8A">
        <w:tc>
          <w:tcPr>
            <w:tcW w:w="817" w:type="dxa"/>
          </w:tcPr>
          <w:p w:rsidR="000C5E8A" w:rsidRPr="000C5E8A" w:rsidRDefault="000C5E8A" w:rsidP="00DD4273">
            <w:pPr>
              <w:keepNext/>
              <w:keepLines/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ПК 7.6</w:t>
            </w:r>
          </w:p>
        </w:tc>
        <w:tc>
          <w:tcPr>
            <w:tcW w:w="8647" w:type="dxa"/>
          </w:tcPr>
          <w:p w:rsidR="000C5E8A" w:rsidRPr="000C5E8A" w:rsidRDefault="000C5E8A" w:rsidP="00DD427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Принимать участие в работе по подбору и расстановке кадров службы документационного обеспечения управления и архивного дела</w:t>
            </w:r>
          </w:p>
        </w:tc>
      </w:tr>
    </w:tbl>
    <w:p w:rsidR="000C5E8A" w:rsidRDefault="000C5E8A" w:rsidP="007B1C87">
      <w:pPr>
        <w:ind w:firstLine="709"/>
        <w:jc w:val="both"/>
        <w:rPr>
          <w:sz w:val="22"/>
          <w:szCs w:val="22"/>
        </w:rPr>
      </w:pPr>
    </w:p>
    <w:p w:rsidR="000C5E8A" w:rsidRPr="00B86F39" w:rsidRDefault="000C5E8A" w:rsidP="007B1C87">
      <w:pPr>
        <w:ind w:firstLine="709"/>
        <w:jc w:val="both"/>
        <w:rPr>
          <w:b/>
          <w:sz w:val="22"/>
          <w:szCs w:val="22"/>
        </w:rPr>
      </w:pPr>
    </w:p>
    <w:p w:rsidR="00EF22A7" w:rsidRPr="00B86F39" w:rsidRDefault="00EF22A7" w:rsidP="00E0048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 w:cs="Times New Roman"/>
          <w:b w:val="0"/>
          <w:caps/>
          <w:color w:val="auto"/>
          <w:sz w:val="22"/>
          <w:szCs w:val="22"/>
        </w:rPr>
      </w:pPr>
    </w:p>
    <w:p w:rsidR="00EF22A7" w:rsidRPr="00B86F39" w:rsidRDefault="00EF22A7">
      <w:pPr>
        <w:rPr>
          <w:bCs/>
          <w:caps/>
          <w:kern w:val="36"/>
          <w:sz w:val="22"/>
          <w:szCs w:val="22"/>
        </w:rPr>
      </w:pPr>
      <w:r w:rsidRPr="00B86F39">
        <w:rPr>
          <w:b/>
          <w:caps/>
          <w:sz w:val="22"/>
          <w:szCs w:val="22"/>
        </w:rPr>
        <w:br w:type="page"/>
      </w:r>
    </w:p>
    <w:p w:rsidR="00E0048D" w:rsidRPr="00B86F39" w:rsidRDefault="00E0048D" w:rsidP="00E0048D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2"/>
          <w:szCs w:val="22"/>
        </w:rPr>
      </w:pPr>
      <w:r w:rsidRPr="00B86F39">
        <w:rPr>
          <w:b/>
          <w:caps/>
          <w:sz w:val="22"/>
          <w:szCs w:val="22"/>
        </w:rPr>
        <w:lastRenderedPageBreak/>
        <w:t>3. СТРУКТУРА и</w:t>
      </w:r>
      <w:r w:rsidR="000F7E90" w:rsidRPr="00B86F39">
        <w:rPr>
          <w:b/>
          <w:caps/>
          <w:sz w:val="22"/>
          <w:szCs w:val="22"/>
        </w:rPr>
        <w:t xml:space="preserve"> </w:t>
      </w:r>
      <w:r w:rsidRPr="00B86F39">
        <w:rPr>
          <w:b/>
          <w:caps/>
          <w:sz w:val="22"/>
          <w:szCs w:val="22"/>
        </w:rPr>
        <w:t>содержание профессионального модуля</w:t>
      </w:r>
    </w:p>
    <w:p w:rsidR="00E0048D" w:rsidRPr="00B86F39" w:rsidRDefault="00E0048D" w:rsidP="00E0048D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2"/>
          <w:szCs w:val="22"/>
        </w:rPr>
      </w:pPr>
      <w:r w:rsidRPr="00B86F39">
        <w:rPr>
          <w:b/>
          <w:sz w:val="22"/>
          <w:szCs w:val="22"/>
        </w:rPr>
        <w:t>3.1. Тематический план профессионального модуля</w:t>
      </w:r>
    </w:p>
    <w:p w:rsidR="00D44EB7" w:rsidRPr="00B86F39" w:rsidRDefault="00D44EB7" w:rsidP="00D44EB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2"/>
          <w:szCs w:val="22"/>
        </w:rPr>
      </w:pPr>
    </w:p>
    <w:tbl>
      <w:tblPr>
        <w:tblStyle w:val="af0"/>
        <w:tblW w:w="9302" w:type="dxa"/>
        <w:tblInd w:w="108" w:type="dxa"/>
        <w:tblLayout w:type="fixed"/>
        <w:tblLook w:val="04A0"/>
      </w:tblPr>
      <w:tblGrid>
        <w:gridCol w:w="4962"/>
        <w:gridCol w:w="600"/>
        <w:gridCol w:w="831"/>
        <w:gridCol w:w="695"/>
        <w:gridCol w:w="770"/>
        <w:gridCol w:w="720"/>
        <w:gridCol w:w="724"/>
      </w:tblGrid>
      <w:tr w:rsidR="000C5E8A" w:rsidRPr="000C5E8A" w:rsidTr="000C5E8A">
        <w:trPr>
          <w:trHeight w:val="502"/>
          <w:tblHeader/>
        </w:trPr>
        <w:tc>
          <w:tcPr>
            <w:tcW w:w="4962" w:type="dxa"/>
            <w:vMerge w:val="restart"/>
            <w:vAlign w:val="center"/>
          </w:tcPr>
          <w:p w:rsidR="000C5E8A" w:rsidRPr="000C5E8A" w:rsidRDefault="000C5E8A" w:rsidP="00111EC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896" w:type="dxa"/>
            <w:gridSpan w:val="4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Учебная нагрузка обучающихся (час.)</w:t>
            </w:r>
          </w:p>
        </w:tc>
        <w:tc>
          <w:tcPr>
            <w:tcW w:w="1444" w:type="dxa"/>
            <w:gridSpan w:val="2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Производственное обучение (в т. ч. производственная практика)</w:t>
            </w:r>
          </w:p>
        </w:tc>
      </w:tr>
      <w:tr w:rsidR="000C5E8A" w:rsidRPr="000C5E8A" w:rsidTr="000C5E8A">
        <w:trPr>
          <w:cantSplit/>
          <w:trHeight w:val="839"/>
          <w:tblHeader/>
        </w:trPr>
        <w:tc>
          <w:tcPr>
            <w:tcW w:w="4962" w:type="dxa"/>
            <w:vMerge/>
          </w:tcPr>
          <w:p w:rsidR="000C5E8A" w:rsidRPr="000C5E8A" w:rsidRDefault="000C5E8A" w:rsidP="000701E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максимальная</w:t>
            </w:r>
          </w:p>
        </w:tc>
        <w:tc>
          <w:tcPr>
            <w:tcW w:w="831" w:type="dxa"/>
            <w:vMerge w:val="restart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самостоятельная учебная работа</w:t>
            </w:r>
          </w:p>
        </w:tc>
        <w:tc>
          <w:tcPr>
            <w:tcW w:w="1465" w:type="dxa"/>
            <w:gridSpan w:val="2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Обязательная аудиторная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учебная</w:t>
            </w:r>
          </w:p>
        </w:tc>
        <w:tc>
          <w:tcPr>
            <w:tcW w:w="724" w:type="dxa"/>
            <w:vMerge w:val="restart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производственная</w:t>
            </w:r>
          </w:p>
        </w:tc>
      </w:tr>
      <w:tr w:rsidR="000C5E8A" w:rsidRPr="000C5E8A" w:rsidTr="000C5E8A">
        <w:trPr>
          <w:cantSplit/>
          <w:trHeight w:val="1244"/>
          <w:tblHeader/>
        </w:trPr>
        <w:tc>
          <w:tcPr>
            <w:tcW w:w="4962" w:type="dxa"/>
            <w:vMerge/>
          </w:tcPr>
          <w:p w:rsidR="000C5E8A" w:rsidRPr="000C5E8A" w:rsidRDefault="000C5E8A" w:rsidP="000701E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textDirection w:val="btL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  <w:textDirection w:val="btL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extDirection w:val="btLr"/>
            <w:vAlign w:val="center"/>
          </w:tcPr>
          <w:p w:rsidR="000C5E8A" w:rsidRPr="000C5E8A" w:rsidRDefault="000C5E8A" w:rsidP="00D44EB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0C5E8A">
              <w:rPr>
                <w:b/>
                <w:sz w:val="16"/>
                <w:szCs w:val="16"/>
              </w:rPr>
              <w:t>в т. ч. лаб. и практ. занятий</w:t>
            </w:r>
          </w:p>
        </w:tc>
        <w:tc>
          <w:tcPr>
            <w:tcW w:w="720" w:type="dxa"/>
            <w:vMerge/>
          </w:tcPr>
          <w:p w:rsidR="000C5E8A" w:rsidRPr="000C5E8A" w:rsidRDefault="000C5E8A" w:rsidP="000701E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:rsidR="000C5E8A" w:rsidRPr="000C5E8A" w:rsidRDefault="000C5E8A" w:rsidP="000701E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45"/>
          <w:tblHeader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0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5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0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4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8</w:t>
            </w: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ПМ.07 Применение информационных технологий в профессиональной деятельности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МДК.07.01 Актуальное программное обеспечение профессиональной деятельности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0C5E8A" w:rsidRPr="000C5E8A" w:rsidTr="000C5E8A">
        <w:trPr>
          <w:cantSplit/>
          <w:trHeight w:val="287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1. Современные информационные технологии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Раздел.2. Программное обеспечение информационных технологий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3. Технологии обработки текстовой информации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264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4. Технологии обработки числовой информации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183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5. Электронные презентации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6. Редакторы обработки графической информации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 7. Системы оптического распознавания информации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8. Системы машинного перевода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153FA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 9. Компьютерные справочные правовые системы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168"/>
        </w:trPr>
        <w:tc>
          <w:tcPr>
            <w:tcW w:w="4962" w:type="dxa"/>
          </w:tcPr>
          <w:p w:rsidR="000C5E8A" w:rsidRPr="000C5E8A" w:rsidRDefault="000C5E8A" w:rsidP="00153FA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10. Коммуникационные технологии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153FA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11. Основы информационной и компьютерной безопасности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МДК.07.02 Эксплуатация офисного оборудования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1. Организационно-технические средства при работе секретаря-референта с бумажной документацией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2. Основное аппаратное обеспечение секретаря референта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3. Дополнительные организационно- технические средства рабочего места секретаря референта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4. Работа секретаря-референта с системами связи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5. Организация безопасной работы с компьютерной техникой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544B8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</w:rPr>
              <w:t>Всего</w:t>
            </w:r>
            <w:r w:rsidRPr="000C5E8A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600" w:type="dxa"/>
          </w:tcPr>
          <w:p w:rsidR="000C5E8A" w:rsidRPr="000C5E8A" w:rsidRDefault="000C5E8A" w:rsidP="00544B8C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219</w:t>
            </w:r>
          </w:p>
        </w:tc>
        <w:tc>
          <w:tcPr>
            <w:tcW w:w="831" w:type="dxa"/>
          </w:tcPr>
          <w:p w:rsidR="000C5E8A" w:rsidRPr="000C5E8A" w:rsidRDefault="000C5E8A" w:rsidP="00544B8C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95" w:type="dxa"/>
          </w:tcPr>
          <w:p w:rsidR="000C5E8A" w:rsidRPr="000C5E8A" w:rsidRDefault="000C5E8A" w:rsidP="00544B8C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770" w:type="dxa"/>
          </w:tcPr>
          <w:p w:rsidR="000C5E8A" w:rsidRPr="000C5E8A" w:rsidRDefault="000C5E8A" w:rsidP="00544B8C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:rsidR="000C5E8A" w:rsidRPr="000C5E8A" w:rsidRDefault="000C5E8A" w:rsidP="00544B8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dxa"/>
          </w:tcPr>
          <w:p w:rsidR="000C5E8A" w:rsidRPr="000C5E8A" w:rsidRDefault="000C5E8A" w:rsidP="00544B8C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0C5E8A" w:rsidRPr="000C5E8A" w:rsidTr="000C5E8A">
        <w:trPr>
          <w:cantSplit/>
          <w:trHeight w:val="355"/>
        </w:trPr>
        <w:tc>
          <w:tcPr>
            <w:tcW w:w="4962" w:type="dxa"/>
          </w:tcPr>
          <w:p w:rsidR="000C5E8A" w:rsidRPr="000C5E8A" w:rsidRDefault="000C5E8A" w:rsidP="0067211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УП.07 Учебная практика</w:t>
            </w:r>
          </w:p>
        </w:tc>
        <w:tc>
          <w:tcPr>
            <w:tcW w:w="60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31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95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5E8A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24" w:type="dxa"/>
          </w:tcPr>
          <w:p w:rsidR="000C5E8A" w:rsidRPr="000C5E8A" w:rsidRDefault="000C5E8A" w:rsidP="00E275E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0C5E8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287DA5" w:rsidRDefault="00287DA5" w:rsidP="00E0048D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287DA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48D" w:rsidRPr="000C5E8A" w:rsidRDefault="00E0048D" w:rsidP="000C5E8A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2"/>
          <w:szCs w:val="22"/>
        </w:rPr>
      </w:pPr>
      <w:r w:rsidRPr="000C5E8A">
        <w:rPr>
          <w:b/>
          <w:sz w:val="22"/>
          <w:szCs w:val="22"/>
        </w:rPr>
        <w:lastRenderedPageBreak/>
        <w:t>3.2. Содержание обучения по профессиональному модулю (ПМ)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8788"/>
        <w:gridCol w:w="1134"/>
        <w:gridCol w:w="1134"/>
      </w:tblGrid>
      <w:tr w:rsidR="00F95A69" w:rsidRPr="000C5E8A" w:rsidTr="000C5E8A">
        <w:trPr>
          <w:tblHeader/>
        </w:trPr>
        <w:tc>
          <w:tcPr>
            <w:tcW w:w="3828" w:type="dxa"/>
          </w:tcPr>
          <w:p w:rsidR="00F95A69" w:rsidRPr="000C5E8A" w:rsidRDefault="00F95A69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8" w:type="dxa"/>
          </w:tcPr>
          <w:p w:rsidR="00F95A69" w:rsidRPr="000C5E8A" w:rsidRDefault="00F95A69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обучающегося</w:t>
            </w:r>
          </w:p>
        </w:tc>
        <w:tc>
          <w:tcPr>
            <w:tcW w:w="1134" w:type="dxa"/>
          </w:tcPr>
          <w:p w:rsidR="00F95A69" w:rsidRPr="000C5E8A" w:rsidRDefault="00F95A69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</w:tcPr>
          <w:p w:rsidR="00F95A69" w:rsidRPr="000C5E8A" w:rsidRDefault="00F95A69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287DA5" w:rsidRPr="000C5E8A" w:rsidTr="000C5E8A">
        <w:trPr>
          <w:tblHeader/>
        </w:trPr>
        <w:tc>
          <w:tcPr>
            <w:tcW w:w="3828" w:type="dxa"/>
          </w:tcPr>
          <w:p w:rsidR="00287DA5" w:rsidRPr="000C5E8A" w:rsidRDefault="00287DA5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8" w:type="dxa"/>
          </w:tcPr>
          <w:p w:rsidR="00287DA5" w:rsidRPr="000C5E8A" w:rsidRDefault="00287DA5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87DA5" w:rsidRPr="000C5E8A" w:rsidRDefault="00287DA5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87DA5" w:rsidRPr="000C5E8A" w:rsidRDefault="00287DA5" w:rsidP="00F95A69">
            <w:pPr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4</w:t>
            </w:r>
          </w:p>
        </w:tc>
      </w:tr>
      <w:tr w:rsidR="00287DA5" w:rsidRPr="000C5E8A" w:rsidTr="000C5E8A">
        <w:tc>
          <w:tcPr>
            <w:tcW w:w="12616" w:type="dxa"/>
            <w:gridSpan w:val="2"/>
          </w:tcPr>
          <w:p w:rsidR="00287DA5" w:rsidRPr="000C5E8A" w:rsidRDefault="00287DA5" w:rsidP="00287DA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 xml:space="preserve">ПМ.07 Применение информационных технологий в профессиональной деятельности </w:t>
            </w:r>
          </w:p>
        </w:tc>
        <w:tc>
          <w:tcPr>
            <w:tcW w:w="1134" w:type="dxa"/>
          </w:tcPr>
          <w:p w:rsidR="00287DA5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219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87DA5" w:rsidRPr="000C5E8A" w:rsidRDefault="00287DA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87DA5" w:rsidRPr="000C5E8A" w:rsidTr="000C5E8A">
        <w:tc>
          <w:tcPr>
            <w:tcW w:w="12616" w:type="dxa"/>
            <w:gridSpan w:val="2"/>
          </w:tcPr>
          <w:p w:rsidR="00287DA5" w:rsidRPr="000C5E8A" w:rsidRDefault="00287DA5" w:rsidP="00287DA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МДК.07.01 Актуальное программное обеспечение профессиональной деятельности</w:t>
            </w:r>
          </w:p>
        </w:tc>
        <w:tc>
          <w:tcPr>
            <w:tcW w:w="1134" w:type="dxa"/>
          </w:tcPr>
          <w:p w:rsidR="00287DA5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129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87DA5" w:rsidRPr="000C5E8A" w:rsidRDefault="00287DA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1. Современные информационные технологии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1.1. Общие понятия об информационных технологиях</w:t>
            </w:r>
          </w:p>
        </w:tc>
        <w:tc>
          <w:tcPr>
            <w:tcW w:w="8788" w:type="dxa"/>
          </w:tcPr>
          <w:p w:rsidR="00537346" w:rsidRPr="000C5E8A" w:rsidRDefault="00537346" w:rsidP="00537346">
            <w:pPr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64C28" w:rsidRPr="000C5E8A" w:rsidRDefault="00717516" w:rsidP="00717516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Понятия информации, информационной технологии, информационной системы. История развития информационных систем.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64C28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1.2. Задачи современных информационных технологий</w:t>
            </w:r>
          </w:p>
        </w:tc>
        <w:tc>
          <w:tcPr>
            <w:tcW w:w="8788" w:type="dxa"/>
          </w:tcPr>
          <w:p w:rsidR="00005FF1" w:rsidRPr="000C5E8A" w:rsidRDefault="00005FF1" w:rsidP="00537346">
            <w:pPr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717516" w:rsidRPr="000C5E8A" w:rsidRDefault="00717516" w:rsidP="00717516">
            <w:pPr>
              <w:rPr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Классификация и состав информационных систем. Понятие качества информационных процессов. Жизненный цикл информационных систем.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005FF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  <w:vMerge w:val="restart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1.3. Современные информационные технологии в офисе</w:t>
            </w:r>
          </w:p>
        </w:tc>
        <w:tc>
          <w:tcPr>
            <w:tcW w:w="8788" w:type="dxa"/>
          </w:tcPr>
          <w:p w:rsidR="00717516" w:rsidRPr="000C5E8A" w:rsidRDefault="00005FF1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005FF1" w:rsidRPr="000C5E8A" w:rsidRDefault="00717516" w:rsidP="00717516">
            <w:pPr>
              <w:rPr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Применение информационных технологий в современном офисе. Способы обработки, хранения, передачи и накопления информации. Операции обработки информации. Общие положения по техническому и программному обеспечению информационных технологий. 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005FF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  <w:vMerge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005FF1" w:rsidRPr="000C5E8A" w:rsidRDefault="00005FF1" w:rsidP="00005FF1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717516" w:rsidRPr="000C5E8A" w:rsidRDefault="00717516" w:rsidP="00717516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717516" w:rsidRPr="000C5E8A" w:rsidRDefault="00717516" w:rsidP="00717516">
            <w:pPr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Основные понятия информационных систем, принципы их построения.</w:t>
            </w:r>
          </w:p>
          <w:p w:rsidR="00005FF1" w:rsidRPr="000C5E8A" w:rsidRDefault="00717516" w:rsidP="00D5705E">
            <w:pPr>
              <w:rPr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Роль информационных технологий в автоматизации деятельности </w:t>
            </w:r>
            <w:r w:rsidR="00D5705E" w:rsidRPr="000C5E8A">
              <w:rPr>
                <w:sz w:val="20"/>
                <w:szCs w:val="20"/>
              </w:rPr>
              <w:t>специалиста по документационному обеспечению управления и архивиста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Раздел.2. Программное обеспечение информационных технологий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2.1. Базовое программное обеспечение</w:t>
            </w:r>
          </w:p>
        </w:tc>
        <w:tc>
          <w:tcPr>
            <w:tcW w:w="8788" w:type="dxa"/>
          </w:tcPr>
          <w:p w:rsidR="00717516" w:rsidRPr="000C5E8A" w:rsidRDefault="00005FF1" w:rsidP="000C5E8A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717516" w:rsidRPr="000C5E8A" w:rsidRDefault="00717516" w:rsidP="00717516">
            <w:pPr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Классификация программного обеспечения. Базовое (системное) и прикладное программное обеспечение: назначение, состав и принципы использования. </w:t>
            </w:r>
          </w:p>
          <w:p w:rsidR="00D64C28" w:rsidRPr="000C5E8A" w:rsidRDefault="00717516" w:rsidP="00D5705E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Структура базового программного обеспечения. Классификация и основные характеристики операционной системы. Особенности интерфейса операционной системы. Программы –утилиты. </w:t>
            </w:r>
            <w:r w:rsidR="00D5705E" w:rsidRPr="000C5E8A">
              <w:rPr>
                <w:sz w:val="20"/>
                <w:szCs w:val="20"/>
              </w:rPr>
              <w:t>Антивирусные программы.</w:t>
            </w:r>
          </w:p>
        </w:tc>
        <w:tc>
          <w:tcPr>
            <w:tcW w:w="1134" w:type="dxa"/>
          </w:tcPr>
          <w:p w:rsidR="00D64C28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2.2. Прикладное программное обеспечение</w:t>
            </w:r>
          </w:p>
        </w:tc>
        <w:tc>
          <w:tcPr>
            <w:tcW w:w="8788" w:type="dxa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717516" w:rsidRPr="000C5E8A" w:rsidRDefault="00717516" w:rsidP="00D5705E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Классификация и направления использования прикладного </w:t>
            </w:r>
            <w:r w:rsidR="00D5705E" w:rsidRPr="000C5E8A">
              <w:rPr>
                <w:sz w:val="20"/>
                <w:szCs w:val="20"/>
              </w:rPr>
              <w:t xml:space="preserve">программного </w:t>
            </w:r>
            <w:r w:rsidRPr="000C5E8A">
              <w:rPr>
                <w:sz w:val="20"/>
                <w:szCs w:val="20"/>
              </w:rPr>
              <w:t>обеспечения для решения прикладных задач, перспективы его развития.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005FF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  <w:vMerge w:val="restart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2.3. Операционные системы семейства Windows и Linux</w:t>
            </w:r>
          </w:p>
        </w:tc>
        <w:tc>
          <w:tcPr>
            <w:tcW w:w="8788" w:type="dxa"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717516" w:rsidRPr="000C5E8A" w:rsidRDefault="00717516" w:rsidP="00D5705E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Понятие платформы программного </w:t>
            </w:r>
            <w:r w:rsidR="005F61B6" w:rsidRPr="000C5E8A">
              <w:rPr>
                <w:sz w:val="20"/>
                <w:szCs w:val="20"/>
              </w:rPr>
              <w:t xml:space="preserve">обеспечения. Загрузка операционной системы, выход из ОС, организация работы в среде ОС, окна, справочная система. </w:t>
            </w:r>
            <w:r w:rsidRPr="000C5E8A">
              <w:rPr>
                <w:sz w:val="20"/>
                <w:szCs w:val="20"/>
              </w:rPr>
              <w:t>Сравнительная характеристика используемых платформ (Windows, Linux и др.).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005FF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005FF1" w:rsidRPr="000C5E8A" w:rsidTr="000C5E8A">
        <w:tc>
          <w:tcPr>
            <w:tcW w:w="3828" w:type="dxa"/>
            <w:vMerge/>
          </w:tcPr>
          <w:p w:rsidR="00005FF1" w:rsidRPr="000C5E8A" w:rsidRDefault="00005FF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005FF1" w:rsidRPr="000C5E8A" w:rsidRDefault="00005FF1" w:rsidP="00005FF1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D5705E" w:rsidRPr="000C5E8A" w:rsidRDefault="00D5705E" w:rsidP="00D5705E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 xml:space="preserve">Примерная тематика домашних заданий </w:t>
            </w:r>
          </w:p>
          <w:p w:rsidR="00D5705E" w:rsidRPr="000C5E8A" w:rsidRDefault="00D5705E" w:rsidP="00D5705E">
            <w:pPr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Сравнительный анализ базового и прикладного программного обеспечения.</w:t>
            </w:r>
          </w:p>
          <w:p w:rsidR="00005FF1" w:rsidRPr="000C5E8A" w:rsidRDefault="00D5705E" w:rsidP="00090942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Назначение и класс</w:t>
            </w:r>
            <w:r w:rsidR="00090942" w:rsidRPr="000C5E8A">
              <w:rPr>
                <w:sz w:val="20"/>
                <w:szCs w:val="20"/>
              </w:rPr>
              <w:t>ификация антивирусных программ.</w:t>
            </w:r>
          </w:p>
        </w:tc>
        <w:tc>
          <w:tcPr>
            <w:tcW w:w="1134" w:type="dxa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005FF1" w:rsidRPr="000C5E8A" w:rsidRDefault="00005FF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3. Технологии обработки текстовой информации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24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F61B6" w:rsidRPr="000C5E8A" w:rsidTr="000C5E8A">
        <w:tc>
          <w:tcPr>
            <w:tcW w:w="3828" w:type="dxa"/>
            <w:vMerge w:val="restart"/>
          </w:tcPr>
          <w:p w:rsidR="005F61B6" w:rsidRPr="000C5E8A" w:rsidRDefault="005F61B6" w:rsidP="00D5705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3.1. Текстовые процессоры</w:t>
            </w:r>
          </w:p>
        </w:tc>
        <w:tc>
          <w:tcPr>
            <w:tcW w:w="8788" w:type="dxa"/>
          </w:tcPr>
          <w:p w:rsidR="005F61B6" w:rsidRPr="000C5E8A" w:rsidRDefault="005F61B6" w:rsidP="00D5705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F61B6" w:rsidRPr="000C5E8A" w:rsidRDefault="005F61B6" w:rsidP="00D5705E">
            <w:pPr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Основные предпосылки возникновения и использования офисных информационных технологий, характеристика специализированного программного обеспечения. Знакомство с различными пакетами программ. Основные составные части MS Office, их назначение и функции, взаимосвязь в процессе работы. Особенности интерфейса, различных версий, основные правила работы в </w:t>
            </w:r>
            <w:r w:rsidRPr="000C5E8A">
              <w:rPr>
                <w:sz w:val="20"/>
                <w:szCs w:val="20"/>
                <w:lang w:val="en-US"/>
              </w:rPr>
              <w:t>MS</w:t>
            </w:r>
            <w:r w:rsidRPr="000C5E8A">
              <w:rPr>
                <w:sz w:val="20"/>
                <w:szCs w:val="20"/>
              </w:rPr>
              <w:t xml:space="preserve"> </w:t>
            </w:r>
            <w:r w:rsidRPr="000C5E8A">
              <w:rPr>
                <w:sz w:val="20"/>
                <w:szCs w:val="20"/>
                <w:lang w:val="en-US"/>
              </w:rPr>
              <w:t>Word</w:t>
            </w:r>
            <w:r w:rsidRPr="000C5E8A">
              <w:rPr>
                <w:sz w:val="20"/>
                <w:szCs w:val="20"/>
              </w:rPr>
              <w:t xml:space="preserve"> и устранение неполадок.</w:t>
            </w:r>
          </w:p>
        </w:tc>
        <w:tc>
          <w:tcPr>
            <w:tcW w:w="1134" w:type="dxa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5F61B6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5F61B6" w:rsidRPr="000C5E8A" w:rsidTr="000C5E8A">
        <w:trPr>
          <w:trHeight w:val="158"/>
        </w:trPr>
        <w:tc>
          <w:tcPr>
            <w:tcW w:w="3828" w:type="dxa"/>
            <w:vMerge/>
          </w:tcPr>
          <w:p w:rsidR="005F61B6" w:rsidRPr="000C5E8A" w:rsidRDefault="005F61B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F61B6" w:rsidRPr="000C5E8A" w:rsidRDefault="005F61B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деловых документов в текстовом редакторе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Оформление текстовых документов, содержащих таблицы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текстовых документов на основе шаблонов. Создание шаблонов и форм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комплексных документов в текстовом редакторе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Оформление формул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Организационные диаграммы в документе</w:t>
            </w:r>
          </w:p>
          <w:p w:rsidR="005F61B6" w:rsidRPr="000C5E8A" w:rsidRDefault="005F61B6" w:rsidP="004F2756">
            <w:pPr>
              <w:pStyle w:val="23"/>
              <w:widowControl w:val="0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Комплексное использование возможностей текстового редактора для создания документов</w:t>
            </w:r>
          </w:p>
        </w:tc>
        <w:tc>
          <w:tcPr>
            <w:tcW w:w="1134" w:type="dxa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</w:tcPr>
          <w:p w:rsidR="005F61B6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5F61B6" w:rsidRPr="000C5E8A" w:rsidTr="000C5E8A">
        <w:tc>
          <w:tcPr>
            <w:tcW w:w="3828" w:type="dxa"/>
            <w:vMerge/>
          </w:tcPr>
          <w:p w:rsidR="005F61B6" w:rsidRPr="000C5E8A" w:rsidRDefault="005F61B6" w:rsidP="00C95DB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F61B6" w:rsidRPr="000C5E8A" w:rsidRDefault="005F61B6" w:rsidP="00D5705E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5F61B6" w:rsidRPr="000C5E8A" w:rsidRDefault="005F61B6" w:rsidP="00D5705E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F61B6" w:rsidRPr="000C5E8A" w:rsidRDefault="005F61B6" w:rsidP="00B47FD2">
            <w:pPr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Характеристика офисных информационных технологий в области документационного обеспечения управления и архивоведения. Информационная технология обработки текстовой информации.</w:t>
            </w:r>
          </w:p>
          <w:p w:rsidR="00D61CA0" w:rsidRPr="000C5E8A" w:rsidRDefault="00D61CA0" w:rsidP="00B47FD2">
            <w:pPr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Е. В. Михеева «Практикум по информационным технологиям в профессиональной деятельности» дополнительные задания к практическим работам № 1 - № 7</w:t>
            </w:r>
          </w:p>
        </w:tc>
        <w:tc>
          <w:tcPr>
            <w:tcW w:w="1134" w:type="dxa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4. Технологии обработки числовой информации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F61B6" w:rsidRPr="000C5E8A" w:rsidTr="000C5E8A">
        <w:trPr>
          <w:trHeight w:val="792"/>
        </w:trPr>
        <w:tc>
          <w:tcPr>
            <w:tcW w:w="3828" w:type="dxa"/>
            <w:vMerge w:val="restart"/>
          </w:tcPr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4.1 Редакторы электронных таблиц</w:t>
            </w:r>
          </w:p>
        </w:tc>
        <w:tc>
          <w:tcPr>
            <w:tcW w:w="8788" w:type="dxa"/>
          </w:tcPr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Особенности экранного интерфейса программы </w:t>
            </w:r>
            <w:r w:rsidRPr="000C5E8A">
              <w:rPr>
                <w:bCs/>
                <w:sz w:val="20"/>
                <w:szCs w:val="20"/>
                <w:lang w:val="en-US"/>
              </w:rPr>
              <w:t>MS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  <w:r w:rsidRPr="000C5E8A">
              <w:rPr>
                <w:bCs/>
                <w:sz w:val="20"/>
                <w:szCs w:val="20"/>
                <w:lang w:val="en-US"/>
              </w:rPr>
              <w:t>Excel</w:t>
            </w:r>
            <w:r w:rsidRPr="000C5E8A">
              <w:rPr>
                <w:bCs/>
                <w:sz w:val="20"/>
                <w:szCs w:val="20"/>
              </w:rPr>
              <w:t xml:space="preserve">, различных версий. </w:t>
            </w:r>
            <w:r w:rsidRPr="000C5E8A">
              <w:rPr>
                <w:sz w:val="20"/>
                <w:szCs w:val="20"/>
              </w:rPr>
              <w:t xml:space="preserve">Основные правила работы в </w:t>
            </w:r>
            <w:r w:rsidRPr="000C5E8A">
              <w:rPr>
                <w:sz w:val="20"/>
                <w:szCs w:val="20"/>
                <w:lang w:val="en-US"/>
              </w:rPr>
              <w:t>MS</w:t>
            </w:r>
            <w:r w:rsidRPr="000C5E8A">
              <w:rPr>
                <w:sz w:val="20"/>
                <w:szCs w:val="20"/>
              </w:rPr>
              <w:t xml:space="preserve"> Е</w:t>
            </w:r>
            <w:r w:rsidRPr="000C5E8A">
              <w:rPr>
                <w:sz w:val="20"/>
                <w:szCs w:val="20"/>
                <w:lang w:val="en-US"/>
              </w:rPr>
              <w:t>xcel</w:t>
            </w:r>
            <w:r w:rsidRPr="000C5E8A">
              <w:rPr>
                <w:sz w:val="20"/>
                <w:szCs w:val="20"/>
              </w:rPr>
              <w:t xml:space="preserve"> и устранение неполадок.</w:t>
            </w:r>
          </w:p>
        </w:tc>
        <w:tc>
          <w:tcPr>
            <w:tcW w:w="1134" w:type="dxa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134" w:type="dxa"/>
          </w:tcPr>
          <w:p w:rsidR="005F61B6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5F61B6" w:rsidRPr="000C5E8A" w:rsidTr="000C5E8A">
        <w:trPr>
          <w:trHeight w:val="792"/>
        </w:trPr>
        <w:tc>
          <w:tcPr>
            <w:tcW w:w="3828" w:type="dxa"/>
            <w:vMerge/>
          </w:tcPr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F61B6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Организация расчетов в табличном процессоре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электронной книги. Относительная и абсолютная адресации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Связанные таблицы. Расчет промежуточных итогов в таблицах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Подбор параметра. Организация обратного расчета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lastRenderedPageBreak/>
              <w:t>Задачи оптимизации (поиск решения)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Связи между файлами и консолидация данных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Экономические расчеты в табличном процессоре</w:t>
            </w:r>
          </w:p>
          <w:p w:rsidR="00757494" w:rsidRPr="000C5E8A" w:rsidRDefault="00757494" w:rsidP="004F2756">
            <w:pPr>
              <w:pStyle w:val="23"/>
              <w:widowControl w:val="0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Комплексное использование табличного процессора для создания документов</w:t>
            </w:r>
          </w:p>
        </w:tc>
        <w:tc>
          <w:tcPr>
            <w:tcW w:w="1134" w:type="dxa"/>
          </w:tcPr>
          <w:p w:rsidR="005F61B6" w:rsidRPr="000C5E8A" w:rsidRDefault="007574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16</w:t>
            </w:r>
          </w:p>
        </w:tc>
        <w:tc>
          <w:tcPr>
            <w:tcW w:w="1134" w:type="dxa"/>
          </w:tcPr>
          <w:p w:rsidR="005F61B6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5F61B6" w:rsidRPr="000C5E8A" w:rsidTr="000C5E8A">
        <w:trPr>
          <w:trHeight w:val="792"/>
        </w:trPr>
        <w:tc>
          <w:tcPr>
            <w:tcW w:w="3828" w:type="dxa"/>
            <w:vMerge/>
          </w:tcPr>
          <w:p w:rsidR="005F61B6" w:rsidRPr="000C5E8A" w:rsidRDefault="005F61B6" w:rsidP="005F61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F61B6" w:rsidRPr="000C5E8A" w:rsidRDefault="005F61B6" w:rsidP="005F61B6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84C3B" w:rsidRPr="000C5E8A" w:rsidRDefault="00F84C3B" w:rsidP="005F61B6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F61B6" w:rsidRPr="000C5E8A" w:rsidRDefault="00F84C3B" w:rsidP="00E528D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создания текстовых документов и электронных таблиц.</w:t>
            </w:r>
          </w:p>
          <w:p w:rsidR="00B62D99" w:rsidRPr="000C5E8A" w:rsidRDefault="00B62D99" w:rsidP="00B62D9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Е. В. Михеева «Практикум по информационным технологиям в профессиональной деятельности» дополнительные задания к практическим работам № 8 - № 15</w:t>
            </w:r>
          </w:p>
        </w:tc>
        <w:tc>
          <w:tcPr>
            <w:tcW w:w="1134" w:type="dxa"/>
          </w:tcPr>
          <w:p w:rsidR="005F61B6" w:rsidRPr="000C5E8A" w:rsidRDefault="007574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F61B6" w:rsidRPr="000C5E8A" w:rsidRDefault="005F61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5. Электронные презентации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28D7" w:rsidRPr="000C5E8A" w:rsidTr="000C5E8A">
        <w:tc>
          <w:tcPr>
            <w:tcW w:w="3828" w:type="dxa"/>
            <w:vMerge w:val="restart"/>
          </w:tcPr>
          <w:p w:rsidR="00E528D7" w:rsidRPr="000C5E8A" w:rsidRDefault="00E528D7" w:rsidP="00E528D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5.1 Приложения для создания компьютерных презентаций</w:t>
            </w:r>
          </w:p>
        </w:tc>
        <w:tc>
          <w:tcPr>
            <w:tcW w:w="8788" w:type="dxa"/>
          </w:tcPr>
          <w:p w:rsidR="00E528D7" w:rsidRPr="000C5E8A" w:rsidRDefault="00E528D7" w:rsidP="00E528D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E528D7" w:rsidRPr="000C5E8A" w:rsidRDefault="00E528D7" w:rsidP="00E528D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Современные способы организации презентаций. Особенности экранного интерфейса программы </w:t>
            </w:r>
            <w:r w:rsidRPr="000C5E8A">
              <w:rPr>
                <w:bCs/>
                <w:sz w:val="20"/>
                <w:szCs w:val="20"/>
                <w:lang w:val="en-US"/>
              </w:rPr>
              <w:t>MS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  <w:r w:rsidRPr="000C5E8A">
              <w:rPr>
                <w:bCs/>
                <w:sz w:val="20"/>
                <w:szCs w:val="20"/>
                <w:lang w:val="en-US"/>
              </w:rPr>
              <w:t>PowerPoint</w:t>
            </w:r>
            <w:r w:rsidRPr="000C5E8A">
              <w:rPr>
                <w:bCs/>
                <w:sz w:val="20"/>
                <w:szCs w:val="20"/>
              </w:rPr>
              <w:t xml:space="preserve">, различных версий. </w:t>
            </w:r>
            <w:r w:rsidRPr="000C5E8A">
              <w:rPr>
                <w:sz w:val="20"/>
                <w:szCs w:val="20"/>
              </w:rPr>
              <w:t xml:space="preserve">Основные правила работы в </w:t>
            </w:r>
            <w:r w:rsidRPr="000C5E8A">
              <w:rPr>
                <w:bCs/>
                <w:sz w:val="20"/>
                <w:szCs w:val="20"/>
                <w:lang w:val="en-US"/>
              </w:rPr>
              <w:t>MS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  <w:r w:rsidRPr="000C5E8A">
              <w:rPr>
                <w:bCs/>
                <w:sz w:val="20"/>
                <w:szCs w:val="20"/>
                <w:lang w:val="en-US"/>
              </w:rPr>
              <w:t>PowerPoint</w:t>
            </w:r>
            <w:r w:rsidRPr="000C5E8A">
              <w:rPr>
                <w:sz w:val="20"/>
                <w:szCs w:val="20"/>
              </w:rPr>
              <w:t xml:space="preserve"> и устранение неполадок.</w:t>
            </w:r>
          </w:p>
        </w:tc>
        <w:tc>
          <w:tcPr>
            <w:tcW w:w="1134" w:type="dxa"/>
          </w:tcPr>
          <w:p w:rsidR="00E528D7" w:rsidRPr="000C5E8A" w:rsidRDefault="00E528D7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1134" w:type="dxa"/>
          </w:tcPr>
          <w:p w:rsidR="00E528D7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E528D7" w:rsidRPr="000C5E8A" w:rsidTr="000C5E8A">
        <w:tc>
          <w:tcPr>
            <w:tcW w:w="3828" w:type="dxa"/>
            <w:vMerge/>
          </w:tcPr>
          <w:p w:rsidR="00E528D7" w:rsidRPr="000C5E8A" w:rsidRDefault="00E528D7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E528D7" w:rsidRPr="000C5E8A" w:rsidRDefault="00E528D7" w:rsidP="00E528D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E528D7" w:rsidRPr="000C5E8A" w:rsidRDefault="00D67B1D" w:rsidP="004F2756">
            <w:pPr>
              <w:pStyle w:val="23"/>
              <w:widowControl w:val="0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новой презентации. Настройка анимации</w:t>
            </w:r>
          </w:p>
        </w:tc>
        <w:tc>
          <w:tcPr>
            <w:tcW w:w="1134" w:type="dxa"/>
          </w:tcPr>
          <w:p w:rsidR="00E528D7" w:rsidRPr="000C5E8A" w:rsidRDefault="00E528D7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E528D7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E528D7" w:rsidRPr="000C5E8A" w:rsidTr="000C5E8A">
        <w:tc>
          <w:tcPr>
            <w:tcW w:w="3828" w:type="dxa"/>
            <w:vMerge/>
          </w:tcPr>
          <w:p w:rsidR="00E528D7" w:rsidRPr="000C5E8A" w:rsidRDefault="00E528D7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2D4773" w:rsidRPr="000C5E8A" w:rsidRDefault="002D4773" w:rsidP="002D4773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84C3B" w:rsidRPr="000C5E8A" w:rsidRDefault="00F84C3B" w:rsidP="00F84C3B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E528D7" w:rsidRPr="000C5E8A" w:rsidRDefault="00F84C3B" w:rsidP="00F84C3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создания презентаций.</w:t>
            </w:r>
          </w:p>
        </w:tc>
        <w:tc>
          <w:tcPr>
            <w:tcW w:w="1134" w:type="dxa"/>
          </w:tcPr>
          <w:p w:rsidR="00E528D7" w:rsidRPr="000C5E8A" w:rsidRDefault="00E528D7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E528D7" w:rsidRPr="000C5E8A" w:rsidRDefault="00E528D7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6. Редакторы обработки графической информации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C6B94" w:rsidRPr="000C5E8A" w:rsidTr="000C5E8A">
        <w:tc>
          <w:tcPr>
            <w:tcW w:w="3828" w:type="dxa"/>
            <w:vMerge w:val="restart"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6.1 Графические редакторы</w:t>
            </w:r>
          </w:p>
        </w:tc>
        <w:tc>
          <w:tcPr>
            <w:tcW w:w="8788" w:type="dxa"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Растровые и векторные графические редакторы. Особенности экранного интерфейса программы </w:t>
            </w:r>
            <w:r w:rsidRPr="000C5E8A">
              <w:rPr>
                <w:bCs/>
                <w:sz w:val="20"/>
                <w:szCs w:val="20"/>
                <w:lang w:val="en-US"/>
              </w:rPr>
              <w:t>CorelDraw</w:t>
            </w:r>
            <w:r w:rsidRPr="000C5E8A">
              <w:rPr>
                <w:bCs/>
                <w:sz w:val="20"/>
                <w:szCs w:val="20"/>
              </w:rPr>
              <w:t xml:space="preserve">, и программного пакета </w:t>
            </w:r>
            <w:r w:rsidRPr="000C5E8A">
              <w:rPr>
                <w:bCs/>
                <w:sz w:val="20"/>
                <w:szCs w:val="20"/>
                <w:lang w:val="en-US"/>
              </w:rPr>
              <w:t>Adobe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  <w:r w:rsidRPr="000C5E8A">
              <w:rPr>
                <w:bCs/>
                <w:sz w:val="20"/>
                <w:szCs w:val="20"/>
                <w:lang w:val="en-US"/>
              </w:rPr>
              <w:t>Photoshop</w:t>
            </w:r>
            <w:r w:rsidRPr="000C5E8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5C6B9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5C6B94" w:rsidRPr="000C5E8A" w:rsidTr="000C5E8A">
        <w:tc>
          <w:tcPr>
            <w:tcW w:w="3828" w:type="dxa"/>
            <w:vMerge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C6B94" w:rsidRPr="000C5E8A" w:rsidRDefault="005C6B94" w:rsidP="004F2756">
            <w:pPr>
              <w:pStyle w:val="23"/>
              <w:widowControl w:val="0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Редактирование изображений в растровом редакторе</w:t>
            </w:r>
          </w:p>
          <w:p w:rsidR="005C6B94" w:rsidRPr="000C5E8A" w:rsidRDefault="005C6B94" w:rsidP="004F2756">
            <w:pPr>
              <w:pStyle w:val="23"/>
              <w:widowControl w:val="0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Создание изображений в векторном редакторе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5C6B9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5C6B94" w:rsidRPr="000C5E8A" w:rsidTr="000C5E8A">
        <w:tc>
          <w:tcPr>
            <w:tcW w:w="3828" w:type="dxa"/>
            <w:vMerge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C6B94" w:rsidRPr="000C5E8A" w:rsidRDefault="005C6B94" w:rsidP="002D4773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84C3B" w:rsidRPr="000C5E8A" w:rsidRDefault="00F84C3B" w:rsidP="00F84C3B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C6B94" w:rsidRPr="000C5E8A" w:rsidRDefault="00F84C3B" w:rsidP="00F84C3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обработки графической информации.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 7. Системы оптического распознавания информации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C6B94" w:rsidRPr="000C5E8A" w:rsidTr="000C5E8A">
        <w:tc>
          <w:tcPr>
            <w:tcW w:w="3828" w:type="dxa"/>
            <w:vMerge w:val="restart"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7.1 </w:t>
            </w:r>
            <w:r w:rsidRPr="000C5E8A">
              <w:rPr>
                <w:bCs/>
                <w:sz w:val="20"/>
                <w:szCs w:val="20"/>
                <w:lang w:val="en-US"/>
              </w:rPr>
              <w:t xml:space="preserve">OCR - </w:t>
            </w:r>
            <w:r w:rsidRPr="000C5E8A">
              <w:rPr>
                <w:bCs/>
                <w:sz w:val="20"/>
                <w:szCs w:val="20"/>
              </w:rPr>
              <w:t>системы</w:t>
            </w:r>
          </w:p>
        </w:tc>
        <w:tc>
          <w:tcPr>
            <w:tcW w:w="8788" w:type="dxa"/>
          </w:tcPr>
          <w:p w:rsidR="005C6B94" w:rsidRPr="000C5E8A" w:rsidRDefault="005C6B94" w:rsidP="00376D6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C6B94" w:rsidRPr="000C5E8A" w:rsidRDefault="005C6B94" w:rsidP="00376D6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Возможности </w:t>
            </w:r>
            <w:r w:rsidRPr="000C5E8A">
              <w:rPr>
                <w:bCs/>
                <w:sz w:val="20"/>
                <w:szCs w:val="20"/>
                <w:lang w:val="en-US"/>
              </w:rPr>
              <w:t>OCR</w:t>
            </w:r>
            <w:r w:rsidRPr="000C5E8A">
              <w:rPr>
                <w:bCs/>
                <w:sz w:val="20"/>
                <w:szCs w:val="20"/>
              </w:rPr>
              <w:t xml:space="preserve"> систем. Технология распознавания. Организация работы в </w:t>
            </w:r>
            <w:r w:rsidRPr="000C5E8A">
              <w:rPr>
                <w:bCs/>
                <w:sz w:val="20"/>
                <w:szCs w:val="20"/>
                <w:lang w:val="en-US"/>
              </w:rPr>
              <w:t>OCR</w:t>
            </w:r>
            <w:r w:rsidRPr="000C5E8A">
              <w:rPr>
                <w:bCs/>
                <w:sz w:val="20"/>
                <w:szCs w:val="20"/>
              </w:rPr>
              <w:t xml:space="preserve"> системе. Особенности экранного интерфейса программы </w:t>
            </w:r>
            <w:r w:rsidRPr="000C5E8A">
              <w:rPr>
                <w:bCs/>
                <w:sz w:val="20"/>
                <w:szCs w:val="20"/>
                <w:lang w:val="en-US"/>
              </w:rPr>
              <w:t>FineReader</w:t>
            </w:r>
            <w:r w:rsidRPr="000C5E8A">
              <w:rPr>
                <w:bCs/>
                <w:sz w:val="20"/>
                <w:szCs w:val="20"/>
              </w:rPr>
              <w:t>. Сканирование изображений, распознавание текста, проверка правописания и сохранение результатов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5C6B9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5C6B94" w:rsidRPr="000C5E8A" w:rsidTr="000C5E8A">
        <w:tc>
          <w:tcPr>
            <w:tcW w:w="3828" w:type="dxa"/>
            <w:vMerge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C6B94" w:rsidRPr="000C5E8A" w:rsidRDefault="005C6B94" w:rsidP="00376D6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C6B94" w:rsidRPr="000C5E8A" w:rsidRDefault="005C6B94" w:rsidP="004F2756">
            <w:pPr>
              <w:pStyle w:val="23"/>
              <w:widowControl w:val="0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OCR – системой. Распознавание простого документа.</w:t>
            </w:r>
          </w:p>
          <w:p w:rsidR="005C6B94" w:rsidRPr="000C5E8A" w:rsidRDefault="005C6B94" w:rsidP="004F2756">
            <w:pPr>
              <w:pStyle w:val="23"/>
              <w:widowControl w:val="0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OCR – системой. Распознавание документа, содержащего различные блоки (текст, таблицы, рисунки). Сохранение результатов распознавания в различных форматах.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5C6B9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5C6B94" w:rsidRPr="000C5E8A" w:rsidTr="000C5E8A">
        <w:tc>
          <w:tcPr>
            <w:tcW w:w="3828" w:type="dxa"/>
            <w:vMerge/>
          </w:tcPr>
          <w:p w:rsidR="005C6B94" w:rsidRPr="000C5E8A" w:rsidRDefault="005C6B94" w:rsidP="002D47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C6B94" w:rsidRPr="000C5E8A" w:rsidRDefault="005C6B94" w:rsidP="005C6B94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84C3B" w:rsidRPr="000C5E8A" w:rsidRDefault="00F84C3B" w:rsidP="00F84C3B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C6B94" w:rsidRPr="000C5E8A" w:rsidRDefault="00F84C3B" w:rsidP="00F84C3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оптического распознавания информации</w:t>
            </w:r>
          </w:p>
        </w:tc>
        <w:tc>
          <w:tcPr>
            <w:tcW w:w="1134" w:type="dxa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C6B94" w:rsidRPr="000C5E8A" w:rsidRDefault="005C6B9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8. Системы машинного перевода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2984" w:rsidRPr="000C5E8A" w:rsidTr="000C5E8A">
        <w:tc>
          <w:tcPr>
            <w:tcW w:w="3828" w:type="dxa"/>
            <w:vMerge w:val="restart"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8.1 Средства автоматизации переводов</w:t>
            </w:r>
          </w:p>
        </w:tc>
        <w:tc>
          <w:tcPr>
            <w:tcW w:w="8788" w:type="dxa"/>
          </w:tcPr>
          <w:p w:rsidR="00FD2984" w:rsidRPr="000C5E8A" w:rsidRDefault="00FD2984" w:rsidP="00D822A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История электронного перевода. Отечественные системы машинного перевода. Переводческие пакеты </w:t>
            </w:r>
            <w:r w:rsidRPr="000C5E8A">
              <w:rPr>
                <w:bCs/>
                <w:sz w:val="20"/>
                <w:szCs w:val="20"/>
                <w:lang w:val="en-US"/>
              </w:rPr>
              <w:t>Promt</w:t>
            </w:r>
            <w:r w:rsidRPr="000C5E8A">
              <w:rPr>
                <w:bCs/>
                <w:sz w:val="20"/>
                <w:szCs w:val="20"/>
              </w:rPr>
              <w:t>. Другие средства автоматизации перевода.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B2634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FD2984" w:rsidRPr="000C5E8A" w:rsidRDefault="00FD2984" w:rsidP="004F2756">
            <w:pPr>
              <w:pStyle w:val="23"/>
              <w:widowControl w:val="0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online – переводчиком.</w:t>
            </w:r>
          </w:p>
          <w:p w:rsidR="00FD2984" w:rsidRPr="000C5E8A" w:rsidRDefault="00FD2984" w:rsidP="004F2756">
            <w:pPr>
              <w:pStyle w:val="23"/>
              <w:widowControl w:val="0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технологий для перевода текстов.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D2984" w:rsidRPr="000C5E8A" w:rsidRDefault="00FD2984" w:rsidP="00F84C3B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D2984" w:rsidRPr="000C5E8A" w:rsidRDefault="00FD2984" w:rsidP="00F84C3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машинного перевода текстов.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 9. Компьютерные справочные правовые системы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2984" w:rsidRPr="000C5E8A" w:rsidTr="000C5E8A">
        <w:tc>
          <w:tcPr>
            <w:tcW w:w="3828" w:type="dxa"/>
            <w:vMerge w:val="restart"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9.1 Обзор компьютерных СПС</w:t>
            </w:r>
          </w:p>
        </w:tc>
        <w:tc>
          <w:tcPr>
            <w:tcW w:w="8788" w:type="dxa"/>
          </w:tcPr>
          <w:p w:rsidR="00FD2984" w:rsidRPr="000C5E8A" w:rsidRDefault="00FD2984" w:rsidP="004327A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Причины популярности СПС. Достоинства и ограничения СПС. Современные тенденции в развитии СПС. Особенности российских СПС.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0768D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FD2984" w:rsidRPr="000C5E8A" w:rsidRDefault="00FD2984" w:rsidP="004F2756">
            <w:pPr>
              <w:pStyle w:val="23"/>
              <w:widowControl w:val="0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Основы организации поиска документов в СПС «Консультант Плюс»</w:t>
            </w:r>
          </w:p>
          <w:p w:rsidR="00FD2984" w:rsidRPr="000C5E8A" w:rsidRDefault="00FD2984" w:rsidP="004F2756">
            <w:pPr>
              <w:pStyle w:val="23"/>
              <w:widowControl w:val="0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со списком и текстом документов в СПС «Консультант Плюс»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1F55B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D2984" w:rsidRPr="000C5E8A" w:rsidRDefault="00FD2984" w:rsidP="001F55B2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D2984" w:rsidRPr="000C5E8A" w:rsidRDefault="00FD2984" w:rsidP="001F55B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Использование облачных сервисов для поиска правовой информации.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10. Коммуникационные технологии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2984" w:rsidRPr="000C5E8A" w:rsidTr="000C5E8A">
        <w:tc>
          <w:tcPr>
            <w:tcW w:w="3828" w:type="dxa"/>
            <w:vMerge w:val="restart"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10.1 Компьютерные сети</w:t>
            </w:r>
          </w:p>
        </w:tc>
        <w:tc>
          <w:tcPr>
            <w:tcW w:w="8788" w:type="dxa"/>
          </w:tcPr>
          <w:p w:rsidR="00FD2984" w:rsidRPr="000C5E8A" w:rsidRDefault="00FD2984" w:rsidP="00FD298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Компоненты вычислительной сети. Классификации сетей. Глобальная сеть Интернет. Основные протоколы сети Интернет. Интернет как единая система ресурсов.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FD298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FD2984" w:rsidRPr="000C5E8A" w:rsidRDefault="00B62D99" w:rsidP="004F2756">
            <w:pPr>
              <w:pStyle w:val="23"/>
              <w:widowControl w:val="0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Настройка</w:t>
            </w:r>
            <w:r w:rsidRPr="000C5E8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C5E8A">
              <w:rPr>
                <w:bCs/>
                <w:sz w:val="20"/>
                <w:szCs w:val="20"/>
              </w:rPr>
              <w:t>браузера</w:t>
            </w:r>
            <w:r w:rsidRPr="000C5E8A">
              <w:rPr>
                <w:bCs/>
                <w:sz w:val="20"/>
                <w:szCs w:val="20"/>
                <w:lang w:val="en-US"/>
              </w:rPr>
              <w:t xml:space="preserve"> MS Internet Explorer. </w:t>
            </w:r>
            <w:r w:rsidR="00FD2984" w:rsidRPr="000C5E8A">
              <w:rPr>
                <w:bCs/>
                <w:sz w:val="20"/>
                <w:szCs w:val="20"/>
              </w:rPr>
              <w:t xml:space="preserve">Поиск информации в </w:t>
            </w:r>
            <w:r w:rsidRPr="000C5E8A">
              <w:rPr>
                <w:bCs/>
                <w:sz w:val="20"/>
                <w:szCs w:val="20"/>
              </w:rPr>
              <w:t>И</w:t>
            </w:r>
            <w:r w:rsidR="00FD2984" w:rsidRPr="000C5E8A">
              <w:rPr>
                <w:bCs/>
                <w:sz w:val="20"/>
                <w:szCs w:val="20"/>
              </w:rPr>
              <w:t>нтернет.</w:t>
            </w:r>
          </w:p>
          <w:p w:rsidR="00FD2984" w:rsidRPr="000C5E8A" w:rsidRDefault="00FD2984" w:rsidP="004F2756">
            <w:pPr>
              <w:pStyle w:val="23"/>
              <w:widowControl w:val="0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электронной почтой</w:t>
            </w:r>
            <w:r w:rsidR="00B62D99" w:rsidRPr="000C5E8A">
              <w:rPr>
                <w:bCs/>
                <w:sz w:val="20"/>
                <w:szCs w:val="20"/>
              </w:rPr>
              <w:t xml:space="preserve">. Почтовая программа </w:t>
            </w:r>
            <w:r w:rsidR="00B62D99" w:rsidRPr="000C5E8A">
              <w:rPr>
                <w:bCs/>
                <w:sz w:val="20"/>
                <w:szCs w:val="20"/>
                <w:lang w:val="en-US"/>
              </w:rPr>
              <w:t>MS</w:t>
            </w:r>
            <w:r w:rsidR="00B62D99" w:rsidRPr="000C5E8A">
              <w:rPr>
                <w:bCs/>
                <w:sz w:val="20"/>
                <w:szCs w:val="20"/>
              </w:rPr>
              <w:t xml:space="preserve"> </w:t>
            </w:r>
            <w:r w:rsidR="00B62D99" w:rsidRPr="000C5E8A">
              <w:rPr>
                <w:bCs/>
                <w:sz w:val="20"/>
                <w:szCs w:val="20"/>
                <w:lang w:val="en-US"/>
              </w:rPr>
              <w:t>Outlook</w:t>
            </w:r>
            <w:r w:rsidR="00B62D99" w:rsidRPr="000C5E8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FD2984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FD2984" w:rsidRPr="000C5E8A" w:rsidTr="000C5E8A">
        <w:tc>
          <w:tcPr>
            <w:tcW w:w="3828" w:type="dxa"/>
            <w:vMerge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D2984" w:rsidRPr="000C5E8A" w:rsidRDefault="00FD2984" w:rsidP="00FD298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FD2984" w:rsidRPr="000C5E8A" w:rsidRDefault="00FD2984" w:rsidP="00FD2984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История Интернет. Современная структура Интернет. Сервисы Интернет.</w:t>
            </w:r>
          </w:p>
        </w:tc>
        <w:tc>
          <w:tcPr>
            <w:tcW w:w="1134" w:type="dxa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95A69" w:rsidRPr="000C5E8A" w:rsidTr="000C5E8A">
        <w:tc>
          <w:tcPr>
            <w:tcW w:w="12616" w:type="dxa"/>
            <w:gridSpan w:val="2"/>
          </w:tcPr>
          <w:p w:rsidR="00F95A69" w:rsidRPr="000C5E8A" w:rsidRDefault="00F95A69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11. Основы информационной и компьютерной безопасности</w:t>
            </w:r>
          </w:p>
        </w:tc>
        <w:tc>
          <w:tcPr>
            <w:tcW w:w="1134" w:type="dxa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95A69" w:rsidRPr="000C5E8A" w:rsidRDefault="00F95A69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62E1" w:rsidRPr="000C5E8A" w:rsidTr="000C5E8A">
        <w:tc>
          <w:tcPr>
            <w:tcW w:w="3828" w:type="dxa"/>
            <w:vMerge w:val="restart"/>
          </w:tcPr>
          <w:p w:rsidR="00F462E1" w:rsidRPr="000C5E8A" w:rsidRDefault="00F462E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11.1 Информационная и компьютерная безопасность</w:t>
            </w:r>
          </w:p>
        </w:tc>
        <w:tc>
          <w:tcPr>
            <w:tcW w:w="8788" w:type="dxa"/>
          </w:tcPr>
          <w:p w:rsidR="00F462E1" w:rsidRPr="000C5E8A" w:rsidRDefault="00F462E1" w:rsidP="00931A4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F462E1" w:rsidRPr="000C5E8A" w:rsidRDefault="00F462E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Безопасность в информационной среде. Классификация средств защиты. Программно-технический уровень защиты. Защита от компьютерных вирусов.</w:t>
            </w:r>
          </w:p>
        </w:tc>
        <w:tc>
          <w:tcPr>
            <w:tcW w:w="1134" w:type="dxa"/>
          </w:tcPr>
          <w:p w:rsidR="00F462E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F462E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</w:p>
        </w:tc>
      </w:tr>
      <w:tr w:rsidR="00F462E1" w:rsidRPr="000C5E8A" w:rsidTr="000C5E8A">
        <w:tc>
          <w:tcPr>
            <w:tcW w:w="3828" w:type="dxa"/>
            <w:vMerge/>
          </w:tcPr>
          <w:p w:rsidR="00F462E1" w:rsidRPr="000C5E8A" w:rsidRDefault="00F462E1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F462E1" w:rsidRPr="000C5E8A" w:rsidRDefault="00F462E1" w:rsidP="00931A4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F462E1" w:rsidRPr="000C5E8A" w:rsidRDefault="00F462E1" w:rsidP="004F2756">
            <w:pPr>
              <w:pStyle w:val="23"/>
              <w:widowControl w:val="0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Архивация и восстановление данных. Установка паролей на документы и архивы.</w:t>
            </w:r>
          </w:p>
          <w:p w:rsidR="00F462E1" w:rsidRPr="000C5E8A" w:rsidRDefault="00F462E1" w:rsidP="004F2756">
            <w:pPr>
              <w:pStyle w:val="23"/>
              <w:widowControl w:val="0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Проверка компьютерной системы на зараженность компьютерными вирусами. Лечение зараженных носителей.</w:t>
            </w:r>
          </w:p>
        </w:tc>
        <w:tc>
          <w:tcPr>
            <w:tcW w:w="1134" w:type="dxa"/>
          </w:tcPr>
          <w:p w:rsidR="00F462E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</w:tcPr>
          <w:p w:rsidR="00F462E1" w:rsidRPr="000C5E8A" w:rsidRDefault="00F462E1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</w:p>
        </w:tc>
      </w:tr>
      <w:tr w:rsidR="00FD2984" w:rsidRPr="000C5E8A" w:rsidTr="000C5E8A">
        <w:tc>
          <w:tcPr>
            <w:tcW w:w="3828" w:type="dxa"/>
          </w:tcPr>
          <w:p w:rsidR="00FD2984" w:rsidRPr="000C5E8A" w:rsidRDefault="00FD298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931A4D" w:rsidRPr="000C5E8A" w:rsidRDefault="00931A4D" w:rsidP="00931A4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931A4D" w:rsidRPr="000C5E8A" w:rsidRDefault="00931A4D" w:rsidP="00931A4D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FD2984" w:rsidRPr="000C5E8A" w:rsidRDefault="00931A4D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Обзор криптографических средств защиты информации. Электронная подпись.</w:t>
            </w:r>
          </w:p>
        </w:tc>
        <w:tc>
          <w:tcPr>
            <w:tcW w:w="1134" w:type="dxa"/>
          </w:tcPr>
          <w:p w:rsidR="00FD2984" w:rsidRPr="000C5E8A" w:rsidRDefault="00931A4D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FD2984" w:rsidRPr="000C5E8A" w:rsidRDefault="00FD298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МДК.07.02 Эксплуатация офисного оборудования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1. Организационно-технические средства при работе секретаря-референта с бумажной документацией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C5E8A">
              <w:rPr>
                <w:rFonts w:ascii="Times New Roman" w:hAnsi="Times New Roman" w:cs="Times New Roman"/>
                <w:color w:val="auto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AB63B4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1.1 Техническое оснащение рабочего места секретаря-референта</w:t>
            </w:r>
          </w:p>
        </w:tc>
        <w:tc>
          <w:tcPr>
            <w:tcW w:w="8788" w:type="dxa"/>
          </w:tcPr>
          <w:p w:rsidR="00AB63B4" w:rsidRPr="000C5E8A" w:rsidRDefault="00AB63B4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AB63B4" w:rsidRPr="000C5E8A" w:rsidRDefault="00AB63B4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Значение организационно – технических средств в решении важнейших производственных проблем.</w:t>
            </w:r>
          </w:p>
          <w:p w:rsidR="00AB63B4" w:rsidRPr="000C5E8A" w:rsidRDefault="00AB63B4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Историческое развитие и современное состояние технических средств управления.</w:t>
            </w:r>
          </w:p>
          <w:p w:rsidR="00D64C28" w:rsidRPr="000C5E8A" w:rsidRDefault="00AB63B4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Роль средств оргтехники в управленческих процессах.</w:t>
            </w:r>
          </w:p>
        </w:tc>
        <w:tc>
          <w:tcPr>
            <w:tcW w:w="1134" w:type="dxa"/>
          </w:tcPr>
          <w:p w:rsidR="00D64C28" w:rsidRPr="000C5E8A" w:rsidRDefault="00AB63B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B63B4" w:rsidRPr="000C5E8A" w:rsidTr="000C5E8A">
        <w:tc>
          <w:tcPr>
            <w:tcW w:w="3828" w:type="dxa"/>
          </w:tcPr>
          <w:p w:rsidR="00AB63B4" w:rsidRPr="000C5E8A" w:rsidRDefault="00CB0973" w:rsidP="00CB09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1.2. Средства составления, копирования и хранения </w:t>
            </w:r>
            <w:r w:rsidR="00AB63B4" w:rsidRPr="000C5E8A">
              <w:rPr>
                <w:bCs/>
                <w:sz w:val="20"/>
                <w:szCs w:val="20"/>
              </w:rPr>
              <w:t>документов</w:t>
            </w:r>
            <w:r w:rsidRPr="000C5E8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:rsidR="00AB63B4" w:rsidRPr="000C5E8A" w:rsidRDefault="00AB63B4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AB63B4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Классификация средств составления документов. </w:t>
            </w:r>
            <w:r w:rsidR="00AB63B4" w:rsidRPr="000C5E8A">
              <w:rPr>
                <w:bCs/>
                <w:sz w:val="20"/>
                <w:szCs w:val="20"/>
              </w:rPr>
              <w:t>Общая характеристи</w:t>
            </w:r>
            <w:r w:rsidRPr="000C5E8A">
              <w:rPr>
                <w:bCs/>
                <w:sz w:val="20"/>
                <w:szCs w:val="20"/>
              </w:rPr>
              <w:t>ка печатающих устройств.</w:t>
            </w:r>
          </w:p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Копировально – множительная техника.</w:t>
            </w:r>
          </w:p>
          <w:p w:rsidR="00AB63B4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Первичные средства хранения документов. Средства оперативного и длительного хранения документов. Основные виды стеллажей. Настольные картотеки и картотечные шкафы. Механизированные и автоматизированные средства хранения и поиска документов.</w:t>
            </w:r>
          </w:p>
        </w:tc>
        <w:tc>
          <w:tcPr>
            <w:tcW w:w="1134" w:type="dxa"/>
          </w:tcPr>
          <w:p w:rsidR="00AB63B4" w:rsidRPr="000C5E8A" w:rsidRDefault="00AB63B4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AB63B4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B0973" w:rsidRPr="000C5E8A" w:rsidTr="000C5E8A">
        <w:tc>
          <w:tcPr>
            <w:tcW w:w="3828" w:type="dxa"/>
            <w:vMerge w:val="restart"/>
          </w:tcPr>
          <w:p w:rsidR="00CB0973" w:rsidRPr="000C5E8A" w:rsidRDefault="00CB0973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1.3. Диктофонная техника</w:t>
            </w:r>
          </w:p>
        </w:tc>
        <w:tc>
          <w:tcPr>
            <w:tcW w:w="8788" w:type="dxa"/>
          </w:tcPr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Назначение и области применения диктофонной техники. Общая характеристика диктофонов и диктофонных станций. Технологические схемы подготовки документов при децентрализованной и централизованной системах использования диктофона.</w:t>
            </w:r>
          </w:p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Применение диктофонных станций с временным распределением каналов для «парламентской» записи.</w:t>
            </w:r>
          </w:p>
        </w:tc>
        <w:tc>
          <w:tcPr>
            <w:tcW w:w="1134" w:type="dxa"/>
          </w:tcPr>
          <w:p w:rsidR="00CB0973" w:rsidRPr="000C5E8A" w:rsidRDefault="00CB0973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34" w:type="dxa"/>
          </w:tcPr>
          <w:p w:rsidR="00CB0973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CB0973" w:rsidRPr="000C5E8A" w:rsidTr="000C5E8A">
        <w:tc>
          <w:tcPr>
            <w:tcW w:w="3828" w:type="dxa"/>
            <w:vMerge/>
          </w:tcPr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CB0973" w:rsidRPr="000C5E8A" w:rsidRDefault="00CB0973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CB0973" w:rsidRPr="000C5E8A" w:rsidRDefault="00CB0973" w:rsidP="004F2756">
            <w:pPr>
              <w:pStyle w:val="23"/>
              <w:widowControl w:val="0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lastRenderedPageBreak/>
              <w:t>Работа с множительным оборудованием.</w:t>
            </w:r>
          </w:p>
          <w:p w:rsidR="00CB0973" w:rsidRPr="000C5E8A" w:rsidRDefault="00CB0973" w:rsidP="004F2756">
            <w:pPr>
              <w:pStyle w:val="23"/>
              <w:widowControl w:val="0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оборудование для финишной обработки документов.</w:t>
            </w:r>
          </w:p>
        </w:tc>
        <w:tc>
          <w:tcPr>
            <w:tcW w:w="1134" w:type="dxa"/>
          </w:tcPr>
          <w:p w:rsidR="00CB0973" w:rsidRPr="000C5E8A" w:rsidRDefault="00CB0973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134" w:type="dxa"/>
          </w:tcPr>
          <w:p w:rsidR="00CB0973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CB0973" w:rsidRPr="000C5E8A" w:rsidTr="000C5E8A">
        <w:tc>
          <w:tcPr>
            <w:tcW w:w="3828" w:type="dxa"/>
          </w:tcPr>
          <w:p w:rsidR="00CB0973" w:rsidRPr="000C5E8A" w:rsidRDefault="00CB0973" w:rsidP="00AB63B4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CB0973" w:rsidRPr="000C5E8A" w:rsidRDefault="00CB0973" w:rsidP="00CB0973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CB0973" w:rsidRPr="000C5E8A" w:rsidRDefault="00CB0973" w:rsidP="00CB0973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CB0973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В. В. Сапков «Информационные технологии и компьютеризация делопроизводства» изучить п 1.1-п 1.3, ответить на контрольные вопросы 1-8 стр. 11.</w:t>
            </w:r>
          </w:p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В. В. Сапков «Информационные технологии и компьютеризация делопроизводства» изучить п 2.1-п 2.6, ответить на контрольные вопросы 1-10 стр. 24.</w:t>
            </w:r>
          </w:p>
        </w:tc>
        <w:tc>
          <w:tcPr>
            <w:tcW w:w="1134" w:type="dxa"/>
          </w:tcPr>
          <w:p w:rsidR="00CB0973" w:rsidRPr="000C5E8A" w:rsidRDefault="00CB0973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B0973" w:rsidRPr="000C5E8A" w:rsidRDefault="00CB0973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2. Основное аппаратное обеспечение секретаря референта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3C078E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2.1. Техническое устройство персонального компьютера</w:t>
            </w: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64C28" w:rsidRPr="000C5E8A" w:rsidRDefault="003C078E" w:rsidP="003C078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История появления персональных компьютеров. Классификация персональных компьютеров.</w:t>
            </w:r>
          </w:p>
        </w:tc>
        <w:tc>
          <w:tcPr>
            <w:tcW w:w="1134" w:type="dxa"/>
          </w:tcPr>
          <w:p w:rsidR="00D64C28" w:rsidRPr="000C5E8A" w:rsidRDefault="003C078E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640E5" w:rsidRPr="000C5E8A" w:rsidTr="000C5E8A">
        <w:tc>
          <w:tcPr>
            <w:tcW w:w="3828" w:type="dxa"/>
            <w:vMerge w:val="restart"/>
          </w:tcPr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2.2. Внутреннее устройство системного блока</w:t>
            </w:r>
          </w:p>
        </w:tc>
        <w:tc>
          <w:tcPr>
            <w:tcW w:w="8788" w:type="dxa"/>
          </w:tcPr>
          <w:p w:rsidR="005640E5" w:rsidRPr="000C5E8A" w:rsidRDefault="005640E5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Минимальная конфигурация персонального компьютера и его разновидности. Основные составляющие персонального компьютера и их характеристики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5640E5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640E5" w:rsidRPr="000C5E8A" w:rsidTr="000C5E8A">
        <w:tc>
          <w:tcPr>
            <w:tcW w:w="3828" w:type="dxa"/>
            <w:vMerge/>
          </w:tcPr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различными видами мониторов. Настройка параметров отображения.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различными видами клавиатур. Настройка параметров клавиатуры.</w:t>
            </w:r>
          </w:p>
          <w:p w:rsidR="00120E45" w:rsidRPr="000C5E8A" w:rsidRDefault="005640E5" w:rsidP="00120E45">
            <w:pPr>
              <w:pStyle w:val="23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Графический указатель – мышь. Настройка параметров мыши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34" w:type="dxa"/>
          </w:tcPr>
          <w:p w:rsidR="005640E5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640E5" w:rsidRPr="000C5E8A" w:rsidTr="000C5E8A">
        <w:tc>
          <w:tcPr>
            <w:tcW w:w="3828" w:type="dxa"/>
            <w:vMerge/>
          </w:tcPr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640E5" w:rsidRPr="000C5E8A" w:rsidRDefault="005640E5" w:rsidP="003C078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5640E5" w:rsidRPr="000C5E8A" w:rsidRDefault="005640E5" w:rsidP="003C078E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640E5" w:rsidRPr="000C5E8A" w:rsidRDefault="005640E5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В. В. Сапков «Информационные технологии и компьютеризация делопроизводства» изучить п 3.1-п 3.8, ответить на контрольные вопросы 1-10 стр. 62.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3. Дополнительные организационно- технические средства рабочего места секретаря референта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311E02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3.1. </w:t>
            </w:r>
            <w:r w:rsidR="00185617" w:rsidRPr="000C5E8A">
              <w:rPr>
                <w:bCs/>
                <w:sz w:val="20"/>
                <w:szCs w:val="20"/>
              </w:rPr>
              <w:t>Устройства вывода текстовой и графической информации.</w:t>
            </w: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64C28" w:rsidRPr="000C5E8A" w:rsidRDefault="00185617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Принтеры и их разновидности. </w:t>
            </w:r>
            <w:r w:rsidR="00311E02" w:rsidRPr="000C5E8A">
              <w:rPr>
                <w:bCs/>
                <w:sz w:val="20"/>
                <w:szCs w:val="20"/>
              </w:rPr>
              <w:t>Матричные принтеры, линейно – матричные принтеры. Основные технологии цветной печати</w:t>
            </w:r>
            <w:r w:rsidR="00791CB7" w:rsidRPr="000C5E8A">
              <w:rPr>
                <w:bCs/>
                <w:sz w:val="20"/>
                <w:szCs w:val="20"/>
              </w:rPr>
              <w:t>, с</w:t>
            </w:r>
            <w:r w:rsidR="00311E02" w:rsidRPr="000C5E8A">
              <w:rPr>
                <w:bCs/>
                <w:sz w:val="20"/>
                <w:szCs w:val="20"/>
              </w:rPr>
              <w:t xml:space="preserve">труйные принтеры. </w:t>
            </w:r>
            <w:r w:rsidR="00791CB7" w:rsidRPr="000C5E8A">
              <w:rPr>
                <w:bCs/>
                <w:sz w:val="20"/>
                <w:szCs w:val="20"/>
              </w:rPr>
              <w:t xml:space="preserve">Лазерные принтеры. </w:t>
            </w:r>
          </w:p>
        </w:tc>
        <w:tc>
          <w:tcPr>
            <w:tcW w:w="1134" w:type="dxa"/>
          </w:tcPr>
          <w:p w:rsidR="00D64C28" w:rsidRPr="000C5E8A" w:rsidRDefault="00311E02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311E02" w:rsidRPr="000C5E8A" w:rsidTr="000C5E8A">
        <w:tc>
          <w:tcPr>
            <w:tcW w:w="3828" w:type="dxa"/>
          </w:tcPr>
          <w:p w:rsidR="00311E02" w:rsidRPr="000C5E8A" w:rsidRDefault="00311E02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3.2. </w:t>
            </w:r>
            <w:r w:rsidR="00185617" w:rsidRPr="000C5E8A">
              <w:rPr>
                <w:bCs/>
                <w:sz w:val="20"/>
                <w:szCs w:val="20"/>
              </w:rPr>
              <w:t>Устройства ввода текстовой графической информации.</w:t>
            </w: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311E02" w:rsidRPr="000C5E8A" w:rsidRDefault="00185617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Сканеры. Многофункциональные периферийные устройства. Дигитайзеры. Цифровые камеры.</w:t>
            </w:r>
          </w:p>
        </w:tc>
        <w:tc>
          <w:tcPr>
            <w:tcW w:w="1134" w:type="dxa"/>
          </w:tcPr>
          <w:p w:rsidR="00311E02" w:rsidRPr="000C5E8A" w:rsidRDefault="00311E02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311E02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640E5" w:rsidRPr="000C5E8A" w:rsidTr="000C5E8A">
        <w:tc>
          <w:tcPr>
            <w:tcW w:w="3828" w:type="dxa"/>
            <w:vMerge w:val="restart"/>
          </w:tcPr>
          <w:p w:rsidR="005640E5" w:rsidRPr="000C5E8A" w:rsidRDefault="005640E5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3.3. Мультимедийные средства и видеотехнологии.</w:t>
            </w:r>
          </w:p>
        </w:tc>
        <w:tc>
          <w:tcPr>
            <w:tcW w:w="8788" w:type="dxa"/>
          </w:tcPr>
          <w:p w:rsidR="005640E5" w:rsidRPr="000C5E8A" w:rsidRDefault="005640E5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Акустическая система, средства мультимедиа. Демонстрационная техника и оборудование для проведения презентаций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5640E5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640E5" w:rsidRPr="000C5E8A" w:rsidTr="000C5E8A">
        <w:tc>
          <w:tcPr>
            <w:tcW w:w="3828" w:type="dxa"/>
            <w:vMerge/>
          </w:tcPr>
          <w:p w:rsidR="005640E5" w:rsidRPr="000C5E8A" w:rsidRDefault="005640E5" w:rsidP="00311E0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640E5" w:rsidRPr="000C5E8A" w:rsidRDefault="005640E5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со струйными и лазерными принтерами. Настройка параметров печати.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 акустической системой ПК. Запись и воспроизведение звука.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lastRenderedPageBreak/>
              <w:t>Работа с мультимедийным проектором. Показ презентаций.</w:t>
            </w:r>
          </w:p>
          <w:p w:rsidR="005640E5" w:rsidRPr="000C5E8A" w:rsidRDefault="005640E5" w:rsidP="004F2756">
            <w:pPr>
              <w:pStyle w:val="23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Сканирование и распознавание документов.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134" w:type="dxa"/>
          </w:tcPr>
          <w:p w:rsidR="005640E5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640E5" w:rsidRPr="000C5E8A" w:rsidTr="000C5E8A">
        <w:tc>
          <w:tcPr>
            <w:tcW w:w="3828" w:type="dxa"/>
            <w:vMerge/>
          </w:tcPr>
          <w:p w:rsidR="005640E5" w:rsidRPr="000C5E8A" w:rsidRDefault="005640E5" w:rsidP="00311E0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5640E5" w:rsidRPr="000C5E8A" w:rsidRDefault="005640E5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5640E5" w:rsidRPr="000C5E8A" w:rsidRDefault="005640E5" w:rsidP="00185617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640E5" w:rsidRPr="000C5E8A" w:rsidRDefault="005640E5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В. В. Сапков «Информационные технологии и компьютеризация делопроизводства» изучить п 4.1-п 4.6, ответить на контрольные вопросы 1-9 стр. 94.</w:t>
            </w:r>
          </w:p>
        </w:tc>
        <w:tc>
          <w:tcPr>
            <w:tcW w:w="1134" w:type="dxa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5640E5" w:rsidRPr="000C5E8A" w:rsidRDefault="005640E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Раздел 4. Работа секретаря-референта с</w:t>
            </w:r>
            <w:r w:rsidR="0043751B" w:rsidRPr="000C5E8A">
              <w:rPr>
                <w:bCs/>
                <w:sz w:val="20"/>
                <w:szCs w:val="20"/>
              </w:rPr>
              <w:t>о средствами</w:t>
            </w:r>
            <w:r w:rsidRPr="000C5E8A">
              <w:rPr>
                <w:bCs/>
                <w:sz w:val="20"/>
                <w:szCs w:val="20"/>
              </w:rPr>
              <w:t xml:space="preserve"> </w:t>
            </w:r>
            <w:r w:rsidR="0043751B" w:rsidRPr="000C5E8A">
              <w:rPr>
                <w:bCs/>
                <w:sz w:val="20"/>
                <w:szCs w:val="20"/>
              </w:rPr>
              <w:t xml:space="preserve">телекоммуникации и </w:t>
            </w:r>
            <w:r w:rsidRPr="000C5E8A">
              <w:rPr>
                <w:bCs/>
                <w:sz w:val="20"/>
                <w:szCs w:val="20"/>
              </w:rPr>
              <w:t>связи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751B" w:rsidRPr="000C5E8A" w:rsidTr="000C5E8A">
        <w:tc>
          <w:tcPr>
            <w:tcW w:w="3828" w:type="dxa"/>
            <w:vMerge w:val="restart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4.1 Современные средства телекоммуникации и связи</w:t>
            </w: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43751B" w:rsidRPr="000C5E8A" w:rsidRDefault="0043751B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Автоматизированная передача информации. Модемы и их типы. Телефонная связь. Радиотелефонная связь. Видеоконференции. Телеграфная и факсимильная связь. Глобальная информационная сеть интернет.</w:t>
            </w:r>
          </w:p>
        </w:tc>
        <w:tc>
          <w:tcPr>
            <w:tcW w:w="1134" w:type="dxa"/>
          </w:tcPr>
          <w:p w:rsidR="0043751B" w:rsidRPr="000C5E8A" w:rsidRDefault="0043751B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43751B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3751B" w:rsidRPr="000C5E8A" w:rsidTr="000C5E8A">
        <w:tc>
          <w:tcPr>
            <w:tcW w:w="3828" w:type="dxa"/>
            <w:vMerge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43751B" w:rsidRPr="000C5E8A" w:rsidRDefault="0043751B" w:rsidP="004F2756">
            <w:pPr>
              <w:pStyle w:val="23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Работа со средствами и системами связи.</w:t>
            </w:r>
          </w:p>
        </w:tc>
        <w:tc>
          <w:tcPr>
            <w:tcW w:w="1134" w:type="dxa"/>
          </w:tcPr>
          <w:p w:rsidR="0043751B" w:rsidRPr="000C5E8A" w:rsidRDefault="0043751B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43751B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43751B" w:rsidRPr="000C5E8A" w:rsidTr="000C5E8A">
        <w:tc>
          <w:tcPr>
            <w:tcW w:w="3828" w:type="dxa"/>
            <w:vMerge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43751B" w:rsidRPr="000C5E8A" w:rsidRDefault="0043751B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5640E5" w:rsidRPr="000C5E8A" w:rsidRDefault="005640E5" w:rsidP="0043751B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В. В. Сапков «Информационные технологии и компьютеризация делопроизводства» изучить п 6.1-п 6.7, ответить на контрольные вопросы 1-17 стр. 174.</w:t>
            </w:r>
          </w:p>
        </w:tc>
        <w:tc>
          <w:tcPr>
            <w:tcW w:w="1134" w:type="dxa"/>
          </w:tcPr>
          <w:p w:rsidR="0043751B" w:rsidRPr="000C5E8A" w:rsidRDefault="0043751B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43751B" w:rsidRPr="000C5E8A" w:rsidRDefault="0043751B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01766" w:rsidRPr="000C5E8A" w:rsidTr="000C5E8A">
        <w:tc>
          <w:tcPr>
            <w:tcW w:w="12616" w:type="dxa"/>
            <w:gridSpan w:val="2"/>
          </w:tcPr>
          <w:p w:rsidR="00201766" w:rsidRPr="000C5E8A" w:rsidRDefault="00201766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Раздел 5. Организация безопасной работы с </w:t>
            </w:r>
            <w:r w:rsidR="00C169B6" w:rsidRPr="000C5E8A">
              <w:rPr>
                <w:bCs/>
                <w:sz w:val="20"/>
                <w:szCs w:val="20"/>
              </w:rPr>
              <w:t>офисной</w:t>
            </w:r>
            <w:r w:rsidRPr="000C5E8A">
              <w:rPr>
                <w:bCs/>
                <w:sz w:val="20"/>
                <w:szCs w:val="20"/>
              </w:rPr>
              <w:t xml:space="preserve"> техникой</w:t>
            </w:r>
          </w:p>
        </w:tc>
        <w:tc>
          <w:tcPr>
            <w:tcW w:w="1134" w:type="dxa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201766" w:rsidRPr="000C5E8A" w:rsidRDefault="0020176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4C28" w:rsidRPr="000C5E8A" w:rsidTr="000C5E8A">
        <w:tc>
          <w:tcPr>
            <w:tcW w:w="3828" w:type="dxa"/>
          </w:tcPr>
          <w:p w:rsidR="00D64C28" w:rsidRPr="000C5E8A" w:rsidRDefault="0043751B" w:rsidP="00F95A69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5.1 Организация рабочего места и режима работы.</w:t>
            </w:r>
          </w:p>
        </w:tc>
        <w:tc>
          <w:tcPr>
            <w:tcW w:w="8788" w:type="dxa"/>
          </w:tcPr>
          <w:p w:rsidR="005640E5" w:rsidRPr="000C5E8A" w:rsidRDefault="005640E5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D64C28" w:rsidRPr="000C5E8A" w:rsidRDefault="00C169B6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Организация рабочего места и режима работы. Защита от электромагнитного излучения, проблемы связанные со зрением Проблемы, связанные с мышцами и суставами. </w:t>
            </w:r>
          </w:p>
        </w:tc>
        <w:tc>
          <w:tcPr>
            <w:tcW w:w="1134" w:type="dxa"/>
          </w:tcPr>
          <w:p w:rsidR="00D64C28" w:rsidRPr="000C5E8A" w:rsidRDefault="00C169B6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D64C28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120BD0" w:rsidRPr="000C5E8A" w:rsidTr="000C5E8A">
        <w:tc>
          <w:tcPr>
            <w:tcW w:w="3828" w:type="dxa"/>
            <w:vMerge w:val="restart"/>
          </w:tcPr>
          <w:p w:rsidR="00120BD0" w:rsidRPr="000C5E8A" w:rsidRDefault="00120BD0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5.6 Организация безопасной работы с офисной техникой</w:t>
            </w:r>
          </w:p>
        </w:tc>
        <w:tc>
          <w:tcPr>
            <w:tcW w:w="8788" w:type="dxa"/>
          </w:tcPr>
          <w:p w:rsidR="00120BD0" w:rsidRPr="000C5E8A" w:rsidRDefault="00120BD0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120BD0" w:rsidRPr="000C5E8A" w:rsidRDefault="00120BD0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Организация безопасной работы с офисной техникой. Эргономика рабочего места.</w:t>
            </w:r>
          </w:p>
        </w:tc>
        <w:tc>
          <w:tcPr>
            <w:tcW w:w="1134" w:type="dxa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120BD0" w:rsidRPr="000C5E8A" w:rsidTr="000C5E8A">
        <w:tc>
          <w:tcPr>
            <w:tcW w:w="3828" w:type="dxa"/>
            <w:vMerge/>
          </w:tcPr>
          <w:p w:rsidR="00120BD0" w:rsidRPr="000C5E8A" w:rsidRDefault="00120BD0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120BD0" w:rsidRPr="000C5E8A" w:rsidRDefault="00120BD0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Практические занятия:</w:t>
            </w:r>
          </w:p>
          <w:p w:rsidR="00120BD0" w:rsidRPr="000C5E8A" w:rsidRDefault="00120BD0" w:rsidP="004F2756">
            <w:pPr>
              <w:pStyle w:val="23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Комплексы упражнений для глаз.</w:t>
            </w:r>
          </w:p>
          <w:p w:rsidR="00120BD0" w:rsidRPr="000C5E8A" w:rsidRDefault="00120BD0" w:rsidP="004F2756">
            <w:pPr>
              <w:pStyle w:val="23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Уход за оргтехникой.</w:t>
            </w:r>
          </w:p>
          <w:p w:rsidR="00120BD0" w:rsidRPr="000C5E8A" w:rsidRDefault="00120BD0" w:rsidP="004F2756">
            <w:pPr>
              <w:pStyle w:val="23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Исследование рабочего места секретаря – референта.</w:t>
            </w:r>
          </w:p>
          <w:p w:rsidR="00120BD0" w:rsidRPr="000C5E8A" w:rsidRDefault="00120BD0" w:rsidP="004F2756">
            <w:pPr>
              <w:pStyle w:val="23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4" w:type="dxa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134" w:type="dxa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120BD0" w:rsidRPr="000C5E8A" w:rsidTr="000C5E8A">
        <w:tc>
          <w:tcPr>
            <w:tcW w:w="3828" w:type="dxa"/>
            <w:vMerge/>
          </w:tcPr>
          <w:p w:rsidR="00120BD0" w:rsidRPr="000C5E8A" w:rsidRDefault="00120BD0" w:rsidP="00C169B6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120BD0" w:rsidRPr="000C5E8A" w:rsidRDefault="00120BD0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Самостоятельная работа:</w:t>
            </w:r>
          </w:p>
          <w:p w:rsidR="00120BD0" w:rsidRPr="000C5E8A" w:rsidRDefault="00120BD0" w:rsidP="005640E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Примерная тематика домашних заданий</w:t>
            </w:r>
          </w:p>
          <w:p w:rsidR="00120BD0" w:rsidRPr="000C5E8A" w:rsidRDefault="00120BD0" w:rsidP="00275A4D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0C5E8A">
              <w:rPr>
                <w:bCs/>
                <w:sz w:val="20"/>
                <w:szCs w:val="20"/>
              </w:rPr>
              <w:t xml:space="preserve">Е. В. Михеева «Информационные технологии в профессиональной деятельности» </w:t>
            </w:r>
            <w:r w:rsidRPr="000C5E8A">
              <w:rPr>
                <w:sz w:val="20"/>
                <w:szCs w:val="20"/>
              </w:rPr>
              <w:t>изучить п 15.3.1-п 15.3.5, ответить на контрольные вопросы 1-9 стр. 366.</w:t>
            </w:r>
          </w:p>
        </w:tc>
        <w:tc>
          <w:tcPr>
            <w:tcW w:w="1134" w:type="dxa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120BD0" w:rsidRPr="000C5E8A" w:rsidRDefault="00120BD0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04DF2" w:rsidRPr="000C5E8A" w:rsidTr="000C5E8A">
        <w:tc>
          <w:tcPr>
            <w:tcW w:w="12616" w:type="dxa"/>
            <w:gridSpan w:val="2"/>
          </w:tcPr>
          <w:p w:rsidR="00C04DF2" w:rsidRPr="000C5E8A" w:rsidRDefault="00C04DF2" w:rsidP="00C04DF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right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C04DF2" w:rsidRPr="000C5E8A" w:rsidRDefault="00293055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219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:rsidR="00C04DF2" w:rsidRPr="000C5E8A" w:rsidRDefault="00C04DF2" w:rsidP="005171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4365D" w:rsidRPr="000C5E8A" w:rsidRDefault="00D4365D" w:rsidP="00D4365D">
      <w:pPr>
        <w:rPr>
          <w:sz w:val="22"/>
          <w:szCs w:val="22"/>
        </w:rPr>
      </w:pPr>
      <w:r w:rsidRPr="000C5E8A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4365D" w:rsidRPr="000C5E8A" w:rsidRDefault="00D4365D" w:rsidP="00D4365D">
      <w:pPr>
        <w:rPr>
          <w:sz w:val="22"/>
          <w:szCs w:val="22"/>
        </w:rPr>
      </w:pPr>
      <w:r w:rsidRPr="000C5E8A">
        <w:rPr>
          <w:sz w:val="22"/>
          <w:szCs w:val="22"/>
        </w:rPr>
        <w:lastRenderedPageBreak/>
        <w:t>1 – ознакомительный (узнавание ранее изученных объектов, свойств);</w:t>
      </w:r>
    </w:p>
    <w:p w:rsidR="00D4365D" w:rsidRPr="000C5E8A" w:rsidRDefault="00D4365D" w:rsidP="00D4365D">
      <w:pPr>
        <w:rPr>
          <w:sz w:val="22"/>
          <w:szCs w:val="22"/>
        </w:rPr>
      </w:pPr>
      <w:r w:rsidRPr="000C5E8A">
        <w:rPr>
          <w:sz w:val="22"/>
          <w:szCs w:val="22"/>
        </w:rPr>
        <w:t>2 – репродуктивный (выполнение деятельности по образцу, инструкции или под руководством);</w:t>
      </w:r>
    </w:p>
    <w:p w:rsidR="00D4365D" w:rsidRPr="000C5E8A" w:rsidRDefault="00D4365D" w:rsidP="00D4365D">
      <w:pPr>
        <w:rPr>
          <w:sz w:val="22"/>
          <w:szCs w:val="22"/>
        </w:rPr>
      </w:pPr>
      <w:r w:rsidRPr="000C5E8A">
        <w:rPr>
          <w:sz w:val="22"/>
          <w:szCs w:val="22"/>
        </w:rPr>
        <w:t>3 – продуктивный (планирование и самостоятельное выполнение деятельности, решение проблемных задач).</w:t>
      </w:r>
    </w:p>
    <w:p w:rsidR="00BB0695" w:rsidRPr="000C5E8A" w:rsidRDefault="00BB0695" w:rsidP="00E004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4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16"/>
        <w:gridCol w:w="1904"/>
      </w:tblGrid>
      <w:tr w:rsidR="0024672E" w:rsidRPr="000C5E8A" w:rsidTr="000C5E8A">
        <w:tc>
          <w:tcPr>
            <w:tcW w:w="12616" w:type="dxa"/>
          </w:tcPr>
          <w:p w:rsidR="0024672E" w:rsidRPr="000C5E8A" w:rsidRDefault="0024672E" w:rsidP="0029305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УП.07 Учебная практика</w:t>
            </w:r>
          </w:p>
        </w:tc>
        <w:tc>
          <w:tcPr>
            <w:tcW w:w="1904" w:type="dxa"/>
          </w:tcPr>
          <w:p w:rsidR="0024672E" w:rsidRPr="000C5E8A" w:rsidRDefault="0024672E" w:rsidP="0029305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24672E" w:rsidRPr="000C5E8A" w:rsidTr="000C5E8A">
        <w:tc>
          <w:tcPr>
            <w:tcW w:w="12616" w:type="dxa"/>
          </w:tcPr>
          <w:p w:rsidR="0024672E" w:rsidRPr="000C5E8A" w:rsidRDefault="0024672E" w:rsidP="0029305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1904" w:type="dxa"/>
          </w:tcPr>
          <w:p w:rsidR="0024672E" w:rsidRPr="000C5E8A" w:rsidRDefault="0024672E" w:rsidP="0029305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24672E" w:rsidRPr="000C5E8A" w:rsidTr="000C5E8A">
        <w:tc>
          <w:tcPr>
            <w:tcW w:w="12616" w:type="dxa"/>
          </w:tcPr>
          <w:p w:rsidR="0024672E" w:rsidRPr="000C5E8A" w:rsidRDefault="0024672E" w:rsidP="00293055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4" w:type="dxa"/>
          </w:tcPr>
          <w:p w:rsidR="0024672E" w:rsidRPr="000C5E8A" w:rsidRDefault="0024672E" w:rsidP="0029305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24672E" w:rsidRPr="000C5E8A" w:rsidTr="000C5E8A">
        <w:tc>
          <w:tcPr>
            <w:tcW w:w="12616" w:type="dxa"/>
          </w:tcPr>
          <w:p w:rsidR="0024672E" w:rsidRPr="000C5E8A" w:rsidRDefault="0024672E" w:rsidP="00850602">
            <w:pPr>
              <w:pStyle w:val="2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УП.07 Учебная практика</w:t>
            </w:r>
          </w:p>
        </w:tc>
        <w:tc>
          <w:tcPr>
            <w:tcW w:w="1904" w:type="dxa"/>
          </w:tcPr>
          <w:p w:rsidR="0024672E" w:rsidRPr="000C5E8A" w:rsidRDefault="0024672E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</w:rPr>
            </w:pPr>
            <w:r w:rsidRPr="000C5E8A">
              <w:rPr>
                <w:rFonts w:ascii="Times New Roman" w:hAnsi="Times New Roman" w:cs="Times New Roman"/>
                <w:color w:val="auto"/>
              </w:rPr>
              <w:t>36</w:t>
            </w:r>
          </w:p>
        </w:tc>
      </w:tr>
      <w:tr w:rsidR="0024672E" w:rsidRPr="000C5E8A" w:rsidTr="000C5E8A">
        <w:trPr>
          <w:trHeight w:val="689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24672E" w:rsidP="00B32B3C">
            <w:pPr>
              <w:numPr>
                <w:ilvl w:val="0"/>
                <w:numId w:val="9"/>
              </w:num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составить организационную характеристику предприятия (общая характеристика, структура предприятия, производственная деятельность, описать структуру и штат </w:t>
            </w:r>
            <w:r w:rsidR="00B32B3C" w:rsidRPr="000C5E8A">
              <w:rPr>
                <w:sz w:val="20"/>
                <w:szCs w:val="20"/>
              </w:rPr>
              <w:t>предприятия, к</w:t>
            </w:r>
            <w:r w:rsidRPr="000C5E8A">
              <w:rPr>
                <w:sz w:val="20"/>
                <w:szCs w:val="20"/>
              </w:rPr>
              <w:t>раткий обзор отделов, их основных функций, определить ведущих сотрудников</w:t>
            </w:r>
            <w:r w:rsidR="00B32B3C" w:rsidRPr="000C5E8A">
              <w:rPr>
                <w:sz w:val="20"/>
                <w:szCs w:val="20"/>
              </w:rPr>
              <w:t>), составить схему документооборота;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24672E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r w:rsidRPr="000C5E8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</w:p>
        </w:tc>
      </w:tr>
      <w:tr w:rsidR="0024672E" w:rsidRPr="000C5E8A" w:rsidTr="000C5E8A">
        <w:trPr>
          <w:trHeight w:val="164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B32B3C" w:rsidP="000C5E8A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произвести анализ технического и программного обеспечения рабочего места документоведа (секретаря референта) одного из отделов предприятия</w:t>
            </w:r>
            <w:r w:rsidR="0024672E" w:rsidRPr="000C5E8A">
              <w:rPr>
                <w:sz w:val="20"/>
                <w:szCs w:val="20"/>
              </w:rPr>
              <w:t>;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8564EA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r w:rsidRPr="000C5E8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</w:p>
        </w:tc>
      </w:tr>
      <w:tr w:rsidR="0024672E" w:rsidRPr="000C5E8A" w:rsidTr="000C5E8A">
        <w:trPr>
          <w:trHeight w:val="210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B32B3C" w:rsidP="00C65576">
            <w:pPr>
              <w:numPr>
                <w:ilvl w:val="0"/>
                <w:numId w:val="9"/>
              </w:num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 xml:space="preserve">работа с текстовыми документами (работа с текстовыми редакторами, </w:t>
            </w:r>
            <w:r w:rsidR="00FC23DA" w:rsidRPr="000C5E8A">
              <w:rPr>
                <w:sz w:val="20"/>
                <w:szCs w:val="20"/>
              </w:rPr>
              <w:t xml:space="preserve">системами оптического распознавания информации, </w:t>
            </w:r>
            <w:r w:rsidR="00C65576" w:rsidRPr="000C5E8A">
              <w:rPr>
                <w:sz w:val="20"/>
                <w:szCs w:val="20"/>
              </w:rPr>
              <w:t xml:space="preserve">принтерами, сканерами, брошюраторами, ламинаторами, шрейдерами </w:t>
            </w:r>
            <w:r w:rsidRPr="000C5E8A">
              <w:rPr>
                <w:sz w:val="20"/>
                <w:szCs w:val="20"/>
              </w:rPr>
              <w:t>и копировально – множительной техникой)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8564EA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r w:rsidRPr="000C5E8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</w:p>
        </w:tc>
      </w:tr>
      <w:tr w:rsidR="0024672E" w:rsidRPr="000C5E8A" w:rsidTr="000C5E8A">
        <w:trPr>
          <w:trHeight w:val="240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C65576" w:rsidP="00293055">
            <w:pPr>
              <w:pStyle w:val="a3"/>
              <w:numPr>
                <w:ilvl w:val="0"/>
                <w:numId w:val="9"/>
              </w:num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работа с электронными таблицами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8564EA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r w:rsidRPr="000C5E8A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</w:p>
        </w:tc>
      </w:tr>
      <w:tr w:rsidR="0024672E" w:rsidRPr="000C5E8A" w:rsidTr="000C5E8A">
        <w:trPr>
          <w:trHeight w:val="240"/>
        </w:trPr>
        <w:tc>
          <w:tcPr>
            <w:tcW w:w="12616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892643" w:rsidP="00892643">
            <w:pPr>
              <w:pStyle w:val="a3"/>
              <w:numPr>
                <w:ilvl w:val="0"/>
                <w:numId w:val="9"/>
              </w:numPr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0C5E8A">
              <w:rPr>
                <w:sz w:val="20"/>
                <w:szCs w:val="20"/>
              </w:rPr>
              <w:t>работа со справочно – правовой системой «Консультант Плюс»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4672E" w:rsidRPr="000C5E8A" w:rsidRDefault="00892643" w:rsidP="008506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r w:rsidRPr="000C5E8A">
              <w:rPr>
                <w:rFonts w:ascii="Times New Roman" w:hAnsi="Times New Roman" w:cs="Times New Roman"/>
                <w:b w:val="0"/>
                <w:color w:val="auto"/>
              </w:rPr>
              <w:t>12</w:t>
            </w:r>
          </w:p>
        </w:tc>
      </w:tr>
      <w:tr w:rsidR="00FC23DA" w:rsidRPr="000C5E8A" w:rsidTr="000C5E8A">
        <w:tc>
          <w:tcPr>
            <w:tcW w:w="12616" w:type="dxa"/>
          </w:tcPr>
          <w:p w:rsidR="00FC23DA" w:rsidRPr="000C5E8A" w:rsidRDefault="00FC23DA" w:rsidP="00FC23DA">
            <w:pPr>
              <w:jc w:val="right"/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904" w:type="dxa"/>
          </w:tcPr>
          <w:p w:rsidR="00FC23DA" w:rsidRPr="000C5E8A" w:rsidRDefault="00974BFC" w:rsidP="00FC23DA">
            <w:pPr>
              <w:rPr>
                <w:b/>
                <w:sz w:val="20"/>
                <w:szCs w:val="20"/>
              </w:rPr>
            </w:pPr>
            <w:r w:rsidRPr="000C5E8A">
              <w:rPr>
                <w:b/>
                <w:sz w:val="20"/>
                <w:szCs w:val="20"/>
              </w:rPr>
              <w:t>36</w:t>
            </w:r>
          </w:p>
        </w:tc>
      </w:tr>
    </w:tbl>
    <w:p w:rsidR="00BB0695" w:rsidRPr="00915CE2" w:rsidRDefault="00BB0695" w:rsidP="00E004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:rsidR="00287DA5" w:rsidRDefault="00287DA5" w:rsidP="00E004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 w:cs="Times New Roman"/>
          <w:color w:val="auto"/>
          <w:sz w:val="24"/>
          <w:szCs w:val="24"/>
        </w:rPr>
        <w:sectPr w:rsidR="00287DA5" w:rsidSect="00287DA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0048D" w:rsidRPr="000C5E8A" w:rsidRDefault="00850602" w:rsidP="00850602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2"/>
          <w:szCs w:val="22"/>
        </w:rPr>
      </w:pPr>
      <w:r w:rsidRPr="00850602">
        <w:rPr>
          <w:b/>
          <w:caps/>
        </w:rPr>
        <w:lastRenderedPageBreak/>
        <w:t>4</w:t>
      </w:r>
      <w:r w:rsidRPr="000C5E8A">
        <w:rPr>
          <w:b/>
          <w:caps/>
          <w:sz w:val="22"/>
          <w:szCs w:val="22"/>
        </w:rPr>
        <w:t xml:space="preserve">. </w:t>
      </w:r>
      <w:r w:rsidR="00E0048D" w:rsidRPr="000C5E8A">
        <w:rPr>
          <w:b/>
          <w:caps/>
          <w:sz w:val="22"/>
          <w:szCs w:val="22"/>
        </w:rPr>
        <w:t>условия реализации программы ПРОФЕССИОНАЛЬНОГО МОДУЛЯ</w:t>
      </w:r>
    </w:p>
    <w:p w:rsidR="00E0048D" w:rsidRPr="000C5E8A" w:rsidRDefault="00E0048D" w:rsidP="00E0048D">
      <w:pPr>
        <w:rPr>
          <w:sz w:val="22"/>
          <w:szCs w:val="22"/>
        </w:rPr>
      </w:pPr>
    </w:p>
    <w:p w:rsidR="00850602" w:rsidRPr="000C5E8A" w:rsidRDefault="00850602" w:rsidP="0085060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>4.1. Требования к материально-техническому обеспечению</w:t>
      </w:r>
    </w:p>
    <w:p w:rsidR="00850602" w:rsidRPr="000C5E8A" w:rsidRDefault="00850602" w:rsidP="00850602">
      <w:pPr>
        <w:ind w:firstLine="709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Реализация программы учебной дисциплины требует наличия учебного кабинета «Информационных технологий».</w:t>
      </w:r>
    </w:p>
    <w:p w:rsidR="00850602" w:rsidRPr="000C5E8A" w:rsidRDefault="00EA6317" w:rsidP="00850602">
      <w:pPr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>4</w:t>
      </w:r>
      <w:r w:rsidR="00850602" w:rsidRPr="000C5E8A">
        <w:rPr>
          <w:b/>
          <w:bCs/>
          <w:sz w:val="22"/>
          <w:szCs w:val="22"/>
        </w:rPr>
        <w:t xml:space="preserve">.1.1. Оборудование кабинета </w:t>
      </w:r>
      <w:r w:rsidR="00663D0F" w:rsidRPr="000C5E8A">
        <w:rPr>
          <w:b/>
          <w:bCs/>
          <w:sz w:val="22"/>
          <w:szCs w:val="22"/>
        </w:rPr>
        <w:t>Информационных технологий</w:t>
      </w:r>
      <w:r w:rsidR="00850602" w:rsidRPr="000C5E8A">
        <w:rPr>
          <w:b/>
          <w:bCs/>
          <w:sz w:val="22"/>
          <w:szCs w:val="22"/>
        </w:rPr>
        <w:t>:</w:t>
      </w:r>
    </w:p>
    <w:p w:rsidR="00850602" w:rsidRPr="000C5E8A" w:rsidRDefault="00850602" w:rsidP="000C5E8A">
      <w:pPr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посадочные места по количеству обучающихся;</w:t>
      </w:r>
    </w:p>
    <w:p w:rsidR="00850602" w:rsidRPr="000C5E8A" w:rsidRDefault="00850602" w:rsidP="000C5E8A">
      <w:pPr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рабочее место преподавателя;</w:t>
      </w:r>
    </w:p>
    <w:p w:rsidR="00850602" w:rsidRPr="000C5E8A" w:rsidRDefault="00850602" w:rsidP="000C5E8A">
      <w:pPr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столы компьютерные;</w:t>
      </w:r>
    </w:p>
    <w:p w:rsidR="00850602" w:rsidRPr="000C5E8A" w:rsidRDefault="00850602" w:rsidP="000C5E8A">
      <w:pPr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наглядные пособия (учебники, терминологические словари разных типов, опорные конспекты-плакаты, стенды, карточки, раздаточный материал, комплекты практических работ).</w:t>
      </w:r>
    </w:p>
    <w:p w:rsidR="00850602" w:rsidRPr="000C5E8A" w:rsidRDefault="00EA6317" w:rsidP="00EA6317">
      <w:pPr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 xml:space="preserve">4.1.2 </w:t>
      </w:r>
      <w:r w:rsidR="00850602" w:rsidRPr="000C5E8A">
        <w:rPr>
          <w:b/>
          <w:bCs/>
          <w:sz w:val="22"/>
          <w:szCs w:val="22"/>
        </w:rPr>
        <w:t>Технические средства обучения:</w:t>
      </w:r>
    </w:p>
    <w:p w:rsidR="00850602" w:rsidRPr="000C5E8A" w:rsidRDefault="00850602" w:rsidP="000C5E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-</w:t>
      </w:r>
      <w:r w:rsidRPr="000C5E8A">
        <w:rPr>
          <w:bCs/>
          <w:sz w:val="22"/>
          <w:szCs w:val="22"/>
        </w:rPr>
        <w:tab/>
        <w:t xml:space="preserve">персональные компьютеры, подключенные к локальной сети и интернет, </w:t>
      </w:r>
      <w:r w:rsidRPr="000C5E8A">
        <w:rPr>
          <w:sz w:val="22"/>
          <w:szCs w:val="22"/>
        </w:rPr>
        <w:t>в количестве достаточном, для проведения практических занятий</w:t>
      </w:r>
      <w:r w:rsidRPr="000C5E8A">
        <w:rPr>
          <w:bCs/>
          <w:sz w:val="22"/>
          <w:szCs w:val="22"/>
        </w:rPr>
        <w:t>;</w:t>
      </w:r>
    </w:p>
    <w:p w:rsidR="00850602" w:rsidRPr="000C5E8A" w:rsidRDefault="00850602" w:rsidP="000C5E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-</w:t>
      </w:r>
      <w:r w:rsidRPr="000C5E8A">
        <w:rPr>
          <w:bCs/>
          <w:sz w:val="22"/>
          <w:szCs w:val="22"/>
        </w:rPr>
        <w:tab/>
        <w:t>интерактивная доска;</w:t>
      </w:r>
    </w:p>
    <w:p w:rsidR="00850602" w:rsidRPr="000C5E8A" w:rsidRDefault="00850602" w:rsidP="000C5E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-</w:t>
      </w:r>
      <w:r w:rsidRPr="000C5E8A">
        <w:rPr>
          <w:bCs/>
          <w:sz w:val="22"/>
          <w:szCs w:val="22"/>
        </w:rPr>
        <w:tab/>
        <w:t>мультимедийный проектор;</w:t>
      </w:r>
    </w:p>
    <w:p w:rsidR="00850602" w:rsidRPr="000C5E8A" w:rsidRDefault="00850602" w:rsidP="000C5E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-</w:t>
      </w:r>
      <w:r w:rsidRPr="000C5E8A">
        <w:rPr>
          <w:bCs/>
          <w:sz w:val="22"/>
          <w:szCs w:val="22"/>
        </w:rPr>
        <w:tab/>
        <w:t>принтер;</w:t>
      </w:r>
    </w:p>
    <w:p w:rsidR="00850602" w:rsidRPr="000C5E8A" w:rsidRDefault="00850602" w:rsidP="000C5E8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-</w:t>
      </w:r>
      <w:r w:rsidRPr="000C5E8A">
        <w:rPr>
          <w:bCs/>
          <w:sz w:val="22"/>
          <w:szCs w:val="22"/>
        </w:rPr>
        <w:tab/>
        <w:t>сканер.</w:t>
      </w:r>
    </w:p>
    <w:p w:rsidR="00850602" w:rsidRPr="000C5E8A" w:rsidRDefault="00EA6317" w:rsidP="00EA6317">
      <w:pPr>
        <w:jc w:val="both"/>
        <w:rPr>
          <w:b/>
          <w:bCs/>
          <w:sz w:val="22"/>
          <w:szCs w:val="22"/>
          <w:lang w:val="en-US"/>
        </w:rPr>
      </w:pPr>
      <w:r w:rsidRPr="000C5E8A">
        <w:rPr>
          <w:b/>
          <w:bCs/>
          <w:sz w:val="22"/>
          <w:szCs w:val="22"/>
          <w:lang w:val="en-US"/>
        </w:rPr>
        <w:t xml:space="preserve">4.1.3 </w:t>
      </w:r>
      <w:r w:rsidR="00850602" w:rsidRPr="000C5E8A">
        <w:rPr>
          <w:b/>
          <w:bCs/>
          <w:sz w:val="22"/>
          <w:szCs w:val="22"/>
          <w:lang w:val="en-US"/>
        </w:rPr>
        <w:t>Программные средства обучения: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операционная система с графическим интерфейсом;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сжатия и архивирования файлов;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защиты от вирусов и всех других типов вредоносных программ, а также от хакерских атак и спама;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создания и редактирования текстов;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создания и редактирования электронных таблиц;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создания и редактирования мультимедийных презентаций;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управления базами данных;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управления электронной почтой и персональными контактами;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рисования и редактирования цифровой живописи;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обработки и редактирования растровой и векторной графики;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обработки и редактирования графических цифровых изображений;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программное обеспечение для исключения доступа учащихся к интернет-ресурсам, не совместимых с задачами их воспитания;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программы для просмотра документов формата pdf, DjVu и т.д.;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информационно справочные системы по специальностям;</w:t>
      </w:r>
    </w:p>
    <w:p w:rsidR="00663D0F" w:rsidRPr="000C5E8A" w:rsidRDefault="00663D0F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справочно-правовая система «Консультант Плюс»;</w:t>
      </w:r>
    </w:p>
    <w:p w:rsidR="00850602" w:rsidRPr="000C5E8A" w:rsidRDefault="00850602" w:rsidP="00850602">
      <w:pPr>
        <w:numPr>
          <w:ilvl w:val="0"/>
          <w:numId w:val="38"/>
        </w:numPr>
        <w:tabs>
          <w:tab w:val="left" w:pos="1134"/>
        </w:tabs>
        <w:ind w:left="567" w:hanging="567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система тестирования.</w:t>
      </w:r>
    </w:p>
    <w:p w:rsidR="00850602" w:rsidRPr="000C5E8A" w:rsidRDefault="00EA6317" w:rsidP="00EA6317">
      <w:pPr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 xml:space="preserve">4.1.4 </w:t>
      </w:r>
      <w:r w:rsidR="00850602" w:rsidRPr="000C5E8A">
        <w:rPr>
          <w:b/>
          <w:bCs/>
          <w:sz w:val="22"/>
          <w:szCs w:val="22"/>
        </w:rPr>
        <w:t xml:space="preserve">Действующая нормативно-техническая и технологическая документация: </w:t>
      </w:r>
    </w:p>
    <w:p w:rsidR="00850602" w:rsidRPr="000C5E8A" w:rsidRDefault="00850602" w:rsidP="00850602">
      <w:pPr>
        <w:widowControl w:val="0"/>
        <w:numPr>
          <w:ilvl w:val="0"/>
          <w:numId w:val="41"/>
        </w:numPr>
        <w:suppressAutoHyphens/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правила техники безопасности и производственной санитарии;</w:t>
      </w:r>
    </w:p>
    <w:p w:rsidR="00850602" w:rsidRPr="000C5E8A" w:rsidRDefault="00850602" w:rsidP="00850602">
      <w:pPr>
        <w:widowControl w:val="0"/>
        <w:numPr>
          <w:ilvl w:val="0"/>
          <w:numId w:val="41"/>
        </w:numPr>
        <w:suppressAutoHyphens/>
        <w:ind w:left="0" w:firstLine="0"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инструкции по эксплуатации компьютерной техники.</w:t>
      </w:r>
    </w:p>
    <w:p w:rsidR="0021703F" w:rsidRPr="000C5E8A" w:rsidRDefault="0021703F" w:rsidP="000C5E8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lastRenderedPageBreak/>
        <w:t>2. Информационное обеспечение обучения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Михеева Е.В. Информационные технологии в профессиональной деятельности: учебное пособие для студентов учреждений СПО. М.: Издательский центр «Академия», 2012.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Сапков</w:t>
      </w:r>
      <w:r w:rsidR="0079282B" w:rsidRPr="000C5E8A">
        <w:rPr>
          <w:bCs/>
          <w:sz w:val="22"/>
          <w:szCs w:val="22"/>
        </w:rPr>
        <w:t xml:space="preserve"> В. В.</w:t>
      </w:r>
      <w:r w:rsidRPr="000C5E8A">
        <w:rPr>
          <w:bCs/>
          <w:sz w:val="22"/>
          <w:szCs w:val="22"/>
        </w:rPr>
        <w:t xml:space="preserve"> </w:t>
      </w:r>
      <w:r w:rsidR="0079282B" w:rsidRPr="000C5E8A">
        <w:rPr>
          <w:bCs/>
          <w:sz w:val="22"/>
          <w:szCs w:val="22"/>
        </w:rPr>
        <w:t>Информационные технологии и компьютеризация делопроизводства</w:t>
      </w:r>
      <w:r w:rsidRPr="000C5E8A">
        <w:rPr>
          <w:bCs/>
          <w:sz w:val="22"/>
          <w:szCs w:val="22"/>
        </w:rPr>
        <w:t xml:space="preserve">. </w:t>
      </w:r>
      <w:r w:rsidR="0079282B" w:rsidRPr="000C5E8A">
        <w:rPr>
          <w:bCs/>
          <w:sz w:val="22"/>
          <w:szCs w:val="22"/>
        </w:rPr>
        <w:t>М.: Издательский центр «Академия», 2012.</w:t>
      </w:r>
    </w:p>
    <w:p w:rsidR="0079282B" w:rsidRPr="000C5E8A" w:rsidRDefault="0079282B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Михеева Е.В. Практикум по информационным технологиям в профессиональной деятельности: учебное пособие для студентов учреждений СПО. М.: Издательский центр «Академия», 2012.</w:t>
      </w:r>
    </w:p>
    <w:p w:rsidR="0021703F" w:rsidRPr="000C5E8A" w:rsidRDefault="0079282B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Свиридова М. Ю. Информационные технологии в офисе: практические упражнения</w:t>
      </w:r>
      <w:r w:rsidR="0021703F" w:rsidRPr="000C5E8A">
        <w:rPr>
          <w:bCs/>
          <w:sz w:val="22"/>
          <w:szCs w:val="22"/>
        </w:rPr>
        <w:t>.</w:t>
      </w:r>
      <w:r w:rsidR="00D4365D" w:rsidRPr="000C5E8A">
        <w:rPr>
          <w:bCs/>
          <w:sz w:val="22"/>
          <w:szCs w:val="22"/>
        </w:rPr>
        <w:t xml:space="preserve"> </w:t>
      </w:r>
      <w:r w:rsidR="0021703F" w:rsidRPr="000C5E8A">
        <w:rPr>
          <w:bCs/>
          <w:sz w:val="22"/>
          <w:szCs w:val="22"/>
        </w:rPr>
        <w:t>М.: Издательский центр «Академия», 2012.</w:t>
      </w:r>
    </w:p>
    <w:p w:rsidR="00D4365D" w:rsidRPr="000C5E8A" w:rsidRDefault="0021703F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Киселев С. В., Алексахин С. В., Остроух А. В. и др. Аппаратные средства персонального компьютера. М.: Издательский центр «Академия», 2012.</w:t>
      </w:r>
    </w:p>
    <w:p w:rsidR="0021703F" w:rsidRPr="000C5E8A" w:rsidRDefault="0021703F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Киселев С. В., Нелипович О. Н. Офисное оборудывание. М.: Издательский центр «Академия», 2012.</w:t>
      </w:r>
    </w:p>
    <w:p w:rsidR="0021703F" w:rsidRPr="000C5E8A" w:rsidRDefault="0021703F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Киселев С. В., Алексахин С. В., Остроух А. В. </w:t>
      </w:r>
      <w:r w:rsidR="0076265B" w:rsidRPr="000C5E8A">
        <w:rPr>
          <w:bCs/>
          <w:sz w:val="22"/>
          <w:szCs w:val="22"/>
        </w:rPr>
        <w:t>Операционные системы</w:t>
      </w:r>
      <w:r w:rsidRPr="000C5E8A">
        <w:rPr>
          <w:bCs/>
          <w:sz w:val="22"/>
          <w:szCs w:val="22"/>
        </w:rPr>
        <w:t>. М.: Издательский центр «Академия», 2012.</w:t>
      </w:r>
    </w:p>
    <w:p w:rsidR="00167921" w:rsidRPr="000C5E8A" w:rsidRDefault="00167921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Журавлева И. В., Журавлева М. В. Оформляем документы на персональном компьютере: грамотно и красиво. М: Инфа-М, 2012.</w:t>
      </w:r>
    </w:p>
    <w:p w:rsidR="00167921" w:rsidRPr="000C5E8A" w:rsidRDefault="00996C26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Молочков В. П. Информационные технологии в профессиональной деятельности. </w:t>
      </w:r>
      <w:r w:rsidRPr="000C5E8A">
        <w:rPr>
          <w:bCs/>
          <w:sz w:val="22"/>
          <w:szCs w:val="22"/>
          <w:lang w:val="en-US"/>
        </w:rPr>
        <w:t>Microsoft Office PowerPoint 2007.</w:t>
      </w:r>
      <w:r w:rsidRPr="000C5E8A">
        <w:rPr>
          <w:sz w:val="22"/>
          <w:szCs w:val="22"/>
        </w:rPr>
        <w:t xml:space="preserve"> </w:t>
      </w:r>
      <w:r w:rsidRPr="000C5E8A">
        <w:rPr>
          <w:bCs/>
          <w:sz w:val="22"/>
          <w:szCs w:val="22"/>
          <w:lang w:val="en-US"/>
        </w:rPr>
        <w:t>М.: Издательский центр «Академия», 2012.</w:t>
      </w:r>
    </w:p>
    <w:p w:rsidR="00996C26" w:rsidRPr="000C5E8A" w:rsidRDefault="00996C26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Румянцева Е. Л., Слюсарь Е. Л. Информационные технологии: уч. пособие /Под. ред. проф. Л. Г. Гагариной. М.</w:t>
      </w:r>
      <w:r w:rsidRPr="000C5E8A">
        <w:rPr>
          <w:bCs/>
          <w:sz w:val="22"/>
          <w:szCs w:val="22"/>
          <w:lang w:val="en-US"/>
        </w:rPr>
        <w:t xml:space="preserve">: </w:t>
      </w:r>
      <w:r w:rsidRPr="000C5E8A">
        <w:rPr>
          <w:bCs/>
          <w:sz w:val="22"/>
          <w:szCs w:val="22"/>
        </w:rPr>
        <w:t>ИД «ФОРУМ»: Инфа-М, 2012</w:t>
      </w:r>
    </w:p>
    <w:p w:rsidR="00996C26" w:rsidRPr="000C5E8A" w:rsidRDefault="00996C26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Синаторов С. В. Информационные технологии. М: Альфа-М: Инфа-М, 2012</w:t>
      </w:r>
    </w:p>
    <w:p w:rsidR="00996C26" w:rsidRPr="000C5E8A" w:rsidRDefault="00996C26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Свиридова М. Ю. Текстовый редактор </w:t>
      </w:r>
      <w:r w:rsidRPr="000C5E8A">
        <w:rPr>
          <w:bCs/>
          <w:sz w:val="22"/>
          <w:szCs w:val="22"/>
          <w:lang w:val="en-US"/>
        </w:rPr>
        <w:t>Word</w:t>
      </w:r>
      <w:r w:rsidRPr="000C5E8A">
        <w:rPr>
          <w:bCs/>
          <w:sz w:val="22"/>
          <w:szCs w:val="22"/>
        </w:rPr>
        <w:t>. М.: Издательский центр «Академия», 2012.</w:t>
      </w:r>
    </w:p>
    <w:p w:rsidR="00996C26" w:rsidRPr="000C5E8A" w:rsidRDefault="00996C26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Киселев С. В., Киселев И. Л. Основы сетевых технологий</w:t>
      </w:r>
      <w:r w:rsidR="00342592" w:rsidRPr="000C5E8A">
        <w:rPr>
          <w:bCs/>
          <w:sz w:val="22"/>
          <w:szCs w:val="22"/>
        </w:rPr>
        <w:t>. М</w:t>
      </w:r>
      <w:r w:rsidRPr="000C5E8A">
        <w:rPr>
          <w:bCs/>
          <w:sz w:val="22"/>
          <w:szCs w:val="22"/>
        </w:rPr>
        <w:t>.: Издательский центр «Академия», 2012.</w:t>
      </w:r>
    </w:p>
    <w:p w:rsidR="00342592" w:rsidRPr="000C5E8A" w:rsidRDefault="00342592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Мячина И. В. и др. Документационное обеспечение управления: практикум по организации работы офиса. Ростов н/Д.: Феникс, 2012.</w:t>
      </w:r>
    </w:p>
    <w:p w:rsidR="00342592" w:rsidRPr="000C5E8A" w:rsidRDefault="00342592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Ленкевич Л. А. и др. Контрольные материалы по профессии «Секретарь». М.: Издательский центр «Академия», 2012.</w:t>
      </w:r>
    </w:p>
    <w:p w:rsidR="00342592" w:rsidRPr="000C5E8A" w:rsidRDefault="00342592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</w:p>
    <w:p w:rsidR="00D4365D" w:rsidRPr="000C5E8A" w:rsidRDefault="00D4365D" w:rsidP="000C5E8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Интернет-ресурсы: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htpp://www.informika.ru/- Сайт Государственного научно – исследовательского института информационных технологий и телекоммуникаций.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htpp://www.citforum.ru/ - Центр информационных технологий.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htpp://www.5ballov.ru/ - Образовательный портал.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htpp://www.fio.ru/ - Федерация Интернет – образования.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htpp://tests.academy.ru/ - Тесты из области информационных технологий.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. htpp://sciedu.city.ru/ - Наука и образование в России.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htpp://www.ed.gov.ru/ - Сайт Министерства образования Российской Федерации.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htpp://iit.metodist.ru/ – Лаборатория информационных технологий.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htpp://schools.keldysh.ru/sch444/MUSEUM/ - Виртуальный музей информатики.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htpp://www.otd.tstu.ru/direct1/inph.html – Сайт, посвященный информатике.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 xml:space="preserve"> htpp://www.inr.ac.ru/~info21/ - ИНФОРМАТИКА – 21. Международный научно – образовательный проект от Российской Академии Наук.</w:t>
      </w:r>
    </w:p>
    <w:p w:rsidR="00D4365D" w:rsidRPr="000C5E8A" w:rsidRDefault="00D4365D" w:rsidP="000C5E8A">
      <w:pPr>
        <w:keepNext/>
        <w:keepLines/>
        <w:widowControl w:val="0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C5E8A">
        <w:rPr>
          <w:bCs/>
          <w:sz w:val="22"/>
          <w:szCs w:val="22"/>
        </w:rPr>
        <w:t>. htpp://www.morepc.ru/ - Информационно – справочный портал.</w:t>
      </w:r>
    </w:p>
    <w:p w:rsidR="00D4365D" w:rsidRPr="000C5E8A" w:rsidRDefault="00D4365D" w:rsidP="000C5E8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0C5E8A">
        <w:rPr>
          <w:sz w:val="22"/>
          <w:szCs w:val="22"/>
        </w:rPr>
        <w:t>Указанный перечень учебно-методического комплекса соответствует заявленным технологиям.</w:t>
      </w:r>
    </w:p>
    <w:p w:rsidR="00E0048D" w:rsidRPr="000C5E8A" w:rsidRDefault="00E0048D" w:rsidP="000C5E8A">
      <w:pPr>
        <w:pStyle w:val="1"/>
        <w:tabs>
          <w:tab w:val="num" w:pos="0"/>
        </w:tabs>
        <w:ind w:left="284"/>
        <w:jc w:val="both"/>
        <w:rPr>
          <w:rFonts w:ascii="Times New Roman" w:hAnsi="Times New Roman" w:cs="Times New Roman"/>
          <w:b w:val="0"/>
          <w:caps/>
          <w:color w:val="auto"/>
          <w:sz w:val="22"/>
          <w:szCs w:val="22"/>
        </w:rPr>
      </w:pPr>
    </w:p>
    <w:p w:rsidR="00E0048D" w:rsidRPr="000C5E8A" w:rsidRDefault="00E0048D" w:rsidP="000C5E8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>4.3. Общие требования к организации образовательного процесса</w:t>
      </w:r>
    </w:p>
    <w:p w:rsidR="00E0048D" w:rsidRPr="000C5E8A" w:rsidRDefault="00E0048D" w:rsidP="000C5E8A">
      <w:pPr>
        <w:ind w:firstLine="709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Обязательным условием для освоения данного модуля является предварительное изучение дисциплин</w:t>
      </w:r>
      <w:r w:rsidR="000A60FC" w:rsidRPr="000C5E8A">
        <w:rPr>
          <w:sz w:val="22"/>
          <w:szCs w:val="22"/>
        </w:rPr>
        <w:t>ы</w:t>
      </w:r>
      <w:r w:rsidRPr="000C5E8A">
        <w:rPr>
          <w:sz w:val="22"/>
          <w:szCs w:val="22"/>
        </w:rPr>
        <w:t xml:space="preserve"> </w:t>
      </w:r>
      <w:r w:rsidR="000A60FC" w:rsidRPr="000C5E8A">
        <w:rPr>
          <w:sz w:val="22"/>
          <w:szCs w:val="22"/>
        </w:rPr>
        <w:t xml:space="preserve">математического и естественнонаучного цикла </w:t>
      </w:r>
      <w:r w:rsidRPr="000C5E8A">
        <w:rPr>
          <w:sz w:val="22"/>
          <w:szCs w:val="22"/>
        </w:rPr>
        <w:t>«</w:t>
      </w:r>
      <w:r w:rsidR="000A60FC" w:rsidRPr="000C5E8A">
        <w:rPr>
          <w:sz w:val="22"/>
          <w:szCs w:val="22"/>
        </w:rPr>
        <w:t>Информатика»</w:t>
      </w:r>
      <w:r w:rsidRPr="000C5E8A">
        <w:rPr>
          <w:sz w:val="22"/>
          <w:szCs w:val="22"/>
        </w:rPr>
        <w:t>.</w:t>
      </w:r>
    </w:p>
    <w:p w:rsidR="00E0048D" w:rsidRPr="000C5E8A" w:rsidRDefault="00E0048D" w:rsidP="000C5E8A">
      <w:pPr>
        <w:ind w:firstLine="709"/>
        <w:jc w:val="both"/>
        <w:rPr>
          <w:sz w:val="22"/>
          <w:szCs w:val="22"/>
        </w:rPr>
      </w:pPr>
    </w:p>
    <w:p w:rsidR="00E0048D" w:rsidRPr="000C5E8A" w:rsidRDefault="000A60FC" w:rsidP="000C5E8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0C5E8A">
        <w:rPr>
          <w:b/>
          <w:bCs/>
          <w:sz w:val="22"/>
          <w:szCs w:val="22"/>
        </w:rPr>
        <w:t xml:space="preserve">4.4. </w:t>
      </w:r>
      <w:r w:rsidR="00E0048D" w:rsidRPr="000C5E8A">
        <w:rPr>
          <w:b/>
          <w:bCs/>
          <w:sz w:val="22"/>
          <w:szCs w:val="22"/>
        </w:rPr>
        <w:t>Кадровое обеспечение образовательного процесса</w:t>
      </w:r>
    </w:p>
    <w:p w:rsidR="000A60FC" w:rsidRPr="000C5E8A" w:rsidRDefault="00E0048D" w:rsidP="003335C2">
      <w:pPr>
        <w:ind w:firstLine="709"/>
        <w:jc w:val="both"/>
        <w:rPr>
          <w:sz w:val="22"/>
          <w:szCs w:val="22"/>
        </w:rPr>
      </w:pPr>
      <w:r w:rsidRPr="000C5E8A">
        <w:rPr>
          <w:sz w:val="22"/>
          <w:szCs w:val="22"/>
        </w:rPr>
        <w:t>Обучение по междисциплинарным курсам проф</w:t>
      </w:r>
      <w:r w:rsidR="00BB0695" w:rsidRPr="000C5E8A">
        <w:rPr>
          <w:sz w:val="22"/>
          <w:szCs w:val="22"/>
        </w:rPr>
        <w:t>ессионального модуля</w:t>
      </w:r>
      <w:r w:rsidR="000F7E90" w:rsidRPr="000C5E8A">
        <w:rPr>
          <w:sz w:val="22"/>
          <w:szCs w:val="22"/>
        </w:rPr>
        <w:t xml:space="preserve"> </w:t>
      </w:r>
      <w:r w:rsidR="00BB0695" w:rsidRPr="000C5E8A">
        <w:rPr>
          <w:sz w:val="22"/>
          <w:szCs w:val="22"/>
        </w:rPr>
        <w:t>осуществляется</w:t>
      </w:r>
      <w:r w:rsidR="000F7E90" w:rsidRPr="000C5E8A">
        <w:rPr>
          <w:sz w:val="22"/>
          <w:szCs w:val="22"/>
        </w:rPr>
        <w:t xml:space="preserve"> </w:t>
      </w:r>
      <w:r w:rsidRPr="000C5E8A">
        <w:rPr>
          <w:sz w:val="22"/>
          <w:szCs w:val="22"/>
        </w:rPr>
        <w:t>преподавателями колледжа, имеющими высшее</w:t>
      </w:r>
      <w:r w:rsidR="000F7E90" w:rsidRPr="000C5E8A">
        <w:rPr>
          <w:sz w:val="22"/>
          <w:szCs w:val="22"/>
        </w:rPr>
        <w:t xml:space="preserve"> </w:t>
      </w:r>
      <w:r w:rsidRPr="000C5E8A">
        <w:rPr>
          <w:sz w:val="22"/>
          <w:szCs w:val="22"/>
        </w:rPr>
        <w:t>профессиональное образов</w:t>
      </w:r>
      <w:r w:rsidR="000A60FC" w:rsidRPr="000C5E8A">
        <w:rPr>
          <w:sz w:val="22"/>
          <w:szCs w:val="22"/>
        </w:rPr>
        <w:t>ание и практический опыт работы</w:t>
      </w:r>
      <w:r w:rsidRPr="000C5E8A">
        <w:rPr>
          <w:sz w:val="22"/>
          <w:szCs w:val="22"/>
        </w:rPr>
        <w:t xml:space="preserve">, </w:t>
      </w:r>
      <w:r w:rsidR="003335C2">
        <w:rPr>
          <w:sz w:val="22"/>
          <w:szCs w:val="22"/>
        </w:rPr>
        <w:t>соответствующие профилю модуля.</w:t>
      </w:r>
    </w:p>
    <w:p w:rsidR="00E0048D" w:rsidRPr="000A60FC" w:rsidRDefault="000A60FC" w:rsidP="00E004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auto"/>
          <w:kern w:val="0"/>
          <w:sz w:val="24"/>
          <w:szCs w:val="24"/>
        </w:rPr>
        <w:lastRenderedPageBreak/>
        <w:t>5</w:t>
      </w:r>
      <w:r w:rsidR="00E0048D" w:rsidRPr="000A60FC">
        <w:rPr>
          <w:rFonts w:ascii="Times New Roman" w:hAnsi="Times New Roman" w:cs="Times New Roman"/>
          <w:bCs w:val="0"/>
          <w:caps/>
          <w:color w:val="auto"/>
          <w:kern w:val="0"/>
          <w:sz w:val="24"/>
          <w:szCs w:val="24"/>
        </w:rPr>
        <w:t>. Контроль и оценка результатов освоения профессионального модуля (вида профессиональной деятельности)</w:t>
      </w:r>
    </w:p>
    <w:p w:rsidR="00E0048D" w:rsidRPr="004415ED" w:rsidRDefault="00E0048D" w:rsidP="00E00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402"/>
        <w:gridCol w:w="3544"/>
        <w:gridCol w:w="2552"/>
      </w:tblGrid>
      <w:tr w:rsidR="00E0048D" w:rsidRPr="003335C2" w:rsidTr="003335C2">
        <w:trPr>
          <w:tblHeader/>
        </w:trPr>
        <w:tc>
          <w:tcPr>
            <w:tcW w:w="3402" w:type="dxa"/>
            <w:shd w:val="clear" w:color="auto" w:fill="auto"/>
            <w:vAlign w:val="center"/>
          </w:tcPr>
          <w:p w:rsidR="00E0048D" w:rsidRPr="003335C2" w:rsidRDefault="00E0048D" w:rsidP="00A0115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335C2">
              <w:rPr>
                <w:b/>
                <w:bCs/>
                <w:sz w:val="20"/>
                <w:szCs w:val="20"/>
              </w:rPr>
              <w:t>Результаты (освоенные профессиональные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048D" w:rsidRPr="003335C2" w:rsidRDefault="00E0048D" w:rsidP="00A0115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5C2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048D" w:rsidRPr="003335C2" w:rsidRDefault="00E0048D" w:rsidP="00A0115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5C2">
              <w:rPr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E0048D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E0048D" w:rsidRPr="003335C2" w:rsidRDefault="00B64BCF" w:rsidP="00A753A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ПК 7.1. Осуществлять информационную работу по документам, в том числе с использованием оргтехники, программных средств учета, хранения и поиска документов и других специализированных баз данных.</w:t>
            </w:r>
          </w:p>
        </w:tc>
        <w:tc>
          <w:tcPr>
            <w:tcW w:w="3544" w:type="dxa"/>
            <w:shd w:val="clear" w:color="auto" w:fill="auto"/>
          </w:tcPr>
          <w:p w:rsidR="00E0048D" w:rsidRPr="003335C2" w:rsidRDefault="0046445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У.1 </w:t>
            </w:r>
            <w:r w:rsidR="00062AC9" w:rsidRPr="003335C2">
              <w:rPr>
                <w:sz w:val="20"/>
                <w:szCs w:val="20"/>
              </w:rPr>
              <w:t>использовать пакеты прикладных программ в профессиональной деятельности</w:t>
            </w:r>
            <w:r w:rsidR="004A3A6A" w:rsidRPr="003335C2">
              <w:rPr>
                <w:sz w:val="20"/>
                <w:szCs w:val="20"/>
              </w:rPr>
              <w:t>;</w:t>
            </w:r>
          </w:p>
          <w:p w:rsidR="00322D7E" w:rsidRPr="003335C2" w:rsidRDefault="00464459" w:rsidP="00A0115A">
            <w:p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З.9 </w:t>
            </w:r>
            <w:r w:rsidR="00322D7E" w:rsidRPr="003335C2">
              <w:rPr>
                <w:sz w:val="20"/>
                <w:szCs w:val="20"/>
              </w:rPr>
              <w:t>знать общие правила работы с различными средствами управления в офисе</w:t>
            </w:r>
          </w:p>
        </w:tc>
        <w:tc>
          <w:tcPr>
            <w:tcW w:w="2552" w:type="dxa"/>
            <w:shd w:val="clear" w:color="auto" w:fill="auto"/>
          </w:tcPr>
          <w:p w:rsidR="00E0048D" w:rsidRPr="003335C2" w:rsidRDefault="00A0115A" w:rsidP="00A0115A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т</w:t>
            </w:r>
            <w:r w:rsidR="00E0048D" w:rsidRPr="003335C2">
              <w:rPr>
                <w:bCs/>
                <w:sz w:val="20"/>
                <w:szCs w:val="20"/>
              </w:rPr>
              <w:t>екущий контроль в форме защиты лабораторных работ,</w:t>
            </w:r>
            <w:r w:rsidRPr="003335C2">
              <w:rPr>
                <w:bCs/>
                <w:sz w:val="20"/>
                <w:szCs w:val="20"/>
              </w:rPr>
              <w:t xml:space="preserve"> в</w:t>
            </w:r>
            <w:r w:rsidR="00E0048D" w:rsidRPr="003335C2">
              <w:rPr>
                <w:bCs/>
                <w:sz w:val="20"/>
                <w:szCs w:val="20"/>
              </w:rPr>
              <w:t>ыполнение практических работ,</w:t>
            </w:r>
            <w:r w:rsidRPr="003335C2">
              <w:rPr>
                <w:bCs/>
                <w:sz w:val="20"/>
                <w:szCs w:val="20"/>
              </w:rPr>
              <w:t xml:space="preserve"> з</w:t>
            </w:r>
            <w:r w:rsidR="00E0048D" w:rsidRPr="003335C2">
              <w:rPr>
                <w:bCs/>
                <w:sz w:val="20"/>
                <w:szCs w:val="20"/>
              </w:rPr>
              <w:t>ащита рефератов</w:t>
            </w:r>
            <w:r w:rsidRPr="003335C2">
              <w:rPr>
                <w:bCs/>
                <w:sz w:val="20"/>
                <w:szCs w:val="20"/>
              </w:rPr>
              <w:t>, э</w:t>
            </w:r>
            <w:r w:rsidR="00E0048D" w:rsidRPr="003335C2">
              <w:rPr>
                <w:bCs/>
                <w:sz w:val="20"/>
                <w:szCs w:val="20"/>
              </w:rPr>
              <w:t>кзамен,</w:t>
            </w:r>
            <w:r w:rsidRPr="003335C2">
              <w:rPr>
                <w:bCs/>
                <w:sz w:val="20"/>
                <w:szCs w:val="20"/>
              </w:rPr>
              <w:t xml:space="preserve"> д</w:t>
            </w:r>
            <w:r w:rsidR="005171F9" w:rsidRPr="003335C2">
              <w:rPr>
                <w:bCs/>
                <w:sz w:val="20"/>
                <w:szCs w:val="20"/>
              </w:rPr>
              <w:t>ифференцированный зачет по практике</w:t>
            </w:r>
          </w:p>
        </w:tc>
      </w:tr>
      <w:tr w:rsidR="00A0115A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A0115A" w:rsidRPr="003335C2" w:rsidRDefault="00A753A2" w:rsidP="00A753A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ПК 7.2. Принимать меры по упорядочению состава документов и информационных потоков, сокращению их количества и оптимизации документопотоков организации</w:t>
            </w:r>
            <w:r w:rsidR="00A0115A" w:rsidRPr="003335C2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0115A" w:rsidRPr="003335C2" w:rsidRDefault="0046445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У.1 </w:t>
            </w:r>
            <w:r w:rsidR="00A0115A" w:rsidRPr="003335C2">
              <w:rPr>
                <w:sz w:val="20"/>
                <w:szCs w:val="20"/>
              </w:rPr>
              <w:t>использовать пакеты прикладных программ в профессиональной деятельности</w:t>
            </w:r>
            <w:r w:rsidR="004A3A6A" w:rsidRPr="003335C2">
              <w:rPr>
                <w:sz w:val="20"/>
                <w:szCs w:val="20"/>
              </w:rPr>
              <w:t>;</w:t>
            </w:r>
          </w:p>
          <w:p w:rsidR="00A0115A" w:rsidRPr="003335C2" w:rsidRDefault="0046445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З.9 </w:t>
            </w:r>
            <w:r w:rsidR="00A0115A" w:rsidRPr="003335C2">
              <w:rPr>
                <w:sz w:val="20"/>
                <w:szCs w:val="20"/>
              </w:rPr>
              <w:t>знать общие правила работы с различными средствами управления в офисе</w:t>
            </w:r>
            <w:r w:rsidR="00AE236C" w:rsidRPr="003335C2">
              <w:rPr>
                <w:sz w:val="20"/>
                <w:szCs w:val="20"/>
              </w:rPr>
              <w:t>;</w:t>
            </w:r>
          </w:p>
          <w:p w:rsidR="00A0115A" w:rsidRPr="003335C2" w:rsidRDefault="0046445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З.10 </w:t>
            </w:r>
            <w:r w:rsidR="00A0115A" w:rsidRPr="003335C2">
              <w:rPr>
                <w:sz w:val="20"/>
                <w:szCs w:val="20"/>
              </w:rPr>
              <w:t>знать типы средств управления и их классификацию</w:t>
            </w:r>
            <w:r w:rsidR="00AE236C" w:rsidRPr="003335C2">
              <w:rPr>
                <w:sz w:val="20"/>
                <w:szCs w:val="20"/>
              </w:rPr>
              <w:t>;</w:t>
            </w:r>
          </w:p>
          <w:p w:rsidR="00A0115A" w:rsidRPr="003335C2" w:rsidRDefault="00464459" w:rsidP="00A0115A">
            <w:p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У.2 </w:t>
            </w:r>
            <w:r w:rsidR="00A0115A" w:rsidRPr="003335C2">
              <w:rPr>
                <w:sz w:val="20"/>
                <w:szCs w:val="20"/>
              </w:rPr>
              <w:t>использовать информационные системы в документационном обеспечении управления и архивном деле</w:t>
            </w:r>
          </w:p>
        </w:tc>
        <w:tc>
          <w:tcPr>
            <w:tcW w:w="2552" w:type="dxa"/>
            <w:shd w:val="clear" w:color="auto" w:fill="auto"/>
          </w:tcPr>
          <w:p w:rsidR="00A0115A" w:rsidRPr="003335C2" w:rsidRDefault="00A0115A" w:rsidP="00A0115A">
            <w:pPr>
              <w:rPr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текущий контроль в форме защиты лабораторных работ, выполнение практических работ, защита рефератов, экзамен, дифференцированный зачет по практике</w:t>
            </w:r>
          </w:p>
        </w:tc>
      </w:tr>
      <w:tr w:rsidR="00A0115A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A0115A" w:rsidRPr="003335C2" w:rsidRDefault="00A753A2" w:rsidP="00A0115A">
            <w:pPr>
              <w:pStyle w:val="21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ПК 7.3. Вести работу по созданию справочного аппарата по документам с целью обеспечения удобного и быстрого их поиска.</w:t>
            </w:r>
          </w:p>
        </w:tc>
        <w:tc>
          <w:tcPr>
            <w:tcW w:w="3544" w:type="dxa"/>
            <w:shd w:val="clear" w:color="auto" w:fill="auto"/>
          </w:tcPr>
          <w:p w:rsidR="00736CC9" w:rsidRPr="003335C2" w:rsidRDefault="00736CC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З.1 знать локальные и отраслевые сети и АРМ (автоматизированное рабочее место);</w:t>
            </w:r>
          </w:p>
          <w:p w:rsidR="00736CC9" w:rsidRPr="003335C2" w:rsidRDefault="00736CC9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З.4 знать проблемно-ориентированные пакеты прикладных программ по отраслям и сферам деятельности;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У.2 </w:t>
            </w:r>
            <w:r w:rsidR="00A0115A" w:rsidRPr="003335C2">
              <w:rPr>
                <w:sz w:val="20"/>
                <w:szCs w:val="20"/>
              </w:rPr>
              <w:t>использовать различные средства управления в офисе в процессе работы с документацией</w:t>
            </w:r>
            <w:r w:rsidR="00AE236C" w:rsidRPr="003335C2">
              <w:rPr>
                <w:bCs/>
                <w:sz w:val="20"/>
                <w:szCs w:val="20"/>
              </w:rPr>
              <w:t>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 xml:space="preserve">У.5 </w:t>
            </w:r>
            <w:r w:rsidR="00A0115A" w:rsidRPr="003335C2">
              <w:rPr>
                <w:bCs/>
                <w:sz w:val="20"/>
                <w:szCs w:val="20"/>
              </w:rPr>
              <w:t xml:space="preserve">составлять и оформлять служебные документы с применением средств документирования текстовой </w:t>
            </w:r>
            <w:r w:rsidR="00A0115A" w:rsidRPr="003335C2">
              <w:rPr>
                <w:sz w:val="20"/>
                <w:szCs w:val="20"/>
              </w:rPr>
              <w:t>информации</w:t>
            </w:r>
            <w:r w:rsidR="00AE236C" w:rsidRPr="003335C2">
              <w:rPr>
                <w:sz w:val="20"/>
                <w:szCs w:val="20"/>
              </w:rPr>
              <w:t>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У.6 </w:t>
            </w:r>
            <w:r w:rsidR="00A0115A" w:rsidRPr="003335C2">
              <w:rPr>
                <w:sz w:val="20"/>
                <w:szCs w:val="20"/>
              </w:rPr>
              <w:t>производить копирование и оперативное размножение документов</w:t>
            </w:r>
          </w:p>
        </w:tc>
        <w:tc>
          <w:tcPr>
            <w:tcW w:w="2552" w:type="dxa"/>
            <w:shd w:val="clear" w:color="auto" w:fill="auto"/>
          </w:tcPr>
          <w:p w:rsidR="00A0115A" w:rsidRPr="003335C2" w:rsidRDefault="00A0115A" w:rsidP="00A0115A">
            <w:pPr>
              <w:rPr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текущий контроль в форме защиты лабораторных работ, выполнение практических работ, защита рефератов, экзамен, дифференцированный зачет по практике</w:t>
            </w:r>
          </w:p>
        </w:tc>
      </w:tr>
      <w:tr w:rsidR="00062AC9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062AC9" w:rsidRPr="003335C2" w:rsidRDefault="00A753A2" w:rsidP="00A0115A">
            <w:pPr>
              <w:pStyle w:val="21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ПК 7.4. Подготавливать данные, необходимые для составления справок на основе сведений, имеющихся в документах архива.</w:t>
            </w:r>
          </w:p>
        </w:tc>
        <w:tc>
          <w:tcPr>
            <w:tcW w:w="3544" w:type="dxa"/>
            <w:shd w:val="clear" w:color="auto" w:fill="auto"/>
          </w:tcPr>
          <w:p w:rsidR="00736CC9" w:rsidRPr="003335C2" w:rsidRDefault="00736CC9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З.2 экспертные системы и системы поддержки принятия решений, моделирования и прогнозирования;</w:t>
            </w:r>
          </w:p>
          <w:p w:rsidR="00322D7E" w:rsidRPr="003335C2" w:rsidRDefault="005715AE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У.1 </w:t>
            </w:r>
            <w:r w:rsidR="00322D7E" w:rsidRPr="003335C2">
              <w:rPr>
                <w:sz w:val="20"/>
                <w:szCs w:val="20"/>
              </w:rPr>
              <w:t>пользоваться пакетами прикладных программ в профессиональной деятельности;</w:t>
            </w:r>
          </w:p>
          <w:p w:rsidR="00062AC9" w:rsidRPr="003335C2" w:rsidRDefault="005715AE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У.2 </w:t>
            </w:r>
            <w:r w:rsidR="00322D7E" w:rsidRPr="003335C2">
              <w:rPr>
                <w:sz w:val="20"/>
                <w:szCs w:val="20"/>
              </w:rPr>
              <w:t>использовать информационные системы в документационном обеспечении управления и архивном деле</w:t>
            </w:r>
            <w:r w:rsidR="00AE236C" w:rsidRPr="003335C2">
              <w:rPr>
                <w:sz w:val="20"/>
                <w:szCs w:val="20"/>
              </w:rPr>
              <w:t>;</w:t>
            </w:r>
          </w:p>
          <w:p w:rsidR="00322D7E" w:rsidRPr="003335C2" w:rsidRDefault="005715AE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У.4 </w:t>
            </w:r>
            <w:r w:rsidR="00322D7E" w:rsidRPr="003335C2">
              <w:rPr>
                <w:sz w:val="20"/>
                <w:szCs w:val="20"/>
              </w:rPr>
              <w:t>использовать различные средства управления в офисе в процессе работы с документацией</w:t>
            </w:r>
            <w:r w:rsidR="00AE236C" w:rsidRPr="003335C2">
              <w:rPr>
                <w:sz w:val="20"/>
                <w:szCs w:val="20"/>
              </w:rPr>
              <w:t>;</w:t>
            </w:r>
          </w:p>
          <w:p w:rsidR="00322D7E" w:rsidRPr="003335C2" w:rsidRDefault="005715AE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У.7 </w:t>
            </w:r>
            <w:r w:rsidR="00322D7E" w:rsidRPr="003335C2">
              <w:rPr>
                <w:sz w:val="20"/>
                <w:szCs w:val="20"/>
              </w:rPr>
              <w:t>использовать средства обработки документов;</w:t>
            </w:r>
          </w:p>
          <w:p w:rsidR="00322D7E" w:rsidRPr="003335C2" w:rsidRDefault="005715AE" w:rsidP="00A0115A">
            <w:pPr>
              <w:shd w:val="clear" w:color="auto" w:fill="FFFFFF"/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У.8 п</w:t>
            </w:r>
            <w:r w:rsidR="00322D7E" w:rsidRPr="003335C2">
              <w:rPr>
                <w:sz w:val="20"/>
                <w:szCs w:val="20"/>
              </w:rPr>
              <w:t>рименять на практике средства хранения и поиска документов</w:t>
            </w:r>
          </w:p>
        </w:tc>
        <w:tc>
          <w:tcPr>
            <w:tcW w:w="2552" w:type="dxa"/>
            <w:shd w:val="clear" w:color="auto" w:fill="auto"/>
          </w:tcPr>
          <w:p w:rsidR="00062AC9" w:rsidRPr="003335C2" w:rsidRDefault="00A0115A" w:rsidP="00A0115A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текущий контроль в форме защиты лабораторных работ, выполнение практических работ, защита рефератов, экзамен, дифференцированный зачет по практике</w:t>
            </w:r>
          </w:p>
        </w:tc>
      </w:tr>
      <w:tr w:rsidR="00A0115A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A0115A" w:rsidRPr="003335C2" w:rsidRDefault="00A753A2" w:rsidP="00A0115A">
            <w:pPr>
              <w:pStyle w:val="21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ПК 7.5. Принимать участие в разработке локальных нормативных актов организации по вопросам </w:t>
            </w:r>
            <w:r w:rsidRPr="003335C2">
              <w:rPr>
                <w:sz w:val="20"/>
                <w:szCs w:val="20"/>
              </w:rPr>
              <w:lastRenderedPageBreak/>
              <w:t>документационного обеспечения управления и архивного дела.</w:t>
            </w:r>
          </w:p>
        </w:tc>
        <w:tc>
          <w:tcPr>
            <w:tcW w:w="3544" w:type="dxa"/>
            <w:shd w:val="clear" w:color="auto" w:fill="auto"/>
          </w:tcPr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lastRenderedPageBreak/>
              <w:t xml:space="preserve">З.8 </w:t>
            </w:r>
            <w:r w:rsidR="00A0115A" w:rsidRPr="003335C2">
              <w:rPr>
                <w:sz w:val="20"/>
                <w:szCs w:val="20"/>
              </w:rPr>
              <w:t>знать средства передачи информации;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З.9 </w:t>
            </w:r>
            <w:r w:rsidR="00A0115A" w:rsidRPr="003335C2">
              <w:rPr>
                <w:sz w:val="20"/>
                <w:szCs w:val="20"/>
              </w:rPr>
              <w:t xml:space="preserve">общие правила работы с </w:t>
            </w:r>
            <w:r w:rsidR="00A0115A" w:rsidRPr="003335C2">
              <w:rPr>
                <w:sz w:val="20"/>
                <w:szCs w:val="20"/>
              </w:rPr>
              <w:lastRenderedPageBreak/>
              <w:t>различными средствами управления в офисе;</w:t>
            </w:r>
          </w:p>
          <w:p w:rsidR="00A0115A" w:rsidRPr="003335C2" w:rsidRDefault="00736CC9" w:rsidP="00736CC9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У.4 использовать различные средства управления в офисе в процессе работы с документацией</w:t>
            </w:r>
          </w:p>
        </w:tc>
        <w:tc>
          <w:tcPr>
            <w:tcW w:w="2552" w:type="dxa"/>
            <w:shd w:val="clear" w:color="auto" w:fill="auto"/>
          </w:tcPr>
          <w:p w:rsidR="00A0115A" w:rsidRPr="003335C2" w:rsidRDefault="00A0115A" w:rsidP="00A0115A">
            <w:pPr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lastRenderedPageBreak/>
              <w:t xml:space="preserve">текущий контроль в форме защиты лабораторных работ, выполнение </w:t>
            </w:r>
            <w:r w:rsidRPr="003335C2">
              <w:rPr>
                <w:sz w:val="20"/>
                <w:szCs w:val="20"/>
              </w:rPr>
              <w:lastRenderedPageBreak/>
              <w:t>практических работ, защита рефератов, экзамен, дифференцированный зачет по практике</w:t>
            </w:r>
          </w:p>
        </w:tc>
      </w:tr>
      <w:tr w:rsidR="00A0115A" w:rsidRPr="003335C2" w:rsidTr="003335C2">
        <w:trPr>
          <w:trHeight w:val="637"/>
        </w:trPr>
        <w:tc>
          <w:tcPr>
            <w:tcW w:w="3402" w:type="dxa"/>
            <w:shd w:val="clear" w:color="auto" w:fill="auto"/>
          </w:tcPr>
          <w:p w:rsidR="00A0115A" w:rsidRPr="003335C2" w:rsidRDefault="00A753A2" w:rsidP="00A0115A">
            <w:pPr>
              <w:pStyle w:val="210"/>
              <w:spacing w:after="0" w:line="240" w:lineRule="auto"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lastRenderedPageBreak/>
              <w:t>ПК 7.6. Принимать участие в работе по подбору и расстановке кадров службы документационного обеспечения управления и архивного дела.</w:t>
            </w:r>
          </w:p>
        </w:tc>
        <w:tc>
          <w:tcPr>
            <w:tcW w:w="3544" w:type="dxa"/>
            <w:shd w:val="clear" w:color="auto" w:fill="auto"/>
          </w:tcPr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У.1 </w:t>
            </w:r>
            <w:r w:rsidR="00A0115A" w:rsidRPr="003335C2">
              <w:rPr>
                <w:sz w:val="20"/>
                <w:szCs w:val="20"/>
              </w:rPr>
              <w:t>пользоваться пакетами прикладных программ в профессиональной деятельности;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У.2 </w:t>
            </w:r>
            <w:r w:rsidR="00A0115A" w:rsidRPr="003335C2">
              <w:rPr>
                <w:sz w:val="20"/>
                <w:szCs w:val="20"/>
              </w:rPr>
              <w:t>использовать информационные системы в документационном обеспечении управления и архивном деле;</w:t>
            </w:r>
          </w:p>
          <w:p w:rsidR="00A0115A" w:rsidRPr="003335C2" w:rsidRDefault="005715AE" w:rsidP="00A0115A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З.1 </w:t>
            </w:r>
            <w:r w:rsidR="00A0115A" w:rsidRPr="003335C2">
              <w:rPr>
                <w:sz w:val="20"/>
                <w:szCs w:val="20"/>
              </w:rPr>
              <w:t>знать локальные и отраслевые сети и АРМ (автоматизированное рабочее место)</w:t>
            </w:r>
          </w:p>
        </w:tc>
        <w:tc>
          <w:tcPr>
            <w:tcW w:w="2552" w:type="dxa"/>
            <w:shd w:val="clear" w:color="auto" w:fill="auto"/>
          </w:tcPr>
          <w:p w:rsidR="00A0115A" w:rsidRPr="003335C2" w:rsidRDefault="00A0115A" w:rsidP="00A0115A">
            <w:pPr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текущий контроль в форме защиты лабораторных работ, выполнение практических работ, защита рефератов, экзамен, дифференцированный зачет по практике</w:t>
            </w:r>
          </w:p>
        </w:tc>
      </w:tr>
    </w:tbl>
    <w:p w:rsidR="00A753A2" w:rsidRDefault="00A753A2" w:rsidP="00E00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828"/>
        <w:gridCol w:w="4110"/>
        <w:gridCol w:w="1525"/>
      </w:tblGrid>
      <w:tr w:rsidR="00016A5F" w:rsidRPr="003335C2" w:rsidTr="003335C2">
        <w:tc>
          <w:tcPr>
            <w:tcW w:w="3828" w:type="dxa"/>
            <w:shd w:val="clear" w:color="auto" w:fill="auto"/>
            <w:vAlign w:val="center"/>
          </w:tcPr>
          <w:p w:rsidR="00E0048D" w:rsidRPr="003335C2" w:rsidRDefault="00E0048D" w:rsidP="00A0115A">
            <w:pPr>
              <w:jc w:val="center"/>
              <w:rPr>
                <w:b/>
                <w:bCs/>
                <w:sz w:val="20"/>
                <w:szCs w:val="20"/>
              </w:rPr>
            </w:pPr>
            <w:r w:rsidRPr="003335C2">
              <w:rPr>
                <w:b/>
                <w:bCs/>
                <w:sz w:val="20"/>
                <w:szCs w:val="20"/>
              </w:rPr>
              <w:t>Результаты (освоенные общие компетенции)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E0048D" w:rsidRPr="003335C2" w:rsidRDefault="00E0048D" w:rsidP="005171F9">
            <w:pPr>
              <w:jc w:val="center"/>
              <w:rPr>
                <w:b/>
                <w:bCs/>
                <w:sz w:val="20"/>
                <w:szCs w:val="20"/>
              </w:rPr>
            </w:pPr>
            <w:r w:rsidRPr="003335C2">
              <w:rPr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0048D" w:rsidRPr="003335C2" w:rsidRDefault="00E0048D" w:rsidP="005171F9">
            <w:pPr>
              <w:jc w:val="center"/>
              <w:rPr>
                <w:b/>
                <w:bCs/>
                <w:sz w:val="20"/>
                <w:szCs w:val="20"/>
              </w:rPr>
            </w:pPr>
            <w:r w:rsidRPr="003335C2">
              <w:rPr>
                <w:b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016A5F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E0048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ОК1. </w:t>
            </w:r>
            <w:r w:rsidRPr="003335C2">
              <w:rPr>
                <w:bCs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110" w:type="dxa"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Демонстрация интереса к будущей профессии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E0048D" w:rsidRPr="003335C2" w:rsidRDefault="00E0048D" w:rsidP="00A0115A">
            <w:pPr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 профессионального модуля</w:t>
            </w:r>
          </w:p>
        </w:tc>
      </w:tr>
      <w:tr w:rsidR="00016A5F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E0048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10" w:type="dxa"/>
            <w:shd w:val="clear" w:color="auto" w:fill="auto"/>
          </w:tcPr>
          <w:p w:rsidR="00E0048D" w:rsidRPr="003335C2" w:rsidRDefault="00E0048D" w:rsidP="00016A5F">
            <w:pPr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Демонстрация</w:t>
            </w:r>
            <w:r w:rsidR="000F7E90" w:rsidRPr="003335C2">
              <w:rPr>
                <w:bCs/>
                <w:sz w:val="20"/>
                <w:szCs w:val="20"/>
              </w:rPr>
              <w:t xml:space="preserve"> </w:t>
            </w:r>
            <w:r w:rsidRPr="003335C2">
              <w:rPr>
                <w:bCs/>
                <w:sz w:val="20"/>
                <w:szCs w:val="20"/>
              </w:rPr>
              <w:t>методов и способов</w:t>
            </w:r>
            <w:r w:rsidR="00A0115A" w:rsidRPr="003335C2">
              <w:rPr>
                <w:bCs/>
                <w:sz w:val="20"/>
                <w:szCs w:val="20"/>
              </w:rPr>
              <w:t xml:space="preserve"> решения профессиональных задач,</w:t>
            </w:r>
            <w:r w:rsidRPr="003335C2">
              <w:rPr>
                <w:bCs/>
                <w:sz w:val="20"/>
                <w:szCs w:val="20"/>
              </w:rPr>
              <w:t xml:space="preserve"> выполнение требований технологической дисциплины,</w:t>
            </w:r>
            <w:r w:rsidR="000F7E90" w:rsidRPr="003335C2">
              <w:rPr>
                <w:bCs/>
                <w:sz w:val="20"/>
                <w:szCs w:val="20"/>
              </w:rPr>
              <w:t xml:space="preserve"> </w:t>
            </w:r>
            <w:r w:rsidRPr="003335C2">
              <w:rPr>
                <w:bCs/>
                <w:sz w:val="20"/>
                <w:szCs w:val="20"/>
              </w:rPr>
              <w:t>навыков эксплуатации технологического оборудования</w:t>
            </w:r>
            <w:r w:rsidR="000F7E90" w:rsidRPr="003335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vMerge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16A5F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E0048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ОК3. Решать проблемы, оценивать риски и принимать решения в нестандартных ситуациях</w:t>
            </w:r>
          </w:p>
        </w:tc>
        <w:tc>
          <w:tcPr>
            <w:tcW w:w="4110" w:type="dxa"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Демонстрация принятия решения, адекватного сложившейся ситуации, самоанализ и коррекция результатов собственной работы</w:t>
            </w:r>
          </w:p>
        </w:tc>
        <w:tc>
          <w:tcPr>
            <w:tcW w:w="1525" w:type="dxa"/>
            <w:vMerge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55D6D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155D6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110" w:type="dxa"/>
            <w:shd w:val="clear" w:color="auto" w:fill="auto"/>
          </w:tcPr>
          <w:p w:rsidR="00155D6D" w:rsidRPr="003335C2" w:rsidRDefault="000301E3" w:rsidP="000301E3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Поиска информации, необходимой для эффективного выполнения профессиональных задач</w:t>
            </w:r>
          </w:p>
        </w:tc>
        <w:tc>
          <w:tcPr>
            <w:tcW w:w="1525" w:type="dxa"/>
            <w:vMerge/>
            <w:shd w:val="clear" w:color="auto" w:fill="auto"/>
          </w:tcPr>
          <w:p w:rsidR="00155D6D" w:rsidRPr="003335C2" w:rsidRDefault="00155D6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16A5F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E0048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ОК5. </w:t>
            </w:r>
            <w:r w:rsidR="00E0048D" w:rsidRPr="003335C2">
              <w:rPr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110" w:type="dxa"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Выполнение операций ведения технологического процесса с использованием программно-компьютерного обеспечения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55D6D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155D6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ОК6. 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4110" w:type="dxa"/>
            <w:shd w:val="clear" w:color="auto" w:fill="auto"/>
          </w:tcPr>
          <w:p w:rsidR="00155D6D" w:rsidRPr="003335C2" w:rsidRDefault="000301E3" w:rsidP="005171F9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Умение работать в команде, эффективно общаться с коллегами, руководством</w:t>
            </w:r>
          </w:p>
        </w:tc>
        <w:tc>
          <w:tcPr>
            <w:tcW w:w="1525" w:type="dxa"/>
            <w:vMerge/>
            <w:shd w:val="clear" w:color="auto" w:fill="auto"/>
          </w:tcPr>
          <w:p w:rsidR="00155D6D" w:rsidRPr="003335C2" w:rsidRDefault="00155D6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55D6D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155D6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ОК7.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4110" w:type="dxa"/>
            <w:shd w:val="clear" w:color="auto" w:fill="auto"/>
          </w:tcPr>
          <w:p w:rsidR="00155D6D" w:rsidRPr="003335C2" w:rsidRDefault="000301E3" w:rsidP="005171F9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Обладать качествами: энергичность, самодисциплина, решительность, доброжелательность</w:t>
            </w:r>
          </w:p>
        </w:tc>
        <w:tc>
          <w:tcPr>
            <w:tcW w:w="1525" w:type="dxa"/>
            <w:vMerge/>
            <w:shd w:val="clear" w:color="auto" w:fill="auto"/>
          </w:tcPr>
          <w:p w:rsidR="00155D6D" w:rsidRPr="003335C2" w:rsidRDefault="00155D6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155D6D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155D6D" w:rsidRPr="003335C2" w:rsidRDefault="00155D6D" w:rsidP="00155D6D">
            <w:pPr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110" w:type="dxa"/>
            <w:shd w:val="clear" w:color="auto" w:fill="auto"/>
          </w:tcPr>
          <w:p w:rsidR="00155D6D" w:rsidRPr="003335C2" w:rsidRDefault="00155D6D" w:rsidP="000301E3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>Выполнение самостоятельной работы, рефератов, поиск дополнительной информации при изучении профессионального модуля</w:t>
            </w:r>
          </w:p>
        </w:tc>
        <w:tc>
          <w:tcPr>
            <w:tcW w:w="1525" w:type="dxa"/>
            <w:vMerge/>
            <w:shd w:val="clear" w:color="auto" w:fill="auto"/>
          </w:tcPr>
          <w:p w:rsidR="00155D6D" w:rsidRPr="003335C2" w:rsidRDefault="00155D6D" w:rsidP="00155D6D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16A5F" w:rsidRPr="003335C2" w:rsidTr="003335C2">
        <w:trPr>
          <w:trHeight w:val="637"/>
        </w:trPr>
        <w:tc>
          <w:tcPr>
            <w:tcW w:w="3828" w:type="dxa"/>
            <w:shd w:val="clear" w:color="auto" w:fill="auto"/>
          </w:tcPr>
          <w:p w:rsidR="00E0048D" w:rsidRPr="003335C2" w:rsidRDefault="00155D6D" w:rsidP="005171F9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3335C2">
              <w:rPr>
                <w:sz w:val="20"/>
                <w:szCs w:val="20"/>
              </w:rPr>
              <w:t xml:space="preserve">ОК9. </w:t>
            </w:r>
            <w:r w:rsidR="00E0048D" w:rsidRPr="003335C2">
              <w:rPr>
                <w:sz w:val="20"/>
                <w:szCs w:val="20"/>
              </w:rPr>
              <w:t>Ориентироваться в условиях</w:t>
            </w:r>
            <w:r w:rsidR="000F7E90" w:rsidRPr="003335C2">
              <w:rPr>
                <w:sz w:val="20"/>
                <w:szCs w:val="20"/>
              </w:rPr>
              <w:t xml:space="preserve"> </w:t>
            </w:r>
            <w:r w:rsidR="00E0048D" w:rsidRPr="003335C2">
              <w:rPr>
                <w:sz w:val="20"/>
                <w:szCs w:val="20"/>
              </w:rPr>
              <w:t>частой</w:t>
            </w:r>
            <w:r w:rsidR="000F7E90" w:rsidRPr="003335C2">
              <w:rPr>
                <w:sz w:val="20"/>
                <w:szCs w:val="20"/>
              </w:rPr>
              <w:t xml:space="preserve"> </w:t>
            </w:r>
            <w:r w:rsidR="00E0048D" w:rsidRPr="003335C2">
              <w:rPr>
                <w:sz w:val="20"/>
                <w:szCs w:val="20"/>
              </w:rPr>
              <w:t>смены технологий в профессиональной деятельности.</w:t>
            </w:r>
          </w:p>
        </w:tc>
        <w:tc>
          <w:tcPr>
            <w:tcW w:w="4110" w:type="dxa"/>
            <w:shd w:val="clear" w:color="auto" w:fill="auto"/>
          </w:tcPr>
          <w:p w:rsidR="00E0048D" w:rsidRPr="003335C2" w:rsidRDefault="00E0048D" w:rsidP="00016A5F">
            <w:pPr>
              <w:jc w:val="both"/>
              <w:rPr>
                <w:bCs/>
                <w:sz w:val="20"/>
                <w:szCs w:val="20"/>
              </w:rPr>
            </w:pPr>
            <w:r w:rsidRPr="003335C2">
              <w:rPr>
                <w:bCs/>
                <w:sz w:val="20"/>
                <w:szCs w:val="20"/>
              </w:rPr>
              <w:t xml:space="preserve">Анализ инноваций в области </w:t>
            </w:r>
            <w:r w:rsidR="00016A5F" w:rsidRPr="003335C2">
              <w:rPr>
                <w:bCs/>
                <w:sz w:val="20"/>
                <w:szCs w:val="20"/>
              </w:rPr>
              <w:t>использования информационных технологий в офисе</w:t>
            </w:r>
          </w:p>
        </w:tc>
        <w:tc>
          <w:tcPr>
            <w:tcW w:w="1525" w:type="dxa"/>
            <w:vMerge/>
            <w:shd w:val="clear" w:color="auto" w:fill="auto"/>
          </w:tcPr>
          <w:p w:rsidR="00E0048D" w:rsidRPr="003335C2" w:rsidRDefault="00E0048D" w:rsidP="005171F9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</w:tbl>
    <w:p w:rsidR="0096260B" w:rsidRPr="003335C2" w:rsidRDefault="00016A5F" w:rsidP="003335C2">
      <w:pPr>
        <w:ind w:firstLine="709"/>
        <w:jc w:val="both"/>
        <w:rPr>
          <w:sz w:val="22"/>
          <w:szCs w:val="22"/>
        </w:rPr>
      </w:pPr>
      <w:r w:rsidRPr="003335C2">
        <w:rPr>
          <w:sz w:val="22"/>
          <w:szCs w:val="22"/>
        </w:rPr>
        <w:t>Промежуточная</w:t>
      </w:r>
      <w:r w:rsidR="00E0048D" w:rsidRPr="003335C2">
        <w:rPr>
          <w:sz w:val="22"/>
          <w:szCs w:val="22"/>
        </w:rPr>
        <w:t xml:space="preserve"> аттестация осуществляется в форме </w:t>
      </w:r>
      <w:r w:rsidR="00E937FE" w:rsidRPr="003335C2">
        <w:rPr>
          <w:sz w:val="22"/>
          <w:szCs w:val="22"/>
        </w:rPr>
        <w:t xml:space="preserve">дифференцированного зачета и </w:t>
      </w:r>
      <w:r w:rsidR="00E0048D" w:rsidRPr="003335C2">
        <w:rPr>
          <w:sz w:val="22"/>
          <w:szCs w:val="22"/>
        </w:rPr>
        <w:t>экзамена</w:t>
      </w:r>
      <w:r w:rsidR="000F7E90" w:rsidRPr="003335C2">
        <w:rPr>
          <w:sz w:val="22"/>
          <w:szCs w:val="22"/>
        </w:rPr>
        <w:t xml:space="preserve"> </w:t>
      </w:r>
      <w:r w:rsidR="00E0048D" w:rsidRPr="003335C2">
        <w:rPr>
          <w:sz w:val="22"/>
          <w:szCs w:val="22"/>
        </w:rPr>
        <w:t>в</w:t>
      </w:r>
      <w:r w:rsidR="000F7E90" w:rsidRPr="003335C2">
        <w:rPr>
          <w:sz w:val="22"/>
          <w:szCs w:val="22"/>
        </w:rPr>
        <w:t xml:space="preserve"> </w:t>
      </w:r>
      <w:r w:rsidRPr="003335C2">
        <w:rPr>
          <w:sz w:val="22"/>
          <w:szCs w:val="22"/>
        </w:rPr>
        <w:t>5</w:t>
      </w:r>
      <w:r w:rsidR="00E0048D" w:rsidRPr="003335C2">
        <w:rPr>
          <w:sz w:val="22"/>
          <w:szCs w:val="22"/>
        </w:rPr>
        <w:t xml:space="preserve"> семестре обучения на </w:t>
      </w:r>
      <w:r w:rsidRPr="003335C2">
        <w:rPr>
          <w:sz w:val="22"/>
          <w:szCs w:val="22"/>
        </w:rPr>
        <w:t>третьем</w:t>
      </w:r>
      <w:r w:rsidR="00E0048D" w:rsidRPr="003335C2">
        <w:rPr>
          <w:sz w:val="22"/>
          <w:szCs w:val="22"/>
        </w:rPr>
        <w:t xml:space="preserve"> курсе,</w:t>
      </w:r>
      <w:r w:rsidR="000F7E90" w:rsidRPr="003335C2">
        <w:rPr>
          <w:sz w:val="22"/>
          <w:szCs w:val="22"/>
        </w:rPr>
        <w:t xml:space="preserve"> </w:t>
      </w:r>
      <w:r w:rsidR="00E0048D" w:rsidRPr="003335C2">
        <w:rPr>
          <w:sz w:val="22"/>
          <w:szCs w:val="22"/>
        </w:rPr>
        <w:t>и используются пятибалльные</w:t>
      </w:r>
      <w:r w:rsidR="000F7E90" w:rsidRPr="003335C2">
        <w:rPr>
          <w:sz w:val="22"/>
          <w:szCs w:val="22"/>
        </w:rPr>
        <w:t xml:space="preserve"> </w:t>
      </w:r>
      <w:r w:rsidR="00E0048D" w:rsidRPr="003335C2">
        <w:rPr>
          <w:sz w:val="22"/>
          <w:szCs w:val="22"/>
        </w:rPr>
        <w:t>шкалы отметки</w:t>
      </w:r>
      <w:r w:rsidRPr="003335C2">
        <w:rPr>
          <w:sz w:val="22"/>
          <w:szCs w:val="22"/>
        </w:rPr>
        <w:t>.</w:t>
      </w:r>
      <w:r w:rsidR="0096260B" w:rsidRPr="003335C2">
        <w:rPr>
          <w:sz w:val="22"/>
          <w:szCs w:val="22"/>
        </w:rPr>
        <w:t xml:space="preserve"> </w:t>
      </w:r>
      <w:r w:rsidR="0096260B" w:rsidRPr="003335C2">
        <w:rPr>
          <w:sz w:val="22"/>
          <w:szCs w:val="22"/>
        </w:rPr>
        <w:lastRenderedPageBreak/>
        <w:t>Формы и методы текущего контроля по учебной дисциплине доводятся до сведения обучающихся в течение первых двух месяцев от начала обучения.</w:t>
      </w:r>
    </w:p>
    <w:p w:rsidR="0096260B" w:rsidRPr="003335C2" w:rsidRDefault="0096260B" w:rsidP="0096260B">
      <w:pPr>
        <w:ind w:firstLine="709"/>
        <w:jc w:val="both"/>
        <w:rPr>
          <w:sz w:val="22"/>
          <w:szCs w:val="22"/>
        </w:rPr>
      </w:pPr>
      <w:r w:rsidRPr="003335C2">
        <w:rPr>
          <w:sz w:val="22"/>
          <w:szCs w:val="22"/>
        </w:rPr>
        <w:t>Оценка знаний, умений и навыков по результатам текущего и итогового контроля производится в соответствии с универсальной шкалой (таблица).</w:t>
      </w:r>
    </w:p>
    <w:p w:rsidR="00A753A2" w:rsidRDefault="00A753A2"/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E0048D" w:rsidRPr="00DE391C" w:rsidTr="005171F9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0048D" w:rsidRPr="00DE391C" w:rsidRDefault="00E0048D" w:rsidP="005171F9">
            <w:pPr>
              <w:jc w:val="center"/>
              <w:rPr>
                <w:b/>
                <w:sz w:val="20"/>
                <w:szCs w:val="20"/>
              </w:rPr>
            </w:pPr>
            <w:r w:rsidRPr="00DE391C"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48D" w:rsidRPr="00DE391C" w:rsidRDefault="00E0048D" w:rsidP="005171F9">
            <w:pPr>
              <w:jc w:val="center"/>
              <w:rPr>
                <w:b/>
                <w:sz w:val="20"/>
                <w:szCs w:val="20"/>
              </w:rPr>
            </w:pPr>
            <w:r w:rsidRPr="00DE391C">
              <w:rPr>
                <w:b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 w:rsidR="00E0048D" w:rsidRPr="00DE391C" w:rsidTr="005171F9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0048D" w:rsidRPr="00DE391C" w:rsidRDefault="00E0048D" w:rsidP="005171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0048D" w:rsidRPr="00DE391C" w:rsidRDefault="00E0048D" w:rsidP="005171F9">
            <w:pPr>
              <w:jc w:val="center"/>
              <w:rPr>
                <w:b/>
                <w:sz w:val="20"/>
                <w:szCs w:val="20"/>
              </w:rPr>
            </w:pPr>
            <w:r w:rsidRPr="00DE391C"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0048D" w:rsidRPr="00DE391C" w:rsidRDefault="00E0048D" w:rsidP="005171F9">
            <w:pPr>
              <w:jc w:val="center"/>
              <w:rPr>
                <w:b/>
                <w:sz w:val="20"/>
                <w:szCs w:val="20"/>
              </w:rPr>
            </w:pPr>
            <w:r w:rsidRPr="00DE391C"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E0048D" w:rsidRPr="00DE391C" w:rsidTr="005171F9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0048D" w:rsidRPr="00DE391C" w:rsidRDefault="00E0048D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E0048D" w:rsidRPr="00DE391C" w:rsidRDefault="00E0048D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E0048D" w:rsidRPr="00DE391C" w:rsidRDefault="00592060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О</w:t>
            </w:r>
            <w:r w:rsidR="00E0048D" w:rsidRPr="00DE391C">
              <w:rPr>
                <w:sz w:val="20"/>
                <w:szCs w:val="20"/>
              </w:rPr>
              <w:t>тлично</w:t>
            </w:r>
          </w:p>
        </w:tc>
      </w:tr>
      <w:tr w:rsidR="00E0048D" w:rsidRPr="00DE391C" w:rsidTr="005171F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0048D" w:rsidRPr="00DE391C" w:rsidRDefault="00BB0695" w:rsidP="005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E0048D" w:rsidRPr="00DE391C">
              <w:rPr>
                <w:sz w:val="20"/>
                <w:szCs w:val="20"/>
              </w:rPr>
              <w:t xml:space="preserve"> ÷ 89</w:t>
            </w:r>
          </w:p>
        </w:tc>
        <w:tc>
          <w:tcPr>
            <w:tcW w:w="2318" w:type="dxa"/>
            <w:vAlign w:val="center"/>
          </w:tcPr>
          <w:p w:rsidR="00E0048D" w:rsidRPr="00DE391C" w:rsidRDefault="00E0048D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4</w:t>
            </w:r>
          </w:p>
        </w:tc>
        <w:tc>
          <w:tcPr>
            <w:tcW w:w="2973" w:type="dxa"/>
          </w:tcPr>
          <w:p w:rsidR="00E0048D" w:rsidRPr="00DE391C" w:rsidRDefault="00592060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Х</w:t>
            </w:r>
            <w:r w:rsidR="00E0048D" w:rsidRPr="00DE391C">
              <w:rPr>
                <w:sz w:val="20"/>
                <w:szCs w:val="20"/>
              </w:rPr>
              <w:t>орошо</w:t>
            </w:r>
          </w:p>
        </w:tc>
      </w:tr>
      <w:tr w:rsidR="00E0048D" w:rsidRPr="00DE391C" w:rsidTr="005171F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0048D" w:rsidRPr="00DE391C" w:rsidRDefault="00BB0695" w:rsidP="00B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0048D" w:rsidRPr="00DE391C">
              <w:rPr>
                <w:sz w:val="20"/>
                <w:szCs w:val="20"/>
              </w:rPr>
              <w:t>0 ÷ 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18" w:type="dxa"/>
            <w:vAlign w:val="center"/>
          </w:tcPr>
          <w:p w:rsidR="00E0048D" w:rsidRPr="00DE391C" w:rsidRDefault="00E0048D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3</w:t>
            </w:r>
          </w:p>
        </w:tc>
        <w:tc>
          <w:tcPr>
            <w:tcW w:w="2973" w:type="dxa"/>
          </w:tcPr>
          <w:p w:rsidR="00E0048D" w:rsidRPr="00DE391C" w:rsidRDefault="00592060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У</w:t>
            </w:r>
            <w:r w:rsidR="00E0048D" w:rsidRPr="00DE391C">
              <w:rPr>
                <w:sz w:val="20"/>
                <w:szCs w:val="20"/>
              </w:rPr>
              <w:t>довлетворительно</w:t>
            </w:r>
          </w:p>
        </w:tc>
      </w:tr>
      <w:tr w:rsidR="00E0048D" w:rsidRPr="00DE391C" w:rsidTr="005171F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:rsidR="00E0048D" w:rsidRPr="00DE391C" w:rsidRDefault="00BB0695" w:rsidP="005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6</w:t>
            </w:r>
            <w:r w:rsidR="00E0048D" w:rsidRPr="00DE391C">
              <w:rPr>
                <w:sz w:val="20"/>
                <w:szCs w:val="20"/>
              </w:rPr>
              <w:t>0</w:t>
            </w:r>
          </w:p>
        </w:tc>
        <w:tc>
          <w:tcPr>
            <w:tcW w:w="2318" w:type="dxa"/>
            <w:vAlign w:val="center"/>
          </w:tcPr>
          <w:p w:rsidR="00E0048D" w:rsidRPr="00DE391C" w:rsidRDefault="00E0048D" w:rsidP="005171F9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2</w:t>
            </w:r>
          </w:p>
        </w:tc>
        <w:tc>
          <w:tcPr>
            <w:tcW w:w="2973" w:type="dxa"/>
          </w:tcPr>
          <w:p w:rsidR="00E0048D" w:rsidRPr="00DE391C" w:rsidRDefault="00592060" w:rsidP="00BB0695">
            <w:pPr>
              <w:jc w:val="center"/>
              <w:rPr>
                <w:sz w:val="20"/>
                <w:szCs w:val="20"/>
              </w:rPr>
            </w:pPr>
            <w:r w:rsidRPr="00DE391C">
              <w:rPr>
                <w:sz w:val="20"/>
                <w:szCs w:val="20"/>
              </w:rPr>
              <w:t>Н</w:t>
            </w:r>
            <w:r w:rsidR="00E0048D" w:rsidRPr="00DE391C">
              <w:rPr>
                <w:sz w:val="20"/>
                <w:szCs w:val="20"/>
              </w:rPr>
              <w:t>еудовлетворительно</w:t>
            </w:r>
          </w:p>
        </w:tc>
      </w:tr>
    </w:tbl>
    <w:p w:rsidR="0096260B" w:rsidRPr="003335C2" w:rsidRDefault="0096260B" w:rsidP="0096260B">
      <w:pPr>
        <w:ind w:firstLine="709"/>
        <w:jc w:val="both"/>
        <w:rPr>
          <w:sz w:val="22"/>
          <w:szCs w:val="22"/>
        </w:rPr>
      </w:pPr>
    </w:p>
    <w:p w:rsidR="009F598E" w:rsidRPr="003335C2" w:rsidRDefault="0096260B" w:rsidP="0096260B">
      <w:pPr>
        <w:ind w:firstLine="709"/>
        <w:jc w:val="both"/>
        <w:rPr>
          <w:sz w:val="22"/>
          <w:szCs w:val="22"/>
        </w:rPr>
      </w:pPr>
      <w:r w:rsidRPr="003335C2">
        <w:rPr>
          <w:sz w:val="22"/>
          <w:szCs w:val="22"/>
        </w:rPr>
        <w:t xml:space="preserve">Промежуточная аттестация осуществляется в форме </w:t>
      </w:r>
      <w:r w:rsidR="00E937FE" w:rsidRPr="003335C2">
        <w:rPr>
          <w:sz w:val="22"/>
          <w:szCs w:val="22"/>
        </w:rPr>
        <w:t>дифференцированного зачета и экзамена</w:t>
      </w:r>
      <w:r w:rsidRPr="003335C2">
        <w:rPr>
          <w:sz w:val="22"/>
          <w:szCs w:val="22"/>
        </w:rPr>
        <w:t xml:space="preserve"> в основе, которой лежит педагогическая технология АСТ - тестирования, и используются пятибалльные шкалы отметки.</w:t>
      </w:r>
    </w:p>
    <w:p w:rsidR="0089053F" w:rsidRDefault="0089053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22A7" w:rsidRPr="00B058AD" w:rsidRDefault="00EF22A7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B058AD">
        <w:rPr>
          <w:sz w:val="28"/>
          <w:szCs w:val="28"/>
        </w:rPr>
        <w:lastRenderedPageBreak/>
        <w:t>Бюджетное учреждение профессионального образования</w:t>
      </w:r>
    </w:p>
    <w:p w:rsidR="00EF22A7" w:rsidRPr="00B058AD" w:rsidRDefault="00EF22A7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B058AD">
        <w:rPr>
          <w:sz w:val="28"/>
          <w:szCs w:val="28"/>
        </w:rPr>
        <w:t>Ханты-Мансийского автономного округа – Югры</w:t>
      </w:r>
    </w:p>
    <w:p w:rsidR="00EF22A7" w:rsidRPr="00B058AD" w:rsidRDefault="00EF22A7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B058AD">
        <w:rPr>
          <w:sz w:val="28"/>
          <w:szCs w:val="28"/>
        </w:rPr>
        <w:t>«Белоярский политехнический колледж»</w:t>
      </w:r>
    </w:p>
    <w:p w:rsidR="00EF22A7" w:rsidRDefault="00EF22A7" w:rsidP="00EF22A7">
      <w:pPr>
        <w:keepNext/>
        <w:keepLines/>
        <w:suppressLineNumbers/>
        <w:suppressAutoHyphens/>
        <w:jc w:val="center"/>
        <w:rPr>
          <w:i/>
          <w:sz w:val="20"/>
          <w:szCs w:val="20"/>
          <w:vertAlign w:val="superscript"/>
        </w:rPr>
      </w:pPr>
    </w:p>
    <w:p w:rsidR="00EF22A7" w:rsidRDefault="00EF22A7" w:rsidP="00EF22A7">
      <w:pPr>
        <w:keepNext/>
        <w:keepLines/>
        <w:suppressLineNumbers/>
        <w:suppressAutoHyphens/>
        <w:jc w:val="center"/>
        <w:rPr>
          <w:i/>
          <w:sz w:val="20"/>
          <w:szCs w:val="20"/>
          <w:vertAlign w:val="superscript"/>
        </w:rPr>
      </w:pPr>
    </w:p>
    <w:p w:rsidR="00EF22A7" w:rsidRPr="00B058AD" w:rsidRDefault="00EF22A7" w:rsidP="00EF22A7">
      <w:pPr>
        <w:keepNext/>
        <w:keepLines/>
        <w:suppressLineNumbers/>
        <w:suppressAutoHyphens/>
        <w:jc w:val="center"/>
        <w:rPr>
          <w:i/>
          <w:sz w:val="20"/>
          <w:szCs w:val="20"/>
          <w:vertAlign w:val="superscript"/>
        </w:rPr>
      </w:pPr>
    </w:p>
    <w:tbl>
      <w:tblPr>
        <w:tblpPr w:leftFromText="180" w:rightFromText="180" w:vertAnchor="text" w:horzAnchor="margin" w:tblpY="206"/>
        <w:tblW w:w="9180" w:type="dxa"/>
        <w:tblLook w:val="04A0"/>
      </w:tblPr>
      <w:tblGrid>
        <w:gridCol w:w="4928"/>
        <w:gridCol w:w="4252"/>
      </w:tblGrid>
      <w:tr w:rsidR="0089053F" w:rsidRPr="00F77D8A" w:rsidTr="00DD4273">
        <w:tc>
          <w:tcPr>
            <w:tcW w:w="4928" w:type="dxa"/>
          </w:tcPr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Рассмотрено на заседании МО</w:t>
            </w:r>
          </w:p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 w:rsidRPr="00F77D8A">
              <w:t>Протокол № 2 от «10» марта 2015г</w:t>
            </w:r>
          </w:p>
        </w:tc>
        <w:tc>
          <w:tcPr>
            <w:tcW w:w="4252" w:type="dxa"/>
          </w:tcPr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Утверждено: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Приказ от 25.04.2015 № 106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  <w:r w:rsidRPr="00F77D8A">
              <w:t>(в ред. от 25.04.2016 № 82</w:t>
            </w:r>
          </w:p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  <w:rPr>
                <w:vertAlign w:val="superscript"/>
              </w:rPr>
            </w:pPr>
            <w:r w:rsidRPr="00F77D8A">
              <w:t>от 25.04.2017 № 89)</w:t>
            </w:r>
          </w:p>
        </w:tc>
      </w:tr>
      <w:tr w:rsidR="0089053F" w:rsidRPr="00AC1A3C" w:rsidTr="00DD4273">
        <w:tc>
          <w:tcPr>
            <w:tcW w:w="4928" w:type="dxa"/>
          </w:tcPr>
          <w:p w:rsidR="0089053F" w:rsidRPr="00F77D8A" w:rsidRDefault="0089053F" w:rsidP="008905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djustRightInd w:val="0"/>
            </w:pPr>
            <w:r>
              <w:t>Руководитель МО Шевченко И.В.</w:t>
            </w:r>
          </w:p>
        </w:tc>
        <w:tc>
          <w:tcPr>
            <w:tcW w:w="4252" w:type="dxa"/>
          </w:tcPr>
          <w:p w:rsidR="0089053F" w:rsidRPr="00F77D8A" w:rsidRDefault="0089053F" w:rsidP="0089053F">
            <w:pPr>
              <w:widowControl w:val="0"/>
              <w:autoSpaceDE w:val="0"/>
              <w:adjustRightInd w:val="0"/>
              <w:jc w:val="right"/>
            </w:pPr>
          </w:p>
        </w:tc>
      </w:tr>
    </w:tbl>
    <w:p w:rsidR="00EF22A7" w:rsidRDefault="00EF22A7" w:rsidP="0089053F">
      <w:pPr>
        <w:jc w:val="center"/>
      </w:pPr>
    </w:p>
    <w:p w:rsidR="0089053F" w:rsidRDefault="0089053F" w:rsidP="0089053F">
      <w:pPr>
        <w:jc w:val="center"/>
      </w:pPr>
    </w:p>
    <w:p w:rsidR="0089053F" w:rsidRPr="00B058AD" w:rsidRDefault="0089053F" w:rsidP="0089053F">
      <w:pPr>
        <w:jc w:val="center"/>
      </w:pPr>
    </w:p>
    <w:p w:rsidR="00EF22A7" w:rsidRPr="00B058AD" w:rsidRDefault="00EF22A7" w:rsidP="0089053F">
      <w:pPr>
        <w:jc w:val="center"/>
      </w:pPr>
      <w:r w:rsidRPr="00B058AD">
        <w:t>КОМПЛЕКТ</w:t>
      </w:r>
    </w:p>
    <w:p w:rsidR="00EF22A7" w:rsidRPr="001B3671" w:rsidRDefault="001B3671" w:rsidP="0089053F">
      <w:pPr>
        <w:jc w:val="center"/>
      </w:pPr>
      <w:r w:rsidRPr="001B3671">
        <w:t>ОЦЕНОЧНЫХ СРЕДСТВ ПРОФЕССИОНАЛЬНОГО МОДУЛЯ</w:t>
      </w:r>
    </w:p>
    <w:p w:rsidR="0089053F" w:rsidRPr="00B058AD" w:rsidRDefault="0089053F" w:rsidP="0089053F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EF22A7" w:rsidRPr="00B058AD" w:rsidTr="00EF22A7">
        <w:tc>
          <w:tcPr>
            <w:tcW w:w="9571" w:type="dxa"/>
          </w:tcPr>
          <w:p w:rsidR="00EF22A7" w:rsidRPr="0089053F" w:rsidRDefault="00EF22A7" w:rsidP="0089053F">
            <w:pPr>
              <w:jc w:val="center"/>
              <w:rPr>
                <w:b/>
                <w:caps/>
                <w:sz w:val="28"/>
                <w:szCs w:val="28"/>
              </w:rPr>
            </w:pPr>
            <w:r w:rsidRPr="0089053F">
              <w:rPr>
                <w:b/>
                <w:caps/>
                <w:sz w:val="28"/>
                <w:szCs w:val="28"/>
              </w:rPr>
              <w:t>Пм.о7 Применение информационных технологий</w:t>
            </w:r>
          </w:p>
        </w:tc>
      </w:tr>
      <w:tr w:rsidR="00EF22A7" w:rsidRPr="009D3942" w:rsidTr="00EF22A7">
        <w:tc>
          <w:tcPr>
            <w:tcW w:w="9571" w:type="dxa"/>
          </w:tcPr>
          <w:p w:rsidR="00EF22A7" w:rsidRPr="0089053F" w:rsidRDefault="00EF22A7" w:rsidP="0089053F">
            <w:pPr>
              <w:jc w:val="center"/>
              <w:rPr>
                <w:b/>
                <w:caps/>
                <w:sz w:val="28"/>
                <w:szCs w:val="28"/>
              </w:rPr>
            </w:pPr>
            <w:r w:rsidRPr="0089053F">
              <w:rPr>
                <w:b/>
                <w:caps/>
                <w:sz w:val="28"/>
                <w:szCs w:val="28"/>
              </w:rPr>
              <w:t>в профессиональной деятельности</w:t>
            </w:r>
          </w:p>
        </w:tc>
      </w:tr>
    </w:tbl>
    <w:p w:rsidR="0089053F" w:rsidRDefault="0089053F" w:rsidP="0089053F">
      <w:pPr>
        <w:jc w:val="center"/>
      </w:pPr>
    </w:p>
    <w:p w:rsidR="00EF22A7" w:rsidRPr="00B058AD" w:rsidRDefault="0089053F" w:rsidP="0089053F">
      <w:pPr>
        <w:jc w:val="center"/>
      </w:pPr>
      <w:r w:rsidRPr="00B058AD">
        <w:t>СПЕЦИАЛЬНОСТИ</w:t>
      </w:r>
    </w:p>
    <w:p w:rsidR="00EF22A7" w:rsidRPr="00B058AD" w:rsidRDefault="0089053F" w:rsidP="0089053F">
      <w:pPr>
        <w:jc w:val="center"/>
        <w:rPr>
          <w:sz w:val="28"/>
          <w:szCs w:val="28"/>
          <w:u w:val="single"/>
        </w:rPr>
      </w:pPr>
      <w:r>
        <w:rPr>
          <w:rFonts w:cs="Calibri"/>
        </w:rPr>
        <w:t xml:space="preserve">46.02.01 </w:t>
      </w:r>
      <w:r w:rsidR="00EF22A7">
        <w:rPr>
          <w:rFonts w:cs="Calibri"/>
        </w:rPr>
        <w:t>ДОКУМЕНТАЦИОННОЕ ОБЕСПЕЧЕНИЕ УПРАВЛЕНИЯ И АРХИВОВЕДЕНИЕ</w:t>
      </w:r>
    </w:p>
    <w:p w:rsidR="00EF22A7" w:rsidRPr="00B058AD" w:rsidRDefault="00EF22A7" w:rsidP="0089053F">
      <w:pPr>
        <w:jc w:val="center"/>
        <w:rPr>
          <w:sz w:val="28"/>
          <w:szCs w:val="28"/>
        </w:rPr>
      </w:pPr>
    </w:p>
    <w:p w:rsidR="00EF22A7" w:rsidRPr="00B058AD" w:rsidRDefault="00EF22A7" w:rsidP="0089053F">
      <w:pPr>
        <w:jc w:val="center"/>
        <w:rPr>
          <w:sz w:val="28"/>
          <w:szCs w:val="28"/>
        </w:rPr>
      </w:pPr>
    </w:p>
    <w:p w:rsidR="00EF22A7" w:rsidRPr="00B058AD" w:rsidRDefault="00EF22A7" w:rsidP="0089053F">
      <w:pPr>
        <w:jc w:val="center"/>
        <w:rPr>
          <w:sz w:val="28"/>
          <w:szCs w:val="28"/>
        </w:rPr>
      </w:pPr>
    </w:p>
    <w:p w:rsidR="00EF22A7" w:rsidRPr="00B058AD" w:rsidRDefault="00EF22A7" w:rsidP="0089053F">
      <w:pPr>
        <w:jc w:val="center"/>
        <w:rPr>
          <w:sz w:val="28"/>
          <w:szCs w:val="28"/>
        </w:rPr>
      </w:pPr>
    </w:p>
    <w:p w:rsidR="00EF22A7" w:rsidRPr="00B058AD" w:rsidRDefault="00EF22A7" w:rsidP="0089053F">
      <w:pPr>
        <w:jc w:val="center"/>
        <w:rPr>
          <w:sz w:val="28"/>
          <w:szCs w:val="28"/>
        </w:rPr>
      </w:pPr>
    </w:p>
    <w:p w:rsidR="00EF22A7" w:rsidRPr="00B058AD" w:rsidRDefault="0089053F" w:rsidP="00EF22A7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22A7" w:rsidRPr="00B058AD" w:rsidRDefault="00EF22A7" w:rsidP="00EF22A7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EF22A7" w:rsidRDefault="00EF22A7" w:rsidP="00EF22A7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89053F" w:rsidRPr="00B058AD" w:rsidRDefault="0089053F" w:rsidP="00EF22A7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DD4273" w:rsidRDefault="00DD4273" w:rsidP="00EF22A7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EF22A7" w:rsidRPr="001E05D4" w:rsidRDefault="00EF22A7" w:rsidP="00EF22A7">
      <w:pPr>
        <w:keepNext/>
        <w:keepLines/>
        <w:suppressLineNumbers/>
        <w:suppressAutoHyphens/>
        <w:jc w:val="center"/>
      </w:pPr>
      <w:r w:rsidRPr="001E05D4">
        <w:t>Белоярский,</w:t>
      </w:r>
      <w:r w:rsidR="00DD4273" w:rsidRPr="001E05D4">
        <w:t xml:space="preserve"> 2015</w:t>
      </w:r>
    </w:p>
    <w:p w:rsidR="00EF22A7" w:rsidRPr="00B058AD" w:rsidRDefault="00EF22A7" w:rsidP="00EF22A7"/>
    <w:p w:rsidR="0089053F" w:rsidRDefault="0089053F" w:rsidP="00EF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9053F" w:rsidRDefault="0089053F" w:rsidP="00EF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9053F" w:rsidRDefault="0089053F" w:rsidP="00EF2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F22A7" w:rsidRPr="001E05D4" w:rsidRDefault="00EF22A7" w:rsidP="00EF22A7">
      <w:pPr>
        <w:keepNext/>
        <w:keepLines/>
        <w:suppressLineNumbers/>
        <w:suppressAutoHyphens/>
        <w:spacing w:line="360" w:lineRule="auto"/>
        <w:jc w:val="center"/>
        <w:rPr>
          <w:b/>
          <w:sz w:val="22"/>
          <w:szCs w:val="22"/>
        </w:rPr>
      </w:pPr>
      <w:r w:rsidRPr="001E05D4">
        <w:rPr>
          <w:b/>
          <w:sz w:val="22"/>
          <w:szCs w:val="22"/>
        </w:rPr>
        <w:lastRenderedPageBreak/>
        <w:t>1. Общие положения</w:t>
      </w:r>
    </w:p>
    <w:p w:rsidR="00EF22A7" w:rsidRPr="001E05D4" w:rsidRDefault="00EF22A7" w:rsidP="00EF22A7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1E05D4">
        <w:rPr>
          <w:sz w:val="22"/>
          <w:szCs w:val="22"/>
        </w:rPr>
        <w:t>1.1</w:t>
      </w:r>
      <w:r w:rsidRPr="001E05D4">
        <w:rPr>
          <w:b/>
          <w:sz w:val="22"/>
          <w:szCs w:val="22"/>
        </w:rPr>
        <w:t xml:space="preserve"> </w:t>
      </w:r>
      <w:r w:rsidRPr="001E05D4">
        <w:rPr>
          <w:sz w:val="22"/>
          <w:szCs w:val="22"/>
        </w:rPr>
        <w:t xml:space="preserve">Комплект оценочных средств (КОС) предназначен для контроля и оценки образовательных достижений обучающихся, освоивших программу </w:t>
      </w:r>
      <w:r w:rsidR="00584E7C" w:rsidRPr="001E05D4">
        <w:rPr>
          <w:sz w:val="22"/>
          <w:szCs w:val="22"/>
        </w:rPr>
        <w:t>профессионального модуля</w:t>
      </w:r>
      <w:r w:rsidRPr="001E05D4">
        <w:rPr>
          <w:sz w:val="22"/>
          <w:szCs w:val="22"/>
        </w:rPr>
        <w:t xml:space="preserve"> </w:t>
      </w:r>
      <w:r w:rsidR="00584E7C" w:rsidRPr="001E05D4">
        <w:rPr>
          <w:sz w:val="22"/>
          <w:szCs w:val="22"/>
        </w:rPr>
        <w:t>ПМ.О7 Применение информационных технологий в профессиональной деятельности</w:t>
      </w:r>
      <w:r w:rsidRPr="001E05D4">
        <w:rPr>
          <w:sz w:val="22"/>
          <w:szCs w:val="22"/>
        </w:rPr>
        <w:t>.</w:t>
      </w:r>
    </w:p>
    <w:p w:rsidR="00EF22A7" w:rsidRPr="001E05D4" w:rsidRDefault="00EF22A7" w:rsidP="00EF22A7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1E05D4">
        <w:rPr>
          <w:sz w:val="22"/>
          <w:szCs w:val="22"/>
        </w:rPr>
        <w:t>1.2</w:t>
      </w:r>
      <w:r w:rsidRPr="001E05D4">
        <w:rPr>
          <w:b/>
          <w:sz w:val="22"/>
          <w:szCs w:val="22"/>
        </w:rPr>
        <w:t xml:space="preserve"> </w:t>
      </w:r>
      <w:r w:rsidRPr="001E05D4">
        <w:rPr>
          <w:sz w:val="22"/>
          <w:szCs w:val="22"/>
        </w:rPr>
        <w:t>КОС включает контрольные материалы для проведения текущего контроля и промежуточной аттестации в форме дифференцированного зачета.</w:t>
      </w:r>
    </w:p>
    <w:p w:rsidR="00EF22A7" w:rsidRPr="001E05D4" w:rsidRDefault="00EF22A7" w:rsidP="00EF22A7">
      <w:pPr>
        <w:keepNext/>
        <w:keepLines/>
        <w:suppressLineNumbers/>
        <w:suppressAutoHyphens/>
        <w:jc w:val="both"/>
        <w:rPr>
          <w:sz w:val="22"/>
          <w:szCs w:val="22"/>
        </w:rPr>
      </w:pPr>
      <w:r w:rsidRPr="001E05D4">
        <w:rPr>
          <w:sz w:val="22"/>
          <w:szCs w:val="22"/>
        </w:rPr>
        <w:t>1.3 КОС разработаны на основании:</w:t>
      </w:r>
    </w:p>
    <w:p w:rsidR="00A21DAA" w:rsidRPr="001E05D4" w:rsidRDefault="00A21DAA" w:rsidP="001E05D4">
      <w:pPr>
        <w:pStyle w:val="af1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E05D4">
        <w:rPr>
          <w:rFonts w:ascii="Times New Roman" w:hAnsi="Times New Roman"/>
          <w:bCs/>
        </w:rPr>
        <w:t xml:space="preserve">требований Федерального государственного образовательного стандарта среднего профессионального образования по специальности ФГОС специальности </w:t>
      </w:r>
      <w:r w:rsidRPr="001E05D4">
        <w:rPr>
          <w:rFonts w:ascii="Times New Roman" w:hAnsi="Times New Roman"/>
        </w:rPr>
        <w:t>46.02.01 Документационное обеспечение управления и архивоведение</w:t>
      </w:r>
      <w:r w:rsidRPr="001E05D4">
        <w:rPr>
          <w:rFonts w:ascii="Times New Roman" w:hAnsi="Times New Roman"/>
          <w:bCs/>
        </w:rPr>
        <w:t>, утвержденного приказом Минобрнауки РФ от 11.08.2014 №975, зарегистрированного в Минюсте России 20 августа 2014 г. N 33682;</w:t>
      </w:r>
    </w:p>
    <w:p w:rsidR="00EF22A7" w:rsidRPr="001E05D4" w:rsidRDefault="00EF22A7" w:rsidP="001E05D4">
      <w:pPr>
        <w:pStyle w:val="af1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1E05D4">
        <w:rPr>
          <w:rFonts w:ascii="Times New Roman" w:hAnsi="Times New Roman"/>
          <w:bCs/>
        </w:rPr>
        <w:t>программ</w:t>
      </w:r>
      <w:r w:rsidR="009D150B" w:rsidRPr="001E05D4">
        <w:rPr>
          <w:rFonts w:ascii="Times New Roman" w:hAnsi="Times New Roman"/>
          <w:bCs/>
        </w:rPr>
        <w:t>ы</w:t>
      </w:r>
      <w:r w:rsidRPr="001E05D4">
        <w:rPr>
          <w:rFonts w:ascii="Times New Roman" w:hAnsi="Times New Roman"/>
          <w:bCs/>
        </w:rPr>
        <w:t xml:space="preserve"> учебной дисциплины </w:t>
      </w:r>
      <w:r w:rsidR="00584E7C" w:rsidRPr="001E05D4">
        <w:rPr>
          <w:rFonts w:ascii="Times New Roman" w:hAnsi="Times New Roman"/>
          <w:bCs/>
        </w:rPr>
        <w:t>профессионального модуля ПМ.О7 Применение информационных технологий в профессиональной деятельности</w:t>
      </w:r>
      <w:r w:rsidRPr="001E05D4">
        <w:rPr>
          <w:rFonts w:ascii="Times New Roman" w:hAnsi="Times New Roman"/>
          <w:bCs/>
        </w:rPr>
        <w:t>.</w:t>
      </w:r>
    </w:p>
    <w:p w:rsidR="00D05A77" w:rsidRPr="001E05D4" w:rsidRDefault="00D05A77" w:rsidP="00D05A77">
      <w:pPr>
        <w:rPr>
          <w:sz w:val="22"/>
          <w:szCs w:val="22"/>
        </w:rPr>
      </w:pPr>
      <w:bookmarkStart w:id="0" w:name="_Toc316860036"/>
    </w:p>
    <w:bookmarkEnd w:id="0"/>
    <w:p w:rsidR="00D05A77" w:rsidRPr="001E05D4" w:rsidRDefault="00930790" w:rsidP="001E05D4">
      <w:pPr>
        <w:keepNext/>
        <w:keepLines/>
        <w:suppressLineNumbers/>
        <w:suppressAutoHyphens/>
        <w:rPr>
          <w:b/>
          <w:sz w:val="22"/>
          <w:szCs w:val="22"/>
        </w:rPr>
      </w:pPr>
      <w:r w:rsidRPr="001E05D4">
        <w:rPr>
          <w:b/>
          <w:sz w:val="22"/>
          <w:szCs w:val="22"/>
        </w:rPr>
        <w:t>2</w:t>
      </w:r>
      <w:r w:rsidR="00D05A77" w:rsidRPr="001E05D4">
        <w:rPr>
          <w:b/>
          <w:sz w:val="22"/>
          <w:szCs w:val="22"/>
        </w:rPr>
        <w:t xml:space="preserve">. Результаты освоения </w:t>
      </w:r>
      <w:r w:rsidR="00333B3A" w:rsidRPr="001E05D4">
        <w:rPr>
          <w:b/>
          <w:sz w:val="22"/>
          <w:szCs w:val="22"/>
        </w:rPr>
        <w:t xml:space="preserve">профессионального </w:t>
      </w:r>
      <w:r w:rsidR="00D05A77" w:rsidRPr="001E05D4">
        <w:rPr>
          <w:b/>
          <w:sz w:val="22"/>
          <w:szCs w:val="22"/>
        </w:rPr>
        <w:t>модуля, подлежащие проверке</w:t>
      </w:r>
    </w:p>
    <w:p w:rsidR="00D05A77" w:rsidRPr="001E05D4" w:rsidRDefault="00930790" w:rsidP="001E05D4">
      <w:pPr>
        <w:jc w:val="both"/>
        <w:rPr>
          <w:b/>
          <w:sz w:val="22"/>
          <w:szCs w:val="22"/>
        </w:rPr>
      </w:pPr>
      <w:r w:rsidRPr="001E05D4">
        <w:rPr>
          <w:b/>
          <w:sz w:val="22"/>
          <w:szCs w:val="22"/>
        </w:rPr>
        <w:t>2</w:t>
      </w:r>
      <w:r w:rsidR="00D05A77" w:rsidRPr="001E05D4">
        <w:rPr>
          <w:b/>
          <w:sz w:val="22"/>
          <w:szCs w:val="22"/>
        </w:rPr>
        <w:t>.1. Профессиональные и общие компетенции</w:t>
      </w:r>
    </w:p>
    <w:p w:rsidR="00E202FF" w:rsidRPr="001E05D4" w:rsidRDefault="00D05A77" w:rsidP="001E05D4">
      <w:pPr>
        <w:ind w:firstLine="567"/>
        <w:jc w:val="both"/>
        <w:rPr>
          <w:sz w:val="22"/>
          <w:szCs w:val="22"/>
        </w:rPr>
      </w:pPr>
      <w:r w:rsidRPr="001E05D4">
        <w:rPr>
          <w:sz w:val="22"/>
          <w:szCs w:val="22"/>
        </w:rPr>
        <w:t>В результате оценки осуществляется проверка следующих объектов: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118"/>
        <w:gridCol w:w="1701"/>
        <w:gridCol w:w="1280"/>
      </w:tblGrid>
      <w:tr w:rsidR="00333B3A" w:rsidRPr="00333B3A" w:rsidTr="00E70AA7">
        <w:trPr>
          <w:tblHeader/>
        </w:trPr>
        <w:tc>
          <w:tcPr>
            <w:tcW w:w="3261" w:type="dxa"/>
          </w:tcPr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33B3A">
              <w:rPr>
                <w:b/>
                <w:sz w:val="20"/>
                <w:szCs w:val="20"/>
              </w:rPr>
              <w:t xml:space="preserve">Объекты оценивания </w:t>
            </w:r>
          </w:p>
        </w:tc>
        <w:tc>
          <w:tcPr>
            <w:tcW w:w="3118" w:type="dxa"/>
          </w:tcPr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33B3A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</w:tcPr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33B3A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1280" w:type="dxa"/>
          </w:tcPr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33B3A">
              <w:rPr>
                <w:b/>
                <w:sz w:val="20"/>
                <w:szCs w:val="20"/>
              </w:rPr>
              <w:t>Тип задания;</w:t>
            </w:r>
          </w:p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33B3A">
              <w:rPr>
                <w:b/>
                <w:sz w:val="20"/>
                <w:szCs w:val="20"/>
              </w:rPr>
              <w:t>№ задания</w:t>
            </w:r>
          </w:p>
          <w:p w:rsidR="00333B3A" w:rsidRPr="00333B3A" w:rsidRDefault="00333B3A" w:rsidP="00333B3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333B3A" w:rsidRPr="00333B3A" w:rsidTr="00E70AA7">
        <w:tc>
          <w:tcPr>
            <w:tcW w:w="3261" w:type="dxa"/>
          </w:tcPr>
          <w:p w:rsidR="00333B3A" w:rsidRPr="00A21DAA" w:rsidRDefault="00A21DAA" w:rsidP="00333B3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21DAA">
              <w:rPr>
                <w:bCs/>
                <w:sz w:val="20"/>
                <w:szCs w:val="20"/>
              </w:rPr>
              <w:t>ПК 7.1. Осуществлять информационную работу по документам, в том числе с использованием оргтехники, программных средств учета, хранения и поиска документов и других специализированных баз данных.</w:t>
            </w:r>
          </w:p>
        </w:tc>
        <w:tc>
          <w:tcPr>
            <w:tcW w:w="3118" w:type="dxa"/>
          </w:tcPr>
          <w:p w:rsidR="00333B3A" w:rsidRPr="00333B3A" w:rsidRDefault="00333B3A" w:rsidP="00333B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</w:t>
            </w:r>
            <w:r w:rsidRPr="00333B3A">
              <w:rPr>
                <w:bCs/>
                <w:sz w:val="20"/>
                <w:szCs w:val="20"/>
              </w:rPr>
              <w:t xml:space="preserve"> общие правила работы с различными средствами управления в офисе;</w:t>
            </w:r>
          </w:p>
          <w:p w:rsidR="00333B3A" w:rsidRPr="00333B3A" w:rsidRDefault="00333B3A" w:rsidP="00333B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использовать </w:t>
            </w:r>
            <w:r w:rsidRPr="00333B3A">
              <w:rPr>
                <w:bCs/>
                <w:sz w:val="20"/>
                <w:szCs w:val="20"/>
              </w:rPr>
              <w:t>пакеты прикладных программ в профессиональной деятельности</w:t>
            </w:r>
          </w:p>
        </w:tc>
        <w:tc>
          <w:tcPr>
            <w:tcW w:w="1701" w:type="dxa"/>
          </w:tcPr>
          <w:p w:rsidR="00333B3A" w:rsidRPr="00333B3A" w:rsidRDefault="00333B3A" w:rsidP="00333B3A">
            <w:pPr>
              <w:jc w:val="both"/>
              <w:rPr>
                <w:sz w:val="20"/>
                <w:szCs w:val="20"/>
                <w:lang w:val="en-US"/>
              </w:rPr>
            </w:pPr>
            <w:r w:rsidRPr="00333B3A">
              <w:rPr>
                <w:sz w:val="20"/>
                <w:szCs w:val="20"/>
              </w:rPr>
              <w:t>Полнота и правильность ответов</w:t>
            </w:r>
          </w:p>
        </w:tc>
        <w:tc>
          <w:tcPr>
            <w:tcW w:w="1280" w:type="dxa"/>
          </w:tcPr>
          <w:p w:rsidR="00333B3A" w:rsidRPr="00333B3A" w:rsidRDefault="00E202FF" w:rsidP="00E202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Тест,</w:t>
            </w:r>
            <w:r w:rsidR="00333B3A" w:rsidRPr="00333B3A">
              <w:rPr>
                <w:sz w:val="20"/>
                <w:szCs w:val="20"/>
              </w:rPr>
              <w:t xml:space="preserve"> </w:t>
            </w:r>
            <w:r w:rsidR="00333B3A">
              <w:rPr>
                <w:sz w:val="20"/>
                <w:szCs w:val="20"/>
              </w:rPr>
              <w:t>практическ</w:t>
            </w:r>
            <w:r>
              <w:rPr>
                <w:sz w:val="20"/>
                <w:szCs w:val="20"/>
              </w:rPr>
              <w:t>ое задание</w:t>
            </w:r>
          </w:p>
        </w:tc>
      </w:tr>
      <w:tr w:rsidR="00333B3A" w:rsidRPr="00333B3A" w:rsidTr="00E70AA7">
        <w:tc>
          <w:tcPr>
            <w:tcW w:w="3261" w:type="dxa"/>
          </w:tcPr>
          <w:p w:rsidR="00333B3A" w:rsidRPr="00A21DAA" w:rsidRDefault="00A21DAA" w:rsidP="00A21D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21DAA">
              <w:rPr>
                <w:bCs/>
                <w:sz w:val="20"/>
                <w:szCs w:val="20"/>
              </w:rPr>
              <w:t>ПК 7.2. Принимать меры по упорядочению состава документов и информационных потоков, сокращению их количества и оптимизации документопотоков организации.</w:t>
            </w:r>
          </w:p>
        </w:tc>
        <w:tc>
          <w:tcPr>
            <w:tcW w:w="3118" w:type="dxa"/>
          </w:tcPr>
          <w:p w:rsidR="00333B3A" w:rsidRPr="00333B3A" w:rsidRDefault="00333B3A" w:rsidP="00333B3A">
            <w:pPr>
              <w:shd w:val="clear" w:color="auto" w:fill="FCFCFC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</w:t>
            </w:r>
            <w:r w:rsidRPr="00333B3A">
              <w:rPr>
                <w:bCs/>
                <w:sz w:val="20"/>
                <w:szCs w:val="20"/>
              </w:rPr>
              <w:t xml:space="preserve"> общие правила работы с различными средствами управления в офисе</w:t>
            </w:r>
            <w:r w:rsidR="0009040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33B3A">
              <w:rPr>
                <w:bCs/>
                <w:sz w:val="20"/>
                <w:szCs w:val="20"/>
              </w:rPr>
              <w:t>типы средств управления и их классификацию;</w:t>
            </w:r>
          </w:p>
          <w:p w:rsidR="00333B3A" w:rsidRPr="00333B3A" w:rsidRDefault="00333B3A" w:rsidP="00333B3A">
            <w:pPr>
              <w:shd w:val="clear" w:color="auto" w:fill="FCFCFC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использует </w:t>
            </w:r>
            <w:r w:rsidRPr="00333B3A">
              <w:rPr>
                <w:bCs/>
                <w:sz w:val="20"/>
                <w:szCs w:val="20"/>
              </w:rPr>
              <w:t>информационные системы в документационном обеспечении управления и архивном деле</w:t>
            </w:r>
            <w:r w:rsidR="00090408">
              <w:rPr>
                <w:bCs/>
                <w:sz w:val="20"/>
                <w:szCs w:val="20"/>
              </w:rPr>
              <w:t>,</w:t>
            </w:r>
            <w:r w:rsidR="00090408" w:rsidRPr="00333B3A">
              <w:rPr>
                <w:bCs/>
                <w:sz w:val="20"/>
                <w:szCs w:val="20"/>
              </w:rPr>
              <w:t xml:space="preserve"> пакеты прикладных программ в профессиональной деятельности</w:t>
            </w:r>
          </w:p>
        </w:tc>
        <w:tc>
          <w:tcPr>
            <w:tcW w:w="1701" w:type="dxa"/>
          </w:tcPr>
          <w:p w:rsidR="00333B3A" w:rsidRPr="00333B3A" w:rsidRDefault="00333B3A" w:rsidP="00333B3A">
            <w:pPr>
              <w:jc w:val="both"/>
              <w:rPr>
                <w:bCs/>
                <w:sz w:val="20"/>
                <w:szCs w:val="20"/>
              </w:rPr>
            </w:pPr>
            <w:r w:rsidRPr="00333B3A">
              <w:rPr>
                <w:bCs/>
                <w:sz w:val="20"/>
                <w:szCs w:val="20"/>
              </w:rPr>
              <w:t>Полнота и правильность ответов</w:t>
            </w:r>
          </w:p>
        </w:tc>
        <w:tc>
          <w:tcPr>
            <w:tcW w:w="1280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Тест, практическое задание</w:t>
            </w:r>
          </w:p>
        </w:tc>
      </w:tr>
      <w:tr w:rsidR="00333B3A" w:rsidRPr="00333B3A" w:rsidTr="00E70AA7">
        <w:tc>
          <w:tcPr>
            <w:tcW w:w="3261" w:type="dxa"/>
          </w:tcPr>
          <w:p w:rsidR="00333B3A" w:rsidRPr="00333B3A" w:rsidRDefault="00A21DAA" w:rsidP="00A21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DAA">
              <w:rPr>
                <w:bCs/>
                <w:sz w:val="20"/>
                <w:szCs w:val="20"/>
              </w:rPr>
              <w:t>ПК 7.3. Вести работу по созданию справочного аппарата по документам с целью обеспечения удобного и быстрого их поиска.</w:t>
            </w:r>
          </w:p>
        </w:tc>
        <w:tc>
          <w:tcPr>
            <w:tcW w:w="3118" w:type="dxa"/>
          </w:tcPr>
          <w:p w:rsidR="00333B3A" w:rsidRPr="00333B3A" w:rsidRDefault="00333B3A" w:rsidP="00333B3A">
            <w:pPr>
              <w:shd w:val="clear" w:color="auto" w:fill="FCFCFC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</w:t>
            </w:r>
            <w:r w:rsidRPr="00333B3A">
              <w:rPr>
                <w:bCs/>
                <w:sz w:val="20"/>
                <w:szCs w:val="20"/>
              </w:rPr>
              <w:t xml:space="preserve"> при</w:t>
            </w:r>
            <w:r>
              <w:rPr>
                <w:bCs/>
                <w:sz w:val="20"/>
                <w:szCs w:val="20"/>
              </w:rPr>
              <w:t xml:space="preserve">кладное программное обеспечение, </w:t>
            </w:r>
            <w:r w:rsidRPr="00333B3A">
              <w:rPr>
                <w:bCs/>
                <w:sz w:val="20"/>
                <w:szCs w:val="20"/>
              </w:rPr>
              <w:t>средства документирования информации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333B3A">
              <w:rPr>
                <w:bCs/>
                <w:sz w:val="20"/>
                <w:szCs w:val="20"/>
              </w:rPr>
              <w:t>средства обработки, транспортировки, хранения и поиска документов;</w:t>
            </w:r>
          </w:p>
          <w:p w:rsidR="00333B3A" w:rsidRPr="00333B3A" w:rsidRDefault="00090408" w:rsidP="00090408">
            <w:pPr>
              <w:shd w:val="clear" w:color="auto" w:fill="FCFCFC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</w:t>
            </w:r>
            <w:r w:rsidR="00333B3A" w:rsidRPr="00333B3A">
              <w:rPr>
                <w:bCs/>
                <w:sz w:val="20"/>
                <w:szCs w:val="20"/>
              </w:rPr>
              <w:t xml:space="preserve"> использовать различные средства управления в офисе в </w:t>
            </w:r>
            <w:r>
              <w:rPr>
                <w:bCs/>
                <w:sz w:val="20"/>
                <w:szCs w:val="20"/>
              </w:rPr>
              <w:t>процессе работы с документацией,</w:t>
            </w:r>
            <w:r w:rsidR="00333B3A" w:rsidRPr="00333B3A">
              <w:rPr>
                <w:bCs/>
                <w:sz w:val="20"/>
                <w:szCs w:val="20"/>
              </w:rPr>
              <w:t xml:space="preserve"> составлять и оформлять служебные документы с применением средств докуме</w:t>
            </w:r>
            <w:r>
              <w:rPr>
                <w:bCs/>
                <w:sz w:val="20"/>
                <w:szCs w:val="20"/>
              </w:rPr>
              <w:t>нтирования текстовой информации,</w:t>
            </w:r>
            <w:r w:rsidR="00333B3A" w:rsidRPr="00333B3A">
              <w:rPr>
                <w:bCs/>
                <w:sz w:val="20"/>
                <w:szCs w:val="20"/>
              </w:rPr>
              <w:t xml:space="preserve"> производить копирование и оперативное размножение документов</w:t>
            </w:r>
          </w:p>
        </w:tc>
        <w:tc>
          <w:tcPr>
            <w:tcW w:w="1701" w:type="dxa"/>
          </w:tcPr>
          <w:p w:rsidR="00333B3A" w:rsidRPr="00333B3A" w:rsidRDefault="00333B3A" w:rsidP="00333B3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Тест, практическое задание</w:t>
            </w:r>
          </w:p>
        </w:tc>
      </w:tr>
      <w:tr w:rsidR="00333B3A" w:rsidRPr="00333B3A" w:rsidTr="00E70AA7">
        <w:tc>
          <w:tcPr>
            <w:tcW w:w="3261" w:type="dxa"/>
          </w:tcPr>
          <w:p w:rsidR="00333B3A" w:rsidRPr="00333B3A" w:rsidRDefault="00A21DAA" w:rsidP="00A21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DAA">
              <w:rPr>
                <w:bCs/>
                <w:sz w:val="20"/>
                <w:szCs w:val="20"/>
              </w:rPr>
              <w:t xml:space="preserve">ПК 7.4. Подготавливать данные, необходимые для составления </w:t>
            </w:r>
            <w:r w:rsidRPr="00A21DAA">
              <w:rPr>
                <w:bCs/>
                <w:sz w:val="20"/>
                <w:szCs w:val="20"/>
              </w:rPr>
              <w:lastRenderedPageBreak/>
              <w:t>справок на основе сведений, имеющихся в документах архива.</w:t>
            </w:r>
          </w:p>
        </w:tc>
        <w:tc>
          <w:tcPr>
            <w:tcW w:w="3118" w:type="dxa"/>
          </w:tcPr>
          <w:p w:rsidR="00090408" w:rsidRPr="00090408" w:rsidRDefault="00090408" w:rsidP="0009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408">
              <w:rPr>
                <w:sz w:val="20"/>
                <w:szCs w:val="20"/>
              </w:rPr>
              <w:lastRenderedPageBreak/>
              <w:t>зна</w:t>
            </w:r>
            <w:r>
              <w:rPr>
                <w:sz w:val="20"/>
                <w:szCs w:val="20"/>
              </w:rPr>
              <w:t>ет</w:t>
            </w:r>
            <w:r w:rsidRPr="00090408">
              <w:rPr>
                <w:sz w:val="20"/>
                <w:szCs w:val="20"/>
              </w:rPr>
              <w:t xml:space="preserve"> локальные и отраслевые сети и АРМ (ав</w:t>
            </w:r>
            <w:r>
              <w:rPr>
                <w:sz w:val="20"/>
                <w:szCs w:val="20"/>
              </w:rPr>
              <w:t xml:space="preserve">томатизированное </w:t>
            </w:r>
            <w:r>
              <w:rPr>
                <w:sz w:val="20"/>
                <w:szCs w:val="20"/>
              </w:rPr>
              <w:lastRenderedPageBreak/>
              <w:t>рабочее место),</w:t>
            </w:r>
            <w:r w:rsidRPr="00090408">
              <w:rPr>
                <w:sz w:val="20"/>
                <w:szCs w:val="20"/>
              </w:rPr>
              <w:t xml:space="preserve"> проблемно-ориентированные пакеты прикладных программ по отраслям и сферам деятельности;</w:t>
            </w:r>
          </w:p>
          <w:p w:rsidR="00333B3A" w:rsidRPr="00333B3A" w:rsidRDefault="00090408" w:rsidP="0009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90408">
              <w:rPr>
                <w:sz w:val="20"/>
                <w:szCs w:val="20"/>
              </w:rPr>
              <w:t>спольз</w:t>
            </w:r>
            <w:r>
              <w:rPr>
                <w:sz w:val="20"/>
                <w:szCs w:val="20"/>
              </w:rPr>
              <w:t>ует</w:t>
            </w:r>
            <w:r w:rsidRPr="00090408">
              <w:rPr>
                <w:sz w:val="20"/>
                <w:szCs w:val="20"/>
              </w:rPr>
              <w:t xml:space="preserve"> различные средства управления в офисе в </w:t>
            </w:r>
            <w:r>
              <w:rPr>
                <w:sz w:val="20"/>
                <w:szCs w:val="20"/>
              </w:rPr>
              <w:t xml:space="preserve">процессе работы с документацией, </w:t>
            </w:r>
            <w:r w:rsidRPr="00090408">
              <w:rPr>
                <w:sz w:val="20"/>
                <w:szCs w:val="20"/>
              </w:rPr>
              <w:t>составля</w:t>
            </w:r>
            <w:r>
              <w:rPr>
                <w:sz w:val="20"/>
                <w:szCs w:val="20"/>
              </w:rPr>
              <w:t>ет</w:t>
            </w:r>
            <w:r w:rsidRPr="00090408">
              <w:rPr>
                <w:sz w:val="20"/>
                <w:szCs w:val="20"/>
              </w:rPr>
              <w:t xml:space="preserve"> и оформля</w:t>
            </w:r>
            <w:r>
              <w:rPr>
                <w:sz w:val="20"/>
                <w:szCs w:val="20"/>
              </w:rPr>
              <w:t>ет</w:t>
            </w:r>
            <w:r w:rsidRPr="00090408">
              <w:rPr>
                <w:sz w:val="20"/>
                <w:szCs w:val="20"/>
              </w:rPr>
              <w:t xml:space="preserve"> служебные документы с применением средств докуме</w:t>
            </w:r>
            <w:r>
              <w:rPr>
                <w:sz w:val="20"/>
                <w:szCs w:val="20"/>
              </w:rPr>
              <w:t xml:space="preserve">нтирования текстовой информации может </w:t>
            </w:r>
            <w:r w:rsidRPr="00090408">
              <w:rPr>
                <w:sz w:val="20"/>
                <w:szCs w:val="20"/>
              </w:rPr>
              <w:t>производить копирование и оперативное размножение документов</w:t>
            </w:r>
          </w:p>
        </w:tc>
        <w:tc>
          <w:tcPr>
            <w:tcW w:w="1701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lastRenderedPageBreak/>
              <w:t xml:space="preserve">Полнота и правильность </w:t>
            </w:r>
            <w:r w:rsidRPr="00E202FF">
              <w:rPr>
                <w:sz w:val="20"/>
                <w:szCs w:val="20"/>
              </w:rPr>
              <w:lastRenderedPageBreak/>
              <w:t>ответов</w:t>
            </w:r>
          </w:p>
        </w:tc>
        <w:tc>
          <w:tcPr>
            <w:tcW w:w="1280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lastRenderedPageBreak/>
              <w:t>Тест, практическо</w:t>
            </w:r>
            <w:r w:rsidRPr="00E202FF">
              <w:rPr>
                <w:sz w:val="20"/>
                <w:szCs w:val="20"/>
              </w:rPr>
              <w:lastRenderedPageBreak/>
              <w:t>е задание</w:t>
            </w:r>
          </w:p>
        </w:tc>
      </w:tr>
      <w:tr w:rsidR="00333B3A" w:rsidRPr="00333B3A" w:rsidTr="00E70AA7">
        <w:tc>
          <w:tcPr>
            <w:tcW w:w="3261" w:type="dxa"/>
          </w:tcPr>
          <w:p w:rsidR="00333B3A" w:rsidRPr="00333B3A" w:rsidRDefault="00A21DAA" w:rsidP="00A21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1DAA">
              <w:rPr>
                <w:bCs/>
                <w:sz w:val="20"/>
                <w:szCs w:val="20"/>
              </w:rPr>
              <w:lastRenderedPageBreak/>
              <w:t>ПК 7.5. Принимать участие в разработке локальных нормативных актов организации по вопросам документационного обеспечения управления и архивного дела.</w:t>
            </w:r>
          </w:p>
        </w:tc>
        <w:tc>
          <w:tcPr>
            <w:tcW w:w="3118" w:type="dxa"/>
          </w:tcPr>
          <w:p w:rsidR="00090408" w:rsidRPr="00090408" w:rsidRDefault="00090408" w:rsidP="00090408">
            <w:pPr>
              <w:shd w:val="clear" w:color="auto" w:fill="FCFCFC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 виды экспертных</w:t>
            </w:r>
            <w:r w:rsidRPr="00090408">
              <w:rPr>
                <w:bCs/>
                <w:sz w:val="20"/>
                <w:szCs w:val="20"/>
              </w:rPr>
              <w:t xml:space="preserve"> системы и системы поддержки принятия решений, моделирования и прогнозирования;</w:t>
            </w:r>
          </w:p>
          <w:p w:rsidR="00333B3A" w:rsidRPr="00333B3A" w:rsidRDefault="00090408" w:rsidP="00090408">
            <w:pPr>
              <w:shd w:val="clear" w:color="auto" w:fill="FCFCFC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</w:t>
            </w:r>
            <w:r w:rsidRPr="00090408">
              <w:rPr>
                <w:bCs/>
                <w:sz w:val="20"/>
                <w:szCs w:val="20"/>
              </w:rPr>
              <w:t xml:space="preserve"> пользоваться пакетами прикладных программ </w:t>
            </w:r>
            <w:r>
              <w:rPr>
                <w:bCs/>
                <w:sz w:val="20"/>
                <w:szCs w:val="20"/>
              </w:rPr>
              <w:t xml:space="preserve">в профессиональной деятельности, </w:t>
            </w:r>
            <w:r w:rsidRPr="00090408">
              <w:rPr>
                <w:bCs/>
                <w:sz w:val="20"/>
                <w:szCs w:val="20"/>
              </w:rPr>
              <w:t>использовать информационные системы в документационном обеспеч</w:t>
            </w:r>
            <w:r>
              <w:rPr>
                <w:bCs/>
                <w:sz w:val="20"/>
                <w:szCs w:val="20"/>
              </w:rPr>
              <w:t>ении управления и архивном деле,</w:t>
            </w:r>
            <w:r w:rsidRPr="00090408">
              <w:rPr>
                <w:bCs/>
                <w:sz w:val="20"/>
                <w:szCs w:val="20"/>
              </w:rPr>
              <w:t xml:space="preserve"> использовать различные средства управления в офисе в процессе работы с документацией</w:t>
            </w:r>
            <w:r>
              <w:rPr>
                <w:bCs/>
                <w:sz w:val="20"/>
                <w:szCs w:val="20"/>
              </w:rPr>
              <w:t>,</w:t>
            </w:r>
            <w:r w:rsidRPr="00090408">
              <w:rPr>
                <w:bCs/>
                <w:sz w:val="20"/>
                <w:szCs w:val="20"/>
              </w:rPr>
              <w:t xml:space="preserve"> использовать средства обработки документов</w:t>
            </w:r>
            <w:r>
              <w:rPr>
                <w:bCs/>
                <w:sz w:val="20"/>
                <w:szCs w:val="20"/>
              </w:rPr>
              <w:t>,</w:t>
            </w:r>
            <w:r w:rsidRPr="00090408">
              <w:rPr>
                <w:bCs/>
                <w:sz w:val="20"/>
                <w:szCs w:val="20"/>
              </w:rPr>
              <w:t xml:space="preserve"> применять на практике средства хранения и поиска документов</w:t>
            </w:r>
          </w:p>
        </w:tc>
        <w:tc>
          <w:tcPr>
            <w:tcW w:w="1701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202FF">
              <w:rPr>
                <w:bCs/>
                <w:sz w:val="20"/>
                <w:szCs w:val="20"/>
              </w:rPr>
              <w:t xml:space="preserve">Полнота и правильность ответов </w:t>
            </w:r>
          </w:p>
        </w:tc>
        <w:tc>
          <w:tcPr>
            <w:tcW w:w="1280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Тест, практическое задание</w:t>
            </w:r>
          </w:p>
        </w:tc>
      </w:tr>
      <w:tr w:rsidR="00333B3A" w:rsidRPr="00333B3A" w:rsidTr="00E70AA7">
        <w:trPr>
          <w:trHeight w:val="274"/>
        </w:trPr>
        <w:tc>
          <w:tcPr>
            <w:tcW w:w="3261" w:type="dxa"/>
          </w:tcPr>
          <w:p w:rsidR="00333B3A" w:rsidRPr="00333B3A" w:rsidRDefault="00A21DAA" w:rsidP="00A21DAA">
            <w:pPr>
              <w:contextualSpacing/>
              <w:jc w:val="both"/>
              <w:rPr>
                <w:sz w:val="20"/>
                <w:szCs w:val="20"/>
              </w:rPr>
            </w:pPr>
            <w:r w:rsidRPr="00A21DAA">
              <w:rPr>
                <w:sz w:val="20"/>
                <w:szCs w:val="20"/>
              </w:rPr>
              <w:t>ПК 7.6. Принимать участие в работе по подбору и расстановке кадров службы документационного обеспечения управления и архивного дела.</w:t>
            </w:r>
          </w:p>
        </w:tc>
        <w:tc>
          <w:tcPr>
            <w:tcW w:w="3118" w:type="dxa"/>
          </w:tcPr>
          <w:p w:rsidR="00A21DAA" w:rsidRPr="00F41256" w:rsidRDefault="00A21DAA" w:rsidP="00A21DAA">
            <w:pPr>
              <w:shd w:val="clear" w:color="auto" w:fill="FCFCFC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знает</w:t>
            </w:r>
            <w:r w:rsidRPr="00F41256">
              <w:rPr>
                <w:bCs/>
                <w:sz w:val="20"/>
                <w:szCs w:val="20"/>
              </w:rPr>
              <w:t xml:space="preserve"> локальные и отраслевые сети и АРМ (автоматизированное рабочее место);</w:t>
            </w:r>
          </w:p>
          <w:p w:rsidR="00333B3A" w:rsidRPr="00333B3A" w:rsidRDefault="00A21DAA" w:rsidP="00A21DAA">
            <w:pPr>
              <w:shd w:val="clear" w:color="auto" w:fill="FCFCFC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умеет</w:t>
            </w:r>
            <w:r w:rsidRPr="00F41256">
              <w:rPr>
                <w:bCs/>
                <w:sz w:val="20"/>
                <w:szCs w:val="20"/>
              </w:rPr>
              <w:t xml:space="preserve"> пользоваться пакетами прикладных программ </w:t>
            </w:r>
            <w:r>
              <w:rPr>
                <w:bCs/>
                <w:sz w:val="20"/>
                <w:szCs w:val="20"/>
              </w:rPr>
              <w:t xml:space="preserve">в профессиональной деятельности, </w:t>
            </w:r>
            <w:r w:rsidRPr="00F41256">
              <w:rPr>
                <w:bCs/>
                <w:sz w:val="20"/>
                <w:szCs w:val="20"/>
              </w:rPr>
              <w:t>использовать информационные системы в документационном обеспечении управления и архивном деле</w:t>
            </w:r>
          </w:p>
        </w:tc>
        <w:tc>
          <w:tcPr>
            <w:tcW w:w="1701" w:type="dxa"/>
          </w:tcPr>
          <w:p w:rsidR="00333B3A" w:rsidRPr="00333B3A" w:rsidRDefault="00E202FF" w:rsidP="00333B3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202FF">
              <w:rPr>
                <w:bCs/>
                <w:sz w:val="20"/>
                <w:szCs w:val="20"/>
              </w:rPr>
              <w:t xml:space="preserve">Полнота и правильность ответов </w:t>
            </w:r>
          </w:p>
        </w:tc>
        <w:tc>
          <w:tcPr>
            <w:tcW w:w="1280" w:type="dxa"/>
            <w:shd w:val="clear" w:color="auto" w:fill="auto"/>
          </w:tcPr>
          <w:p w:rsidR="00333B3A" w:rsidRPr="00333B3A" w:rsidRDefault="00E202FF" w:rsidP="00333B3A">
            <w:pPr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E202FF">
              <w:rPr>
                <w:sz w:val="20"/>
                <w:szCs w:val="20"/>
              </w:rPr>
              <w:t>Тест, практическое задание</w:t>
            </w:r>
          </w:p>
        </w:tc>
      </w:tr>
    </w:tbl>
    <w:p w:rsidR="00A21DAA" w:rsidRPr="00297502" w:rsidRDefault="00A21DAA" w:rsidP="00E70AA7">
      <w:pPr>
        <w:jc w:val="both"/>
      </w:pPr>
    </w:p>
    <w:p w:rsidR="00D05A77" w:rsidRDefault="00D05A77" w:rsidP="00D05A77"/>
    <w:tbl>
      <w:tblPr>
        <w:tblpPr w:leftFromText="180" w:rightFromText="180" w:vertAnchor="text" w:tblpX="74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3260"/>
        <w:gridCol w:w="2947"/>
      </w:tblGrid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E202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E202FF">
              <w:rPr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E202FF">
              <w:rPr>
                <w:b/>
                <w:sz w:val="20"/>
                <w:szCs w:val="20"/>
              </w:rPr>
              <w:t>Показатели оценки результата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E202FF">
              <w:rPr>
                <w:b/>
                <w:sz w:val="20"/>
                <w:szCs w:val="20"/>
              </w:rPr>
              <w:t>Критерии</w:t>
            </w:r>
          </w:p>
        </w:tc>
      </w:tr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ОК1</w:t>
            </w:r>
            <w:r>
              <w:rPr>
                <w:sz w:val="20"/>
                <w:szCs w:val="20"/>
              </w:rPr>
              <w:t xml:space="preserve"> </w:t>
            </w:r>
            <w:r w:rsidRPr="00E202FF">
              <w:rPr>
                <w:sz w:val="20"/>
                <w:szCs w:val="20"/>
              </w:rPr>
              <w:t>Пони</w:t>
            </w:r>
            <w:bookmarkStart w:id="1" w:name="_GoBack"/>
            <w:bookmarkEnd w:id="1"/>
            <w:r w:rsidRPr="00E202FF">
              <w:rPr>
                <w:sz w:val="20"/>
                <w:szCs w:val="20"/>
              </w:rPr>
              <w:t>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Планирование и организация собственной деятельности по заполнению организационно-распорядительной, информационно-справочной документации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sz w:val="20"/>
                <w:szCs w:val="20"/>
                <w:lang w:eastAsia="en-US"/>
              </w:rPr>
              <w:t>Стабильные, результаты по освоению профессиональных компетенций</w:t>
            </w:r>
          </w:p>
        </w:tc>
      </w:tr>
      <w:tr w:rsidR="00E202FF" w:rsidRPr="00E202FF" w:rsidTr="00E202FF">
        <w:trPr>
          <w:cantSplit/>
          <w:trHeight w:val="1556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Обоснованность выбора методов и способов ведения учетной документации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sz w:val="20"/>
                <w:szCs w:val="20"/>
              </w:rPr>
              <w:t>Соответствие выбранных методов выполнению работ по ведению учетной документации</w:t>
            </w:r>
          </w:p>
        </w:tc>
      </w:tr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lastRenderedPageBreak/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Проведение анализа рабочей ситуации, осуществление текущего и итогового контроля, оценка и коррекция собственной деятельности по результатам работы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rPr>
                <w:sz w:val="20"/>
                <w:szCs w:val="20"/>
                <w:lang w:eastAsia="en-US"/>
              </w:rPr>
            </w:pPr>
            <w:r w:rsidRPr="00E202FF">
              <w:rPr>
                <w:sz w:val="20"/>
                <w:szCs w:val="20"/>
              </w:rPr>
              <w:t xml:space="preserve">Соответствие самооценки результатам и собственной деятельности </w:t>
            </w:r>
          </w:p>
        </w:tc>
      </w:tr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 xml:space="preserve">ОК4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Обоснованность поиска используемой информации, необходимой для эффективного выполнения профессиональных задач</w:t>
            </w:r>
          </w:p>
        </w:tc>
        <w:tc>
          <w:tcPr>
            <w:tcW w:w="2947" w:type="dxa"/>
          </w:tcPr>
          <w:p w:rsidR="00E202FF" w:rsidRPr="00E202FF" w:rsidRDefault="00E202FF" w:rsidP="007339C9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bCs/>
                <w:sz w:val="20"/>
                <w:szCs w:val="20"/>
              </w:rPr>
              <w:t>Активный компьютерный пользователь;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202FF">
              <w:rPr>
                <w:bCs/>
                <w:sz w:val="20"/>
                <w:szCs w:val="20"/>
              </w:rPr>
              <w:t xml:space="preserve">пользователь библиотечного фонда (анализ формуляра); пользователь справочно-правовых </w:t>
            </w:r>
            <w:r>
              <w:rPr>
                <w:bCs/>
                <w:sz w:val="20"/>
                <w:szCs w:val="20"/>
              </w:rPr>
              <w:t>систем «Гарант» и «Консультант Плюс</w:t>
            </w:r>
            <w:r w:rsidRPr="00E202FF">
              <w:rPr>
                <w:bCs/>
                <w:sz w:val="20"/>
                <w:szCs w:val="20"/>
              </w:rPr>
              <w:t>»</w:t>
            </w:r>
          </w:p>
        </w:tc>
      </w:tr>
      <w:tr w:rsidR="00E202FF" w:rsidRPr="00E202FF" w:rsidTr="00E202FF">
        <w:trPr>
          <w:cantSplit/>
          <w:trHeight w:val="1108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 5 Владеть информационной культурой, анализировать и оценивать информацию с использованием информационно – коммуникативных технологий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 xml:space="preserve"> Работа со справочно-правовой системой «Консультант плюс»</w:t>
            </w:r>
          </w:p>
        </w:tc>
        <w:tc>
          <w:tcPr>
            <w:tcW w:w="2947" w:type="dxa"/>
          </w:tcPr>
          <w:p w:rsidR="00E202FF" w:rsidRPr="00E202FF" w:rsidRDefault="00E202FF" w:rsidP="007339C9">
            <w:pPr>
              <w:rPr>
                <w:sz w:val="20"/>
                <w:szCs w:val="20"/>
                <w:lang w:eastAsia="en-US"/>
              </w:rPr>
            </w:pPr>
            <w:r w:rsidRPr="00E202FF">
              <w:rPr>
                <w:sz w:val="20"/>
                <w:szCs w:val="20"/>
                <w:lang w:eastAsia="en-US"/>
              </w:rPr>
              <w:t>Эффективное использование информационных технологий при составлении бланков документов</w:t>
            </w:r>
          </w:p>
        </w:tc>
      </w:tr>
      <w:tr w:rsidR="00E202FF" w:rsidRPr="00E202FF" w:rsidTr="00E202FF">
        <w:trPr>
          <w:cantSplit/>
          <w:trHeight w:val="872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 6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Умение работать в команде, эффективно общ</w:t>
            </w:r>
            <w:r>
              <w:rPr>
                <w:sz w:val="20"/>
                <w:szCs w:val="20"/>
              </w:rPr>
              <w:t>аться с коллегами, руководством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bCs/>
                <w:sz w:val="20"/>
                <w:szCs w:val="20"/>
              </w:rPr>
              <w:t>Активное участие в составе студенческого коллектива (спортивной команды), наличие опыта успешной реализации проекта</w:t>
            </w:r>
          </w:p>
        </w:tc>
      </w:tr>
      <w:tr w:rsidR="00E202FF" w:rsidRPr="00E202FF" w:rsidTr="00E202FF">
        <w:trPr>
          <w:cantSplit/>
          <w:trHeight w:val="914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 7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обладать качествами: энергичность, самодисциплина, решительность, доброжелательность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bCs/>
                <w:sz w:val="20"/>
                <w:szCs w:val="20"/>
              </w:rPr>
              <w:t>Успешная работа в качестве организатора, активного члена учебной фирмы ОУ, лидера выборных органов и общественных объединений</w:t>
            </w:r>
          </w:p>
        </w:tc>
      </w:tr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E202F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</w:tcPr>
          <w:p w:rsidR="00E202FF" w:rsidRPr="00E202FF" w:rsidRDefault="00E202FF" w:rsidP="00E202FF">
            <w:pPr>
              <w:contextualSpacing/>
              <w:jc w:val="both"/>
              <w:rPr>
                <w:sz w:val="20"/>
                <w:szCs w:val="20"/>
              </w:rPr>
            </w:pPr>
            <w:r w:rsidRPr="00E202FF">
              <w:rPr>
                <w:bCs/>
                <w:sz w:val="20"/>
                <w:szCs w:val="20"/>
              </w:rPr>
              <w:t>Выполнение самостоятельной работы, рефератов, поиск дополнительной информации при изучении профессионального модуля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bCs/>
                <w:sz w:val="20"/>
                <w:szCs w:val="20"/>
              </w:rPr>
              <w:t>Проявляется инициатива в собственном образовании, обучается по программам дополнительного образования</w:t>
            </w:r>
          </w:p>
        </w:tc>
      </w:tr>
      <w:tr w:rsidR="00E202FF" w:rsidRPr="00E202FF" w:rsidTr="00E202FF">
        <w:trPr>
          <w:cantSplit/>
          <w:trHeight w:val="69"/>
        </w:trPr>
        <w:tc>
          <w:tcPr>
            <w:tcW w:w="3153" w:type="dxa"/>
          </w:tcPr>
          <w:p w:rsidR="00E202FF" w:rsidRPr="00E202FF" w:rsidRDefault="00E202FF" w:rsidP="001A595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E202FF">
              <w:rPr>
                <w:sz w:val="20"/>
                <w:szCs w:val="20"/>
              </w:rPr>
              <w:t>ОК 9 Ориентироваться в условиях частой смены технологий в профессиональной деятельности.</w:t>
            </w:r>
          </w:p>
        </w:tc>
        <w:tc>
          <w:tcPr>
            <w:tcW w:w="3260" w:type="dxa"/>
          </w:tcPr>
          <w:p w:rsidR="00E202FF" w:rsidRPr="00E202FF" w:rsidRDefault="001A5954" w:rsidP="00E202FF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1A5954">
              <w:rPr>
                <w:bCs/>
                <w:sz w:val="20"/>
                <w:szCs w:val="20"/>
              </w:rPr>
              <w:t>Анализ инноваций в области использования информационных технологий в офисе</w:t>
            </w:r>
          </w:p>
        </w:tc>
        <w:tc>
          <w:tcPr>
            <w:tcW w:w="2947" w:type="dxa"/>
          </w:tcPr>
          <w:p w:rsidR="00E202FF" w:rsidRPr="00E202FF" w:rsidRDefault="00E202FF" w:rsidP="00E202FF">
            <w:pPr>
              <w:tabs>
                <w:tab w:val="left" w:pos="252"/>
              </w:tabs>
              <w:jc w:val="both"/>
              <w:rPr>
                <w:sz w:val="20"/>
                <w:szCs w:val="20"/>
                <w:lang w:eastAsia="en-US"/>
              </w:rPr>
            </w:pPr>
            <w:r w:rsidRPr="00E202FF">
              <w:rPr>
                <w:bCs/>
                <w:sz w:val="20"/>
                <w:szCs w:val="20"/>
              </w:rPr>
              <w:t>Фиксируется многоразовое обращение в библиотеку и читальный зал за периодическим</w:t>
            </w:r>
            <w:r>
              <w:rPr>
                <w:bCs/>
                <w:sz w:val="20"/>
                <w:szCs w:val="20"/>
              </w:rPr>
              <w:t xml:space="preserve">и профессиональными изданиями, </w:t>
            </w:r>
            <w:r w:rsidRPr="00E202FF">
              <w:rPr>
                <w:bCs/>
                <w:sz w:val="20"/>
                <w:szCs w:val="20"/>
              </w:rPr>
              <w:t>аргументированные выступления с рационализаторскими предложениями</w:t>
            </w:r>
          </w:p>
        </w:tc>
      </w:tr>
    </w:tbl>
    <w:p w:rsidR="00D22485" w:rsidRDefault="00D22485" w:rsidP="00D05A77"/>
    <w:p w:rsidR="00097175" w:rsidRPr="00E70AA7" w:rsidRDefault="00097175" w:rsidP="00097175">
      <w:pPr>
        <w:spacing w:line="360" w:lineRule="auto"/>
        <w:jc w:val="both"/>
        <w:rPr>
          <w:b/>
          <w:sz w:val="22"/>
          <w:szCs w:val="22"/>
        </w:rPr>
      </w:pPr>
      <w:r w:rsidRPr="00E70AA7">
        <w:rPr>
          <w:b/>
          <w:sz w:val="22"/>
          <w:szCs w:val="22"/>
        </w:rPr>
        <w:t>2.2. Организация контроля и оценивания</w:t>
      </w:r>
    </w:p>
    <w:p w:rsidR="00097175" w:rsidRPr="00E70AA7" w:rsidRDefault="00097175" w:rsidP="00912F60">
      <w:pPr>
        <w:ind w:firstLine="567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В результате изучения профессионального модуля обучающийся должен:</w:t>
      </w:r>
    </w:p>
    <w:p w:rsidR="00097175" w:rsidRPr="00E70AA7" w:rsidRDefault="00097175" w:rsidP="00097175">
      <w:pPr>
        <w:jc w:val="both"/>
        <w:rPr>
          <w:sz w:val="22"/>
          <w:szCs w:val="22"/>
        </w:rPr>
      </w:pPr>
      <w:r w:rsidRPr="00E70AA7">
        <w:rPr>
          <w:sz w:val="22"/>
          <w:szCs w:val="22"/>
        </w:rPr>
        <w:t>иметь практический опыт применения информационных технологий в профессиональной деятельности;</w:t>
      </w:r>
    </w:p>
    <w:p w:rsidR="00097175" w:rsidRPr="00E70AA7" w:rsidRDefault="00097175" w:rsidP="00097175">
      <w:pPr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знать: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З.1 локальные и отраслевые сети и АРМ (автоматизированное рабочее место);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З.2 экспертные системы и системы поддержки принятия решений, моделирования и прогнозирования;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З.3 прикладное программное обеспечение;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З.4 проблемно-ориентированные пакеты прикладных программ по отраслям и сферам деятельности;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З.5 средства документирования информации;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З.6 средства копирования и оперативного размножения документов;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З.7 о средствах обработки, транспортировки, хранения и поиска документов;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З.8 о средствах передачи информации;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З.9 общие правила работы с различными средствами управления в офисе;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lastRenderedPageBreak/>
        <w:t>З.10 типы средств управления и их классификацию;</w:t>
      </w:r>
    </w:p>
    <w:p w:rsidR="00097175" w:rsidRPr="00E70AA7" w:rsidRDefault="00097175" w:rsidP="00097175">
      <w:pPr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уметь: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У.1 пользоваться пакетами прикладных программ в профессиональной деятельности;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У.2 использовать информационные системы в документационном обеспечении управления и архивном деле;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У.4 использовать различные средства управления в офисе в процессе работы с документацией;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У.5 составлять и оформлять служебные документы с применением средств документирования текстовой информации;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У.6 производить копирование и оперативное размножение документов;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У.7 использовать средства обработки документов;</w:t>
      </w:r>
    </w:p>
    <w:p w:rsidR="00097175" w:rsidRPr="00E70AA7" w:rsidRDefault="00097175" w:rsidP="00097175">
      <w:pPr>
        <w:ind w:firstLine="709"/>
        <w:jc w:val="both"/>
        <w:rPr>
          <w:sz w:val="22"/>
          <w:szCs w:val="22"/>
        </w:rPr>
      </w:pPr>
      <w:r w:rsidRPr="00E70AA7">
        <w:rPr>
          <w:sz w:val="22"/>
          <w:szCs w:val="22"/>
        </w:rPr>
        <w:t>У.8 применять на практике средства хранения и поиска документов.</w:t>
      </w:r>
    </w:p>
    <w:p w:rsidR="00097175" w:rsidRPr="00E70AA7" w:rsidRDefault="00097175" w:rsidP="001E05D4">
      <w:pPr>
        <w:jc w:val="both"/>
        <w:rPr>
          <w:sz w:val="22"/>
          <w:szCs w:val="22"/>
        </w:rPr>
      </w:pPr>
    </w:p>
    <w:p w:rsidR="00097175" w:rsidRPr="00097175" w:rsidRDefault="00097175" w:rsidP="001E05D4">
      <w:pPr>
        <w:jc w:val="both"/>
        <w:rPr>
          <w:sz w:val="22"/>
          <w:szCs w:val="22"/>
        </w:rPr>
      </w:pPr>
      <w:r w:rsidRPr="00E70AA7">
        <w:rPr>
          <w:sz w:val="22"/>
          <w:szCs w:val="22"/>
        </w:rPr>
        <w:t>Формы промежуточной аттестации по профессиональному модулю: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544"/>
      </w:tblGrid>
      <w:tr w:rsidR="00097175" w:rsidRPr="00097175" w:rsidTr="00E70AA7">
        <w:trPr>
          <w:trHeight w:val="311"/>
        </w:trPr>
        <w:tc>
          <w:tcPr>
            <w:tcW w:w="5812" w:type="dxa"/>
          </w:tcPr>
          <w:p w:rsidR="00097175" w:rsidRPr="00097175" w:rsidRDefault="00097175" w:rsidP="00097175">
            <w:pPr>
              <w:ind w:left="-1429" w:firstLine="1429"/>
              <w:contextualSpacing/>
              <w:rPr>
                <w:b/>
                <w:sz w:val="20"/>
                <w:szCs w:val="20"/>
              </w:rPr>
            </w:pPr>
            <w:r w:rsidRPr="00097175">
              <w:rPr>
                <w:b/>
                <w:sz w:val="20"/>
                <w:szCs w:val="20"/>
              </w:rPr>
              <w:t>Элемент модуля</w:t>
            </w:r>
          </w:p>
        </w:tc>
        <w:tc>
          <w:tcPr>
            <w:tcW w:w="3544" w:type="dxa"/>
          </w:tcPr>
          <w:p w:rsidR="00097175" w:rsidRPr="00097175" w:rsidRDefault="00097175" w:rsidP="0009717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97175"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</w:tr>
      <w:tr w:rsidR="00097175" w:rsidRPr="00097175" w:rsidTr="00E70AA7">
        <w:trPr>
          <w:trHeight w:val="307"/>
        </w:trPr>
        <w:tc>
          <w:tcPr>
            <w:tcW w:w="5812" w:type="dxa"/>
          </w:tcPr>
          <w:p w:rsidR="00097175" w:rsidRPr="00097175" w:rsidRDefault="00097175" w:rsidP="00097175">
            <w:pPr>
              <w:contextualSpacing/>
              <w:rPr>
                <w:sz w:val="20"/>
                <w:szCs w:val="20"/>
              </w:rPr>
            </w:pPr>
            <w:r w:rsidRPr="00097175">
              <w:rPr>
                <w:sz w:val="20"/>
                <w:szCs w:val="20"/>
              </w:rPr>
              <w:t>МДК.07.01 Актуальное программное обеспечение профессиональной деятельности</w:t>
            </w:r>
          </w:p>
        </w:tc>
        <w:tc>
          <w:tcPr>
            <w:tcW w:w="3544" w:type="dxa"/>
            <w:vMerge w:val="restart"/>
            <w:vAlign w:val="center"/>
          </w:tcPr>
          <w:p w:rsidR="00097175" w:rsidRPr="00097175" w:rsidRDefault="00097175" w:rsidP="00084868">
            <w:pPr>
              <w:contextualSpacing/>
              <w:rPr>
                <w:sz w:val="20"/>
                <w:szCs w:val="20"/>
              </w:rPr>
            </w:pPr>
            <w:r w:rsidRPr="0009717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097175" w:rsidRPr="00097175" w:rsidTr="00E70AA7">
        <w:trPr>
          <w:trHeight w:val="306"/>
        </w:trPr>
        <w:tc>
          <w:tcPr>
            <w:tcW w:w="5812" w:type="dxa"/>
          </w:tcPr>
          <w:p w:rsidR="00097175" w:rsidRPr="00097175" w:rsidRDefault="00097175" w:rsidP="00097175">
            <w:pPr>
              <w:contextualSpacing/>
              <w:rPr>
                <w:sz w:val="20"/>
                <w:szCs w:val="20"/>
              </w:rPr>
            </w:pPr>
            <w:r w:rsidRPr="00097175">
              <w:rPr>
                <w:sz w:val="20"/>
                <w:szCs w:val="20"/>
              </w:rPr>
              <w:t>МДК.07.02 Эксплуатация офисного оборудования</w:t>
            </w:r>
          </w:p>
        </w:tc>
        <w:tc>
          <w:tcPr>
            <w:tcW w:w="3544" w:type="dxa"/>
            <w:vMerge/>
          </w:tcPr>
          <w:p w:rsidR="00097175" w:rsidRPr="00097175" w:rsidRDefault="00097175" w:rsidP="00097175">
            <w:pPr>
              <w:contextualSpacing/>
              <w:rPr>
                <w:sz w:val="20"/>
                <w:szCs w:val="20"/>
              </w:rPr>
            </w:pPr>
          </w:p>
        </w:tc>
      </w:tr>
      <w:tr w:rsidR="00097175" w:rsidRPr="00097175" w:rsidTr="00E70AA7">
        <w:trPr>
          <w:trHeight w:val="490"/>
        </w:trPr>
        <w:tc>
          <w:tcPr>
            <w:tcW w:w="5812" w:type="dxa"/>
          </w:tcPr>
          <w:p w:rsidR="00097175" w:rsidRPr="00097175" w:rsidRDefault="00084868" w:rsidP="00097175">
            <w:pPr>
              <w:contextualSpacing/>
              <w:rPr>
                <w:sz w:val="20"/>
                <w:szCs w:val="20"/>
              </w:rPr>
            </w:pPr>
            <w:r w:rsidRPr="00084868">
              <w:rPr>
                <w:sz w:val="20"/>
                <w:szCs w:val="20"/>
              </w:rPr>
              <w:t>УП.07 Учебная практика</w:t>
            </w:r>
          </w:p>
        </w:tc>
        <w:tc>
          <w:tcPr>
            <w:tcW w:w="3544" w:type="dxa"/>
          </w:tcPr>
          <w:p w:rsidR="00097175" w:rsidRPr="00097175" w:rsidRDefault="00097175" w:rsidP="00084868">
            <w:pPr>
              <w:contextualSpacing/>
              <w:rPr>
                <w:sz w:val="20"/>
                <w:szCs w:val="20"/>
              </w:rPr>
            </w:pPr>
            <w:r w:rsidRPr="00097175"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084868" w:rsidRPr="00097175" w:rsidTr="00E70AA7">
        <w:tc>
          <w:tcPr>
            <w:tcW w:w="9356" w:type="dxa"/>
            <w:gridSpan w:val="2"/>
          </w:tcPr>
          <w:p w:rsidR="00084868" w:rsidRPr="00097175" w:rsidRDefault="00084868" w:rsidP="0008486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(квалификационный)</w:t>
            </w:r>
          </w:p>
        </w:tc>
      </w:tr>
    </w:tbl>
    <w:p w:rsidR="00912F60" w:rsidRDefault="00912F60" w:rsidP="00097175"/>
    <w:p w:rsidR="0090346E" w:rsidRPr="001E05D4" w:rsidRDefault="0090346E" w:rsidP="0090346E">
      <w:pPr>
        <w:spacing w:line="360" w:lineRule="auto"/>
        <w:jc w:val="both"/>
        <w:rPr>
          <w:b/>
          <w:sz w:val="22"/>
          <w:szCs w:val="22"/>
        </w:rPr>
      </w:pPr>
      <w:r w:rsidRPr="001E05D4">
        <w:rPr>
          <w:b/>
          <w:sz w:val="22"/>
          <w:szCs w:val="22"/>
        </w:rPr>
        <w:t>2.3. Типовые задания для оценки освоения МДК при текущей аттестации</w:t>
      </w:r>
    </w:p>
    <w:tbl>
      <w:tblPr>
        <w:tblStyle w:val="af0"/>
        <w:tblW w:w="0" w:type="auto"/>
        <w:tblInd w:w="108" w:type="dxa"/>
        <w:tblLook w:val="04A0"/>
      </w:tblPr>
      <w:tblGrid>
        <w:gridCol w:w="2835"/>
        <w:gridCol w:w="4918"/>
        <w:gridCol w:w="1607"/>
      </w:tblGrid>
      <w:tr w:rsidR="0090346E" w:rsidRPr="004B085D" w:rsidTr="004B085D">
        <w:trPr>
          <w:tblHeader/>
        </w:trPr>
        <w:tc>
          <w:tcPr>
            <w:tcW w:w="2835" w:type="dxa"/>
          </w:tcPr>
          <w:p w:rsidR="0090346E" w:rsidRPr="004B085D" w:rsidRDefault="0090346E" w:rsidP="0090346E">
            <w:pPr>
              <w:jc w:val="center"/>
              <w:rPr>
                <w:b/>
                <w:sz w:val="20"/>
                <w:szCs w:val="20"/>
              </w:rPr>
            </w:pPr>
            <w:r w:rsidRPr="004B085D">
              <w:rPr>
                <w:b/>
                <w:sz w:val="20"/>
                <w:szCs w:val="20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center"/>
              <w:rPr>
                <w:b/>
                <w:sz w:val="20"/>
                <w:szCs w:val="20"/>
              </w:rPr>
            </w:pPr>
            <w:r w:rsidRPr="004B085D">
              <w:rPr>
                <w:b/>
                <w:sz w:val="20"/>
                <w:szCs w:val="20"/>
              </w:rPr>
              <w:t>Метод/форма контроля</w:t>
            </w:r>
          </w:p>
        </w:tc>
        <w:tc>
          <w:tcPr>
            <w:tcW w:w="1607" w:type="dxa"/>
          </w:tcPr>
          <w:p w:rsidR="0090346E" w:rsidRPr="004B085D" w:rsidRDefault="0090346E" w:rsidP="0090346E">
            <w:pPr>
              <w:jc w:val="center"/>
              <w:rPr>
                <w:b/>
                <w:sz w:val="20"/>
                <w:szCs w:val="20"/>
              </w:rPr>
            </w:pPr>
            <w:r w:rsidRPr="004B085D">
              <w:rPr>
                <w:b/>
                <w:sz w:val="20"/>
                <w:szCs w:val="20"/>
              </w:rPr>
              <w:t>Код контрольного задания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Проектное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Учебный проект (курсовой, исследовательский, обучающий, сервисный, социальный творческий, рекламно-презентационный)</w:t>
            </w:r>
          </w:p>
        </w:tc>
        <w:tc>
          <w:tcPr>
            <w:tcW w:w="1607" w:type="dxa"/>
          </w:tcPr>
          <w:p w:rsid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1</w:t>
            </w:r>
          </w:p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Реферативное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Реферат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2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Расчетная задача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Контрольная работа, индивидуальное домашнее задание, лабораторная работа, практические занятия, письменный экзамен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3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Поисковая задача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4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Аналитическая задача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5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Графическая задача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6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Задача на программирование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Контрольная работа, Индивидуальное домашнее задание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7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Тест, тестовое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Тестирование, письменный экзамен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8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Практическое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Лабораторная работа, практические занятия, практический экзамен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9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Ролевое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Деловая игра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10</w:t>
            </w:r>
          </w:p>
        </w:tc>
      </w:tr>
      <w:tr w:rsidR="0090346E" w:rsidRPr="004B085D" w:rsidTr="004B085D">
        <w:tc>
          <w:tcPr>
            <w:tcW w:w="2835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Исследовательское задание</w:t>
            </w:r>
          </w:p>
        </w:tc>
        <w:tc>
          <w:tcPr>
            <w:tcW w:w="4918" w:type="dxa"/>
          </w:tcPr>
          <w:p w:rsidR="0090346E" w:rsidRPr="004B085D" w:rsidRDefault="0090346E" w:rsidP="0090346E">
            <w:pPr>
              <w:jc w:val="both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Исследовательская работа</w:t>
            </w:r>
          </w:p>
        </w:tc>
        <w:tc>
          <w:tcPr>
            <w:tcW w:w="1607" w:type="dxa"/>
          </w:tcPr>
          <w:p w:rsidR="0090346E" w:rsidRPr="004B085D" w:rsidRDefault="0090346E" w:rsidP="004B085D">
            <w:pPr>
              <w:jc w:val="center"/>
              <w:rPr>
                <w:sz w:val="20"/>
                <w:szCs w:val="20"/>
                <w:lang w:val="en-US"/>
              </w:rPr>
            </w:pPr>
            <w:r w:rsidRPr="004B085D">
              <w:rPr>
                <w:sz w:val="20"/>
                <w:szCs w:val="20"/>
                <w:lang w:val="en-US"/>
              </w:rPr>
              <w:t>11</w:t>
            </w:r>
          </w:p>
        </w:tc>
      </w:tr>
    </w:tbl>
    <w:p w:rsidR="007662CF" w:rsidRPr="004B085D" w:rsidRDefault="007662CF" w:rsidP="001E05D4">
      <w:pPr>
        <w:keepLines/>
        <w:widowControl w:val="0"/>
        <w:suppressLineNumbers/>
        <w:suppressAutoHyphens/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Разрабатываются тестовые задания, контролирующие уровень соответствия подготовки студента требованиям ФГОС. Уровень усвоения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таблице.</w:t>
      </w:r>
    </w:p>
    <w:p w:rsidR="004C12BC" w:rsidRPr="004B085D" w:rsidRDefault="004C12BC" w:rsidP="007662CF">
      <w:pPr>
        <w:keepLines/>
        <w:widowControl w:val="0"/>
        <w:suppressLineNumbers/>
        <w:suppressAutoHyphens/>
        <w:ind w:firstLine="540"/>
        <w:jc w:val="both"/>
        <w:rPr>
          <w:sz w:val="22"/>
          <w:szCs w:val="22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3883"/>
        <w:gridCol w:w="5162"/>
      </w:tblGrid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center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№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center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center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 xml:space="preserve">Узнавать </w:t>
            </w:r>
          </w:p>
        </w:tc>
      </w:tr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Воспроизводить (устно, письменно)</w:t>
            </w:r>
          </w:p>
        </w:tc>
      </w:tr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 xml:space="preserve">Уметь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 xml:space="preserve">Применять в типовой ситуации (с ограничением </w:t>
            </w:r>
            <w:r w:rsidRPr="001E05D4">
              <w:rPr>
                <w:sz w:val="20"/>
                <w:szCs w:val="20"/>
              </w:rPr>
              <w:lastRenderedPageBreak/>
              <w:t>времени)</w:t>
            </w:r>
          </w:p>
        </w:tc>
      </w:tr>
      <w:tr w:rsidR="007662CF" w:rsidRPr="001E05D4" w:rsidTr="007662CF">
        <w:trPr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Иметь опыт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CF" w:rsidRPr="001E05D4" w:rsidRDefault="007662CF" w:rsidP="00DC0974">
            <w:pPr>
              <w:jc w:val="both"/>
              <w:rPr>
                <w:sz w:val="20"/>
                <w:szCs w:val="20"/>
              </w:rPr>
            </w:pPr>
            <w:r w:rsidRPr="001E05D4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7662CF" w:rsidRPr="004B085D" w:rsidRDefault="007662CF" w:rsidP="007662CF">
      <w:pPr>
        <w:keepLines/>
        <w:widowControl w:val="0"/>
        <w:suppressLineNumbers/>
        <w:suppressAutoHyphens/>
        <w:ind w:firstLine="540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097175" w:rsidRPr="004B085D" w:rsidRDefault="00097175" w:rsidP="00761584">
      <w:pPr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Экзамен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(квалификационный)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предназначен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для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контроля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и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оценки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результатов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освоения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профессионального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модуля</w:t>
      </w:r>
      <w:r w:rsidR="00761584" w:rsidRPr="004B085D">
        <w:rPr>
          <w:sz w:val="22"/>
          <w:szCs w:val="22"/>
        </w:rPr>
        <w:t xml:space="preserve"> ПМ.О7 Применение информационных технологий в профессиональной деятельности </w:t>
      </w:r>
      <w:r w:rsidRPr="004B085D">
        <w:rPr>
          <w:sz w:val="22"/>
          <w:szCs w:val="22"/>
        </w:rPr>
        <w:t>по специальности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СПО 46.02.01</w:t>
      </w:r>
      <w:r w:rsidR="00BC49ED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 xml:space="preserve">Документационное обеспечение управления и архивоведение. </w:t>
      </w:r>
    </w:p>
    <w:p w:rsidR="00097175" w:rsidRPr="004B085D" w:rsidRDefault="00097175" w:rsidP="00761584">
      <w:pPr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Экзамен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включает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выполнение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теоретического, практического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задания и</w:t>
      </w:r>
      <w:r w:rsidR="00761584" w:rsidRPr="004B085D">
        <w:rPr>
          <w:sz w:val="22"/>
          <w:szCs w:val="22"/>
        </w:rPr>
        <w:t xml:space="preserve"> защиту портфолио.</w:t>
      </w:r>
    </w:p>
    <w:p w:rsidR="00097175" w:rsidRPr="004B085D" w:rsidRDefault="00097175" w:rsidP="00761584">
      <w:pPr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Итогом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экзамена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является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однозначное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решение: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 xml:space="preserve">«вид профессиональной деятельности освоен / не освоен». </w:t>
      </w:r>
    </w:p>
    <w:p w:rsidR="00097175" w:rsidRPr="004B085D" w:rsidRDefault="00097175" w:rsidP="00761584">
      <w:pPr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При выставлении оценки учитывается роль оцениваемых показателей для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выполнения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вида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профессиональной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деятельности,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освоение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котор</w:t>
      </w:r>
      <w:r w:rsidR="00761584" w:rsidRPr="004B085D">
        <w:rPr>
          <w:sz w:val="22"/>
          <w:szCs w:val="22"/>
        </w:rPr>
        <w:t>ого проверяется. При отрицатель</w:t>
      </w:r>
      <w:r w:rsidRPr="004B085D">
        <w:rPr>
          <w:sz w:val="22"/>
          <w:szCs w:val="22"/>
        </w:rPr>
        <w:t>ном заключении хотя бы по одному показателю оценки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результата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освоения</w:t>
      </w:r>
      <w:r w:rsidR="00761584" w:rsidRPr="004B085D">
        <w:rPr>
          <w:sz w:val="22"/>
          <w:szCs w:val="22"/>
        </w:rPr>
        <w:t xml:space="preserve"> профессио</w:t>
      </w:r>
      <w:r w:rsidRPr="004B085D">
        <w:rPr>
          <w:sz w:val="22"/>
          <w:szCs w:val="22"/>
        </w:rPr>
        <w:t>нальных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компетенций</w:t>
      </w:r>
      <w:r w:rsidR="00761584"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</w:rPr>
        <w:t>принимается решение «вид профес</w:t>
      </w:r>
      <w:r w:rsidR="00761584" w:rsidRPr="004B085D">
        <w:rPr>
          <w:sz w:val="22"/>
          <w:szCs w:val="22"/>
        </w:rPr>
        <w:t>сиональной деятельности не освоен».</w:t>
      </w:r>
    </w:p>
    <w:p w:rsidR="00761584" w:rsidRPr="004B085D" w:rsidRDefault="00761584" w:rsidP="00761584">
      <w:pPr>
        <w:ind w:firstLine="709"/>
        <w:jc w:val="both"/>
        <w:rPr>
          <w:sz w:val="22"/>
          <w:szCs w:val="22"/>
        </w:rPr>
      </w:pPr>
      <w:r w:rsidRPr="004B085D">
        <w:rPr>
          <w:sz w:val="22"/>
          <w:szCs w:val="22"/>
        </w:rPr>
        <w:t>Состав портфолио:</w:t>
      </w:r>
    </w:p>
    <w:p w:rsidR="00761584" w:rsidRPr="004B085D" w:rsidRDefault="00761584" w:rsidP="00761584">
      <w:pPr>
        <w:pStyle w:val="af1"/>
        <w:numPr>
          <w:ilvl w:val="0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>Обязательные документы</w:t>
      </w:r>
      <w:r w:rsidRPr="004B085D">
        <w:rPr>
          <w:rFonts w:ascii="Times New Roman" w:hAnsi="Times New Roman"/>
          <w:lang w:val="en-US"/>
        </w:rPr>
        <w:t>:</w:t>
      </w:r>
    </w:p>
    <w:p w:rsidR="00097175" w:rsidRPr="004B085D" w:rsidRDefault="00097175" w:rsidP="00761584">
      <w:pPr>
        <w:pStyle w:val="af1"/>
        <w:numPr>
          <w:ilvl w:val="1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 xml:space="preserve">Дневник производственной практики. </w:t>
      </w:r>
    </w:p>
    <w:p w:rsidR="00097175" w:rsidRPr="004B085D" w:rsidRDefault="00097175" w:rsidP="00761584">
      <w:pPr>
        <w:pStyle w:val="af1"/>
        <w:numPr>
          <w:ilvl w:val="1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 xml:space="preserve">Сводная ведомость оценок </w:t>
      </w:r>
    </w:p>
    <w:p w:rsidR="00097175" w:rsidRPr="004B085D" w:rsidRDefault="00097175" w:rsidP="00761584">
      <w:pPr>
        <w:pStyle w:val="af1"/>
        <w:numPr>
          <w:ilvl w:val="0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 xml:space="preserve">Дополнительные материалы: </w:t>
      </w:r>
    </w:p>
    <w:p w:rsidR="00097175" w:rsidRPr="004B085D" w:rsidRDefault="00097175" w:rsidP="00761584">
      <w:pPr>
        <w:pStyle w:val="af1"/>
        <w:numPr>
          <w:ilvl w:val="1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>Грамоты за спортивные и общественные достижения</w:t>
      </w:r>
    </w:p>
    <w:p w:rsidR="00097175" w:rsidRPr="004B085D" w:rsidRDefault="00097175" w:rsidP="00761584">
      <w:pPr>
        <w:pStyle w:val="af1"/>
        <w:numPr>
          <w:ilvl w:val="1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>Дипломы</w:t>
      </w:r>
      <w:r w:rsidR="00761584" w:rsidRPr="004B085D">
        <w:rPr>
          <w:rFonts w:ascii="Times New Roman" w:hAnsi="Times New Roman"/>
        </w:rPr>
        <w:t xml:space="preserve"> </w:t>
      </w:r>
      <w:r w:rsidRPr="004B085D">
        <w:rPr>
          <w:rFonts w:ascii="Times New Roman" w:hAnsi="Times New Roman"/>
        </w:rPr>
        <w:t>и</w:t>
      </w:r>
      <w:r w:rsidR="00761584" w:rsidRPr="004B085D">
        <w:rPr>
          <w:rFonts w:ascii="Times New Roman" w:hAnsi="Times New Roman"/>
        </w:rPr>
        <w:t xml:space="preserve"> </w:t>
      </w:r>
      <w:r w:rsidRPr="004B085D">
        <w:rPr>
          <w:rFonts w:ascii="Times New Roman" w:hAnsi="Times New Roman"/>
        </w:rPr>
        <w:t>свидетельства</w:t>
      </w:r>
      <w:r w:rsidR="00761584" w:rsidRPr="004B085D">
        <w:rPr>
          <w:rFonts w:ascii="Times New Roman" w:hAnsi="Times New Roman"/>
        </w:rPr>
        <w:t xml:space="preserve"> </w:t>
      </w:r>
      <w:r w:rsidRPr="004B085D">
        <w:rPr>
          <w:rFonts w:ascii="Times New Roman" w:hAnsi="Times New Roman"/>
        </w:rPr>
        <w:t>за</w:t>
      </w:r>
      <w:r w:rsidR="00761584" w:rsidRPr="004B085D">
        <w:rPr>
          <w:rFonts w:ascii="Times New Roman" w:hAnsi="Times New Roman"/>
        </w:rPr>
        <w:t xml:space="preserve"> </w:t>
      </w:r>
      <w:r w:rsidRPr="004B085D">
        <w:rPr>
          <w:rFonts w:ascii="Times New Roman" w:hAnsi="Times New Roman"/>
        </w:rPr>
        <w:t>участие</w:t>
      </w:r>
      <w:r w:rsidR="00761584" w:rsidRPr="004B085D">
        <w:rPr>
          <w:rFonts w:ascii="Times New Roman" w:hAnsi="Times New Roman"/>
        </w:rPr>
        <w:t xml:space="preserve"> </w:t>
      </w:r>
      <w:r w:rsidRPr="004B085D">
        <w:rPr>
          <w:rFonts w:ascii="Times New Roman" w:hAnsi="Times New Roman"/>
        </w:rPr>
        <w:t>в конкурсах профессионального мастерства по специальности</w:t>
      </w:r>
    </w:p>
    <w:p w:rsidR="00097175" w:rsidRPr="004B085D" w:rsidRDefault="00097175" w:rsidP="00761584">
      <w:pPr>
        <w:pStyle w:val="af1"/>
        <w:numPr>
          <w:ilvl w:val="1"/>
          <w:numId w:val="43"/>
        </w:numPr>
        <w:jc w:val="both"/>
        <w:rPr>
          <w:rFonts w:ascii="Times New Roman" w:hAnsi="Times New Roman"/>
        </w:rPr>
      </w:pPr>
      <w:r w:rsidRPr="004B085D">
        <w:rPr>
          <w:rFonts w:ascii="Times New Roman" w:hAnsi="Times New Roman"/>
        </w:rPr>
        <w:t>Карта формирования общих компетенций.</w:t>
      </w:r>
    </w:p>
    <w:p w:rsidR="00D22485" w:rsidRPr="004B085D" w:rsidRDefault="00D22485">
      <w:pPr>
        <w:rPr>
          <w:sz w:val="22"/>
          <w:szCs w:val="22"/>
        </w:rPr>
      </w:pPr>
      <w:r w:rsidRPr="004B085D">
        <w:rPr>
          <w:sz w:val="22"/>
          <w:szCs w:val="22"/>
        </w:rPr>
        <w:br w:type="page"/>
      </w:r>
    </w:p>
    <w:p w:rsidR="00D05A77" w:rsidRPr="004B085D" w:rsidRDefault="00930790" w:rsidP="00D05A77">
      <w:pPr>
        <w:spacing w:line="360" w:lineRule="auto"/>
        <w:jc w:val="both"/>
        <w:rPr>
          <w:b/>
          <w:sz w:val="22"/>
          <w:szCs w:val="22"/>
        </w:rPr>
      </w:pPr>
      <w:bookmarkStart w:id="2" w:name="_Toc316860041"/>
      <w:r w:rsidRPr="004B085D">
        <w:rPr>
          <w:b/>
          <w:sz w:val="22"/>
          <w:szCs w:val="22"/>
        </w:rPr>
        <w:lastRenderedPageBreak/>
        <w:t xml:space="preserve">2.3 </w:t>
      </w:r>
      <w:r w:rsidR="007662CF" w:rsidRPr="004B085D">
        <w:rPr>
          <w:b/>
          <w:sz w:val="22"/>
          <w:szCs w:val="22"/>
        </w:rPr>
        <w:t>Текст задания (зачет)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1. Документ объёмом 16 Мбайт можно передать с одного компьютера на другой двумя способами.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b/>
          <w:caps/>
          <w:sz w:val="22"/>
          <w:szCs w:val="22"/>
        </w:rPr>
        <w:t>А</w:t>
      </w:r>
      <w:r w:rsidRPr="004B085D">
        <w:rPr>
          <w:caps/>
          <w:sz w:val="22"/>
          <w:szCs w:val="22"/>
        </w:rPr>
        <w:t>. Сжать архиватором, передать архив по каналу связи, распаковать.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b/>
          <w:caps/>
          <w:sz w:val="22"/>
          <w:szCs w:val="22"/>
        </w:rPr>
        <w:t>Б</w:t>
      </w:r>
      <w:r w:rsidRPr="004B085D">
        <w:rPr>
          <w:caps/>
          <w:sz w:val="22"/>
          <w:szCs w:val="22"/>
        </w:rPr>
        <w:t xml:space="preserve">. Передать по каналу связи без использования архиватора. 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Какой способ быстрее и насколько, если:</w:t>
      </w:r>
    </w:p>
    <w:p w:rsidR="007662CF" w:rsidRPr="004B085D" w:rsidRDefault="007662CF" w:rsidP="007662CF">
      <w:pPr>
        <w:keepLines/>
        <w:widowControl w:val="0"/>
        <w:numPr>
          <w:ilvl w:val="0"/>
          <w:numId w:val="44"/>
        </w:numPr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средняя скорость передачи данных по каналу связи составляет 221 бит в секунду;</w:t>
      </w:r>
    </w:p>
    <w:p w:rsidR="007662CF" w:rsidRPr="004B085D" w:rsidRDefault="007662CF" w:rsidP="007662CF">
      <w:pPr>
        <w:keepLines/>
        <w:widowControl w:val="0"/>
        <w:numPr>
          <w:ilvl w:val="0"/>
          <w:numId w:val="44"/>
        </w:numPr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объём сжатого архиватором документа равен 25% исходного;</w:t>
      </w:r>
    </w:p>
    <w:p w:rsidR="007662CF" w:rsidRPr="004B085D" w:rsidRDefault="007662CF" w:rsidP="007662CF">
      <w:pPr>
        <w:keepLines/>
        <w:widowControl w:val="0"/>
        <w:numPr>
          <w:ilvl w:val="0"/>
          <w:numId w:val="44"/>
        </w:numPr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 xml:space="preserve">время, требуемое на сжатие документа, – 12 секунд, на распаковку – 3 секунды? 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 xml:space="preserve">В ответе напишите букву </w:t>
      </w:r>
      <w:r w:rsidRPr="004B085D">
        <w:rPr>
          <w:b/>
          <w:caps/>
          <w:sz w:val="22"/>
          <w:szCs w:val="22"/>
        </w:rPr>
        <w:t>А</w:t>
      </w:r>
      <w:r w:rsidRPr="004B085D">
        <w:rPr>
          <w:caps/>
          <w:sz w:val="22"/>
          <w:szCs w:val="22"/>
        </w:rPr>
        <w:t xml:space="preserve">, если быстрее способ </w:t>
      </w:r>
      <w:r w:rsidRPr="004B085D">
        <w:rPr>
          <w:b/>
          <w:caps/>
          <w:sz w:val="22"/>
          <w:szCs w:val="22"/>
        </w:rPr>
        <w:t>А</w:t>
      </w:r>
      <w:r w:rsidRPr="004B085D">
        <w:rPr>
          <w:caps/>
          <w:sz w:val="22"/>
          <w:szCs w:val="22"/>
        </w:rPr>
        <w:t xml:space="preserve">, или </w:t>
      </w:r>
      <w:r w:rsidRPr="004B085D">
        <w:rPr>
          <w:b/>
          <w:caps/>
          <w:sz w:val="22"/>
          <w:szCs w:val="22"/>
        </w:rPr>
        <w:t>Б</w:t>
      </w:r>
      <w:r w:rsidRPr="004B085D">
        <w:rPr>
          <w:caps/>
          <w:sz w:val="22"/>
          <w:szCs w:val="22"/>
        </w:rPr>
        <w:t xml:space="preserve">, если быстрее способ Б. Сразу после буквы напишите число, обозначающее, на сколько секунд один способ быстрее другого. 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 xml:space="preserve">Так, например, если способ </w:t>
      </w:r>
      <w:r w:rsidRPr="004B085D">
        <w:rPr>
          <w:b/>
          <w:caps/>
          <w:sz w:val="22"/>
          <w:szCs w:val="22"/>
        </w:rPr>
        <w:t>Б</w:t>
      </w:r>
      <w:r w:rsidRPr="004B085D">
        <w:rPr>
          <w:caps/>
          <w:sz w:val="22"/>
          <w:szCs w:val="22"/>
        </w:rPr>
        <w:t xml:space="preserve"> быстрее способа </w:t>
      </w:r>
      <w:r w:rsidRPr="004B085D">
        <w:rPr>
          <w:b/>
          <w:caps/>
          <w:sz w:val="22"/>
          <w:szCs w:val="22"/>
        </w:rPr>
        <w:t>А</w:t>
      </w:r>
      <w:r w:rsidRPr="004B085D">
        <w:rPr>
          <w:caps/>
          <w:sz w:val="22"/>
          <w:szCs w:val="22"/>
        </w:rPr>
        <w:t xml:space="preserve"> на 23 секунды, в ответе нужно написать </w:t>
      </w:r>
      <w:r w:rsidRPr="004B085D">
        <w:rPr>
          <w:b/>
          <w:caps/>
          <w:sz w:val="22"/>
          <w:szCs w:val="22"/>
        </w:rPr>
        <w:t>Б</w:t>
      </w:r>
      <w:r w:rsidRPr="004B085D">
        <w:rPr>
          <w:caps/>
          <w:sz w:val="22"/>
          <w:szCs w:val="22"/>
        </w:rPr>
        <w:t>23.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Единицы измерения «секунд», «сек.», «с.» к ответу добавлять не нужно.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cr/>
        <w:t>2. В электронной таблице значение формулы =CP3HAЧ(A3:D3) равно 5. Чему равно значение формулы =СУММ(АЗ:СЗ), если значение ячейки D3 равно 6?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3. В электронной таблице значение формулы =CP3HAЧ(D1:D4) равно 5. Чему равно значение ячейки D1, если значение формулы =СУММ(D2:D4) равно 12?</w:t>
      </w: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keepLines/>
        <w:widowControl w:val="0"/>
        <w:suppressLineNumbers/>
        <w:suppressAutoHyphens/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4. Дан фрагмент электронной таблицы: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705"/>
        <w:gridCol w:w="705"/>
        <w:gridCol w:w="705"/>
        <w:gridCol w:w="720"/>
      </w:tblGrid>
      <w:tr w:rsidR="007662CF" w:rsidRPr="004B085D" w:rsidTr="00DC0974">
        <w:trPr>
          <w:tblCellSpacing w:w="15" w:type="dxa"/>
          <w:jc w:val="center"/>
        </w:trPr>
        <w:tc>
          <w:tcPr>
            <w:tcW w:w="3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A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B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C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D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В ячейку D1 введена формула =$А$1*В1+С2, а затем скопирована в ячейку D2. Какое значение в результате появится в ячейке D2?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5. Нарисунке приведен фрагмент электронной таблицы. Определите, чему будет равно значение, вычисленное по следующей формуле =СУММ(B1:C4)+F2*E4–A3?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705"/>
        <w:gridCol w:w="705"/>
        <w:gridCol w:w="705"/>
        <w:gridCol w:w="705"/>
        <w:gridCol w:w="705"/>
        <w:gridCol w:w="720"/>
      </w:tblGrid>
      <w:tr w:rsidR="007662CF" w:rsidRPr="004B085D" w:rsidTr="00DC0974">
        <w:trPr>
          <w:tblCellSpacing w:w="15" w:type="dxa"/>
          <w:jc w:val="center"/>
        </w:trPr>
        <w:tc>
          <w:tcPr>
            <w:tcW w:w="3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A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B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C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D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F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0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-5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</w:tr>
    </w:tbl>
    <w:p w:rsidR="007662CF" w:rsidRPr="004B085D" w:rsidRDefault="007662CF" w:rsidP="007662CF">
      <w:pPr>
        <w:jc w:val="both"/>
        <w:rPr>
          <w:rFonts w:ascii="Verdana" w:hAnsi="Verdana"/>
          <w:color w:val="000000"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6. Дан фрагмент электронной таблицы: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705"/>
        <w:gridCol w:w="705"/>
        <w:gridCol w:w="2329"/>
      </w:tblGrid>
      <w:tr w:rsidR="007662CF" w:rsidRPr="004B085D" w:rsidTr="00DC0974">
        <w:trPr>
          <w:tblCellSpacing w:w="15" w:type="dxa"/>
          <w:jc w:val="center"/>
        </w:trPr>
        <w:tc>
          <w:tcPr>
            <w:tcW w:w="3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B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C</w:t>
            </w:r>
          </w:p>
        </w:tc>
        <w:tc>
          <w:tcPr>
            <w:tcW w:w="675" w:type="dxa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D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=СЧЁТ(B69:C70)</w:t>
            </w:r>
          </w:p>
        </w:tc>
      </w:tr>
      <w:tr w:rsidR="007662CF" w:rsidRPr="004B085D" w:rsidTr="00DC0974">
        <w:trPr>
          <w:tblCellSpacing w:w="15" w:type="dxa"/>
          <w:jc w:val="center"/>
        </w:trPr>
        <w:tc>
          <w:tcPr>
            <w:tcW w:w="0" w:type="auto"/>
            <w:shd w:val="clear" w:color="auto" w:fill="DEDEDE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662CF" w:rsidRPr="004B085D" w:rsidRDefault="007662CF" w:rsidP="00DC0974">
            <w:pPr>
              <w:spacing w:before="75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4B085D">
              <w:rPr>
                <w:rFonts w:ascii="Verdana" w:hAnsi="Verdana"/>
                <w:color w:val="000000"/>
                <w:sz w:val="22"/>
                <w:szCs w:val="22"/>
              </w:rPr>
              <w:t>=СРЗНАЧ(B69:D70)</w:t>
            </w:r>
          </w:p>
        </w:tc>
      </w:tr>
    </w:tbl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Определите, На сколько изменится по абсолютной величине значение в ячейке D71, После перемещения содержимого ячейки C70 в ячейку C71.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 xml:space="preserve">7. В ячейке G4 электронной таблицы записана формула. Эту формулу скопировали в ячейку F3. В результате значение в ячейке F3 вычисляется по формуле </w:t>
      </w:r>
      <w:r w:rsidRPr="004B085D">
        <w:rPr>
          <w:sz w:val="22"/>
          <w:szCs w:val="22"/>
        </w:rPr>
        <w:t>2</w:t>
      </w:r>
      <w:r w:rsidRPr="004B085D">
        <w:rPr>
          <w:i/>
          <w:sz w:val="22"/>
          <w:szCs w:val="22"/>
        </w:rPr>
        <w:t>xy</w:t>
      </w:r>
      <w:r w:rsidRPr="004B085D">
        <w:rPr>
          <w:caps/>
          <w:sz w:val="22"/>
          <w:szCs w:val="22"/>
        </w:rPr>
        <w:t xml:space="preserve">, где </w:t>
      </w:r>
      <w:r w:rsidRPr="004B085D">
        <w:rPr>
          <w:i/>
          <w:sz w:val="22"/>
          <w:szCs w:val="22"/>
        </w:rPr>
        <w:t>x</w:t>
      </w:r>
      <w:r w:rsidRPr="004B085D">
        <w:rPr>
          <w:caps/>
          <w:sz w:val="22"/>
          <w:szCs w:val="22"/>
        </w:rPr>
        <w:t xml:space="preserve"> – значение в ячейке C22, а </w:t>
      </w:r>
      <w:r w:rsidRPr="004B085D">
        <w:rPr>
          <w:i/>
          <w:sz w:val="22"/>
          <w:szCs w:val="22"/>
        </w:rPr>
        <w:t>y</w:t>
      </w:r>
      <w:r w:rsidRPr="004B085D">
        <w:rPr>
          <w:caps/>
          <w:sz w:val="22"/>
          <w:szCs w:val="22"/>
        </w:rPr>
        <w:t xml:space="preserve"> – значение в ячейке D22. Укажите, какая формула могла быть написана в ячейке G4.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=2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C22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D22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=2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$C22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$D22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=2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C$22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D$22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=2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D$22</w:t>
      </w:r>
      <w:r w:rsidRPr="004B085D">
        <w:rPr>
          <w:rFonts w:ascii="Cambria Math" w:hAnsi="Cambria Math" w:cs="Cambria Math"/>
          <w:sz w:val="22"/>
          <w:szCs w:val="22"/>
        </w:rPr>
        <w:t>∗</w:t>
      </w:r>
      <w:r w:rsidRPr="004B085D">
        <w:rPr>
          <w:sz w:val="22"/>
          <w:szCs w:val="22"/>
        </w:rPr>
        <w:t>$D23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8. В фрагменте базы данных представлены сведения о родственных отношениях.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2"/>
        <w:gridCol w:w="3232"/>
      </w:tblGrid>
      <w:tr w:rsidR="007662CF" w:rsidRPr="004B085D" w:rsidTr="00DC0974">
        <w:trPr>
          <w:jc w:val="center"/>
        </w:trPr>
        <w:tc>
          <w:tcPr>
            <w:tcW w:w="2701" w:type="dxa"/>
            <w:shd w:val="clear" w:color="auto" w:fill="auto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"/>
              <w:gridCol w:w="1744"/>
              <w:gridCol w:w="541"/>
            </w:tblGrid>
            <w:tr w:rsidR="007662CF" w:rsidRPr="004B085D" w:rsidTr="00DC0974">
              <w:trPr>
                <w:tblHeader/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b/>
                      <w:bCs/>
                      <w:color w:val="000000"/>
                      <w:sz w:val="22"/>
                      <w:szCs w:val="22"/>
                    </w:rPr>
                    <w:t>Таблица 1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Фамилия_И.О.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Пол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Козак Е.Р.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Котова М.С.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Лацис Н.Б.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Белых С.Б.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Петрич В.И.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Саенко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Белых А.И.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Белых И.А.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Белых Т.А.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Белых Я.А.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Мугабе Р.Х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Петрич Л.Р.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Петрич Р.С.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</w:tbl>
          <w:p w:rsidR="007662CF" w:rsidRPr="004B085D" w:rsidRDefault="007662CF" w:rsidP="00DC0974">
            <w:pPr>
              <w:jc w:val="both"/>
              <w:rPr>
                <w:caps/>
                <w:sz w:val="22"/>
                <w:szCs w:val="22"/>
              </w:rPr>
            </w:pPr>
          </w:p>
        </w:tc>
        <w:tc>
          <w:tcPr>
            <w:tcW w:w="2724" w:type="dxa"/>
            <w:shd w:val="clear" w:color="auto" w:fill="auto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0"/>
              <w:gridCol w:w="1440"/>
            </w:tblGrid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b/>
                      <w:bCs/>
                      <w:color w:val="000000"/>
                      <w:sz w:val="22"/>
                      <w:szCs w:val="22"/>
                    </w:rPr>
                    <w:t>Таблица 2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ID_Родителя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ID_Ребенка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1086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1096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1096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1098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1098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1108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1108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1121</w:t>
                  </w:r>
                </w:p>
              </w:tc>
            </w:tr>
            <w:tr w:rsidR="007662CF" w:rsidRPr="004B085D" w:rsidTr="00DC097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1086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1121</w:t>
                  </w:r>
                </w:p>
              </w:tc>
            </w:tr>
          </w:tbl>
          <w:p w:rsidR="007662CF" w:rsidRPr="004B085D" w:rsidRDefault="007662CF" w:rsidP="00DC0974">
            <w:pPr>
              <w:jc w:val="both"/>
              <w:rPr>
                <w:caps/>
                <w:sz w:val="22"/>
                <w:szCs w:val="22"/>
              </w:rPr>
            </w:pPr>
          </w:p>
        </w:tc>
      </w:tr>
    </w:tbl>
    <w:p w:rsidR="007662CF" w:rsidRPr="004B085D" w:rsidRDefault="007662CF" w:rsidP="007662CF">
      <w:pPr>
        <w:jc w:val="both"/>
        <w:rPr>
          <w:rFonts w:ascii="Verdana" w:hAnsi="Verdana"/>
          <w:color w:val="000000"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Определите на основании приведенных данных фамилию и инициалы внучки Белых И.А.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9. В фрагменте базы данных представлены сведения о родственных отношениях.</w:t>
      </w:r>
    </w:p>
    <w:p w:rsidR="007662CF" w:rsidRPr="004B085D" w:rsidRDefault="007662CF" w:rsidP="007662CF">
      <w:pPr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3091"/>
      </w:tblGrid>
      <w:tr w:rsidR="007662CF" w:rsidRPr="004B085D" w:rsidTr="00E937F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"/>
              <w:gridCol w:w="2219"/>
              <w:gridCol w:w="541"/>
            </w:tblGrid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b/>
                      <w:bCs/>
                      <w:color w:val="000000"/>
                      <w:sz w:val="22"/>
                      <w:szCs w:val="22"/>
                    </w:rPr>
                    <w:t>Таблица 1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Фамилия_И.О.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Пол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Косач-Квитка Л.П.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Левитан И.И.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lastRenderedPageBreak/>
                    <w:t>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Шерер А.Ф.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Блок А.А.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Врубель М.А.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Левитан Б.И.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Левитан В.И.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Куинджи А.П.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Левитан Р.Б.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Левитан Л.Б.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Гиппиус З.Н.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Молчалина С.А.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Ж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Куинджи П.А.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М</w:t>
                  </w:r>
                </w:p>
              </w:tc>
            </w:tr>
          </w:tbl>
          <w:p w:rsidR="007662CF" w:rsidRPr="004B085D" w:rsidRDefault="007662CF" w:rsidP="00DC09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0"/>
              <w:gridCol w:w="1440"/>
            </w:tblGrid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Таблица 2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ID_Родителя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ID_Ребенка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2083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2094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lastRenderedPageBreak/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2083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2094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2115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2140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2162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2140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2162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2186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2094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2201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2186</w:t>
                  </w:r>
                </w:p>
              </w:tc>
            </w:tr>
            <w:tr w:rsidR="007662CF" w:rsidRPr="004B085D" w:rsidTr="00DC097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62CF" w:rsidRPr="004B085D" w:rsidRDefault="007662CF" w:rsidP="00DC0974">
                  <w:pPr>
                    <w:spacing w:before="75"/>
                    <w:jc w:val="center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4B085D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2201</w:t>
                  </w:r>
                </w:p>
              </w:tc>
            </w:tr>
          </w:tbl>
          <w:p w:rsidR="007662CF" w:rsidRPr="004B085D" w:rsidRDefault="007662CF" w:rsidP="00DC0974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lastRenderedPageBreak/>
        <w:t>Определите на основании приведенных данных, сколько всего внуков и внучек есть у Левитана И.И.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10. К устройствам внешней памяти не относятся: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flash - карты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жесткие магнитные диски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DVD – ROM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оперативная память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11. Связь устройств внешней памяти с процессором осуществляется по схеме: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ВЗУ -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процессор - ВЗУ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ВЗУ – ОЗУ -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ОЗУ – ВЗУ –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12. 256 Гбайт – это объем…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flash -карты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DVD - диска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винчестера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 xml:space="preserve">4) </w:t>
      </w:r>
      <w:r w:rsidRPr="004B085D">
        <w:rPr>
          <w:sz w:val="22"/>
          <w:szCs w:val="22"/>
          <w:lang w:val="en-US"/>
        </w:rPr>
        <w:t>CD</w:t>
      </w:r>
      <w:r w:rsidRPr="004B085D">
        <w:rPr>
          <w:sz w:val="22"/>
          <w:szCs w:val="22"/>
        </w:rPr>
        <w:t xml:space="preserve"> – диска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13. Основные назначения жесткого диска: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переносить информацию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хранить программы и данные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обрабатывать информацию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5) вводить информацию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14. Каким образом кодируются двоичные сигналы на большинстве носителях?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включен / выключен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отражение / поглощение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намагничено / не намагничено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горит /не горит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15. Какое устройства обладает наименьшей скоростью обмена информацией?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lastRenderedPageBreak/>
        <w:t>1) CD – ROM дисковод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жесткий диск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дисковод или гибкий диск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микросхема оперативной памяти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16. Для переноса информации используют…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флэш-карту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оперативную память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дисковод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17. Винчестер предназначен для…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постоянного хранения информации, часто используемой при работе на компьютере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подключения периферийных устройств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управления работой ЭВМ по заданной программе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обмена информацией между компьютерами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18. Производительность работы компьютера (быстрота выполнения операций) зависит от…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размера экрана монитора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частоты процессора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напряжения питания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быстроты нажатия на клавиши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19. Тактовая частота процессора измеряется в…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МГц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Мбайт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Кбайт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Бит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20. Процессор обрабатывает информацию…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в десятичной системе счисления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в двоичном коде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на языке Pascal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в текстовом виде</w:t>
      </w:r>
    </w:p>
    <w:p w:rsidR="007662CF" w:rsidRPr="004B085D" w:rsidRDefault="007662CF" w:rsidP="007662CF">
      <w:pPr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21. На материнской плате размещается…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жесткий диск (винчестер)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блок питания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системный блок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22. Персональный компьютер – это…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устройство для работы с текстами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электронное вычислительное устройство для обработки чисел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устройство для хранения информации любого вида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многофункциональное электронное устройство для работы с информацией и решения задач пользователя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23. Дисковод – это устройство для…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обработки команд исполняемой программы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чтения/записи данных с внешнего носителя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хранения команд исполняемой программы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долговременного хранения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24. В момент включения персонального компьютера программа тестирования персонального компьютера записана в…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lastRenderedPageBreak/>
        <w:t>1) оперативной памяти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регистрах процессора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в микросхеме BIOS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на внешнем носителе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25. Минимальная комплектация персонального компьютера включает: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Монитор, клавиатура, системный блок, модем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Монитор, клавиатура, системный блок, мышь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Монитор, клавиатура, принтер, мышь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На усмотрение пользователя в зависимости от решаемых задач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26. Постоянно запоминающее устройство (ПЗУ) является … памятью.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энергонезависимой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энергозависимой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динамической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оперативной с произвольным доступом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27. Обработка информации ПК производится 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процессором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адаптером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материнской платой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клавиатурой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28. При выключении компьютера вся информация стирается…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на гибком диске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на CD диске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на жестком диске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в оперативной памяти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29. Какое из устройств предназначено для ввода информации?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процессор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принтер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ПЗУ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клавиатура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30. Программа, позволяющая управлять внешними устройствами компьютера, называется…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браузер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драйвер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операционная система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система программирования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31. Персональный компьютер не будет функционировать, если отключить…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дисковод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оперативную память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мышь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принтер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32. К внутренней памяти не относится…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ОЗУ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ПЗУ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СМОS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жесткий диск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33. Свойством ОЗУ является…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энергозависимость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lastRenderedPageBreak/>
        <w:t>2) энергонезависимость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перезапись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долговременное хранение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34. Свойством ПЗУ является…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только чтение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энергозависимость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перезапись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кратковременное хранение информации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35. ОЗУ размещается…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в процессоре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на жестком диске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на магистрали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на материнской плате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36. Объем ОЗУ измеряется…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в ячейках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в ГГц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в байтах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в пикселях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37. В каком устройстве изображение формируется с помощью сфокусированных потоков электронов, управляемые по интенсивности и положению в пространстве?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CRT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LCD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PDP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мультимедийный проектор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38. В каком устройстве изображение формируется с помощью RGB-триад, на основе жидких кристаллов?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1) CRT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2) LCD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3) PDP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  <w:r w:rsidRPr="004B085D">
        <w:rPr>
          <w:sz w:val="22"/>
          <w:szCs w:val="22"/>
        </w:rPr>
        <w:t>4) OLED монитор</w:t>
      </w:r>
    </w:p>
    <w:p w:rsidR="007662CF" w:rsidRPr="004B085D" w:rsidRDefault="007662CF" w:rsidP="007662CF">
      <w:pPr>
        <w:ind w:left="720" w:hanging="72"/>
        <w:rPr>
          <w:sz w:val="22"/>
          <w:szCs w:val="22"/>
        </w:rPr>
      </w:pPr>
    </w:p>
    <w:p w:rsidR="007662CF" w:rsidRPr="004B085D" w:rsidRDefault="007662CF" w:rsidP="007662CF">
      <w:pPr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39</w:t>
      </w:r>
      <w:r w:rsidR="007662CF" w:rsidRPr="004B085D">
        <w:rPr>
          <w:caps/>
          <w:sz w:val="22"/>
          <w:szCs w:val="22"/>
        </w:rPr>
        <w:t xml:space="preserve">. Кулер применяется для охлаждения: </w:t>
      </w:r>
    </w:p>
    <w:p w:rsidR="007662CF" w:rsidRPr="004B085D" w:rsidRDefault="007662CF" w:rsidP="007662CF">
      <w:pPr>
        <w:ind w:firstLine="720"/>
        <w:jc w:val="both"/>
        <w:rPr>
          <w:sz w:val="22"/>
          <w:szCs w:val="22"/>
        </w:rPr>
      </w:pPr>
      <w:r w:rsidRPr="004B085D">
        <w:rPr>
          <w:sz w:val="22"/>
          <w:szCs w:val="22"/>
        </w:rPr>
        <w:t xml:space="preserve">1) жестких дисков; </w:t>
      </w:r>
    </w:p>
    <w:p w:rsidR="007662CF" w:rsidRPr="004B085D" w:rsidRDefault="007662CF" w:rsidP="007662CF">
      <w:pPr>
        <w:ind w:firstLine="720"/>
        <w:jc w:val="both"/>
        <w:rPr>
          <w:sz w:val="22"/>
          <w:szCs w:val="22"/>
        </w:rPr>
      </w:pPr>
      <w:r w:rsidRPr="004B085D">
        <w:rPr>
          <w:sz w:val="22"/>
          <w:szCs w:val="22"/>
        </w:rPr>
        <w:t xml:space="preserve">2) процессора; </w:t>
      </w:r>
    </w:p>
    <w:p w:rsidR="007662CF" w:rsidRPr="004B085D" w:rsidRDefault="007662CF" w:rsidP="007662CF">
      <w:pPr>
        <w:ind w:firstLine="720"/>
        <w:jc w:val="both"/>
        <w:rPr>
          <w:sz w:val="22"/>
          <w:szCs w:val="22"/>
        </w:rPr>
      </w:pPr>
      <w:r w:rsidRPr="004B085D">
        <w:rPr>
          <w:sz w:val="22"/>
          <w:szCs w:val="22"/>
        </w:rPr>
        <w:t xml:space="preserve">3) системного блока; </w:t>
      </w:r>
    </w:p>
    <w:p w:rsidR="007662CF" w:rsidRPr="004B085D" w:rsidRDefault="007662CF" w:rsidP="004C12BC">
      <w:pPr>
        <w:ind w:firstLine="720"/>
        <w:jc w:val="both"/>
        <w:rPr>
          <w:caps/>
          <w:sz w:val="22"/>
          <w:szCs w:val="22"/>
        </w:rPr>
      </w:pPr>
      <w:r w:rsidRPr="004B085D">
        <w:rPr>
          <w:sz w:val="22"/>
          <w:szCs w:val="22"/>
        </w:rPr>
        <w:t xml:space="preserve">4) блока питания. </w:t>
      </w:r>
      <w:r w:rsidRPr="004B085D">
        <w:rPr>
          <w:sz w:val="22"/>
          <w:szCs w:val="22"/>
        </w:rPr>
        <w:cr/>
      </w: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40</w:t>
      </w:r>
      <w:r w:rsidR="007662CF" w:rsidRPr="004B085D">
        <w:rPr>
          <w:caps/>
          <w:sz w:val="22"/>
          <w:szCs w:val="22"/>
        </w:rPr>
        <w:t>. На диаграмме представлен уровень зарплат трех членов семьи за два месяца.</w:t>
      </w:r>
    </w:p>
    <w:p w:rsidR="007662CF" w:rsidRPr="004B085D" w:rsidRDefault="007662CF" w:rsidP="007662CF">
      <w:pPr>
        <w:jc w:val="center"/>
        <w:rPr>
          <w:caps/>
          <w:sz w:val="22"/>
          <w:szCs w:val="22"/>
        </w:rPr>
      </w:pPr>
      <w:r w:rsidRPr="004B085D">
        <w:rPr>
          <w:caps/>
          <w:noProof/>
          <w:sz w:val="22"/>
          <w:szCs w:val="22"/>
        </w:rPr>
        <w:drawing>
          <wp:inline distT="0" distB="0" distL="0" distR="0">
            <wp:extent cx="3319145" cy="1447800"/>
            <wp:effectExtent l="0" t="0" r="0" b="0"/>
            <wp:docPr id="6" name="Рисунок 6" descr="http://inf.reshuege.ru/get_file?id=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nf.reshuege.ru/get_file?id=18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Какая из диаграмм правильно отражает суммарный за два месяца доход каждого члена семьи?</w:t>
      </w:r>
    </w:p>
    <w:p w:rsidR="007662CF" w:rsidRPr="004B085D" w:rsidRDefault="007662CF" w:rsidP="007662CF">
      <w:pPr>
        <w:jc w:val="center"/>
        <w:rPr>
          <w:caps/>
          <w:sz w:val="22"/>
          <w:szCs w:val="22"/>
        </w:rPr>
      </w:pPr>
      <w:r w:rsidRPr="004B085D">
        <w:rPr>
          <w:caps/>
          <w:noProof/>
          <w:sz w:val="22"/>
          <w:szCs w:val="22"/>
        </w:rPr>
        <w:lastRenderedPageBreak/>
        <w:drawing>
          <wp:inline distT="0" distB="0" distL="0" distR="0">
            <wp:extent cx="3242945" cy="2438400"/>
            <wp:effectExtent l="0" t="0" r="0" b="0"/>
            <wp:docPr id="5" name="Рисунок 5" descr="http://inf.reshuege.ru/get_file?id=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nf.reshuege.ru/get_file?id=18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rFonts w:ascii="Verdana" w:hAnsi="Verdana"/>
          <w:color w:val="000000"/>
          <w:sz w:val="22"/>
          <w:szCs w:val="22"/>
        </w:rPr>
      </w:pPr>
      <w:r w:rsidRPr="004B085D">
        <w:rPr>
          <w:caps/>
          <w:sz w:val="22"/>
          <w:szCs w:val="22"/>
        </w:rPr>
        <w:t>41</w:t>
      </w:r>
      <w:r w:rsidR="007662CF" w:rsidRPr="004B085D">
        <w:rPr>
          <w:caps/>
          <w:sz w:val="22"/>
          <w:szCs w:val="22"/>
        </w:rPr>
        <w:t>. На диаграмме показано количество участников тестирования по предметам в разных регионах России.</w:t>
      </w:r>
    </w:p>
    <w:p w:rsidR="007662CF" w:rsidRPr="004B085D" w:rsidRDefault="007662CF" w:rsidP="007662CF">
      <w:pPr>
        <w:jc w:val="center"/>
        <w:rPr>
          <w:rFonts w:ascii="Verdana" w:hAnsi="Verdana"/>
          <w:color w:val="000000"/>
          <w:sz w:val="22"/>
          <w:szCs w:val="22"/>
        </w:rPr>
      </w:pPr>
      <w:r w:rsidRPr="004B085D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3479377" cy="1655448"/>
            <wp:effectExtent l="0" t="0" r="0" b="0"/>
            <wp:docPr id="4" name="Рисунок 4" descr="http://inf.reshuege.ru/get_file?id=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nf.reshuege.ru/get_file?id=18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51" cy="166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Какая из диаграмм правильно отражает соотношение общего количества участников (из всех трех регионов) по каждому из предметов тестирования?</w:t>
      </w:r>
    </w:p>
    <w:p w:rsidR="007662CF" w:rsidRPr="004B085D" w:rsidRDefault="007662CF" w:rsidP="007662CF">
      <w:pPr>
        <w:jc w:val="center"/>
        <w:rPr>
          <w:rFonts w:ascii="Verdana" w:hAnsi="Verdana"/>
          <w:noProof/>
          <w:color w:val="000000"/>
          <w:sz w:val="22"/>
          <w:szCs w:val="22"/>
        </w:rPr>
      </w:pPr>
      <w:r w:rsidRPr="004B085D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5219700" cy="1231900"/>
            <wp:effectExtent l="0" t="0" r="0" b="0"/>
            <wp:docPr id="3" name="Рисунок 3" descr="http://inf.reshuege.ru/get_file?id=7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nf.reshuege.ru/get_file?id=728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42</w:t>
      </w:r>
      <w:r w:rsidR="007662CF" w:rsidRPr="004B085D">
        <w:rPr>
          <w:caps/>
          <w:sz w:val="22"/>
          <w:szCs w:val="22"/>
        </w:rPr>
        <w:t>. В таблице представлены средние рыночные цены для 4–х типов товаров на начало и конец года. Какая из диаграмм наиболее верно отражает рост цен этих товаров в процентах относительно начала года?</w:t>
      </w:r>
    </w:p>
    <w:p w:rsidR="007662CF" w:rsidRPr="004B085D" w:rsidRDefault="007662CF" w:rsidP="007662CF">
      <w:pPr>
        <w:jc w:val="center"/>
        <w:rPr>
          <w:rFonts w:ascii="Verdana" w:hAnsi="Verdana"/>
          <w:color w:val="000000"/>
          <w:sz w:val="22"/>
          <w:szCs w:val="22"/>
        </w:rPr>
      </w:pPr>
      <w:r w:rsidRPr="004B085D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3030855" cy="617855"/>
            <wp:effectExtent l="0" t="0" r="0" b="0"/>
            <wp:docPr id="2" name="Рисунок 2" descr="http://inf.reshuege.ru/get_file?id=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nf.reshuege.ru/get_file?id=19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7662CF" w:rsidP="007662CF">
      <w:pPr>
        <w:jc w:val="center"/>
        <w:rPr>
          <w:rFonts w:ascii="Verdana" w:hAnsi="Verdana"/>
          <w:noProof/>
          <w:color w:val="000000"/>
          <w:sz w:val="22"/>
          <w:szCs w:val="22"/>
        </w:rPr>
      </w:pPr>
      <w:r w:rsidRPr="004B085D">
        <w:rPr>
          <w:rFonts w:ascii="Verdana" w:hAnsi="Verdana"/>
          <w:noProof/>
          <w:color w:val="000000"/>
          <w:sz w:val="22"/>
          <w:szCs w:val="22"/>
        </w:rPr>
        <w:drawing>
          <wp:inline distT="0" distB="0" distL="0" distR="0">
            <wp:extent cx="2357755" cy="1316355"/>
            <wp:effectExtent l="0" t="0" r="0" b="0"/>
            <wp:docPr id="1" name="Рисунок 1" descr="http://inf.reshuege.ru/get_file?id=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nf.reshuege.ru/get_file?id=19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lastRenderedPageBreak/>
        <w:t>43</w:t>
      </w:r>
      <w:r w:rsidR="007662CF" w:rsidRPr="004B085D">
        <w:rPr>
          <w:caps/>
          <w:sz w:val="22"/>
          <w:szCs w:val="22"/>
        </w:rPr>
        <w:t>. 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Символ «?» (вопросительный знак) означает ровно один произвольный символ.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Символ «*» (звездочка) означает любую последовательность символов произвольной длины, в том числе «*» может задавать и пустую последовательность.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В каталоге находится 6 файлов: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adobe.xls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idol.xlsx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london.xls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adobe.xml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odor.xlsx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sdoba.xls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Определите, по какой из масок из них будет отобрана указанная группа файлов: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adobe.xls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idol.xlsx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odor.xlsx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sdoba.xls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1) ?do*.xls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>2) ?do?*.xls*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*</w:t>
      </w:r>
      <w:r w:rsidRPr="004B085D">
        <w:rPr>
          <w:sz w:val="22"/>
          <w:szCs w:val="22"/>
          <w:lang w:val="en-US"/>
        </w:rPr>
        <w:t>do</w:t>
      </w:r>
      <w:r w:rsidRPr="004B085D">
        <w:rPr>
          <w:sz w:val="22"/>
          <w:szCs w:val="22"/>
        </w:rPr>
        <w:t>*.</w:t>
      </w:r>
      <w:r w:rsidRPr="004B085D">
        <w:rPr>
          <w:sz w:val="22"/>
          <w:szCs w:val="22"/>
          <w:lang w:val="en-US"/>
        </w:rPr>
        <w:t>x</w:t>
      </w:r>
      <w:r w:rsidRPr="004B085D">
        <w:rPr>
          <w:sz w:val="22"/>
          <w:szCs w:val="22"/>
        </w:rPr>
        <w:t>*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?do?.xls*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44</w:t>
      </w:r>
      <w:r w:rsidR="007662CF" w:rsidRPr="004B085D">
        <w:rPr>
          <w:caps/>
          <w:sz w:val="22"/>
          <w:szCs w:val="22"/>
        </w:rPr>
        <w:t xml:space="preserve">. Пользователь, перемещаясь из одного каталога в другой, последовательно посетил каталоги </w:t>
      </w:r>
      <w:r w:rsidR="007662CF" w:rsidRPr="004B085D">
        <w:rPr>
          <w:b/>
          <w:caps/>
          <w:sz w:val="22"/>
          <w:szCs w:val="22"/>
        </w:rPr>
        <w:t>LESSONS</w:t>
      </w:r>
      <w:r w:rsidR="007662CF" w:rsidRPr="004B085D">
        <w:rPr>
          <w:caps/>
          <w:sz w:val="22"/>
          <w:szCs w:val="22"/>
        </w:rPr>
        <w:t>,</w:t>
      </w:r>
      <w:r w:rsidR="007662CF" w:rsidRPr="004B085D">
        <w:rPr>
          <w:b/>
          <w:caps/>
          <w:sz w:val="22"/>
          <w:szCs w:val="22"/>
        </w:rPr>
        <w:t xml:space="preserve"> CLASS</w:t>
      </w:r>
      <w:r w:rsidR="007662CF" w:rsidRPr="004B085D">
        <w:rPr>
          <w:caps/>
          <w:sz w:val="22"/>
          <w:szCs w:val="22"/>
        </w:rPr>
        <w:t>,</w:t>
      </w:r>
      <w:r w:rsidR="007662CF" w:rsidRPr="004B085D">
        <w:rPr>
          <w:b/>
          <w:caps/>
          <w:sz w:val="22"/>
          <w:szCs w:val="22"/>
        </w:rPr>
        <w:t xml:space="preserve"> SCHOOL</w:t>
      </w:r>
      <w:r w:rsidR="007662CF" w:rsidRPr="004B085D">
        <w:rPr>
          <w:caps/>
          <w:sz w:val="22"/>
          <w:szCs w:val="22"/>
        </w:rPr>
        <w:t xml:space="preserve">, </w:t>
      </w:r>
      <w:r w:rsidR="007662CF" w:rsidRPr="004B085D">
        <w:rPr>
          <w:b/>
          <w:caps/>
          <w:sz w:val="22"/>
          <w:szCs w:val="22"/>
        </w:rPr>
        <w:t>D:\</w:t>
      </w:r>
      <w:r w:rsidR="007662CF" w:rsidRPr="004B085D">
        <w:rPr>
          <w:caps/>
          <w:sz w:val="22"/>
          <w:szCs w:val="22"/>
        </w:rPr>
        <w:t xml:space="preserve">, </w:t>
      </w:r>
      <w:r w:rsidR="007662CF" w:rsidRPr="004B085D">
        <w:rPr>
          <w:b/>
          <w:caps/>
          <w:sz w:val="22"/>
          <w:szCs w:val="22"/>
        </w:rPr>
        <w:t>MYDOC</w:t>
      </w:r>
      <w:r w:rsidR="007662CF" w:rsidRPr="004B085D">
        <w:rPr>
          <w:caps/>
          <w:sz w:val="22"/>
          <w:szCs w:val="22"/>
        </w:rPr>
        <w:t xml:space="preserve">, </w:t>
      </w:r>
      <w:r w:rsidR="007662CF" w:rsidRPr="004B085D">
        <w:rPr>
          <w:b/>
          <w:caps/>
          <w:sz w:val="22"/>
          <w:szCs w:val="22"/>
        </w:rPr>
        <w:t>LETTERS</w:t>
      </w:r>
      <w:r w:rsidR="007662CF" w:rsidRPr="004B085D">
        <w:rPr>
          <w:caps/>
          <w:sz w:val="22"/>
          <w:szCs w:val="22"/>
        </w:rPr>
        <w:t>. При каждом перемещении пользователь либо спускался в каталог на уровень ниже, либо поднимался на уровень выше. Каково полное имя каталога, из которого начал перемещение пользователь?</w:t>
      </w:r>
    </w:p>
    <w:p w:rsidR="007662CF" w:rsidRPr="004B085D" w:rsidRDefault="007662CF" w:rsidP="007662CF">
      <w:pPr>
        <w:jc w:val="both"/>
        <w:rPr>
          <w:rFonts w:ascii="Verdana" w:hAnsi="Verdana"/>
          <w:color w:val="000000"/>
          <w:sz w:val="22"/>
          <w:szCs w:val="22"/>
        </w:rPr>
      </w:pP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1) </w:t>
      </w:r>
      <w:r w:rsidRPr="004B085D">
        <w:rPr>
          <w:b/>
          <w:sz w:val="22"/>
          <w:szCs w:val="22"/>
        </w:rPr>
        <w:t>D:\MYDOC\LETTERS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 xml:space="preserve">2) </w:t>
      </w:r>
      <w:r w:rsidRPr="004B085D">
        <w:rPr>
          <w:b/>
          <w:sz w:val="22"/>
          <w:szCs w:val="22"/>
          <w:lang w:val="en-US"/>
        </w:rPr>
        <w:t>D:\SCHOOL\CLASS\LESSONS</w:t>
      </w:r>
    </w:p>
    <w:p w:rsidR="007662CF" w:rsidRPr="004B085D" w:rsidRDefault="007662CF" w:rsidP="007662CF">
      <w:pPr>
        <w:ind w:firstLine="540"/>
        <w:rPr>
          <w:sz w:val="22"/>
          <w:szCs w:val="22"/>
          <w:lang w:val="en-US"/>
        </w:rPr>
      </w:pPr>
      <w:r w:rsidRPr="004B085D">
        <w:rPr>
          <w:sz w:val="22"/>
          <w:szCs w:val="22"/>
          <w:lang w:val="en-US"/>
        </w:rPr>
        <w:t xml:space="preserve">3) </w:t>
      </w:r>
      <w:r w:rsidRPr="004B085D">
        <w:rPr>
          <w:b/>
          <w:sz w:val="22"/>
          <w:szCs w:val="22"/>
          <w:lang w:val="en-US"/>
        </w:rPr>
        <w:t>D:\LESSONS\CLASS\SCHOOL</w:t>
      </w:r>
    </w:p>
    <w:p w:rsidR="007662CF" w:rsidRPr="004B085D" w:rsidRDefault="007662CF" w:rsidP="007662CF">
      <w:pPr>
        <w:ind w:firstLine="540"/>
        <w:rPr>
          <w:b/>
          <w:sz w:val="22"/>
          <w:szCs w:val="22"/>
        </w:rPr>
      </w:pPr>
      <w:r w:rsidRPr="004B085D">
        <w:rPr>
          <w:sz w:val="22"/>
          <w:szCs w:val="22"/>
        </w:rPr>
        <w:t xml:space="preserve">4) </w:t>
      </w:r>
      <w:r w:rsidRPr="004B085D">
        <w:rPr>
          <w:b/>
          <w:sz w:val="22"/>
          <w:szCs w:val="22"/>
        </w:rPr>
        <w:t>D:\LESSONS</w:t>
      </w:r>
    </w:p>
    <w:p w:rsidR="007662CF" w:rsidRPr="004B085D" w:rsidRDefault="007662CF" w:rsidP="007662CF">
      <w:pPr>
        <w:ind w:firstLine="540"/>
        <w:rPr>
          <w:b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45</w:t>
      </w:r>
      <w:r w:rsidR="007662CF" w:rsidRPr="004B085D">
        <w:rPr>
          <w:caps/>
          <w:sz w:val="22"/>
          <w:szCs w:val="22"/>
        </w:rPr>
        <w:t>. Каталог содержит файлы с именами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а) p5.pas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б) p4.ppt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в) p12.pas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г) pq.p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д) pq.pas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е) p12.ppt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Определите, в каком порядке будут показаны файлы, если выбрана сортировка по типу (по возрастанию).</w:t>
      </w:r>
    </w:p>
    <w:p w:rsidR="007662CF" w:rsidRPr="004B085D" w:rsidRDefault="007662CF" w:rsidP="007662CF">
      <w:pPr>
        <w:jc w:val="both"/>
        <w:rPr>
          <w:rFonts w:ascii="Verdana" w:hAnsi="Verdana"/>
          <w:color w:val="000000"/>
          <w:sz w:val="22"/>
          <w:szCs w:val="22"/>
        </w:rPr>
      </w:pP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вадгеб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гавдбе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вадгбе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гвадеб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7662CF" w:rsidP="007662CF">
      <w:pPr>
        <w:ind w:left="57" w:right="57"/>
        <w:rPr>
          <w:rFonts w:eastAsia="Calibri"/>
          <w:sz w:val="22"/>
          <w:szCs w:val="22"/>
        </w:rPr>
      </w:pPr>
      <w:r w:rsidRPr="004B085D">
        <w:rPr>
          <w:caps/>
          <w:sz w:val="22"/>
          <w:szCs w:val="22"/>
        </w:rPr>
        <w:t>4</w:t>
      </w:r>
      <w:r w:rsidR="004C12BC" w:rsidRPr="004B085D">
        <w:rPr>
          <w:caps/>
          <w:sz w:val="22"/>
          <w:szCs w:val="22"/>
        </w:rPr>
        <w:t>6</w:t>
      </w:r>
      <w:r w:rsidRPr="004B085D">
        <w:rPr>
          <w:caps/>
          <w:sz w:val="22"/>
          <w:szCs w:val="22"/>
        </w:rPr>
        <w:t xml:space="preserve">. </w:t>
      </w:r>
      <w:r w:rsidRPr="004B085D">
        <w:rPr>
          <w:rFonts w:eastAsia="Calibri"/>
          <w:sz w:val="22"/>
          <w:szCs w:val="22"/>
        </w:rPr>
        <w:t>АВТОМАТИЗИРОВАННАЯ ОБРАБОТКА ИНФОРМАЦИИ…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lastRenderedPageBreak/>
        <w:t>1) возможна при наличии строгих формальных правил её обработки информации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возможна без формальных правил преобразования и обработки информации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возможна при условии, что все знаки и символы будут представлены одним шрифтом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возможна только в том случае, если информацию можно представить в виде аналогового сигнала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ind w:left="57" w:right="57"/>
        <w:rPr>
          <w:rFonts w:eastAsia="Calibri"/>
          <w:sz w:val="22"/>
          <w:szCs w:val="22"/>
        </w:rPr>
      </w:pPr>
      <w:r w:rsidRPr="004B085D">
        <w:rPr>
          <w:rFonts w:eastAsia="Calibri"/>
          <w:sz w:val="22"/>
          <w:szCs w:val="22"/>
        </w:rPr>
        <w:t>47</w:t>
      </w:r>
      <w:r w:rsidR="007662CF" w:rsidRPr="004B085D">
        <w:rPr>
          <w:rFonts w:eastAsia="Calibri"/>
          <w:sz w:val="22"/>
          <w:szCs w:val="22"/>
        </w:rPr>
        <w:t>. ПОД ТЕРМИНОМ "СОВРЕМЕННАЯ ИНФОРМАЦИОННАЯ СИСТЕМА" ПОНИМАЮТ…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совокупность средств массовой информации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хранилище информации, способное автоматически осуществлять процедуры ввода, размещения, поиска и выдачи информации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совокупность учреждений, осуществляющих хранение информационных массивов (архивы, библиотеки, музеи и т.д.)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совокупность баз и банков данных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ind w:left="57" w:right="57"/>
        <w:jc w:val="both"/>
        <w:rPr>
          <w:rFonts w:eastAsia="Calibri"/>
          <w:sz w:val="22"/>
          <w:szCs w:val="22"/>
        </w:rPr>
      </w:pPr>
      <w:r w:rsidRPr="004B085D">
        <w:rPr>
          <w:rFonts w:eastAsia="Calibri"/>
          <w:sz w:val="22"/>
          <w:szCs w:val="22"/>
        </w:rPr>
        <w:t>48</w:t>
      </w:r>
      <w:r w:rsidR="007662CF" w:rsidRPr="004B085D">
        <w:rPr>
          <w:rFonts w:eastAsia="Calibri"/>
          <w:sz w:val="22"/>
          <w:szCs w:val="22"/>
        </w:rPr>
        <w:t>. УКАЖИТЕ ПРОГРАММНЫЕ КОМПЛЕКСЫ, КОТОРЫЕ НЕ ОТНОСЯТСЯ К ПРИКЛАДНОМУ ПРОГРАММНОМУ ОБЕСПЕЧЕНИЮ.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Автоматизированное рабочее место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Система автоматизированного проектирования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Операционная система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Интеллектуальные системы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49</w:t>
      </w:r>
      <w:r w:rsidR="007662CF" w:rsidRPr="004B085D">
        <w:rPr>
          <w:caps/>
          <w:sz w:val="22"/>
          <w:szCs w:val="22"/>
        </w:rPr>
        <w:t>. Установите соответствие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5341"/>
      </w:tblGrid>
      <w:tr w:rsidR="007662CF" w:rsidRPr="004B085D" w:rsidTr="00DC0974">
        <w:trPr>
          <w:jc w:val="center"/>
        </w:trPr>
        <w:tc>
          <w:tcPr>
            <w:tcW w:w="3794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Пакеты прикладных программ</w:t>
            </w:r>
          </w:p>
        </w:tc>
        <w:tc>
          <w:tcPr>
            <w:tcW w:w="5341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Комплекс взаимосвязанных программ для решения задач конкретной предметной области</w:t>
            </w:r>
          </w:p>
        </w:tc>
      </w:tr>
      <w:tr w:rsidR="007662CF" w:rsidRPr="004B085D" w:rsidTr="00DC0974">
        <w:trPr>
          <w:jc w:val="center"/>
        </w:trPr>
        <w:tc>
          <w:tcPr>
            <w:tcW w:w="3794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Инструментарий технологии программирования</w:t>
            </w:r>
          </w:p>
        </w:tc>
        <w:tc>
          <w:tcPr>
            <w:tcW w:w="5341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Программные комплексы, обеспечивающие технологию разработки, отладки и внедрения создаваемых программных комплексов</w:t>
            </w:r>
          </w:p>
        </w:tc>
      </w:tr>
      <w:tr w:rsidR="007662CF" w:rsidRPr="004B085D" w:rsidTr="00DC0974">
        <w:trPr>
          <w:jc w:val="center"/>
        </w:trPr>
        <w:tc>
          <w:tcPr>
            <w:tcW w:w="3794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Системное программное обеспечение</w:t>
            </w:r>
          </w:p>
        </w:tc>
        <w:tc>
          <w:tcPr>
            <w:tcW w:w="5341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rFonts w:eastAsia="Calibri"/>
                <w:sz w:val="22"/>
                <w:szCs w:val="22"/>
              </w:rPr>
              <w:t>Совокупность программ и программных комплексов для обеспечения работы компьютера и сетей</w:t>
            </w:r>
          </w:p>
        </w:tc>
      </w:tr>
      <w:tr w:rsidR="007662CF" w:rsidRPr="004B085D" w:rsidTr="00DC0974">
        <w:trPr>
          <w:jc w:val="center"/>
        </w:trPr>
        <w:tc>
          <w:tcPr>
            <w:tcW w:w="3794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1" w:type="dxa"/>
          </w:tcPr>
          <w:p w:rsidR="007662CF" w:rsidRPr="004B085D" w:rsidRDefault="007662CF" w:rsidP="00DC0974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4B085D">
              <w:rPr>
                <w:sz w:val="22"/>
                <w:szCs w:val="22"/>
              </w:rPr>
              <w:t>Совокупность математических методов и моделей для реализации целей и задач  информационной системы</w:t>
            </w:r>
          </w:p>
        </w:tc>
      </w:tr>
    </w:tbl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ind w:left="57" w:right="57"/>
        <w:rPr>
          <w:rFonts w:eastAsia="Calibri"/>
          <w:sz w:val="22"/>
          <w:szCs w:val="22"/>
        </w:rPr>
      </w:pPr>
      <w:r w:rsidRPr="004B085D">
        <w:rPr>
          <w:rFonts w:eastAsia="Calibri"/>
          <w:sz w:val="22"/>
          <w:szCs w:val="22"/>
        </w:rPr>
        <w:t>50</w:t>
      </w:r>
      <w:r w:rsidR="007662CF" w:rsidRPr="004B085D">
        <w:rPr>
          <w:rFonts w:eastAsia="Calibri"/>
          <w:sz w:val="22"/>
          <w:szCs w:val="22"/>
        </w:rPr>
        <w:t>. ПОИСКОМ ИНФОРМАЦИИ ЯВЛЯЕТСЯ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Получение информации по электронной почте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Передача информации на большие расстояния с помощью компьютерных сетей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Получение информации при использовании справочных систем, баз данных и т.д.</w:t>
      </w:r>
    </w:p>
    <w:p w:rsidR="004C12BC" w:rsidRPr="004B085D" w:rsidRDefault="004C12BC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ind w:left="57" w:right="57"/>
        <w:rPr>
          <w:rFonts w:eastAsia="Calibri"/>
          <w:sz w:val="22"/>
          <w:szCs w:val="22"/>
        </w:rPr>
      </w:pPr>
      <w:r w:rsidRPr="004B085D">
        <w:rPr>
          <w:rFonts w:eastAsia="Calibri"/>
          <w:sz w:val="22"/>
          <w:szCs w:val="22"/>
        </w:rPr>
        <w:t>51</w:t>
      </w:r>
      <w:r w:rsidR="007662CF" w:rsidRPr="004B085D">
        <w:rPr>
          <w:rFonts w:eastAsia="Calibri"/>
          <w:sz w:val="22"/>
          <w:szCs w:val="22"/>
        </w:rPr>
        <w:t>. БАЗА ДАННЫХ – ЭТО…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1) </w:t>
      </w:r>
      <w:r w:rsidRPr="004B085D">
        <w:rPr>
          <w:sz w:val="22"/>
          <w:szCs w:val="22"/>
          <w:lang w:val="en-US"/>
        </w:rPr>
        <w:t>Microsoft</w:t>
      </w:r>
      <w:r w:rsidRPr="004B085D">
        <w:rPr>
          <w:sz w:val="22"/>
          <w:szCs w:val="22"/>
        </w:rPr>
        <w:t xml:space="preserve"> </w:t>
      </w:r>
      <w:r w:rsidRPr="004B085D">
        <w:rPr>
          <w:sz w:val="22"/>
          <w:szCs w:val="22"/>
          <w:lang w:val="en-US"/>
        </w:rPr>
        <w:t>Access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Утилиты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Текстовый редактор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Совокупность связанных между собой сведений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ind w:left="57" w:right="57"/>
        <w:rPr>
          <w:rFonts w:eastAsia="Calibri"/>
          <w:sz w:val="22"/>
          <w:szCs w:val="22"/>
        </w:rPr>
      </w:pPr>
      <w:r w:rsidRPr="004B085D">
        <w:rPr>
          <w:rFonts w:eastAsia="Calibri"/>
          <w:sz w:val="22"/>
          <w:szCs w:val="22"/>
        </w:rPr>
        <w:t>52</w:t>
      </w:r>
      <w:r w:rsidR="007662CF" w:rsidRPr="004B085D">
        <w:rPr>
          <w:rFonts w:eastAsia="Calibri"/>
          <w:sz w:val="22"/>
          <w:szCs w:val="22"/>
        </w:rPr>
        <w:t>. ВЫБЕРИТЕ ВИДЫ ИНФОРМАЦИОННЫХ СИСТЕМ.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Информационно - поисковые системы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Операционная система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Компьютерные обучающие системы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Системы автоматизированного проектирования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53</w:t>
      </w:r>
      <w:r w:rsidR="007662CF" w:rsidRPr="004B085D">
        <w:rPr>
          <w:caps/>
          <w:sz w:val="22"/>
          <w:szCs w:val="22"/>
        </w:rPr>
        <w:t>. Укажите последовательность действий выполняемых при вставке формулы.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Выбрать пункт меню Вставка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Нажать Объект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Выбрать Microsoft Equation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Написать формулу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lastRenderedPageBreak/>
        <w:t>5) Нажать левой кнопкой мыши в свободной области экрана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54</w:t>
      </w:r>
      <w:r w:rsidR="007662CF" w:rsidRPr="004B085D">
        <w:rPr>
          <w:caps/>
          <w:sz w:val="22"/>
          <w:szCs w:val="22"/>
        </w:rPr>
        <w:t>. Как можно вставить рисунок в текстовый документ Microsoft Word? (Внимание в данном вопросе возможно несколько вариантов ответа.)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из графического редактора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из файла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из коллекции готовых картинок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из меню Файл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5) из принтера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55</w:t>
      </w:r>
      <w:r w:rsidR="007662CF" w:rsidRPr="004B085D">
        <w:rPr>
          <w:caps/>
          <w:sz w:val="22"/>
          <w:szCs w:val="22"/>
        </w:rPr>
        <w:t>. Как в текстовом редакторе напечатать символ которого нет на клавиатуре?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Воспользоваться вставкой символа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Использовать для этого рисование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Вставить из специального файла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56</w:t>
      </w:r>
      <w:r w:rsidR="007662CF" w:rsidRPr="004B085D">
        <w:rPr>
          <w:caps/>
          <w:sz w:val="22"/>
          <w:szCs w:val="22"/>
        </w:rPr>
        <w:t>. При наборе текста одно слово от другого отделяется: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точкой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пробелом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запятой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двоеточием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57</w:t>
      </w:r>
      <w:r w:rsidR="007662CF" w:rsidRPr="004B085D">
        <w:rPr>
          <w:caps/>
          <w:sz w:val="22"/>
          <w:szCs w:val="22"/>
        </w:rPr>
        <w:t>. В текстовом редакторе при задании параметров страницы устанавливаются: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1) Гарнитура, размер, начертание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2) Отступ, интервал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3) Поля, ориентация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Стиль, шаблон</w:t>
      </w:r>
    </w:p>
    <w:p w:rsidR="007662CF" w:rsidRPr="004B085D" w:rsidRDefault="007662CF" w:rsidP="007662CF">
      <w:pPr>
        <w:jc w:val="both"/>
        <w:rPr>
          <w:caps/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58</w:t>
      </w:r>
      <w:r w:rsidR="007662CF" w:rsidRPr="004B085D">
        <w:rPr>
          <w:caps/>
          <w:sz w:val="22"/>
          <w:szCs w:val="22"/>
        </w:rPr>
        <w:t>. Заражение компьютерными вирусами может произойти в процессе ...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1) работы с файлами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2) форматирования диска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3) выключения компьютера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печати на принтере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59</w:t>
      </w:r>
      <w:r w:rsidR="007662CF" w:rsidRPr="004B085D">
        <w:rPr>
          <w:caps/>
          <w:sz w:val="22"/>
          <w:szCs w:val="22"/>
        </w:rPr>
        <w:t>. Что необходимо иметь для проверки на вирус жесткого диска?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1) защищенную программу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2) загрузочную программу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3) файл с антивирусной программой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антивирусную программу, установленную на компьютер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</w:p>
    <w:p w:rsidR="007662CF" w:rsidRPr="004B085D" w:rsidRDefault="004C12BC" w:rsidP="007662CF">
      <w:pPr>
        <w:jc w:val="both"/>
        <w:rPr>
          <w:caps/>
          <w:sz w:val="22"/>
          <w:szCs w:val="22"/>
        </w:rPr>
      </w:pPr>
      <w:r w:rsidRPr="004B085D">
        <w:rPr>
          <w:caps/>
          <w:sz w:val="22"/>
          <w:szCs w:val="22"/>
        </w:rPr>
        <w:t>60</w:t>
      </w:r>
      <w:r w:rsidR="007662CF" w:rsidRPr="004B085D">
        <w:rPr>
          <w:caps/>
          <w:sz w:val="22"/>
          <w:szCs w:val="22"/>
        </w:rPr>
        <w:t xml:space="preserve">. Найдите отличительные особенности компьютерного вируса: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1) он обладает значительным объемом программного кода и ловкостью действий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2) компьютерный вирус легко распознать и просто удалить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 xml:space="preserve">3) вирус имеет способности к повышению помехоустойчивости операционной системы и к расширению объема оперативной памяти компьютера </w:t>
      </w:r>
    </w:p>
    <w:p w:rsidR="007662CF" w:rsidRPr="004B085D" w:rsidRDefault="007662CF" w:rsidP="007662CF">
      <w:pPr>
        <w:ind w:firstLine="540"/>
        <w:rPr>
          <w:sz w:val="22"/>
          <w:szCs w:val="22"/>
        </w:rPr>
      </w:pPr>
      <w:r w:rsidRPr="004B085D">
        <w:rPr>
          <w:sz w:val="22"/>
          <w:szCs w:val="22"/>
        </w:rPr>
        <w:t>4) он обладает маленьким объемом, способностью к самостоятельному запуску и многократному копированию кода, к созданию помех корректной работе компьютера</w:t>
      </w:r>
    </w:p>
    <w:p w:rsidR="004A2C3B" w:rsidRPr="004B085D" w:rsidRDefault="004A2C3B" w:rsidP="004A2C3B">
      <w:pPr>
        <w:jc w:val="both"/>
        <w:rPr>
          <w:b/>
          <w:bCs/>
          <w:sz w:val="22"/>
          <w:szCs w:val="22"/>
        </w:rPr>
      </w:pPr>
    </w:p>
    <w:p w:rsidR="004C12BC" w:rsidRPr="004B085D" w:rsidRDefault="004C12BC">
      <w:pPr>
        <w:rPr>
          <w:b/>
          <w:bCs/>
          <w:sz w:val="22"/>
          <w:szCs w:val="22"/>
        </w:rPr>
      </w:pPr>
      <w:r w:rsidRPr="004B085D">
        <w:rPr>
          <w:b/>
          <w:bCs/>
          <w:sz w:val="22"/>
          <w:szCs w:val="22"/>
        </w:rPr>
        <w:br w:type="page"/>
      </w:r>
    </w:p>
    <w:p w:rsidR="004A2C3B" w:rsidRPr="004B085D" w:rsidRDefault="004C12BC" w:rsidP="004A2C3B">
      <w:pPr>
        <w:jc w:val="both"/>
        <w:rPr>
          <w:b/>
          <w:bCs/>
          <w:sz w:val="22"/>
          <w:szCs w:val="22"/>
        </w:rPr>
      </w:pPr>
      <w:r w:rsidRPr="004B085D">
        <w:rPr>
          <w:b/>
          <w:sz w:val="22"/>
          <w:szCs w:val="22"/>
        </w:rPr>
        <w:lastRenderedPageBreak/>
        <w:t>2.3 Текст задания экзамен (квалификационный)</w:t>
      </w:r>
    </w:p>
    <w:p w:rsidR="004A2C3B" w:rsidRPr="004B085D" w:rsidRDefault="004A2C3B" w:rsidP="004A2C3B">
      <w:pPr>
        <w:jc w:val="both"/>
        <w:rPr>
          <w:b/>
          <w:bCs/>
          <w:sz w:val="22"/>
          <w:szCs w:val="22"/>
        </w:rPr>
      </w:pPr>
    </w:p>
    <w:p w:rsidR="004A2C3B" w:rsidRPr="004B085D" w:rsidRDefault="004C12BC" w:rsidP="004A2C3B">
      <w:pPr>
        <w:jc w:val="both"/>
        <w:rPr>
          <w:bCs/>
          <w:caps/>
          <w:sz w:val="22"/>
          <w:szCs w:val="22"/>
        </w:rPr>
      </w:pPr>
      <w:r w:rsidRPr="004B085D">
        <w:rPr>
          <w:bCs/>
          <w:caps/>
          <w:sz w:val="22"/>
          <w:szCs w:val="22"/>
        </w:rPr>
        <w:t>1. Используя СПС найдите образцы договора подряда. Скопируйте один из них в текстовый редактор и заполните его. Защитите полученный документ от редактирования. Распечатайте</w:t>
      </w:r>
      <w:r w:rsidR="0068574E" w:rsidRPr="004B085D">
        <w:rPr>
          <w:bCs/>
          <w:caps/>
          <w:sz w:val="22"/>
          <w:szCs w:val="22"/>
        </w:rPr>
        <w:t xml:space="preserve">. </w:t>
      </w:r>
      <w:r w:rsidR="008E6035" w:rsidRPr="004B085D">
        <w:rPr>
          <w:bCs/>
          <w:caps/>
          <w:sz w:val="22"/>
          <w:szCs w:val="22"/>
        </w:rPr>
        <w:t xml:space="preserve">Создайте три копии распечатанного документа. </w:t>
      </w:r>
      <w:r w:rsidR="0068574E" w:rsidRPr="004B085D">
        <w:rPr>
          <w:bCs/>
          <w:caps/>
          <w:sz w:val="22"/>
          <w:szCs w:val="22"/>
        </w:rPr>
        <w:t>Создайте защищенный архив и отправьте его по указанному электронному адресу с уведомлением.</w:t>
      </w:r>
    </w:p>
    <w:p w:rsidR="008E6035" w:rsidRPr="004B085D" w:rsidRDefault="008E6035" w:rsidP="004A2C3B">
      <w:pPr>
        <w:jc w:val="both"/>
        <w:rPr>
          <w:bCs/>
          <w:caps/>
          <w:sz w:val="22"/>
          <w:szCs w:val="22"/>
        </w:rPr>
      </w:pPr>
    </w:p>
    <w:p w:rsidR="0068574E" w:rsidRPr="004B085D" w:rsidRDefault="0068574E" w:rsidP="004A2C3B">
      <w:pPr>
        <w:jc w:val="both"/>
        <w:rPr>
          <w:bCs/>
          <w:caps/>
          <w:sz w:val="22"/>
          <w:szCs w:val="22"/>
        </w:rPr>
      </w:pPr>
      <w:r w:rsidRPr="004B085D">
        <w:rPr>
          <w:bCs/>
          <w:caps/>
          <w:sz w:val="22"/>
          <w:szCs w:val="22"/>
        </w:rPr>
        <w:t xml:space="preserve">2. </w:t>
      </w:r>
      <w:r w:rsidR="008E6035" w:rsidRPr="004B085D">
        <w:rPr>
          <w:bCs/>
          <w:caps/>
          <w:sz w:val="22"/>
          <w:szCs w:val="22"/>
        </w:rPr>
        <w:t>ИСПОЛЬЗУЯ СПС НАЙДИТЕ ОБРАЗЦы Согласия на обрабоку персональных данных. СКОПИРУЙТЕ ОДИН ИЗ НИХ В ТЕКСТОВЫЙ РЕДАКТОР И ЗАПОЛНИТЕ ЕГО. Сохраните ПОЛУЧЕННЫЙ ДОКУМЕНТ в межплатформенном формате электронных документов (</w:t>
      </w:r>
      <w:r w:rsidR="008E6035" w:rsidRPr="004B085D">
        <w:rPr>
          <w:bCs/>
          <w:caps/>
          <w:sz w:val="22"/>
          <w:szCs w:val="22"/>
          <w:lang w:val="en-US"/>
        </w:rPr>
        <w:t>PDF</w:t>
      </w:r>
      <w:r w:rsidR="008E6035" w:rsidRPr="004B085D">
        <w:rPr>
          <w:bCs/>
          <w:caps/>
          <w:sz w:val="22"/>
          <w:szCs w:val="22"/>
        </w:rPr>
        <w:t>). РАСПЕЧАТАЙТЕ. СОЗДАЙТЕ ТРИ КОПИИ РАСПЕЧАТАННОГО ДОКУМЕНТА. СОЗДАЙТЕ ЗАЩИЩЕННЫЙ АРХИВ И ОТПРАВЬТЕ ЕГО ПО УКАЗАННОМУ ЭЛЕКТРОННОМУ АДРЕСУ С УВЕДОМЛЕНИЕМ.</w:t>
      </w:r>
    </w:p>
    <w:p w:rsidR="008E6035" w:rsidRPr="004B085D" w:rsidRDefault="008E6035" w:rsidP="004A2C3B">
      <w:pPr>
        <w:jc w:val="both"/>
        <w:rPr>
          <w:bCs/>
          <w:caps/>
          <w:sz w:val="22"/>
          <w:szCs w:val="22"/>
        </w:rPr>
      </w:pPr>
    </w:p>
    <w:p w:rsidR="008E6035" w:rsidRPr="004B085D" w:rsidRDefault="008E6035" w:rsidP="004A2C3B">
      <w:pPr>
        <w:jc w:val="both"/>
        <w:rPr>
          <w:bCs/>
          <w:caps/>
          <w:sz w:val="22"/>
          <w:szCs w:val="22"/>
        </w:rPr>
      </w:pPr>
      <w:r w:rsidRPr="004B085D">
        <w:rPr>
          <w:bCs/>
          <w:caps/>
          <w:sz w:val="22"/>
          <w:szCs w:val="22"/>
        </w:rPr>
        <w:t xml:space="preserve">3. Распознайте полученный </w:t>
      </w:r>
      <w:r w:rsidR="0059356B" w:rsidRPr="004B085D">
        <w:rPr>
          <w:bCs/>
          <w:caps/>
          <w:sz w:val="22"/>
          <w:szCs w:val="22"/>
        </w:rPr>
        <w:t>ДОКУМЕНТ (PDF), содержащий текст и таблицы. Отредактируйте и заполните распознанный документ. ЗАЩИТИТЕ ПОЛУЧЕННЫЙ текстовый ДОКУМЕНТ ОТ РЕДАКТИРОВАНИЯ. РАСПЕЧАТАЙТЕ. Отправ</w:t>
      </w:r>
      <w:r w:rsidR="00E937FE" w:rsidRPr="004B085D">
        <w:rPr>
          <w:bCs/>
          <w:caps/>
          <w:sz w:val="22"/>
          <w:szCs w:val="22"/>
        </w:rPr>
        <w:t>ь</w:t>
      </w:r>
      <w:r w:rsidR="0059356B" w:rsidRPr="004B085D">
        <w:rPr>
          <w:bCs/>
          <w:caps/>
          <w:sz w:val="22"/>
          <w:szCs w:val="22"/>
        </w:rPr>
        <w:t>те распечатанный документ факсом по указаному номеру.</w:t>
      </w:r>
    </w:p>
    <w:p w:rsidR="0059356B" w:rsidRPr="004B085D" w:rsidRDefault="0059356B" w:rsidP="004A2C3B">
      <w:pPr>
        <w:jc w:val="both"/>
        <w:rPr>
          <w:bCs/>
          <w:caps/>
          <w:sz w:val="22"/>
          <w:szCs w:val="22"/>
        </w:rPr>
      </w:pPr>
    </w:p>
    <w:p w:rsidR="0059356B" w:rsidRPr="004B085D" w:rsidRDefault="0059356B" w:rsidP="004A2C3B">
      <w:pPr>
        <w:jc w:val="both"/>
        <w:rPr>
          <w:bCs/>
          <w:caps/>
          <w:sz w:val="22"/>
          <w:szCs w:val="22"/>
        </w:rPr>
      </w:pPr>
      <w:r w:rsidRPr="004B085D">
        <w:rPr>
          <w:bCs/>
          <w:caps/>
          <w:sz w:val="22"/>
          <w:szCs w:val="22"/>
        </w:rPr>
        <w:t>4. РАСПОЗНАЙТЕ ПОЛУЧЕННЫЙ ДОКУМЕНТ (</w:t>
      </w:r>
      <w:r w:rsidRPr="004B085D">
        <w:rPr>
          <w:bCs/>
          <w:caps/>
          <w:sz w:val="22"/>
          <w:szCs w:val="22"/>
          <w:lang w:val="en-US"/>
        </w:rPr>
        <w:t>jpg</w:t>
      </w:r>
      <w:r w:rsidRPr="004B085D">
        <w:rPr>
          <w:bCs/>
          <w:caps/>
          <w:sz w:val="22"/>
          <w:szCs w:val="22"/>
        </w:rPr>
        <w:t>), СОДЕРЖАЩИЙ ТЕКСТ И ТАБЛИЦЫ. ОТРЕДАКТИРУЙТЕ И ЗАПОЛНИТЕ РАСПОЗНАННЫЙ ДОКУМЕНТ. ЗАЩИТИТЕ ПОЛУЧЕННЫЙ ТЕКСТОВЫЙ ДОКУМЕНТ ОТ РЕДАКТИРОВАНИЯ. РАСПЕЧАТАЙТЕ. ОТПРАВ</w:t>
      </w:r>
      <w:r w:rsidR="00E937FE" w:rsidRPr="004B085D">
        <w:rPr>
          <w:bCs/>
          <w:caps/>
          <w:sz w:val="22"/>
          <w:szCs w:val="22"/>
        </w:rPr>
        <w:t>ь</w:t>
      </w:r>
      <w:r w:rsidRPr="004B085D">
        <w:rPr>
          <w:bCs/>
          <w:caps/>
          <w:sz w:val="22"/>
          <w:szCs w:val="22"/>
        </w:rPr>
        <w:t>ТЕ РАСПЕЧАТАННЫЙ ДОКУМЕНТ ФАКСОМ ПО УКАЗАНОМУ НОМЕРУ.</w:t>
      </w:r>
    </w:p>
    <w:p w:rsidR="0059356B" w:rsidRPr="004B085D" w:rsidRDefault="0059356B" w:rsidP="004A2C3B">
      <w:pPr>
        <w:jc w:val="both"/>
        <w:rPr>
          <w:bCs/>
          <w:caps/>
          <w:sz w:val="22"/>
          <w:szCs w:val="22"/>
        </w:rPr>
      </w:pPr>
    </w:p>
    <w:p w:rsidR="0059356B" w:rsidRPr="004B085D" w:rsidRDefault="0059356B" w:rsidP="004A2C3B">
      <w:pPr>
        <w:jc w:val="both"/>
        <w:rPr>
          <w:bCs/>
          <w:caps/>
          <w:sz w:val="22"/>
          <w:szCs w:val="22"/>
        </w:rPr>
      </w:pPr>
      <w:r w:rsidRPr="004B085D">
        <w:rPr>
          <w:bCs/>
          <w:caps/>
          <w:sz w:val="22"/>
          <w:szCs w:val="22"/>
        </w:rPr>
        <w:t xml:space="preserve">5. ИСПОЛЬЗУЯ СПС НАЙДИТЕ ОБРАЗЦЫ акта выполненных работ. Заполните его. Сохраните заполненный докумет в </w:t>
      </w:r>
      <w:r w:rsidR="00F30937" w:rsidRPr="004B085D">
        <w:rPr>
          <w:bCs/>
          <w:caps/>
          <w:sz w:val="22"/>
          <w:szCs w:val="22"/>
        </w:rPr>
        <w:t xml:space="preserve">графическом формате </w:t>
      </w:r>
      <w:r w:rsidR="00F30937" w:rsidRPr="004B085D">
        <w:rPr>
          <w:bCs/>
          <w:caps/>
          <w:sz w:val="22"/>
          <w:szCs w:val="22"/>
          <w:lang w:val="en-US"/>
        </w:rPr>
        <w:t>JPG</w:t>
      </w:r>
      <w:r w:rsidR="00F30937" w:rsidRPr="004B085D">
        <w:rPr>
          <w:bCs/>
          <w:caps/>
          <w:sz w:val="22"/>
          <w:szCs w:val="22"/>
        </w:rPr>
        <w:t>. Распечатайте поученный русунок. СОЗДАЙТЕ ЗАЩИЩЕННЫЙ АРХИВ И ОТПРАВЬТЕ ЕГО ПО УКАЗАННОМУ ЭЛЕКТРОННОМУ АДРЕСУ С УВЕДОМЛЕНИЕМ.</w:t>
      </w:r>
      <w:bookmarkEnd w:id="2"/>
    </w:p>
    <w:sectPr w:rsidR="0059356B" w:rsidRPr="004B085D" w:rsidSect="00B510AD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F0" w:rsidRDefault="001E77F0" w:rsidP="008D0180">
      <w:pPr>
        <w:pStyle w:val="1"/>
        <w:spacing w:before="0" w:after="0"/>
      </w:pPr>
      <w:r>
        <w:separator/>
      </w:r>
    </w:p>
  </w:endnote>
  <w:endnote w:type="continuationSeparator" w:id="0">
    <w:p w:rsidR="001E77F0" w:rsidRDefault="001E77F0" w:rsidP="008D0180">
      <w:pPr>
        <w:pStyle w:val="1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73" w:rsidRDefault="00AE7055">
    <w:pPr>
      <w:pStyle w:val="a6"/>
      <w:jc w:val="right"/>
    </w:pPr>
    <w:fldSimple w:instr=" PAGE   \* MERGEFORMAT ">
      <w:r w:rsidR="001E05D4">
        <w:rPr>
          <w:noProof/>
        </w:rPr>
        <w:t>1</w:t>
      </w:r>
    </w:fldSimple>
  </w:p>
  <w:p w:rsidR="00DD4273" w:rsidRDefault="00DD427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73" w:rsidRDefault="00AE7055" w:rsidP="005171F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42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4273" w:rsidRDefault="00DD4273" w:rsidP="005171F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2105"/>
      <w:docPartObj>
        <w:docPartGallery w:val="Page Numbers (Bottom of Page)"/>
        <w:docPartUnique/>
      </w:docPartObj>
    </w:sdtPr>
    <w:sdtContent>
      <w:p w:rsidR="00DD4273" w:rsidRDefault="00AE7055">
        <w:pPr>
          <w:pStyle w:val="a6"/>
          <w:jc w:val="right"/>
        </w:pPr>
        <w:fldSimple w:instr=" PAGE   \* MERGEFORMAT ">
          <w:r w:rsidR="001E05D4">
            <w:rPr>
              <w:noProof/>
            </w:rPr>
            <w:t>18</w:t>
          </w:r>
        </w:fldSimple>
      </w:p>
    </w:sdtContent>
  </w:sdt>
  <w:p w:rsidR="00DD4273" w:rsidRDefault="00DD4273" w:rsidP="005171F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73" w:rsidRPr="00042CEB" w:rsidRDefault="00DD4273">
    <w:pPr>
      <w:pStyle w:val="a6"/>
    </w:pPr>
    <w:r w:rsidRPr="00042CEB">
      <w:t>http://www.firo.ru/ru/consulting-and-training/programms/85-2009-12-11-18-39-41.html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F0" w:rsidRDefault="001E77F0" w:rsidP="008D0180">
      <w:pPr>
        <w:pStyle w:val="1"/>
        <w:spacing w:before="0" w:after="0"/>
      </w:pPr>
      <w:r>
        <w:separator/>
      </w:r>
    </w:p>
  </w:footnote>
  <w:footnote w:type="continuationSeparator" w:id="0">
    <w:p w:rsidR="001E77F0" w:rsidRDefault="001E77F0" w:rsidP="008D0180">
      <w:pPr>
        <w:pStyle w:val="1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73" w:rsidRDefault="00DD4273" w:rsidP="005171F9">
    <w:pPr>
      <w:pStyle w:val="a8"/>
      <w:jc w:val="center"/>
    </w:pPr>
    <w:r>
      <w:t>Министерство образования и науки Российской Федерации</w:t>
    </w:r>
  </w:p>
  <w:p w:rsidR="00DD4273" w:rsidRDefault="00DD4273" w:rsidP="005171F9">
    <w:pPr>
      <w:pStyle w:val="a8"/>
      <w:jc w:val="center"/>
    </w:pPr>
    <w:r>
      <w:t>ФГУ Федеральный институт развития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F08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1AF6"/>
    <w:multiLevelType w:val="hybridMultilevel"/>
    <w:tmpl w:val="56CAE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86473"/>
    <w:multiLevelType w:val="hybridMultilevel"/>
    <w:tmpl w:val="F6C6A5EC"/>
    <w:lvl w:ilvl="0" w:tplc="C5C6B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8080D"/>
    <w:multiLevelType w:val="hybridMultilevel"/>
    <w:tmpl w:val="9F503766"/>
    <w:lvl w:ilvl="0" w:tplc="1DB2B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842DB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1451"/>
    <w:multiLevelType w:val="hybridMultilevel"/>
    <w:tmpl w:val="5770FA24"/>
    <w:lvl w:ilvl="0" w:tplc="7E48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E4345668">
      <w:start w:val="9"/>
      <w:numFmt w:val="upperRoman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742310"/>
    <w:multiLevelType w:val="multilevel"/>
    <w:tmpl w:val="AF7CC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6"/>
      </w:rPr>
    </w:lvl>
  </w:abstractNum>
  <w:abstractNum w:abstractNumId="7">
    <w:nsid w:val="19D65A17"/>
    <w:multiLevelType w:val="hybridMultilevel"/>
    <w:tmpl w:val="C6F2CBB0"/>
    <w:lvl w:ilvl="0" w:tplc="24F2E3F6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5689F"/>
    <w:multiLevelType w:val="hybridMultilevel"/>
    <w:tmpl w:val="C77C5926"/>
    <w:lvl w:ilvl="0" w:tplc="8618BE02">
      <w:start w:val="1"/>
      <w:numFmt w:val="decimal"/>
      <w:lvlText w:val="У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13F03"/>
    <w:multiLevelType w:val="hybridMultilevel"/>
    <w:tmpl w:val="1D5813F0"/>
    <w:lvl w:ilvl="0" w:tplc="DC263AF8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26555783"/>
    <w:multiLevelType w:val="hybridMultilevel"/>
    <w:tmpl w:val="EECA5B04"/>
    <w:lvl w:ilvl="0" w:tplc="D6BC7C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94443D"/>
    <w:multiLevelType w:val="multilevel"/>
    <w:tmpl w:val="98522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A565C58"/>
    <w:multiLevelType w:val="multilevel"/>
    <w:tmpl w:val="50B22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0DE6805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B742A"/>
    <w:multiLevelType w:val="multilevel"/>
    <w:tmpl w:val="D59E9D04"/>
    <w:lvl w:ilvl="0">
      <w:start w:val="1"/>
      <w:numFmt w:val="decimal"/>
      <w:suff w:val="space"/>
      <w:lvlText w:val="%1."/>
      <w:lvlJc w:val="left"/>
      <w:pPr>
        <w:ind w:left="227" w:hanging="227"/>
      </w:pPr>
    </w:lvl>
    <w:lvl w:ilvl="1">
      <w:start w:val="1"/>
      <w:numFmt w:val="upperLetter"/>
      <w:suff w:val="space"/>
      <w:lvlText w:val="(%2)"/>
      <w:lvlJc w:val="left"/>
      <w:pPr>
        <w:ind w:left="510" w:hanging="283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3341100F"/>
    <w:multiLevelType w:val="hybridMultilevel"/>
    <w:tmpl w:val="FE5487E6"/>
    <w:lvl w:ilvl="0" w:tplc="E1425AAC">
      <w:start w:val="1"/>
      <w:numFmt w:val="decimal"/>
      <w:lvlText w:val="З 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D6528"/>
    <w:multiLevelType w:val="hybridMultilevel"/>
    <w:tmpl w:val="1C3439CC"/>
    <w:lvl w:ilvl="0" w:tplc="C2C4707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CB7178"/>
    <w:multiLevelType w:val="hybridMultilevel"/>
    <w:tmpl w:val="CE3E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F684F"/>
    <w:multiLevelType w:val="hybridMultilevel"/>
    <w:tmpl w:val="D8304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3E66C4"/>
    <w:multiLevelType w:val="hybridMultilevel"/>
    <w:tmpl w:val="8716D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4C775F"/>
    <w:multiLevelType w:val="hybridMultilevel"/>
    <w:tmpl w:val="9AFE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6514A"/>
    <w:multiLevelType w:val="hybridMultilevel"/>
    <w:tmpl w:val="21447CDA"/>
    <w:lvl w:ilvl="0" w:tplc="25B4C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A8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EB6549"/>
    <w:multiLevelType w:val="hybridMultilevel"/>
    <w:tmpl w:val="F8BE1FE6"/>
    <w:lvl w:ilvl="0" w:tplc="2F2AA9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62202D"/>
    <w:multiLevelType w:val="multilevel"/>
    <w:tmpl w:val="98C07DB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upperLetter"/>
      <w:suff w:val="space"/>
      <w:lvlText w:val="(%2)"/>
      <w:lvlJc w:val="left"/>
      <w:pPr>
        <w:ind w:left="51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50C30358"/>
    <w:multiLevelType w:val="multilevel"/>
    <w:tmpl w:val="2C88E93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27">
    <w:nsid w:val="5A0417E8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0378B"/>
    <w:multiLevelType w:val="hybridMultilevel"/>
    <w:tmpl w:val="4BE8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61ED1"/>
    <w:multiLevelType w:val="hybridMultilevel"/>
    <w:tmpl w:val="FD9CCEF0"/>
    <w:lvl w:ilvl="0" w:tplc="5F48D674">
      <w:start w:val="1"/>
      <w:numFmt w:val="bullet"/>
      <w:lvlText w:val=""/>
      <w:lvlJc w:val="left"/>
      <w:pPr>
        <w:ind w:left="0" w:firstLine="10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FF1605D"/>
    <w:multiLevelType w:val="hybridMultilevel"/>
    <w:tmpl w:val="496E570A"/>
    <w:lvl w:ilvl="0" w:tplc="D4E862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70F5B"/>
    <w:multiLevelType w:val="hybridMultilevel"/>
    <w:tmpl w:val="982E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D3D6A"/>
    <w:multiLevelType w:val="multilevel"/>
    <w:tmpl w:val="AF7C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6"/>
      </w:rPr>
    </w:lvl>
  </w:abstractNum>
  <w:abstractNum w:abstractNumId="33">
    <w:nsid w:val="686118ED"/>
    <w:multiLevelType w:val="hybridMultilevel"/>
    <w:tmpl w:val="F7425382"/>
    <w:lvl w:ilvl="0" w:tplc="24F2E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1049F"/>
    <w:multiLevelType w:val="hybridMultilevel"/>
    <w:tmpl w:val="FF34167C"/>
    <w:lvl w:ilvl="0" w:tplc="FB80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61B85"/>
    <w:multiLevelType w:val="hybridMultilevel"/>
    <w:tmpl w:val="DBFA9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74427"/>
    <w:multiLevelType w:val="hybridMultilevel"/>
    <w:tmpl w:val="A8CAE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91453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42C44"/>
    <w:multiLevelType w:val="hybridMultilevel"/>
    <w:tmpl w:val="1E68D78C"/>
    <w:lvl w:ilvl="0" w:tplc="055606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DB4FD3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86E6C"/>
    <w:multiLevelType w:val="multilevel"/>
    <w:tmpl w:val="AF7C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6"/>
      </w:rPr>
    </w:lvl>
  </w:abstractNum>
  <w:abstractNum w:abstractNumId="42">
    <w:nsid w:val="7618426E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F2611"/>
    <w:multiLevelType w:val="hybridMultilevel"/>
    <w:tmpl w:val="2C3EAD76"/>
    <w:lvl w:ilvl="0" w:tplc="C7185C8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7844D32"/>
    <w:multiLevelType w:val="multilevel"/>
    <w:tmpl w:val="7D5A4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96" w:hanging="1800"/>
      </w:pPr>
      <w:rPr>
        <w:rFonts w:hint="default"/>
      </w:rPr>
    </w:lvl>
  </w:abstractNum>
  <w:abstractNum w:abstractNumId="45">
    <w:nsid w:val="79C3112C"/>
    <w:multiLevelType w:val="hybridMultilevel"/>
    <w:tmpl w:val="D3144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154669"/>
    <w:multiLevelType w:val="multilevel"/>
    <w:tmpl w:val="AF7C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6"/>
      </w:rPr>
    </w:lvl>
  </w:abstractNum>
  <w:abstractNum w:abstractNumId="47">
    <w:nsid w:val="7AE7545C"/>
    <w:multiLevelType w:val="hybridMultilevel"/>
    <w:tmpl w:val="16CAACAA"/>
    <w:lvl w:ilvl="0" w:tplc="A3CA0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314B00"/>
    <w:multiLevelType w:val="multilevel"/>
    <w:tmpl w:val="0FCE9E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12"/>
  </w:num>
  <w:num w:numId="2">
    <w:abstractNumId w:val="18"/>
  </w:num>
  <w:num w:numId="3">
    <w:abstractNumId w:val="35"/>
  </w:num>
  <w:num w:numId="4">
    <w:abstractNumId w:val="23"/>
  </w:num>
  <w:num w:numId="5">
    <w:abstractNumId w:val="5"/>
  </w:num>
  <w:num w:numId="6">
    <w:abstractNumId w:val="11"/>
  </w:num>
  <w:num w:numId="7">
    <w:abstractNumId w:val="21"/>
  </w:num>
  <w:num w:numId="8">
    <w:abstractNumId w:val="30"/>
  </w:num>
  <w:num w:numId="9">
    <w:abstractNumId w:val="2"/>
  </w:num>
  <w:num w:numId="10">
    <w:abstractNumId w:val="26"/>
  </w:num>
  <w:num w:numId="11">
    <w:abstractNumId w:val="44"/>
  </w:num>
  <w:num w:numId="12">
    <w:abstractNumId w:val="45"/>
  </w:num>
  <w:num w:numId="13">
    <w:abstractNumId w:val="15"/>
  </w:num>
  <w:num w:numId="14">
    <w:abstractNumId w:val="25"/>
  </w:num>
  <w:num w:numId="15">
    <w:abstractNumId w:val="28"/>
  </w:num>
  <w:num w:numId="16">
    <w:abstractNumId w:val="20"/>
  </w:num>
  <w:num w:numId="17">
    <w:abstractNumId w:val="3"/>
  </w:num>
  <w:num w:numId="18">
    <w:abstractNumId w:val="17"/>
  </w:num>
  <w:num w:numId="19">
    <w:abstractNumId w:val="34"/>
  </w:num>
  <w:num w:numId="20">
    <w:abstractNumId w:val="9"/>
  </w:num>
  <w:num w:numId="21">
    <w:abstractNumId w:val="16"/>
  </w:num>
  <w:num w:numId="22">
    <w:abstractNumId w:val="31"/>
  </w:num>
  <w:num w:numId="23">
    <w:abstractNumId w:val="10"/>
  </w:num>
  <w:num w:numId="24">
    <w:abstractNumId w:val="36"/>
  </w:num>
  <w:num w:numId="25">
    <w:abstractNumId w:val="47"/>
  </w:num>
  <w:num w:numId="26">
    <w:abstractNumId w:val="4"/>
  </w:num>
  <w:num w:numId="27">
    <w:abstractNumId w:val="27"/>
  </w:num>
  <w:num w:numId="28">
    <w:abstractNumId w:val="14"/>
  </w:num>
  <w:num w:numId="29">
    <w:abstractNumId w:val="40"/>
  </w:num>
  <w:num w:numId="30">
    <w:abstractNumId w:val="42"/>
  </w:num>
  <w:num w:numId="31">
    <w:abstractNumId w:val="38"/>
  </w:num>
  <w:num w:numId="32">
    <w:abstractNumId w:val="0"/>
  </w:num>
  <w:num w:numId="33">
    <w:abstractNumId w:val="13"/>
  </w:num>
  <w:num w:numId="34">
    <w:abstractNumId w:val="46"/>
  </w:num>
  <w:num w:numId="35">
    <w:abstractNumId w:val="41"/>
  </w:num>
  <w:num w:numId="36">
    <w:abstractNumId w:val="32"/>
  </w:num>
  <w:num w:numId="37">
    <w:abstractNumId w:val="6"/>
  </w:num>
  <w:num w:numId="38">
    <w:abstractNumId w:val="37"/>
  </w:num>
  <w:num w:numId="39">
    <w:abstractNumId w:val="8"/>
  </w:num>
  <w:num w:numId="40">
    <w:abstractNumId w:val="48"/>
  </w:num>
  <w:num w:numId="41">
    <w:abstractNumId w:val="19"/>
  </w:num>
  <w:num w:numId="42">
    <w:abstractNumId w:val="1"/>
  </w:num>
  <w:num w:numId="43">
    <w:abstractNumId w:val="39"/>
  </w:num>
  <w:num w:numId="44">
    <w:abstractNumId w:val="22"/>
  </w:num>
  <w:num w:numId="45">
    <w:abstractNumId w:val="24"/>
  </w:num>
  <w:num w:numId="46">
    <w:abstractNumId w:val="29"/>
  </w:num>
  <w:num w:numId="47">
    <w:abstractNumId w:val="43"/>
  </w:num>
  <w:num w:numId="48">
    <w:abstractNumId w:val="7"/>
  </w:num>
  <w:num w:numId="49">
    <w:abstractNumId w:val="3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48D"/>
    <w:rsid w:val="00005FF1"/>
    <w:rsid w:val="00016A5F"/>
    <w:rsid w:val="00017D97"/>
    <w:rsid w:val="000301E3"/>
    <w:rsid w:val="00052983"/>
    <w:rsid w:val="00062AC9"/>
    <w:rsid w:val="00063485"/>
    <w:rsid w:val="00067044"/>
    <w:rsid w:val="000701EC"/>
    <w:rsid w:val="000768D6"/>
    <w:rsid w:val="00081E23"/>
    <w:rsid w:val="00084868"/>
    <w:rsid w:val="00090408"/>
    <w:rsid w:val="00090942"/>
    <w:rsid w:val="0009334A"/>
    <w:rsid w:val="00093AFC"/>
    <w:rsid w:val="00094045"/>
    <w:rsid w:val="00097175"/>
    <w:rsid w:val="000A1C34"/>
    <w:rsid w:val="000A5EB4"/>
    <w:rsid w:val="000A60FC"/>
    <w:rsid w:val="000A748B"/>
    <w:rsid w:val="000C2951"/>
    <w:rsid w:val="000C31A0"/>
    <w:rsid w:val="000C5E8A"/>
    <w:rsid w:val="000D542B"/>
    <w:rsid w:val="000E09D7"/>
    <w:rsid w:val="000E2A1D"/>
    <w:rsid w:val="000F7E90"/>
    <w:rsid w:val="00111ECD"/>
    <w:rsid w:val="00120BD0"/>
    <w:rsid w:val="00120E45"/>
    <w:rsid w:val="0012777A"/>
    <w:rsid w:val="001357C8"/>
    <w:rsid w:val="00142B76"/>
    <w:rsid w:val="00151D4E"/>
    <w:rsid w:val="00152DDE"/>
    <w:rsid w:val="00153FA9"/>
    <w:rsid w:val="00155D6D"/>
    <w:rsid w:val="00167921"/>
    <w:rsid w:val="00185617"/>
    <w:rsid w:val="00193BA7"/>
    <w:rsid w:val="001A5954"/>
    <w:rsid w:val="001A77D2"/>
    <w:rsid w:val="001B3671"/>
    <w:rsid w:val="001B6110"/>
    <w:rsid w:val="001C7371"/>
    <w:rsid w:val="001E05D4"/>
    <w:rsid w:val="001E51C2"/>
    <w:rsid w:val="001E77F0"/>
    <w:rsid w:val="001F4986"/>
    <w:rsid w:val="001F55B2"/>
    <w:rsid w:val="00201766"/>
    <w:rsid w:val="0020312D"/>
    <w:rsid w:val="00203A30"/>
    <w:rsid w:val="0021060A"/>
    <w:rsid w:val="0021703F"/>
    <w:rsid w:val="002269D9"/>
    <w:rsid w:val="00231164"/>
    <w:rsid w:val="00243DA1"/>
    <w:rsid w:val="0024672E"/>
    <w:rsid w:val="00256473"/>
    <w:rsid w:val="00257E30"/>
    <w:rsid w:val="00257FB3"/>
    <w:rsid w:val="00275A4D"/>
    <w:rsid w:val="00276A6A"/>
    <w:rsid w:val="00287DA5"/>
    <w:rsid w:val="00293055"/>
    <w:rsid w:val="002C2C2B"/>
    <w:rsid w:val="002C664F"/>
    <w:rsid w:val="002C7CA7"/>
    <w:rsid w:val="002D4773"/>
    <w:rsid w:val="002D70FB"/>
    <w:rsid w:val="002E03E7"/>
    <w:rsid w:val="002E6FE0"/>
    <w:rsid w:val="002F379F"/>
    <w:rsid w:val="003029DF"/>
    <w:rsid w:val="003036B8"/>
    <w:rsid w:val="00311E02"/>
    <w:rsid w:val="003161DC"/>
    <w:rsid w:val="003223FC"/>
    <w:rsid w:val="00322D7E"/>
    <w:rsid w:val="00326A1D"/>
    <w:rsid w:val="003335C2"/>
    <w:rsid w:val="00333B3A"/>
    <w:rsid w:val="00342592"/>
    <w:rsid w:val="003445BB"/>
    <w:rsid w:val="0037552E"/>
    <w:rsid w:val="00376D6E"/>
    <w:rsid w:val="003A1B80"/>
    <w:rsid w:val="003C078E"/>
    <w:rsid w:val="003C4531"/>
    <w:rsid w:val="003C4C9E"/>
    <w:rsid w:val="0040420D"/>
    <w:rsid w:val="00407DD7"/>
    <w:rsid w:val="004174E4"/>
    <w:rsid w:val="00417CD5"/>
    <w:rsid w:val="00423C2B"/>
    <w:rsid w:val="004327AB"/>
    <w:rsid w:val="00434966"/>
    <w:rsid w:val="0043751B"/>
    <w:rsid w:val="00464459"/>
    <w:rsid w:val="0047490C"/>
    <w:rsid w:val="00495A8C"/>
    <w:rsid w:val="004A2C3B"/>
    <w:rsid w:val="004A3A6A"/>
    <w:rsid w:val="004A5EF8"/>
    <w:rsid w:val="004B085D"/>
    <w:rsid w:val="004C12BC"/>
    <w:rsid w:val="004C156D"/>
    <w:rsid w:val="004F2756"/>
    <w:rsid w:val="004F3A32"/>
    <w:rsid w:val="004F40F3"/>
    <w:rsid w:val="004F5BAB"/>
    <w:rsid w:val="005171F9"/>
    <w:rsid w:val="005274D6"/>
    <w:rsid w:val="0053213C"/>
    <w:rsid w:val="0053548A"/>
    <w:rsid w:val="0053637A"/>
    <w:rsid w:val="00537346"/>
    <w:rsid w:val="00537A49"/>
    <w:rsid w:val="00544B8C"/>
    <w:rsid w:val="005640E5"/>
    <w:rsid w:val="005676FA"/>
    <w:rsid w:val="005715AE"/>
    <w:rsid w:val="00575FDC"/>
    <w:rsid w:val="00584E7C"/>
    <w:rsid w:val="00592060"/>
    <w:rsid w:val="0059356B"/>
    <w:rsid w:val="005B2FD7"/>
    <w:rsid w:val="005B68ED"/>
    <w:rsid w:val="005C10BE"/>
    <w:rsid w:val="005C6B94"/>
    <w:rsid w:val="005F59C2"/>
    <w:rsid w:val="005F61B6"/>
    <w:rsid w:val="006171B7"/>
    <w:rsid w:val="00626B83"/>
    <w:rsid w:val="0063157B"/>
    <w:rsid w:val="00663D0F"/>
    <w:rsid w:val="0066496D"/>
    <w:rsid w:val="0067211E"/>
    <w:rsid w:val="00672E80"/>
    <w:rsid w:val="00676A9B"/>
    <w:rsid w:val="0068574E"/>
    <w:rsid w:val="006A42D9"/>
    <w:rsid w:val="006A63AE"/>
    <w:rsid w:val="006D62BF"/>
    <w:rsid w:val="006E1405"/>
    <w:rsid w:val="007029A9"/>
    <w:rsid w:val="00703B7E"/>
    <w:rsid w:val="00707D50"/>
    <w:rsid w:val="00717516"/>
    <w:rsid w:val="0072232E"/>
    <w:rsid w:val="007339C9"/>
    <w:rsid w:val="00736CC9"/>
    <w:rsid w:val="007418FF"/>
    <w:rsid w:val="00757494"/>
    <w:rsid w:val="00761584"/>
    <w:rsid w:val="0076265B"/>
    <w:rsid w:val="007659E8"/>
    <w:rsid w:val="007662CF"/>
    <w:rsid w:val="0077467E"/>
    <w:rsid w:val="00775D26"/>
    <w:rsid w:val="00776CCF"/>
    <w:rsid w:val="007866CA"/>
    <w:rsid w:val="00791CB7"/>
    <w:rsid w:val="0079282B"/>
    <w:rsid w:val="00792C57"/>
    <w:rsid w:val="007947A0"/>
    <w:rsid w:val="007950CD"/>
    <w:rsid w:val="007A24D9"/>
    <w:rsid w:val="007B1AC6"/>
    <w:rsid w:val="007B1C87"/>
    <w:rsid w:val="007B532D"/>
    <w:rsid w:val="007C206B"/>
    <w:rsid w:val="007D31DA"/>
    <w:rsid w:val="007F6926"/>
    <w:rsid w:val="008021D1"/>
    <w:rsid w:val="008254F8"/>
    <w:rsid w:val="008354C8"/>
    <w:rsid w:val="0084409A"/>
    <w:rsid w:val="00850602"/>
    <w:rsid w:val="008564EA"/>
    <w:rsid w:val="00861E66"/>
    <w:rsid w:val="008634AA"/>
    <w:rsid w:val="00881338"/>
    <w:rsid w:val="0089053F"/>
    <w:rsid w:val="00892643"/>
    <w:rsid w:val="008A67B0"/>
    <w:rsid w:val="008B0C1A"/>
    <w:rsid w:val="008B7906"/>
    <w:rsid w:val="008C2D4A"/>
    <w:rsid w:val="008C662F"/>
    <w:rsid w:val="008D0180"/>
    <w:rsid w:val="008D4089"/>
    <w:rsid w:val="008E6035"/>
    <w:rsid w:val="0090346E"/>
    <w:rsid w:val="00912F60"/>
    <w:rsid w:val="00915595"/>
    <w:rsid w:val="009202D0"/>
    <w:rsid w:val="00924136"/>
    <w:rsid w:val="00930790"/>
    <w:rsid w:val="00931A4D"/>
    <w:rsid w:val="0096260B"/>
    <w:rsid w:val="009660EA"/>
    <w:rsid w:val="00970543"/>
    <w:rsid w:val="0097439B"/>
    <w:rsid w:val="00974BFC"/>
    <w:rsid w:val="009758E6"/>
    <w:rsid w:val="00982D49"/>
    <w:rsid w:val="00983D00"/>
    <w:rsid w:val="00996C26"/>
    <w:rsid w:val="009B598C"/>
    <w:rsid w:val="009C06C5"/>
    <w:rsid w:val="009C1332"/>
    <w:rsid w:val="009D150B"/>
    <w:rsid w:val="009F598E"/>
    <w:rsid w:val="00A0115A"/>
    <w:rsid w:val="00A2061C"/>
    <w:rsid w:val="00A21DAA"/>
    <w:rsid w:val="00A47CC0"/>
    <w:rsid w:val="00A749FC"/>
    <w:rsid w:val="00A753A2"/>
    <w:rsid w:val="00A812D8"/>
    <w:rsid w:val="00AB446E"/>
    <w:rsid w:val="00AB63B4"/>
    <w:rsid w:val="00AB692A"/>
    <w:rsid w:val="00AD0E2F"/>
    <w:rsid w:val="00AE236C"/>
    <w:rsid w:val="00AE7055"/>
    <w:rsid w:val="00AE7BF0"/>
    <w:rsid w:val="00AF209D"/>
    <w:rsid w:val="00B05CD7"/>
    <w:rsid w:val="00B21D91"/>
    <w:rsid w:val="00B2634B"/>
    <w:rsid w:val="00B31353"/>
    <w:rsid w:val="00B32B3C"/>
    <w:rsid w:val="00B47FD2"/>
    <w:rsid w:val="00B510AD"/>
    <w:rsid w:val="00B62D99"/>
    <w:rsid w:val="00B64BCF"/>
    <w:rsid w:val="00B74856"/>
    <w:rsid w:val="00B8226E"/>
    <w:rsid w:val="00B83FA1"/>
    <w:rsid w:val="00B85875"/>
    <w:rsid w:val="00B86F39"/>
    <w:rsid w:val="00BB002F"/>
    <w:rsid w:val="00BB0695"/>
    <w:rsid w:val="00BB2E0E"/>
    <w:rsid w:val="00BC49ED"/>
    <w:rsid w:val="00BC57F7"/>
    <w:rsid w:val="00BF6842"/>
    <w:rsid w:val="00C027FA"/>
    <w:rsid w:val="00C04DF2"/>
    <w:rsid w:val="00C07967"/>
    <w:rsid w:val="00C169B6"/>
    <w:rsid w:val="00C20FC4"/>
    <w:rsid w:val="00C65576"/>
    <w:rsid w:val="00C71439"/>
    <w:rsid w:val="00C72644"/>
    <w:rsid w:val="00C83B66"/>
    <w:rsid w:val="00C83F78"/>
    <w:rsid w:val="00C875AE"/>
    <w:rsid w:val="00C9006D"/>
    <w:rsid w:val="00C95DB2"/>
    <w:rsid w:val="00CA6B01"/>
    <w:rsid w:val="00CB05FD"/>
    <w:rsid w:val="00CB071E"/>
    <w:rsid w:val="00CB0973"/>
    <w:rsid w:val="00CC0815"/>
    <w:rsid w:val="00CC368E"/>
    <w:rsid w:val="00CC3768"/>
    <w:rsid w:val="00CC616F"/>
    <w:rsid w:val="00CD0783"/>
    <w:rsid w:val="00CD0D30"/>
    <w:rsid w:val="00CE5BDB"/>
    <w:rsid w:val="00D05A77"/>
    <w:rsid w:val="00D20976"/>
    <w:rsid w:val="00D22485"/>
    <w:rsid w:val="00D42B73"/>
    <w:rsid w:val="00D4365D"/>
    <w:rsid w:val="00D44EB7"/>
    <w:rsid w:val="00D46194"/>
    <w:rsid w:val="00D46A26"/>
    <w:rsid w:val="00D53EF4"/>
    <w:rsid w:val="00D55D0F"/>
    <w:rsid w:val="00D5705E"/>
    <w:rsid w:val="00D5711A"/>
    <w:rsid w:val="00D57800"/>
    <w:rsid w:val="00D61CA0"/>
    <w:rsid w:val="00D64C28"/>
    <w:rsid w:val="00D67B1D"/>
    <w:rsid w:val="00D70D1F"/>
    <w:rsid w:val="00D73CB1"/>
    <w:rsid w:val="00D822AB"/>
    <w:rsid w:val="00D87D7B"/>
    <w:rsid w:val="00D92630"/>
    <w:rsid w:val="00D93BA6"/>
    <w:rsid w:val="00DA3876"/>
    <w:rsid w:val="00DA478D"/>
    <w:rsid w:val="00DC0974"/>
    <w:rsid w:val="00DC32D4"/>
    <w:rsid w:val="00DC7AAD"/>
    <w:rsid w:val="00DD4273"/>
    <w:rsid w:val="00DE0863"/>
    <w:rsid w:val="00DE5578"/>
    <w:rsid w:val="00E0048D"/>
    <w:rsid w:val="00E202FF"/>
    <w:rsid w:val="00E275ED"/>
    <w:rsid w:val="00E528D7"/>
    <w:rsid w:val="00E52C11"/>
    <w:rsid w:val="00E640E3"/>
    <w:rsid w:val="00E6442D"/>
    <w:rsid w:val="00E70AA7"/>
    <w:rsid w:val="00E80CB0"/>
    <w:rsid w:val="00E83390"/>
    <w:rsid w:val="00E83B0D"/>
    <w:rsid w:val="00E859F5"/>
    <w:rsid w:val="00E9264C"/>
    <w:rsid w:val="00E937FE"/>
    <w:rsid w:val="00EA6317"/>
    <w:rsid w:val="00ED7AEB"/>
    <w:rsid w:val="00EE0DA6"/>
    <w:rsid w:val="00EF22A7"/>
    <w:rsid w:val="00EF2FB8"/>
    <w:rsid w:val="00F01F19"/>
    <w:rsid w:val="00F30937"/>
    <w:rsid w:val="00F357AB"/>
    <w:rsid w:val="00F368B2"/>
    <w:rsid w:val="00F41256"/>
    <w:rsid w:val="00F462E1"/>
    <w:rsid w:val="00F51560"/>
    <w:rsid w:val="00F51DB8"/>
    <w:rsid w:val="00F73EEC"/>
    <w:rsid w:val="00F84C3B"/>
    <w:rsid w:val="00F95A69"/>
    <w:rsid w:val="00FB3DAA"/>
    <w:rsid w:val="00FC23DA"/>
    <w:rsid w:val="00FD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E0048D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D05A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B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048D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Body Text"/>
    <w:basedOn w:val="a"/>
    <w:link w:val="a4"/>
    <w:rsid w:val="00E0048D"/>
    <w:pPr>
      <w:jc w:val="both"/>
    </w:pPr>
  </w:style>
  <w:style w:type="character" w:customStyle="1" w:styleId="a4">
    <w:name w:val="Основной текст Знак"/>
    <w:basedOn w:val="a0"/>
    <w:link w:val="a3"/>
    <w:rsid w:val="00E004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0048D"/>
  </w:style>
  <w:style w:type="paragraph" w:styleId="a6">
    <w:name w:val="footer"/>
    <w:basedOn w:val="a"/>
    <w:link w:val="a7"/>
    <w:uiPriority w:val="99"/>
    <w:rsid w:val="00E00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0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004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0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004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00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E0048D"/>
    <w:pPr>
      <w:spacing w:before="100" w:beforeAutospacing="1" w:after="100" w:afterAutospacing="1"/>
    </w:pPr>
  </w:style>
  <w:style w:type="paragraph" w:styleId="23">
    <w:name w:val="List 2"/>
    <w:basedOn w:val="a"/>
    <w:rsid w:val="00E0048D"/>
    <w:pPr>
      <w:ind w:left="566" w:hanging="283"/>
    </w:pPr>
  </w:style>
  <w:style w:type="paragraph" w:styleId="ab">
    <w:name w:val="footnote text"/>
    <w:basedOn w:val="a"/>
    <w:link w:val="ac"/>
    <w:rsid w:val="00E0048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00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0048D"/>
    <w:rPr>
      <w:vertAlign w:val="superscript"/>
    </w:rPr>
  </w:style>
  <w:style w:type="paragraph" w:styleId="ae">
    <w:name w:val="Title"/>
    <w:basedOn w:val="a"/>
    <w:link w:val="af"/>
    <w:qFormat/>
    <w:rsid w:val="00E0048D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E004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 Знак Знак Знак"/>
    <w:basedOn w:val="a"/>
    <w:rsid w:val="00E004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E004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E004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4">
    <w:name w:val="Body Text 2"/>
    <w:basedOn w:val="a"/>
    <w:link w:val="25"/>
    <w:unhideWhenUsed/>
    <w:rsid w:val="00E0048D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rsid w:val="00E0048D"/>
    <w:rPr>
      <w:rFonts w:ascii="Calibri" w:eastAsia="Times New Roman" w:hAnsi="Calibri" w:cs="Times New Roman"/>
      <w:lang w:eastAsia="ru-RU"/>
    </w:rPr>
  </w:style>
  <w:style w:type="table" w:styleId="12">
    <w:name w:val="Table Grid 1"/>
    <w:basedOn w:val="a1"/>
    <w:rsid w:val="00E0048D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No Spacing"/>
    <w:uiPriority w:val="1"/>
    <w:qFormat/>
    <w:rsid w:val="00E0048D"/>
    <w:rPr>
      <w:rFonts w:ascii="Times New Roman" w:eastAsia="Times New Roman" w:hAnsi="Times New Roman"/>
    </w:rPr>
  </w:style>
  <w:style w:type="paragraph" w:customStyle="1" w:styleId="ConsPlusNormal">
    <w:name w:val="ConsPlusNormal"/>
    <w:rsid w:val="00E004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"/>
    <w:basedOn w:val="a"/>
    <w:rsid w:val="00E0048D"/>
    <w:pPr>
      <w:ind w:left="283" w:hanging="283"/>
      <w:contextualSpacing/>
    </w:pPr>
  </w:style>
  <w:style w:type="character" w:customStyle="1" w:styleId="26">
    <w:name w:val="Основной текст (2)_"/>
    <w:basedOn w:val="a0"/>
    <w:link w:val="210"/>
    <w:rsid w:val="00E0048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E0048D"/>
    <w:pPr>
      <w:shd w:val="clear" w:color="auto" w:fill="FFFFFF"/>
      <w:spacing w:after="420" w:line="240" w:lineRule="atLeast"/>
    </w:pPr>
    <w:rPr>
      <w:rFonts w:eastAsia="Calibri"/>
      <w:sz w:val="27"/>
      <w:szCs w:val="27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E7B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D05A7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7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A7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A77"/>
    <w:rPr>
      <w:rFonts w:eastAsia="Times New Roman"/>
      <w:b/>
      <w:bCs/>
      <w:i/>
      <w:iCs/>
      <w:sz w:val="26"/>
      <w:szCs w:val="26"/>
    </w:rPr>
  </w:style>
  <w:style w:type="paragraph" w:styleId="af4">
    <w:name w:val="Subtitle"/>
    <w:basedOn w:val="a"/>
    <w:link w:val="af5"/>
    <w:qFormat/>
    <w:rsid w:val="00D05A77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0"/>
    <w:link w:val="af4"/>
    <w:rsid w:val="00D05A77"/>
    <w:rPr>
      <w:rFonts w:ascii="Times New Roman" w:eastAsia="Times New Roman" w:hAnsi="Times New Roman"/>
      <w:b/>
      <w:sz w:val="24"/>
    </w:rPr>
  </w:style>
  <w:style w:type="character" w:styleId="af6">
    <w:name w:val="annotation reference"/>
    <w:rsid w:val="00D05A77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rsid w:val="00D05A77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rsid w:val="00D05A77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D05A77"/>
    <w:rPr>
      <w:rFonts w:ascii="Times New Roman" w:eastAsia="Times New Roman" w:hAnsi="Times New Roman"/>
    </w:rPr>
  </w:style>
  <w:style w:type="character" w:customStyle="1" w:styleId="af9">
    <w:name w:val="Текст выноски Знак"/>
    <w:basedOn w:val="a0"/>
    <w:link w:val="afa"/>
    <w:uiPriority w:val="99"/>
    <w:semiHidden/>
    <w:rsid w:val="00D05A77"/>
    <w:rPr>
      <w:rFonts w:ascii="Tahoma" w:eastAsia="Times New Roman" w:hAnsi="Tahoma" w:cs="Tahoma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rsid w:val="00D05A77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D05A77"/>
    <w:rPr>
      <w:rFonts w:ascii="Tahoma" w:eastAsia="Times New Roman" w:hAnsi="Tahoma" w:cs="Tahoma"/>
      <w:sz w:val="16"/>
      <w:szCs w:val="16"/>
    </w:rPr>
  </w:style>
  <w:style w:type="paragraph" w:styleId="afb">
    <w:name w:val="Plain Text"/>
    <w:basedOn w:val="a"/>
    <w:link w:val="afc"/>
    <w:rsid w:val="00D05A77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D05A77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D05A77"/>
  </w:style>
  <w:style w:type="paragraph" w:customStyle="1" w:styleId="15">
    <w:name w:val="Заголовок записки1"/>
    <w:basedOn w:val="a"/>
    <w:next w:val="a"/>
    <w:rsid w:val="00D05A77"/>
    <w:pPr>
      <w:widowControl w:val="0"/>
      <w:overflowPunct w:val="0"/>
      <w:autoSpaceDE w:val="0"/>
      <w:autoSpaceDN w:val="0"/>
      <w:adjustRightInd w:val="0"/>
      <w:spacing w:after="60"/>
      <w:textAlignment w:val="baseline"/>
    </w:pPr>
    <w:rPr>
      <w:szCs w:val="20"/>
    </w:rPr>
  </w:style>
  <w:style w:type="paragraph" w:customStyle="1" w:styleId="211">
    <w:name w:val="Основной текст 21"/>
    <w:basedOn w:val="a"/>
    <w:rsid w:val="00D05A77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i/>
      <w:szCs w:val="20"/>
    </w:rPr>
  </w:style>
  <w:style w:type="paragraph" w:customStyle="1" w:styleId="afd">
    <w:name w:val="ии"/>
    <w:basedOn w:val="afe"/>
    <w:autoRedefine/>
    <w:rsid w:val="0066496D"/>
    <w:pPr>
      <w:tabs>
        <w:tab w:val="left" w:pos="0"/>
      </w:tabs>
      <w:spacing w:after="0"/>
      <w:ind w:left="0"/>
      <w:jc w:val="both"/>
    </w:pPr>
  </w:style>
  <w:style w:type="paragraph" w:customStyle="1" w:styleId="aff">
    <w:name w:val="мм"/>
    <w:basedOn w:val="a"/>
    <w:autoRedefine/>
    <w:rsid w:val="0066496D"/>
    <w:pPr>
      <w:tabs>
        <w:tab w:val="left" w:pos="0"/>
      </w:tabs>
    </w:pPr>
    <w:rPr>
      <w:rFonts w:eastAsia="Calibri"/>
      <w:bCs/>
      <w:noProof/>
      <w:color w:val="000000"/>
    </w:rPr>
  </w:style>
  <w:style w:type="paragraph" w:styleId="afe">
    <w:name w:val="Body Text Indent"/>
    <w:basedOn w:val="a"/>
    <w:link w:val="aff0"/>
    <w:uiPriority w:val="99"/>
    <w:unhideWhenUsed/>
    <w:rsid w:val="0066496D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e"/>
    <w:uiPriority w:val="99"/>
    <w:rsid w:val="0066496D"/>
    <w:rPr>
      <w:rFonts w:ascii="Times New Roman" w:eastAsia="Times New Roman" w:hAnsi="Times New Roman"/>
      <w:sz w:val="24"/>
      <w:szCs w:val="24"/>
    </w:rPr>
  </w:style>
  <w:style w:type="character" w:styleId="aff1">
    <w:name w:val="Strong"/>
    <w:basedOn w:val="a0"/>
    <w:qFormat/>
    <w:rsid w:val="00D571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853A-67D4-40D7-A564-30EB1438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38</Pages>
  <Words>10614</Words>
  <Characters>60505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2018-01-31T06:17:00Z</cp:lastPrinted>
  <dcterms:created xsi:type="dcterms:W3CDTF">2015-05-20T09:21:00Z</dcterms:created>
  <dcterms:modified xsi:type="dcterms:W3CDTF">2018-02-07T12:26:00Z</dcterms:modified>
</cp:coreProperties>
</file>