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22" w:rsidRPr="00BB4B22" w:rsidRDefault="00BB4B22" w:rsidP="00BB4B22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B4B22">
        <w:rPr>
          <w:rFonts w:ascii="Times New Roman" w:eastAsia="Times New Roman" w:hAnsi="Times New Roman"/>
          <w:b/>
          <w:color w:val="000000"/>
          <w:sz w:val="24"/>
          <w:szCs w:val="24"/>
        </w:rPr>
        <w:t>Уважаемые девушки, женщины!</w:t>
      </w:r>
    </w:p>
    <w:p w:rsidR="00D4275F" w:rsidRDefault="00501E08" w:rsidP="00BB4B22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 территории Ханты-Мансийского автономного округа 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Югры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B4B22">
        <w:rPr>
          <w:rFonts w:ascii="Times New Roman" w:eastAsia="Times New Roman" w:hAnsi="Times New Roman"/>
          <w:color w:val="000000"/>
          <w:sz w:val="24"/>
          <w:szCs w:val="24"/>
        </w:rPr>
        <w:t>в период до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25 марта 2025 года медицинскими организациями Ханты-Мансийского автономного округа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Югры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проводится информационная кампания по профилактике младенческой смертности от внешних причин</w:t>
      </w:r>
      <w:r w:rsidR="00BB4B2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B4B22" w:rsidRDefault="00BB4B22" w:rsidP="00BB4B22">
      <w:pPr>
        <w:ind w:firstLine="567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Просим внимательно ознакомиться с Памяткой по профилактике младенческой смертности от внешних причин.</w:t>
      </w:r>
    </w:p>
    <w:p w:rsidR="004161AF" w:rsidRDefault="004161AF"/>
    <w:tbl>
      <w:tblPr>
        <w:tblStyle w:val="a3"/>
        <w:tblW w:w="0" w:type="auto"/>
        <w:tblLook w:val="04A0"/>
      </w:tblPr>
      <w:tblGrid>
        <w:gridCol w:w="4761"/>
        <w:gridCol w:w="4810"/>
      </w:tblGrid>
      <w:tr w:rsidR="004161AF" w:rsidTr="00501E08">
        <w:trPr>
          <w:trHeight w:val="4227"/>
        </w:trPr>
        <w:tc>
          <w:tcPr>
            <w:tcW w:w="4785" w:type="dxa"/>
          </w:tcPr>
          <w:p w:rsidR="004161AF" w:rsidRDefault="00501E08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158750</wp:posOffset>
                  </wp:positionV>
                  <wp:extent cx="2891155" cy="2712720"/>
                  <wp:effectExtent l="19050" t="0" r="4445" b="0"/>
                  <wp:wrapThrough wrapText="bothSides">
                    <wp:wrapPolygon edited="0">
                      <wp:start x="21742" y="21600"/>
                      <wp:lineTo x="21742" y="212"/>
                      <wp:lineTo x="-33" y="212"/>
                      <wp:lineTo x="-33" y="21600"/>
                      <wp:lineTo x="21742" y="21600"/>
                    </wp:wrapPolygon>
                  </wp:wrapThrough>
                  <wp:docPr id="1" name="Рисунок 1" descr="D:\РАБОЧИЙ СТОЛ\РАБОЧИЙ СТОЛ 2025\ПИСЬМА ПОЧТА ЭЛЕКТРОННАЯ (по годам)\2024-2025 учебный год\МАРТ 2025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РАБОЧИЙ СТОЛ 2025\ПИСЬМА ПОЧТА ЭЛЕКТРОННАЯ (по годам)\2024-2025 учебный год\МАРТ 2025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891155" cy="271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4161AF" w:rsidRDefault="00501E08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158750</wp:posOffset>
                  </wp:positionV>
                  <wp:extent cx="3012440" cy="2712720"/>
                  <wp:effectExtent l="19050" t="0" r="0" b="0"/>
                  <wp:wrapThrough wrapText="bothSides">
                    <wp:wrapPolygon edited="0">
                      <wp:start x="-137" y="0"/>
                      <wp:lineTo x="-137" y="21388"/>
                      <wp:lineTo x="21582" y="21388"/>
                      <wp:lineTo x="21582" y="0"/>
                      <wp:lineTo x="-137" y="0"/>
                    </wp:wrapPolygon>
                  </wp:wrapThrough>
                  <wp:docPr id="2" name="Рисунок 2" descr="D:\РАБОЧИЙ СТОЛ\РАБОЧИЙ СТОЛ 2025\ПИСЬМА ПОЧТА ЭЛЕКТРОННАЯ (по годам)\2024-2025 учебный год\МАРТ 2025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РАБОЧИЙ СТОЛ 2025\ПИСЬМА ПОЧТА ЭЛЕКТРОННАЯ (по годам)\2024-2025 учебный год\МАРТ 2025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2440" cy="271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61AF" w:rsidTr="004161AF">
        <w:tc>
          <w:tcPr>
            <w:tcW w:w="4785" w:type="dxa"/>
          </w:tcPr>
          <w:p w:rsidR="00501E08" w:rsidRDefault="00501E08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46990</wp:posOffset>
                  </wp:positionV>
                  <wp:extent cx="2980690" cy="2964180"/>
                  <wp:effectExtent l="19050" t="0" r="0" b="0"/>
                  <wp:wrapThrough wrapText="bothSides">
                    <wp:wrapPolygon edited="0">
                      <wp:start x="-138" y="0"/>
                      <wp:lineTo x="-138" y="21517"/>
                      <wp:lineTo x="21536" y="21517"/>
                      <wp:lineTo x="21536" y="0"/>
                      <wp:lineTo x="-138" y="0"/>
                    </wp:wrapPolygon>
                  </wp:wrapThrough>
                  <wp:docPr id="3" name="Рисунок 3" descr="D:\РАБОЧИЙ СТОЛ\РАБОЧИЙ СТОЛ 2025\ПИСЬМА ПОЧТА ЭЛЕКТРОННАЯ (по годам)\2024-2025 учебный год\МАРТ 2025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ЧИЙ СТОЛ\РАБОЧИЙ СТОЛ 2025\ПИСЬМА ПОЧТА ЭЛЕКТРОННАЯ (по годам)\2024-2025 учебный год\МАРТ 2025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690" cy="296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4161AF" w:rsidRDefault="00501E08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46355</wp:posOffset>
                  </wp:positionV>
                  <wp:extent cx="2960370" cy="2964180"/>
                  <wp:effectExtent l="19050" t="0" r="0" b="0"/>
                  <wp:wrapThrough wrapText="bothSides">
                    <wp:wrapPolygon edited="0">
                      <wp:start x="-139" y="0"/>
                      <wp:lineTo x="-139" y="21517"/>
                      <wp:lineTo x="21544" y="21517"/>
                      <wp:lineTo x="21544" y="0"/>
                      <wp:lineTo x="-139" y="0"/>
                    </wp:wrapPolygon>
                  </wp:wrapThrough>
                  <wp:docPr id="4" name="Рисунок 4" descr="D:\РАБОЧИЙ СТОЛ\РАБОЧИЙ СТОЛ 2025\ПИСЬМА ПОЧТА ЭЛЕКТРОННАЯ (по годам)\2024-2025 учебный год\МАРТ 2025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ЧИЙ СТОЛ\РАБОЧИЙ СТОЛ 2025\ПИСЬМА ПОЧТА ЭЛЕКТРОННАЯ (по годам)\2024-2025 учебный год\МАРТ 2025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370" cy="296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61AF" w:rsidRDefault="004161AF"/>
    <w:sectPr w:rsidR="004161AF" w:rsidSect="00CC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1AF"/>
    <w:rsid w:val="0022237A"/>
    <w:rsid w:val="003332E8"/>
    <w:rsid w:val="004161AF"/>
    <w:rsid w:val="004A39D3"/>
    <w:rsid w:val="004C0132"/>
    <w:rsid w:val="00501E08"/>
    <w:rsid w:val="00BB4B22"/>
    <w:rsid w:val="00C44190"/>
    <w:rsid w:val="00CC1CA7"/>
    <w:rsid w:val="00CF701C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cp:lastPrinted>2025-03-05T08:14:00Z</cp:lastPrinted>
  <dcterms:created xsi:type="dcterms:W3CDTF">2025-03-05T07:51:00Z</dcterms:created>
  <dcterms:modified xsi:type="dcterms:W3CDTF">2025-03-05T08:24:00Z</dcterms:modified>
</cp:coreProperties>
</file>