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FF7" w:rsidRPr="00155F50" w:rsidRDefault="00784FF7" w:rsidP="00784FF7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Бюджетное учреждение профессионального образования</w:t>
      </w:r>
    </w:p>
    <w:p w:rsidR="00784FF7" w:rsidRPr="00155F50" w:rsidRDefault="00784FF7" w:rsidP="00784FF7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Ханты-Мансийского автономного округа – Югры</w:t>
      </w:r>
    </w:p>
    <w:p w:rsidR="00784FF7" w:rsidRPr="00155F50" w:rsidRDefault="00784FF7" w:rsidP="00784FF7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«Белоярский политехнический колледж»</w:t>
      </w:r>
    </w:p>
    <w:p w:rsidR="00784FF7" w:rsidRPr="00155F50" w:rsidRDefault="00784FF7" w:rsidP="00784FF7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84FF7" w:rsidRPr="00155F50" w:rsidRDefault="00784FF7" w:rsidP="00784FF7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84FF7" w:rsidRPr="00155F50" w:rsidRDefault="00784FF7" w:rsidP="00784FF7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784FF7" w:rsidRPr="00155F50" w:rsidTr="0023763A">
        <w:tc>
          <w:tcPr>
            <w:tcW w:w="5211" w:type="dxa"/>
          </w:tcPr>
          <w:p w:rsidR="00784FF7" w:rsidRPr="00155F50" w:rsidRDefault="00784FF7" w:rsidP="00237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784FF7" w:rsidRPr="00155F50" w:rsidRDefault="00784FF7" w:rsidP="00237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от «10»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360" w:type="dxa"/>
          </w:tcPr>
          <w:p w:rsidR="00784FF7" w:rsidRPr="00155F50" w:rsidRDefault="00784FF7" w:rsidP="00237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784FF7" w:rsidRPr="00155F50" w:rsidRDefault="00784FF7" w:rsidP="00237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  <w:p w:rsidR="00784FF7" w:rsidRPr="00155F50" w:rsidRDefault="00784FF7" w:rsidP="00237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FF7" w:rsidRPr="00155F50" w:rsidTr="0023763A">
        <w:tc>
          <w:tcPr>
            <w:tcW w:w="5211" w:type="dxa"/>
          </w:tcPr>
          <w:p w:rsidR="00784FF7" w:rsidRPr="00155F50" w:rsidRDefault="00784FF7" w:rsidP="00237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784FF7" w:rsidRPr="00155F50" w:rsidRDefault="00784FF7" w:rsidP="00237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4FF7" w:rsidRPr="00155F50" w:rsidRDefault="00784FF7" w:rsidP="00784FF7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84FF7" w:rsidRPr="00155F50" w:rsidRDefault="00784FF7" w:rsidP="00784FF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55F50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Calibri" w:hAnsi="Times New Roman" w:cs="Times New Roman"/>
          <w:sz w:val="24"/>
          <w:szCs w:val="24"/>
        </w:rPr>
        <w:t>ПРОФЕССИОНАЛЬНОГО МОДУЛЯ</w:t>
      </w:r>
    </w:p>
    <w:p w:rsidR="00784FF7" w:rsidRPr="00350344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50344">
        <w:rPr>
          <w:rFonts w:ascii="Times New Roman" w:eastAsia="Calibri" w:hAnsi="Times New Roman" w:cs="Times New Roman"/>
          <w:sz w:val="24"/>
          <w:szCs w:val="24"/>
        </w:rPr>
        <w:t>ПМ 0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35034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784FF7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ПО ДОЛЖНОСТИ СЛУЖАЩЕГО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784FF7">
        <w:rPr>
          <w:rFonts w:ascii="Times New Roman" w:eastAsia="Calibri" w:hAnsi="Times New Roman" w:cs="Times New Roman"/>
          <w:sz w:val="24"/>
          <w:szCs w:val="24"/>
        </w:rPr>
        <w:t>КОНСУЛЬТАНТ В ОБЛАСТИ РАЗВИТИЯ ЦИФРОВОЙ ГРАМОТНОСТИ НАСЕЛЕНИЯ (ЦИФРОВОЙ КУРАТОР)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</w:p>
    <w:p w:rsidR="00784FF7" w:rsidRDefault="00784FF7" w:rsidP="00784FF7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84FF7" w:rsidRDefault="00784FF7" w:rsidP="00784FF7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84FF7" w:rsidRPr="00155F50" w:rsidRDefault="00784FF7" w:rsidP="00784FF7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 xml:space="preserve">к ОПОП по специальности </w:t>
      </w:r>
    </w:p>
    <w:p w:rsidR="00784FF7" w:rsidRDefault="00784FF7" w:rsidP="00784FF7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09.02.09</w:t>
      </w:r>
      <w:r w:rsidRPr="00155F50">
        <w:rPr>
          <w:rFonts w:ascii="Times New Roman" w:hAnsi="Times New Roman" w:cs="Times New Roman"/>
          <w:sz w:val="24"/>
          <w:szCs w:val="24"/>
        </w:rPr>
        <w:t xml:space="preserve"> </w:t>
      </w:r>
      <w:r w:rsidRPr="008324B3">
        <w:rPr>
          <w:rFonts w:ascii="Times New Roman" w:hAnsi="Times New Roman" w:cs="Times New Roman"/>
          <w:sz w:val="24"/>
          <w:szCs w:val="24"/>
        </w:rPr>
        <w:t>ВЕБ-РАЗРАБОТКА</w:t>
      </w:r>
    </w:p>
    <w:p w:rsidR="00784FF7" w:rsidRPr="00155F50" w:rsidRDefault="00784FF7" w:rsidP="00784FF7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(ОЧНОЕ ОБУЧЕНИЕ)</w:t>
      </w: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55F50">
        <w:rPr>
          <w:rFonts w:ascii="Times New Roman" w:hAnsi="Times New Roman" w:cs="Times New Roman"/>
          <w:spacing w:val="-2"/>
          <w:sz w:val="24"/>
          <w:szCs w:val="24"/>
        </w:rPr>
        <w:t xml:space="preserve">Белоярский, </w:t>
      </w:r>
      <w:r w:rsidRPr="00155F50">
        <w:rPr>
          <w:rFonts w:ascii="Times New Roman" w:hAnsi="Times New Roman" w:cs="Times New Roman"/>
          <w:bCs/>
          <w:sz w:val="24"/>
          <w:szCs w:val="24"/>
        </w:rPr>
        <w:t>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84FF7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  <w:sectPr w:rsidR="00784FF7" w:rsidSect="0023763A">
          <w:footerReference w:type="default" r:id="rId7"/>
          <w:pgSz w:w="11906" w:h="16838"/>
          <w:pgMar w:top="1134" w:right="1134" w:bottom="1134" w:left="1134" w:header="709" w:footer="709" w:gutter="0"/>
          <w:pgNumType w:start="1"/>
          <w:cols w:space="720"/>
          <w:titlePg/>
          <w:docGrid w:linePitch="299"/>
        </w:sectPr>
      </w:pPr>
    </w:p>
    <w:p w:rsidR="00784FF7" w:rsidRPr="008324B3" w:rsidRDefault="00784FF7" w:rsidP="00784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Рабочая программа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профессионального модуля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784FF7" w:rsidRPr="00FA293D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16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784FF7" w:rsidRPr="00155F50" w:rsidRDefault="00784FF7" w:rsidP="00784F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 Анастасия 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784FF7" w:rsidRDefault="00784FF7" w:rsidP="00784FF7">
      <w:pPr>
        <w:jc w:val="both"/>
        <w:rPr>
          <w:rFonts w:ascii="Times New Roman" w:hAnsi="Times New Roman" w:cs="Times New Roman"/>
          <w:sz w:val="24"/>
          <w:szCs w:val="24"/>
        </w:rPr>
        <w:sectPr w:rsidR="00784FF7" w:rsidSect="002376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84FF7" w:rsidRPr="00B639AB" w:rsidRDefault="00784FF7" w:rsidP="00784FF7">
      <w:pPr>
        <w:jc w:val="center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sz w:val="24"/>
          <w:szCs w:val="24"/>
        </w:rPr>
        <w:lastRenderedPageBreak/>
        <w:t>СОДЕРЖАНИЕ</w:t>
      </w:r>
      <w:bookmarkStart w:id="0" w:name="_GoBack"/>
      <w:bookmarkEnd w:id="0"/>
    </w:p>
    <w:p w:rsidR="00784FF7" w:rsidRPr="00B639AB" w:rsidRDefault="00784FF7" w:rsidP="00784FF7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784FF7" w:rsidRPr="00B639AB" w:rsidTr="00831E3F">
        <w:tc>
          <w:tcPr>
            <w:tcW w:w="7501" w:type="dxa"/>
          </w:tcPr>
          <w:p w:rsidR="00784FF7" w:rsidRPr="00B639AB" w:rsidRDefault="00784FF7" w:rsidP="0023763A">
            <w:pPr>
              <w:numPr>
                <w:ilvl w:val="0"/>
                <w:numId w:val="1"/>
              </w:num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ОБЩАЯ ХАРАКТЕРИСТИКА РАБОЧЕЙ ПРОГРАММЫ ПРОФЕССИОНАЛЬНОГО МОДУЛЯ</w:t>
            </w:r>
          </w:p>
        </w:tc>
        <w:tc>
          <w:tcPr>
            <w:tcW w:w="1854" w:type="dxa"/>
          </w:tcPr>
          <w:p w:rsidR="00784FF7" w:rsidRPr="00B639AB" w:rsidRDefault="00831E3F" w:rsidP="00831E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84FF7" w:rsidRPr="00B639AB" w:rsidTr="00831E3F">
        <w:trPr>
          <w:trHeight w:val="636"/>
        </w:trPr>
        <w:tc>
          <w:tcPr>
            <w:tcW w:w="7501" w:type="dxa"/>
          </w:tcPr>
          <w:p w:rsidR="00784FF7" w:rsidRPr="00B639AB" w:rsidRDefault="00784FF7" w:rsidP="0023763A">
            <w:pPr>
              <w:numPr>
                <w:ilvl w:val="0"/>
                <w:numId w:val="1"/>
              </w:num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СТРУКТУРА И СОДЕРЖАНИЕ ПРОФЕССИОНАЛЬНОГО МОДУЛЯ</w:t>
            </w:r>
          </w:p>
        </w:tc>
        <w:tc>
          <w:tcPr>
            <w:tcW w:w="1854" w:type="dxa"/>
          </w:tcPr>
          <w:p w:rsidR="00831E3F" w:rsidRPr="00B639AB" w:rsidRDefault="00831E3F" w:rsidP="00831E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831E3F" w:rsidRPr="00B639AB" w:rsidTr="00831E3F">
        <w:trPr>
          <w:trHeight w:val="1032"/>
        </w:trPr>
        <w:tc>
          <w:tcPr>
            <w:tcW w:w="7501" w:type="dxa"/>
          </w:tcPr>
          <w:p w:rsidR="00831E3F" w:rsidRPr="00B639AB" w:rsidRDefault="00831E3F" w:rsidP="00831E3F">
            <w:pPr>
              <w:numPr>
                <w:ilvl w:val="0"/>
                <w:numId w:val="1"/>
              </w:num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УСЛОВИЯ РЕАЛИЗАЦИИ ПРОФЕССИОНАЛЬНОГО МОДУЛЯ</w:t>
            </w:r>
          </w:p>
        </w:tc>
        <w:tc>
          <w:tcPr>
            <w:tcW w:w="1854" w:type="dxa"/>
          </w:tcPr>
          <w:p w:rsidR="00831E3F" w:rsidRDefault="00831E3F" w:rsidP="00831E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784FF7" w:rsidRPr="00B639AB" w:rsidTr="00831E3F">
        <w:tc>
          <w:tcPr>
            <w:tcW w:w="7501" w:type="dxa"/>
          </w:tcPr>
          <w:p w:rsidR="00784FF7" w:rsidRPr="00B639AB" w:rsidRDefault="00784FF7" w:rsidP="0023763A">
            <w:pPr>
              <w:numPr>
                <w:ilvl w:val="0"/>
                <w:numId w:val="1"/>
              </w:num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КОНТРОЛЬ И ОЦЕНКА РЕЗУЛЬТАТОВ ОСВОЕНИЯ ПРОФЕССИОНАЛЬНОГО МОДУЛЯ</w:t>
            </w:r>
          </w:p>
          <w:p w:rsidR="00784FF7" w:rsidRPr="00B639AB" w:rsidRDefault="00784FF7" w:rsidP="0023763A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</w:tcPr>
          <w:p w:rsidR="00784FF7" w:rsidRPr="00B639AB" w:rsidRDefault="00831E3F" w:rsidP="00831E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</w:tbl>
    <w:p w:rsidR="00784FF7" w:rsidRDefault="00784FF7" w:rsidP="00784FF7">
      <w:pPr>
        <w:jc w:val="both"/>
        <w:rPr>
          <w:rFonts w:ascii="Times New Roman" w:hAnsi="Times New Roman" w:cs="Times New Roman"/>
          <w:sz w:val="24"/>
          <w:szCs w:val="24"/>
        </w:rPr>
        <w:sectPr w:rsidR="00784FF7" w:rsidSect="002376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84FF7" w:rsidRDefault="00784FF7" w:rsidP="00784FF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 </w:t>
      </w:r>
      <w:r w:rsidRPr="00B639AB">
        <w:rPr>
          <w:rFonts w:ascii="Times New Roman" w:hAnsi="Times New Roman"/>
          <w:sz w:val="24"/>
          <w:szCs w:val="24"/>
        </w:rPr>
        <w:t>ОБЩАЯ ХАРАКТЕРИСТИКА РАБОЧЕЙ ПРОГРАММЫ ПРОФЕССИОНАЛЬНОГО МОДУЛЯ</w:t>
      </w:r>
    </w:p>
    <w:p w:rsidR="00784FF7" w:rsidRDefault="00784FF7" w:rsidP="00784FF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84FF7" w:rsidRPr="007F02A0" w:rsidRDefault="00784FF7" w:rsidP="00784FF7">
      <w:pPr>
        <w:suppressAutoHyphens/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 xml:space="preserve">1.1. Цель и планируемые результаты освоения профессионального модуля </w:t>
      </w:r>
    </w:p>
    <w:p w:rsidR="00784FF7" w:rsidRPr="007F02A0" w:rsidRDefault="00784FF7" w:rsidP="00784FF7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результате изучения профессионального модуля обучающихся должен освоить основной вид деятельности «</w:t>
      </w:r>
      <w:r w:rsidRPr="00784FF7">
        <w:rPr>
          <w:rFonts w:ascii="Times New Roman" w:hAnsi="Times New Roman"/>
          <w:sz w:val="24"/>
          <w:szCs w:val="24"/>
        </w:rPr>
        <w:t>Освоение одной или нескольких профессий рабочих, должностей служащих</w:t>
      </w:r>
      <w:r w:rsidRPr="007F02A0">
        <w:rPr>
          <w:rFonts w:ascii="Times New Roman" w:hAnsi="Times New Roman"/>
          <w:sz w:val="24"/>
          <w:szCs w:val="24"/>
        </w:rPr>
        <w:t>» и соответствующие ему общие компетенции и профессиональные компетенции: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1.1.1. Перечень общих компетенций </w:t>
      </w:r>
    </w:p>
    <w:p w:rsidR="00784FF7" w:rsidRPr="00155F50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1. </w:t>
      </w:r>
      <w:r w:rsidRPr="007F02A0">
        <w:rPr>
          <w:rFonts w:ascii="Times New Roman" w:hAnsi="Times New Roman"/>
          <w:sz w:val="24"/>
          <w:szCs w:val="24"/>
        </w:rPr>
        <w:t>Выбирать способы решения задач профессиональной деятельности применительно к различным контекстам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84FF7" w:rsidRPr="00155F50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ОК 2. </w:t>
      </w:r>
      <w:r w:rsidRPr="007F02A0">
        <w:rPr>
          <w:rFonts w:ascii="Times New Roman" w:hAnsi="Times New Roman"/>
          <w:sz w:val="24"/>
          <w:szCs w:val="24"/>
        </w:rPr>
        <w:t>Использовать современные средства поиска, анализа и интерпретации информации, информационные технологии для выполнения задач профессиональной деятельности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84FF7" w:rsidRPr="00155F50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З. </w:t>
      </w:r>
      <w:r w:rsidRPr="007F02A0">
        <w:rPr>
          <w:rFonts w:ascii="Times New Roman" w:hAnsi="Times New Roman"/>
          <w:sz w:val="24"/>
          <w:szCs w:val="24"/>
        </w:rPr>
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84FF7" w:rsidRPr="00155F50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4. </w:t>
      </w:r>
      <w:r w:rsidRPr="007F02A0">
        <w:rPr>
          <w:rFonts w:ascii="Times New Roman" w:hAnsi="Times New Roman"/>
          <w:sz w:val="24"/>
          <w:szCs w:val="24"/>
        </w:rPr>
        <w:t>Эффективно взаимодействовать и работать в коллективе и команде</w:t>
      </w:r>
      <w:r>
        <w:rPr>
          <w:rFonts w:ascii="Times New Roman" w:hAnsi="Times New Roman"/>
          <w:sz w:val="24"/>
          <w:szCs w:val="24"/>
        </w:rPr>
        <w:t>.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7. </w:t>
      </w:r>
      <w:r w:rsidRPr="007F02A0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84FF7" w:rsidRDefault="00784FF7" w:rsidP="00784FF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9. </w:t>
      </w:r>
      <w:r w:rsidRPr="007F02A0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  <w:r>
        <w:rPr>
          <w:rFonts w:ascii="Times New Roman" w:hAnsi="Times New Roman"/>
          <w:sz w:val="24"/>
          <w:szCs w:val="24"/>
        </w:rPr>
        <w:t>.</w:t>
      </w:r>
    </w:p>
    <w:p w:rsidR="00784FF7" w:rsidRPr="00B639AB" w:rsidRDefault="00784FF7" w:rsidP="00784FF7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639AB">
        <w:rPr>
          <w:rStyle w:val="a7"/>
          <w:rFonts w:ascii="Times New Roman" w:hAnsi="Times New Roman"/>
          <w:sz w:val="24"/>
          <w:szCs w:val="24"/>
        </w:rPr>
        <w:t>1.1.2. Перечень профессиональных компетенций</w:t>
      </w:r>
    </w:p>
    <w:p w:rsidR="00784FF7" w:rsidRPr="00784FF7" w:rsidRDefault="00784FF7" w:rsidP="00784FF7">
      <w:pPr>
        <w:widowControl w:val="0"/>
        <w:spacing w:after="0" w:line="240" w:lineRule="auto"/>
        <w:ind w:right="136" w:firstLine="709"/>
        <w:contextualSpacing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784FF7">
        <w:rPr>
          <w:rFonts w:ascii="Times New Roman CYR" w:eastAsiaTheme="minorEastAsia" w:hAnsi="Times New Roman CYR" w:cs="Times New Roman CYR"/>
          <w:lang w:eastAsia="ru-RU"/>
        </w:rPr>
        <w:t xml:space="preserve">ВД 5. </w:t>
      </w:r>
      <w:r w:rsidRPr="00784FF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Освоение одной или нескольких профессий рабочих, должностей служащих</w:t>
      </w:r>
    </w:p>
    <w:p w:rsidR="001035CA" w:rsidRDefault="00784FF7" w:rsidP="00784FF7">
      <w:pPr>
        <w:pStyle w:val="a8"/>
        <w:ind w:firstLine="709"/>
        <w:jc w:val="both"/>
      </w:pPr>
      <w:r>
        <w:t>ПК 5.1. Выполнение подготовительных работ по консультированию граждан в области применения информационно-коммуникационных технологий</w:t>
      </w:r>
      <w:r w:rsidR="001035CA">
        <w:t xml:space="preserve"> </w:t>
      </w:r>
    </w:p>
    <w:p w:rsidR="00784FF7" w:rsidRDefault="00784FF7" w:rsidP="00784FF7">
      <w:pPr>
        <w:pStyle w:val="a8"/>
        <w:ind w:firstLine="709"/>
        <w:jc w:val="both"/>
      </w:pPr>
      <w:r>
        <w:t>ПК 5.2. Ознакомительное индивидуальное консультирование граждан в области информационно-коммуникационных технологий.</w:t>
      </w:r>
    </w:p>
    <w:p w:rsidR="00784FF7" w:rsidRPr="00784FF7" w:rsidRDefault="00784FF7" w:rsidP="00784FF7">
      <w:pPr>
        <w:widowControl w:val="0"/>
        <w:spacing w:after="0" w:line="240" w:lineRule="auto"/>
        <w:ind w:right="136" w:firstLine="709"/>
        <w:contextualSpacing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B9214F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ПК </w:t>
      </w:r>
      <w:r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5</w:t>
      </w:r>
      <w:r w:rsidRPr="00B9214F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.3. </w:t>
      </w:r>
      <w:r w:rsidRPr="00784FF7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Организационно-техническое обеспечение проведения информационно просветительских мероприятий, направленных на развитие цифровой грамотности граждан</w:t>
      </w:r>
      <w:r w:rsidRPr="00B9214F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.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7F02A0">
        <w:rPr>
          <w:rFonts w:ascii="Times New Roman" w:hAnsi="Times New Roman"/>
          <w:bCs/>
          <w:sz w:val="24"/>
          <w:szCs w:val="24"/>
        </w:rPr>
        <w:t>1.1.3. В результате освоения профессионального модуля обучающийся должен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B639AB">
        <w:rPr>
          <w:rFonts w:ascii="Times New Roman" w:hAnsi="Times New Roman"/>
          <w:b/>
          <w:bCs/>
          <w:i/>
          <w:sz w:val="24"/>
          <w:szCs w:val="24"/>
        </w:rPr>
        <w:t>владеть навыками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ведение непосредственного приема обращений граждан</w:t>
      </w:r>
      <w:r w:rsidR="0023763A">
        <w:rPr>
          <w:rFonts w:ascii="Times New Roman" w:hAnsi="Times New Roman"/>
          <w:bCs/>
          <w:sz w:val="24"/>
          <w:szCs w:val="24"/>
        </w:rPr>
        <w:t xml:space="preserve">, </w:t>
      </w:r>
      <w:r w:rsidRPr="0023763A">
        <w:rPr>
          <w:rFonts w:ascii="Times New Roman" w:hAnsi="Times New Roman"/>
          <w:bCs/>
          <w:sz w:val="24"/>
          <w:szCs w:val="24"/>
        </w:rPr>
        <w:t>электронная коммуникация по обращениям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поиск и обработка информации, необходимой для проведения консультаций в с</w:t>
      </w:r>
      <w:r w:rsidR="0023763A">
        <w:rPr>
          <w:rFonts w:ascii="Times New Roman" w:hAnsi="Times New Roman"/>
          <w:bCs/>
          <w:sz w:val="24"/>
          <w:szCs w:val="24"/>
        </w:rPr>
        <w:t>оответствии с рабочим заданием;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визуальное и дистанционное размещение инфор</w:t>
      </w:r>
      <w:r w:rsidR="0023763A">
        <w:rPr>
          <w:rFonts w:ascii="Times New Roman" w:hAnsi="Times New Roman"/>
          <w:bCs/>
          <w:sz w:val="24"/>
          <w:szCs w:val="24"/>
        </w:rPr>
        <w:t>мации и проведение консультаций;</w:t>
      </w:r>
      <w:r w:rsidRPr="0023763A">
        <w:rPr>
          <w:rFonts w:ascii="Times New Roman" w:hAnsi="Times New Roman"/>
          <w:bCs/>
          <w:sz w:val="24"/>
          <w:szCs w:val="24"/>
        </w:rPr>
        <w:t xml:space="preserve"> 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ведение базы данных граждан, обратившихся за консультацией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объяснение и демонстрация алгоритма применения информационно коммуникационных технологий</w:t>
      </w:r>
      <w:r w:rsidR="0023763A">
        <w:rPr>
          <w:rFonts w:ascii="Times New Roman" w:hAnsi="Times New Roman"/>
          <w:bCs/>
          <w:sz w:val="24"/>
          <w:szCs w:val="24"/>
        </w:rPr>
        <w:t>;</w:t>
      </w:r>
      <w:r w:rsidRPr="0023763A">
        <w:rPr>
          <w:rFonts w:ascii="Times New Roman" w:hAnsi="Times New Roman"/>
          <w:bCs/>
          <w:sz w:val="24"/>
          <w:szCs w:val="24"/>
        </w:rPr>
        <w:t xml:space="preserve"> 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информирование о наиболее типичных угрозах при работе в сети, с испо</w:t>
      </w:r>
      <w:r w:rsidR="0023763A">
        <w:rPr>
          <w:rFonts w:ascii="Times New Roman" w:hAnsi="Times New Roman"/>
          <w:bCs/>
          <w:sz w:val="24"/>
          <w:szCs w:val="24"/>
        </w:rPr>
        <w:t>льзованием средств коммуникации;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информирование об основных методах противодействия информационным угрозам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ответы на вопросы граждан, связанные с цифровой тематикой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проверка усвоения гражданином продемонстрированного алгоритма действий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передача вводной информации по моделям устройств и их возможностям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передача вводной информации о цифровых сервисах, доступных через информационно</w:t>
      </w:r>
      <w:r w:rsidR="0023763A">
        <w:rPr>
          <w:rFonts w:ascii="Times New Roman" w:hAnsi="Times New Roman"/>
          <w:bCs/>
          <w:sz w:val="24"/>
          <w:szCs w:val="24"/>
        </w:rPr>
        <w:t xml:space="preserve"> </w:t>
      </w:r>
      <w:r w:rsidRPr="0023763A">
        <w:rPr>
          <w:rFonts w:ascii="Times New Roman" w:hAnsi="Times New Roman"/>
          <w:bCs/>
          <w:sz w:val="24"/>
          <w:szCs w:val="24"/>
        </w:rPr>
        <w:t xml:space="preserve">телекоммуникационную сеть </w:t>
      </w:r>
      <w:r w:rsidR="0023763A">
        <w:rPr>
          <w:rFonts w:ascii="Times New Roman" w:hAnsi="Times New Roman"/>
          <w:bCs/>
          <w:sz w:val="24"/>
          <w:szCs w:val="24"/>
        </w:rPr>
        <w:t>«И</w:t>
      </w:r>
      <w:r w:rsidRPr="0023763A">
        <w:rPr>
          <w:rFonts w:ascii="Times New Roman" w:hAnsi="Times New Roman"/>
          <w:bCs/>
          <w:sz w:val="24"/>
          <w:szCs w:val="24"/>
        </w:rPr>
        <w:t>нтернет</w:t>
      </w:r>
      <w:r w:rsidR="0023763A">
        <w:rPr>
          <w:rFonts w:ascii="Times New Roman" w:hAnsi="Times New Roman"/>
          <w:bCs/>
          <w:sz w:val="24"/>
          <w:szCs w:val="24"/>
        </w:rPr>
        <w:t>»;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lastRenderedPageBreak/>
        <w:t>- ведение базы данных по ознакомительным первичным консультациям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составление отчетной документации о предоставлении ознакомительных консультаций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подготовка презентационных материалов для проведения информационно-просветительских мероприятий в соответствии с рабочим заданием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подготовка оборудования для проведения информационно просветительских мероприятий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организация групповых и массовых мероприятий по развитию цифровой грамотности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выполнение технических работ для проведения групповых и массовых мероприятий по развитию цифровой грамотности</w:t>
      </w:r>
      <w:r w:rsidR="0023763A">
        <w:rPr>
          <w:rFonts w:ascii="Times New Roman" w:hAnsi="Times New Roman"/>
          <w:bCs/>
          <w:sz w:val="24"/>
          <w:szCs w:val="24"/>
        </w:rPr>
        <w:t>;</w:t>
      </w:r>
    </w:p>
    <w:p w:rsidR="00784FF7" w:rsidRPr="0023763A" w:rsidRDefault="00784FF7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проведение опросов и анкетирования по результатам мероприятий, направленных на развитие цифровой грамотности</w:t>
      </w:r>
      <w:r w:rsidR="0023763A">
        <w:rPr>
          <w:rFonts w:ascii="Times New Roman" w:hAnsi="Times New Roman"/>
          <w:bCs/>
          <w:sz w:val="24"/>
          <w:szCs w:val="24"/>
        </w:rPr>
        <w:t>,</w:t>
      </w:r>
      <w:r w:rsidRPr="0023763A">
        <w:rPr>
          <w:rFonts w:ascii="Times New Roman" w:hAnsi="Times New Roman"/>
          <w:bCs/>
          <w:sz w:val="24"/>
          <w:szCs w:val="24"/>
        </w:rPr>
        <w:t xml:space="preserve"> подготовка сводной отчетной информации;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уметь</w:t>
      </w:r>
      <w:r>
        <w:rPr>
          <w:rFonts w:ascii="Times New Roman" w:hAnsi="Times New Roman"/>
          <w:sz w:val="24"/>
          <w:szCs w:val="24"/>
        </w:rPr>
        <w:t>: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bookmarkStart w:id="1" w:name="_Toc158218778"/>
      <w:bookmarkStart w:id="2" w:name="_Toc158714971"/>
      <w:bookmarkStart w:id="3" w:name="_Toc158720149"/>
      <w:bookmarkStart w:id="4" w:name="_Toc158734960"/>
      <w:r w:rsidRPr="0023763A">
        <w:rPr>
          <w:rFonts w:ascii="Times New Roman" w:hAnsi="Times New Roman"/>
          <w:bCs/>
          <w:sz w:val="24"/>
          <w:szCs w:val="24"/>
        </w:rPr>
        <w:t>- уточнять и формализовать проблему, с которой столкнулся гражданин, в ходе диалога с ним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организовывать консультирование граждан с ограниченными возможност</w:t>
      </w:r>
      <w:r>
        <w:rPr>
          <w:rFonts w:ascii="Times New Roman" w:hAnsi="Times New Roman"/>
          <w:bCs/>
          <w:sz w:val="24"/>
          <w:szCs w:val="24"/>
        </w:rPr>
        <w:t>ями с привлечением специалистов;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оформлять заявки на предоставление консультационных услуг в соотве</w:t>
      </w:r>
      <w:r>
        <w:rPr>
          <w:rFonts w:ascii="Times New Roman" w:hAnsi="Times New Roman"/>
          <w:bCs/>
          <w:sz w:val="24"/>
          <w:szCs w:val="24"/>
        </w:rPr>
        <w:t>тствии с установленными формами;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обрабатывать персональные данные с соблюдением требований, установленных законодательством </w:t>
      </w:r>
      <w:r>
        <w:rPr>
          <w:rFonts w:ascii="Times New Roman" w:hAnsi="Times New Roman"/>
          <w:bCs/>
          <w:sz w:val="24"/>
          <w:szCs w:val="24"/>
        </w:rPr>
        <w:t>Р</w:t>
      </w:r>
      <w:r w:rsidRPr="0023763A">
        <w:rPr>
          <w:rFonts w:ascii="Times New Roman" w:hAnsi="Times New Roman"/>
          <w:bCs/>
          <w:sz w:val="24"/>
          <w:szCs w:val="24"/>
        </w:rPr>
        <w:t xml:space="preserve">оссийской </w:t>
      </w:r>
      <w:r>
        <w:rPr>
          <w:rFonts w:ascii="Times New Roman" w:hAnsi="Times New Roman"/>
          <w:bCs/>
          <w:sz w:val="24"/>
          <w:szCs w:val="24"/>
        </w:rPr>
        <w:t>Федерации;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оказывать консультативную помощь, связанную с оперированием персональными данными самими пользователями (и их защитой) </w:t>
      </w:r>
      <w:r>
        <w:rPr>
          <w:rFonts w:ascii="Times New Roman" w:hAnsi="Times New Roman"/>
          <w:bCs/>
          <w:sz w:val="24"/>
          <w:szCs w:val="24"/>
        </w:rPr>
        <w:t>при работе с интернет-сервисами;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применять различные методы поиска информации в информационно-телекоммуникационной сети </w:t>
      </w:r>
      <w:r>
        <w:rPr>
          <w:rFonts w:ascii="Times New Roman" w:hAnsi="Times New Roman"/>
          <w:bCs/>
          <w:sz w:val="24"/>
          <w:szCs w:val="24"/>
        </w:rPr>
        <w:t>«И</w:t>
      </w:r>
      <w:r w:rsidRPr="0023763A">
        <w:rPr>
          <w:rFonts w:ascii="Times New Roman" w:hAnsi="Times New Roman"/>
          <w:bCs/>
          <w:sz w:val="24"/>
          <w:szCs w:val="24"/>
        </w:rPr>
        <w:t>нтернет</w:t>
      </w:r>
      <w:r>
        <w:rPr>
          <w:rFonts w:ascii="Times New Roman" w:hAnsi="Times New Roman"/>
          <w:bCs/>
          <w:sz w:val="24"/>
          <w:szCs w:val="24"/>
        </w:rPr>
        <w:t>»;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собирать, анализировать и обобщать информацию по вопросам применения информационно-коммуникационных технологий в </w:t>
      </w:r>
      <w:r>
        <w:rPr>
          <w:rFonts w:ascii="Times New Roman" w:hAnsi="Times New Roman"/>
          <w:bCs/>
          <w:sz w:val="24"/>
          <w:szCs w:val="24"/>
        </w:rPr>
        <w:t>соответствии с рабочим заданием;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использовать информационно-коммуникационные технологии </w:t>
      </w:r>
      <w:r>
        <w:rPr>
          <w:rFonts w:ascii="Times New Roman" w:hAnsi="Times New Roman"/>
          <w:bCs/>
          <w:sz w:val="24"/>
          <w:szCs w:val="24"/>
        </w:rPr>
        <w:t>в профессиональной деятельности;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составлять информационные модули о теме, сроках и месте проведения конс</w:t>
      </w:r>
      <w:r>
        <w:rPr>
          <w:rFonts w:ascii="Times New Roman" w:hAnsi="Times New Roman"/>
          <w:bCs/>
          <w:sz w:val="24"/>
          <w:szCs w:val="24"/>
        </w:rPr>
        <w:t>ультаций;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передавать информацию о консультациях с применением средств информацио</w:t>
      </w:r>
      <w:r>
        <w:rPr>
          <w:rFonts w:ascii="Times New Roman" w:hAnsi="Times New Roman"/>
          <w:bCs/>
          <w:sz w:val="24"/>
          <w:szCs w:val="24"/>
        </w:rPr>
        <w:t>нно-коммуникационных технологий;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23763A">
        <w:rPr>
          <w:rFonts w:ascii="Times New Roman" w:hAnsi="Times New Roman"/>
          <w:bCs/>
          <w:sz w:val="24"/>
          <w:szCs w:val="24"/>
        </w:rPr>
        <w:t xml:space="preserve"> вносить информацию в базы данных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работать на персональном компьютере с различными поисковыми системами, электронной почтой на уровне увере</w:t>
      </w:r>
      <w:r>
        <w:rPr>
          <w:rFonts w:ascii="Times New Roman" w:hAnsi="Times New Roman"/>
          <w:bCs/>
          <w:sz w:val="24"/>
          <w:szCs w:val="24"/>
        </w:rPr>
        <w:t>нного пользователя;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использовать средства сетевых коммуникаций и социальных </w:t>
      </w:r>
      <w:r>
        <w:rPr>
          <w:rFonts w:ascii="Times New Roman" w:hAnsi="Times New Roman"/>
          <w:bCs/>
          <w:sz w:val="24"/>
          <w:szCs w:val="24"/>
        </w:rPr>
        <w:t>сервисов, в том числе мобильных;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проводить объяснение, сопровождая показом отдельных действий по применению персональных компьютеров, информационно телекоммуникационной сети </w:t>
      </w:r>
      <w:r>
        <w:rPr>
          <w:rFonts w:ascii="Times New Roman" w:hAnsi="Times New Roman"/>
          <w:bCs/>
          <w:sz w:val="24"/>
          <w:szCs w:val="24"/>
        </w:rPr>
        <w:t>«И</w:t>
      </w:r>
      <w:r w:rsidRPr="0023763A">
        <w:rPr>
          <w:rFonts w:ascii="Times New Roman" w:hAnsi="Times New Roman"/>
          <w:bCs/>
          <w:sz w:val="24"/>
          <w:szCs w:val="24"/>
        </w:rPr>
        <w:t>нтернет</w:t>
      </w:r>
      <w:r>
        <w:rPr>
          <w:rFonts w:ascii="Times New Roman" w:hAnsi="Times New Roman"/>
          <w:bCs/>
          <w:sz w:val="24"/>
          <w:szCs w:val="24"/>
        </w:rPr>
        <w:t>»</w:t>
      </w:r>
      <w:r w:rsidRPr="0023763A">
        <w:rPr>
          <w:rFonts w:ascii="Times New Roman" w:hAnsi="Times New Roman"/>
          <w:bCs/>
          <w:sz w:val="24"/>
          <w:szCs w:val="24"/>
        </w:rPr>
        <w:t>, онлайн-сервисов, мобильных устройств, технических средств автоматизации платежей (в соответствии с запросом гражданина)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консультировать граждан под руководством специалиста, проявлять самостоятельность при решении типовых задач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вести диалог, учитывая возрастные и индивид</w:t>
      </w:r>
      <w:r>
        <w:rPr>
          <w:rFonts w:ascii="Times New Roman" w:hAnsi="Times New Roman"/>
          <w:bCs/>
          <w:sz w:val="24"/>
          <w:szCs w:val="24"/>
        </w:rPr>
        <w:t>уальные особенности собеседника;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организовывать консультирование граждан с ограниченными возможност</w:t>
      </w:r>
      <w:r>
        <w:rPr>
          <w:rFonts w:ascii="Times New Roman" w:hAnsi="Times New Roman"/>
          <w:bCs/>
          <w:sz w:val="24"/>
          <w:szCs w:val="24"/>
        </w:rPr>
        <w:t>ями с привлечением специалистов;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оценивать результативность проведенной консультации с использованием типовых вопросов и з</w:t>
      </w:r>
      <w:r>
        <w:rPr>
          <w:rFonts w:ascii="Times New Roman" w:hAnsi="Times New Roman"/>
          <w:bCs/>
          <w:sz w:val="24"/>
          <w:szCs w:val="24"/>
        </w:rPr>
        <w:t>аданий;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оформлять документацию о предоставлении консультационной услуги в соотве</w:t>
      </w:r>
      <w:r>
        <w:rPr>
          <w:rFonts w:ascii="Times New Roman" w:hAnsi="Times New Roman"/>
          <w:bCs/>
          <w:sz w:val="24"/>
          <w:szCs w:val="24"/>
        </w:rPr>
        <w:t>тствии с установленными формами;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lastRenderedPageBreak/>
        <w:t>- отбирать и применять инструменты обеспечения информ</w:t>
      </w:r>
      <w:r>
        <w:rPr>
          <w:rFonts w:ascii="Times New Roman" w:hAnsi="Times New Roman"/>
          <w:bCs/>
          <w:sz w:val="24"/>
          <w:szCs w:val="24"/>
        </w:rPr>
        <w:t>ационной безопасности;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собирать, анализировать и обобщать информацию по вопросам развития компетенций в сфере информацио</w:t>
      </w:r>
      <w:r>
        <w:rPr>
          <w:rFonts w:ascii="Times New Roman" w:hAnsi="Times New Roman"/>
          <w:bCs/>
          <w:sz w:val="24"/>
          <w:szCs w:val="24"/>
        </w:rPr>
        <w:t>нно-коммуникационных технологий;</w:t>
      </w:r>
    </w:p>
    <w:p w:rsidR="0023763A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подготавливать презентации;</w:t>
      </w:r>
    </w:p>
    <w:p w:rsidR="00D369CF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оформлять листовки и буклеты по типовым шаблонам</w:t>
      </w:r>
      <w:r w:rsidR="00D369CF">
        <w:rPr>
          <w:rFonts w:ascii="Times New Roman" w:hAnsi="Times New Roman"/>
          <w:bCs/>
          <w:sz w:val="24"/>
          <w:szCs w:val="24"/>
        </w:rPr>
        <w:t>;</w:t>
      </w:r>
    </w:p>
    <w:p w:rsidR="00D369CF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обеспечивать продвижение информации</w:t>
      </w:r>
      <w:r w:rsidR="00D369CF">
        <w:rPr>
          <w:rFonts w:ascii="Times New Roman" w:hAnsi="Times New Roman"/>
          <w:bCs/>
          <w:sz w:val="24"/>
          <w:szCs w:val="24"/>
        </w:rPr>
        <w:t xml:space="preserve"> о проведении мероприятия;</w:t>
      </w:r>
    </w:p>
    <w:p w:rsidR="00D369CF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регист</w:t>
      </w:r>
      <w:r w:rsidR="00D369CF">
        <w:rPr>
          <w:rFonts w:ascii="Times New Roman" w:hAnsi="Times New Roman"/>
          <w:bCs/>
          <w:sz w:val="24"/>
          <w:szCs w:val="24"/>
        </w:rPr>
        <w:t>рировать участников мероприятия;</w:t>
      </w:r>
    </w:p>
    <w:p w:rsidR="00D369CF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осуществлять информационную поддержку и навигацию </w:t>
      </w:r>
      <w:r w:rsidR="00D369CF">
        <w:rPr>
          <w:rFonts w:ascii="Times New Roman" w:hAnsi="Times New Roman"/>
          <w:bCs/>
          <w:sz w:val="24"/>
          <w:szCs w:val="24"/>
        </w:rPr>
        <w:t>участников во время мероприятия;</w:t>
      </w:r>
    </w:p>
    <w:p w:rsidR="00D369CF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контролировать готовность техни</w:t>
      </w:r>
      <w:r w:rsidR="00D369CF">
        <w:rPr>
          <w:rFonts w:ascii="Times New Roman" w:hAnsi="Times New Roman"/>
          <w:bCs/>
          <w:sz w:val="24"/>
          <w:szCs w:val="24"/>
        </w:rPr>
        <w:t>ческого обеспечения мероприятия;</w:t>
      </w:r>
    </w:p>
    <w:p w:rsidR="00D369CF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оп</w:t>
      </w:r>
      <w:r w:rsidR="00D369CF">
        <w:rPr>
          <w:rFonts w:ascii="Times New Roman" w:hAnsi="Times New Roman"/>
          <w:bCs/>
          <w:sz w:val="24"/>
          <w:szCs w:val="24"/>
        </w:rPr>
        <w:t>рашивать участников мероприятий;</w:t>
      </w:r>
    </w:p>
    <w:p w:rsidR="00D369CF" w:rsidRDefault="0023763A" w:rsidP="0023763A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составлять и обрабатывать анкеты, проводить анкетирование. анализировать и обрабатывать информацию по заданным отчетам</w:t>
      </w:r>
      <w:r w:rsidR="00D369CF">
        <w:rPr>
          <w:rFonts w:ascii="Times New Roman" w:hAnsi="Times New Roman"/>
          <w:bCs/>
          <w:sz w:val="24"/>
          <w:szCs w:val="24"/>
        </w:rPr>
        <w:t>;</w:t>
      </w:r>
    </w:p>
    <w:bookmarkEnd w:id="1"/>
    <w:bookmarkEnd w:id="2"/>
    <w:bookmarkEnd w:id="3"/>
    <w:bookmarkEnd w:id="4"/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знать</w:t>
      </w:r>
      <w:r>
        <w:rPr>
          <w:rFonts w:ascii="Times New Roman" w:hAnsi="Times New Roman"/>
          <w:sz w:val="24"/>
          <w:szCs w:val="24"/>
        </w:rPr>
        <w:t>: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bookmarkStart w:id="5" w:name="_Toc158218788"/>
      <w:bookmarkStart w:id="6" w:name="_Toc158714981"/>
      <w:bookmarkStart w:id="7" w:name="_Toc158720159"/>
      <w:bookmarkStart w:id="8" w:name="_Toc158734970"/>
      <w:r>
        <w:t xml:space="preserve">- </w:t>
      </w:r>
      <w:r w:rsidRPr="0023763A">
        <w:rPr>
          <w:rFonts w:ascii="Times New Roman" w:hAnsi="Times New Roman"/>
          <w:bCs/>
          <w:sz w:val="24"/>
          <w:szCs w:val="24"/>
        </w:rPr>
        <w:t>правила деловой переписки и письме</w:t>
      </w:r>
      <w:r w:rsidR="00D369CF">
        <w:rPr>
          <w:rFonts w:ascii="Times New Roman" w:hAnsi="Times New Roman"/>
          <w:bCs/>
          <w:sz w:val="24"/>
          <w:szCs w:val="24"/>
        </w:rPr>
        <w:t>нного этикета;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правила дело</w:t>
      </w:r>
      <w:r w:rsidR="00D369CF">
        <w:rPr>
          <w:rFonts w:ascii="Times New Roman" w:hAnsi="Times New Roman"/>
          <w:bCs/>
          <w:sz w:val="24"/>
          <w:szCs w:val="24"/>
        </w:rPr>
        <w:t>вого общения и речевого этикета;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сведения об организациях и специалистах, содействующих в коммуникации с людьм</w:t>
      </w:r>
      <w:r w:rsidR="00D369CF">
        <w:rPr>
          <w:rFonts w:ascii="Times New Roman" w:hAnsi="Times New Roman"/>
          <w:bCs/>
          <w:sz w:val="24"/>
          <w:szCs w:val="24"/>
        </w:rPr>
        <w:t>и с ограниченными возможностями;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требо</w:t>
      </w:r>
      <w:r w:rsidR="00D369CF">
        <w:rPr>
          <w:rFonts w:ascii="Times New Roman" w:hAnsi="Times New Roman"/>
          <w:bCs/>
          <w:sz w:val="24"/>
          <w:szCs w:val="24"/>
        </w:rPr>
        <w:t>вания к оформлению документации;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принципы и механизмы работы поисковых систем, функциональные возможн</w:t>
      </w:r>
      <w:r w:rsidR="00D369CF">
        <w:rPr>
          <w:rFonts w:ascii="Times New Roman" w:hAnsi="Times New Roman"/>
          <w:bCs/>
          <w:sz w:val="24"/>
          <w:szCs w:val="24"/>
        </w:rPr>
        <w:t>ости популярных сервисов поиска;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критерии отбора и методы структурирования информации</w:t>
      </w:r>
      <w:r w:rsidR="00D369CF">
        <w:rPr>
          <w:rFonts w:ascii="Times New Roman" w:hAnsi="Times New Roman"/>
          <w:bCs/>
          <w:sz w:val="24"/>
          <w:szCs w:val="24"/>
        </w:rPr>
        <w:t>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средства информационно-коммуникационных технологий для передачи информации</w:t>
      </w:r>
      <w:r w:rsidR="00D369CF">
        <w:rPr>
          <w:rFonts w:ascii="Times New Roman" w:hAnsi="Times New Roman"/>
          <w:bCs/>
          <w:sz w:val="24"/>
          <w:szCs w:val="24"/>
        </w:rPr>
        <w:t>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прикладные программы ведения баз данных</w:t>
      </w:r>
      <w:r w:rsidR="00D369CF">
        <w:rPr>
          <w:rFonts w:ascii="Times New Roman" w:hAnsi="Times New Roman"/>
          <w:bCs/>
          <w:sz w:val="24"/>
          <w:szCs w:val="24"/>
        </w:rPr>
        <w:t>,</w:t>
      </w:r>
    </w:p>
    <w:p w:rsidR="00D369CF" w:rsidRDefault="00D369CF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23763A" w:rsidRPr="0023763A">
        <w:rPr>
          <w:rFonts w:ascii="Times New Roman" w:hAnsi="Times New Roman"/>
          <w:bCs/>
          <w:sz w:val="24"/>
          <w:szCs w:val="24"/>
        </w:rPr>
        <w:t xml:space="preserve">законодательство </w:t>
      </w:r>
      <w:r>
        <w:rPr>
          <w:rFonts w:ascii="Times New Roman" w:hAnsi="Times New Roman"/>
          <w:bCs/>
          <w:sz w:val="24"/>
          <w:szCs w:val="24"/>
        </w:rPr>
        <w:t>Р</w:t>
      </w:r>
      <w:r w:rsidR="0023763A" w:rsidRPr="0023763A">
        <w:rPr>
          <w:rFonts w:ascii="Times New Roman" w:hAnsi="Times New Roman"/>
          <w:bCs/>
          <w:sz w:val="24"/>
          <w:szCs w:val="24"/>
        </w:rPr>
        <w:t xml:space="preserve">оссийской </w:t>
      </w:r>
      <w:r>
        <w:rPr>
          <w:rFonts w:ascii="Times New Roman" w:hAnsi="Times New Roman"/>
          <w:bCs/>
          <w:sz w:val="24"/>
          <w:szCs w:val="24"/>
        </w:rPr>
        <w:t>Ф</w:t>
      </w:r>
      <w:r w:rsidR="0023763A" w:rsidRPr="0023763A">
        <w:rPr>
          <w:rFonts w:ascii="Times New Roman" w:hAnsi="Times New Roman"/>
          <w:bCs/>
          <w:sz w:val="24"/>
          <w:szCs w:val="24"/>
        </w:rPr>
        <w:t xml:space="preserve">едерации в области интеллектуальной собственности, </w:t>
      </w:r>
    </w:p>
    <w:p w:rsidR="00D369CF" w:rsidRDefault="00D369CF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23763A" w:rsidRPr="0023763A">
        <w:rPr>
          <w:rFonts w:ascii="Times New Roman" w:hAnsi="Times New Roman"/>
          <w:bCs/>
          <w:sz w:val="24"/>
          <w:szCs w:val="24"/>
        </w:rPr>
        <w:t xml:space="preserve">правила использования информационных материалов в информационно телекоммуникационной сети </w:t>
      </w:r>
      <w:r>
        <w:rPr>
          <w:rFonts w:ascii="Times New Roman" w:hAnsi="Times New Roman"/>
          <w:bCs/>
          <w:sz w:val="24"/>
          <w:szCs w:val="24"/>
        </w:rPr>
        <w:t>«И</w:t>
      </w:r>
      <w:r w:rsidR="0023763A" w:rsidRPr="0023763A">
        <w:rPr>
          <w:rFonts w:ascii="Times New Roman" w:hAnsi="Times New Roman"/>
          <w:bCs/>
          <w:sz w:val="24"/>
          <w:szCs w:val="24"/>
        </w:rPr>
        <w:t>нтернет</w:t>
      </w:r>
      <w:r>
        <w:rPr>
          <w:rFonts w:ascii="Times New Roman" w:hAnsi="Times New Roman"/>
          <w:bCs/>
          <w:sz w:val="24"/>
          <w:szCs w:val="24"/>
        </w:rPr>
        <w:t>»;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законодательство </w:t>
      </w:r>
      <w:r w:rsidR="00D369CF">
        <w:rPr>
          <w:rFonts w:ascii="Times New Roman" w:hAnsi="Times New Roman"/>
          <w:bCs/>
          <w:sz w:val="24"/>
          <w:szCs w:val="24"/>
        </w:rPr>
        <w:t>Р</w:t>
      </w:r>
      <w:r w:rsidRPr="0023763A">
        <w:rPr>
          <w:rFonts w:ascii="Times New Roman" w:hAnsi="Times New Roman"/>
          <w:bCs/>
          <w:sz w:val="24"/>
          <w:szCs w:val="24"/>
        </w:rPr>
        <w:t xml:space="preserve">оссийской </w:t>
      </w:r>
      <w:r w:rsidR="00D369CF">
        <w:rPr>
          <w:rFonts w:ascii="Times New Roman" w:hAnsi="Times New Roman"/>
          <w:bCs/>
          <w:sz w:val="24"/>
          <w:szCs w:val="24"/>
        </w:rPr>
        <w:t>Федерации о персональных данных;</w:t>
      </w:r>
    </w:p>
    <w:p w:rsidR="00D369CF" w:rsidRDefault="00D369CF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нормы русского языка;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виды и основные пользовательские хар</w:t>
      </w:r>
      <w:r w:rsidR="00D369CF">
        <w:rPr>
          <w:rFonts w:ascii="Times New Roman" w:hAnsi="Times New Roman"/>
          <w:bCs/>
          <w:sz w:val="24"/>
          <w:szCs w:val="24"/>
        </w:rPr>
        <w:t>актеристики мобильных устройств;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основные функции операционных и файловых систем</w:t>
      </w:r>
      <w:r w:rsidR="00D369CF">
        <w:rPr>
          <w:rFonts w:ascii="Times New Roman" w:hAnsi="Times New Roman"/>
          <w:bCs/>
          <w:sz w:val="24"/>
          <w:szCs w:val="24"/>
        </w:rPr>
        <w:t>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основные программы, входящие в пакет типовых приложений</w:t>
      </w:r>
      <w:r w:rsidR="00D369CF">
        <w:rPr>
          <w:rFonts w:ascii="Times New Roman" w:hAnsi="Times New Roman"/>
          <w:bCs/>
          <w:sz w:val="24"/>
          <w:szCs w:val="24"/>
        </w:rPr>
        <w:t xml:space="preserve"> в составе операционной системы;</w:t>
      </w:r>
    </w:p>
    <w:p w:rsidR="00D369CF" w:rsidRDefault="00D369CF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23763A" w:rsidRPr="0023763A">
        <w:rPr>
          <w:rFonts w:ascii="Times New Roman" w:hAnsi="Times New Roman"/>
          <w:bCs/>
          <w:sz w:val="24"/>
          <w:szCs w:val="24"/>
        </w:rPr>
        <w:t xml:space="preserve"> методы обработки текстовой, численной и графической </w:t>
      </w:r>
      <w:r>
        <w:rPr>
          <w:rFonts w:ascii="Times New Roman" w:hAnsi="Times New Roman"/>
          <w:bCs/>
          <w:sz w:val="24"/>
          <w:szCs w:val="24"/>
        </w:rPr>
        <w:t>информации;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базовые принципы организации и функционирования компьютерных сетей</w:t>
      </w:r>
      <w:r w:rsidR="00D369CF">
        <w:rPr>
          <w:rFonts w:ascii="Times New Roman" w:hAnsi="Times New Roman"/>
          <w:bCs/>
          <w:sz w:val="24"/>
          <w:szCs w:val="24"/>
        </w:rPr>
        <w:t>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принципы построения и функционирования баз дан</w:t>
      </w:r>
      <w:r w:rsidR="00D369CF">
        <w:rPr>
          <w:rFonts w:ascii="Times New Roman" w:hAnsi="Times New Roman"/>
          <w:bCs/>
          <w:sz w:val="24"/>
          <w:szCs w:val="24"/>
        </w:rPr>
        <w:t>ных и особенности работы с ними;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 xml:space="preserve">- программы-браузеры для работы в информационно телекоммуникационной сети </w:t>
      </w:r>
      <w:r w:rsidR="00D369CF">
        <w:rPr>
          <w:rFonts w:ascii="Times New Roman" w:hAnsi="Times New Roman"/>
          <w:bCs/>
          <w:sz w:val="24"/>
          <w:szCs w:val="24"/>
        </w:rPr>
        <w:t>«И</w:t>
      </w:r>
      <w:r w:rsidRPr="0023763A">
        <w:rPr>
          <w:rFonts w:ascii="Times New Roman" w:hAnsi="Times New Roman"/>
          <w:bCs/>
          <w:sz w:val="24"/>
          <w:szCs w:val="24"/>
        </w:rPr>
        <w:t>нтернет</w:t>
      </w:r>
      <w:r w:rsidR="00D369CF">
        <w:rPr>
          <w:rFonts w:ascii="Times New Roman" w:hAnsi="Times New Roman"/>
          <w:bCs/>
          <w:sz w:val="24"/>
          <w:szCs w:val="24"/>
        </w:rPr>
        <w:t>»</w:t>
      </w:r>
      <w:r w:rsidRPr="0023763A">
        <w:rPr>
          <w:rFonts w:ascii="Times New Roman" w:hAnsi="Times New Roman"/>
          <w:bCs/>
          <w:sz w:val="24"/>
          <w:szCs w:val="24"/>
        </w:rPr>
        <w:t>, програм</w:t>
      </w:r>
      <w:r w:rsidR="00D369CF">
        <w:rPr>
          <w:rFonts w:ascii="Times New Roman" w:hAnsi="Times New Roman"/>
          <w:bCs/>
          <w:sz w:val="24"/>
          <w:szCs w:val="24"/>
        </w:rPr>
        <w:t>мы электронной почты;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основные онлайн-сервисы по оказанию электронных услуг, порталы государственных и муниципальных услуг, в том числе услуг, предоставляемых с использованием электронных социальных карт, электронных платежей, электронных очередей, элект</w:t>
      </w:r>
      <w:r w:rsidR="00D369CF">
        <w:rPr>
          <w:rFonts w:ascii="Times New Roman" w:hAnsi="Times New Roman"/>
          <w:bCs/>
          <w:sz w:val="24"/>
          <w:szCs w:val="24"/>
        </w:rPr>
        <w:t>ронной приемной;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основные поисковые системы, функциональные возможн</w:t>
      </w:r>
      <w:r w:rsidR="00D369CF">
        <w:rPr>
          <w:rFonts w:ascii="Times New Roman" w:hAnsi="Times New Roman"/>
          <w:bCs/>
          <w:sz w:val="24"/>
          <w:szCs w:val="24"/>
        </w:rPr>
        <w:t>ости популярных сервисов поиска;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сведения об организациях и специалистах, содействующих в коммуникации с людьм</w:t>
      </w:r>
      <w:r w:rsidR="00D369CF">
        <w:rPr>
          <w:rFonts w:ascii="Times New Roman" w:hAnsi="Times New Roman"/>
          <w:bCs/>
          <w:sz w:val="24"/>
          <w:szCs w:val="24"/>
        </w:rPr>
        <w:t>и с ограниченными возможностями;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требова</w:t>
      </w:r>
      <w:r w:rsidR="00D369CF">
        <w:rPr>
          <w:rFonts w:ascii="Times New Roman" w:hAnsi="Times New Roman"/>
          <w:bCs/>
          <w:sz w:val="24"/>
          <w:szCs w:val="24"/>
        </w:rPr>
        <w:t>ния информационной безопасности;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подготовка презентационных материалов для проведения информационно-просветительских мероприятий в соответствии с рабочим заданием</w:t>
      </w:r>
      <w:r w:rsidR="00D369CF">
        <w:rPr>
          <w:rFonts w:ascii="Times New Roman" w:hAnsi="Times New Roman"/>
          <w:bCs/>
          <w:sz w:val="24"/>
          <w:szCs w:val="24"/>
        </w:rPr>
        <w:t>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lastRenderedPageBreak/>
        <w:t>- подготовка оборудования для проведения информацион</w:t>
      </w:r>
      <w:r w:rsidR="00D369CF">
        <w:rPr>
          <w:rFonts w:ascii="Times New Roman" w:hAnsi="Times New Roman"/>
          <w:bCs/>
          <w:sz w:val="24"/>
          <w:szCs w:val="24"/>
        </w:rPr>
        <w:t>но просветительских мероприятий;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организация групповых и массовых мероприятий п</w:t>
      </w:r>
      <w:r w:rsidR="00D369CF">
        <w:rPr>
          <w:rFonts w:ascii="Times New Roman" w:hAnsi="Times New Roman"/>
          <w:bCs/>
          <w:sz w:val="24"/>
          <w:szCs w:val="24"/>
        </w:rPr>
        <w:t>о развитию цифровой грамотности;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выполнение технических работ для проведения групповых и массовых мероприятий п</w:t>
      </w:r>
      <w:r w:rsidR="00D369CF">
        <w:rPr>
          <w:rFonts w:ascii="Times New Roman" w:hAnsi="Times New Roman"/>
          <w:bCs/>
          <w:sz w:val="24"/>
          <w:szCs w:val="24"/>
        </w:rPr>
        <w:t>о развитию цифровой грамотности;</w:t>
      </w:r>
    </w:p>
    <w:p w:rsidR="00D369CF" w:rsidRDefault="0023763A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 w:rsidRPr="0023763A">
        <w:rPr>
          <w:rFonts w:ascii="Times New Roman" w:hAnsi="Times New Roman"/>
          <w:bCs/>
          <w:sz w:val="24"/>
          <w:szCs w:val="24"/>
        </w:rPr>
        <w:t>- проведение опросов и анкетирования по результатам мероприятий, направленных н</w:t>
      </w:r>
      <w:r w:rsidR="00D369CF">
        <w:rPr>
          <w:rFonts w:ascii="Times New Roman" w:hAnsi="Times New Roman"/>
          <w:bCs/>
          <w:sz w:val="24"/>
          <w:szCs w:val="24"/>
        </w:rPr>
        <w:t>а развитие цифровой грамотности;</w:t>
      </w:r>
    </w:p>
    <w:p w:rsidR="00784FF7" w:rsidRPr="0023763A" w:rsidRDefault="00D369CF" w:rsidP="00D369CF">
      <w:p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23763A" w:rsidRPr="0023763A">
        <w:rPr>
          <w:rFonts w:ascii="Times New Roman" w:hAnsi="Times New Roman"/>
          <w:bCs/>
          <w:sz w:val="24"/>
          <w:szCs w:val="24"/>
        </w:rPr>
        <w:t xml:space="preserve"> подготовка сводной отчетной информации</w:t>
      </w:r>
      <w:r w:rsidR="00784FF7" w:rsidRPr="0023763A">
        <w:rPr>
          <w:rFonts w:ascii="Times New Roman" w:hAnsi="Times New Roman"/>
          <w:bCs/>
          <w:sz w:val="24"/>
          <w:szCs w:val="24"/>
        </w:rPr>
        <w:t>.</w:t>
      </w:r>
      <w:bookmarkEnd w:id="5"/>
      <w:bookmarkEnd w:id="6"/>
      <w:bookmarkEnd w:id="7"/>
      <w:bookmarkEnd w:id="8"/>
    </w:p>
    <w:p w:rsidR="00784FF7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</w:p>
    <w:p w:rsidR="00784FF7" w:rsidRPr="007F02A0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Pr="007F02A0">
        <w:rPr>
          <w:rFonts w:ascii="Times New Roman" w:hAnsi="Times New Roman"/>
          <w:b/>
          <w:sz w:val="24"/>
          <w:szCs w:val="24"/>
        </w:rPr>
        <w:t>.2. Количество часов, отводимое на освоение профессионального модуля</w:t>
      </w:r>
    </w:p>
    <w:p w:rsidR="00784FF7" w:rsidRPr="007F02A0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784FF7" w:rsidRPr="007F02A0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Всего часов</w:t>
      </w:r>
      <w:r>
        <w:rPr>
          <w:rFonts w:ascii="Times New Roman" w:hAnsi="Times New Roman"/>
          <w:sz w:val="24"/>
          <w:szCs w:val="24"/>
        </w:rPr>
        <w:t>: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="00D369CF">
        <w:rPr>
          <w:rFonts w:ascii="Times New Roman" w:hAnsi="Times New Roman"/>
          <w:sz w:val="24"/>
          <w:szCs w:val="24"/>
        </w:rPr>
        <w:t>120</w:t>
      </w:r>
    </w:p>
    <w:p w:rsidR="00784FF7" w:rsidRPr="007F02A0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в том числе в форме практической подготовки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="00D369CF">
        <w:rPr>
          <w:rFonts w:ascii="Times New Roman" w:hAnsi="Times New Roman"/>
          <w:sz w:val="24"/>
          <w:szCs w:val="24"/>
        </w:rPr>
        <w:t>36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2A0">
        <w:rPr>
          <w:rFonts w:ascii="Times New Roman" w:hAnsi="Times New Roman"/>
          <w:sz w:val="24"/>
          <w:szCs w:val="24"/>
        </w:rPr>
        <w:t>час</w:t>
      </w:r>
      <w:r w:rsidR="00D369CF">
        <w:rPr>
          <w:rFonts w:ascii="Times New Roman" w:hAnsi="Times New Roman"/>
          <w:sz w:val="24"/>
          <w:szCs w:val="24"/>
        </w:rPr>
        <w:t>ов</w:t>
      </w:r>
    </w:p>
    <w:p w:rsidR="00784FF7" w:rsidRPr="007F02A0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Из них на освоение МДК</w:t>
      </w:r>
      <w:r>
        <w:rPr>
          <w:rFonts w:ascii="Times New Roman" w:hAnsi="Times New Roman"/>
          <w:sz w:val="24"/>
          <w:szCs w:val="24"/>
        </w:rPr>
        <w:t xml:space="preserve"> 0</w:t>
      </w:r>
      <w:r w:rsidR="00D369CF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.01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="00D369CF">
        <w:rPr>
          <w:rFonts w:ascii="Times New Roman" w:hAnsi="Times New Roman"/>
          <w:sz w:val="24"/>
          <w:szCs w:val="24"/>
        </w:rPr>
        <w:t>72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</w:p>
    <w:p w:rsidR="00784FF7" w:rsidRPr="007F02A0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том числе самостоятельная работа</w:t>
      </w:r>
      <w:r>
        <w:rPr>
          <w:rFonts w:ascii="Times New Roman" w:hAnsi="Times New Roman"/>
          <w:sz w:val="24"/>
          <w:szCs w:val="24"/>
        </w:rPr>
        <w:t xml:space="preserve"> </w:t>
      </w:r>
      <w:r w:rsidR="00D369CF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час</w:t>
      </w:r>
      <w:r w:rsidR="00D369CF">
        <w:rPr>
          <w:rFonts w:ascii="Times New Roman" w:hAnsi="Times New Roman"/>
          <w:sz w:val="24"/>
          <w:szCs w:val="24"/>
        </w:rPr>
        <w:t>а</w:t>
      </w:r>
    </w:p>
    <w:p w:rsidR="00784FF7" w:rsidRPr="007F02A0" w:rsidRDefault="00784FF7" w:rsidP="00784FF7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практики, в том числе учебная </w:t>
      </w:r>
      <w:r>
        <w:rPr>
          <w:rFonts w:ascii="Times New Roman" w:hAnsi="Times New Roman"/>
          <w:sz w:val="24"/>
          <w:szCs w:val="24"/>
        </w:rPr>
        <w:t>–</w:t>
      </w:r>
      <w:r w:rsidRPr="003B0C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36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 w:rsidR="00D369CF">
        <w:rPr>
          <w:rFonts w:ascii="Times New Roman" w:hAnsi="Times New Roman"/>
          <w:sz w:val="24"/>
          <w:szCs w:val="24"/>
        </w:rPr>
        <w:t>ов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Промежуточная аттестация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2A0">
        <w:rPr>
          <w:rFonts w:ascii="Times New Roman" w:hAnsi="Times New Roman"/>
          <w:sz w:val="24"/>
          <w:szCs w:val="24"/>
        </w:rPr>
        <w:t xml:space="preserve">экзамен – </w:t>
      </w:r>
      <w:r>
        <w:rPr>
          <w:rFonts w:ascii="Times New Roman" w:hAnsi="Times New Roman"/>
          <w:sz w:val="24"/>
          <w:szCs w:val="24"/>
        </w:rPr>
        <w:t>12</w:t>
      </w:r>
      <w:r w:rsidRPr="007F02A0">
        <w:rPr>
          <w:rFonts w:ascii="Times New Roman" w:hAnsi="Times New Roman"/>
          <w:sz w:val="24"/>
          <w:szCs w:val="24"/>
        </w:rPr>
        <w:t xml:space="preserve"> часов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i w:val="0"/>
          <w:sz w:val="24"/>
          <w:szCs w:val="24"/>
        </w:rPr>
        <w:sectPr w:rsidR="00784FF7" w:rsidSect="002376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84FF7" w:rsidRPr="007F02A0" w:rsidRDefault="00784FF7" w:rsidP="00784FF7">
      <w:pPr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7F02A0">
        <w:rPr>
          <w:rFonts w:ascii="Times New Roman" w:hAnsi="Times New Roman"/>
          <w:b/>
          <w:caps/>
          <w:sz w:val="24"/>
          <w:szCs w:val="24"/>
        </w:rPr>
        <w:lastRenderedPageBreak/>
        <w:t>2. Структура и содержание профессионального модуля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2.1. Структура профессионального модуля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537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35"/>
        <w:gridCol w:w="3167"/>
        <w:gridCol w:w="975"/>
        <w:gridCol w:w="1035"/>
        <w:gridCol w:w="852"/>
        <w:gridCol w:w="1416"/>
        <w:gridCol w:w="1360"/>
        <w:gridCol w:w="1395"/>
        <w:gridCol w:w="780"/>
        <w:gridCol w:w="871"/>
        <w:gridCol w:w="1791"/>
      </w:tblGrid>
      <w:tr w:rsidR="00784FF7" w:rsidRPr="0011252B" w:rsidTr="00D369CF">
        <w:trPr>
          <w:trHeight w:val="484"/>
        </w:trPr>
        <w:tc>
          <w:tcPr>
            <w:tcW w:w="1735" w:type="dxa"/>
            <w:vMerge w:val="restart"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Коды профессиональных общих компетенций</w:t>
            </w:r>
          </w:p>
        </w:tc>
        <w:tc>
          <w:tcPr>
            <w:tcW w:w="3167" w:type="dxa"/>
            <w:vMerge w:val="restart"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975" w:type="dxa"/>
            <w:vMerge w:val="restart"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Всего, час.</w:t>
            </w:r>
          </w:p>
        </w:tc>
        <w:tc>
          <w:tcPr>
            <w:tcW w:w="1035" w:type="dxa"/>
            <w:vMerge w:val="restart"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в форме практической. подготовки</w:t>
            </w:r>
          </w:p>
        </w:tc>
        <w:tc>
          <w:tcPr>
            <w:tcW w:w="8465" w:type="dxa"/>
            <w:gridSpan w:val="7"/>
            <w:tcBorders>
              <w:bottom w:val="single" w:sz="4" w:space="0" w:color="000000"/>
            </w:tcBorders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 профессионального модуля, ак. час.</w:t>
            </w:r>
          </w:p>
        </w:tc>
      </w:tr>
      <w:tr w:rsidR="00784FF7" w:rsidRPr="0011252B" w:rsidTr="00D369CF">
        <w:trPr>
          <w:trHeight w:val="58"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3" w:type="dxa"/>
            <w:gridSpan w:val="5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Обучение по МДК</w:t>
            </w:r>
          </w:p>
        </w:tc>
        <w:tc>
          <w:tcPr>
            <w:tcW w:w="2662" w:type="dxa"/>
            <w:gridSpan w:val="2"/>
            <w:vMerge w:val="restart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Практики</w:t>
            </w:r>
          </w:p>
        </w:tc>
      </w:tr>
      <w:tr w:rsidR="00784FF7" w:rsidRPr="0011252B" w:rsidTr="00D369CF"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  <w:vMerge w:val="restart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1" w:type="dxa"/>
            <w:gridSpan w:val="4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В том числе</w:t>
            </w:r>
          </w:p>
        </w:tc>
        <w:tc>
          <w:tcPr>
            <w:tcW w:w="2662" w:type="dxa"/>
            <w:gridSpan w:val="2"/>
            <w:vMerge/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784FF7" w:rsidRPr="0011252B" w:rsidTr="00D369CF">
        <w:trPr>
          <w:cantSplit/>
          <w:trHeight w:val="1415"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dxa"/>
            <w:vMerge/>
            <w:tcBorders>
              <w:bottom w:val="single" w:sz="4" w:space="0" w:color="000000"/>
            </w:tcBorders>
            <w:vAlign w:val="center"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  <w:vMerge/>
          </w:tcPr>
          <w:p w:rsidR="00784FF7" w:rsidRPr="0011252B" w:rsidRDefault="00784FF7" w:rsidP="00237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Лабораторных. и практических. занятий</w:t>
            </w:r>
          </w:p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Курсовых работ (проектов)</w:t>
            </w:r>
          </w:p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Самостоятельная работа</w:t>
            </w:r>
          </w:p>
        </w:tc>
        <w:tc>
          <w:tcPr>
            <w:tcW w:w="780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871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</w:t>
            </w:r>
          </w:p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1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Производственная</w:t>
            </w:r>
          </w:p>
          <w:p w:rsidR="00784FF7" w:rsidRPr="0011252B" w:rsidRDefault="00784FF7" w:rsidP="0023763A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4FF7" w:rsidRPr="0011252B" w:rsidTr="00D369CF">
        <w:trPr>
          <w:trHeight w:val="415"/>
        </w:trPr>
        <w:tc>
          <w:tcPr>
            <w:tcW w:w="1735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167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035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52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16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60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95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780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871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791" w:type="dxa"/>
            <w:vAlign w:val="center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784FF7" w:rsidRPr="0011252B" w:rsidTr="00D369CF">
        <w:tc>
          <w:tcPr>
            <w:tcW w:w="1735" w:type="dxa"/>
          </w:tcPr>
          <w:p w:rsidR="00784FF7" w:rsidRPr="0011252B" w:rsidRDefault="00784FF7" w:rsidP="002376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 xml:space="preserve">ПК </w:t>
            </w:r>
            <w:r w:rsidR="00D369CF">
              <w:rPr>
                <w:rFonts w:ascii="Times New Roman" w:eastAsia="Times New Roman" w:hAnsi="Times New Roman" w:cs="Times New Roman"/>
              </w:rPr>
              <w:t>5.1 – 5.3</w:t>
            </w:r>
          </w:p>
          <w:p w:rsidR="00784FF7" w:rsidRPr="0011252B" w:rsidRDefault="00784FF7" w:rsidP="002376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01</w:t>
            </w:r>
            <w:r w:rsidR="00D369CF">
              <w:rPr>
                <w:rFonts w:ascii="Times New Roman" w:eastAsia="Times New Roman" w:hAnsi="Times New Roman" w:cs="Times New Roman"/>
              </w:rPr>
              <w:t xml:space="preserve"> – ОК 09</w:t>
            </w:r>
          </w:p>
          <w:p w:rsidR="00784FF7" w:rsidRPr="0011252B" w:rsidRDefault="00784FF7" w:rsidP="002376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</w:tcPr>
          <w:p w:rsidR="00784FF7" w:rsidRPr="0011252B" w:rsidRDefault="00784FF7" w:rsidP="00237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 xml:space="preserve">Раздел 1. </w:t>
            </w:r>
            <w:r w:rsidR="00D369CF" w:rsidRPr="00D369CF">
              <w:rPr>
                <w:rFonts w:ascii="Times New Roman" w:eastAsia="Times New Roman" w:hAnsi="Times New Roman" w:cs="Times New Roman"/>
              </w:rPr>
              <w:t>Технология выполнения работ по должности служащего Консультант в области развития цифровой грамотности населения (цифровой куратор)</w:t>
            </w:r>
          </w:p>
        </w:tc>
        <w:tc>
          <w:tcPr>
            <w:tcW w:w="975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  <w:tc>
          <w:tcPr>
            <w:tcW w:w="1035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852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  <w:tc>
          <w:tcPr>
            <w:tcW w:w="1416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360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95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80" w:type="dxa"/>
            <w:tcBorders>
              <w:bottom w:val="single" w:sz="4" w:space="0" w:color="auto"/>
            </w:tcBorders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  <w:tc>
          <w:tcPr>
            <w:tcW w:w="1791" w:type="dxa"/>
            <w:tcBorders>
              <w:bottom w:val="single" w:sz="4" w:space="0" w:color="auto"/>
            </w:tcBorders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</w:tr>
      <w:tr w:rsidR="00784FF7" w:rsidRPr="0011252B" w:rsidTr="00D369CF">
        <w:trPr>
          <w:trHeight w:val="314"/>
        </w:trPr>
        <w:tc>
          <w:tcPr>
            <w:tcW w:w="1735" w:type="dxa"/>
          </w:tcPr>
          <w:p w:rsidR="00D369CF" w:rsidRPr="0011252B" w:rsidRDefault="00D369CF" w:rsidP="00D369C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</w:rPr>
              <w:t>5.1 – 5.3</w:t>
            </w:r>
          </w:p>
          <w:p w:rsidR="00D369CF" w:rsidRPr="0011252B" w:rsidRDefault="00D369CF" w:rsidP="00D369C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01</w:t>
            </w:r>
            <w:r>
              <w:rPr>
                <w:rFonts w:ascii="Times New Roman" w:eastAsia="Times New Roman" w:hAnsi="Times New Roman" w:cs="Times New Roman"/>
              </w:rPr>
              <w:t xml:space="preserve"> – ОК 09</w:t>
            </w:r>
          </w:p>
          <w:p w:rsidR="00784FF7" w:rsidRPr="0011252B" w:rsidRDefault="00784FF7" w:rsidP="002376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</w:tcPr>
          <w:p w:rsidR="00784FF7" w:rsidRPr="0011252B" w:rsidRDefault="00784FF7" w:rsidP="002376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Учебная практика</w:t>
            </w:r>
          </w:p>
        </w:tc>
        <w:tc>
          <w:tcPr>
            <w:tcW w:w="975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  <w:tc>
          <w:tcPr>
            <w:tcW w:w="1035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852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16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0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5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1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  <w:tc>
          <w:tcPr>
            <w:tcW w:w="1791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</w:tr>
      <w:tr w:rsidR="00784FF7" w:rsidRPr="0011252B" w:rsidTr="00D369CF">
        <w:tc>
          <w:tcPr>
            <w:tcW w:w="1735" w:type="dxa"/>
          </w:tcPr>
          <w:p w:rsidR="00784FF7" w:rsidRPr="0011252B" w:rsidRDefault="00784FF7" w:rsidP="002376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</w:tcPr>
          <w:p w:rsidR="00784FF7" w:rsidRPr="0011252B" w:rsidRDefault="00784FF7" w:rsidP="00237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Промежуточная аттестация</w:t>
            </w:r>
          </w:p>
        </w:tc>
        <w:tc>
          <w:tcPr>
            <w:tcW w:w="975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035" w:type="dxa"/>
            <w:shd w:val="clear" w:color="auto" w:fill="C0C0C0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52" w:type="dxa"/>
            <w:shd w:val="clear" w:color="auto" w:fill="C0C0C0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shd w:val="clear" w:color="auto" w:fill="C0C0C0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06" w:type="dxa"/>
            <w:gridSpan w:val="4"/>
            <w:shd w:val="clear" w:color="auto" w:fill="C0C0C0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1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84FF7" w:rsidRPr="0011252B" w:rsidTr="00D369CF">
        <w:tc>
          <w:tcPr>
            <w:tcW w:w="1735" w:type="dxa"/>
          </w:tcPr>
          <w:p w:rsidR="00784FF7" w:rsidRPr="0011252B" w:rsidRDefault="00784FF7" w:rsidP="0023763A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167" w:type="dxa"/>
          </w:tcPr>
          <w:p w:rsidR="00784FF7" w:rsidRPr="0011252B" w:rsidRDefault="00784FF7" w:rsidP="0023763A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Всего:</w:t>
            </w:r>
          </w:p>
        </w:tc>
        <w:tc>
          <w:tcPr>
            <w:tcW w:w="975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120</w:t>
            </w:r>
          </w:p>
        </w:tc>
        <w:tc>
          <w:tcPr>
            <w:tcW w:w="1035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54</w:t>
            </w:r>
          </w:p>
        </w:tc>
        <w:tc>
          <w:tcPr>
            <w:tcW w:w="852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  <w:tc>
          <w:tcPr>
            <w:tcW w:w="1416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  <w:tc>
          <w:tcPr>
            <w:tcW w:w="1360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  <w:tc>
          <w:tcPr>
            <w:tcW w:w="1395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780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vertAlign w:val="superscript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  <w:tc>
          <w:tcPr>
            <w:tcW w:w="871" w:type="dxa"/>
          </w:tcPr>
          <w:p w:rsidR="00784FF7" w:rsidRPr="0011252B" w:rsidRDefault="00784FF7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  <w:tc>
          <w:tcPr>
            <w:tcW w:w="1791" w:type="dxa"/>
          </w:tcPr>
          <w:p w:rsidR="00784FF7" w:rsidRPr="0011252B" w:rsidRDefault="00832265" w:rsidP="0023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</w:tr>
    </w:tbl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  <w:sectPr w:rsidR="00784FF7" w:rsidSect="0023763A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lastRenderedPageBreak/>
        <w:t xml:space="preserve">2.2. Тематический план и содержание профессионального </w:t>
      </w:r>
      <w:r>
        <w:rPr>
          <w:rFonts w:ascii="Times New Roman" w:hAnsi="Times New Roman"/>
          <w:b/>
          <w:sz w:val="24"/>
          <w:szCs w:val="24"/>
        </w:rPr>
        <w:t xml:space="preserve">модуля </w:t>
      </w:r>
      <w:r w:rsidRPr="007F02A0">
        <w:rPr>
          <w:rFonts w:ascii="Times New Roman" w:hAnsi="Times New Roman"/>
          <w:b/>
          <w:sz w:val="24"/>
          <w:szCs w:val="24"/>
        </w:rPr>
        <w:t>ПМ</w:t>
      </w:r>
      <w:r>
        <w:rPr>
          <w:rFonts w:ascii="Times New Roman" w:hAnsi="Times New Roman"/>
          <w:b/>
          <w:sz w:val="24"/>
          <w:szCs w:val="24"/>
        </w:rPr>
        <w:t>.0</w:t>
      </w:r>
      <w:r w:rsidR="00832265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32265" w:rsidRPr="00832265">
        <w:rPr>
          <w:rFonts w:ascii="Times New Roman" w:hAnsi="Times New Roman"/>
          <w:b/>
          <w:sz w:val="24"/>
          <w:szCs w:val="24"/>
        </w:rPr>
        <w:t>ВЫПОЛНЕНИЕ РАБОТ ПО ОСВОЕНИЮ ПРОФЕССИИ «КОНСУЛЬТАНТ В ОБЛАСТИ ЦИФРОВОЙ ГРАМОТНОСТИ НАСЕЛЕНИЯ (ЦИФРОВОЙ КУРАТОР)</w:t>
      </w:r>
    </w:p>
    <w:tbl>
      <w:tblPr>
        <w:tblW w:w="1493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13"/>
        <w:gridCol w:w="9436"/>
        <w:gridCol w:w="2481"/>
      </w:tblGrid>
      <w:tr w:rsidR="008E1DEF" w:rsidRPr="0011252B" w:rsidTr="003D1917">
        <w:trPr>
          <w:trHeight w:val="1204"/>
        </w:trPr>
        <w:tc>
          <w:tcPr>
            <w:tcW w:w="3013" w:type="dxa"/>
          </w:tcPr>
          <w:p w:rsidR="008E1DEF" w:rsidRPr="0011252B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9436" w:type="dxa"/>
            <w:vAlign w:val="center"/>
          </w:tcPr>
          <w:p w:rsidR="008E1DEF" w:rsidRPr="0011252B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Содержание учебного материала,</w:t>
            </w:r>
          </w:p>
          <w:p w:rsidR="008E1DEF" w:rsidRPr="0011252B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481" w:type="dxa"/>
            <w:vAlign w:val="center"/>
          </w:tcPr>
          <w:p w:rsidR="008E1DEF" w:rsidRPr="0011252B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Объем, акад. ч / в том числе в форме практической подготовки, акад ч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11252B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436" w:type="dxa"/>
          </w:tcPr>
          <w:p w:rsidR="008E1DEF" w:rsidRPr="0011252B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2481" w:type="dxa"/>
            <w:vAlign w:val="center"/>
          </w:tcPr>
          <w:p w:rsidR="008E1DEF" w:rsidRPr="0011252B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8E1DEF" w:rsidRPr="0011252B" w:rsidTr="00ED27BC">
        <w:tc>
          <w:tcPr>
            <w:tcW w:w="3013" w:type="dxa"/>
          </w:tcPr>
          <w:p w:rsidR="008E1DEF" w:rsidRPr="00465396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Раздел 1. Деловые коммуникации</w:t>
            </w:r>
          </w:p>
        </w:tc>
        <w:tc>
          <w:tcPr>
            <w:tcW w:w="9436" w:type="dxa"/>
            <w:shd w:val="clear" w:color="auto" w:fill="FFFF00"/>
          </w:tcPr>
          <w:p w:rsidR="008E1DEF" w:rsidRPr="00465396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2481" w:type="dxa"/>
            <w:shd w:val="clear" w:color="auto" w:fill="FFFF00"/>
            <w:vAlign w:val="center"/>
          </w:tcPr>
          <w:p w:rsidR="008E1DEF" w:rsidRPr="00465396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Речевая и логическая культура ведения делового разговора</w:t>
            </w:r>
          </w:p>
        </w:tc>
        <w:tc>
          <w:tcPr>
            <w:tcW w:w="2481" w:type="dxa"/>
            <w:vAlign w:val="center"/>
          </w:tcPr>
          <w:p w:rsidR="008E1DEF" w:rsidRPr="008E1DEF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Документационное обеспечение делового общения</w:t>
            </w:r>
          </w:p>
        </w:tc>
        <w:tc>
          <w:tcPr>
            <w:tcW w:w="2481" w:type="dxa"/>
            <w:vAlign w:val="center"/>
          </w:tcPr>
          <w:p w:rsidR="008E1DEF" w:rsidRPr="008E1DEF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ED27BC">
        <w:tc>
          <w:tcPr>
            <w:tcW w:w="3013" w:type="dxa"/>
          </w:tcPr>
          <w:p w:rsidR="008E1DEF" w:rsidRPr="00465396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Раздел 2. Методы и технологии проведения консультаций</w:t>
            </w:r>
          </w:p>
        </w:tc>
        <w:tc>
          <w:tcPr>
            <w:tcW w:w="9436" w:type="dxa"/>
            <w:shd w:val="clear" w:color="auto" w:fill="FFFF00"/>
          </w:tcPr>
          <w:p w:rsidR="008E1DEF" w:rsidRPr="00465396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2481" w:type="dxa"/>
            <w:shd w:val="clear" w:color="auto" w:fill="FFFF00"/>
            <w:vAlign w:val="center"/>
          </w:tcPr>
          <w:p w:rsidR="008E1DEF" w:rsidRPr="00465396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Возрастная психология</w:t>
            </w:r>
          </w:p>
        </w:tc>
        <w:tc>
          <w:tcPr>
            <w:tcW w:w="2481" w:type="dxa"/>
            <w:vAlign w:val="center"/>
          </w:tcPr>
          <w:p w:rsidR="008E1DEF" w:rsidRPr="008E1DEF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Методы и технологии проведения консультаций и оказания информационных услуг населению с учетом возрастных и индивидуальных особенностей собеседников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465396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  <w:shd w:val="clear" w:color="auto" w:fill="FFC000"/>
          </w:tcPr>
          <w:p w:rsidR="008E1DEF" w:rsidRPr="00465396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В том числе практических занятий и лабораторных работ</w:t>
            </w:r>
          </w:p>
        </w:tc>
        <w:tc>
          <w:tcPr>
            <w:tcW w:w="2481" w:type="dxa"/>
            <w:shd w:val="clear" w:color="auto" w:fill="FFC000"/>
            <w:vAlign w:val="center"/>
          </w:tcPr>
          <w:p w:rsidR="008E1DEF" w:rsidRPr="00465396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1. Создание текстового документа. Использование средств редактирования текстов и графических объектов</w:t>
            </w:r>
          </w:p>
        </w:tc>
        <w:tc>
          <w:tcPr>
            <w:tcW w:w="2481" w:type="dxa"/>
            <w:vAlign w:val="center"/>
          </w:tcPr>
          <w:p w:rsidR="008E1DEF" w:rsidRPr="008E1DEF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2. Вставка сносок и рассылок, режим структуры документа, создание гипертекстового документа.</w:t>
            </w:r>
          </w:p>
        </w:tc>
        <w:tc>
          <w:tcPr>
            <w:tcW w:w="2481" w:type="dxa"/>
            <w:vAlign w:val="center"/>
          </w:tcPr>
          <w:p w:rsidR="008E1DEF" w:rsidRPr="008E1DEF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3. Создание рассылок, в том числе с использованием сервиса электронной почты.</w:t>
            </w:r>
          </w:p>
        </w:tc>
        <w:tc>
          <w:tcPr>
            <w:tcW w:w="2481" w:type="dxa"/>
            <w:vAlign w:val="center"/>
          </w:tcPr>
          <w:p w:rsidR="008E1DEF" w:rsidRPr="008E1DEF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4 – 5. Технология обработки числовой информации в динамических (электронных) таблицах. Ввод и редактирование данных. Автозаполнение. Форматирование ячеек. Функции и вложенные функции.</w:t>
            </w:r>
          </w:p>
        </w:tc>
        <w:tc>
          <w:tcPr>
            <w:tcW w:w="2481" w:type="dxa"/>
            <w:vAlign w:val="center"/>
          </w:tcPr>
          <w:p w:rsidR="008E1DEF" w:rsidRPr="008E1DEF" w:rsidRDefault="008E1DEF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8E1DEF" w:rsidRPr="0011252B" w:rsidTr="00ED27BC">
        <w:tc>
          <w:tcPr>
            <w:tcW w:w="3013" w:type="dxa"/>
          </w:tcPr>
          <w:p w:rsidR="008E1DEF" w:rsidRPr="00465396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Раздел 3. Цифровое общество</w:t>
            </w:r>
          </w:p>
        </w:tc>
        <w:tc>
          <w:tcPr>
            <w:tcW w:w="9436" w:type="dxa"/>
            <w:shd w:val="clear" w:color="auto" w:fill="FFFF00"/>
          </w:tcPr>
          <w:p w:rsidR="008E1DEF" w:rsidRPr="00465396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 xml:space="preserve">Содержание </w:t>
            </w:r>
          </w:p>
        </w:tc>
        <w:tc>
          <w:tcPr>
            <w:tcW w:w="2481" w:type="dxa"/>
            <w:shd w:val="clear" w:color="auto" w:fill="FFFF00"/>
            <w:vAlign w:val="center"/>
          </w:tcPr>
          <w:p w:rsidR="008E1DEF" w:rsidRPr="00465396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Правовые основы цифрового общества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Информационная безопасность в цифровом пространстве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Цифровые государственные услуги.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Цифровая финансовая грамотность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8E1DEF" w:rsidRPr="0011252B" w:rsidTr="00465396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  <w:shd w:val="clear" w:color="auto" w:fill="FFC000"/>
          </w:tcPr>
          <w:p w:rsidR="008E1DEF" w:rsidRPr="00465396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В том числе практических занятий и лабораторных работ</w:t>
            </w:r>
          </w:p>
        </w:tc>
        <w:tc>
          <w:tcPr>
            <w:tcW w:w="2481" w:type="dxa"/>
            <w:shd w:val="clear" w:color="auto" w:fill="FFC000"/>
            <w:vAlign w:val="center"/>
          </w:tcPr>
          <w:p w:rsidR="008E1DEF" w:rsidRPr="00465396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Лабораторная работа </w:t>
            </w:r>
            <w:r w:rsidR="00286903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="00286903">
              <w:rPr>
                <w:rFonts w:ascii="Times New Roman" w:eastAsia="Times New Roman" w:hAnsi="Times New Roman" w:cs="Times New Roman"/>
              </w:rPr>
              <w:t>Формирование и разметка делового общения и речевого этикета.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7. Оформление деловой переписки и письменного этикета.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8. Принципы и механизмы работы поисковых систем, функциональные возможности популярных сервисов поиска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9. Работа на персональном компьютере с различными поисковыми системами, электронной почтой на уровне уверенного пользователя.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E1DEF" w:rsidRPr="0011252B" w:rsidTr="003D1917">
        <w:tc>
          <w:tcPr>
            <w:tcW w:w="3013" w:type="dxa"/>
          </w:tcPr>
          <w:p w:rsidR="008E1DEF" w:rsidRPr="008E1DEF" w:rsidRDefault="008E1DEF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8E1DEF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10. Использование средств сетевых коммуникаций и социальных сервисов, в том числе мобильных.</w:t>
            </w:r>
          </w:p>
        </w:tc>
        <w:tc>
          <w:tcPr>
            <w:tcW w:w="2481" w:type="dxa"/>
            <w:vAlign w:val="center"/>
          </w:tcPr>
          <w:p w:rsidR="008E1DEF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11. Оформление документации о предоставлении консультационной услуги в соответствии с установленными формами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ED27BC">
        <w:tc>
          <w:tcPr>
            <w:tcW w:w="3013" w:type="dxa"/>
          </w:tcPr>
          <w:p w:rsidR="00286903" w:rsidRPr="00465396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Раздел 4. Основы цифровых компетенций специалиста</w:t>
            </w:r>
          </w:p>
        </w:tc>
        <w:tc>
          <w:tcPr>
            <w:tcW w:w="9436" w:type="dxa"/>
            <w:shd w:val="clear" w:color="auto" w:fill="FFFF00"/>
          </w:tcPr>
          <w:p w:rsidR="00286903" w:rsidRPr="00465396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2481" w:type="dxa"/>
            <w:shd w:val="clear" w:color="auto" w:fill="FFFF00"/>
            <w:vAlign w:val="center"/>
          </w:tcPr>
          <w:p w:rsidR="00286903" w:rsidRPr="00465396" w:rsidRDefault="00465396" w:rsidP="00ED27B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  <w:r w:rsidR="00ED27BC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Навыки работы с офисными программами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Основы работы с базами данных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Поиск информации в Интернет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Производство профессионального контента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732082" w:rsidRPr="0011252B" w:rsidTr="003D1917">
        <w:tc>
          <w:tcPr>
            <w:tcW w:w="3013" w:type="dxa"/>
          </w:tcPr>
          <w:p w:rsidR="00732082" w:rsidRPr="008E1DEF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32082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 Методика конструирования личного информационного пространства. Информационные пространства коллективного взаимодействия.</w:t>
            </w:r>
          </w:p>
        </w:tc>
        <w:tc>
          <w:tcPr>
            <w:tcW w:w="2481" w:type="dxa"/>
            <w:vAlign w:val="center"/>
          </w:tcPr>
          <w:p w:rsidR="00732082" w:rsidRPr="008E1DEF" w:rsidRDefault="00ED27BC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732082" w:rsidRPr="0011252B" w:rsidTr="003D1917">
        <w:tc>
          <w:tcPr>
            <w:tcW w:w="3013" w:type="dxa"/>
          </w:tcPr>
          <w:p w:rsidR="00732082" w:rsidRPr="008E1DEF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32082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 Облачные сервисы. Поиск информации в сети Интернет. Алгоритм построения запросов. Представление о поисковых системах в компьютерных сетях, библиотечных информационных системах</w:t>
            </w:r>
          </w:p>
        </w:tc>
        <w:tc>
          <w:tcPr>
            <w:tcW w:w="2481" w:type="dxa"/>
            <w:vAlign w:val="center"/>
          </w:tcPr>
          <w:p w:rsidR="00732082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286903" w:rsidRPr="0011252B" w:rsidTr="00465396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  <w:shd w:val="clear" w:color="auto" w:fill="FFC000"/>
          </w:tcPr>
          <w:p w:rsidR="00286903" w:rsidRPr="00465396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В том числе практических занятий и лабораторных работ</w:t>
            </w:r>
          </w:p>
        </w:tc>
        <w:tc>
          <w:tcPr>
            <w:tcW w:w="2481" w:type="dxa"/>
            <w:shd w:val="clear" w:color="auto" w:fill="FFC000"/>
            <w:vAlign w:val="center"/>
          </w:tcPr>
          <w:p w:rsidR="00286903" w:rsidRPr="00465396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12. Ввод и обработка графических объектов. Ввод и обработка звуковых объектов. Использование инструментов специального программного обеспечения и цифрового оборудования.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13. Создание презентаций. Основные приемы работы в среде презентаций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Pr="00732082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Лабораторная работа 14. Технология работы в группе и размещения материала в сети. Программы-браузеры. Почтовые сервисы. Сервисы Интернета. Технология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WWW</w:t>
            </w:r>
            <w:r>
              <w:rPr>
                <w:rFonts w:ascii="Times New Roman" w:eastAsia="Times New Roman" w:hAnsi="Times New Roman" w:cs="Times New Roman"/>
              </w:rPr>
              <w:t>. Примеры разработки интернет приложений.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ED27BC">
        <w:tc>
          <w:tcPr>
            <w:tcW w:w="3013" w:type="dxa"/>
          </w:tcPr>
          <w:p w:rsidR="00286903" w:rsidRPr="00465396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Раздел 5. Цифровое пространство клиента</w:t>
            </w:r>
          </w:p>
        </w:tc>
        <w:tc>
          <w:tcPr>
            <w:tcW w:w="9436" w:type="dxa"/>
            <w:shd w:val="clear" w:color="auto" w:fill="FFFF00"/>
          </w:tcPr>
          <w:p w:rsidR="00286903" w:rsidRPr="00465396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2481" w:type="dxa"/>
            <w:shd w:val="clear" w:color="auto" w:fill="FFFF00"/>
            <w:vAlign w:val="center"/>
          </w:tcPr>
          <w:p w:rsidR="00286903" w:rsidRPr="00465396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Pr="00732082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Технология организации личного цифрового пространства. Средства коммуникации.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286903" w:rsidRPr="0011252B" w:rsidTr="003D1917">
        <w:tc>
          <w:tcPr>
            <w:tcW w:w="3013" w:type="dxa"/>
          </w:tcPr>
          <w:p w:rsidR="00286903" w:rsidRPr="008E1DEF" w:rsidRDefault="00286903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286903" w:rsidRPr="008E1DEF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Полезные ресурсы интернета, личное развитие. Аппаратно-техническое обеспечение цифрового пространства клиента</w:t>
            </w:r>
          </w:p>
        </w:tc>
        <w:tc>
          <w:tcPr>
            <w:tcW w:w="2481" w:type="dxa"/>
            <w:vAlign w:val="center"/>
          </w:tcPr>
          <w:p w:rsidR="00286903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732082" w:rsidRPr="0011252B" w:rsidTr="00465396">
        <w:tc>
          <w:tcPr>
            <w:tcW w:w="3013" w:type="dxa"/>
          </w:tcPr>
          <w:p w:rsidR="00732082" w:rsidRPr="008E1DEF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  <w:shd w:val="clear" w:color="auto" w:fill="FFC000"/>
          </w:tcPr>
          <w:p w:rsidR="00732082" w:rsidRPr="00465396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В том числе практических занятий и лабораторных работ</w:t>
            </w:r>
          </w:p>
        </w:tc>
        <w:tc>
          <w:tcPr>
            <w:tcW w:w="2481" w:type="dxa"/>
            <w:shd w:val="clear" w:color="auto" w:fill="FFC000"/>
            <w:vAlign w:val="center"/>
          </w:tcPr>
          <w:p w:rsidR="00732082" w:rsidRPr="00465396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732082" w:rsidRPr="0011252B" w:rsidTr="003D1917">
        <w:tc>
          <w:tcPr>
            <w:tcW w:w="3013" w:type="dxa"/>
          </w:tcPr>
          <w:p w:rsidR="00732082" w:rsidRPr="008E1DEF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32082" w:rsidRPr="008E1DEF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15. Формирование запросов для работы с образовательными порталами и электронными каталогами библиотек, музеев, книгоиздания, СМИ в рамках запросов из различных предметных областей.</w:t>
            </w:r>
          </w:p>
        </w:tc>
        <w:tc>
          <w:tcPr>
            <w:tcW w:w="2481" w:type="dxa"/>
            <w:vAlign w:val="center"/>
          </w:tcPr>
          <w:p w:rsidR="00732082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732082" w:rsidRPr="0011252B" w:rsidTr="003D1917">
        <w:tc>
          <w:tcPr>
            <w:tcW w:w="3013" w:type="dxa"/>
          </w:tcPr>
          <w:p w:rsidR="00732082" w:rsidRPr="008E1DEF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32082" w:rsidRPr="008E1DEF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Лабораторная работа 16. Правила цитирования источников информации при подготовке профессионального контента</w:t>
            </w:r>
          </w:p>
        </w:tc>
        <w:tc>
          <w:tcPr>
            <w:tcW w:w="2481" w:type="dxa"/>
            <w:vAlign w:val="center"/>
          </w:tcPr>
          <w:p w:rsidR="00732082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732082" w:rsidRPr="0011252B" w:rsidTr="00E84D1F">
        <w:tc>
          <w:tcPr>
            <w:tcW w:w="12449" w:type="dxa"/>
            <w:gridSpan w:val="2"/>
          </w:tcPr>
          <w:p w:rsidR="00732082" w:rsidRPr="00465396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465396">
              <w:rPr>
                <w:rFonts w:ascii="Times New Roman" w:hAnsi="Times New Roman" w:cs="Times New Roman"/>
                <w:b/>
              </w:rPr>
              <w:t xml:space="preserve">Учебная практика </w:t>
            </w:r>
          </w:p>
          <w:p w:rsidR="00732082" w:rsidRPr="00465396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465396">
              <w:rPr>
                <w:rFonts w:ascii="Times New Roman" w:hAnsi="Times New Roman" w:cs="Times New Roman"/>
                <w:b/>
              </w:rPr>
              <w:t xml:space="preserve">Виды работ: </w:t>
            </w:r>
          </w:p>
          <w:p w:rsidR="00732082" w:rsidRDefault="00732082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32082">
              <w:rPr>
                <w:rFonts w:ascii="Times New Roman" w:hAnsi="Times New Roman" w:cs="Times New Roman"/>
              </w:rPr>
              <w:t>Технологии создания и преобразования текста. Создание текстового документа. Использование средств редактирования текстов и графических объектов. Использование готовых шаблонов и создание собственных. Вставка сносок и ссылок, режим структуры документа, создание гипертекстового документа. Создание рассылок, в том числе с использованием сервиса электронной почты. Технология обработки числовой информации в динамических (электронных) таблицах. Ввод и редактирование данных. Автозаполнение. Форматирование ячеек. Функции и вложенные функции. Виды ссылок в формулах. Работа в электронных таблицах на мобильных устройствах. Технология сбора, хранения и поиска информации. Понятие и назначение базы данных (далее — БД). Классификация БД. Типы отношений, реализуемых в БД. Системы управления БД (СУБД). Объекты БД: Таблица данных (Запись и поле. Ключевое поле. Схемы данных. Конструктор. Типы данных в режиме Конструктора. Форматы и маски ввода данных. Экспорт и импорт данных). Запрос (Типы запросов. Параметры и диапазон поиска. Сортировка. Фильтрация. Вычисляемые. Редактирование записей в БД). Формы (Способы разработки форм. Заполнение таблицы с помощью разработанной формы. Элементы управления. Кнопочная форма). Отчет 36 13 (Способы создания отчета. Элементы управления. Экспорт и импорт данных). Форматы графических и звуковых объектов. Ввод и обработка графических объектов. Ввод и обработка звуковых объектов. Использование инструментов специального программного обеспечения и цифрового оборудования. Создание презентаций. Основные приемы работы в среде презентаций. Технология работы в группе и размещения материала в сети. Программы-браузеры. Почтовые сервисы. Сервисы Интернета. Технология WWW. Примеры разработки интернетприложений. Методика конструирования личного информационного пространства. Информационные пространства коллективного взаимодействия. Облачные сервисы. Поиск информации в сети Интернет. Алгоритм построения запросов. Представление о поисковых системах в компьютерных сетях, библиотечных информационных системах. Использование инструментов поисковых систем (формирование запросов) для работы с образовательными порталами и электронными каталогами библиотек, музеев, книгоиздания, СМИ в рамках запроса из различных предметных областей. Правила цитирования источников информации при подготовке профессионального контента.</w:t>
            </w:r>
          </w:p>
        </w:tc>
        <w:tc>
          <w:tcPr>
            <w:tcW w:w="2481" w:type="dxa"/>
            <w:vAlign w:val="center"/>
          </w:tcPr>
          <w:p w:rsidR="00732082" w:rsidRPr="008E1DEF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465396" w:rsidRPr="00465396" w:rsidTr="00412E62">
        <w:tc>
          <w:tcPr>
            <w:tcW w:w="12449" w:type="dxa"/>
            <w:gridSpan w:val="2"/>
          </w:tcPr>
          <w:p w:rsidR="00465396" w:rsidRPr="00465396" w:rsidRDefault="00465396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Демонстрационный экзамен</w:t>
            </w:r>
          </w:p>
        </w:tc>
        <w:tc>
          <w:tcPr>
            <w:tcW w:w="2481" w:type="dxa"/>
            <w:vAlign w:val="center"/>
          </w:tcPr>
          <w:p w:rsidR="00465396" w:rsidRPr="00465396" w:rsidRDefault="00465396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465396" w:rsidRPr="00465396" w:rsidTr="00A071C7">
        <w:tc>
          <w:tcPr>
            <w:tcW w:w="12449" w:type="dxa"/>
            <w:gridSpan w:val="2"/>
          </w:tcPr>
          <w:p w:rsidR="00465396" w:rsidRPr="00465396" w:rsidRDefault="00465396" w:rsidP="004653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65396">
              <w:rPr>
                <w:rFonts w:ascii="Times New Roman" w:eastAsia="Times New Roman" w:hAnsi="Times New Roman" w:cs="Times New Roman"/>
                <w:b/>
              </w:rPr>
              <w:t>Всего</w:t>
            </w:r>
          </w:p>
        </w:tc>
        <w:tc>
          <w:tcPr>
            <w:tcW w:w="2481" w:type="dxa"/>
            <w:vAlign w:val="center"/>
          </w:tcPr>
          <w:p w:rsidR="00465396" w:rsidRPr="00465396" w:rsidRDefault="00ED27BC" w:rsidP="004653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 (40 л+32 пр)</w:t>
            </w:r>
          </w:p>
        </w:tc>
      </w:tr>
    </w:tbl>
    <w:p w:rsidR="00832265" w:rsidRDefault="00832265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8E1DEF" w:rsidRDefault="008E1DEF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b/>
          <w:i w:val="0"/>
          <w:sz w:val="24"/>
          <w:szCs w:val="24"/>
        </w:rPr>
        <w:sectPr w:rsidR="00784FF7" w:rsidSect="0023763A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784FF7" w:rsidRPr="007F02A0" w:rsidRDefault="00784FF7" w:rsidP="00784FF7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7F02A0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ПРОФЕССИОНАЛЬНОГО МОДУЛЯ</w:t>
      </w:r>
    </w:p>
    <w:p w:rsidR="00784FF7" w:rsidRPr="007F02A0" w:rsidRDefault="00784FF7" w:rsidP="00784FF7">
      <w:pPr>
        <w:spacing w:after="0"/>
        <w:ind w:firstLine="709"/>
        <w:rPr>
          <w:rFonts w:ascii="Times New Roman" w:hAnsi="Times New Roman"/>
          <w:b/>
          <w:bCs/>
          <w:sz w:val="24"/>
          <w:szCs w:val="24"/>
        </w:rPr>
      </w:pPr>
    </w:p>
    <w:p w:rsidR="00784FF7" w:rsidRPr="00C234D3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784FF7" w:rsidRPr="0011252B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Лаборатория </w:t>
      </w:r>
      <w:r w:rsidR="001035CA">
        <w:t>«</w:t>
      </w:r>
      <w:r w:rsidR="001035CA" w:rsidRPr="001035CA">
        <w:rPr>
          <w:rFonts w:ascii="Times New Roman" w:eastAsia="Times New Roman" w:hAnsi="Times New Roman" w:cs="Times New Roman"/>
          <w:bCs/>
          <w:sz w:val="24"/>
          <w:szCs w:val="24"/>
        </w:rPr>
        <w:t>Информационных технологий</w:t>
      </w:r>
      <w:r w:rsidR="001035CA">
        <w:t>»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оснащенная в соответствии с п. 6.1.2.3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784FF7" w:rsidRPr="0011252B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Оснащенные базы практики в соответствии с п 6.1.2.4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784FF7" w:rsidRPr="0011252B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Реализация образовательной программы предполагает обязательную учебную и производственную практику.</w:t>
      </w:r>
    </w:p>
    <w:p w:rsidR="00784FF7" w:rsidRPr="0011252B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Учебная практика реализуется в мастерских профессиональной образовательной организации и требует наличия 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в том числе оборудования и инструментов, используемых при проведении чемпионатов профессионального мастерства и указанных в инфраструктурных листах конкурсной документации по 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компетенции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«Веб-технологии» (или их аналогов)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1125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84FF7" w:rsidRPr="0011252B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Производственная практика реализуется в организациях, обеспечивающих деятельность обучающихся в профессиональной области информационных технологий.</w:t>
      </w:r>
    </w:p>
    <w:p w:rsidR="00784FF7" w:rsidRPr="00C234D3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деятельности, предусмотренными программой, с использованием современных техноло</w:t>
      </w:r>
      <w:r>
        <w:rPr>
          <w:rFonts w:ascii="Times New Roman" w:eastAsia="Times New Roman" w:hAnsi="Times New Roman" w:cs="Times New Roman"/>
          <w:sz w:val="24"/>
          <w:szCs w:val="24"/>
        </w:rPr>
        <w:t>гий, материалов и оборудования</w:t>
      </w:r>
      <w:r w:rsidRPr="00C234D3">
        <w:rPr>
          <w:rFonts w:ascii="Times New Roman" w:hAnsi="Times New Roman" w:cs="Times New Roman"/>
          <w:sz w:val="24"/>
          <w:szCs w:val="24"/>
        </w:rPr>
        <w:t>.</w:t>
      </w:r>
    </w:p>
    <w:p w:rsidR="00784FF7" w:rsidRPr="00C234D3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84FF7" w:rsidRPr="00C234D3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784FF7" w:rsidRPr="00C234D3" w:rsidRDefault="00784FF7" w:rsidP="00784FF7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234D3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 w:rsidRPr="00C234D3">
        <w:rPr>
          <w:rFonts w:ascii="Times New Roman" w:hAnsi="Times New Roman" w:cs="Times New Roman"/>
          <w:sz w:val="24"/>
          <w:szCs w:val="24"/>
        </w:rPr>
        <w:t xml:space="preserve">ечатные и/или электронные образовательные и информационные ресурсы для использования в образовательном процессе. При формировании </w:t>
      </w:r>
      <w:r w:rsidRPr="00C234D3">
        <w:rPr>
          <w:rFonts w:ascii="Times New Roman" w:hAnsi="Times New Roman" w:cs="Times New Roman"/>
          <w:bCs/>
          <w:sz w:val="24"/>
          <w:szCs w:val="24"/>
        </w:rPr>
        <w:t>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784FF7" w:rsidRPr="00C234D3" w:rsidRDefault="00784FF7" w:rsidP="00784FF7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3.2.1. Основные печатные издания</w:t>
      </w:r>
    </w:p>
    <w:p w:rsidR="00784FF7" w:rsidRPr="00C234D3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035CA" w:rsidRPr="001035CA" w:rsidRDefault="001035CA" w:rsidP="00784FF7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Консультант в области развития цифровой грамотности населения (цифровой куратор) </w:t>
      </w:r>
    </w:p>
    <w:p w:rsidR="001035CA" w:rsidRPr="001035CA" w:rsidRDefault="001035CA" w:rsidP="00784FF7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Алексеева Е.В. Архивоведение: учебник / Е.В. Алексеева, Л.П. Афанасьева, Е.М. Бурова; под ред. В.П. Козлова. – 3-е изд., доп. – М.: Академия, 2022. –271 с. </w:t>
      </w:r>
    </w:p>
    <w:p w:rsidR="001035CA" w:rsidRPr="001035CA" w:rsidRDefault="001035CA" w:rsidP="00784FF7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ГОСТы по документационному обеспечению (в соответствии с Федеральным законом «О техническом регулировании»). -М.: «Книга сервис», 2012 </w:t>
      </w:r>
    </w:p>
    <w:p w:rsidR="001035CA" w:rsidRPr="001035CA" w:rsidRDefault="001035CA" w:rsidP="00784FF7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Замедлина Е.А. Этика и психология делового общения. -М.: РИОР, 2022 </w:t>
      </w:r>
    </w:p>
    <w:p w:rsidR="001035CA" w:rsidRPr="001035CA" w:rsidRDefault="001035CA" w:rsidP="00784FF7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Ловчева М.В., Галкина Е.Н., Гурова Е.В. Делопроизводство в кадровой службе. Учебно-практическое пособие. -М.: Проспект, 2020. -80 с. </w:t>
      </w:r>
    </w:p>
    <w:p w:rsidR="001035CA" w:rsidRPr="001035CA" w:rsidRDefault="001035CA" w:rsidP="00784FF7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Деловые коммуникации. Учебник и практикум. Коноваленко М. Ю.- М.:Юрайт, 2022. – 476 с. </w:t>
      </w:r>
    </w:p>
    <w:p w:rsidR="00784FF7" w:rsidRPr="001035CA" w:rsidRDefault="001035CA" w:rsidP="00784FF7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>Сапков В.В. Информационные технологии и компьютеризация делопроизводства. Учебник. (7-е изд., стеротип.) -М.: Академия, 2019. -288 с.</w:t>
      </w:r>
      <w:r w:rsidR="00784FF7" w:rsidRPr="001035CA">
        <w:rPr>
          <w:rFonts w:ascii="Times New Roman" w:hAnsi="Times New Roman" w:cs="Times New Roman"/>
          <w:bCs/>
          <w:sz w:val="24"/>
          <w:szCs w:val="24"/>
        </w:rPr>
        <w:t>.</w:t>
      </w:r>
    </w:p>
    <w:p w:rsidR="00784FF7" w:rsidRPr="001035CA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84FF7" w:rsidRPr="00C234D3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3.2.2. Основные электронные издания</w:t>
      </w:r>
    </w:p>
    <w:p w:rsidR="001035CA" w:rsidRPr="001035CA" w:rsidRDefault="00784FF7" w:rsidP="00784FF7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035C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1035CA" w:rsidRPr="001035CA">
        <w:rPr>
          <w:rFonts w:ascii="Times New Roman" w:hAnsi="Times New Roman" w:cs="Times New Roman"/>
          <w:bCs/>
          <w:sz w:val="24"/>
          <w:szCs w:val="24"/>
        </w:rPr>
        <w:t xml:space="preserve">Катунин, Г. П. Технологии создания и обработки цифровой мультимедийной информации: учебник для СПО / Г. П. Катунин. — Саратов: Профобразование, 2023. — </w:t>
      </w:r>
      <w:r w:rsidR="001035CA" w:rsidRPr="001035C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793 c. — ISBN 978-5-4488-1308-5. — Текст: электронный // Электронный ресурс цифровой образовательной среды СПО PROFобразование: [сайт]. — URL: https://profspo.ru/books/108831 </w:t>
      </w:r>
    </w:p>
    <w:p w:rsidR="001035CA" w:rsidRPr="001035CA" w:rsidRDefault="001035CA" w:rsidP="00784FF7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2. Майстренко, А. В. Мультимедийные средства обработки информации: учебное пособие для СПО / А. В. Майстренко, Н. В. Майстренко. — Саратов: Профобразование, 2020. — 81 c. — ISBN 978-5-4488-0734-3. — Текст: электронный // Электронный ресурс цифровой образовательной среды СПО PROFобразование: [сайт]. — </w:t>
      </w:r>
      <w:hyperlink r:id="rId8" w:history="1">
        <w:r w:rsidRPr="001035CA">
          <w:rPr>
            <w:rFonts w:ascii="Times New Roman" w:hAnsi="Times New Roman" w:cs="Times New Roman"/>
            <w:bCs/>
            <w:sz w:val="24"/>
            <w:szCs w:val="24"/>
          </w:rPr>
          <w:t>URL:https://profspo.ru/books/90169</w:t>
        </w:r>
      </w:hyperlink>
      <w:r w:rsidRPr="001035C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035CA" w:rsidRPr="001035CA" w:rsidRDefault="001035CA" w:rsidP="00784FF7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3. Стасышин, В. М. Разработка информационных систем и баз данных: учебное пособие для СПО / В. М. Стасышин. — Саратов: Профобразование, 2023. — 100 c. — ISBN 978-5-4488-0527-1. — Текст : электронный // Цифровой образовательный ресурс IPR SMART: [сайт]. — URL: </w:t>
      </w:r>
      <w:hyperlink r:id="rId9" w:history="1">
        <w:r w:rsidRPr="001035CA">
          <w:rPr>
            <w:rFonts w:ascii="Times New Roman" w:hAnsi="Times New Roman" w:cs="Times New Roman"/>
            <w:bCs/>
            <w:sz w:val="24"/>
            <w:szCs w:val="24"/>
          </w:rPr>
          <w:t>https://www.iprbookshop.ru/87389.html</w:t>
        </w:r>
      </w:hyperlink>
      <w:r w:rsidRPr="001035C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035CA" w:rsidRPr="001035CA" w:rsidRDefault="001035CA" w:rsidP="00784FF7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4. Технологии создания и публикации цифровой мультимедийной информации: практикум для СПО / Л. Н. Титова, Е. П. Жилко, Э. И. Дяминова, Р. Р. Рамазанова. — Саратов: Профобразование, 2022. — 131 c. — ISBN 978-5-4488-1305-4. — Текст: электронный // Электронный ресурс цифровой образовательной среды СПО PROFобразование: [сайт]. — URL: </w:t>
      </w:r>
      <w:hyperlink r:id="rId10" w:history="1">
        <w:r w:rsidRPr="001035CA">
          <w:rPr>
            <w:rFonts w:ascii="Times New Roman" w:hAnsi="Times New Roman" w:cs="Times New Roman"/>
            <w:bCs/>
            <w:sz w:val="24"/>
            <w:szCs w:val="24"/>
          </w:rPr>
          <w:t>https://profspo.ru/books/108656</w:t>
        </w:r>
      </w:hyperlink>
      <w:r w:rsidRPr="001035C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84FF7" w:rsidRPr="001035CA" w:rsidRDefault="001035CA" w:rsidP="00784FF7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>5.Фролов, А. Б. Основы web-дизайна. Разработка, создание и сопровождение web сайтов: учебное пособие для СПО / А. Б. Фролов, И. А. Нагаева, И. А. Кузнецов. — Саратов: Профобразование, 2022. — 244 c. — ISBN 978-5-4488-0861-6. — Текст: электронный // Цифровой образовательный ресурс IPR SMART: [сайт]. — URL: https://www.iprbookshop.ru/96765.html</w:t>
      </w:r>
    </w:p>
    <w:p w:rsidR="00784FF7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84FF7" w:rsidRPr="0011252B" w:rsidRDefault="00784FF7" w:rsidP="00784FF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/>
          <w:sz w:val="24"/>
          <w:szCs w:val="24"/>
        </w:rPr>
        <w:t>3.2.3. Дополнительные источники</w:t>
      </w:r>
    </w:p>
    <w:p w:rsidR="00784FF7" w:rsidRPr="0011252B" w:rsidRDefault="00784FF7" w:rsidP="00784FF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035CA" w:rsidRPr="001035CA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ab/>
      </w:r>
      <w:r w:rsidR="001035CA" w:rsidRPr="001035CA">
        <w:rPr>
          <w:rFonts w:ascii="Times New Roman" w:hAnsi="Times New Roman" w:cs="Times New Roman"/>
          <w:bCs/>
          <w:sz w:val="24"/>
          <w:szCs w:val="24"/>
        </w:rPr>
        <w:t xml:space="preserve">Отраслевые информационные ресурсы: Тесля Елена Владимировна, Вихрева Галина Михайловна: Издательство: Директ-Медиа Год издания: 2022 Кол-во страниц: 125 Вид издания: Учебное пособие. Режим доступа: https://znanium.com/catalog/document?id=399336 </w:t>
      </w:r>
    </w:p>
    <w:p w:rsidR="001035CA" w:rsidRPr="001035CA" w:rsidRDefault="001035CA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 xml:space="preserve">2. Основы web-технологий: учебное пособие / П.Б. Храмцов [и др.]. — Москва: Интернет-Университет Информационных Технологий (ИНТУИТ), Ай Пи Ар Медиа, 2023. — 374 c. — ISBN 978-5-4497-0673-7. — Текст: электронный // IPR SMART: [сайт]. — URL: </w:t>
      </w:r>
      <w:hyperlink r:id="rId11" w:history="1">
        <w:r w:rsidRPr="001035CA">
          <w:rPr>
            <w:rFonts w:ascii="Times New Roman" w:hAnsi="Times New Roman" w:cs="Times New Roman"/>
            <w:bCs/>
            <w:sz w:val="24"/>
            <w:szCs w:val="24"/>
          </w:rPr>
          <w:t>https://www.iprbookshop.ru/97560.html</w:t>
        </w:r>
      </w:hyperlink>
      <w:r w:rsidRPr="001035C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84FF7" w:rsidRPr="001035CA" w:rsidRDefault="001035CA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35CA">
        <w:rPr>
          <w:rFonts w:ascii="Times New Roman" w:hAnsi="Times New Roman" w:cs="Times New Roman"/>
          <w:bCs/>
          <w:sz w:val="24"/>
          <w:szCs w:val="24"/>
        </w:rPr>
        <w:t>3. Сырых, Ю. Современный веб-дизайн. Настольный и мобильный / Ю. Сырых. - М.: Диалектика, 2021. - 384 c.</w:t>
      </w:r>
      <w:r w:rsidR="00784FF7" w:rsidRPr="001035CA">
        <w:rPr>
          <w:rFonts w:ascii="Times New Roman" w:hAnsi="Times New Roman" w:cs="Times New Roman"/>
          <w:bCs/>
          <w:sz w:val="24"/>
          <w:szCs w:val="24"/>
        </w:rPr>
        <w:t>.</w:t>
      </w:r>
    </w:p>
    <w:p w:rsidR="00784FF7" w:rsidRPr="006B1589" w:rsidRDefault="00784FF7" w:rsidP="00784F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84FF7" w:rsidRDefault="00784FF7" w:rsidP="00784FF7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4. КОНТРОЛЬ И ОЦЕНКА РЕЗУЛЬТАТОВ ОСВОЕНИЯ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F02A0">
        <w:rPr>
          <w:rFonts w:ascii="Times New Roman" w:hAnsi="Times New Roman"/>
          <w:b/>
          <w:sz w:val="24"/>
          <w:szCs w:val="24"/>
        </w:rPr>
        <w:t>ПРОФЕССИОНАЛЬНОГО МОДУЛЯ</w:t>
      </w:r>
    </w:p>
    <w:tbl>
      <w:tblPr>
        <w:tblW w:w="9660" w:type="dxa"/>
        <w:tblInd w:w="-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06"/>
        <w:gridCol w:w="3969"/>
        <w:gridCol w:w="2785"/>
      </w:tblGrid>
      <w:tr w:rsidR="00784FF7" w:rsidRPr="0011252B" w:rsidTr="0023763A">
        <w:trPr>
          <w:trHeight w:val="1098"/>
        </w:trPr>
        <w:tc>
          <w:tcPr>
            <w:tcW w:w="2906" w:type="dxa"/>
            <w:vAlign w:val="center"/>
          </w:tcPr>
          <w:p w:rsidR="00784FF7" w:rsidRPr="0011252B" w:rsidRDefault="00784FF7" w:rsidP="00645837">
            <w:pPr>
              <w:pStyle w:val="a9"/>
              <w:contextualSpacing/>
              <w:jc w:val="center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969" w:type="dxa"/>
            <w:vAlign w:val="center"/>
          </w:tcPr>
          <w:p w:rsidR="00784FF7" w:rsidRPr="0011252B" w:rsidRDefault="00784FF7" w:rsidP="00645837">
            <w:pPr>
              <w:pStyle w:val="a9"/>
              <w:contextualSpacing/>
              <w:jc w:val="center"/>
            </w:pPr>
            <w:r w:rsidRPr="0011252B">
              <w:rPr>
                <w:color w:val="000000"/>
                <w:sz w:val="22"/>
                <w:szCs w:val="22"/>
              </w:rPr>
              <w:t>Критерии оценки</w:t>
            </w:r>
          </w:p>
        </w:tc>
        <w:tc>
          <w:tcPr>
            <w:tcW w:w="2785" w:type="dxa"/>
            <w:vAlign w:val="center"/>
          </w:tcPr>
          <w:p w:rsidR="00784FF7" w:rsidRPr="0011252B" w:rsidRDefault="00784FF7" w:rsidP="00645837">
            <w:pPr>
              <w:pStyle w:val="a9"/>
              <w:contextualSpacing/>
              <w:jc w:val="center"/>
            </w:pPr>
            <w:r w:rsidRPr="0011252B">
              <w:rPr>
                <w:color w:val="000000"/>
                <w:sz w:val="22"/>
                <w:szCs w:val="22"/>
              </w:rPr>
              <w:t>Методы оценки</w:t>
            </w:r>
          </w:p>
        </w:tc>
      </w:tr>
      <w:tr w:rsidR="00784FF7" w:rsidRPr="0011252B" w:rsidTr="0023763A">
        <w:trPr>
          <w:trHeight w:val="447"/>
        </w:trPr>
        <w:tc>
          <w:tcPr>
            <w:tcW w:w="2906" w:type="dxa"/>
          </w:tcPr>
          <w:p w:rsidR="00784FF7" w:rsidRPr="005C238E" w:rsidRDefault="00784FF7" w:rsidP="00645837">
            <w:pPr>
              <w:pStyle w:val="a9"/>
              <w:contextualSpacing/>
              <w:jc w:val="both"/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</w:pPr>
            <w:r w:rsidRPr="005C238E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 xml:space="preserve">ПК </w:t>
            </w:r>
            <w:r w:rsidR="001035CA" w:rsidRPr="005C238E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>5</w:t>
            </w:r>
            <w:r w:rsidRPr="005C238E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 xml:space="preserve">.1. </w:t>
            </w:r>
            <w:r w:rsidR="001035CA" w:rsidRPr="005C238E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>Выполнение подготовительных работ по консультированию граждан в области применения информационно-коммуникационных технологий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84FF7" w:rsidRPr="005C238E" w:rsidRDefault="001035CA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r w:rsidRPr="005C238E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Предложенные исходные данные для формирования контента обработаны и подготовлены к публикации в соответствии с требованиями</w:t>
            </w:r>
          </w:p>
        </w:tc>
        <w:tc>
          <w:tcPr>
            <w:tcW w:w="2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84FF7" w:rsidRPr="0011252B" w:rsidRDefault="00784FF7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9" w:name="_Toc158218824"/>
            <w:bookmarkStart w:id="10" w:name="_Toc158715017"/>
            <w:bookmarkStart w:id="11" w:name="_Toc158720195"/>
            <w:bookmarkStart w:id="12" w:name="_Toc158735006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Защита отчетов по лабораторным и практическим работам.</w:t>
            </w:r>
            <w:bookmarkEnd w:id="9"/>
            <w:bookmarkEnd w:id="10"/>
            <w:bookmarkEnd w:id="11"/>
            <w:bookmarkEnd w:id="12"/>
          </w:p>
          <w:p w:rsidR="00784FF7" w:rsidRPr="0011252B" w:rsidRDefault="00784FF7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</w:rPr>
            </w:pPr>
            <w:bookmarkStart w:id="13" w:name="_Toc158218825"/>
            <w:bookmarkStart w:id="14" w:name="_Toc158715018"/>
            <w:bookmarkStart w:id="15" w:name="_Toc158720196"/>
            <w:bookmarkStart w:id="16" w:name="_Toc158735007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Экспертное наблюдение за выполнением различных видов работ во время учебной/ производственной практик</w:t>
            </w:r>
            <w:bookmarkEnd w:id="13"/>
            <w:bookmarkEnd w:id="14"/>
            <w:bookmarkEnd w:id="15"/>
            <w:bookmarkEnd w:id="16"/>
          </w:p>
        </w:tc>
      </w:tr>
      <w:tr w:rsidR="00784FF7" w:rsidRPr="00F71C84" w:rsidTr="0023763A">
        <w:trPr>
          <w:trHeight w:val="1365"/>
        </w:trPr>
        <w:tc>
          <w:tcPr>
            <w:tcW w:w="2906" w:type="dxa"/>
          </w:tcPr>
          <w:p w:rsidR="00784FF7" w:rsidRPr="00645837" w:rsidRDefault="00784FF7" w:rsidP="00645837">
            <w:pPr>
              <w:pStyle w:val="a9"/>
              <w:contextualSpacing/>
              <w:jc w:val="both"/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</w:pPr>
            <w:r w:rsidRPr="00F71C84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lastRenderedPageBreak/>
              <w:t xml:space="preserve">ПК </w:t>
            </w:r>
            <w:r w:rsidR="00645837" w:rsidRPr="00645837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>5</w:t>
            </w:r>
            <w:r w:rsidRPr="00F71C84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 xml:space="preserve">.2. </w:t>
            </w:r>
            <w:r w:rsidR="00645837" w:rsidRPr="00645837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>Ознакомительное индивидуальное консультирование граждан в области информационно коммуникационных технологий</w:t>
            </w:r>
          </w:p>
        </w:tc>
        <w:tc>
          <w:tcPr>
            <w:tcW w:w="3969" w:type="dxa"/>
          </w:tcPr>
          <w:p w:rsidR="00784FF7" w:rsidRPr="00F71C84" w:rsidRDefault="00645837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r w:rsidRPr="0064583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Подготовленный контент размещен через систему управления контентом в соответствии с шаблоном</w:t>
            </w:r>
          </w:p>
        </w:tc>
        <w:tc>
          <w:tcPr>
            <w:tcW w:w="2785" w:type="dxa"/>
          </w:tcPr>
          <w:p w:rsidR="00784FF7" w:rsidRPr="00F71C84" w:rsidRDefault="00784FF7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bookmarkStart w:id="17" w:name="_Toc158218829"/>
            <w:bookmarkStart w:id="18" w:name="_Toc158715022"/>
            <w:bookmarkStart w:id="19" w:name="_Toc158720200"/>
            <w:bookmarkStart w:id="20" w:name="_Toc158735011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Защита отчетов по лабораторным и практическим работам.</w:t>
            </w:r>
            <w:bookmarkEnd w:id="17"/>
            <w:bookmarkEnd w:id="18"/>
            <w:bookmarkEnd w:id="19"/>
            <w:bookmarkEnd w:id="20"/>
          </w:p>
          <w:p w:rsidR="00784FF7" w:rsidRPr="00F71C84" w:rsidRDefault="00784FF7" w:rsidP="00645837">
            <w:pPr>
              <w:spacing w:after="0" w:line="240" w:lineRule="auto"/>
              <w:contextualSpacing/>
              <w:rPr>
                <w:rFonts w:ascii="Times New Roman" w:eastAsia="Segoe UI" w:hAnsi="Times New Roman" w:cs="Times New Roman"/>
                <w:color w:val="000000"/>
                <w:lang w:val="x-none" w:eastAsia="x-none"/>
              </w:rPr>
            </w:pPr>
          </w:p>
          <w:p w:rsidR="00784FF7" w:rsidRPr="00F71C84" w:rsidRDefault="00784FF7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bookmarkStart w:id="21" w:name="_Toc158218830"/>
            <w:bookmarkStart w:id="22" w:name="_Toc158715023"/>
            <w:bookmarkStart w:id="23" w:name="_Toc158720201"/>
            <w:bookmarkStart w:id="24" w:name="_Toc158735012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Экспертное наблюдение за выполнением различных видов работ во время учебной/ производственной практик</w:t>
            </w:r>
            <w:bookmarkEnd w:id="21"/>
            <w:bookmarkEnd w:id="22"/>
            <w:bookmarkEnd w:id="23"/>
            <w:bookmarkEnd w:id="24"/>
          </w:p>
        </w:tc>
      </w:tr>
      <w:tr w:rsidR="00784FF7" w:rsidRPr="0011252B" w:rsidTr="0023763A">
        <w:trPr>
          <w:trHeight w:val="1365"/>
        </w:trPr>
        <w:tc>
          <w:tcPr>
            <w:tcW w:w="2906" w:type="dxa"/>
          </w:tcPr>
          <w:p w:rsidR="00784FF7" w:rsidRPr="00645837" w:rsidRDefault="00784FF7" w:rsidP="00645837">
            <w:pPr>
              <w:pStyle w:val="a9"/>
              <w:contextualSpacing/>
              <w:jc w:val="both"/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</w:pPr>
            <w:r w:rsidRPr="00F71C84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 xml:space="preserve">ПК </w:t>
            </w:r>
            <w:r w:rsidR="00645837" w:rsidRPr="00645837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>5</w:t>
            </w:r>
            <w:r w:rsidRPr="00F71C84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 xml:space="preserve">.3. </w:t>
            </w:r>
            <w:r w:rsidR="00645837" w:rsidRPr="00645837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>Организационно техническое обеспечение проведения информационно просветительских мероприятий, направленных на развитие цифровой грамотности граждан</w:t>
            </w:r>
          </w:p>
        </w:tc>
        <w:tc>
          <w:tcPr>
            <w:tcW w:w="3969" w:type="dxa"/>
          </w:tcPr>
          <w:p w:rsidR="00784FF7" w:rsidRPr="00645837" w:rsidRDefault="00645837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r w:rsidRPr="0064583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Определены группы пользователей веб-ресурса и разграничены права доступа к отдельным разделам.</w:t>
            </w:r>
          </w:p>
        </w:tc>
        <w:tc>
          <w:tcPr>
            <w:tcW w:w="2785" w:type="dxa"/>
          </w:tcPr>
          <w:p w:rsidR="00784FF7" w:rsidRPr="0011252B" w:rsidRDefault="00784FF7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25" w:name="_Toc158218834"/>
            <w:bookmarkStart w:id="26" w:name="_Toc158715027"/>
            <w:bookmarkStart w:id="27" w:name="_Toc158720205"/>
            <w:bookmarkStart w:id="28" w:name="_Toc158735016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Защита отчетов по лабораторным и практическим работам.</w:t>
            </w:r>
            <w:bookmarkEnd w:id="25"/>
            <w:bookmarkEnd w:id="26"/>
            <w:bookmarkEnd w:id="27"/>
            <w:bookmarkEnd w:id="28"/>
          </w:p>
          <w:p w:rsidR="00784FF7" w:rsidRPr="0011252B" w:rsidRDefault="00784FF7" w:rsidP="00645837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784FF7" w:rsidRPr="0011252B" w:rsidRDefault="00784FF7" w:rsidP="00645837">
            <w:pPr>
              <w:pStyle w:val="2"/>
              <w:spacing w:before="0" w:after="0"/>
              <w:contextualSpacing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29" w:name="_Toc158218835"/>
            <w:bookmarkStart w:id="30" w:name="_Toc158715028"/>
            <w:bookmarkStart w:id="31" w:name="_Toc158720206"/>
            <w:bookmarkStart w:id="32" w:name="_Toc158735017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Экспертное наблюдение за выполнением различных видов работ во время учебной/ производственной практик</w:t>
            </w:r>
            <w:bookmarkEnd w:id="29"/>
            <w:bookmarkEnd w:id="30"/>
            <w:bookmarkEnd w:id="31"/>
            <w:bookmarkEnd w:id="32"/>
          </w:p>
        </w:tc>
      </w:tr>
      <w:tr w:rsidR="00784FF7" w:rsidRPr="0011252B" w:rsidTr="0023763A">
        <w:trPr>
          <w:trHeight w:val="2162"/>
        </w:trPr>
        <w:tc>
          <w:tcPr>
            <w:tcW w:w="2906" w:type="dxa"/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ОК 01.</w:t>
            </w:r>
          </w:p>
        </w:tc>
        <w:tc>
          <w:tcPr>
            <w:tcW w:w="3969" w:type="dxa"/>
          </w:tcPr>
          <w:p w:rsidR="00784FF7" w:rsidRPr="0011252B" w:rsidRDefault="00784FF7" w:rsidP="00645837">
            <w:pPr>
              <w:pStyle w:val="a9"/>
              <w:contextualSpacing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 обоснованность постановки цели, выбора и применения методов и способов решения профессиональных задач;</w:t>
            </w:r>
          </w:p>
          <w:p w:rsidR="00784FF7" w:rsidRPr="0011252B" w:rsidRDefault="00784FF7" w:rsidP="00645837">
            <w:pPr>
              <w:pStyle w:val="a9"/>
              <w:contextualSpacing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 адекватная оценка и самооценка эффективности и качества выполнения профессиональных задач</w:t>
            </w:r>
          </w:p>
        </w:tc>
        <w:tc>
          <w:tcPr>
            <w:tcW w:w="2785" w:type="dxa"/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  <w:tr w:rsidR="00784FF7" w:rsidRPr="0011252B" w:rsidTr="0023763A">
        <w:trPr>
          <w:trHeight w:val="1580"/>
        </w:trPr>
        <w:tc>
          <w:tcPr>
            <w:tcW w:w="2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 xml:space="preserve">ОК 02. 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84FF7" w:rsidRPr="0011252B" w:rsidRDefault="00784FF7" w:rsidP="00645837">
            <w:pPr>
              <w:pStyle w:val="a9"/>
              <w:contextualSpacing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</w:t>
            </w:r>
            <w:r w:rsidRPr="0011252B">
              <w:rPr>
                <w:color w:val="000000"/>
                <w:sz w:val="14"/>
                <w:szCs w:val="14"/>
                <w:lang w:val="ru-RU"/>
              </w:rPr>
              <w:t xml:space="preserve">  </w:t>
            </w:r>
            <w:r w:rsidRPr="0011252B">
              <w:rPr>
                <w:color w:val="000000"/>
                <w:sz w:val="22"/>
                <w:szCs w:val="22"/>
                <w:lang w:val="ru-RU"/>
              </w:rPr>
              <w:t>использование различных источников, включая электронные ресурсы, медиареурсы, Интернет-ресурсы, периодические издания по специальности для решения профессиональных задач</w:t>
            </w:r>
          </w:p>
        </w:tc>
        <w:tc>
          <w:tcPr>
            <w:tcW w:w="2785" w:type="dxa"/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  <w:tr w:rsidR="00784FF7" w:rsidRPr="0011252B" w:rsidTr="0023763A">
        <w:trPr>
          <w:trHeight w:val="1580"/>
        </w:trPr>
        <w:tc>
          <w:tcPr>
            <w:tcW w:w="2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 xml:space="preserve">ОК 03. 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84FF7" w:rsidRPr="0011252B" w:rsidRDefault="00784FF7" w:rsidP="00645837">
            <w:pPr>
              <w:pStyle w:val="a9"/>
              <w:contextualSpacing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</w:t>
            </w:r>
            <w:r w:rsidRPr="0011252B">
              <w:rPr>
                <w:color w:val="000000"/>
                <w:sz w:val="14"/>
                <w:szCs w:val="14"/>
                <w:lang w:val="ru-RU"/>
              </w:rPr>
              <w:t xml:space="preserve"> </w:t>
            </w:r>
            <w:r w:rsidRPr="0011252B">
              <w:rPr>
                <w:color w:val="000000"/>
                <w:sz w:val="22"/>
                <w:szCs w:val="22"/>
                <w:lang w:val="ru-RU"/>
              </w:rPr>
              <w:t>демонстрация ответственности за принятые решения</w:t>
            </w:r>
          </w:p>
          <w:p w:rsidR="00784FF7" w:rsidRPr="0011252B" w:rsidRDefault="00784FF7" w:rsidP="00645837">
            <w:pPr>
              <w:pStyle w:val="a9"/>
              <w:contextualSpacing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</w:t>
            </w:r>
            <w:r w:rsidRPr="0011252B">
              <w:rPr>
                <w:color w:val="000000"/>
                <w:sz w:val="14"/>
                <w:szCs w:val="14"/>
                <w:lang w:val="ru-RU"/>
              </w:rPr>
              <w:t xml:space="preserve">  </w:t>
            </w:r>
            <w:r w:rsidRPr="0011252B">
              <w:rPr>
                <w:color w:val="000000"/>
                <w:sz w:val="22"/>
                <w:szCs w:val="22"/>
                <w:lang w:val="ru-RU"/>
              </w:rPr>
              <w:t>обоснованность самоанализа и коррекция результатов собственной работы;</w:t>
            </w:r>
          </w:p>
        </w:tc>
        <w:tc>
          <w:tcPr>
            <w:tcW w:w="2785" w:type="dxa"/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  <w:tr w:rsidR="00784FF7" w:rsidRPr="0011252B" w:rsidTr="0023763A">
        <w:trPr>
          <w:trHeight w:val="927"/>
        </w:trPr>
        <w:tc>
          <w:tcPr>
            <w:tcW w:w="2906" w:type="dxa"/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ОК 05.</w:t>
            </w:r>
            <w:r w:rsidRPr="0011252B">
              <w:rPr>
                <w:rStyle w:val="apple-tab-span"/>
                <w:color w:val="000000"/>
                <w:sz w:val="22"/>
                <w:szCs w:val="22"/>
                <w:lang w:val="ru-RU"/>
              </w:rPr>
              <w:tab/>
            </w:r>
          </w:p>
        </w:tc>
        <w:tc>
          <w:tcPr>
            <w:tcW w:w="3969" w:type="dxa"/>
          </w:tcPr>
          <w:p w:rsidR="00784FF7" w:rsidRPr="0011252B" w:rsidRDefault="00784FF7" w:rsidP="00645837">
            <w:pPr>
              <w:pStyle w:val="a9"/>
              <w:contextualSpacing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 демонстрация грамотности устной и письменной речи, ясность формулирования и изложения мыслей</w:t>
            </w:r>
          </w:p>
        </w:tc>
        <w:tc>
          <w:tcPr>
            <w:tcW w:w="2785" w:type="dxa"/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  <w:tr w:rsidR="00784FF7" w:rsidRPr="0011252B" w:rsidTr="0023763A">
        <w:trPr>
          <w:trHeight w:val="1387"/>
        </w:trPr>
        <w:tc>
          <w:tcPr>
            <w:tcW w:w="2906" w:type="dxa"/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 xml:space="preserve">ОК 09. </w:t>
            </w:r>
          </w:p>
        </w:tc>
        <w:tc>
          <w:tcPr>
            <w:tcW w:w="3969" w:type="dxa"/>
          </w:tcPr>
          <w:p w:rsidR="00784FF7" w:rsidRPr="0011252B" w:rsidRDefault="00784FF7" w:rsidP="00645837">
            <w:pPr>
              <w:pStyle w:val="a9"/>
              <w:contextualSpacing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 эффективность использования информационно-коммуникационных технологий в профессиональной деятельности согласно формируемым умениям и получаемому практическому опыту</w:t>
            </w:r>
          </w:p>
        </w:tc>
        <w:tc>
          <w:tcPr>
            <w:tcW w:w="2785" w:type="dxa"/>
          </w:tcPr>
          <w:p w:rsidR="00784FF7" w:rsidRPr="0011252B" w:rsidRDefault="00784FF7" w:rsidP="00645837">
            <w:pPr>
              <w:pStyle w:val="a9"/>
              <w:contextualSpacing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</w:tbl>
    <w:p w:rsidR="00784FF7" w:rsidRDefault="00784FF7" w:rsidP="00784FF7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784FF7" w:rsidRDefault="00784FF7" w:rsidP="00784FF7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A76B14" w:rsidRDefault="00A76B14"/>
    <w:sectPr w:rsidR="00A76B14" w:rsidSect="00237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31E3F">
      <w:pPr>
        <w:spacing w:after="0" w:line="240" w:lineRule="auto"/>
      </w:pPr>
      <w:r>
        <w:separator/>
      </w:r>
    </w:p>
  </w:endnote>
  <w:endnote w:type="continuationSeparator" w:id="0">
    <w:p w:rsidR="00000000" w:rsidRDefault="00831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63A" w:rsidRDefault="0023763A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1E3F">
      <w:rPr>
        <w:noProof/>
      </w:rPr>
      <w:t>6</w:t>
    </w:r>
    <w:r>
      <w:rPr>
        <w:noProof/>
      </w:rPr>
      <w:fldChar w:fldCharType="end"/>
    </w:r>
  </w:p>
  <w:p w:rsidR="0023763A" w:rsidRDefault="0023763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31E3F">
      <w:pPr>
        <w:spacing w:after="0" w:line="240" w:lineRule="auto"/>
      </w:pPr>
      <w:r>
        <w:separator/>
      </w:r>
    </w:p>
  </w:footnote>
  <w:footnote w:type="continuationSeparator" w:id="0">
    <w:p w:rsidR="00000000" w:rsidRDefault="00831E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C3D21"/>
    <w:multiLevelType w:val="hybridMultilevel"/>
    <w:tmpl w:val="89EA77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B6885"/>
    <w:multiLevelType w:val="multilevel"/>
    <w:tmpl w:val="22BAA8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C564ACB"/>
    <w:multiLevelType w:val="multilevel"/>
    <w:tmpl w:val="C92C368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3" w15:restartNumberingAfterBreak="0">
    <w:nsid w:val="231B6A2F"/>
    <w:multiLevelType w:val="multilevel"/>
    <w:tmpl w:val="A75E31C6"/>
    <w:lvl w:ilvl="0">
      <w:start w:val="1"/>
      <w:numFmt w:val="decimal"/>
      <w:lvlText w:val="%1."/>
      <w:lvlJc w:val="left"/>
      <w:pPr>
        <w:ind w:left="1211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vertAlign w:val="baseline"/>
      </w:rPr>
    </w:lvl>
  </w:abstractNum>
  <w:abstractNum w:abstractNumId="4" w15:restartNumberingAfterBreak="0">
    <w:nsid w:val="3ACE2426"/>
    <w:multiLevelType w:val="multilevel"/>
    <w:tmpl w:val="0BD08A0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4AA84F65"/>
    <w:multiLevelType w:val="multilevel"/>
    <w:tmpl w:val="271A60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BE7660"/>
    <w:multiLevelType w:val="multilevel"/>
    <w:tmpl w:val="35C89B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66C03380"/>
    <w:multiLevelType w:val="multilevel"/>
    <w:tmpl w:val="C3CCF5B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 w15:restartNumberingAfterBreak="0">
    <w:nsid w:val="787865A0"/>
    <w:multiLevelType w:val="multilevel"/>
    <w:tmpl w:val="087601B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7A1A1D1C"/>
    <w:multiLevelType w:val="multilevel"/>
    <w:tmpl w:val="D92299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5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FF7"/>
    <w:rsid w:val="001035CA"/>
    <w:rsid w:val="0023763A"/>
    <w:rsid w:val="00286903"/>
    <w:rsid w:val="00330861"/>
    <w:rsid w:val="00465396"/>
    <w:rsid w:val="005C238E"/>
    <w:rsid w:val="00645837"/>
    <w:rsid w:val="00732082"/>
    <w:rsid w:val="00784FF7"/>
    <w:rsid w:val="00831E3F"/>
    <w:rsid w:val="00832265"/>
    <w:rsid w:val="008E1DEF"/>
    <w:rsid w:val="00A76B14"/>
    <w:rsid w:val="00D369CF"/>
    <w:rsid w:val="00ED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86571"/>
  <w15:docId w15:val="{A6428CDC-A9F6-4274-800A-578DFB1C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FF7"/>
    <w:rPr>
      <w:rFonts w:asciiTheme="minorHAnsi" w:hAnsiTheme="minorHAnsi"/>
      <w:sz w:val="22"/>
    </w:rPr>
  </w:style>
  <w:style w:type="paragraph" w:styleId="2">
    <w:name w:val="heading 2"/>
    <w:basedOn w:val="a"/>
    <w:next w:val="a"/>
    <w:link w:val="20"/>
    <w:uiPriority w:val="99"/>
    <w:qFormat/>
    <w:rsid w:val="00784FF7"/>
    <w:pPr>
      <w:keepNext/>
      <w:spacing w:before="240" w:after="60" w:line="240" w:lineRule="auto"/>
      <w:outlineLvl w:val="1"/>
    </w:pPr>
    <w:rPr>
      <w:rFonts w:ascii="Courier New" w:eastAsia="Segoe UI" w:hAnsi="Courier New" w:cs="Segoe UI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784FF7"/>
    <w:rPr>
      <w:rFonts w:ascii="Courier New" w:eastAsia="Segoe UI" w:hAnsi="Courier New" w:cs="Segoe UI"/>
      <w:b/>
      <w:bCs/>
      <w:i/>
      <w:iCs/>
      <w:sz w:val="28"/>
      <w:szCs w:val="28"/>
      <w:lang w:val="x-none" w:eastAsia="x-none"/>
    </w:rPr>
  </w:style>
  <w:style w:type="paragraph" w:styleId="a3">
    <w:name w:val="footer"/>
    <w:basedOn w:val="a"/>
    <w:link w:val="a4"/>
    <w:uiPriority w:val="99"/>
    <w:rsid w:val="00784FF7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784FF7"/>
    <w:rPr>
      <w:rFonts w:ascii="Calibri" w:eastAsia="Times New Roman" w:hAnsi="Calibri" w:cs="Times New Roman"/>
      <w:sz w:val="22"/>
      <w:lang w:eastAsia="ru-RU"/>
    </w:rPr>
  </w:style>
  <w:style w:type="paragraph" w:styleId="a5">
    <w:name w:val="List Paragraph"/>
    <w:aliases w:val="Содержание. 2 уровень,List Paragraph,Этапы"/>
    <w:basedOn w:val="a"/>
    <w:link w:val="a6"/>
    <w:uiPriority w:val="34"/>
    <w:qFormat/>
    <w:rsid w:val="00784FF7"/>
    <w:pPr>
      <w:ind w:left="720"/>
      <w:contextualSpacing/>
    </w:pPr>
  </w:style>
  <w:style w:type="character" w:styleId="a7">
    <w:name w:val="Emphasis"/>
    <w:qFormat/>
    <w:rsid w:val="00784FF7"/>
    <w:rPr>
      <w:rFonts w:cs="Times New Roman"/>
      <w:i/>
    </w:rPr>
  </w:style>
  <w:style w:type="character" w:customStyle="1" w:styleId="a6">
    <w:name w:val="Абзац списка Знак"/>
    <w:aliases w:val="Содержание. 2 уровень Знак,List Paragraph Знак,Этапы Знак"/>
    <w:link w:val="a5"/>
    <w:uiPriority w:val="34"/>
    <w:qFormat/>
    <w:locked/>
    <w:rsid w:val="00784FF7"/>
    <w:rPr>
      <w:rFonts w:asciiTheme="minorHAnsi" w:hAnsiTheme="minorHAnsi"/>
      <w:sz w:val="22"/>
    </w:rPr>
  </w:style>
  <w:style w:type="paragraph" w:customStyle="1" w:styleId="a8">
    <w:name w:val="Прижатый влево"/>
    <w:basedOn w:val="a"/>
    <w:next w:val="a"/>
    <w:uiPriority w:val="99"/>
    <w:rsid w:val="00784F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9">
    <w:name w:val="Normal (Web)"/>
    <w:aliases w:val="Обычный (Интернет)1"/>
    <w:basedOn w:val="a"/>
    <w:uiPriority w:val="99"/>
    <w:qFormat/>
    <w:rsid w:val="00784FF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nl-NL"/>
    </w:rPr>
  </w:style>
  <w:style w:type="character" w:customStyle="1" w:styleId="apple-tab-span">
    <w:name w:val="apple-tab-span"/>
    <w:rsid w:val="00784FF7"/>
  </w:style>
  <w:style w:type="character" w:styleId="aa">
    <w:name w:val="Hyperlink"/>
    <w:basedOn w:val="a0"/>
    <w:uiPriority w:val="99"/>
    <w:unhideWhenUsed/>
    <w:rsid w:val="001035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URL:https://profspo.ru/books/9016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prbookshop.ru/97560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profspo.ru/books/1086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prbookshop.ru/8738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14</Pages>
  <Words>3824</Words>
  <Characters>21799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ADMINPC</cp:lastModifiedBy>
  <cp:revision>2</cp:revision>
  <dcterms:created xsi:type="dcterms:W3CDTF">2025-11-20T07:12:00Z</dcterms:created>
  <dcterms:modified xsi:type="dcterms:W3CDTF">2025-11-25T19:27:00Z</dcterms:modified>
</cp:coreProperties>
</file>