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46" w:rsidRDefault="000F4D46" w:rsidP="0093501E">
      <w:pPr>
        <w:shd w:val="clear" w:color="auto" w:fill="FFFFFF"/>
        <w:spacing w:after="0" w:line="240" w:lineRule="auto"/>
        <w:mirrorIndents/>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ПАМЯТКА</w:t>
      </w:r>
    </w:p>
    <w:p w:rsidR="0093501E" w:rsidRPr="000F4D46" w:rsidRDefault="0093501E" w:rsidP="000F4D46">
      <w:pPr>
        <w:shd w:val="clear" w:color="auto" w:fill="FFFFFF"/>
        <w:spacing w:after="0" w:line="240" w:lineRule="auto"/>
        <w:mirrorIndents/>
        <w:jc w:val="center"/>
        <w:rPr>
          <w:rFonts w:ascii="Times New Roman" w:eastAsia="Times New Roman" w:hAnsi="Times New Roman" w:cs="Times New Roman"/>
          <w:sz w:val="28"/>
          <w:szCs w:val="28"/>
          <w:u w:val="single"/>
          <w:lang w:eastAsia="ru-RU"/>
        </w:rPr>
      </w:pPr>
      <w:r w:rsidRPr="000F4D46">
        <w:rPr>
          <w:rFonts w:ascii="Times New Roman" w:eastAsia="Times New Roman" w:hAnsi="Times New Roman" w:cs="Times New Roman"/>
          <w:b/>
          <w:bCs/>
          <w:sz w:val="28"/>
          <w:szCs w:val="28"/>
          <w:u w:val="single"/>
          <w:lang w:eastAsia="ru-RU"/>
        </w:rPr>
        <w:t>Инфекции, передающиеся половым путем,</w:t>
      </w:r>
      <w:r w:rsidR="000F4D46">
        <w:rPr>
          <w:rFonts w:ascii="Times New Roman" w:eastAsia="Times New Roman" w:hAnsi="Times New Roman" w:cs="Times New Roman"/>
          <w:sz w:val="28"/>
          <w:szCs w:val="28"/>
          <w:u w:val="single"/>
          <w:lang w:eastAsia="ru-RU"/>
        </w:rPr>
        <w:t xml:space="preserve"> </w:t>
      </w:r>
      <w:r w:rsidRPr="000F4D46">
        <w:rPr>
          <w:rFonts w:ascii="Times New Roman" w:eastAsia="Times New Roman" w:hAnsi="Times New Roman" w:cs="Times New Roman"/>
          <w:b/>
          <w:bCs/>
          <w:sz w:val="28"/>
          <w:szCs w:val="28"/>
          <w:u w:val="single"/>
          <w:lang w:eastAsia="ru-RU"/>
        </w:rPr>
        <w:t>их профилактика</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В последнее время отмечается стремительный рост забол</w:t>
      </w:r>
      <w:r w:rsidR="000F4D46">
        <w:rPr>
          <w:rFonts w:ascii="Times New Roman" w:eastAsia="Times New Roman" w:hAnsi="Times New Roman" w:cs="Times New Roman"/>
          <w:sz w:val="24"/>
          <w:szCs w:val="24"/>
          <w:lang w:eastAsia="ru-RU"/>
        </w:rPr>
        <w:t xml:space="preserve">еваний, вызванных ИППП (инфекциями, </w:t>
      </w:r>
      <w:proofErr w:type="gramStart"/>
      <w:r w:rsidR="000F4D46">
        <w:rPr>
          <w:rFonts w:ascii="Times New Roman" w:eastAsia="Times New Roman" w:hAnsi="Times New Roman" w:cs="Times New Roman"/>
          <w:sz w:val="24"/>
          <w:szCs w:val="24"/>
          <w:lang w:eastAsia="ru-RU"/>
        </w:rPr>
        <w:t>передаваемые</w:t>
      </w:r>
      <w:proofErr w:type="gramEnd"/>
      <w:r w:rsidRPr="0093501E">
        <w:rPr>
          <w:rFonts w:ascii="Times New Roman" w:eastAsia="Times New Roman" w:hAnsi="Times New Roman" w:cs="Times New Roman"/>
          <w:sz w:val="24"/>
          <w:szCs w:val="24"/>
          <w:lang w:eastAsia="ru-RU"/>
        </w:rPr>
        <w:t xml:space="preserve"> половым путем), особенно среди молодежи.</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Что такое инфекции, передающиеся половым путем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Это такие болезни, которые передаются от одного человека к другому при сексуальном контакте.</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В настоящее время известно более 20 ИППП, чаще всего из них встречаются: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сифилис</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гонорея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       - </w:t>
      </w:r>
      <w:proofErr w:type="spellStart"/>
      <w:r w:rsidRPr="0093501E">
        <w:rPr>
          <w:rFonts w:ascii="Times New Roman" w:eastAsia="Times New Roman" w:hAnsi="Times New Roman" w:cs="Times New Roman"/>
          <w:sz w:val="24"/>
          <w:szCs w:val="24"/>
          <w:lang w:eastAsia="ru-RU"/>
        </w:rPr>
        <w:t>хламидиоз</w:t>
      </w:r>
      <w:proofErr w:type="spellEnd"/>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трихомониаз</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генитальный герпес</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остроконечные кондиломы</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 ВИЧ инфекция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Характерные признаки для всех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Заражение ИППП чаще происходит при половых контактах (при всех видах сексуальной активности), т.к. наиболее подходящей средой для размножения возбудителей этих</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болезней является слизистая оболочка половых органов, рта, заднего прохода, глаз и т.д.</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  Многие ИППП могут перейти от матери к ребенку </w:t>
      </w:r>
      <w:proofErr w:type="gramStart"/>
      <w:r w:rsidRPr="0093501E">
        <w:rPr>
          <w:rFonts w:ascii="Times New Roman" w:eastAsia="Times New Roman" w:hAnsi="Times New Roman" w:cs="Times New Roman"/>
          <w:sz w:val="24"/>
          <w:szCs w:val="24"/>
          <w:lang w:eastAsia="ru-RU"/>
        </w:rPr>
        <w:t xml:space="preserve">( </w:t>
      </w:r>
      <w:proofErr w:type="gramEnd"/>
      <w:r w:rsidRPr="0093501E">
        <w:rPr>
          <w:rFonts w:ascii="Times New Roman" w:eastAsia="Times New Roman" w:hAnsi="Times New Roman" w:cs="Times New Roman"/>
          <w:sz w:val="24"/>
          <w:szCs w:val="24"/>
          <w:lang w:eastAsia="ru-RU"/>
        </w:rPr>
        <w:t>во время беременности, при родах или уходе за маленькими детьми)</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  </w:t>
      </w:r>
      <w:proofErr w:type="spellStart"/>
      <w:r w:rsidRPr="0093501E">
        <w:rPr>
          <w:rFonts w:ascii="Times New Roman" w:eastAsia="Times New Roman" w:hAnsi="Times New Roman" w:cs="Times New Roman"/>
          <w:sz w:val="24"/>
          <w:szCs w:val="24"/>
          <w:lang w:eastAsia="ru-RU"/>
        </w:rPr>
        <w:t>СПИДом</w:t>
      </w:r>
      <w:proofErr w:type="spellEnd"/>
      <w:r w:rsidRPr="0093501E">
        <w:rPr>
          <w:rFonts w:ascii="Times New Roman" w:eastAsia="Times New Roman" w:hAnsi="Times New Roman" w:cs="Times New Roman"/>
          <w:sz w:val="24"/>
          <w:szCs w:val="24"/>
          <w:lang w:eastAsia="ru-RU"/>
        </w:rPr>
        <w:t xml:space="preserve"> и сифилисом можно заразиться не только половым путем, но и через кровь</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Протекают эти заболевания волнообразно, период проявлений сменяется полным отсутствием жалоб (скрытый период)</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Можно сразу заразиться двумя и более инфекциями одновременно</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При ИППП нельзя выздороветь без специального лечения, т.е. самоизлечения быть не может</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Чем раньше обратиться к врачу, тем больше шансов вылечиться быстрее и не получить осложнений</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После выздоровления ИППП не формируется стойкий иммунитет, поэтому заразиться можно повторно.</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 xml:space="preserve">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Как же проявляются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Краснота, язвочки, трещинки, пузырьки или бородавки в местах проникновения микробного агента (чаще половые органы, задний проход, слизистая оболочка рта, кожа        промежности.)</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Зуд половых органов, жжение половых органов</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Необычные выделения из половых органов, часто сопровождающиеся неприятным запахом (они могут быть как прозрачными, так и гнойными)</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Частое, болезненное мочеиспускание</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Болезненность во время сексуальной близости</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Боли в нижней части живота</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Всегда ли есть проявления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НЕТ!</w:t>
      </w:r>
      <w:r w:rsidR="000F4D46">
        <w:rPr>
          <w:rFonts w:ascii="Times New Roman" w:eastAsia="Times New Roman" w:hAnsi="Times New Roman" w:cs="Times New Roman"/>
          <w:sz w:val="24"/>
          <w:szCs w:val="24"/>
          <w:lang w:eastAsia="ru-RU"/>
        </w:rPr>
        <w:t xml:space="preserve"> </w:t>
      </w:r>
      <w:r w:rsidRPr="0093501E">
        <w:rPr>
          <w:rFonts w:ascii="Times New Roman" w:eastAsia="Times New Roman" w:hAnsi="Times New Roman" w:cs="Times New Roman"/>
          <w:b/>
          <w:bCs/>
          <w:sz w:val="24"/>
          <w:szCs w:val="24"/>
          <w:lang w:eastAsia="ru-RU"/>
        </w:rPr>
        <w:t>И в этом коварство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Поэтому, если вы думаете, что могли заразиться ИППП, или у вашего полового партнера установлен диагноз ИППП, а у вас нет никаких проявлений заболевания, следует сразу же обратиться к врачу специалисту, пройти обследование и при необходимости провести курс лечения.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Осложнения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заболевание может стать хроническим, т.е. меньше проявляться и труднее лечиться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воспаление может распространиться по мочевым путям в почки, через кровь и лимфу инфекция может попасть в другие органы</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бесплодие (мужское и женское)</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простатит</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импотенция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lastRenderedPageBreak/>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Как снизить риск заражения инфекциями, передаваемыми половым путем?</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Чем с большим числом партнеров вы имеете сексуальные контакты, тем выше ри</w:t>
      </w:r>
      <w:proofErr w:type="gramStart"/>
      <w:r w:rsidRPr="0093501E">
        <w:rPr>
          <w:rFonts w:ascii="Times New Roman" w:eastAsia="Times New Roman" w:hAnsi="Times New Roman" w:cs="Times New Roman"/>
          <w:sz w:val="24"/>
          <w:szCs w:val="24"/>
          <w:lang w:eastAsia="ru-RU"/>
        </w:rPr>
        <w:t>ск встр</w:t>
      </w:r>
      <w:proofErr w:type="gramEnd"/>
      <w:r w:rsidRPr="0093501E">
        <w:rPr>
          <w:rFonts w:ascii="Times New Roman" w:eastAsia="Times New Roman" w:hAnsi="Times New Roman" w:cs="Times New Roman"/>
          <w:sz w:val="24"/>
          <w:szCs w:val="24"/>
          <w:lang w:eastAsia="ru-RU"/>
        </w:rPr>
        <w:t xml:space="preserve">етить больного человека и заболеть. Опасность заражения также высока, когда ваш половой партнер имеет большое количество половых партнеров. Прежде чем решиться на сексуальные отношения – подумайте! Если вы не уверены в своем половом партнере или у него имеются сыпь, покраснение, язвочки (в области половых органов или на других участках кожных покровов тела), выделения из половых органов, следует воздержаться от полового контакта. Во время каждого полового акта применяйте презерватив, который снижает риск заражения ИППП. </w:t>
      </w:r>
      <w:proofErr w:type="gramStart"/>
      <w:r w:rsidRPr="0093501E">
        <w:rPr>
          <w:rFonts w:ascii="Times New Roman" w:eastAsia="Times New Roman" w:hAnsi="Times New Roman" w:cs="Times New Roman"/>
          <w:sz w:val="24"/>
          <w:szCs w:val="24"/>
          <w:lang w:eastAsia="ru-RU"/>
        </w:rPr>
        <w:t>Но</w:t>
      </w:r>
      <w:proofErr w:type="gramEnd"/>
      <w:r w:rsidRPr="0093501E">
        <w:rPr>
          <w:rFonts w:ascii="Times New Roman" w:eastAsia="Times New Roman" w:hAnsi="Times New Roman" w:cs="Times New Roman"/>
          <w:sz w:val="24"/>
          <w:szCs w:val="24"/>
          <w:lang w:eastAsia="ru-RU"/>
        </w:rPr>
        <w:t xml:space="preserve"> даже пользуясь презервативом, нельзя быть полностью застрахованным от заражения.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Излечимы ли инфекции, передаваемые половым путем?</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Большинство наиболее </w:t>
      </w:r>
      <w:proofErr w:type="gramStart"/>
      <w:r w:rsidRPr="0093501E">
        <w:rPr>
          <w:rFonts w:ascii="Times New Roman" w:eastAsia="Times New Roman" w:hAnsi="Times New Roman" w:cs="Times New Roman"/>
          <w:sz w:val="24"/>
          <w:szCs w:val="24"/>
          <w:lang w:eastAsia="ru-RU"/>
        </w:rPr>
        <w:t>распространенных</w:t>
      </w:r>
      <w:proofErr w:type="gramEnd"/>
      <w:r w:rsidRPr="0093501E">
        <w:rPr>
          <w:rFonts w:ascii="Times New Roman" w:eastAsia="Times New Roman" w:hAnsi="Times New Roman" w:cs="Times New Roman"/>
          <w:sz w:val="24"/>
          <w:szCs w:val="24"/>
          <w:lang w:eastAsia="ru-RU"/>
        </w:rPr>
        <w:t xml:space="preserve"> ИППП излечимы. В арсенале современной медицины имеются эффективные средства и методики лечения. Однако некоторые из этих инфекций – </w:t>
      </w:r>
      <w:proofErr w:type="spellStart"/>
      <w:r w:rsidRPr="0093501E">
        <w:rPr>
          <w:rFonts w:ascii="Times New Roman" w:eastAsia="Times New Roman" w:hAnsi="Times New Roman" w:cs="Times New Roman"/>
          <w:sz w:val="24"/>
          <w:szCs w:val="24"/>
          <w:lang w:eastAsia="ru-RU"/>
        </w:rPr>
        <w:t>цитомегаловирусная</w:t>
      </w:r>
      <w:proofErr w:type="spellEnd"/>
      <w:r w:rsidRPr="0093501E">
        <w:rPr>
          <w:rFonts w:ascii="Times New Roman" w:eastAsia="Times New Roman" w:hAnsi="Times New Roman" w:cs="Times New Roman"/>
          <w:sz w:val="24"/>
          <w:szCs w:val="24"/>
          <w:lang w:eastAsia="ru-RU"/>
        </w:rPr>
        <w:t xml:space="preserve">, </w:t>
      </w:r>
      <w:proofErr w:type="spellStart"/>
      <w:r w:rsidRPr="0093501E">
        <w:rPr>
          <w:rFonts w:ascii="Times New Roman" w:eastAsia="Times New Roman" w:hAnsi="Times New Roman" w:cs="Times New Roman"/>
          <w:sz w:val="24"/>
          <w:szCs w:val="24"/>
          <w:lang w:eastAsia="ru-RU"/>
        </w:rPr>
        <w:t>герпетическая</w:t>
      </w:r>
      <w:proofErr w:type="spellEnd"/>
      <w:r w:rsidRPr="0093501E">
        <w:rPr>
          <w:rFonts w:ascii="Times New Roman" w:eastAsia="Times New Roman" w:hAnsi="Times New Roman" w:cs="Times New Roman"/>
          <w:sz w:val="24"/>
          <w:szCs w:val="24"/>
          <w:lang w:eastAsia="ru-RU"/>
        </w:rPr>
        <w:t xml:space="preserve">, </w:t>
      </w:r>
      <w:proofErr w:type="spellStart"/>
      <w:r w:rsidRPr="0093501E">
        <w:rPr>
          <w:rFonts w:ascii="Times New Roman" w:eastAsia="Times New Roman" w:hAnsi="Times New Roman" w:cs="Times New Roman"/>
          <w:sz w:val="24"/>
          <w:szCs w:val="24"/>
          <w:lang w:eastAsia="ru-RU"/>
        </w:rPr>
        <w:t>папилломавирусная</w:t>
      </w:r>
      <w:proofErr w:type="spellEnd"/>
      <w:r w:rsidRPr="0093501E">
        <w:rPr>
          <w:rFonts w:ascii="Times New Roman" w:eastAsia="Times New Roman" w:hAnsi="Times New Roman" w:cs="Times New Roman"/>
          <w:sz w:val="24"/>
          <w:szCs w:val="24"/>
          <w:lang w:eastAsia="ru-RU"/>
        </w:rPr>
        <w:t>, гепатит В и ВИ</w:t>
      </w:r>
      <w:proofErr w:type="gramStart"/>
      <w:r w:rsidRPr="0093501E">
        <w:rPr>
          <w:rFonts w:ascii="Times New Roman" w:eastAsia="Times New Roman" w:hAnsi="Times New Roman" w:cs="Times New Roman"/>
          <w:sz w:val="24"/>
          <w:szCs w:val="24"/>
          <w:lang w:eastAsia="ru-RU"/>
        </w:rPr>
        <w:t>Ч-</w:t>
      </w:r>
      <w:proofErr w:type="gramEnd"/>
      <w:r w:rsidRPr="0093501E">
        <w:rPr>
          <w:rFonts w:ascii="Times New Roman" w:eastAsia="Times New Roman" w:hAnsi="Times New Roman" w:cs="Times New Roman"/>
          <w:sz w:val="24"/>
          <w:szCs w:val="24"/>
          <w:lang w:eastAsia="ru-RU"/>
        </w:rPr>
        <w:t xml:space="preserve"> инфекция – неизлечимы. Но это вовсе не означает, что современная медицина не в состоянии помочь! Если обращение к врачу будет своевременным (на ранней стадии заболевания) и будет проведен соответствующий курс лечения, можно добиться длительных периодов без проявления симптомов болезни. Вы сможете жить полноценной жизнью, зная, что не подвергаете риску близких людей.</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Что делать, если произошло заражение ИППП?</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xml:space="preserve">Если у вас возникло подозрение, что вы заразились ИППП, не отчаивайтесь, не занимайтесь самолечением, не слушайте никаких советов друзей и знакомых, а немедленно обратитесь к врачу – специалисту </w:t>
      </w:r>
      <w:proofErr w:type="gramStart"/>
      <w:r w:rsidRPr="0093501E">
        <w:rPr>
          <w:rFonts w:ascii="Times New Roman" w:eastAsia="Times New Roman" w:hAnsi="Times New Roman" w:cs="Times New Roman"/>
          <w:sz w:val="24"/>
          <w:szCs w:val="24"/>
          <w:lang w:eastAsia="ru-RU"/>
        </w:rPr>
        <w:t xml:space="preserve">( </w:t>
      </w:r>
      <w:proofErr w:type="spellStart"/>
      <w:proofErr w:type="gramEnd"/>
      <w:r w:rsidRPr="0093501E">
        <w:rPr>
          <w:rFonts w:ascii="Times New Roman" w:eastAsia="Times New Roman" w:hAnsi="Times New Roman" w:cs="Times New Roman"/>
          <w:sz w:val="24"/>
          <w:szCs w:val="24"/>
          <w:lang w:eastAsia="ru-RU"/>
        </w:rPr>
        <w:t>дерматовенерологу</w:t>
      </w:r>
      <w:proofErr w:type="spellEnd"/>
      <w:r w:rsidRPr="0093501E">
        <w:rPr>
          <w:rFonts w:ascii="Times New Roman" w:eastAsia="Times New Roman" w:hAnsi="Times New Roman" w:cs="Times New Roman"/>
          <w:sz w:val="24"/>
          <w:szCs w:val="24"/>
          <w:lang w:eastAsia="ru-RU"/>
        </w:rPr>
        <w:t>, гинекологу).</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После обращения к врачу, проведения необходимых диагностических исследований и постановки диагноза проведите полный курс лечения с соблюдением всех рекомендаций вашего лечащего врача. Если на фоне проводимого лечения вы почувствовали себя значительно легче, симптомы заболевания исчезли, но курс лечения еще не закончился, независимо от этого проводите полноценный курс лечения, так как при преждевременной отмене лечения симптомы могут возобновиться вновь или заболевание может перейти в хроническую форму, которое труднее поддается лечению.</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Чтобы окончательно убедиться в полном выздоровлении после проведенного курса лечения, врач обязательно должен провести Вам контрольные диагностические исследования.</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Не распространяйте ИППП. Не вступайте в половые контакты во время всего курса лечения, так как можете передать инфекцию своему партнеру и затем повторно заразиться от него.</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Подчас бывает очень трудно начать разговор со своим партнером о проблеме инфекций, передаваемых половым путем, но, тем не менее, надо сообщить ему о необходимости обратиться к врачу и провести лечение.</w:t>
      </w:r>
    </w:p>
    <w:p w:rsidR="0093501E" w:rsidRPr="0093501E" w:rsidRDefault="0093501E" w:rsidP="0093501E">
      <w:pPr>
        <w:shd w:val="clear" w:color="auto" w:fill="FFFFFF"/>
        <w:spacing w:after="0" w:line="240" w:lineRule="auto"/>
        <w:mirrorIndents/>
        <w:jc w:val="both"/>
        <w:rPr>
          <w:rFonts w:ascii="Times New Roman" w:eastAsia="Times New Roman" w:hAnsi="Times New Roman" w:cs="Times New Roman"/>
          <w:sz w:val="24"/>
          <w:szCs w:val="24"/>
          <w:lang w:eastAsia="ru-RU"/>
        </w:rPr>
      </w:pPr>
      <w:r w:rsidRPr="0093501E">
        <w:rPr>
          <w:rFonts w:ascii="Times New Roman" w:eastAsia="Times New Roman" w:hAnsi="Times New Roman" w:cs="Times New Roman"/>
          <w:sz w:val="24"/>
          <w:szCs w:val="24"/>
          <w:lang w:eastAsia="ru-RU"/>
        </w:rPr>
        <w:t> </w:t>
      </w:r>
    </w:p>
    <w:p w:rsidR="0093501E" w:rsidRPr="0093501E" w:rsidRDefault="0093501E" w:rsidP="000F4D46">
      <w:pPr>
        <w:shd w:val="clear" w:color="auto" w:fill="FFFFFF"/>
        <w:spacing w:after="0" w:line="240" w:lineRule="auto"/>
        <w:mirrorIndents/>
        <w:jc w:val="center"/>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Знания об инфекциях, передаваемых  половым</w:t>
      </w:r>
    </w:p>
    <w:p w:rsidR="0093501E" w:rsidRPr="0093501E" w:rsidRDefault="0093501E" w:rsidP="000F4D46">
      <w:pPr>
        <w:shd w:val="clear" w:color="auto" w:fill="FFFFFF"/>
        <w:spacing w:after="0" w:line="240" w:lineRule="auto"/>
        <w:mirrorIndents/>
        <w:jc w:val="center"/>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путем, помогут избежать многих проблем!</w:t>
      </w:r>
    </w:p>
    <w:p w:rsidR="0093501E" w:rsidRPr="0093501E" w:rsidRDefault="0093501E" w:rsidP="000F4D46">
      <w:pPr>
        <w:shd w:val="clear" w:color="auto" w:fill="FFFFFF"/>
        <w:spacing w:after="0" w:line="240" w:lineRule="auto"/>
        <w:mirrorIndents/>
        <w:jc w:val="center"/>
        <w:rPr>
          <w:rFonts w:ascii="Times New Roman" w:eastAsia="Times New Roman" w:hAnsi="Times New Roman" w:cs="Times New Roman"/>
          <w:sz w:val="24"/>
          <w:szCs w:val="24"/>
          <w:lang w:eastAsia="ru-RU"/>
        </w:rPr>
      </w:pPr>
    </w:p>
    <w:p w:rsidR="0093501E" w:rsidRPr="0093501E" w:rsidRDefault="0093501E" w:rsidP="000F4D46">
      <w:pPr>
        <w:shd w:val="clear" w:color="auto" w:fill="FFFFFF"/>
        <w:spacing w:after="0" w:line="240" w:lineRule="auto"/>
        <w:mirrorIndents/>
        <w:jc w:val="center"/>
        <w:rPr>
          <w:rFonts w:ascii="Times New Roman" w:eastAsia="Times New Roman" w:hAnsi="Times New Roman" w:cs="Times New Roman"/>
          <w:sz w:val="24"/>
          <w:szCs w:val="24"/>
          <w:lang w:eastAsia="ru-RU"/>
        </w:rPr>
      </w:pPr>
    </w:p>
    <w:p w:rsidR="0093501E" w:rsidRPr="0093501E" w:rsidRDefault="0093501E" w:rsidP="000F4D46">
      <w:pPr>
        <w:shd w:val="clear" w:color="auto" w:fill="FFFFFF"/>
        <w:spacing w:after="0" w:line="240" w:lineRule="auto"/>
        <w:mirrorIndents/>
        <w:jc w:val="center"/>
        <w:rPr>
          <w:rFonts w:ascii="Times New Roman" w:eastAsia="Times New Roman" w:hAnsi="Times New Roman" w:cs="Times New Roman"/>
          <w:sz w:val="24"/>
          <w:szCs w:val="24"/>
          <w:lang w:eastAsia="ru-RU"/>
        </w:rPr>
      </w:pPr>
      <w:r w:rsidRPr="0093501E">
        <w:rPr>
          <w:rFonts w:ascii="Times New Roman" w:eastAsia="Times New Roman" w:hAnsi="Times New Roman" w:cs="Times New Roman"/>
          <w:b/>
          <w:bCs/>
          <w:sz w:val="24"/>
          <w:szCs w:val="24"/>
          <w:lang w:eastAsia="ru-RU"/>
        </w:rPr>
        <w:t>Берегите себя, своих близких и будьте здоровы!</w:t>
      </w:r>
    </w:p>
    <w:p w:rsidR="00CC6957" w:rsidRPr="0093501E" w:rsidRDefault="00CC6957" w:rsidP="0093501E">
      <w:pPr>
        <w:spacing w:after="0" w:line="240" w:lineRule="auto"/>
        <w:mirrorIndents/>
        <w:jc w:val="both"/>
      </w:pPr>
    </w:p>
    <w:sectPr w:rsidR="00CC6957" w:rsidRPr="0093501E" w:rsidSect="000F4D46">
      <w:pgSz w:w="11906" w:h="16838"/>
      <w:pgMar w:top="426"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FB0"/>
    <w:rsid w:val="00022873"/>
    <w:rsid w:val="00026F95"/>
    <w:rsid w:val="00027699"/>
    <w:rsid w:val="00037032"/>
    <w:rsid w:val="000402DD"/>
    <w:rsid w:val="00041807"/>
    <w:rsid w:val="00041C3B"/>
    <w:rsid w:val="00041D2E"/>
    <w:rsid w:val="000473F6"/>
    <w:rsid w:val="000477C4"/>
    <w:rsid w:val="00057375"/>
    <w:rsid w:val="00057EFE"/>
    <w:rsid w:val="00061725"/>
    <w:rsid w:val="00076D38"/>
    <w:rsid w:val="000953B4"/>
    <w:rsid w:val="00097342"/>
    <w:rsid w:val="000B2221"/>
    <w:rsid w:val="000B613E"/>
    <w:rsid w:val="000C5D78"/>
    <w:rsid w:val="000C694F"/>
    <w:rsid w:val="000D3709"/>
    <w:rsid w:val="000F4D46"/>
    <w:rsid w:val="000F7948"/>
    <w:rsid w:val="0010081E"/>
    <w:rsid w:val="0010786B"/>
    <w:rsid w:val="00113900"/>
    <w:rsid w:val="00122E0F"/>
    <w:rsid w:val="00126F23"/>
    <w:rsid w:val="0012797E"/>
    <w:rsid w:val="00147AF2"/>
    <w:rsid w:val="001559DA"/>
    <w:rsid w:val="00160505"/>
    <w:rsid w:val="00161058"/>
    <w:rsid w:val="00161582"/>
    <w:rsid w:val="001635C9"/>
    <w:rsid w:val="00164147"/>
    <w:rsid w:val="0017073A"/>
    <w:rsid w:val="00170F9B"/>
    <w:rsid w:val="00171D82"/>
    <w:rsid w:val="00174272"/>
    <w:rsid w:val="00176F79"/>
    <w:rsid w:val="00187A8F"/>
    <w:rsid w:val="001973CF"/>
    <w:rsid w:val="001B2E80"/>
    <w:rsid w:val="001B59DE"/>
    <w:rsid w:val="001B7FB0"/>
    <w:rsid w:val="001C095B"/>
    <w:rsid w:val="001C3CB9"/>
    <w:rsid w:val="001C46D1"/>
    <w:rsid w:val="001C66D9"/>
    <w:rsid w:val="001C7B22"/>
    <w:rsid w:val="001E0BB5"/>
    <w:rsid w:val="001E39F2"/>
    <w:rsid w:val="001E3F06"/>
    <w:rsid w:val="001E59DB"/>
    <w:rsid w:val="001E5D30"/>
    <w:rsid w:val="001F32C2"/>
    <w:rsid w:val="001F5564"/>
    <w:rsid w:val="00233D14"/>
    <w:rsid w:val="002434FF"/>
    <w:rsid w:val="00244CD2"/>
    <w:rsid w:val="002469B5"/>
    <w:rsid w:val="0025531B"/>
    <w:rsid w:val="002623B0"/>
    <w:rsid w:val="00264ADF"/>
    <w:rsid w:val="00283DB5"/>
    <w:rsid w:val="0028692C"/>
    <w:rsid w:val="0029775E"/>
    <w:rsid w:val="002B7AD2"/>
    <w:rsid w:val="002C3A04"/>
    <w:rsid w:val="002D5F5F"/>
    <w:rsid w:val="002F4745"/>
    <w:rsid w:val="002F4CE5"/>
    <w:rsid w:val="00313C09"/>
    <w:rsid w:val="0031780B"/>
    <w:rsid w:val="00322B64"/>
    <w:rsid w:val="00330273"/>
    <w:rsid w:val="0033260A"/>
    <w:rsid w:val="00336539"/>
    <w:rsid w:val="00337B6D"/>
    <w:rsid w:val="00341EB2"/>
    <w:rsid w:val="00356378"/>
    <w:rsid w:val="00362F10"/>
    <w:rsid w:val="003757B8"/>
    <w:rsid w:val="0038258D"/>
    <w:rsid w:val="00385D9C"/>
    <w:rsid w:val="00391308"/>
    <w:rsid w:val="0039233F"/>
    <w:rsid w:val="0039355D"/>
    <w:rsid w:val="00396AC7"/>
    <w:rsid w:val="003B09E1"/>
    <w:rsid w:val="003B1FF9"/>
    <w:rsid w:val="003E2F67"/>
    <w:rsid w:val="003F07F9"/>
    <w:rsid w:val="003F0FFE"/>
    <w:rsid w:val="003F1ED0"/>
    <w:rsid w:val="003F5631"/>
    <w:rsid w:val="003F5A00"/>
    <w:rsid w:val="004013C7"/>
    <w:rsid w:val="00411269"/>
    <w:rsid w:val="0042437F"/>
    <w:rsid w:val="00434150"/>
    <w:rsid w:val="00456A23"/>
    <w:rsid w:val="004637B7"/>
    <w:rsid w:val="00483EE0"/>
    <w:rsid w:val="00487C1A"/>
    <w:rsid w:val="004A0802"/>
    <w:rsid w:val="004A26AB"/>
    <w:rsid w:val="004B1C6F"/>
    <w:rsid w:val="004B2CC1"/>
    <w:rsid w:val="004B718E"/>
    <w:rsid w:val="004B7BD6"/>
    <w:rsid w:val="004C06B9"/>
    <w:rsid w:val="004C7C72"/>
    <w:rsid w:val="004D1EA7"/>
    <w:rsid w:val="004D36C1"/>
    <w:rsid w:val="004E1897"/>
    <w:rsid w:val="004E479C"/>
    <w:rsid w:val="004E5A97"/>
    <w:rsid w:val="004F5864"/>
    <w:rsid w:val="005042A3"/>
    <w:rsid w:val="00513BD5"/>
    <w:rsid w:val="00522073"/>
    <w:rsid w:val="00526CEB"/>
    <w:rsid w:val="00534644"/>
    <w:rsid w:val="00542D72"/>
    <w:rsid w:val="00545E40"/>
    <w:rsid w:val="00550CE6"/>
    <w:rsid w:val="00552952"/>
    <w:rsid w:val="0055501B"/>
    <w:rsid w:val="00556739"/>
    <w:rsid w:val="00557F1E"/>
    <w:rsid w:val="005625E2"/>
    <w:rsid w:val="005655D8"/>
    <w:rsid w:val="0057104B"/>
    <w:rsid w:val="00592EB9"/>
    <w:rsid w:val="005A6DA1"/>
    <w:rsid w:val="005B08C3"/>
    <w:rsid w:val="005B222C"/>
    <w:rsid w:val="005B34ED"/>
    <w:rsid w:val="005D4E31"/>
    <w:rsid w:val="005E7158"/>
    <w:rsid w:val="005F0BE3"/>
    <w:rsid w:val="005F4696"/>
    <w:rsid w:val="00612220"/>
    <w:rsid w:val="00613F87"/>
    <w:rsid w:val="0062412C"/>
    <w:rsid w:val="006351DE"/>
    <w:rsid w:val="0064754D"/>
    <w:rsid w:val="00651302"/>
    <w:rsid w:val="00652E19"/>
    <w:rsid w:val="00657E61"/>
    <w:rsid w:val="00680BE5"/>
    <w:rsid w:val="006B3D83"/>
    <w:rsid w:val="006B3DF3"/>
    <w:rsid w:val="006B656A"/>
    <w:rsid w:val="006C3B75"/>
    <w:rsid w:val="006D25FD"/>
    <w:rsid w:val="006D75E7"/>
    <w:rsid w:val="006F2661"/>
    <w:rsid w:val="006F5370"/>
    <w:rsid w:val="006F7F7E"/>
    <w:rsid w:val="007036CB"/>
    <w:rsid w:val="00703BD0"/>
    <w:rsid w:val="007129D4"/>
    <w:rsid w:val="00750FDC"/>
    <w:rsid w:val="007522D0"/>
    <w:rsid w:val="00755BFE"/>
    <w:rsid w:val="00763E88"/>
    <w:rsid w:val="00770667"/>
    <w:rsid w:val="00796B71"/>
    <w:rsid w:val="007A0AFF"/>
    <w:rsid w:val="007D299C"/>
    <w:rsid w:val="007D4D03"/>
    <w:rsid w:val="007D5946"/>
    <w:rsid w:val="007D65CE"/>
    <w:rsid w:val="007E08E7"/>
    <w:rsid w:val="007E279C"/>
    <w:rsid w:val="007E5370"/>
    <w:rsid w:val="007F03C9"/>
    <w:rsid w:val="007F4E8D"/>
    <w:rsid w:val="00812D79"/>
    <w:rsid w:val="0081736F"/>
    <w:rsid w:val="00823650"/>
    <w:rsid w:val="008372C4"/>
    <w:rsid w:val="00844CFC"/>
    <w:rsid w:val="00847687"/>
    <w:rsid w:val="0086416E"/>
    <w:rsid w:val="0086620D"/>
    <w:rsid w:val="008702FF"/>
    <w:rsid w:val="0089007C"/>
    <w:rsid w:val="008903D7"/>
    <w:rsid w:val="008A05BC"/>
    <w:rsid w:val="008A1E19"/>
    <w:rsid w:val="008B3724"/>
    <w:rsid w:val="008B3E36"/>
    <w:rsid w:val="008D072A"/>
    <w:rsid w:val="008D3538"/>
    <w:rsid w:val="008F21B8"/>
    <w:rsid w:val="008F2D1C"/>
    <w:rsid w:val="009001BC"/>
    <w:rsid w:val="009178F2"/>
    <w:rsid w:val="00920117"/>
    <w:rsid w:val="0093501E"/>
    <w:rsid w:val="00951661"/>
    <w:rsid w:val="0096526D"/>
    <w:rsid w:val="00967596"/>
    <w:rsid w:val="0097009E"/>
    <w:rsid w:val="00976065"/>
    <w:rsid w:val="009772EE"/>
    <w:rsid w:val="009B366C"/>
    <w:rsid w:val="009B454A"/>
    <w:rsid w:val="009B759C"/>
    <w:rsid w:val="009C5CF6"/>
    <w:rsid w:val="009D3EC5"/>
    <w:rsid w:val="009E1DED"/>
    <w:rsid w:val="009F437E"/>
    <w:rsid w:val="00A015E4"/>
    <w:rsid w:val="00A019AC"/>
    <w:rsid w:val="00A10837"/>
    <w:rsid w:val="00A22508"/>
    <w:rsid w:val="00A23E47"/>
    <w:rsid w:val="00A423FA"/>
    <w:rsid w:val="00A46685"/>
    <w:rsid w:val="00A61440"/>
    <w:rsid w:val="00A7544C"/>
    <w:rsid w:val="00A92BC4"/>
    <w:rsid w:val="00A93773"/>
    <w:rsid w:val="00AA6206"/>
    <w:rsid w:val="00AA6663"/>
    <w:rsid w:val="00AA7AC5"/>
    <w:rsid w:val="00AB0182"/>
    <w:rsid w:val="00AB66E2"/>
    <w:rsid w:val="00AC5FDA"/>
    <w:rsid w:val="00AE003D"/>
    <w:rsid w:val="00AE16D3"/>
    <w:rsid w:val="00AF4459"/>
    <w:rsid w:val="00B01A38"/>
    <w:rsid w:val="00B10913"/>
    <w:rsid w:val="00B1384E"/>
    <w:rsid w:val="00B146DC"/>
    <w:rsid w:val="00B2155D"/>
    <w:rsid w:val="00B26B3F"/>
    <w:rsid w:val="00B327C9"/>
    <w:rsid w:val="00B33609"/>
    <w:rsid w:val="00B35CCD"/>
    <w:rsid w:val="00B37858"/>
    <w:rsid w:val="00B44CD8"/>
    <w:rsid w:val="00B510F5"/>
    <w:rsid w:val="00B61912"/>
    <w:rsid w:val="00B641C3"/>
    <w:rsid w:val="00B72153"/>
    <w:rsid w:val="00B920EE"/>
    <w:rsid w:val="00B92133"/>
    <w:rsid w:val="00B9261E"/>
    <w:rsid w:val="00BA188F"/>
    <w:rsid w:val="00BA1D5B"/>
    <w:rsid w:val="00BB4108"/>
    <w:rsid w:val="00BB55F8"/>
    <w:rsid w:val="00BC0C54"/>
    <w:rsid w:val="00BC333A"/>
    <w:rsid w:val="00BC4FD5"/>
    <w:rsid w:val="00BC67FE"/>
    <w:rsid w:val="00BE7057"/>
    <w:rsid w:val="00C00271"/>
    <w:rsid w:val="00C01897"/>
    <w:rsid w:val="00C01E60"/>
    <w:rsid w:val="00C14FA2"/>
    <w:rsid w:val="00C172B2"/>
    <w:rsid w:val="00C2706E"/>
    <w:rsid w:val="00C5046D"/>
    <w:rsid w:val="00C645CD"/>
    <w:rsid w:val="00C71B4F"/>
    <w:rsid w:val="00C7356D"/>
    <w:rsid w:val="00C7675E"/>
    <w:rsid w:val="00C847E1"/>
    <w:rsid w:val="00C96A16"/>
    <w:rsid w:val="00CA081A"/>
    <w:rsid w:val="00CB52F4"/>
    <w:rsid w:val="00CB710F"/>
    <w:rsid w:val="00CB791C"/>
    <w:rsid w:val="00CC5E7A"/>
    <w:rsid w:val="00CC6957"/>
    <w:rsid w:val="00CD4143"/>
    <w:rsid w:val="00CE46BF"/>
    <w:rsid w:val="00CE5D50"/>
    <w:rsid w:val="00CF37A7"/>
    <w:rsid w:val="00CF380A"/>
    <w:rsid w:val="00CF770F"/>
    <w:rsid w:val="00D10CB4"/>
    <w:rsid w:val="00D3177F"/>
    <w:rsid w:val="00D33657"/>
    <w:rsid w:val="00D36A48"/>
    <w:rsid w:val="00D409BE"/>
    <w:rsid w:val="00D40BA6"/>
    <w:rsid w:val="00D62321"/>
    <w:rsid w:val="00D7559B"/>
    <w:rsid w:val="00D86A86"/>
    <w:rsid w:val="00D90EEC"/>
    <w:rsid w:val="00D953B6"/>
    <w:rsid w:val="00D9766E"/>
    <w:rsid w:val="00D97EBB"/>
    <w:rsid w:val="00DA6890"/>
    <w:rsid w:val="00DB4452"/>
    <w:rsid w:val="00DC0212"/>
    <w:rsid w:val="00DF036E"/>
    <w:rsid w:val="00DF52A8"/>
    <w:rsid w:val="00E153D3"/>
    <w:rsid w:val="00E15D2C"/>
    <w:rsid w:val="00E36BFF"/>
    <w:rsid w:val="00E37449"/>
    <w:rsid w:val="00E548A4"/>
    <w:rsid w:val="00E5590B"/>
    <w:rsid w:val="00E65095"/>
    <w:rsid w:val="00E6630A"/>
    <w:rsid w:val="00E7634E"/>
    <w:rsid w:val="00E80B50"/>
    <w:rsid w:val="00E81C9D"/>
    <w:rsid w:val="00E83F78"/>
    <w:rsid w:val="00E85301"/>
    <w:rsid w:val="00EA1CF1"/>
    <w:rsid w:val="00EB3590"/>
    <w:rsid w:val="00EC32DF"/>
    <w:rsid w:val="00ED4429"/>
    <w:rsid w:val="00ED4F4C"/>
    <w:rsid w:val="00EE118A"/>
    <w:rsid w:val="00EF45E7"/>
    <w:rsid w:val="00EF7944"/>
    <w:rsid w:val="00EF7B5B"/>
    <w:rsid w:val="00F06334"/>
    <w:rsid w:val="00F11EF5"/>
    <w:rsid w:val="00F13857"/>
    <w:rsid w:val="00F16A49"/>
    <w:rsid w:val="00F34F5F"/>
    <w:rsid w:val="00F543EA"/>
    <w:rsid w:val="00F60244"/>
    <w:rsid w:val="00F61725"/>
    <w:rsid w:val="00F8766E"/>
    <w:rsid w:val="00F9164B"/>
    <w:rsid w:val="00FA6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ikip">
    <w:name w:val="wikip"/>
    <w:basedOn w:val="a"/>
    <w:rsid w:val="001B7FB0"/>
    <w:pPr>
      <w:spacing w:before="120" w:after="18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9506862">
      <w:bodyDiv w:val="1"/>
      <w:marLeft w:val="0"/>
      <w:marRight w:val="0"/>
      <w:marTop w:val="0"/>
      <w:marBottom w:val="0"/>
      <w:divBdr>
        <w:top w:val="none" w:sz="0" w:space="0" w:color="auto"/>
        <w:left w:val="none" w:sz="0" w:space="0" w:color="auto"/>
        <w:bottom w:val="none" w:sz="0" w:space="0" w:color="auto"/>
        <w:right w:val="none" w:sz="0" w:space="0" w:color="auto"/>
      </w:divBdr>
      <w:divsChild>
        <w:div w:id="624700494">
          <w:marLeft w:val="0"/>
          <w:marRight w:val="0"/>
          <w:marTop w:val="0"/>
          <w:marBottom w:val="0"/>
          <w:divBdr>
            <w:top w:val="none" w:sz="0" w:space="0" w:color="auto"/>
            <w:left w:val="none" w:sz="0" w:space="0" w:color="auto"/>
            <w:bottom w:val="single" w:sz="4" w:space="0" w:color="auto"/>
            <w:right w:val="none" w:sz="0" w:space="0" w:color="auto"/>
          </w:divBdr>
          <w:divsChild>
            <w:div w:id="897715392">
              <w:marLeft w:val="0"/>
              <w:marRight w:val="0"/>
              <w:marTop w:val="0"/>
              <w:marBottom w:val="0"/>
              <w:divBdr>
                <w:top w:val="none" w:sz="0" w:space="0" w:color="auto"/>
                <w:left w:val="none" w:sz="0" w:space="0" w:color="auto"/>
                <w:bottom w:val="none" w:sz="0" w:space="0" w:color="auto"/>
                <w:right w:val="none" w:sz="0" w:space="0" w:color="auto"/>
              </w:divBdr>
            </w:div>
          </w:divsChild>
        </w:div>
        <w:div w:id="1823352528">
          <w:marLeft w:val="0"/>
          <w:marRight w:val="0"/>
          <w:marTop w:val="0"/>
          <w:marBottom w:val="0"/>
          <w:divBdr>
            <w:top w:val="none" w:sz="0" w:space="0" w:color="auto"/>
            <w:left w:val="none" w:sz="0" w:space="0" w:color="auto"/>
            <w:bottom w:val="none" w:sz="0" w:space="0" w:color="auto"/>
            <w:right w:val="none" w:sz="0" w:space="0" w:color="auto"/>
          </w:divBdr>
          <w:divsChild>
            <w:div w:id="925769026">
              <w:marLeft w:val="0"/>
              <w:marRight w:val="0"/>
              <w:marTop w:val="0"/>
              <w:marBottom w:val="0"/>
              <w:divBdr>
                <w:top w:val="none" w:sz="0" w:space="0" w:color="auto"/>
                <w:left w:val="none" w:sz="0" w:space="0" w:color="auto"/>
                <w:bottom w:val="none" w:sz="0" w:space="0" w:color="auto"/>
                <w:right w:val="none" w:sz="0" w:space="0" w:color="auto"/>
              </w:divBdr>
            </w:div>
          </w:divsChild>
        </w:div>
        <w:div w:id="1193347565">
          <w:marLeft w:val="0"/>
          <w:marRight w:val="0"/>
          <w:marTop w:val="0"/>
          <w:marBottom w:val="0"/>
          <w:divBdr>
            <w:top w:val="none" w:sz="0" w:space="0" w:color="auto"/>
            <w:left w:val="none" w:sz="0" w:space="0" w:color="auto"/>
            <w:bottom w:val="none" w:sz="0" w:space="0" w:color="auto"/>
            <w:right w:val="none" w:sz="0" w:space="0" w:color="auto"/>
          </w:divBdr>
          <w:divsChild>
            <w:div w:id="863251379">
              <w:marLeft w:val="0"/>
              <w:marRight w:val="0"/>
              <w:marTop w:val="0"/>
              <w:marBottom w:val="0"/>
              <w:divBdr>
                <w:top w:val="none" w:sz="0" w:space="0" w:color="auto"/>
                <w:left w:val="none" w:sz="0" w:space="0" w:color="auto"/>
                <w:bottom w:val="none" w:sz="0" w:space="0" w:color="auto"/>
                <w:right w:val="none" w:sz="0" w:space="0" w:color="auto"/>
              </w:divBdr>
              <w:divsChild>
                <w:div w:id="2094161267">
                  <w:marLeft w:val="0"/>
                  <w:marRight w:val="0"/>
                  <w:marTop w:val="0"/>
                  <w:marBottom w:val="0"/>
                  <w:divBdr>
                    <w:top w:val="none" w:sz="0" w:space="0" w:color="auto"/>
                    <w:left w:val="none" w:sz="0" w:space="0" w:color="auto"/>
                    <w:bottom w:val="none" w:sz="0" w:space="0" w:color="auto"/>
                    <w:right w:val="none" w:sz="0" w:space="0" w:color="auto"/>
                  </w:divBdr>
                  <w:divsChild>
                    <w:div w:id="478957426">
                      <w:marLeft w:val="0"/>
                      <w:marRight w:val="0"/>
                      <w:marTop w:val="0"/>
                      <w:marBottom w:val="0"/>
                      <w:divBdr>
                        <w:top w:val="single" w:sz="2" w:space="0" w:color="auto"/>
                        <w:left w:val="single" w:sz="48" w:space="0" w:color="auto"/>
                        <w:bottom w:val="single" w:sz="48" w:space="0" w:color="auto"/>
                        <w:right w:val="single" w:sz="2" w:space="0" w:color="auto"/>
                      </w:divBdr>
                    </w:div>
                    <w:div w:id="1512603317">
                      <w:marLeft w:val="0"/>
                      <w:marRight w:val="0"/>
                      <w:marTop w:val="0"/>
                      <w:marBottom w:val="0"/>
                      <w:divBdr>
                        <w:top w:val="none" w:sz="0" w:space="0" w:color="auto"/>
                        <w:left w:val="none" w:sz="0" w:space="0" w:color="auto"/>
                        <w:bottom w:val="none" w:sz="0" w:space="0" w:color="auto"/>
                        <w:right w:val="none" w:sz="0" w:space="0" w:color="auto"/>
                      </w:divBdr>
                    </w:div>
                    <w:div w:id="244848283">
                      <w:marLeft w:val="0"/>
                      <w:marRight w:val="0"/>
                      <w:marTop w:val="0"/>
                      <w:marBottom w:val="0"/>
                      <w:divBdr>
                        <w:top w:val="none" w:sz="0" w:space="0" w:color="auto"/>
                        <w:left w:val="none" w:sz="0" w:space="0" w:color="auto"/>
                        <w:bottom w:val="none" w:sz="0" w:space="0" w:color="auto"/>
                        <w:right w:val="none" w:sz="0" w:space="0" w:color="auto"/>
                      </w:divBdr>
                    </w:div>
                    <w:div w:id="1632520891">
                      <w:marLeft w:val="0"/>
                      <w:marRight w:val="-3600"/>
                      <w:marTop w:val="0"/>
                      <w:marBottom w:val="0"/>
                      <w:divBdr>
                        <w:top w:val="none" w:sz="0" w:space="0" w:color="auto"/>
                        <w:left w:val="none" w:sz="0" w:space="0" w:color="auto"/>
                        <w:bottom w:val="none" w:sz="0" w:space="0" w:color="auto"/>
                        <w:right w:val="none" w:sz="0" w:space="0" w:color="auto"/>
                      </w:divBdr>
                      <w:divsChild>
                        <w:div w:id="1377199677">
                          <w:marLeft w:val="0"/>
                          <w:marRight w:val="0"/>
                          <w:marTop w:val="0"/>
                          <w:marBottom w:val="0"/>
                          <w:divBdr>
                            <w:top w:val="none" w:sz="0" w:space="0" w:color="auto"/>
                            <w:left w:val="none" w:sz="0" w:space="0" w:color="auto"/>
                            <w:bottom w:val="none" w:sz="0" w:space="0" w:color="auto"/>
                            <w:right w:val="none" w:sz="0" w:space="0" w:color="auto"/>
                          </w:divBdr>
                          <w:divsChild>
                            <w:div w:id="1087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022">
              <w:marLeft w:val="0"/>
              <w:marRight w:val="0"/>
              <w:marTop w:val="0"/>
              <w:marBottom w:val="0"/>
              <w:divBdr>
                <w:top w:val="none" w:sz="0" w:space="0" w:color="auto"/>
                <w:left w:val="none" w:sz="0" w:space="0" w:color="auto"/>
                <w:bottom w:val="none" w:sz="0" w:space="0" w:color="auto"/>
                <w:right w:val="none" w:sz="0" w:space="0" w:color="auto"/>
              </w:divBdr>
              <w:divsChild>
                <w:div w:id="140584900">
                  <w:marLeft w:val="0"/>
                  <w:marRight w:val="0"/>
                  <w:marTop w:val="0"/>
                  <w:marBottom w:val="0"/>
                  <w:divBdr>
                    <w:top w:val="none" w:sz="0" w:space="0" w:color="auto"/>
                    <w:left w:val="none" w:sz="0" w:space="0" w:color="auto"/>
                    <w:bottom w:val="none" w:sz="0" w:space="0" w:color="auto"/>
                    <w:right w:val="none" w:sz="0" w:space="0" w:color="auto"/>
                  </w:divBdr>
                  <w:divsChild>
                    <w:div w:id="199098605">
                      <w:marLeft w:val="0"/>
                      <w:marRight w:val="0"/>
                      <w:marTop w:val="0"/>
                      <w:marBottom w:val="0"/>
                      <w:divBdr>
                        <w:top w:val="none" w:sz="0" w:space="0" w:color="auto"/>
                        <w:left w:val="none" w:sz="0" w:space="0" w:color="auto"/>
                        <w:bottom w:val="none" w:sz="0" w:space="0" w:color="auto"/>
                        <w:right w:val="none" w:sz="0" w:space="0" w:color="auto"/>
                      </w:divBdr>
                    </w:div>
                  </w:divsChild>
                </w:div>
                <w:div w:id="675424374">
                  <w:marLeft w:val="0"/>
                  <w:marRight w:val="0"/>
                  <w:marTop w:val="0"/>
                  <w:marBottom w:val="0"/>
                  <w:divBdr>
                    <w:top w:val="none" w:sz="0" w:space="0" w:color="auto"/>
                    <w:left w:val="none" w:sz="0" w:space="0" w:color="auto"/>
                    <w:bottom w:val="none" w:sz="0" w:space="0" w:color="auto"/>
                    <w:right w:val="none" w:sz="0" w:space="0" w:color="auto"/>
                  </w:divBdr>
                </w:div>
                <w:div w:id="1350133422">
                  <w:marLeft w:val="0"/>
                  <w:marRight w:val="0"/>
                  <w:marTop w:val="0"/>
                  <w:marBottom w:val="0"/>
                  <w:divBdr>
                    <w:top w:val="none" w:sz="0" w:space="0" w:color="auto"/>
                    <w:left w:val="none" w:sz="0" w:space="0" w:color="auto"/>
                    <w:bottom w:val="none" w:sz="0" w:space="0" w:color="auto"/>
                    <w:right w:val="none" w:sz="0" w:space="0" w:color="auto"/>
                  </w:divBdr>
                  <w:divsChild>
                    <w:div w:id="1671375090">
                      <w:marLeft w:val="0"/>
                      <w:marRight w:val="0"/>
                      <w:marTop w:val="0"/>
                      <w:marBottom w:val="0"/>
                      <w:divBdr>
                        <w:top w:val="none" w:sz="0" w:space="0" w:color="auto"/>
                        <w:left w:val="none" w:sz="0" w:space="0" w:color="auto"/>
                        <w:bottom w:val="none" w:sz="0" w:space="0" w:color="auto"/>
                        <w:right w:val="none" w:sz="0" w:space="0" w:color="auto"/>
                      </w:divBdr>
                      <w:divsChild>
                        <w:div w:id="8201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5969">
                  <w:marLeft w:val="0"/>
                  <w:marRight w:val="0"/>
                  <w:marTop w:val="0"/>
                  <w:marBottom w:val="0"/>
                  <w:divBdr>
                    <w:top w:val="none" w:sz="0" w:space="0" w:color="auto"/>
                    <w:left w:val="none" w:sz="0" w:space="0" w:color="auto"/>
                    <w:bottom w:val="none" w:sz="0" w:space="0" w:color="auto"/>
                    <w:right w:val="none" w:sz="0" w:space="0" w:color="auto"/>
                  </w:divBdr>
                  <w:divsChild>
                    <w:div w:id="1245148245">
                      <w:marLeft w:val="0"/>
                      <w:marRight w:val="0"/>
                      <w:marTop w:val="0"/>
                      <w:marBottom w:val="0"/>
                      <w:divBdr>
                        <w:top w:val="none" w:sz="0" w:space="0" w:color="auto"/>
                        <w:left w:val="none" w:sz="0" w:space="0" w:color="auto"/>
                        <w:bottom w:val="none" w:sz="0" w:space="0" w:color="auto"/>
                        <w:right w:val="none" w:sz="0" w:space="0" w:color="auto"/>
                      </w:divBdr>
                    </w:div>
                  </w:divsChild>
                </w:div>
                <w:div w:id="2080709955">
                  <w:marLeft w:val="0"/>
                  <w:marRight w:val="0"/>
                  <w:marTop w:val="0"/>
                  <w:marBottom w:val="0"/>
                  <w:divBdr>
                    <w:top w:val="none" w:sz="0" w:space="0" w:color="auto"/>
                    <w:left w:val="none" w:sz="0" w:space="0" w:color="auto"/>
                    <w:bottom w:val="none" w:sz="0" w:space="0" w:color="auto"/>
                    <w:right w:val="none" w:sz="0" w:space="0" w:color="auto"/>
                  </w:divBdr>
                  <w:divsChild>
                    <w:div w:id="762921438">
                      <w:marLeft w:val="0"/>
                      <w:marRight w:val="0"/>
                      <w:marTop w:val="0"/>
                      <w:marBottom w:val="0"/>
                      <w:divBdr>
                        <w:top w:val="none" w:sz="0" w:space="0" w:color="auto"/>
                        <w:left w:val="none" w:sz="0" w:space="0" w:color="auto"/>
                        <w:bottom w:val="none" w:sz="0" w:space="0" w:color="auto"/>
                        <w:right w:val="none" w:sz="0" w:space="0" w:color="auto"/>
                      </w:divBdr>
                    </w:div>
                  </w:divsChild>
                </w:div>
                <w:div w:id="1958414222">
                  <w:marLeft w:val="0"/>
                  <w:marRight w:val="0"/>
                  <w:marTop w:val="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368914084">
                          <w:marLeft w:val="0"/>
                          <w:marRight w:val="0"/>
                          <w:marTop w:val="0"/>
                          <w:marBottom w:val="0"/>
                          <w:divBdr>
                            <w:top w:val="none" w:sz="0" w:space="0" w:color="auto"/>
                            <w:left w:val="none" w:sz="0" w:space="0" w:color="auto"/>
                            <w:bottom w:val="none" w:sz="0" w:space="0" w:color="auto"/>
                            <w:right w:val="none" w:sz="0" w:space="0" w:color="auto"/>
                          </w:divBdr>
                        </w:div>
                        <w:div w:id="228540035">
                          <w:marLeft w:val="0"/>
                          <w:marRight w:val="0"/>
                          <w:marTop w:val="0"/>
                          <w:marBottom w:val="0"/>
                          <w:divBdr>
                            <w:top w:val="none" w:sz="0" w:space="0" w:color="auto"/>
                            <w:left w:val="none" w:sz="0" w:space="0" w:color="auto"/>
                            <w:bottom w:val="none" w:sz="0" w:space="0" w:color="auto"/>
                            <w:right w:val="none" w:sz="0" w:space="0" w:color="auto"/>
                          </w:divBdr>
                          <w:divsChild>
                            <w:div w:id="741945695">
                              <w:marLeft w:val="0"/>
                              <w:marRight w:val="0"/>
                              <w:marTop w:val="0"/>
                              <w:marBottom w:val="0"/>
                              <w:divBdr>
                                <w:top w:val="none" w:sz="0" w:space="0" w:color="auto"/>
                                <w:left w:val="none" w:sz="0" w:space="0" w:color="auto"/>
                                <w:bottom w:val="none" w:sz="0" w:space="0" w:color="auto"/>
                                <w:right w:val="none" w:sz="0" w:space="0" w:color="auto"/>
                              </w:divBdr>
                              <w:divsChild>
                                <w:div w:id="1206794165">
                                  <w:marLeft w:val="0"/>
                                  <w:marRight w:val="0"/>
                                  <w:marTop w:val="0"/>
                                  <w:marBottom w:val="0"/>
                                  <w:divBdr>
                                    <w:top w:val="none" w:sz="0" w:space="0" w:color="auto"/>
                                    <w:left w:val="none" w:sz="0" w:space="0" w:color="auto"/>
                                    <w:bottom w:val="none" w:sz="0" w:space="0" w:color="auto"/>
                                    <w:right w:val="none" w:sz="0" w:space="0" w:color="auto"/>
                                  </w:divBdr>
                                  <w:divsChild>
                                    <w:div w:id="21473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3577">
                          <w:marLeft w:val="0"/>
                          <w:marRight w:val="0"/>
                          <w:marTop w:val="0"/>
                          <w:marBottom w:val="0"/>
                          <w:divBdr>
                            <w:top w:val="none" w:sz="0" w:space="0" w:color="auto"/>
                            <w:left w:val="none" w:sz="0" w:space="0" w:color="auto"/>
                            <w:bottom w:val="none" w:sz="0" w:space="0" w:color="auto"/>
                            <w:right w:val="none" w:sz="0" w:space="0" w:color="auto"/>
                          </w:divBdr>
                          <w:divsChild>
                            <w:div w:id="109860834">
                              <w:marLeft w:val="0"/>
                              <w:marRight w:val="0"/>
                              <w:marTop w:val="0"/>
                              <w:marBottom w:val="0"/>
                              <w:divBdr>
                                <w:top w:val="none" w:sz="0" w:space="0" w:color="auto"/>
                                <w:left w:val="none" w:sz="0" w:space="0" w:color="auto"/>
                                <w:bottom w:val="none" w:sz="0" w:space="0" w:color="auto"/>
                                <w:right w:val="none" w:sz="0" w:space="0" w:color="auto"/>
                              </w:divBdr>
                              <w:divsChild>
                                <w:div w:id="417680229">
                                  <w:marLeft w:val="0"/>
                                  <w:marRight w:val="0"/>
                                  <w:marTop w:val="0"/>
                                  <w:marBottom w:val="0"/>
                                  <w:divBdr>
                                    <w:top w:val="none" w:sz="0" w:space="0" w:color="auto"/>
                                    <w:left w:val="none" w:sz="0" w:space="0" w:color="auto"/>
                                    <w:bottom w:val="none" w:sz="0" w:space="0" w:color="auto"/>
                                    <w:right w:val="none" w:sz="0" w:space="0" w:color="auto"/>
                                  </w:divBdr>
                                  <w:divsChild>
                                    <w:div w:id="1757703800">
                                      <w:marLeft w:val="0"/>
                                      <w:marRight w:val="0"/>
                                      <w:marTop w:val="0"/>
                                      <w:marBottom w:val="0"/>
                                      <w:divBdr>
                                        <w:top w:val="none" w:sz="0" w:space="0" w:color="auto"/>
                                        <w:left w:val="none" w:sz="0" w:space="0" w:color="auto"/>
                                        <w:bottom w:val="none" w:sz="0" w:space="0" w:color="auto"/>
                                        <w:right w:val="none" w:sz="0" w:space="0" w:color="auto"/>
                                      </w:divBdr>
                                      <w:divsChild>
                                        <w:div w:id="1693461101">
                                          <w:marLeft w:val="0"/>
                                          <w:marRight w:val="0"/>
                                          <w:marTop w:val="0"/>
                                          <w:marBottom w:val="0"/>
                                          <w:divBdr>
                                            <w:top w:val="none" w:sz="0" w:space="0" w:color="auto"/>
                                            <w:left w:val="none" w:sz="0" w:space="0" w:color="auto"/>
                                            <w:bottom w:val="none" w:sz="0" w:space="0" w:color="auto"/>
                                            <w:right w:val="none" w:sz="0" w:space="0" w:color="auto"/>
                                          </w:divBdr>
                                          <w:divsChild>
                                            <w:div w:id="948853152">
                                              <w:marLeft w:val="0"/>
                                              <w:marRight w:val="0"/>
                                              <w:marTop w:val="0"/>
                                              <w:marBottom w:val="0"/>
                                              <w:divBdr>
                                                <w:top w:val="none" w:sz="0" w:space="0" w:color="auto"/>
                                                <w:left w:val="none" w:sz="0" w:space="0" w:color="auto"/>
                                                <w:bottom w:val="none" w:sz="0" w:space="0" w:color="auto"/>
                                                <w:right w:val="none" w:sz="0" w:space="0" w:color="auto"/>
                                              </w:divBdr>
                                            </w:div>
                                          </w:divsChild>
                                        </w:div>
                                        <w:div w:id="1575433372">
                                          <w:marLeft w:val="0"/>
                                          <w:marRight w:val="0"/>
                                          <w:marTop w:val="0"/>
                                          <w:marBottom w:val="0"/>
                                          <w:divBdr>
                                            <w:top w:val="none" w:sz="0" w:space="0" w:color="auto"/>
                                            <w:left w:val="none" w:sz="0" w:space="0" w:color="auto"/>
                                            <w:bottom w:val="none" w:sz="0" w:space="0" w:color="auto"/>
                                            <w:right w:val="none" w:sz="0" w:space="0" w:color="auto"/>
                                          </w:divBdr>
                                          <w:divsChild>
                                            <w:div w:id="301427655">
                                              <w:marLeft w:val="0"/>
                                              <w:marRight w:val="0"/>
                                              <w:marTop w:val="0"/>
                                              <w:marBottom w:val="0"/>
                                              <w:divBdr>
                                                <w:top w:val="none" w:sz="0" w:space="0" w:color="auto"/>
                                                <w:left w:val="none" w:sz="0" w:space="0" w:color="auto"/>
                                                <w:bottom w:val="none" w:sz="0" w:space="0" w:color="auto"/>
                                                <w:right w:val="none" w:sz="0" w:space="0" w:color="auto"/>
                                              </w:divBdr>
                                              <w:divsChild>
                                                <w:div w:id="1013534586">
                                                  <w:marLeft w:val="0"/>
                                                  <w:marRight w:val="0"/>
                                                  <w:marTop w:val="0"/>
                                                  <w:marBottom w:val="0"/>
                                                  <w:divBdr>
                                                    <w:top w:val="none" w:sz="0" w:space="0" w:color="auto"/>
                                                    <w:left w:val="none" w:sz="0" w:space="0" w:color="auto"/>
                                                    <w:bottom w:val="none" w:sz="0" w:space="0" w:color="auto"/>
                                                    <w:right w:val="none" w:sz="0" w:space="0" w:color="auto"/>
                                                  </w:divBdr>
                                                </w:div>
                                                <w:div w:id="1798908988">
                                                  <w:marLeft w:val="0"/>
                                                  <w:marRight w:val="0"/>
                                                  <w:marTop w:val="0"/>
                                                  <w:marBottom w:val="0"/>
                                                  <w:divBdr>
                                                    <w:top w:val="none" w:sz="0" w:space="0" w:color="auto"/>
                                                    <w:left w:val="none" w:sz="0" w:space="0" w:color="auto"/>
                                                    <w:bottom w:val="none" w:sz="0" w:space="0" w:color="auto"/>
                                                    <w:right w:val="none" w:sz="0" w:space="0" w:color="auto"/>
                                                  </w:divBdr>
                                                  <w:divsChild>
                                                    <w:div w:id="1254706170">
                                                      <w:marLeft w:val="0"/>
                                                      <w:marRight w:val="0"/>
                                                      <w:marTop w:val="0"/>
                                                      <w:marBottom w:val="0"/>
                                                      <w:divBdr>
                                                        <w:top w:val="none" w:sz="0" w:space="0" w:color="auto"/>
                                                        <w:left w:val="none" w:sz="0" w:space="0" w:color="auto"/>
                                                        <w:bottom w:val="none" w:sz="0" w:space="0" w:color="auto"/>
                                                        <w:right w:val="none" w:sz="0" w:space="0" w:color="auto"/>
                                                      </w:divBdr>
                                                      <w:divsChild>
                                                        <w:div w:id="634530914">
                                                          <w:marLeft w:val="0"/>
                                                          <w:marRight w:val="0"/>
                                                          <w:marTop w:val="0"/>
                                                          <w:marBottom w:val="0"/>
                                                          <w:divBdr>
                                                            <w:top w:val="none" w:sz="0" w:space="0" w:color="auto"/>
                                                            <w:left w:val="none" w:sz="0" w:space="0" w:color="auto"/>
                                                            <w:bottom w:val="none" w:sz="0" w:space="0" w:color="auto"/>
                                                            <w:right w:val="none" w:sz="0" w:space="0" w:color="auto"/>
                                                          </w:divBdr>
                                                          <w:divsChild>
                                                            <w:div w:id="1052848389">
                                                              <w:marLeft w:val="0"/>
                                                              <w:marRight w:val="0"/>
                                                              <w:marTop w:val="0"/>
                                                              <w:marBottom w:val="0"/>
                                                              <w:divBdr>
                                                                <w:top w:val="none" w:sz="0" w:space="0" w:color="auto"/>
                                                                <w:left w:val="none" w:sz="0" w:space="0" w:color="auto"/>
                                                                <w:bottom w:val="none" w:sz="0" w:space="0" w:color="auto"/>
                                                                <w:right w:val="none" w:sz="0" w:space="0" w:color="auto"/>
                                                              </w:divBdr>
                                                              <w:divsChild>
                                                                <w:div w:id="1769034753">
                                                                  <w:marLeft w:val="0"/>
                                                                  <w:marRight w:val="0"/>
                                                                  <w:marTop w:val="240"/>
                                                                  <w:marBottom w:val="0"/>
                                                                  <w:divBdr>
                                                                    <w:top w:val="single" w:sz="12" w:space="6" w:color="018EFF"/>
                                                                    <w:left w:val="single" w:sz="12" w:space="6" w:color="018EFF"/>
                                                                    <w:bottom w:val="single" w:sz="12" w:space="6" w:color="018EFF"/>
                                                                    <w:right w:val="single" w:sz="12" w:space="6" w:color="018EFF"/>
                                                                  </w:divBdr>
                                                                  <w:divsChild>
                                                                    <w:div w:id="561673634">
                                                                      <w:marLeft w:val="0"/>
                                                                      <w:marRight w:val="0"/>
                                                                      <w:marTop w:val="600"/>
                                                                      <w:marBottom w:val="0"/>
                                                                      <w:divBdr>
                                                                        <w:top w:val="none" w:sz="0" w:space="0" w:color="auto"/>
                                                                        <w:left w:val="none" w:sz="0" w:space="0" w:color="auto"/>
                                                                        <w:bottom w:val="none" w:sz="0" w:space="0" w:color="auto"/>
                                                                        <w:right w:val="none" w:sz="0" w:space="0" w:color="auto"/>
                                                                      </w:divBdr>
                                                                      <w:divsChild>
                                                                        <w:div w:id="590242563">
                                                                          <w:marLeft w:val="0"/>
                                                                          <w:marRight w:val="0"/>
                                                                          <w:marTop w:val="0"/>
                                                                          <w:marBottom w:val="0"/>
                                                                          <w:divBdr>
                                                                            <w:top w:val="none" w:sz="0" w:space="0" w:color="auto"/>
                                                                            <w:left w:val="none" w:sz="0" w:space="0" w:color="auto"/>
                                                                            <w:bottom w:val="none" w:sz="0" w:space="0" w:color="auto"/>
                                                                            <w:right w:val="none" w:sz="0" w:space="0" w:color="auto"/>
                                                                          </w:divBdr>
                                                                        </w:div>
                                                                        <w:div w:id="542063264">
                                                                          <w:marLeft w:val="0"/>
                                                                          <w:marRight w:val="0"/>
                                                                          <w:marTop w:val="0"/>
                                                                          <w:marBottom w:val="0"/>
                                                                          <w:divBdr>
                                                                            <w:top w:val="none" w:sz="0" w:space="0" w:color="auto"/>
                                                                            <w:left w:val="none" w:sz="0" w:space="0" w:color="auto"/>
                                                                            <w:bottom w:val="none" w:sz="0" w:space="0" w:color="auto"/>
                                                                            <w:right w:val="none" w:sz="0" w:space="0" w:color="auto"/>
                                                                          </w:divBdr>
                                                                        </w:div>
                                                                      </w:divsChild>
                                                                    </w:div>
                                                                    <w:div w:id="837159492">
                                                                      <w:marLeft w:val="0"/>
                                                                      <w:marRight w:val="0"/>
                                                                      <w:marTop w:val="600"/>
                                                                      <w:marBottom w:val="0"/>
                                                                      <w:divBdr>
                                                                        <w:top w:val="none" w:sz="0" w:space="0" w:color="auto"/>
                                                                        <w:left w:val="none" w:sz="0" w:space="0" w:color="auto"/>
                                                                        <w:bottom w:val="none" w:sz="0" w:space="0" w:color="auto"/>
                                                                        <w:right w:val="none" w:sz="0" w:space="0" w:color="auto"/>
                                                                      </w:divBdr>
                                                                      <w:divsChild>
                                                                        <w:div w:id="1664699631">
                                                                          <w:marLeft w:val="0"/>
                                                                          <w:marRight w:val="0"/>
                                                                          <w:marTop w:val="0"/>
                                                                          <w:marBottom w:val="0"/>
                                                                          <w:divBdr>
                                                                            <w:top w:val="none" w:sz="0" w:space="0" w:color="auto"/>
                                                                            <w:left w:val="none" w:sz="0" w:space="0" w:color="auto"/>
                                                                            <w:bottom w:val="none" w:sz="0" w:space="0" w:color="auto"/>
                                                                            <w:right w:val="none" w:sz="0" w:space="0" w:color="auto"/>
                                                                          </w:divBdr>
                                                                        </w:div>
                                                                        <w:div w:id="21436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998094">
                  <w:marLeft w:val="0"/>
                  <w:marRight w:val="0"/>
                  <w:marTop w:val="0"/>
                  <w:marBottom w:val="0"/>
                  <w:divBdr>
                    <w:top w:val="none" w:sz="0" w:space="0" w:color="auto"/>
                    <w:left w:val="none" w:sz="0" w:space="0" w:color="auto"/>
                    <w:bottom w:val="none" w:sz="0" w:space="0" w:color="auto"/>
                    <w:right w:val="none" w:sz="0" w:space="0" w:color="auto"/>
                  </w:divBdr>
                  <w:divsChild>
                    <w:div w:id="451559651">
                      <w:marLeft w:val="0"/>
                      <w:marRight w:val="0"/>
                      <w:marTop w:val="0"/>
                      <w:marBottom w:val="0"/>
                      <w:divBdr>
                        <w:top w:val="none" w:sz="0" w:space="0" w:color="auto"/>
                        <w:left w:val="none" w:sz="0" w:space="0" w:color="auto"/>
                        <w:bottom w:val="none" w:sz="0" w:space="0" w:color="auto"/>
                        <w:right w:val="none" w:sz="0" w:space="0" w:color="auto"/>
                      </w:divBdr>
                      <w:divsChild>
                        <w:div w:id="2002276278">
                          <w:marLeft w:val="0"/>
                          <w:marRight w:val="0"/>
                          <w:marTop w:val="0"/>
                          <w:marBottom w:val="0"/>
                          <w:divBdr>
                            <w:top w:val="none" w:sz="0" w:space="0" w:color="auto"/>
                            <w:left w:val="none" w:sz="0" w:space="0" w:color="auto"/>
                            <w:bottom w:val="none" w:sz="0" w:space="0" w:color="auto"/>
                            <w:right w:val="none" w:sz="0" w:space="0" w:color="auto"/>
                          </w:divBdr>
                          <w:divsChild>
                            <w:div w:id="1788771770">
                              <w:marLeft w:val="0"/>
                              <w:marRight w:val="0"/>
                              <w:marTop w:val="0"/>
                              <w:marBottom w:val="0"/>
                              <w:divBdr>
                                <w:top w:val="none" w:sz="0" w:space="0" w:color="auto"/>
                                <w:left w:val="none" w:sz="0" w:space="0" w:color="auto"/>
                                <w:bottom w:val="none" w:sz="0" w:space="0" w:color="auto"/>
                                <w:right w:val="none" w:sz="0" w:space="0" w:color="auto"/>
                              </w:divBdr>
                            </w:div>
                            <w:div w:id="16714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39886">
                      <w:marLeft w:val="0"/>
                      <w:marRight w:val="0"/>
                      <w:marTop w:val="0"/>
                      <w:marBottom w:val="0"/>
                      <w:divBdr>
                        <w:top w:val="none" w:sz="0" w:space="0" w:color="auto"/>
                        <w:left w:val="none" w:sz="0" w:space="0" w:color="auto"/>
                        <w:bottom w:val="none" w:sz="0" w:space="0" w:color="auto"/>
                        <w:right w:val="none" w:sz="0" w:space="0" w:color="auto"/>
                      </w:divBdr>
                    </w:div>
                  </w:divsChild>
                </w:div>
                <w:div w:id="1345980878">
                  <w:marLeft w:val="0"/>
                  <w:marRight w:val="0"/>
                  <w:marTop w:val="0"/>
                  <w:marBottom w:val="0"/>
                  <w:divBdr>
                    <w:top w:val="none" w:sz="0" w:space="0" w:color="auto"/>
                    <w:left w:val="none" w:sz="0" w:space="0" w:color="auto"/>
                    <w:bottom w:val="none" w:sz="0" w:space="0" w:color="auto"/>
                    <w:right w:val="none" w:sz="0" w:space="0" w:color="auto"/>
                  </w:divBdr>
                  <w:divsChild>
                    <w:div w:id="1703944393">
                      <w:marLeft w:val="0"/>
                      <w:marRight w:val="0"/>
                      <w:marTop w:val="0"/>
                      <w:marBottom w:val="0"/>
                      <w:divBdr>
                        <w:top w:val="none" w:sz="0" w:space="0" w:color="auto"/>
                        <w:left w:val="none" w:sz="0" w:space="0" w:color="auto"/>
                        <w:bottom w:val="none" w:sz="0" w:space="0" w:color="auto"/>
                        <w:right w:val="none" w:sz="0" w:space="0" w:color="auto"/>
                      </w:divBdr>
                    </w:div>
                  </w:divsChild>
                </w:div>
                <w:div w:id="943340241">
                  <w:marLeft w:val="0"/>
                  <w:marRight w:val="0"/>
                  <w:marTop w:val="0"/>
                  <w:marBottom w:val="0"/>
                  <w:divBdr>
                    <w:top w:val="none" w:sz="0" w:space="0" w:color="auto"/>
                    <w:left w:val="none" w:sz="0" w:space="0" w:color="auto"/>
                    <w:bottom w:val="none" w:sz="0" w:space="0" w:color="auto"/>
                    <w:right w:val="none" w:sz="0" w:space="0" w:color="auto"/>
                  </w:divBdr>
                  <w:divsChild>
                    <w:div w:id="1016886721">
                      <w:marLeft w:val="0"/>
                      <w:marRight w:val="0"/>
                      <w:marTop w:val="0"/>
                      <w:marBottom w:val="0"/>
                      <w:divBdr>
                        <w:top w:val="none" w:sz="0" w:space="0" w:color="auto"/>
                        <w:left w:val="none" w:sz="0" w:space="0" w:color="auto"/>
                        <w:bottom w:val="none" w:sz="0" w:space="0" w:color="auto"/>
                        <w:right w:val="none" w:sz="0" w:space="0" w:color="auto"/>
                      </w:divBdr>
                    </w:div>
                    <w:div w:id="408619393">
                      <w:marLeft w:val="240"/>
                      <w:marRight w:val="240"/>
                      <w:marTop w:val="240"/>
                      <w:marBottom w:val="240"/>
                      <w:divBdr>
                        <w:top w:val="none" w:sz="0" w:space="0" w:color="auto"/>
                        <w:left w:val="none" w:sz="0" w:space="0" w:color="auto"/>
                        <w:bottom w:val="none" w:sz="0" w:space="0" w:color="auto"/>
                        <w:right w:val="none" w:sz="0" w:space="0" w:color="auto"/>
                      </w:divBdr>
                    </w:div>
                    <w:div w:id="800654635">
                      <w:marLeft w:val="240"/>
                      <w:marRight w:val="240"/>
                      <w:marTop w:val="240"/>
                      <w:marBottom w:val="240"/>
                      <w:divBdr>
                        <w:top w:val="none" w:sz="0" w:space="0" w:color="auto"/>
                        <w:left w:val="none" w:sz="0" w:space="0" w:color="auto"/>
                        <w:bottom w:val="none" w:sz="0" w:space="0" w:color="auto"/>
                        <w:right w:val="none" w:sz="0" w:space="0" w:color="auto"/>
                      </w:divBdr>
                    </w:div>
                    <w:div w:id="10824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4240">
      <w:bodyDiv w:val="1"/>
      <w:marLeft w:val="0"/>
      <w:marRight w:val="0"/>
      <w:marTop w:val="0"/>
      <w:marBottom w:val="0"/>
      <w:divBdr>
        <w:top w:val="none" w:sz="0" w:space="0" w:color="auto"/>
        <w:left w:val="none" w:sz="0" w:space="0" w:color="auto"/>
        <w:bottom w:val="none" w:sz="0" w:space="0" w:color="auto"/>
        <w:right w:val="none" w:sz="0" w:space="0" w:color="auto"/>
      </w:divBdr>
      <w:divsChild>
        <w:div w:id="1822386925">
          <w:marLeft w:val="0"/>
          <w:marRight w:val="0"/>
          <w:marTop w:val="0"/>
          <w:marBottom w:val="0"/>
          <w:divBdr>
            <w:top w:val="none" w:sz="0" w:space="0" w:color="auto"/>
            <w:left w:val="none" w:sz="0" w:space="0" w:color="auto"/>
            <w:bottom w:val="none" w:sz="0" w:space="0" w:color="auto"/>
            <w:right w:val="none" w:sz="0" w:space="0" w:color="auto"/>
          </w:divBdr>
          <w:divsChild>
            <w:div w:id="929853931">
              <w:marLeft w:val="0"/>
              <w:marRight w:val="0"/>
              <w:marTop w:val="0"/>
              <w:marBottom w:val="0"/>
              <w:divBdr>
                <w:top w:val="none" w:sz="0" w:space="0" w:color="auto"/>
                <w:left w:val="none" w:sz="0" w:space="0" w:color="auto"/>
                <w:bottom w:val="none" w:sz="0" w:space="0" w:color="auto"/>
                <w:right w:val="none" w:sz="0" w:space="0" w:color="auto"/>
              </w:divBdr>
              <w:divsChild>
                <w:div w:id="412237206">
                  <w:marLeft w:val="0"/>
                  <w:marRight w:val="0"/>
                  <w:marTop w:val="0"/>
                  <w:marBottom w:val="0"/>
                  <w:divBdr>
                    <w:top w:val="none" w:sz="0" w:space="0" w:color="auto"/>
                    <w:left w:val="none" w:sz="0" w:space="0" w:color="auto"/>
                    <w:bottom w:val="none" w:sz="0" w:space="0" w:color="auto"/>
                    <w:right w:val="none" w:sz="0" w:space="0" w:color="auto"/>
                  </w:divBdr>
                  <w:divsChild>
                    <w:div w:id="2068331114">
                      <w:marLeft w:val="3060"/>
                      <w:marRight w:val="0"/>
                      <w:marTop w:val="0"/>
                      <w:marBottom w:val="0"/>
                      <w:divBdr>
                        <w:top w:val="none" w:sz="0" w:space="0" w:color="auto"/>
                        <w:left w:val="none" w:sz="0" w:space="0" w:color="auto"/>
                        <w:bottom w:val="none" w:sz="0" w:space="0" w:color="auto"/>
                        <w:right w:val="none" w:sz="0" w:space="0" w:color="auto"/>
                      </w:divBdr>
                      <w:divsChild>
                        <w:div w:id="140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973312">
      <w:bodyDiv w:val="1"/>
      <w:marLeft w:val="0"/>
      <w:marRight w:val="0"/>
      <w:marTop w:val="0"/>
      <w:marBottom w:val="0"/>
      <w:divBdr>
        <w:top w:val="none" w:sz="0" w:space="0" w:color="auto"/>
        <w:left w:val="none" w:sz="0" w:space="0" w:color="auto"/>
        <w:bottom w:val="none" w:sz="0" w:space="0" w:color="auto"/>
        <w:right w:val="none" w:sz="0" w:space="0" w:color="auto"/>
      </w:divBdr>
      <w:divsChild>
        <w:div w:id="1262177405">
          <w:marLeft w:val="0"/>
          <w:marRight w:val="0"/>
          <w:marTop w:val="0"/>
          <w:marBottom w:val="0"/>
          <w:divBdr>
            <w:top w:val="none" w:sz="0" w:space="0" w:color="auto"/>
            <w:left w:val="none" w:sz="0" w:space="0" w:color="auto"/>
            <w:bottom w:val="none" w:sz="0" w:space="0" w:color="auto"/>
            <w:right w:val="none" w:sz="0" w:space="0" w:color="auto"/>
          </w:divBdr>
          <w:divsChild>
            <w:div w:id="904610949">
              <w:marLeft w:val="0"/>
              <w:marRight w:val="0"/>
              <w:marTop w:val="0"/>
              <w:marBottom w:val="0"/>
              <w:divBdr>
                <w:top w:val="none" w:sz="0" w:space="0" w:color="auto"/>
                <w:left w:val="none" w:sz="0" w:space="0" w:color="auto"/>
                <w:bottom w:val="none" w:sz="0" w:space="0" w:color="auto"/>
                <w:right w:val="none" w:sz="0" w:space="0" w:color="auto"/>
              </w:divBdr>
              <w:divsChild>
                <w:div w:id="1325547422">
                  <w:marLeft w:val="0"/>
                  <w:marRight w:val="0"/>
                  <w:marTop w:val="100"/>
                  <w:marBottom w:val="100"/>
                  <w:divBdr>
                    <w:top w:val="none" w:sz="0" w:space="0" w:color="auto"/>
                    <w:left w:val="none" w:sz="0" w:space="0" w:color="auto"/>
                    <w:bottom w:val="none" w:sz="0" w:space="0" w:color="auto"/>
                    <w:right w:val="none" w:sz="0" w:space="0" w:color="auto"/>
                  </w:divBdr>
                  <w:divsChild>
                    <w:div w:id="1182739705">
                      <w:marLeft w:val="0"/>
                      <w:marRight w:val="0"/>
                      <w:marTop w:val="0"/>
                      <w:marBottom w:val="0"/>
                      <w:divBdr>
                        <w:top w:val="none" w:sz="0" w:space="0" w:color="auto"/>
                        <w:left w:val="none" w:sz="0" w:space="0" w:color="auto"/>
                        <w:bottom w:val="none" w:sz="0" w:space="0" w:color="auto"/>
                        <w:right w:val="none" w:sz="0" w:space="0" w:color="auto"/>
                      </w:divBdr>
                      <w:divsChild>
                        <w:div w:id="1368290167">
                          <w:marLeft w:val="0"/>
                          <w:marRight w:val="0"/>
                          <w:marTop w:val="0"/>
                          <w:marBottom w:val="0"/>
                          <w:divBdr>
                            <w:top w:val="none" w:sz="0" w:space="0" w:color="auto"/>
                            <w:left w:val="none" w:sz="0" w:space="0" w:color="auto"/>
                            <w:bottom w:val="none" w:sz="0" w:space="0" w:color="auto"/>
                            <w:right w:val="none" w:sz="0" w:space="0" w:color="auto"/>
                          </w:divBdr>
                          <w:divsChild>
                            <w:div w:id="2068993993">
                              <w:marLeft w:val="0"/>
                              <w:marRight w:val="0"/>
                              <w:marTop w:val="0"/>
                              <w:marBottom w:val="0"/>
                              <w:divBdr>
                                <w:top w:val="none" w:sz="0" w:space="0" w:color="auto"/>
                                <w:left w:val="none" w:sz="0" w:space="0" w:color="auto"/>
                                <w:bottom w:val="none" w:sz="0" w:space="0" w:color="auto"/>
                                <w:right w:val="none" w:sz="0" w:space="0" w:color="auto"/>
                              </w:divBdr>
                              <w:divsChild>
                                <w:div w:id="646007793">
                                  <w:marLeft w:val="0"/>
                                  <w:marRight w:val="0"/>
                                  <w:marTop w:val="0"/>
                                  <w:marBottom w:val="0"/>
                                  <w:divBdr>
                                    <w:top w:val="none" w:sz="0" w:space="0" w:color="auto"/>
                                    <w:left w:val="none" w:sz="0" w:space="0" w:color="auto"/>
                                    <w:bottom w:val="none" w:sz="0" w:space="0" w:color="auto"/>
                                    <w:right w:val="none" w:sz="0" w:space="0" w:color="auto"/>
                                  </w:divBdr>
                                  <w:divsChild>
                                    <w:div w:id="877550069">
                                      <w:marLeft w:val="0"/>
                                      <w:marRight w:val="0"/>
                                      <w:marTop w:val="0"/>
                                      <w:marBottom w:val="0"/>
                                      <w:divBdr>
                                        <w:top w:val="none" w:sz="0" w:space="0" w:color="auto"/>
                                        <w:left w:val="none" w:sz="0" w:space="0" w:color="auto"/>
                                        <w:bottom w:val="none" w:sz="0" w:space="0" w:color="auto"/>
                                        <w:right w:val="none" w:sz="0" w:space="0" w:color="auto"/>
                                      </w:divBdr>
                                      <w:divsChild>
                                        <w:div w:id="904873189">
                                          <w:marLeft w:val="0"/>
                                          <w:marRight w:val="0"/>
                                          <w:marTop w:val="0"/>
                                          <w:marBottom w:val="0"/>
                                          <w:divBdr>
                                            <w:top w:val="none" w:sz="0" w:space="0" w:color="auto"/>
                                            <w:left w:val="none" w:sz="0" w:space="0" w:color="auto"/>
                                            <w:bottom w:val="none" w:sz="0" w:space="0" w:color="auto"/>
                                            <w:right w:val="none" w:sz="0" w:space="0" w:color="auto"/>
                                          </w:divBdr>
                                          <w:divsChild>
                                            <w:div w:id="99615108">
                                              <w:marLeft w:val="0"/>
                                              <w:marRight w:val="0"/>
                                              <w:marTop w:val="0"/>
                                              <w:marBottom w:val="0"/>
                                              <w:divBdr>
                                                <w:top w:val="none" w:sz="0" w:space="0" w:color="auto"/>
                                                <w:left w:val="none" w:sz="0" w:space="0" w:color="auto"/>
                                                <w:bottom w:val="none" w:sz="0" w:space="0" w:color="auto"/>
                                                <w:right w:val="none" w:sz="0" w:space="0" w:color="auto"/>
                                              </w:divBdr>
                                              <w:divsChild>
                                                <w:div w:id="491072035">
                                                  <w:marLeft w:val="0"/>
                                                  <w:marRight w:val="0"/>
                                                  <w:marTop w:val="0"/>
                                                  <w:marBottom w:val="0"/>
                                                  <w:divBdr>
                                                    <w:top w:val="none" w:sz="0" w:space="0" w:color="auto"/>
                                                    <w:left w:val="none" w:sz="0" w:space="0" w:color="auto"/>
                                                    <w:bottom w:val="none" w:sz="0" w:space="0" w:color="auto"/>
                                                    <w:right w:val="none" w:sz="0" w:space="0" w:color="auto"/>
                                                  </w:divBdr>
                                                  <w:divsChild>
                                                    <w:div w:id="404648545">
                                                      <w:marLeft w:val="2700"/>
                                                      <w:marRight w:val="2760"/>
                                                      <w:marTop w:val="0"/>
                                                      <w:marBottom w:val="0"/>
                                                      <w:divBdr>
                                                        <w:top w:val="none" w:sz="0" w:space="0" w:color="auto"/>
                                                        <w:left w:val="none" w:sz="0" w:space="0" w:color="auto"/>
                                                        <w:bottom w:val="none" w:sz="0" w:space="0" w:color="auto"/>
                                                        <w:right w:val="none" w:sz="0" w:space="0" w:color="auto"/>
                                                      </w:divBdr>
                                                      <w:divsChild>
                                                        <w:div w:id="543062078">
                                                          <w:marLeft w:val="0"/>
                                                          <w:marRight w:val="0"/>
                                                          <w:marTop w:val="0"/>
                                                          <w:marBottom w:val="0"/>
                                                          <w:divBdr>
                                                            <w:top w:val="none" w:sz="0" w:space="0" w:color="auto"/>
                                                            <w:left w:val="none" w:sz="0" w:space="0" w:color="auto"/>
                                                            <w:bottom w:val="none" w:sz="0" w:space="0" w:color="auto"/>
                                                            <w:right w:val="none" w:sz="0" w:space="0" w:color="auto"/>
                                                          </w:divBdr>
                                                          <w:divsChild>
                                                            <w:div w:id="1335570900">
                                                              <w:marLeft w:val="0"/>
                                                              <w:marRight w:val="0"/>
                                                              <w:marTop w:val="0"/>
                                                              <w:marBottom w:val="0"/>
                                                              <w:divBdr>
                                                                <w:top w:val="none" w:sz="0" w:space="0" w:color="auto"/>
                                                                <w:left w:val="none" w:sz="0" w:space="0" w:color="auto"/>
                                                                <w:bottom w:val="none" w:sz="0" w:space="0" w:color="auto"/>
                                                                <w:right w:val="none" w:sz="0" w:space="0" w:color="auto"/>
                                                              </w:divBdr>
                                                              <w:divsChild>
                                                                <w:div w:id="482359992">
                                                                  <w:marLeft w:val="0"/>
                                                                  <w:marRight w:val="0"/>
                                                                  <w:marTop w:val="0"/>
                                                                  <w:marBottom w:val="0"/>
                                                                  <w:divBdr>
                                                                    <w:top w:val="none" w:sz="0" w:space="0" w:color="auto"/>
                                                                    <w:left w:val="none" w:sz="0" w:space="0" w:color="auto"/>
                                                                    <w:bottom w:val="none" w:sz="0" w:space="0" w:color="auto"/>
                                                                    <w:right w:val="none" w:sz="0" w:space="0" w:color="auto"/>
                                                                  </w:divBdr>
                                                                  <w:divsChild>
                                                                    <w:div w:id="1707635033">
                                                                      <w:marLeft w:val="0"/>
                                                                      <w:marRight w:val="0"/>
                                                                      <w:marTop w:val="0"/>
                                                                      <w:marBottom w:val="0"/>
                                                                      <w:divBdr>
                                                                        <w:top w:val="none" w:sz="0" w:space="0" w:color="auto"/>
                                                                        <w:left w:val="none" w:sz="0" w:space="0" w:color="auto"/>
                                                                        <w:bottom w:val="none" w:sz="0" w:space="0" w:color="auto"/>
                                                                        <w:right w:val="none" w:sz="0" w:space="0" w:color="auto"/>
                                                                      </w:divBdr>
                                                                      <w:divsChild>
                                                                        <w:div w:id="1977098138">
                                                                          <w:marLeft w:val="0"/>
                                                                          <w:marRight w:val="0"/>
                                                                          <w:marTop w:val="0"/>
                                                                          <w:marBottom w:val="0"/>
                                                                          <w:divBdr>
                                                                            <w:top w:val="none" w:sz="0" w:space="0" w:color="auto"/>
                                                                            <w:left w:val="none" w:sz="0" w:space="0" w:color="auto"/>
                                                                            <w:bottom w:val="none" w:sz="0" w:space="0" w:color="auto"/>
                                                                            <w:right w:val="none" w:sz="0" w:space="0" w:color="auto"/>
                                                                          </w:divBdr>
                                                                          <w:divsChild>
                                                                            <w:div w:id="165174148">
                                                                              <w:marLeft w:val="0"/>
                                                                              <w:marRight w:val="0"/>
                                                                              <w:marTop w:val="0"/>
                                                                              <w:marBottom w:val="0"/>
                                                                              <w:divBdr>
                                                                                <w:top w:val="none" w:sz="0" w:space="0" w:color="auto"/>
                                                                                <w:left w:val="none" w:sz="0" w:space="0" w:color="auto"/>
                                                                                <w:bottom w:val="none" w:sz="0" w:space="0" w:color="auto"/>
                                                                                <w:right w:val="none" w:sz="0" w:space="0" w:color="auto"/>
                                                                              </w:divBdr>
                                                                              <w:divsChild>
                                                                                <w:div w:id="375128568">
                                                                                  <w:marLeft w:val="120"/>
                                                                                  <w:marRight w:val="120"/>
                                                                                  <w:marTop w:val="0"/>
                                                                                  <w:marBottom w:val="0"/>
                                                                                  <w:divBdr>
                                                                                    <w:top w:val="none" w:sz="0" w:space="0" w:color="auto"/>
                                                                                    <w:left w:val="none" w:sz="0" w:space="0" w:color="auto"/>
                                                                                    <w:bottom w:val="none" w:sz="0" w:space="0" w:color="auto"/>
                                                                                    <w:right w:val="none" w:sz="0" w:space="0" w:color="auto"/>
                                                                                  </w:divBdr>
                                                                                  <w:divsChild>
                                                                                    <w:div w:id="178395145">
                                                                                      <w:marLeft w:val="0"/>
                                                                                      <w:marRight w:val="0"/>
                                                                                      <w:marTop w:val="0"/>
                                                                                      <w:marBottom w:val="0"/>
                                                                                      <w:divBdr>
                                                                                        <w:top w:val="none" w:sz="0" w:space="0" w:color="auto"/>
                                                                                        <w:left w:val="none" w:sz="0" w:space="0" w:color="auto"/>
                                                                                        <w:bottom w:val="none" w:sz="0" w:space="0" w:color="auto"/>
                                                                                        <w:right w:val="none" w:sz="0" w:space="0" w:color="auto"/>
                                                                                      </w:divBdr>
                                                                                      <w:divsChild>
                                                                                        <w:div w:id="939992801">
                                                                                          <w:marLeft w:val="0"/>
                                                                                          <w:marRight w:val="0"/>
                                                                                          <w:marTop w:val="0"/>
                                                                                          <w:marBottom w:val="0"/>
                                                                                          <w:divBdr>
                                                                                            <w:top w:val="none" w:sz="0" w:space="0" w:color="auto"/>
                                                                                            <w:left w:val="none" w:sz="0" w:space="0" w:color="auto"/>
                                                                                            <w:bottom w:val="none" w:sz="0" w:space="0" w:color="auto"/>
                                                                                            <w:right w:val="none" w:sz="0" w:space="0" w:color="auto"/>
                                                                                          </w:divBdr>
                                                                                          <w:divsChild>
                                                                                            <w:div w:id="1533612421">
                                                                                              <w:marLeft w:val="0"/>
                                                                                              <w:marRight w:val="0"/>
                                                                                              <w:marTop w:val="0"/>
                                                                                              <w:marBottom w:val="0"/>
                                                                                              <w:divBdr>
                                                                                                <w:top w:val="none" w:sz="0" w:space="0" w:color="auto"/>
                                                                                                <w:left w:val="none" w:sz="0" w:space="0" w:color="auto"/>
                                                                                                <w:bottom w:val="none" w:sz="0" w:space="0" w:color="auto"/>
                                                                                                <w:right w:val="none" w:sz="0" w:space="0" w:color="auto"/>
                                                                                              </w:divBdr>
                                                                                              <w:divsChild>
                                                                                                <w:div w:id="698119138">
                                                                                                  <w:marLeft w:val="120"/>
                                                                                                  <w:marRight w:val="120"/>
                                                                                                  <w:marTop w:val="0"/>
                                                                                                  <w:marBottom w:val="0"/>
                                                                                                  <w:divBdr>
                                                                                                    <w:top w:val="none" w:sz="0" w:space="0" w:color="auto"/>
                                                                                                    <w:left w:val="none" w:sz="0" w:space="0" w:color="auto"/>
                                                                                                    <w:bottom w:val="none" w:sz="0" w:space="0" w:color="auto"/>
                                                                                                    <w:right w:val="none" w:sz="0" w:space="0" w:color="auto"/>
                                                                                                  </w:divBdr>
                                                                                                  <w:divsChild>
                                                                                                    <w:div w:id="1575358569">
                                                                                                      <w:marLeft w:val="0"/>
                                                                                                      <w:marRight w:val="0"/>
                                                                                                      <w:marTop w:val="0"/>
                                                                                                      <w:marBottom w:val="0"/>
                                                                                                      <w:divBdr>
                                                                                                        <w:top w:val="none" w:sz="0" w:space="0" w:color="auto"/>
                                                                                                        <w:left w:val="none" w:sz="0" w:space="0" w:color="auto"/>
                                                                                                        <w:bottom w:val="none" w:sz="0" w:space="0" w:color="auto"/>
                                                                                                        <w:right w:val="none" w:sz="0" w:space="0" w:color="auto"/>
                                                                                                      </w:divBdr>
                                                                                                      <w:divsChild>
                                                                                                        <w:div w:id="1775251462">
                                                                                                          <w:marLeft w:val="0"/>
                                                                                                          <w:marRight w:val="0"/>
                                                                                                          <w:marTop w:val="0"/>
                                                                                                          <w:marBottom w:val="0"/>
                                                                                                          <w:divBdr>
                                                                                                            <w:top w:val="none" w:sz="0" w:space="0" w:color="auto"/>
                                                                                                            <w:left w:val="none" w:sz="0" w:space="0" w:color="auto"/>
                                                                                                            <w:bottom w:val="none" w:sz="0" w:space="0" w:color="auto"/>
                                                                                                            <w:right w:val="none" w:sz="0" w:space="0" w:color="auto"/>
                                                                                                          </w:divBdr>
                                                                                                          <w:divsChild>
                                                                                                            <w:div w:id="17498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2020-03-20T07:05:00Z</dcterms:created>
  <dcterms:modified xsi:type="dcterms:W3CDTF">2020-03-20T07:57:00Z</dcterms:modified>
</cp:coreProperties>
</file>