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30" w:rsidRDefault="00C31D30" w:rsidP="00C31D3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Памятка для родителей</w:t>
      </w:r>
    </w:p>
    <w:p w:rsidR="00C31D30" w:rsidRPr="00C31D30" w:rsidRDefault="00C31D30" w:rsidP="00C31D3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(законных представителей)</w:t>
      </w:r>
    </w:p>
    <w:tbl>
      <w:tblPr>
        <w:tblW w:w="9782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82"/>
      </w:tblGrid>
      <w:tr w:rsidR="00C31D30" w:rsidTr="00C31D30">
        <w:tblPrEx>
          <w:tblCellMar>
            <w:top w:w="0" w:type="dxa"/>
            <w:bottom w:w="0" w:type="dxa"/>
          </w:tblCellMar>
        </w:tblPrEx>
        <w:trPr>
          <w:trHeight w:val="5281"/>
        </w:trPr>
        <w:tc>
          <w:tcPr>
            <w:tcW w:w="9782" w:type="dxa"/>
          </w:tcPr>
          <w:p w:rsidR="00C31D30" w:rsidRDefault="00C31D30" w:rsidP="00C31D3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 действиям в случае агрессивного поведения подростка и возникновения конфликтных ситуаций в семье</w:t>
            </w:r>
          </w:p>
          <w:p w:rsidR="00C31D30" w:rsidRDefault="00C31D30" w:rsidP="00C31D3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:rsidR="00C31D30" w:rsidRDefault="00C31D30" w:rsidP="00C31D3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Рекомендации для родителей (законных представителей) в случае агрессивного поведения подростка </w:t>
            </w:r>
          </w:p>
          <w:p w:rsidR="00C31D30" w:rsidRDefault="00C31D30" w:rsidP="00C31D30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C31D30" w:rsidRDefault="00C31D30" w:rsidP="00C31D3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Быть терпеливым и внимательным к нуждам и потребностям ребенка, даже если он достаточно взрослый. </w:t>
            </w:r>
          </w:p>
          <w:p w:rsidR="00C31D30" w:rsidRDefault="00C31D30" w:rsidP="00C31D3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Демонстрировать модель неагрессивного поведения. </w:t>
            </w:r>
          </w:p>
          <w:p w:rsidR="00C31D30" w:rsidRDefault="00C31D30" w:rsidP="00C31D3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Принимать ребенка таким, какой он есть. </w:t>
            </w:r>
          </w:p>
          <w:p w:rsidR="00C31D30" w:rsidRDefault="00C31D30" w:rsidP="00C31D3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Не допускать при нем вспышек гнева, злых высказываний о других людях, проявления желаний отомстить за обиду. </w:t>
            </w:r>
          </w:p>
          <w:p w:rsidR="00C31D30" w:rsidRDefault="00C31D30" w:rsidP="00C31D3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Подавление негативных эмоций ребенка не устраняет агрессивность, а способствует формированию агрессивных черт характера. Ребенок, подавляющий свой гнев, более подвержен психосоматическим расстройствам. </w:t>
            </w:r>
          </w:p>
          <w:p w:rsidR="00C31D30" w:rsidRDefault="00C31D30" w:rsidP="00C31D3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:rsidR="00C31D30" w:rsidRDefault="00C31D30" w:rsidP="00C31D3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Целесообразно: </w:t>
            </w:r>
          </w:p>
          <w:p w:rsidR="00C31D30" w:rsidRDefault="00C31D30" w:rsidP="00C31D3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обучать ребенка приемлемым способам выражения гнева; </w:t>
            </w:r>
          </w:p>
          <w:p w:rsidR="00C31D30" w:rsidRDefault="00C31D30" w:rsidP="00C31D3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помогать сместить агрессию на другой объект (побить подушку, смять бумагу); </w:t>
            </w:r>
          </w:p>
          <w:p w:rsidR="00C31D30" w:rsidRDefault="00C31D30" w:rsidP="00C31D3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расширять поведенческий репертуар ребенка. Помогать овладевать конструктивными способами поведения в конфликтных ситуациях, навыкам общения; </w:t>
            </w:r>
          </w:p>
          <w:p w:rsidR="00C31D30" w:rsidRDefault="00C31D30" w:rsidP="00C31D3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учить подростка брать ответственность на себя; </w:t>
            </w:r>
          </w:p>
          <w:p w:rsidR="00C31D30" w:rsidRDefault="00C31D30" w:rsidP="00C31D3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развивать у ребенка способность к сопереживанию, умение понимать собственное эмоциональное состояние и состояние окружающих людей; </w:t>
            </w:r>
          </w:p>
          <w:p w:rsidR="00C31D30" w:rsidRDefault="00C31D30" w:rsidP="00C31D3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понять и снять причины агрессивного поведения ребенка. </w:t>
            </w:r>
          </w:p>
          <w:p w:rsidR="00C31D30" w:rsidRDefault="00C31D30" w:rsidP="00C31D3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:rsidR="00C31D30" w:rsidRDefault="00C31D30" w:rsidP="00C31D3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Помните: </w:t>
            </w:r>
          </w:p>
          <w:p w:rsidR="00C31D30" w:rsidRDefault="00C31D30" w:rsidP="00C31D3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запреты и повышение голоса – самые неэффективные способы преодоления агрессивности; </w:t>
            </w:r>
          </w:p>
          <w:p w:rsidR="00C31D30" w:rsidRDefault="00C31D30" w:rsidP="00C31D3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не забывайте, что агрессивные реакции - естественные реакции человека. Важно научить управлять своей агрессивностью, выражать и снижать ее приемлемыми способами. </w:t>
            </w:r>
          </w:p>
          <w:p w:rsidR="00C31D30" w:rsidRDefault="00C31D30" w:rsidP="00C31D3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– быть последовательным в наказаниях ребенка. Наказывать за конкретные поступки;</w:t>
            </w:r>
            <w:r w:rsidRPr="00C31D30">
              <w:rPr>
                <w:bCs/>
                <w:sz w:val="28"/>
                <w:szCs w:val="28"/>
              </w:rPr>
              <w:t xml:space="preserve"> </w:t>
            </w:r>
          </w:p>
          <w:p w:rsidR="00C31D30" w:rsidRPr="00C31D30" w:rsidRDefault="00C31D30" w:rsidP="00C31D3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C31D30">
              <w:rPr>
                <w:bCs/>
                <w:sz w:val="28"/>
                <w:szCs w:val="28"/>
              </w:rPr>
              <w:t xml:space="preserve">– наказание значимо тогда, когда оно: </w:t>
            </w:r>
          </w:p>
          <w:p w:rsidR="00C31D30" w:rsidRPr="00C31D30" w:rsidRDefault="00C31D30" w:rsidP="00C31D3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C31D30">
              <w:rPr>
                <w:bCs/>
                <w:sz w:val="28"/>
                <w:szCs w:val="28"/>
              </w:rPr>
              <w:t xml:space="preserve">1) следует немедленно за поступком; </w:t>
            </w:r>
          </w:p>
          <w:p w:rsidR="00C31D30" w:rsidRPr="00C31D30" w:rsidRDefault="00C31D30" w:rsidP="00C31D3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C31D30">
              <w:rPr>
                <w:bCs/>
                <w:sz w:val="28"/>
                <w:szCs w:val="28"/>
              </w:rPr>
              <w:t xml:space="preserve">2) объяснено ребенку; </w:t>
            </w:r>
          </w:p>
          <w:p w:rsidR="00C31D30" w:rsidRPr="00C31D30" w:rsidRDefault="00C31D30" w:rsidP="00C31D3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C31D30">
              <w:rPr>
                <w:bCs/>
                <w:sz w:val="28"/>
                <w:szCs w:val="28"/>
              </w:rPr>
              <w:t xml:space="preserve">3) оценивает действия ребенка, а не его человеческие качества; </w:t>
            </w:r>
          </w:p>
          <w:p w:rsidR="00C31D30" w:rsidRPr="00C31D30" w:rsidRDefault="00C31D30" w:rsidP="00C31D3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C31D30">
              <w:rPr>
                <w:bCs/>
                <w:sz w:val="28"/>
                <w:szCs w:val="28"/>
              </w:rPr>
              <w:t xml:space="preserve">4) справедливое; </w:t>
            </w:r>
          </w:p>
          <w:p w:rsidR="00C31D30" w:rsidRPr="00C31D30" w:rsidRDefault="00C31D30" w:rsidP="00C31D3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C31D30">
              <w:rPr>
                <w:bCs/>
                <w:sz w:val="28"/>
                <w:szCs w:val="28"/>
              </w:rPr>
              <w:t xml:space="preserve">5) </w:t>
            </w:r>
            <w:proofErr w:type="gramStart"/>
            <w:r w:rsidRPr="00C31D30">
              <w:rPr>
                <w:bCs/>
                <w:sz w:val="28"/>
                <w:szCs w:val="28"/>
              </w:rPr>
              <w:t>адекватное</w:t>
            </w:r>
            <w:proofErr w:type="gramEnd"/>
            <w:r w:rsidRPr="00C31D30">
              <w:rPr>
                <w:bCs/>
                <w:sz w:val="28"/>
                <w:szCs w:val="28"/>
              </w:rPr>
              <w:t xml:space="preserve"> проступку; </w:t>
            </w:r>
          </w:p>
          <w:p w:rsidR="00C31D30" w:rsidRPr="00C31D30" w:rsidRDefault="00C31D30" w:rsidP="00C31D3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C31D30">
              <w:rPr>
                <w:bCs/>
                <w:sz w:val="28"/>
                <w:szCs w:val="28"/>
              </w:rPr>
              <w:t xml:space="preserve">6) наказание не должно унижать ребенка; </w:t>
            </w:r>
          </w:p>
          <w:p w:rsidR="00C31D30" w:rsidRPr="00C31D30" w:rsidRDefault="00C31D30" w:rsidP="00C31D3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C31D30">
              <w:rPr>
                <w:bCs/>
                <w:sz w:val="28"/>
                <w:szCs w:val="28"/>
              </w:rPr>
              <w:t xml:space="preserve">7) нельзя наказывать лишением родительской любви. </w:t>
            </w:r>
          </w:p>
          <w:p w:rsidR="00C31D30" w:rsidRDefault="00C31D30" w:rsidP="00C31D3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C31D30" w:rsidRDefault="00C31D30" w:rsidP="00C31D3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C31D30">
              <w:rPr>
                <w:b/>
                <w:bCs/>
                <w:sz w:val="28"/>
                <w:szCs w:val="28"/>
              </w:rPr>
              <w:t>Рекомендации для родителей (законных представителей) в случае возникновения конфликтных ситуаций</w:t>
            </w:r>
          </w:p>
          <w:p w:rsidR="00C31D30" w:rsidRPr="00C31D30" w:rsidRDefault="00C31D30" w:rsidP="00C31D3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C31D30" w:rsidRPr="00C31D30" w:rsidRDefault="00C31D30" w:rsidP="00C31D3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C31D30">
              <w:rPr>
                <w:bCs/>
                <w:sz w:val="28"/>
                <w:szCs w:val="28"/>
              </w:rPr>
              <w:t>1. Коротко, в одном предложении, ясно и спокойным тоном сформулируйте то, что Вы хотите сказать ребенку. Обсуждайте ситуацию, не унижая достоинства ребенка.</w:t>
            </w:r>
            <w:r w:rsidRPr="00C31D30">
              <w:rPr>
                <w:b/>
                <w:bCs/>
                <w:sz w:val="28"/>
                <w:szCs w:val="28"/>
              </w:rPr>
              <w:t xml:space="preserve"> </w:t>
            </w:r>
          </w:p>
          <w:p w:rsidR="00C31D30" w:rsidRDefault="00C31D30" w:rsidP="00C31D3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Проговаривайте ваши чувства с помощью техники «</w:t>
            </w:r>
            <w:proofErr w:type="spellStart"/>
            <w:proofErr w:type="gramStart"/>
            <w:r>
              <w:rPr>
                <w:sz w:val="28"/>
                <w:szCs w:val="28"/>
              </w:rPr>
              <w:t>Я-высказывание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» и давайте это сделать вашему ребенку. («Я обеспокоена, когда слышу это», «Я огорчена», «Я так волнуюсь за тебя»). </w:t>
            </w:r>
          </w:p>
          <w:p w:rsidR="00C31D30" w:rsidRDefault="00C31D30" w:rsidP="00C31D3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Укажите на возможные последствия, которые Вы видите. (« Я боюсь, что эта ситуация отрицательно повлияет на тебя, и ты не сможешь воплотить задуманное»). </w:t>
            </w:r>
          </w:p>
          <w:p w:rsidR="00C31D30" w:rsidRDefault="00C31D30" w:rsidP="00C31D3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Мягко и тактично напомните ребенку о том, что он также ответственен за свои поступки. </w:t>
            </w:r>
            <w:proofErr w:type="gramStart"/>
            <w:r>
              <w:rPr>
                <w:sz w:val="28"/>
                <w:szCs w:val="28"/>
              </w:rPr>
              <w:t>(«Я хотела бы видеть тебя к 22.00, но я знаю, что не могу тебя заставить выполнить это.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Ты сама принимаешь решения, и только ты отвечаешь за них»). </w:t>
            </w:r>
            <w:proofErr w:type="gramEnd"/>
          </w:p>
          <w:p w:rsidR="00C31D30" w:rsidRDefault="00C31D30" w:rsidP="00C31D3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Предложите своему ребенку помощь, если он показывает Вам, что нуждается в ней и готов ее получить. </w:t>
            </w:r>
          </w:p>
          <w:p w:rsidR="00C31D30" w:rsidRPr="00C31D30" w:rsidRDefault="00C31D30" w:rsidP="00C31D3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Обязательно скажите Вашему ребенку, что Вы </w:t>
            </w:r>
            <w:proofErr w:type="gramStart"/>
            <w:r>
              <w:rPr>
                <w:sz w:val="28"/>
                <w:szCs w:val="28"/>
              </w:rPr>
              <w:t>верите</w:t>
            </w:r>
            <w:proofErr w:type="gramEnd"/>
            <w:r>
              <w:rPr>
                <w:sz w:val="28"/>
                <w:szCs w:val="28"/>
              </w:rPr>
              <w:t xml:space="preserve"> в него и уважаете его решения и выбор. </w:t>
            </w:r>
          </w:p>
          <w:p w:rsidR="00C31D30" w:rsidRDefault="00C31D30" w:rsidP="00C31D3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Контролируйте приступы гнева у ребенка. Пытайтесь сдерживать его желание вступить в конфликт.</w:t>
            </w:r>
          </w:p>
        </w:tc>
      </w:tr>
      <w:tr w:rsidR="00C31D30" w:rsidTr="00C31D30">
        <w:tblPrEx>
          <w:tblCellMar>
            <w:top w:w="0" w:type="dxa"/>
            <w:bottom w:w="0" w:type="dxa"/>
          </w:tblCellMar>
        </w:tblPrEx>
        <w:trPr>
          <w:trHeight w:val="5281"/>
        </w:trPr>
        <w:tc>
          <w:tcPr>
            <w:tcW w:w="9782" w:type="dxa"/>
            <w:tcBorders>
              <w:left w:val="nil"/>
              <w:bottom w:val="nil"/>
              <w:right w:val="nil"/>
            </w:tcBorders>
          </w:tcPr>
          <w:p w:rsidR="00C31D30" w:rsidRDefault="00C31D30" w:rsidP="00C31D3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8. По возможности старайтесь уйти от конфликта, тем самым Вы покажете пример ребенку. </w:t>
            </w:r>
          </w:p>
          <w:p w:rsidR="00C31D30" w:rsidRDefault="00C31D30" w:rsidP="00C31D3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Если конфликт уже произошел, постарайтесь разобраться в его причинах. </w:t>
            </w:r>
          </w:p>
          <w:p w:rsidR="00C31D30" w:rsidRDefault="00C31D30" w:rsidP="00C31D3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Обязательно обсудите с ребенком причины возникновения ссоры и пути бесконфликтного выхода из нее. </w:t>
            </w:r>
          </w:p>
          <w:p w:rsidR="00C31D30" w:rsidRPr="00C31D30" w:rsidRDefault="00C31D30" w:rsidP="00C31D3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Не обсуждайте поведение ребенка ни с кем посторонним в его присутствии. </w:t>
            </w:r>
          </w:p>
        </w:tc>
      </w:tr>
    </w:tbl>
    <w:p w:rsidR="00EF7FC9" w:rsidRDefault="00C31D30" w:rsidP="00C31D30">
      <w:pPr>
        <w:jc w:val="both"/>
      </w:pPr>
    </w:p>
    <w:sectPr w:rsidR="00EF7FC9" w:rsidSect="00C31D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D30"/>
    <w:rsid w:val="0045231F"/>
    <w:rsid w:val="00C31D30"/>
    <w:rsid w:val="00F43423"/>
    <w:rsid w:val="00FD1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1D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438</Words>
  <Characters>2975</Characters>
  <Application>Microsoft Office Word</Application>
  <DocSecurity>0</DocSecurity>
  <Lines>135</Lines>
  <Paragraphs>68</Paragraphs>
  <ScaleCrop>false</ScaleCrop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2020-04-13T13:15:00Z</dcterms:created>
  <dcterms:modified xsi:type="dcterms:W3CDTF">2020-04-13T13:23:00Z</dcterms:modified>
</cp:coreProperties>
</file>