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AF" w:rsidRDefault="00051E34" w:rsidP="003E5D91">
      <w:pPr>
        <w:shd w:val="clear" w:color="auto" w:fill="FFFFFF" w:themeFill="background1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E8E8E8"/>
          <w:lang w:eastAsia="ru-RU"/>
        </w:rPr>
      </w:pPr>
      <w:r w:rsidRPr="003E5D91">
        <w:rPr>
          <w:rFonts w:ascii="Times New Roman" w:eastAsia="Times New Roman" w:hAnsi="Times New Roman" w:cs="Times New Roman"/>
          <w:b/>
          <w:sz w:val="28"/>
          <w:szCs w:val="28"/>
          <w:shd w:val="clear" w:color="auto" w:fill="E8E8E8"/>
          <w:lang w:eastAsia="ru-RU"/>
        </w:rPr>
        <w:t>Виды жестокого обращения по отношению к детям</w:t>
      </w:r>
    </w:p>
    <w:p w:rsidR="003E5D91" w:rsidRPr="003E5D91" w:rsidRDefault="003E5D91" w:rsidP="003E5D91">
      <w:pPr>
        <w:shd w:val="clear" w:color="auto" w:fill="FFFFFF" w:themeFill="background1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E8E8E8"/>
          <w:lang w:eastAsia="ru-RU"/>
        </w:rPr>
      </w:pPr>
    </w:p>
    <w:p w:rsidR="00B276AF" w:rsidRPr="003E5D91" w:rsidRDefault="00051E34" w:rsidP="00B276AF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</w:pPr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 xml:space="preserve"> Наиболее часто встречающимся видом жестокости является обычное физическое насилие. Синяки и ссадины – это далеко не самое худшее, что может произойти с ребёнком после такого обращения. В некоторых случаях может понадобиться помощь медиков, чтобы ликвидировать последствия подобного воспитания.</w:t>
      </w:r>
    </w:p>
    <w:p w:rsidR="00B276AF" w:rsidRPr="003E5D91" w:rsidRDefault="00051E34" w:rsidP="00B276AF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</w:pPr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 xml:space="preserve"> Физическому насилию, как правило, подвергаются дети из неблагополучных, неполных семей или находящиеся в семьях из группы риска.</w:t>
      </w:r>
    </w:p>
    <w:p w:rsidR="00B276AF" w:rsidRPr="003E5D91" w:rsidRDefault="00051E34" w:rsidP="00B276AF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</w:pPr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 xml:space="preserve"> Неблагополучными признаются семьи, если один или оба родителя злоупотребляют алкоголем, наркотиками, не работают и ведут асоциальный образ жизни. Именно в таких семьях наблюдается самый высокий процент жестокости к детям. </w:t>
      </w:r>
    </w:p>
    <w:p w:rsidR="00B276AF" w:rsidRPr="003E5D91" w:rsidRDefault="00051E34" w:rsidP="00B276AF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</w:pPr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 xml:space="preserve">Основной опасностью для несовершеннолетнего в такой ситуации является получение серьёзных травм или даже увечий, способных привести к неблагоприятным изменениям в организме. </w:t>
      </w:r>
    </w:p>
    <w:p w:rsidR="00B276AF" w:rsidRPr="003E5D91" w:rsidRDefault="00051E34" w:rsidP="00B276AF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</w:pPr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>Существует и еще одна, менее очевидная, но не менее серьёзная опасность для ребёнка в случае жестокости по отношению к нему. Речь идёт о получении психологической травмы в результате насилия. Подобные травмы могут быть не заметными и проявляться через несколько лет, но их опасность для ребёнка чрезвычайно высока. Физическое насилие, благодаря внешним проявлениям, легко обнаруживается. Поэтому и принятие мер к родителям или лицам, осуществляющим опеку, может быть достаточно оперативным.</w:t>
      </w:r>
    </w:p>
    <w:p w:rsidR="00B276AF" w:rsidRPr="003E5D91" w:rsidRDefault="00051E34" w:rsidP="00B276AF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</w:pPr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 xml:space="preserve"> Сложнее обстоит дело с моральным насилием. Доказать факт его существования очень сложно, а последствия для ребёнка не менее серьёзны. Проявляется моральная жестокость в виде психологических унижений ребёнка, ненадлежащего исполнения своих обязанностей родителями. Этот вид жестокости может происходить и в семьях внешне благополучных, что ещё более затрудняет его выявление. Внешних признаков моральное насилие, обычно, не имеет. А психологическая травма для ребёнка присутствует практически всегда. Такие дети вырастают с изменениями в психике, иногда доходящими до патологий.</w:t>
      </w:r>
    </w:p>
    <w:p w:rsidR="00B276AF" w:rsidRPr="003E5D91" w:rsidRDefault="00051E34" w:rsidP="00B276AF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</w:pPr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 xml:space="preserve"> </w:t>
      </w:r>
      <w:r w:rsidRPr="003E5D91">
        <w:rPr>
          <w:rFonts w:ascii="Times New Roman" w:eastAsia="Times New Roman" w:hAnsi="Times New Roman" w:cs="Times New Roman"/>
          <w:b/>
          <w:sz w:val="28"/>
          <w:szCs w:val="28"/>
          <w:shd w:val="clear" w:color="auto" w:fill="E8E8E8"/>
          <w:lang w:eastAsia="ru-RU"/>
        </w:rPr>
        <w:t>Где чаще всего наблюдается жестокость по отношению к детям?</w:t>
      </w:r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 xml:space="preserve"> </w:t>
      </w:r>
    </w:p>
    <w:p w:rsidR="00B276AF" w:rsidRPr="003E5D91" w:rsidRDefault="00051E34" w:rsidP="00B276AF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</w:pPr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 xml:space="preserve">Наиболее распространённым видом является жестокость в семье. Именно в семье чаще встречается физическое насилие. Именно в семье легче всего воздействовать на психологию ребёнка. В большинстве случаев жестокое обхождение с детьми происходит в неблагополучных семьях, но встречается оно и в семьях вполне благопристойных. </w:t>
      </w:r>
    </w:p>
    <w:p w:rsidR="00B276AF" w:rsidRPr="003E5D91" w:rsidRDefault="00051E34" w:rsidP="00B276AF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</w:pPr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 xml:space="preserve">Психологическое насилие часто происходит в семьях, где один из родителей проповедует авторитарный стиль общения с </w:t>
      </w:r>
      <w:proofErr w:type="gramStart"/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>близкими</w:t>
      </w:r>
      <w:proofErr w:type="gramEnd"/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>. Как правило, дети в силу своей незащищённости и неспособности дать достойный отпор могут стать основными жертвами такого поведения взрослых.</w:t>
      </w:r>
    </w:p>
    <w:p w:rsidR="00B276AF" w:rsidRPr="003E5D91" w:rsidRDefault="00051E34" w:rsidP="00B276AF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</w:pPr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lastRenderedPageBreak/>
        <w:t xml:space="preserve"> Вторым по распространённости местом, где может проявляться жестокость по отношению к детям, выступают различные воспитательные и образовательные учреждения. Педагоги и воспитатели имеют большое влияние на детей, и иногда это влияние перерастает в насилие. Физическая жестокость в учреждениях воспитания и образования встречается реже. Это связано с тем, что её проявления могут быть сразу замечены родителями ребёнка или другими людьми. </w:t>
      </w:r>
    </w:p>
    <w:p w:rsidR="00B276AF" w:rsidRPr="003E5D91" w:rsidRDefault="00051E34" w:rsidP="00B276AF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</w:pPr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 xml:space="preserve">Другое дело психологическое насилие, которое не оставляет внешних следов. Унижения, часто </w:t>
      </w:r>
      <w:proofErr w:type="spellStart"/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>прилюдные</w:t>
      </w:r>
      <w:proofErr w:type="spellEnd"/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>, навешивание ярлыков, оскорбления – всё это является элементами моральной жестокости.</w:t>
      </w:r>
    </w:p>
    <w:p w:rsidR="00051E34" w:rsidRPr="003E5D91" w:rsidRDefault="00051E34" w:rsidP="00B276AF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91">
        <w:rPr>
          <w:rFonts w:ascii="Times New Roman" w:eastAsia="Times New Roman" w:hAnsi="Times New Roman" w:cs="Times New Roman"/>
          <w:b/>
          <w:sz w:val="28"/>
          <w:szCs w:val="28"/>
          <w:shd w:val="clear" w:color="auto" w:fill="E8E8E8"/>
          <w:lang w:eastAsia="ru-RU"/>
        </w:rPr>
        <w:t xml:space="preserve"> Ответственность за жестокость по отношению к детям Статья №</w:t>
      </w:r>
      <w:r w:rsidR="00B276AF" w:rsidRPr="003E5D91">
        <w:rPr>
          <w:rFonts w:ascii="Times New Roman" w:eastAsia="Times New Roman" w:hAnsi="Times New Roman" w:cs="Times New Roman"/>
          <w:b/>
          <w:sz w:val="28"/>
          <w:szCs w:val="28"/>
          <w:shd w:val="clear" w:color="auto" w:fill="E8E8E8"/>
          <w:lang w:eastAsia="ru-RU"/>
        </w:rPr>
        <w:t xml:space="preserve"> </w:t>
      </w:r>
      <w:r w:rsidRPr="003E5D91">
        <w:rPr>
          <w:rFonts w:ascii="Times New Roman" w:eastAsia="Times New Roman" w:hAnsi="Times New Roman" w:cs="Times New Roman"/>
          <w:b/>
          <w:sz w:val="28"/>
          <w:szCs w:val="28"/>
          <w:shd w:val="clear" w:color="auto" w:fill="E8E8E8"/>
          <w:lang w:eastAsia="ru-RU"/>
        </w:rPr>
        <w:t xml:space="preserve">156 Уголовного Кодекса РФ </w:t>
      </w:r>
      <w:r w:rsidRPr="003E5D91">
        <w:rPr>
          <w:rFonts w:ascii="Times New Roman" w:eastAsia="Times New Roman" w:hAnsi="Times New Roman" w:cs="Times New Roman"/>
          <w:sz w:val="28"/>
          <w:szCs w:val="28"/>
          <w:shd w:val="clear" w:color="auto" w:fill="E8E8E8"/>
          <w:lang w:eastAsia="ru-RU"/>
        </w:rPr>
        <w:t>является одной из самых суровых в российском законодательстве и предусматривает серьёзное наказание за любые проявления жестокости по отношению к детям: денежный штраф, размер которого может составлять 100 000 рублей или ежегодный заработок обвиняемого в жестоком обращении с детьми; обязательные или исправительные работы в течение срока до трёх лет; запрет на занятие определённых должностей в учреждениях воспитательного или образовательного характера в течение срока до пяти лет; тюремного заключения до трёх лет. Возможное наказание за жестокое обхождение с детьми не исчерпывается положениями данной статьи. При причинении вреда здоровью ребёнка любой степени тяжести к виновнику будут применены дополнительно и другие статьи УК. Статья №156 определяет ответственность только при доказанном факте жестокости по отношению к несовершеннолетним. Ненадлежащее исполнение своих обязанностей (родителями, опекунами, учителями, воспитателями и так далее) не могут классифицироваться как преступление по данной статье.</w:t>
      </w:r>
    </w:p>
    <w:p w:rsidR="00545D34" w:rsidRPr="003E5D91" w:rsidRDefault="00545D34">
      <w:pPr>
        <w:rPr>
          <w:sz w:val="28"/>
          <w:szCs w:val="28"/>
        </w:rPr>
      </w:pPr>
    </w:p>
    <w:sectPr w:rsidR="00545D34" w:rsidRPr="003E5D91" w:rsidSect="0054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E34"/>
    <w:rsid w:val="00051E34"/>
    <w:rsid w:val="00080470"/>
    <w:rsid w:val="003C2264"/>
    <w:rsid w:val="003E5D91"/>
    <w:rsid w:val="00545D34"/>
    <w:rsid w:val="009824AA"/>
    <w:rsid w:val="00B276AF"/>
    <w:rsid w:val="00B7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1E34"/>
  </w:style>
  <w:style w:type="character" w:styleId="a4">
    <w:name w:val="Hyperlink"/>
    <w:basedOn w:val="a0"/>
    <w:uiPriority w:val="99"/>
    <w:semiHidden/>
    <w:unhideWhenUsed/>
    <w:rsid w:val="00051E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Илюша Иванов</cp:lastModifiedBy>
  <cp:revision>6</cp:revision>
  <dcterms:created xsi:type="dcterms:W3CDTF">2015-10-08T15:03:00Z</dcterms:created>
  <dcterms:modified xsi:type="dcterms:W3CDTF">2019-05-27T01:44:00Z</dcterms:modified>
</cp:coreProperties>
</file>