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B5" w:rsidRDefault="006E40B5" w:rsidP="006E40B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  <w:t>Ребенок грубит: как не сорваться в ответ и спокойно реагировать?</w:t>
      </w:r>
    </w:p>
    <w:p w:rsidR="006E40B5" w:rsidRPr="006E40B5" w:rsidRDefault="006E40B5" w:rsidP="006E40B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97714" cy="2056882"/>
            <wp:effectExtent l="19050" t="0" r="7436" b="0"/>
            <wp:docPr id="1" name="Рисунок 1" descr="https://telefon-doveria.ru/wp-content/uploads/2020/12/eed37a6625133987dc9cab27e0418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12/eed37a6625133987dc9cab27e0418df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73" cy="205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0B5" w:rsidRDefault="006E40B5" w:rsidP="006E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Типичная картина: уроки не сделаны, комната не убрана, и телефон не выпускается из рук, в ответ на замечания вы слышите: </w:t>
      </w:r>
      <w:r w:rsidRPr="006E40B5">
        <w:rPr>
          <w:rFonts w:ascii="Times New Roman" w:eastAsia="Times New Roman" w:hAnsi="Times New Roman" w:cs="Times New Roman"/>
          <w:b/>
          <w:bCs/>
          <w:i/>
          <w:iCs/>
          <w:color w:val="2778CD"/>
          <w:sz w:val="24"/>
          <w:szCs w:val="24"/>
          <w:lang w:eastAsia="ru-RU"/>
        </w:rPr>
        <w:t>«Отстань! Сам разберусь!»</w:t>
      </w: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 просите объяснить, почему ребенок раздраженный и хмурый, и слышите: </w:t>
      </w:r>
      <w:r w:rsidRPr="006E40B5">
        <w:rPr>
          <w:rFonts w:ascii="Times New Roman" w:eastAsia="Times New Roman" w:hAnsi="Times New Roman" w:cs="Times New Roman"/>
          <w:b/>
          <w:bCs/>
          <w:i/>
          <w:iCs/>
          <w:color w:val="2778CD"/>
          <w:sz w:val="24"/>
          <w:szCs w:val="24"/>
          <w:lang w:eastAsia="ru-RU"/>
        </w:rPr>
        <w:t>«Не твое дело!».</w:t>
      </w: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 говорите дочери, что вам сложно до нее достучаться, на что она отвечает: </w:t>
      </w:r>
      <w:r w:rsidRPr="006E40B5">
        <w:rPr>
          <w:rFonts w:ascii="Times New Roman" w:eastAsia="Times New Roman" w:hAnsi="Times New Roman" w:cs="Times New Roman"/>
          <w:b/>
          <w:bCs/>
          <w:i/>
          <w:iCs/>
          <w:color w:val="2778CD"/>
          <w:sz w:val="24"/>
          <w:szCs w:val="24"/>
          <w:lang w:eastAsia="ru-RU"/>
        </w:rPr>
        <w:t>«Я не просила меня рожать!»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можно бесконечно. Агрессивные фразы, брошенные нашими детьми, ранят очень больно, вызывая обиду и злость.  От бессилия опускаются руки.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Наверняка в жизни каждого родителя бывали случаи, когда он повышал голос на своего ребенка и был в бешенстве! Все знают, как важно быть внимательным к потребностям и чувствам ребенка, принимать и понимать его, но это легко сделать, когда есть ресурс, и чадо хорошо себя ведет, следует правилам и слышит нас. Но что делать в ситуации конфликта, напряжения и стресса? Как быть понимающим и поддерживающим, когда ребенок невыносим?! Про то, что нужно контролировать себя, потому что мы старше и мудрее, что на детей такое наше поведение негативно влияет, мы и так знаем.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как с собой совладать? Как не сорваться на крик, жесткие приказы, угрозы и манипуляции?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 </w:t>
      </w:r>
      <w:r w:rsidRPr="006E40B5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Детского телефона доверия 8 800 2000 122</w:t>
      </w: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подготовили в помощь родителям несколько </w:t>
      </w:r>
      <w:proofErr w:type="spellStart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антистрессовых</w:t>
      </w:r>
      <w:proofErr w:type="spellEnd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и приемов.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любом случае </w:t>
      </w:r>
      <w:proofErr w:type="gramStart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хамство</w:t>
      </w:r>
      <w:proofErr w:type="gramEnd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пресекать. Используйте «</w:t>
      </w:r>
      <w:proofErr w:type="spellStart"/>
      <w:proofErr w:type="gramStart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Я-сообщения</w:t>
      </w:r>
      <w:proofErr w:type="spellEnd"/>
      <w:proofErr w:type="gramEnd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«Для меня такой тон оскорбителен», «Я запрещаю так разговаривать со мной», «Я не заслуживаю подобного обращения», «Я готова к диалогу — подбери другие выражения», «Я могу поговорить позже», «Если надумаешь извиниться — я у себя». Не стоит употреблять местоимения «твой», «твои», «ты» — фразы с ними будут звучать, как обвинения. Лучше говорить о себе и своих чувствах.</w:t>
      </w:r>
    </w:p>
    <w:p w:rsid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Берем паузы и заземляемся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эмоциональном напряжении мы не решим проблему с ребенком, а только усугубим ситуацию. Нужно дать себе передышку.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требование учителя в школе, когда мы врывались в класс — «Выйди и зайди нормально»? Предлагаем вам действовать так же и дома.  Если вы чувствуете, что готовы сорваться, лучше выйти в другую комнату, чтобы убрать внешние раздражители, провоцирующие негатив — разбросанные в комнате вещи, агрессивное выражение лица сына или дочки, залипание чада в телефоне, несделанные уроки, громкая музыка. Подышите, представьте себе позитивные образы, выпейте воды. И успокоившись, можно будет вернуться к ребенку и высказать свои претензии.</w:t>
      </w:r>
    </w:p>
    <w:p w:rsid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Дыхательные упражнения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испытываем сильные негативные эмоции, то пытаемся избавиться от них, выливая поток ответный злости и обиды. Самый простой способ успокоиться — это медленно и глубоко дышать. Дыхание понижает возбудимость нервных центров и способствует мышечному расслаблению. Нижнее дыхание является самым продуктивным — именно так дышат новорожденные: в момент вдоха живот выступает вперед, а на выдохе подтягивается к позвоночнику.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дыхания животом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эту технику лучше лежа на спине. Левая ладонь на животе, над пупком, правая — на груди – фиксирует грудную клетку, которая при дыхании неподвижна. Итак, закройте глаза и расслабьтесь. При вдохе живот поднимается за счет силы воздуха, а не за счет мышц. При выдохе диафрагма поднимается, выдавливая воздух, и живот опускается. Дыхание размеренное, средней глубины, а выдох длиннее вдоха в полтора-два раза. Дышать можно и сидя — лучше в позе лотоса.</w:t>
      </w:r>
    </w:p>
    <w:p w:rsid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Анализируем свое состояние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что-то предпринять, проведите внутренний диалог:</w:t>
      </w:r>
    </w:p>
    <w:p w:rsidR="006E40B5" w:rsidRPr="006E40B5" w:rsidRDefault="006E40B5" w:rsidP="006E40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я чувствую? Какие эмоции испытываю?» </w:t>
      </w:r>
    </w:p>
    <w:p w:rsidR="006E40B5" w:rsidRPr="006E40B5" w:rsidRDefault="006E40B5" w:rsidP="006E40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вызвало эти чувства?»</w:t>
      </w:r>
    </w:p>
    <w:p w:rsidR="006E40B5" w:rsidRPr="006E40B5" w:rsidRDefault="006E40B5" w:rsidP="006E40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я чувствую лично к ребенку, а что — к ситуации?» Это важно различать и разводить</w:t>
      </w:r>
    </w:p>
    <w:p w:rsidR="006E40B5" w:rsidRPr="006E40B5" w:rsidRDefault="006E40B5" w:rsidP="006E40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«Чего я хочу добиться сейчас?» </w:t>
      </w:r>
    </w:p>
    <w:p w:rsidR="006E40B5" w:rsidRPr="006E40B5" w:rsidRDefault="006E40B5" w:rsidP="006E40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надо сделать и сказать вместо того, чтобы накричать и сорваться?»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использовать приемы </w:t>
      </w:r>
      <w:proofErr w:type="spellStart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самоподдержки</w:t>
      </w:r>
      <w:proofErr w:type="spellEnd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подумайте о том, что поможет вам справиться с этим состоянием, найдите ресурс, который поможет пережить эмоциональную бурю:</w:t>
      </w:r>
    </w:p>
    <w:p w:rsidR="006E40B5" w:rsidRPr="006E40B5" w:rsidRDefault="006E40B5" w:rsidP="006E40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«Мне сложно сейчас с ребёнком, зато я научусь …»</w:t>
      </w:r>
    </w:p>
    <w:p w:rsidR="006E40B5" w:rsidRPr="006E40B5" w:rsidRDefault="006E40B5" w:rsidP="006E40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справлюсь, потому что…»</w:t>
      </w:r>
    </w:p>
    <w:p w:rsidR="006E40B5" w:rsidRPr="006E40B5" w:rsidRDefault="006E40B5" w:rsidP="006E40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«Чтобы справиться с этим, мне просто нужно…»</w:t>
      </w:r>
    </w:p>
    <w:p w:rsid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Проговариваем вслух эмоции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подтверждают, что люди, различающие эмоции, способны эффективнее их регулировать и в целом лучше управлять ими.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Вместо того</w:t>
      </w:r>
      <w:proofErr w:type="gramStart"/>
      <w:r w:rsidRPr="006E40B5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,</w:t>
      </w:r>
      <w:proofErr w:type="gramEnd"/>
      <w:r w:rsidRPr="006E40B5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 xml:space="preserve"> чтобы сказать или сделать то, о чем потом будете жалеть, просто называйте ваши чувства</w:t>
      </w: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злюсь, я расстроена, я в бешенстве, мне хочется закричать от злости…</w:t>
      </w:r>
    </w:p>
    <w:p w:rsid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Волшебная</w:t>
      </w:r>
      <w:proofErr w:type="gramEnd"/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мантра</w:t>
      </w:r>
      <w:proofErr w:type="spellEnd"/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«Это просто возраст – и это пройдет»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сложных ситуациях родитель спокоен и уравновешен, то подросток считывает это состояние, неосознанно воспринимая его как образец для подражания. В моменты раздражения вспоминайте, что действия и слова ребенка часто стихийны в силу возраста и отсутствия опыта самоконтроля, а нападки спровоцированы гормональной активностью.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 стоит даже допускать мысли, что ребенок специально хочет вывести вас из себя, обидеть и разозлить. Для него эта ситуация — тоже стресс, часто его «несёт» неизвестно куда, он и сам потом расстраивается и переживает. Воспринимайте это как временную трудность и издержки переходного возраста. «Это скоро пройдет» — повторяйте как </w:t>
      </w:r>
      <w:proofErr w:type="spellStart"/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мантру</w:t>
      </w:r>
      <w:proofErr w:type="spellEnd"/>
      <w:r w:rsidRPr="006E40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Заводим дневник самоуспокоения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электронный дневник ребенка вводит вас в состояние стресса, и вы устали от неприятных сюрпризов, заведите свой родительский дневник или начните с заметок в телефоне. Описывайте, что вас вывело из себя и благодаря каким действиям, мыслям и ресурсам удалось справиться со злостью, раздражением и усталостью. Как вы себя поддержали и за что можете гордиться собой. Каждый день фиксируйте в нем успехи и достижения, даже самые </w:t>
      </w: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незначительные. Если вырвалась фраза, которой вы не довольны, перепишите ее </w:t>
      </w:r>
      <w:proofErr w:type="gramStart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позитивную и скажите в следующий раз.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Описывайте свои переживания и триггеры (какие-то ситуации, факторы, предметы), которые запускают нежелательную реакцию на поведение ребенка — так вы сможете лучше отслеживать свои эмоции и чувства, называть и понимать их. Это один из самых важных навыков осознанности, сформировав который, вы уже не будете легко выходить из себя.</w:t>
      </w:r>
    </w:p>
    <w:p w:rsidR="006E40B5" w:rsidRPr="006E40B5" w:rsidRDefault="006E40B5" w:rsidP="006E40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0B5">
        <w:rPr>
          <w:rFonts w:ascii="Times New Roman" w:eastAsia="Times New Roman" w:hAnsi="Times New Roman" w:cs="Times New Roman"/>
          <w:b/>
          <w:bCs/>
          <w:i/>
          <w:iCs/>
          <w:color w:val="2778CD"/>
          <w:sz w:val="24"/>
          <w:szCs w:val="24"/>
          <w:lang w:eastAsia="ru-RU"/>
        </w:rPr>
        <w:t>А еще не забывайте, что можно набрать номер 8 800 2000 122 и просто выговориться, выпустить пар в доверительном разговоре с психологом, чтобы не наломать дров и не сказать ребенку лишнее.</w:t>
      </w:r>
    </w:p>
    <w:p w:rsidR="006E40B5" w:rsidRDefault="006E40B5" w:rsidP="006E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0B5" w:rsidRDefault="006E40B5" w:rsidP="006E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0B5" w:rsidRPr="00CD69C1" w:rsidRDefault="006E40B5" w:rsidP="006E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9C1">
        <w:rPr>
          <w:rFonts w:ascii="Times New Roman" w:hAnsi="Times New Roman" w:cs="Times New Roman"/>
          <w:sz w:val="24"/>
          <w:szCs w:val="24"/>
        </w:rPr>
        <w:t>Материалы с сайта «Детский телефон доверия»</w:t>
      </w:r>
    </w:p>
    <w:p w:rsidR="00CC6957" w:rsidRDefault="006E40B5" w:rsidP="006E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542AB">
          <w:rPr>
            <w:rStyle w:val="a8"/>
            <w:rFonts w:ascii="Times New Roman" w:hAnsi="Times New Roman" w:cs="Times New Roman"/>
            <w:sz w:val="24"/>
            <w:szCs w:val="24"/>
          </w:rPr>
          <w:t>https://telefon-doveria.ru/rebenok-grubit-kak-ne-sorvat-sya-v-otvet-i-spokojno-reagirovat/</w:t>
        </w:r>
      </w:hyperlink>
    </w:p>
    <w:p w:rsidR="006E40B5" w:rsidRPr="006E40B5" w:rsidRDefault="006E40B5" w:rsidP="006E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E40B5" w:rsidRPr="006E40B5" w:rsidSect="006E40B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2476"/>
    <w:multiLevelType w:val="multilevel"/>
    <w:tmpl w:val="01D6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892B38"/>
    <w:multiLevelType w:val="multilevel"/>
    <w:tmpl w:val="9DFC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0B5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E40B5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84A04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6E4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40B5"/>
    <w:rPr>
      <w:i/>
      <w:iCs/>
    </w:rPr>
  </w:style>
  <w:style w:type="character" w:styleId="a5">
    <w:name w:val="Strong"/>
    <w:basedOn w:val="a0"/>
    <w:uiPriority w:val="22"/>
    <w:qFormat/>
    <w:rsid w:val="006E40B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B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E40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266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rebenok-grubit-kak-ne-sorvat-sya-v-otvet-i-spokojno-reagirova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5630</Characters>
  <Application>Microsoft Office Word</Application>
  <DocSecurity>0</DocSecurity>
  <Lines>92</Lines>
  <Paragraphs>22</Paragraphs>
  <ScaleCrop>false</ScaleCrop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2021-01-25T11:53:00Z</dcterms:created>
  <dcterms:modified xsi:type="dcterms:W3CDTF">2021-01-25T11:57:00Z</dcterms:modified>
</cp:coreProperties>
</file>