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41" w:rsidRDefault="00814841" w:rsidP="0081484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841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2724150" cy="1895475"/>
            <wp:effectExtent l="19050" t="0" r="0" b="0"/>
            <wp:docPr id="10" name="Рисунок 2" descr="D:\Рабочий стол\колледж ППКРС\для РАБОТЫ СОЦ ПЕДАГОГА\на стенд, анкеты,памятки, буклеты\материал по правам студентов\материалЫ по ПРАВАМ\Картинки ПО ПРАВАМ\0001-001-Prava-i-objazannosti-rodite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колледж ППКРС\для РАБОТЫ СОЦ ПЕДАГОГА\на стенд, анкеты,памятки, буклеты\материал по правам студентов\материалЫ по ПРАВАМ\Картинки ПО ПРАВАМ\0001-001-Prava-i-objazannosti-roditele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231" cy="1893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841" w:rsidRDefault="00814841" w:rsidP="0081484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E201A" w:rsidRPr="00814841" w:rsidRDefault="009E201A" w:rsidP="008148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i/>
          <w:iCs/>
          <w:sz w:val="24"/>
          <w:szCs w:val="24"/>
        </w:rPr>
        <w:t>Список документов, которые защищают права ребенка:</w:t>
      </w:r>
    </w:p>
    <w:p w:rsidR="009E201A" w:rsidRPr="00814841" w:rsidRDefault="009E201A" w:rsidP="0081484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4841">
        <w:rPr>
          <w:rFonts w:ascii="Times New Roman" w:hAnsi="Times New Roman" w:cs="Times New Roman"/>
        </w:rPr>
        <w:t>Всеобщая декларация прав человека (Принята 10.12.1948 Генеральной Ассамблеей ООН)</w:t>
      </w:r>
    </w:p>
    <w:p w:rsidR="009E201A" w:rsidRPr="00814841" w:rsidRDefault="009E201A" w:rsidP="0081484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4841">
        <w:rPr>
          <w:rFonts w:ascii="Times New Roman" w:hAnsi="Times New Roman" w:cs="Times New Roman"/>
        </w:rPr>
        <w:t>Декларация прав ребенка (Принята 20.11.1959 г Генеральной Ассамблеей ООН)</w:t>
      </w:r>
    </w:p>
    <w:p w:rsidR="009E201A" w:rsidRPr="00814841" w:rsidRDefault="009E201A" w:rsidP="0081484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4841">
        <w:rPr>
          <w:rFonts w:ascii="Times New Roman" w:hAnsi="Times New Roman" w:cs="Times New Roman"/>
        </w:rPr>
        <w:t>Конвенция о правах ребенка (Принята 20.11.1989 Резолюцией 44/25 Генеральной Ассамблеей ООН)</w:t>
      </w:r>
    </w:p>
    <w:p w:rsidR="009E201A" w:rsidRPr="00814841" w:rsidRDefault="009E201A" w:rsidP="0081484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4841">
        <w:rPr>
          <w:rFonts w:ascii="Times New Roman" w:hAnsi="Times New Roman" w:cs="Times New Roman"/>
        </w:rPr>
        <w:t>Семейный Кодекс Российской Федерации от 29.12.1995г.</w:t>
      </w:r>
    </w:p>
    <w:p w:rsidR="00814841" w:rsidRPr="00814841" w:rsidRDefault="009E201A" w:rsidP="0081484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4841">
        <w:rPr>
          <w:rFonts w:ascii="Times New Roman" w:hAnsi="Times New Roman" w:cs="Times New Roman"/>
        </w:rPr>
        <w:t>ФЗ РФ «Об основных гарантиях прав ребенка в Российской Федерации» от 24.07.1998</w:t>
      </w:r>
    </w:p>
    <w:p w:rsidR="00814841" w:rsidRDefault="00814841" w:rsidP="008148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201A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841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РЕБЕНКА</w:t>
      </w:r>
    </w:p>
    <w:p w:rsidR="00520157" w:rsidRPr="00814841" w:rsidRDefault="00520157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01A" w:rsidRPr="00814841" w:rsidRDefault="009E201A" w:rsidP="008148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Ребенком считается человек в возрасте до восемнадцати лет. С восемнадцати лет человек счита</w:t>
      </w:r>
      <w:r w:rsidRPr="00814841">
        <w:rPr>
          <w:rFonts w:ascii="Times New Roman" w:hAnsi="Times New Roman" w:cs="Times New Roman"/>
          <w:sz w:val="24"/>
          <w:szCs w:val="24"/>
        </w:rPr>
        <w:softHyphen/>
        <w:t>ется взрослым.</w:t>
      </w:r>
    </w:p>
    <w:p w:rsidR="009E201A" w:rsidRPr="00814841" w:rsidRDefault="009E201A" w:rsidP="008148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У детей, как и у взрослых, есть свои права и обязанности.</w:t>
      </w:r>
    </w:p>
    <w:p w:rsidR="009E201A" w:rsidRPr="00814841" w:rsidRDefault="009E201A" w:rsidP="008148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E201A" w:rsidRPr="00814841" w:rsidRDefault="009E201A" w:rsidP="008148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 </w:t>
      </w:r>
      <w:r w:rsidRPr="00814841">
        <w:rPr>
          <w:rFonts w:ascii="Times New Roman" w:hAnsi="Times New Roman" w:cs="Times New Roman"/>
          <w:sz w:val="24"/>
          <w:szCs w:val="24"/>
        </w:rPr>
        <w:t>— это установленные и охраняемые государством нормы и правила. Государство уста</w:t>
      </w:r>
      <w:r w:rsidRPr="00814841">
        <w:rPr>
          <w:rFonts w:ascii="Times New Roman" w:hAnsi="Times New Roman" w:cs="Times New Roman"/>
          <w:sz w:val="24"/>
          <w:szCs w:val="24"/>
        </w:rPr>
        <w:softHyphen/>
        <w:t xml:space="preserve">навливает для своих </w:t>
      </w:r>
      <w:r w:rsidRPr="00814841">
        <w:rPr>
          <w:rFonts w:ascii="Times New Roman" w:hAnsi="Times New Roman" w:cs="Times New Roman"/>
          <w:sz w:val="24"/>
          <w:szCs w:val="24"/>
        </w:rPr>
        <w:lastRenderedPageBreak/>
        <w:t>граждан возможность пользования различными благами. Например, получать бесплатную медицинскую помощь, образование, отдыхать.</w:t>
      </w:r>
    </w:p>
    <w:p w:rsidR="009E201A" w:rsidRPr="00814841" w:rsidRDefault="009E201A" w:rsidP="008148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E201A" w:rsidRPr="00814841" w:rsidRDefault="009E201A" w:rsidP="008148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Обязанности</w:t>
      </w:r>
      <w:r w:rsidRPr="0081484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14841">
        <w:rPr>
          <w:rFonts w:ascii="Times New Roman" w:hAnsi="Times New Roman" w:cs="Times New Roman"/>
          <w:sz w:val="24"/>
          <w:szCs w:val="24"/>
        </w:rPr>
        <w:t xml:space="preserve">— это определенный круг действий, обязательных для выполнения. Для ребенка— </w:t>
      </w:r>
      <w:proofErr w:type="gramStart"/>
      <w:r w:rsidRPr="00814841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Pr="00814841">
        <w:rPr>
          <w:rFonts w:ascii="Times New Roman" w:hAnsi="Times New Roman" w:cs="Times New Roman"/>
          <w:sz w:val="24"/>
          <w:szCs w:val="24"/>
        </w:rPr>
        <w:t>о, например, обязанность уважать и почитать взрослых.</w:t>
      </w:r>
    </w:p>
    <w:p w:rsidR="009E201A" w:rsidRPr="00814841" w:rsidRDefault="009E201A" w:rsidP="008148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Правовой статус</w:t>
      </w:r>
      <w:r w:rsidRPr="00814841">
        <w:rPr>
          <w:rFonts w:ascii="Times New Roman" w:hAnsi="Times New Roman" w:cs="Times New Roman"/>
          <w:sz w:val="24"/>
          <w:szCs w:val="24"/>
        </w:rPr>
        <w:t> – это положение человека в мире права, которое определяется </w:t>
      </w:r>
      <w:r w:rsidRPr="0081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правами, обязанностями и ответственностью.</w:t>
      </w:r>
    </w:p>
    <w:p w:rsidR="009E201A" w:rsidRPr="00814841" w:rsidRDefault="009E201A" w:rsidP="008148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По мере взросления ребенок словно поднимается вверх по лестнице: получает новые возможности, набирается опыта, а значит, - приобретает новые права, обязанности и ответственность. Так меняется правовой статус.</w:t>
      </w:r>
    </w:p>
    <w:p w:rsidR="009E201A" w:rsidRPr="00814841" w:rsidRDefault="009E201A" w:rsidP="008148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Здесь приведен основной перечень прав и обязанностей несовершеннолетних детей.</w:t>
      </w:r>
    </w:p>
    <w:p w:rsidR="009E201A" w:rsidRPr="00814841" w:rsidRDefault="009E201A" w:rsidP="0081484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201A" w:rsidRPr="00814841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b/>
          <w:bCs/>
          <w:sz w:val="24"/>
          <w:szCs w:val="24"/>
          <w:u w:val="single"/>
        </w:rPr>
        <w:t>С рождения ребенок имеет право:</w:t>
      </w:r>
    </w:p>
    <w:p w:rsidR="009E201A" w:rsidRPr="00814841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01A" w:rsidRPr="00814841" w:rsidRDefault="009E201A" w:rsidP="00814841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на имя;</w:t>
      </w:r>
    </w:p>
    <w:p w:rsidR="009E201A" w:rsidRPr="00814841" w:rsidRDefault="009E201A" w:rsidP="00814841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на гражданство;</w:t>
      </w:r>
    </w:p>
    <w:p w:rsidR="009E201A" w:rsidRPr="00814841" w:rsidRDefault="009E201A" w:rsidP="00814841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жить и воспитываться в семье, насколько это возможно;</w:t>
      </w:r>
    </w:p>
    <w:p w:rsidR="009E201A" w:rsidRPr="00814841" w:rsidRDefault="009E201A" w:rsidP="00814841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знать родителей и жить вместе с ними (если это не противоречит интересам ребёнка);</w:t>
      </w:r>
    </w:p>
    <w:p w:rsidR="009E201A" w:rsidRPr="00814841" w:rsidRDefault="009E201A" w:rsidP="00814841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на заботу и воспитание со стороны родителей или лиц, их заменяющих (родственников, опекунов, администраций учреждений общественного воспитания);</w:t>
      </w:r>
    </w:p>
    <w:p w:rsidR="009E201A" w:rsidRPr="00814841" w:rsidRDefault="009E201A" w:rsidP="00814841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на уважение чести и достоинства;</w:t>
      </w:r>
    </w:p>
    <w:p w:rsidR="003D2D50" w:rsidRPr="00814841" w:rsidRDefault="009E201A" w:rsidP="00814841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lastRenderedPageBreak/>
        <w:t>на защиту своих прав и законных интересов родителями, лицами их заменяющими, органами опеки и попечительства, комиссией по делам несовершеннолетних и защите их прав, прокуратурой, судом (через родителей ил</w:t>
      </w:r>
      <w:r w:rsidR="00814841">
        <w:rPr>
          <w:rFonts w:ascii="Times New Roman" w:hAnsi="Times New Roman" w:cs="Times New Roman"/>
          <w:sz w:val="24"/>
          <w:szCs w:val="24"/>
        </w:rPr>
        <w:t>и иных законных представителей)</w:t>
      </w:r>
    </w:p>
    <w:p w:rsidR="00814841" w:rsidRDefault="00814841" w:rsidP="00814841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1166F5" w:rsidRPr="00814841" w:rsidRDefault="001166F5" w:rsidP="0081484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Pr="00814841" w:rsidRDefault="000D5D5C" w:rsidP="005201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841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</w:t>
      </w:r>
    </w:p>
    <w:p w:rsidR="000D5D5C" w:rsidRPr="00520157" w:rsidRDefault="000D5D5C" w:rsidP="00520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b/>
          <w:bCs/>
          <w:sz w:val="24"/>
          <w:szCs w:val="24"/>
        </w:rPr>
        <w:t>«Ребенок имеет право!»</w:t>
      </w:r>
    </w:p>
    <w:p w:rsidR="000D5D5C" w:rsidRPr="00814841" w:rsidRDefault="000D5D5C" w:rsidP="0081484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Pr="00814841" w:rsidRDefault="0065327D" w:rsidP="0081484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484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2959100" cy="2752725"/>
            <wp:effectExtent l="19050" t="0" r="0" b="0"/>
            <wp:docPr id="8" name="Рисунок 1" descr="D:\Рабочий стол\колледж ППКРС\для РАБОТЫ СОЦ ПЕДАГОГА\на стенд, анкеты,памятки, буклеты\материал по правам студентов\материалЫ по ПРАВАМ\Картинки ПО ПРАВАМ\Слайд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олледж ППКРС\для РАБОТЫ СОЦ ПЕДАГОГА\на стенд, анкеты,памятки, буклеты\материал по правам студентов\материалЫ по ПРАВАМ\Картинки ПО ПРАВАМ\Слайд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D5C" w:rsidRDefault="000D5D5C" w:rsidP="0081484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520157" w:rsidRPr="00814841" w:rsidRDefault="00520157" w:rsidP="0081484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20157" w:rsidRPr="00814841" w:rsidRDefault="00520157" w:rsidP="00520157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814841">
        <w:rPr>
          <w:rFonts w:ascii="Times New Roman" w:hAnsi="Times New Roman" w:cs="Times New Roman"/>
          <w:sz w:val="20"/>
          <w:szCs w:val="20"/>
        </w:rPr>
        <w:t>Бюджетное учреждение</w:t>
      </w:r>
    </w:p>
    <w:p w:rsidR="00520157" w:rsidRPr="00814841" w:rsidRDefault="00520157" w:rsidP="00520157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814841">
        <w:rPr>
          <w:rFonts w:ascii="Times New Roman" w:hAnsi="Times New Roman" w:cs="Times New Roman"/>
          <w:sz w:val="20"/>
          <w:szCs w:val="20"/>
        </w:rPr>
        <w:t>профессионального образования</w:t>
      </w:r>
    </w:p>
    <w:p w:rsidR="00520157" w:rsidRPr="00814841" w:rsidRDefault="00520157" w:rsidP="00520157">
      <w:pPr>
        <w:pStyle w:val="a5"/>
        <w:ind w:left="360"/>
        <w:rPr>
          <w:rFonts w:ascii="Times New Roman" w:hAnsi="Times New Roman" w:cs="Times New Roman"/>
          <w:sz w:val="20"/>
          <w:szCs w:val="20"/>
        </w:rPr>
      </w:pPr>
      <w:r w:rsidRPr="00814841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</w:t>
      </w:r>
      <w:proofErr w:type="spellStart"/>
      <w:r w:rsidRPr="00814841">
        <w:rPr>
          <w:rFonts w:ascii="Times New Roman" w:hAnsi="Times New Roman" w:cs="Times New Roman"/>
          <w:sz w:val="20"/>
          <w:szCs w:val="20"/>
        </w:rPr>
        <w:t>Югры</w:t>
      </w:r>
      <w:proofErr w:type="spellEnd"/>
    </w:p>
    <w:p w:rsidR="00520157" w:rsidRPr="00520157" w:rsidRDefault="00520157" w:rsidP="00520157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814841">
        <w:rPr>
          <w:rFonts w:ascii="Times New Roman" w:hAnsi="Times New Roman" w:cs="Times New Roman"/>
          <w:sz w:val="20"/>
          <w:szCs w:val="20"/>
        </w:rPr>
        <w:t>«Белоярский политехнический колледж»</w:t>
      </w:r>
    </w:p>
    <w:p w:rsidR="00520157" w:rsidRDefault="00520157" w:rsidP="0081484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20157" w:rsidRDefault="00520157" w:rsidP="0081484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20157" w:rsidRDefault="00520157" w:rsidP="0081484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20157" w:rsidRPr="00814841" w:rsidRDefault="00520157" w:rsidP="0081484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201A" w:rsidRPr="00814841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Обязанности:</w:t>
      </w:r>
    </w:p>
    <w:p w:rsidR="009E201A" w:rsidRPr="00814841" w:rsidRDefault="009E201A" w:rsidP="0081484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слушаться родителей и лиц, их заменяющих, принимать их заботу и воспитание за исключением случаев пренебрежительного, жестокого, грубого, унижающего обращения, эксплуатации;</w:t>
      </w:r>
    </w:p>
    <w:p w:rsidR="009E201A" w:rsidRPr="00814841" w:rsidRDefault="009E201A" w:rsidP="0081484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соблюдать правила поведения, установленные в воспитательных и образовательных учреждениях, общественных местах, дома.</w:t>
      </w:r>
    </w:p>
    <w:p w:rsidR="009E201A" w:rsidRPr="00814841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7" name="Рисунок 7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841">
        <w:rPr>
          <w:rFonts w:ascii="Times New Roman" w:hAnsi="Times New Roman" w:cs="Times New Roman"/>
          <w:b/>
          <w:bCs/>
          <w:sz w:val="24"/>
          <w:szCs w:val="24"/>
          <w:u w:val="single"/>
        </w:rPr>
        <w:t>C 6 лет добавляются</w:t>
      </w:r>
    </w:p>
    <w:p w:rsidR="009E201A" w:rsidRPr="00814841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:rsidR="009E201A" w:rsidRPr="00814841" w:rsidRDefault="009E201A" w:rsidP="0081484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совершать мелкие бытовые сделки (например, ребенок может купить что-то для своих нужд);</w:t>
      </w:r>
    </w:p>
    <w:p w:rsidR="009E201A" w:rsidRPr="00814841" w:rsidRDefault="009E201A" w:rsidP="0081484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свободно распоряжаться для собственных нужд предоставленными средствами.</w:t>
      </w:r>
    </w:p>
    <w:p w:rsidR="009E201A" w:rsidRPr="00814841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Обязанности</w:t>
      </w:r>
      <w:r w:rsidRPr="0081484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E201A" w:rsidRPr="00814841" w:rsidRDefault="009E201A" w:rsidP="0081484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получить среднее образование;</w:t>
      </w:r>
    </w:p>
    <w:p w:rsidR="009E201A" w:rsidRPr="00814841" w:rsidRDefault="009E201A" w:rsidP="0081484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учебного заведения и учебную дисциплину.</w:t>
      </w:r>
    </w:p>
    <w:p w:rsidR="009E201A" w:rsidRPr="00814841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6" name="Рисунок 6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841">
        <w:rPr>
          <w:rFonts w:ascii="Times New Roman" w:hAnsi="Times New Roman" w:cs="Times New Roman"/>
          <w:b/>
          <w:bCs/>
          <w:sz w:val="24"/>
          <w:szCs w:val="24"/>
          <w:u w:val="single"/>
        </w:rPr>
        <w:t>С 10 лет добавляются</w:t>
      </w:r>
    </w:p>
    <w:p w:rsidR="009E201A" w:rsidRPr="00814841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:rsidR="009E201A" w:rsidRPr="00814841" w:rsidRDefault="009E201A" w:rsidP="0081484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на учет мнения ребенка при решении любого вопроса в семье, в правоохранительных органах, в суде;</w:t>
      </w:r>
    </w:p>
    <w:p w:rsidR="009E201A" w:rsidRPr="00814841" w:rsidRDefault="009E201A" w:rsidP="0081484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быть заслушанным в ходе любого судебного или административного разбирательства;</w:t>
      </w:r>
    </w:p>
    <w:p w:rsidR="009E201A" w:rsidRPr="00814841" w:rsidRDefault="009E201A" w:rsidP="0081484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 xml:space="preserve">давать согласие на изменение своего имени, фамилии, на выбор места жительства при разводе родителей, на </w:t>
      </w:r>
      <w:r w:rsidRPr="00814841">
        <w:rPr>
          <w:rFonts w:ascii="Times New Roman" w:hAnsi="Times New Roman" w:cs="Times New Roman"/>
          <w:sz w:val="24"/>
          <w:szCs w:val="24"/>
        </w:rPr>
        <w:lastRenderedPageBreak/>
        <w:t>лишение или восстановление родителя в родительских правах, на усыновление, на передачу в приёмную семью.</w:t>
      </w:r>
    </w:p>
    <w:p w:rsidR="009E201A" w:rsidRPr="00814841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5" name="Рисунок 5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841">
        <w:rPr>
          <w:rFonts w:ascii="Times New Roman" w:hAnsi="Times New Roman" w:cs="Times New Roman"/>
          <w:b/>
          <w:bCs/>
          <w:sz w:val="24"/>
          <w:szCs w:val="24"/>
          <w:u w:val="single"/>
        </w:rPr>
        <w:t>С 14 лет добавляются</w:t>
      </w:r>
    </w:p>
    <w:p w:rsidR="009E201A" w:rsidRPr="00814841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:rsidR="009E201A" w:rsidRPr="00814841" w:rsidRDefault="009E201A" w:rsidP="0081484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получить паспорт гражданина РФ;</w:t>
      </w:r>
    </w:p>
    <w:p w:rsidR="009E201A" w:rsidRPr="00814841" w:rsidRDefault="009E201A" w:rsidP="0081484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самостоятельно обращаться в суд для защиты своих прав;</w:t>
      </w:r>
    </w:p>
    <w:p w:rsidR="009E201A" w:rsidRPr="00814841" w:rsidRDefault="009E201A" w:rsidP="0081484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требовать отмены усыновления;</w:t>
      </w:r>
    </w:p>
    <w:p w:rsidR="009E201A" w:rsidRPr="00814841" w:rsidRDefault="009E201A" w:rsidP="0081484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давать согласие на изменение своего гражданства;</w:t>
      </w:r>
    </w:p>
    <w:p w:rsidR="009E201A" w:rsidRPr="00814841" w:rsidRDefault="009E201A" w:rsidP="0081484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требовать установления отцовства в отношении ребенка в судебном порядке;</w:t>
      </w:r>
    </w:p>
    <w:p w:rsidR="009E201A" w:rsidRPr="00814841" w:rsidRDefault="009E201A" w:rsidP="0081484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работать в свободное от учебы время с согласия одного из родителей, но не более 4 часов с легкими условиями труда;</w:t>
      </w:r>
    </w:p>
    <w:p w:rsidR="009E201A" w:rsidRPr="00814841" w:rsidRDefault="009E201A" w:rsidP="0081484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участвовать в молодёжном общественном объединении.</w:t>
      </w:r>
    </w:p>
    <w:p w:rsidR="009E201A" w:rsidRPr="00814841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Обязанности</w:t>
      </w:r>
      <w:r w:rsidRPr="0081484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E201A" w:rsidRPr="00814841" w:rsidRDefault="009E201A" w:rsidP="0081484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выполнять трудовые обязанности в соответствии с условиями трудового договора, правилами трудового распорядка и трудовым законодательством;</w:t>
      </w:r>
    </w:p>
    <w:p w:rsidR="009E201A" w:rsidRPr="00814841" w:rsidRDefault="009E201A" w:rsidP="0081484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соблюдать устав, правила молодёжного общественного объединения.</w:t>
      </w:r>
    </w:p>
    <w:p w:rsidR="009E201A" w:rsidRPr="00814841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4" name="Рисунок 4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841">
        <w:rPr>
          <w:rFonts w:ascii="Times New Roman" w:hAnsi="Times New Roman" w:cs="Times New Roman"/>
          <w:b/>
          <w:bCs/>
          <w:sz w:val="24"/>
          <w:szCs w:val="24"/>
          <w:u w:val="single"/>
        </w:rPr>
        <w:t>С 15 лет добавляются</w:t>
      </w:r>
    </w:p>
    <w:p w:rsidR="009E201A" w:rsidRPr="00814841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:rsidR="009E201A" w:rsidRPr="00814841" w:rsidRDefault="009E201A" w:rsidP="0081484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 xml:space="preserve">работать не более 24 часов в неделю на льготных условиях, </w:t>
      </w:r>
      <w:r w:rsidRPr="00814841">
        <w:rPr>
          <w:rFonts w:ascii="Times New Roman" w:hAnsi="Times New Roman" w:cs="Times New Roman"/>
          <w:sz w:val="24"/>
          <w:szCs w:val="24"/>
        </w:rPr>
        <w:lastRenderedPageBreak/>
        <w:t>предусмотренных трудовым законодательством.</w:t>
      </w:r>
    </w:p>
    <w:p w:rsidR="009E201A" w:rsidRPr="00814841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3" name="Рисунок 3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841">
        <w:rPr>
          <w:rFonts w:ascii="Times New Roman" w:hAnsi="Times New Roman" w:cs="Times New Roman"/>
          <w:b/>
          <w:bCs/>
          <w:sz w:val="24"/>
          <w:szCs w:val="24"/>
          <w:u w:val="single"/>
        </w:rPr>
        <w:t>С 16 лет добавляются</w:t>
      </w:r>
    </w:p>
    <w:p w:rsidR="009E201A" w:rsidRPr="00814841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01A" w:rsidRPr="00814841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:rsidR="009E201A" w:rsidRPr="00814841" w:rsidRDefault="009E201A" w:rsidP="0081484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41">
        <w:rPr>
          <w:rFonts w:ascii="Times New Roman" w:hAnsi="Times New Roman" w:cs="Times New Roman"/>
          <w:sz w:val="24"/>
          <w:szCs w:val="24"/>
        </w:rPr>
        <w:t>вступить в брак при наличии уважительных причин с разрешения органа местного самоуправления;</w:t>
      </w:r>
    </w:p>
    <w:p w:rsidR="009E201A" w:rsidRPr="009E201A" w:rsidRDefault="009E201A" w:rsidP="0081484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управлять мопедом при движении по дорогам, учиться вождению автомобиля;</w:t>
      </w:r>
    </w:p>
    <w:p w:rsidR="009E201A" w:rsidRPr="009E201A" w:rsidRDefault="009E201A" w:rsidP="0081484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быть признанным полностью дееспособным, т.е. получить все права совершеннолетнего (эмансипация) в случае работы по трудовому договору или занятия предпринимательской деятельностью по решению органа опеки и попечительства (с согласия родителей) или суда.</w:t>
      </w:r>
    </w:p>
    <w:p w:rsidR="009E201A" w:rsidRPr="009E201A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2" name="Рисунок 2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17 лет добавляются</w:t>
      </w:r>
    </w:p>
    <w:p w:rsidR="009E201A" w:rsidRPr="009E201A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Обязанности</w:t>
      </w:r>
      <w:r w:rsidRPr="009E201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E201A" w:rsidRPr="009E201A" w:rsidRDefault="009E201A" w:rsidP="0081484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для юношей – встать на воинский учет (пройти комиссию в военкомате и получить приписное свидетельство).</w:t>
      </w:r>
    </w:p>
    <w:p w:rsidR="009E201A" w:rsidRPr="009E201A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1" name="Рисунок 1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Pr="009E20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18 лет</w:t>
      </w:r>
    </w:p>
    <w:p w:rsidR="009E201A" w:rsidRPr="009E201A" w:rsidRDefault="009E201A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человек становится совершеннолетним, т.е. может иметь и приобретать для себя своими действиями все права и обязанности, а также нести за свои поступки полную самостоятельную ответственность.</w:t>
      </w:r>
    </w:p>
    <w:p w:rsidR="00EB4553" w:rsidRPr="009E201A" w:rsidRDefault="00EB4553" w:rsidP="008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4553" w:rsidRPr="009E201A" w:rsidSect="000D5D5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BFE"/>
    <w:multiLevelType w:val="hybridMultilevel"/>
    <w:tmpl w:val="5D340AA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5E6791"/>
    <w:multiLevelType w:val="multilevel"/>
    <w:tmpl w:val="E4BC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A6040"/>
    <w:multiLevelType w:val="multilevel"/>
    <w:tmpl w:val="7C0C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40188"/>
    <w:multiLevelType w:val="multilevel"/>
    <w:tmpl w:val="F414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66D9C"/>
    <w:multiLevelType w:val="multilevel"/>
    <w:tmpl w:val="9454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61789B"/>
    <w:multiLevelType w:val="multilevel"/>
    <w:tmpl w:val="3CF6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9D057D"/>
    <w:multiLevelType w:val="multilevel"/>
    <w:tmpl w:val="6B0E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104EA8"/>
    <w:multiLevelType w:val="multilevel"/>
    <w:tmpl w:val="7164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04202E"/>
    <w:multiLevelType w:val="multilevel"/>
    <w:tmpl w:val="933A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81814"/>
    <w:multiLevelType w:val="multilevel"/>
    <w:tmpl w:val="E58E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B963CD"/>
    <w:multiLevelType w:val="multilevel"/>
    <w:tmpl w:val="D0FA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413E3D"/>
    <w:multiLevelType w:val="multilevel"/>
    <w:tmpl w:val="C15E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8F47DC"/>
    <w:multiLevelType w:val="multilevel"/>
    <w:tmpl w:val="0866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217798"/>
    <w:multiLevelType w:val="multilevel"/>
    <w:tmpl w:val="851C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A407EB"/>
    <w:multiLevelType w:val="multilevel"/>
    <w:tmpl w:val="CAFE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5111BC"/>
    <w:multiLevelType w:val="multilevel"/>
    <w:tmpl w:val="268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211959"/>
    <w:multiLevelType w:val="multilevel"/>
    <w:tmpl w:val="58D0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2A51B6"/>
    <w:multiLevelType w:val="multilevel"/>
    <w:tmpl w:val="D33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"/>
  </w:num>
  <w:num w:numId="5">
    <w:abstractNumId w:val="16"/>
  </w:num>
  <w:num w:numId="6">
    <w:abstractNumId w:val="15"/>
  </w:num>
  <w:num w:numId="7">
    <w:abstractNumId w:val="4"/>
  </w:num>
  <w:num w:numId="8">
    <w:abstractNumId w:val="17"/>
  </w:num>
  <w:num w:numId="9">
    <w:abstractNumId w:val="10"/>
  </w:num>
  <w:num w:numId="10">
    <w:abstractNumId w:val="9"/>
  </w:num>
  <w:num w:numId="11">
    <w:abstractNumId w:val="8"/>
  </w:num>
  <w:num w:numId="12">
    <w:abstractNumId w:val="6"/>
  </w:num>
  <w:num w:numId="13">
    <w:abstractNumId w:val="3"/>
  </w:num>
  <w:num w:numId="14">
    <w:abstractNumId w:val="11"/>
  </w:num>
  <w:num w:numId="15">
    <w:abstractNumId w:val="5"/>
  </w:num>
  <w:num w:numId="16">
    <w:abstractNumId w:val="14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A36"/>
    <w:rsid w:val="000D5D5C"/>
    <w:rsid w:val="001166F5"/>
    <w:rsid w:val="002C4445"/>
    <w:rsid w:val="003D2D50"/>
    <w:rsid w:val="00520157"/>
    <w:rsid w:val="0065327D"/>
    <w:rsid w:val="00814841"/>
    <w:rsid w:val="009159BF"/>
    <w:rsid w:val="009E201A"/>
    <w:rsid w:val="00B36592"/>
    <w:rsid w:val="00B37506"/>
    <w:rsid w:val="00EB4553"/>
    <w:rsid w:val="00F44A36"/>
    <w:rsid w:val="00FC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D5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532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Olga</cp:lastModifiedBy>
  <cp:revision>4</cp:revision>
  <cp:lastPrinted>2021-12-02T06:34:00Z</cp:lastPrinted>
  <dcterms:created xsi:type="dcterms:W3CDTF">2021-12-02T07:32:00Z</dcterms:created>
  <dcterms:modified xsi:type="dcterms:W3CDTF">2022-06-20T07:09:00Z</dcterms:modified>
</cp:coreProperties>
</file>