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CF6E31" w:rsidRPr="00AD2F82" w:rsidRDefault="00CF6E31" w:rsidP="00AD2F82">
      <w:pPr>
        <w:pStyle w:val="afc"/>
        <w:rPr>
          <w:sz w:val="22"/>
          <w:szCs w:val="22"/>
        </w:rPr>
      </w:pPr>
      <w:r w:rsidRPr="00AD2F82">
        <w:rPr>
          <w:sz w:val="22"/>
          <w:szCs w:val="22"/>
        </w:rPr>
        <w:t xml:space="preserve">Бюджетное учреждение профессионального образования </w:t>
      </w:r>
    </w:p>
    <w:p w:rsidR="00CF6E31" w:rsidRPr="00AD2F82" w:rsidRDefault="00CF6E31" w:rsidP="00AD2F8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2F82">
        <w:rPr>
          <w:rFonts w:ascii="Times New Roman" w:hAnsi="Times New Roman" w:cs="Times New Roman"/>
        </w:rPr>
        <w:t>Ханты-Мансийского автономного округа – Югры</w:t>
      </w:r>
    </w:p>
    <w:p w:rsidR="00CF6E31" w:rsidRPr="00AD2F82" w:rsidRDefault="00CF6E31" w:rsidP="00AD2F8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2F82">
        <w:rPr>
          <w:rFonts w:ascii="Times New Roman" w:hAnsi="Times New Roman" w:cs="Times New Roman"/>
        </w:rPr>
        <w:t>«Белоярский  политехнический колледж»</w:t>
      </w:r>
    </w:p>
    <w:p w:rsidR="00CF6E31" w:rsidRPr="00AD2F82" w:rsidRDefault="00CF6E31" w:rsidP="00AD2F82">
      <w:pPr>
        <w:pStyle w:val="afc"/>
        <w:rPr>
          <w:b/>
          <w:sz w:val="22"/>
          <w:szCs w:val="22"/>
        </w:rPr>
      </w:pPr>
    </w:p>
    <w:p w:rsidR="00CF6E31" w:rsidRPr="00AD2F82" w:rsidRDefault="00CF6E31" w:rsidP="00AD2F82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F6E31" w:rsidRPr="00AD2F82" w:rsidRDefault="00CF6E31" w:rsidP="00AD2F8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:rsidR="00CF6E31" w:rsidRPr="00AD2F82" w:rsidRDefault="00CF6E31" w:rsidP="00AD2F8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:rsidR="00CF6E31" w:rsidRPr="00AD2F82" w:rsidRDefault="00CF6E31" w:rsidP="00AD2F8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:rsidR="00CF6E31" w:rsidRPr="00AD2F82" w:rsidRDefault="00CF6E31" w:rsidP="00AD2F8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:rsidR="00CF6E31" w:rsidRPr="00AD2F82" w:rsidRDefault="00CF6E31" w:rsidP="00AD2F8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:rsidR="00CF6E31" w:rsidRPr="00AD2F82" w:rsidRDefault="00CF6E31" w:rsidP="00AD2F82">
      <w:pPr>
        <w:pStyle w:val="a7"/>
        <w:ind w:left="0" w:firstLine="0"/>
        <w:jc w:val="center"/>
        <w:rPr>
          <w:b/>
          <w:sz w:val="22"/>
          <w:szCs w:val="22"/>
        </w:rPr>
      </w:pPr>
      <w:r w:rsidRPr="00AD2F82">
        <w:rPr>
          <w:b/>
          <w:sz w:val="22"/>
          <w:szCs w:val="22"/>
        </w:rPr>
        <w:t xml:space="preserve">Методические указания по организации самостоятельной работы  </w:t>
      </w:r>
    </w:p>
    <w:p w:rsidR="00CF6E31" w:rsidRPr="00AD2F82" w:rsidRDefault="00CF6E31" w:rsidP="00AD2F82">
      <w:pPr>
        <w:pStyle w:val="a7"/>
        <w:ind w:left="0" w:firstLine="0"/>
        <w:jc w:val="center"/>
        <w:rPr>
          <w:b/>
          <w:sz w:val="22"/>
          <w:szCs w:val="22"/>
        </w:rPr>
      </w:pPr>
      <w:r w:rsidRPr="00AD2F82">
        <w:rPr>
          <w:b/>
          <w:sz w:val="22"/>
          <w:szCs w:val="22"/>
        </w:rPr>
        <w:t>по дисциплине</w:t>
      </w:r>
      <w:r w:rsidR="00E52CF7" w:rsidRPr="00AD2F82">
        <w:rPr>
          <w:b/>
          <w:sz w:val="22"/>
          <w:szCs w:val="22"/>
        </w:rPr>
        <w:t xml:space="preserve"> </w:t>
      </w:r>
      <w:r w:rsidR="00CD5D6D">
        <w:rPr>
          <w:b/>
          <w:sz w:val="22"/>
          <w:szCs w:val="22"/>
        </w:rPr>
        <w:t>ОП.</w:t>
      </w:r>
      <w:r w:rsidR="00E52CF7" w:rsidRPr="00AD2F82">
        <w:rPr>
          <w:b/>
          <w:sz w:val="22"/>
          <w:szCs w:val="22"/>
        </w:rPr>
        <w:t>0</w:t>
      </w:r>
      <w:r w:rsidR="00CD5D6D">
        <w:rPr>
          <w:b/>
          <w:sz w:val="22"/>
          <w:szCs w:val="22"/>
        </w:rPr>
        <w:t>8</w:t>
      </w:r>
      <w:r w:rsidR="00E52CF7" w:rsidRPr="00AD2F82">
        <w:rPr>
          <w:b/>
          <w:sz w:val="22"/>
          <w:szCs w:val="22"/>
        </w:rPr>
        <w:t xml:space="preserve"> «</w:t>
      </w:r>
      <w:r w:rsidR="00CD5D6D">
        <w:rPr>
          <w:b/>
          <w:sz w:val="22"/>
          <w:szCs w:val="22"/>
        </w:rPr>
        <w:t>Охрана труда</w:t>
      </w:r>
      <w:r w:rsidRPr="00AD2F82">
        <w:rPr>
          <w:b/>
          <w:sz w:val="22"/>
          <w:szCs w:val="22"/>
        </w:rPr>
        <w:t xml:space="preserve">» </w:t>
      </w:r>
    </w:p>
    <w:p w:rsidR="001E519F" w:rsidRPr="00AD2F82" w:rsidRDefault="001E519F" w:rsidP="00AD2F82">
      <w:pPr>
        <w:pStyle w:val="a7"/>
        <w:ind w:left="0" w:firstLine="0"/>
        <w:jc w:val="center"/>
        <w:rPr>
          <w:b/>
          <w:sz w:val="22"/>
          <w:szCs w:val="22"/>
        </w:rPr>
      </w:pPr>
    </w:p>
    <w:p w:rsidR="001E519F" w:rsidRPr="00AD2F82" w:rsidRDefault="001E519F" w:rsidP="00AD2F82">
      <w:pPr>
        <w:pStyle w:val="a7"/>
        <w:ind w:left="0" w:firstLine="0"/>
        <w:jc w:val="center"/>
        <w:rPr>
          <w:b/>
          <w:sz w:val="22"/>
          <w:szCs w:val="22"/>
        </w:rPr>
      </w:pPr>
    </w:p>
    <w:p w:rsidR="001E519F" w:rsidRPr="00AD2F82" w:rsidRDefault="001E519F" w:rsidP="00AD2F82">
      <w:pPr>
        <w:pStyle w:val="a7"/>
        <w:ind w:left="0" w:firstLine="0"/>
        <w:rPr>
          <w:b/>
          <w:sz w:val="22"/>
          <w:szCs w:val="22"/>
        </w:rPr>
      </w:pPr>
    </w:p>
    <w:p w:rsidR="001E519F" w:rsidRPr="00AD2F82" w:rsidRDefault="001E519F" w:rsidP="00AD2F82">
      <w:pPr>
        <w:pStyle w:val="a7"/>
        <w:ind w:left="0" w:firstLine="0"/>
        <w:jc w:val="center"/>
        <w:rPr>
          <w:sz w:val="22"/>
          <w:szCs w:val="22"/>
        </w:rPr>
      </w:pPr>
    </w:p>
    <w:p w:rsidR="00CF6E31" w:rsidRPr="00AD2F82" w:rsidRDefault="00CF6E31" w:rsidP="00AD2F8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2F82">
        <w:rPr>
          <w:rFonts w:ascii="Times New Roman" w:hAnsi="Times New Roman" w:cs="Times New Roman"/>
          <w:noProof/>
        </w:rPr>
        <w:t xml:space="preserve">13.02.11 </w:t>
      </w:r>
      <w:r w:rsidRPr="00AD2F82">
        <w:rPr>
          <w:rFonts w:ascii="Times New Roman" w:hAnsi="Times New Roman" w:cs="Times New Roman"/>
        </w:rPr>
        <w:t xml:space="preserve">«Техническая эксплуатация и обслуживание </w:t>
      </w:r>
      <w:proofErr w:type="gramStart"/>
      <w:r w:rsidRPr="00AD2F82">
        <w:rPr>
          <w:rFonts w:ascii="Times New Roman" w:hAnsi="Times New Roman" w:cs="Times New Roman"/>
        </w:rPr>
        <w:t>электрического</w:t>
      </w:r>
      <w:proofErr w:type="gramEnd"/>
    </w:p>
    <w:p w:rsidR="00BD22BD" w:rsidRPr="00AD2F82" w:rsidRDefault="00CF6E31" w:rsidP="00E23E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2F82">
        <w:rPr>
          <w:rFonts w:ascii="Times New Roman" w:hAnsi="Times New Roman" w:cs="Times New Roman"/>
        </w:rPr>
        <w:t>и электромеханического оборудования»</w:t>
      </w:r>
    </w:p>
    <w:p w:rsidR="00CF6E31" w:rsidRPr="00AD2F82" w:rsidRDefault="00505DF1" w:rsidP="00505DF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23.02.03</w:t>
      </w:r>
      <w:r w:rsidRPr="00505DF1">
        <w:t xml:space="preserve"> </w:t>
      </w:r>
      <w:r>
        <w:t>«</w:t>
      </w:r>
      <w:r w:rsidRPr="00505DF1">
        <w:rPr>
          <w:rFonts w:ascii="Times New Roman" w:hAnsi="Times New Roman" w:cs="Times New Roman"/>
        </w:rPr>
        <w:t>Техническое обслуживание и ремонт автомобильного транспорта</w:t>
      </w:r>
      <w:r>
        <w:rPr>
          <w:rFonts w:ascii="Times New Roman" w:hAnsi="Times New Roman" w:cs="Times New Roman"/>
        </w:rPr>
        <w:t>»</w:t>
      </w:r>
    </w:p>
    <w:p w:rsidR="00CF6E31" w:rsidRPr="00505DF1" w:rsidRDefault="00505DF1" w:rsidP="00AD2F82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</w:rPr>
      </w:pPr>
      <w:r w:rsidRPr="00505DF1">
        <w:rPr>
          <w:rFonts w:ascii="Times New Roman" w:hAnsi="Times New Roman" w:cs="Times New Roman"/>
        </w:rPr>
        <w:t xml:space="preserve">09.02.03 </w:t>
      </w:r>
      <w:r>
        <w:rPr>
          <w:rFonts w:ascii="Times New Roman" w:hAnsi="Times New Roman" w:cs="Times New Roman"/>
        </w:rPr>
        <w:t>«</w:t>
      </w:r>
      <w:r w:rsidRPr="00505DF1">
        <w:rPr>
          <w:rFonts w:ascii="Times New Roman" w:hAnsi="Times New Roman" w:cs="Times New Roman"/>
        </w:rPr>
        <w:t>Программирование в компьютерных системах</w:t>
      </w:r>
      <w:r>
        <w:rPr>
          <w:rFonts w:ascii="Times New Roman" w:hAnsi="Times New Roman" w:cs="Times New Roman"/>
        </w:rPr>
        <w:t>»</w:t>
      </w:r>
    </w:p>
    <w:p w:rsidR="00CF6E31" w:rsidRPr="00AD2F82" w:rsidRDefault="00CF6E31" w:rsidP="00AD2F82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</w:rPr>
      </w:pPr>
    </w:p>
    <w:p w:rsidR="00CF6E31" w:rsidRPr="00AD2F82" w:rsidRDefault="00CF6E31" w:rsidP="00AD2F82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</w:rPr>
      </w:pPr>
    </w:p>
    <w:p w:rsidR="00CF6E31" w:rsidRPr="00AD2F82" w:rsidRDefault="00CF6E31" w:rsidP="00AD2F82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</w:rPr>
      </w:pPr>
    </w:p>
    <w:p w:rsidR="00CF6E31" w:rsidRPr="00AD2F82" w:rsidRDefault="00CF6E31" w:rsidP="00AD2F82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</w:rPr>
      </w:pPr>
    </w:p>
    <w:p w:rsidR="00200193" w:rsidRDefault="00200193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E23E16" w:rsidRDefault="00E23E16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E23E16" w:rsidRDefault="00E23E16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E23E16" w:rsidRDefault="00E23E16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E23E16" w:rsidRDefault="00E23E16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E23E16" w:rsidRDefault="00E23E16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E23E16" w:rsidRDefault="00E23E16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E23E16" w:rsidRDefault="00E23E16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E23E16" w:rsidRDefault="00E23E16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E23E16" w:rsidRDefault="00E23E16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E23E16" w:rsidRDefault="00E23E16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E23E16" w:rsidRDefault="00E23E16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E23E16" w:rsidRDefault="00E23E16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E23E16" w:rsidRDefault="00E23E16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E23E16" w:rsidRPr="00AD2F82" w:rsidRDefault="00E23E16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200193" w:rsidRPr="00AD2F82" w:rsidRDefault="00200193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200193" w:rsidRPr="00AD2F82" w:rsidRDefault="00200193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200193" w:rsidRPr="00AD2F82" w:rsidRDefault="00200193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200193" w:rsidRDefault="00200193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505DF1" w:rsidRDefault="00505DF1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505DF1" w:rsidRDefault="00505DF1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505DF1" w:rsidRDefault="00505DF1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505DF1" w:rsidRPr="00AD2F82" w:rsidRDefault="00505DF1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200193" w:rsidRPr="00AD2F82" w:rsidRDefault="00200193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9C67C1" w:rsidRPr="00AD2F82" w:rsidRDefault="009C67C1" w:rsidP="00E23E16">
      <w:pPr>
        <w:pStyle w:val="a7"/>
        <w:ind w:left="0" w:firstLine="0"/>
        <w:rPr>
          <w:sz w:val="22"/>
          <w:szCs w:val="22"/>
        </w:rPr>
      </w:pPr>
    </w:p>
    <w:p w:rsidR="009C67C1" w:rsidRDefault="009C67C1" w:rsidP="00AD2F82">
      <w:pPr>
        <w:pStyle w:val="a7"/>
        <w:ind w:left="0" w:firstLine="0"/>
        <w:jc w:val="center"/>
        <w:rPr>
          <w:sz w:val="22"/>
          <w:szCs w:val="22"/>
        </w:rPr>
      </w:pPr>
    </w:p>
    <w:p w:rsidR="00505DF1" w:rsidRDefault="00505DF1" w:rsidP="00AD2F82">
      <w:pPr>
        <w:pStyle w:val="a7"/>
        <w:ind w:left="0" w:firstLine="0"/>
        <w:jc w:val="center"/>
        <w:rPr>
          <w:sz w:val="22"/>
          <w:szCs w:val="22"/>
        </w:rPr>
      </w:pPr>
    </w:p>
    <w:p w:rsidR="00505DF1" w:rsidRDefault="00505DF1" w:rsidP="00AD2F82">
      <w:pPr>
        <w:pStyle w:val="a7"/>
        <w:ind w:left="0" w:firstLine="0"/>
        <w:jc w:val="center"/>
        <w:rPr>
          <w:sz w:val="22"/>
          <w:szCs w:val="22"/>
        </w:rPr>
      </w:pPr>
    </w:p>
    <w:p w:rsidR="00505DF1" w:rsidRPr="00AD2F82" w:rsidRDefault="00505DF1" w:rsidP="00AD2F82">
      <w:pPr>
        <w:pStyle w:val="a7"/>
        <w:ind w:left="0" w:firstLine="0"/>
        <w:jc w:val="center"/>
        <w:rPr>
          <w:sz w:val="22"/>
          <w:szCs w:val="22"/>
        </w:rPr>
      </w:pPr>
    </w:p>
    <w:p w:rsidR="008A3BF1" w:rsidRDefault="008A3B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C67C1" w:rsidRPr="00AD2F82" w:rsidRDefault="009C67C1" w:rsidP="00AD2F82">
      <w:pPr>
        <w:spacing w:after="0" w:line="240" w:lineRule="auto"/>
        <w:ind w:firstLine="480"/>
        <w:jc w:val="both"/>
        <w:rPr>
          <w:rFonts w:ascii="Times New Roman" w:hAnsi="Times New Roman" w:cs="Times New Roman"/>
        </w:rPr>
      </w:pPr>
      <w:r w:rsidRPr="00AD2F82">
        <w:rPr>
          <w:rFonts w:ascii="Times New Roman" w:hAnsi="Times New Roman" w:cs="Times New Roman"/>
        </w:rPr>
        <w:lastRenderedPageBreak/>
        <w:t xml:space="preserve">Методические указания освещают виды и формы самостоятельной работы студентов по всем аспектам </w:t>
      </w:r>
      <w:r w:rsidR="003C5854">
        <w:rPr>
          <w:rFonts w:ascii="Times New Roman" w:hAnsi="Times New Roman" w:cs="Times New Roman"/>
        </w:rPr>
        <w:t>охраны труда</w:t>
      </w:r>
      <w:r w:rsidRPr="00AD2F82">
        <w:rPr>
          <w:rFonts w:ascii="Times New Roman" w:hAnsi="Times New Roman" w:cs="Times New Roman"/>
        </w:rPr>
        <w:t>, систематизируют формы контроля и содержат методические рекомендации по отдельным формам самостоятельной работы студентов.</w:t>
      </w:r>
    </w:p>
    <w:p w:rsidR="009C67C1" w:rsidRPr="00AD2F82" w:rsidRDefault="009C67C1" w:rsidP="00AD2F82">
      <w:pPr>
        <w:spacing w:after="0" w:line="240" w:lineRule="auto"/>
        <w:ind w:firstLine="480"/>
        <w:jc w:val="both"/>
        <w:rPr>
          <w:rFonts w:ascii="Times New Roman" w:hAnsi="Times New Roman" w:cs="Times New Roman"/>
        </w:rPr>
      </w:pPr>
      <w:r w:rsidRPr="00AD2F82">
        <w:rPr>
          <w:rFonts w:ascii="Times New Roman" w:hAnsi="Times New Roman" w:cs="Times New Roman"/>
          <w:iCs/>
        </w:rPr>
        <w:t xml:space="preserve">В приложениях имеется содержательный материал: образцы оформления рефератов, проектов, а также </w:t>
      </w:r>
      <w:r w:rsidRPr="00AD2F82">
        <w:rPr>
          <w:rFonts w:ascii="Times New Roman" w:hAnsi="Times New Roman" w:cs="Times New Roman"/>
        </w:rPr>
        <w:t>тематический план организации самостоятельной работы студентов с указанием тем для самостоятельного изучения по курсам, количеством часов и формируемыми компетенциями.</w:t>
      </w:r>
    </w:p>
    <w:p w:rsidR="009C67C1" w:rsidRPr="00AD2F82" w:rsidRDefault="009C67C1" w:rsidP="00AD2F82">
      <w:pPr>
        <w:spacing w:after="0" w:line="240" w:lineRule="auto"/>
        <w:ind w:firstLine="480"/>
        <w:jc w:val="both"/>
        <w:rPr>
          <w:rFonts w:ascii="Times New Roman" w:hAnsi="Times New Roman" w:cs="Times New Roman"/>
          <w:iCs/>
        </w:rPr>
      </w:pPr>
      <w:r w:rsidRPr="00AD2F82">
        <w:rPr>
          <w:rFonts w:ascii="Times New Roman" w:hAnsi="Times New Roman" w:cs="Times New Roman"/>
          <w:iCs/>
        </w:rPr>
        <w:t xml:space="preserve">Методические </w:t>
      </w:r>
      <w:r w:rsidR="0057130F" w:rsidRPr="00AD2F82">
        <w:rPr>
          <w:rFonts w:ascii="Times New Roman" w:hAnsi="Times New Roman" w:cs="Times New Roman"/>
          <w:iCs/>
        </w:rPr>
        <w:t>указания предназначены</w:t>
      </w:r>
      <w:r w:rsidRPr="00AD2F82">
        <w:rPr>
          <w:rFonts w:ascii="Times New Roman" w:hAnsi="Times New Roman" w:cs="Times New Roman"/>
          <w:iCs/>
        </w:rPr>
        <w:t xml:space="preserve"> для студентов </w:t>
      </w:r>
      <w:r w:rsidR="002C610A">
        <w:rPr>
          <w:rFonts w:ascii="Times New Roman" w:hAnsi="Times New Roman" w:cs="Times New Roman"/>
          <w:iCs/>
          <w:lang w:val="en-US"/>
        </w:rPr>
        <w:t>I</w:t>
      </w:r>
      <w:r w:rsidR="00601DC3">
        <w:rPr>
          <w:rFonts w:ascii="Times New Roman" w:hAnsi="Times New Roman" w:cs="Times New Roman"/>
          <w:iCs/>
          <w:lang w:val="en-US"/>
        </w:rPr>
        <w:t>I</w:t>
      </w:r>
      <w:r w:rsidR="00505DF1">
        <w:rPr>
          <w:rFonts w:ascii="Times New Roman" w:hAnsi="Times New Roman" w:cs="Times New Roman"/>
          <w:iCs/>
          <w:lang w:val="en-US"/>
        </w:rPr>
        <w:t>I</w:t>
      </w:r>
      <w:r w:rsidR="00505DF1" w:rsidRPr="00505DF1">
        <w:rPr>
          <w:rFonts w:ascii="Times New Roman" w:hAnsi="Times New Roman" w:cs="Times New Roman"/>
          <w:iCs/>
        </w:rPr>
        <w:t>-</w:t>
      </w:r>
      <w:r w:rsidR="00505DF1">
        <w:rPr>
          <w:rFonts w:ascii="Times New Roman" w:hAnsi="Times New Roman" w:cs="Times New Roman"/>
          <w:iCs/>
          <w:lang w:val="en-US"/>
        </w:rPr>
        <w:t>IV</w:t>
      </w:r>
      <w:r w:rsidR="002C610A" w:rsidRPr="002C610A">
        <w:rPr>
          <w:rFonts w:ascii="Times New Roman" w:hAnsi="Times New Roman" w:cs="Times New Roman"/>
          <w:iCs/>
        </w:rPr>
        <w:t xml:space="preserve"> </w:t>
      </w:r>
      <w:r w:rsidRPr="00AD2F82">
        <w:rPr>
          <w:rFonts w:ascii="Times New Roman" w:hAnsi="Times New Roman" w:cs="Times New Roman"/>
          <w:iCs/>
        </w:rPr>
        <w:t xml:space="preserve">курсов очной формы получения образования СПО.  </w:t>
      </w:r>
    </w:p>
    <w:p w:rsidR="009C67C1" w:rsidRPr="00AD2F82" w:rsidRDefault="009C67C1" w:rsidP="00AD2F82">
      <w:pPr>
        <w:spacing w:after="0" w:line="240" w:lineRule="auto"/>
        <w:ind w:firstLine="480"/>
        <w:jc w:val="both"/>
        <w:rPr>
          <w:rFonts w:ascii="Times New Roman" w:hAnsi="Times New Roman" w:cs="Times New Roman"/>
          <w:iCs/>
        </w:rPr>
      </w:pPr>
    </w:p>
    <w:p w:rsidR="003A42AF" w:rsidRPr="00AD2F82" w:rsidRDefault="003A42AF" w:rsidP="00AD2F82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 w:cs="Times New Roman"/>
          <w:b/>
        </w:rPr>
      </w:pPr>
    </w:p>
    <w:p w:rsidR="003A42AF" w:rsidRPr="00AD2F82" w:rsidRDefault="003A42AF" w:rsidP="00AD2F82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 w:cs="Times New Roman"/>
          <w:b/>
        </w:rPr>
      </w:pPr>
    </w:p>
    <w:p w:rsidR="003A42AF" w:rsidRPr="00AD2F82" w:rsidRDefault="003A42AF" w:rsidP="00AD2F82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 w:cs="Times New Roman"/>
          <w:b/>
        </w:rPr>
      </w:pPr>
    </w:p>
    <w:p w:rsidR="003A42AF" w:rsidRPr="00AD2F82" w:rsidRDefault="003A42AF" w:rsidP="00AD2F82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 w:cs="Times New Roman"/>
          <w:b/>
        </w:rPr>
      </w:pPr>
    </w:p>
    <w:p w:rsidR="008A3BF1" w:rsidRDefault="008A3BF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9C67C1" w:rsidRPr="00AD2F82" w:rsidRDefault="009C67C1" w:rsidP="00AD2F82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 w:cs="Times New Roman"/>
          <w:b/>
        </w:rPr>
      </w:pPr>
      <w:r w:rsidRPr="00AD2F82">
        <w:rPr>
          <w:rFonts w:ascii="Times New Roman" w:hAnsi="Times New Roman" w:cs="Times New Roman"/>
          <w:b/>
        </w:rPr>
        <w:lastRenderedPageBreak/>
        <w:t>СОДЕРЖАНИЕ</w:t>
      </w:r>
    </w:p>
    <w:p w:rsidR="009C67C1" w:rsidRPr="00AD2F82" w:rsidRDefault="009C67C1" w:rsidP="00AD2F82">
      <w:pPr>
        <w:pStyle w:val="a5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23E16" w:rsidRPr="006310D0" w:rsidRDefault="00E23E16" w:rsidP="00E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310D0">
        <w:rPr>
          <w:rFonts w:ascii="Times New Roman" w:eastAsia="Times New Roman" w:hAnsi="Times New Roman" w:cs="Times New Roman"/>
          <w:color w:val="000000"/>
        </w:rPr>
        <w:t>Введение</w:t>
      </w:r>
    </w:p>
    <w:p w:rsidR="006310D0" w:rsidRPr="003C5854" w:rsidRDefault="006310D0" w:rsidP="00E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 w:rsidRPr="003C5854">
        <w:rPr>
          <w:rFonts w:ascii="Times New Roman" w:hAnsi="Times New Roman" w:cs="Times New Roman"/>
          <w:lang w:val="en-US"/>
        </w:rPr>
        <w:t>I</w:t>
      </w:r>
      <w:r w:rsidRPr="003C5854">
        <w:rPr>
          <w:rFonts w:ascii="Times New Roman" w:hAnsi="Times New Roman" w:cs="Times New Roman"/>
        </w:rPr>
        <w:t>. Основная часть.</w:t>
      </w:r>
      <w:proofErr w:type="gramEnd"/>
      <w:r w:rsidRPr="003C5854">
        <w:rPr>
          <w:rFonts w:ascii="Times New Roman" w:hAnsi="Times New Roman" w:cs="Times New Roman"/>
        </w:rPr>
        <w:t xml:space="preserve"> Виды и формы самостоятельной работы студентов</w:t>
      </w:r>
    </w:p>
    <w:p w:rsidR="003C5854" w:rsidRPr="003C5854" w:rsidRDefault="006310D0" w:rsidP="003C58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1</w:t>
      </w:r>
      <w:r w:rsidR="00E23E16" w:rsidRPr="003C5854">
        <w:rPr>
          <w:rFonts w:ascii="Times New Roman" w:eastAsia="Times New Roman" w:hAnsi="Times New Roman" w:cs="Times New Roman"/>
          <w:color w:val="000000"/>
        </w:rPr>
        <w:t>.</w:t>
      </w:r>
      <w:r w:rsidR="003C5854" w:rsidRPr="003C5854">
        <w:rPr>
          <w:rFonts w:ascii="Times New Roman" w:eastAsia="Times New Roman" w:hAnsi="Times New Roman" w:cs="Times New Roman"/>
          <w:bCs/>
          <w:iCs/>
          <w:color w:val="000000"/>
        </w:rPr>
        <w:t xml:space="preserve"> Систематическая проработка конспектов занятий, учебной и специальной технической литературы</w:t>
      </w:r>
    </w:p>
    <w:p w:rsidR="00E23E16" w:rsidRPr="003C5854" w:rsidRDefault="003C5854" w:rsidP="00E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</w:rPr>
      </w:pPr>
      <w:r w:rsidRPr="003C5854">
        <w:rPr>
          <w:rFonts w:ascii="Times New Roman" w:eastAsia="Times New Roman" w:hAnsi="Times New Roman" w:cs="Times New Roman"/>
          <w:bCs/>
          <w:iCs/>
          <w:color w:val="000000"/>
        </w:rPr>
        <w:t>2. Подготовка опорного конспекта</w:t>
      </w:r>
    </w:p>
    <w:p w:rsidR="003C5854" w:rsidRPr="003C5854" w:rsidRDefault="003C5854" w:rsidP="00E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</w:rPr>
      </w:pPr>
      <w:r w:rsidRPr="003C5854">
        <w:rPr>
          <w:rFonts w:ascii="Times New Roman" w:eastAsia="Times New Roman" w:hAnsi="Times New Roman" w:cs="Times New Roman"/>
          <w:bCs/>
          <w:iCs/>
          <w:color w:val="000000"/>
        </w:rPr>
        <w:t>3. Подготовка сообщения</w:t>
      </w:r>
    </w:p>
    <w:p w:rsidR="003C5854" w:rsidRPr="003C5854" w:rsidRDefault="003C5854" w:rsidP="00E23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C5854">
        <w:rPr>
          <w:rFonts w:ascii="Times New Roman" w:eastAsia="Times New Roman" w:hAnsi="Times New Roman" w:cs="Times New Roman"/>
          <w:bCs/>
          <w:iCs/>
          <w:color w:val="000000"/>
        </w:rPr>
        <w:t>4. Выполнение практических заданий</w:t>
      </w:r>
    </w:p>
    <w:p w:rsidR="00E23E16" w:rsidRPr="003C5854" w:rsidRDefault="00E23E16" w:rsidP="00E23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Список использованной литературы</w:t>
      </w:r>
    </w:p>
    <w:p w:rsidR="009C67C1" w:rsidRPr="006310D0" w:rsidRDefault="009C67C1" w:rsidP="00AD2F82">
      <w:pPr>
        <w:pStyle w:val="a5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C67C1" w:rsidRPr="006310D0" w:rsidRDefault="009C67C1" w:rsidP="00AD2F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241F7" w:rsidRPr="006310D0" w:rsidRDefault="00C241F7" w:rsidP="00AD2F82">
      <w:pPr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</w:rPr>
      </w:pPr>
      <w:r w:rsidRPr="006310D0">
        <w:rPr>
          <w:rFonts w:ascii="Times New Roman" w:eastAsia="Times New Roman" w:hAnsi="Times New Roman" w:cs="Times New Roman"/>
          <w:shd w:val="clear" w:color="auto" w:fill="FFFFFF"/>
        </w:rPr>
        <w:br w:type="page"/>
      </w:r>
    </w:p>
    <w:p w:rsidR="009C67C1" w:rsidRPr="00AD2F82" w:rsidRDefault="009C67C1" w:rsidP="00AD2F82">
      <w:pPr>
        <w:tabs>
          <w:tab w:val="left" w:pos="3119"/>
        </w:tabs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</w:rPr>
      </w:pPr>
    </w:p>
    <w:p w:rsidR="009C67C1" w:rsidRPr="00AD2F82" w:rsidRDefault="009C67C1" w:rsidP="00AD2F82">
      <w:pPr>
        <w:spacing w:after="0" w:line="240" w:lineRule="auto"/>
        <w:rPr>
          <w:rFonts w:ascii="Times New Roman" w:hAnsi="Times New Roman" w:cs="Times New Roman"/>
          <w:b/>
        </w:rPr>
      </w:pPr>
    </w:p>
    <w:p w:rsidR="00CF1861" w:rsidRPr="00AD2F82" w:rsidRDefault="00CF1861" w:rsidP="00AD2F8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</w:rPr>
      </w:pPr>
      <w:r w:rsidRPr="00AD2F82">
        <w:rPr>
          <w:rFonts w:ascii="Times New Roman" w:hAnsi="Times New Roman" w:cs="Times New Roman"/>
          <w:bCs/>
        </w:rPr>
        <w:t xml:space="preserve">Методические рекомендации дисциплины </w:t>
      </w:r>
      <w:r w:rsidR="00505DF1">
        <w:rPr>
          <w:rFonts w:ascii="Times New Roman" w:hAnsi="Times New Roman" w:cs="Times New Roman"/>
        </w:rPr>
        <w:t>ОП</w:t>
      </w:r>
      <w:r w:rsidRPr="00AD2F82">
        <w:rPr>
          <w:rFonts w:ascii="Times New Roman" w:hAnsi="Times New Roman" w:cs="Times New Roman"/>
        </w:rPr>
        <w:t>.0</w:t>
      </w:r>
      <w:r w:rsidR="00505DF1">
        <w:rPr>
          <w:rFonts w:ascii="Times New Roman" w:hAnsi="Times New Roman" w:cs="Times New Roman"/>
        </w:rPr>
        <w:t>8</w:t>
      </w:r>
      <w:r w:rsidRPr="00AD2F82">
        <w:rPr>
          <w:rFonts w:ascii="Times New Roman" w:hAnsi="Times New Roman" w:cs="Times New Roman"/>
        </w:rPr>
        <w:t xml:space="preserve"> </w:t>
      </w:r>
      <w:bookmarkStart w:id="0" w:name="_GoBack"/>
      <w:r w:rsidR="00505DF1">
        <w:rPr>
          <w:rFonts w:ascii="Times New Roman" w:hAnsi="Times New Roman" w:cs="Times New Roman"/>
        </w:rPr>
        <w:t>Охрана труда</w:t>
      </w:r>
      <w:r w:rsidRPr="00AD2F82">
        <w:rPr>
          <w:rFonts w:ascii="Times New Roman" w:hAnsi="Times New Roman" w:cs="Times New Roman"/>
        </w:rPr>
        <w:t xml:space="preserve"> </w:t>
      </w:r>
      <w:bookmarkEnd w:id="0"/>
      <w:r w:rsidRPr="00AD2F82">
        <w:rPr>
          <w:rFonts w:ascii="Times New Roman" w:hAnsi="Times New Roman" w:cs="Times New Roman"/>
          <w:bCs/>
        </w:rPr>
        <w:t>разработаны на основе:</w:t>
      </w:r>
    </w:p>
    <w:p w:rsidR="00CF1861" w:rsidRPr="00AD2F82" w:rsidRDefault="00CF1861" w:rsidP="00AD2F8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</w:rPr>
      </w:pPr>
    </w:p>
    <w:p w:rsidR="00CF1861" w:rsidRPr="00AD2F82" w:rsidRDefault="00CF1861" w:rsidP="00AD2F8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AD2F82">
        <w:rPr>
          <w:rFonts w:ascii="Times New Roman" w:hAnsi="Times New Roman" w:cs="Times New Roman"/>
          <w:bCs/>
        </w:rPr>
        <w:t>- требований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года № 413 (в ред</w:t>
      </w:r>
      <w:proofErr w:type="gramStart"/>
      <w:r w:rsidRPr="00AD2F82">
        <w:rPr>
          <w:rFonts w:ascii="Times New Roman" w:hAnsi="Times New Roman" w:cs="Times New Roman"/>
          <w:bCs/>
        </w:rPr>
        <w:t>.о</w:t>
      </w:r>
      <w:proofErr w:type="gramEnd"/>
      <w:r w:rsidRPr="00AD2F82">
        <w:rPr>
          <w:rFonts w:ascii="Times New Roman" w:hAnsi="Times New Roman" w:cs="Times New Roman"/>
          <w:bCs/>
        </w:rPr>
        <w:t xml:space="preserve">т 31.12.2015), зарегистрированного в Минюсте Российской Федерации 07 июня 2012 г. </w:t>
      </w:r>
      <w:proofErr w:type="spellStart"/>
      <w:r w:rsidRPr="00AD2F82">
        <w:rPr>
          <w:rFonts w:ascii="Times New Roman" w:hAnsi="Times New Roman" w:cs="Times New Roman"/>
          <w:bCs/>
        </w:rPr>
        <w:t>Рег</w:t>
      </w:r>
      <w:proofErr w:type="spellEnd"/>
      <w:r w:rsidRPr="00AD2F82">
        <w:rPr>
          <w:rFonts w:ascii="Times New Roman" w:hAnsi="Times New Roman" w:cs="Times New Roman"/>
          <w:bCs/>
        </w:rPr>
        <w:t>. № 24480;</w:t>
      </w:r>
    </w:p>
    <w:p w:rsidR="00CF1861" w:rsidRPr="00AD2F82" w:rsidRDefault="00CF1861" w:rsidP="00AD2F8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</w:rPr>
      </w:pPr>
      <w:r w:rsidRPr="00AD2F82">
        <w:rPr>
          <w:rFonts w:ascii="Times New Roman" w:hAnsi="Times New Roman" w:cs="Times New Roman"/>
          <w:bCs/>
        </w:rPr>
        <w:t xml:space="preserve">- </w:t>
      </w:r>
      <w:proofErr w:type="gramStart"/>
      <w:r w:rsidRPr="00AD2F82">
        <w:rPr>
          <w:rFonts w:ascii="Times New Roman" w:hAnsi="Times New Roman" w:cs="Times New Roman"/>
          <w:bCs/>
        </w:rPr>
        <w:t xml:space="preserve">в соответствии с </w:t>
      </w:r>
      <w:r w:rsidRPr="00AD2F82">
        <w:rPr>
          <w:rFonts w:ascii="Times New Roman" w:hAnsi="Times New Roman" w:cs="Times New Roman"/>
        </w:rPr>
        <w:t>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</w:t>
      </w:r>
      <w:proofErr w:type="gramEnd"/>
      <w:r w:rsidRPr="00AD2F82">
        <w:rPr>
          <w:rFonts w:ascii="Times New Roman" w:hAnsi="Times New Roman" w:cs="Times New Roman"/>
        </w:rPr>
        <w:t xml:space="preserve">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МОН РФ № 06-259 от 17.03.2015г.)</w:t>
      </w:r>
      <w:r w:rsidRPr="00AD2F82">
        <w:rPr>
          <w:rFonts w:ascii="Times New Roman" w:hAnsi="Times New Roman" w:cs="Times New Roman"/>
          <w:i/>
          <w:iCs/>
        </w:rPr>
        <w:t xml:space="preserve"> </w:t>
      </w:r>
    </w:p>
    <w:p w:rsidR="00CF1861" w:rsidRPr="00AD2F82" w:rsidRDefault="00CF1861" w:rsidP="00AD2F8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AD2F82">
        <w:rPr>
          <w:rFonts w:ascii="Times New Roman" w:hAnsi="Times New Roman" w:cs="Times New Roman"/>
          <w:bCs/>
        </w:rPr>
        <w:t xml:space="preserve">- в соответствии с рабочей программы дисциплины </w:t>
      </w:r>
      <w:r w:rsidR="00505DF1">
        <w:rPr>
          <w:rFonts w:ascii="Times New Roman" w:hAnsi="Times New Roman" w:cs="Times New Roman"/>
        </w:rPr>
        <w:t>ОП</w:t>
      </w:r>
      <w:r w:rsidR="00505DF1" w:rsidRPr="00AD2F82">
        <w:rPr>
          <w:rFonts w:ascii="Times New Roman" w:hAnsi="Times New Roman" w:cs="Times New Roman"/>
        </w:rPr>
        <w:t>.0</w:t>
      </w:r>
      <w:r w:rsidR="00505DF1">
        <w:rPr>
          <w:rFonts w:ascii="Times New Roman" w:hAnsi="Times New Roman" w:cs="Times New Roman"/>
        </w:rPr>
        <w:t>8</w:t>
      </w:r>
      <w:r w:rsidR="00505DF1" w:rsidRPr="00AD2F82">
        <w:rPr>
          <w:rFonts w:ascii="Times New Roman" w:hAnsi="Times New Roman" w:cs="Times New Roman"/>
        </w:rPr>
        <w:t xml:space="preserve"> </w:t>
      </w:r>
      <w:r w:rsidR="00505DF1">
        <w:rPr>
          <w:rFonts w:ascii="Times New Roman" w:hAnsi="Times New Roman" w:cs="Times New Roman"/>
        </w:rPr>
        <w:t>Охрана труда</w:t>
      </w:r>
      <w:r w:rsidRPr="00AD2F82">
        <w:rPr>
          <w:rFonts w:ascii="Times New Roman" w:hAnsi="Times New Roman" w:cs="Times New Roman"/>
          <w:bCs/>
        </w:rPr>
        <w:t>.</w:t>
      </w:r>
    </w:p>
    <w:p w:rsidR="00CF1861" w:rsidRPr="00AD2F82" w:rsidRDefault="00CF1861" w:rsidP="00AD2F8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</w:p>
    <w:p w:rsidR="00CF1861" w:rsidRPr="00AD2F82" w:rsidRDefault="00CF1861" w:rsidP="00AD2F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D2F82">
        <w:rPr>
          <w:rFonts w:ascii="Times New Roman" w:hAnsi="Times New Roman" w:cs="Times New Roman"/>
        </w:rPr>
        <w:t>Организация-разработчик: Бюджетное учреждение профессионального образования Ханты-Мансийского автономного округа – Югры «Белоярский политехнический колледж»</w:t>
      </w:r>
    </w:p>
    <w:p w:rsidR="00CF1861" w:rsidRPr="00AD2F82" w:rsidRDefault="00CF1861" w:rsidP="00AD2F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1861" w:rsidRPr="00AD2F82" w:rsidRDefault="00CF1861" w:rsidP="00AD2F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2F82">
        <w:rPr>
          <w:rFonts w:ascii="Times New Roman" w:hAnsi="Times New Roman" w:cs="Times New Roman"/>
        </w:rPr>
        <w:t>Разработчик:</w:t>
      </w:r>
    </w:p>
    <w:p w:rsidR="00CF1861" w:rsidRPr="00AD2F82" w:rsidRDefault="00E23E16" w:rsidP="00AD2F8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Тиунова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Т.И.</w:t>
      </w:r>
      <w:r w:rsidR="00CF1861" w:rsidRPr="00AD2F82">
        <w:rPr>
          <w:rFonts w:ascii="Times New Roman" w:hAnsi="Times New Roman" w:cs="Times New Roman"/>
        </w:rPr>
        <w:t>,преподаватель</w:t>
      </w:r>
      <w:proofErr w:type="spellEnd"/>
    </w:p>
    <w:p w:rsidR="00CF1861" w:rsidRPr="00AD2F82" w:rsidRDefault="00CF1861" w:rsidP="00AD2F8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</w:rPr>
      </w:pPr>
      <w:r w:rsidRPr="00AD2F82">
        <w:rPr>
          <w:rFonts w:ascii="Times New Roman" w:hAnsi="Times New Roman" w:cs="Times New Roman"/>
        </w:rPr>
        <w:t>Внутренние эксперты:</w:t>
      </w:r>
    </w:p>
    <w:p w:rsidR="00CF1861" w:rsidRPr="00AD2F82" w:rsidRDefault="00CF1861" w:rsidP="00AD2F8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:rsidR="00CF1861" w:rsidRPr="00AD2F82" w:rsidRDefault="00CF1861" w:rsidP="00AD2F8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AD2F82">
        <w:rPr>
          <w:rFonts w:ascii="Times New Roman" w:hAnsi="Times New Roman" w:cs="Times New Roman"/>
        </w:rPr>
        <w:t>Макарова Т.Н., заместитель директора по НМР</w:t>
      </w:r>
    </w:p>
    <w:p w:rsidR="00CF1861" w:rsidRPr="00AD2F82" w:rsidRDefault="00505DF1" w:rsidP="00AD2F8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Джабасова</w:t>
      </w:r>
      <w:proofErr w:type="spellEnd"/>
      <w:r>
        <w:rPr>
          <w:rFonts w:ascii="Times New Roman" w:hAnsi="Times New Roman" w:cs="Times New Roman"/>
        </w:rPr>
        <w:t xml:space="preserve"> Н.В.</w:t>
      </w:r>
      <w:r w:rsidR="00CF1861" w:rsidRPr="00AD2F82">
        <w:rPr>
          <w:rFonts w:ascii="Times New Roman" w:hAnsi="Times New Roman" w:cs="Times New Roman"/>
        </w:rPr>
        <w:t>, председатель методического объединения</w:t>
      </w:r>
    </w:p>
    <w:p w:rsidR="00CF1861" w:rsidRPr="00AD2F82" w:rsidRDefault="00CF1861" w:rsidP="00AD2F82">
      <w:pPr>
        <w:keepNext/>
        <w:keepLines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:rsidR="00CF1861" w:rsidRPr="00AD2F82" w:rsidRDefault="00CF1861" w:rsidP="00AD2F82">
      <w:pPr>
        <w:keepNext/>
        <w:keepLines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AD2F82">
        <w:rPr>
          <w:rFonts w:ascii="Times New Roman" w:hAnsi="Times New Roman" w:cs="Times New Roman"/>
        </w:rPr>
        <w:t xml:space="preserve">Методические рекомендации рекомендованы к реализации </w:t>
      </w:r>
    </w:p>
    <w:p w:rsidR="00CF1861" w:rsidRPr="00AD2F82" w:rsidRDefault="00CF1861" w:rsidP="00AD2F82">
      <w:pPr>
        <w:keepNext/>
        <w:keepLines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AD2F82">
        <w:rPr>
          <w:rFonts w:ascii="Times New Roman" w:hAnsi="Times New Roman" w:cs="Times New Roman"/>
        </w:rPr>
        <w:t xml:space="preserve">Методическим советом Протокол </w:t>
      </w:r>
      <w:r w:rsidR="005E244A" w:rsidRPr="00AD2F82">
        <w:rPr>
          <w:rFonts w:ascii="Times New Roman" w:hAnsi="Times New Roman" w:cs="Times New Roman"/>
        </w:rPr>
        <w:t>№ 2  от «11» марта  2014г.</w:t>
      </w:r>
    </w:p>
    <w:p w:rsidR="00CF1861" w:rsidRPr="00AD2F82" w:rsidRDefault="009C67C1" w:rsidP="00AD2F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D2F82">
        <w:rPr>
          <w:rFonts w:ascii="Times New Roman" w:hAnsi="Times New Roman" w:cs="Times New Roman"/>
          <w:b/>
        </w:rPr>
        <w:br w:type="page"/>
      </w:r>
    </w:p>
    <w:p w:rsidR="004C1DCE" w:rsidRPr="00AD2F82" w:rsidRDefault="00181396" w:rsidP="00AD2F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D2F82">
        <w:rPr>
          <w:rFonts w:ascii="Times New Roman" w:hAnsi="Times New Roman" w:cs="Times New Roman"/>
          <w:b/>
        </w:rPr>
        <w:lastRenderedPageBreak/>
        <w:t>Введение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Методические указания по организации и проведению самостоятельной работы студентов составлены в соответствии с содержанием рабочей учебной дисциплины ОП.0</w:t>
      </w:r>
      <w:r w:rsidR="003C5854">
        <w:rPr>
          <w:rFonts w:ascii="Times New Roman" w:eastAsia="Times New Roman" w:hAnsi="Times New Roman" w:cs="Times New Roman"/>
          <w:color w:val="000000"/>
        </w:rPr>
        <w:t>8</w:t>
      </w:r>
      <w:r w:rsidRPr="003C5854">
        <w:rPr>
          <w:rFonts w:ascii="Times New Roman" w:eastAsia="Times New Roman" w:hAnsi="Times New Roman" w:cs="Times New Roman"/>
          <w:color w:val="000000"/>
        </w:rPr>
        <w:t xml:space="preserve"> Охрана 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Методические указания призваны помочь студентам правильно организовать самостоятельную внеаудиторную работу и рационально использовать свое время при овладении содержанием по учебной дисциплине ОП.0</w:t>
      </w:r>
      <w:r w:rsidR="003C5854">
        <w:rPr>
          <w:rFonts w:ascii="Times New Roman" w:eastAsia="Times New Roman" w:hAnsi="Times New Roman" w:cs="Times New Roman"/>
          <w:color w:val="000000"/>
        </w:rPr>
        <w:t>8</w:t>
      </w:r>
      <w:r w:rsidRPr="003C5854">
        <w:rPr>
          <w:rFonts w:ascii="Times New Roman" w:eastAsia="Times New Roman" w:hAnsi="Times New Roman" w:cs="Times New Roman"/>
          <w:color w:val="000000"/>
        </w:rPr>
        <w:t xml:space="preserve"> Охрана труда для профессии закреплении теоретических знаний и умений. Все задания в методической разработке носят практико-ориентированный характер.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Самостоятельная работа направлена на освоение студентами следующих результатов обучения согласно ФГОС СПО профессии по профессии и требованиям рабочей программы учебной дисциплины: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b/>
          <w:bCs/>
          <w:color w:val="000000"/>
        </w:rPr>
        <w:t>умения:</w:t>
      </w:r>
    </w:p>
    <w:p w:rsidR="00D62521" w:rsidRPr="003C5854" w:rsidRDefault="00D62521" w:rsidP="003C5854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оценивать состояние техники безопасности на производственном объекте;</w:t>
      </w:r>
    </w:p>
    <w:p w:rsidR="00D62521" w:rsidRPr="003C5854" w:rsidRDefault="00D62521" w:rsidP="003C5854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пользоваться средствами индивидуальной и групповой защиты;</w:t>
      </w:r>
    </w:p>
    <w:p w:rsidR="00D62521" w:rsidRPr="003C5854" w:rsidRDefault="00D62521" w:rsidP="003C5854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применять безопасные приемы труда на территории организации и в производственных помещениях;</w:t>
      </w:r>
    </w:p>
    <w:p w:rsidR="00D62521" w:rsidRPr="003C5854" w:rsidRDefault="00D62521" w:rsidP="003C5854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 xml:space="preserve">использовать </w:t>
      </w:r>
      <w:proofErr w:type="spellStart"/>
      <w:r w:rsidRPr="003C5854">
        <w:rPr>
          <w:rFonts w:ascii="Times New Roman" w:eastAsia="Times New Roman" w:hAnsi="Times New Roman" w:cs="Times New Roman"/>
          <w:color w:val="000000"/>
        </w:rPr>
        <w:t>экобиозащитную</w:t>
      </w:r>
      <w:proofErr w:type="spellEnd"/>
      <w:r w:rsidRPr="003C5854">
        <w:rPr>
          <w:rFonts w:ascii="Times New Roman" w:eastAsia="Times New Roman" w:hAnsi="Times New Roman" w:cs="Times New Roman"/>
          <w:color w:val="000000"/>
        </w:rPr>
        <w:t xml:space="preserve"> и противопожарную технику;</w:t>
      </w:r>
    </w:p>
    <w:p w:rsidR="00D62521" w:rsidRPr="003C5854" w:rsidRDefault="00D62521" w:rsidP="003C5854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 xml:space="preserve">определять и проводить анализ </w:t>
      </w:r>
      <w:proofErr w:type="spellStart"/>
      <w:r w:rsidRPr="003C5854">
        <w:rPr>
          <w:rFonts w:ascii="Times New Roman" w:eastAsia="Times New Roman" w:hAnsi="Times New Roman" w:cs="Times New Roman"/>
          <w:color w:val="000000"/>
        </w:rPr>
        <w:t>травмоопасных</w:t>
      </w:r>
      <w:proofErr w:type="spellEnd"/>
      <w:r w:rsidRPr="003C5854">
        <w:rPr>
          <w:rFonts w:ascii="Times New Roman" w:eastAsia="Times New Roman" w:hAnsi="Times New Roman" w:cs="Times New Roman"/>
          <w:color w:val="000000"/>
        </w:rPr>
        <w:t xml:space="preserve"> и вредных факторов в сфере профессиональной деятельности;</w:t>
      </w:r>
    </w:p>
    <w:p w:rsidR="00D62521" w:rsidRPr="003C5854" w:rsidRDefault="00D62521" w:rsidP="003C5854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соблюдать правила безопасности труда, производственной санитарии и пожарной безопасности;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b/>
          <w:bCs/>
          <w:color w:val="000000"/>
        </w:rPr>
        <w:t>знания</w:t>
      </w:r>
      <w:r w:rsidRPr="003C5854">
        <w:rPr>
          <w:rFonts w:ascii="Times New Roman" w:eastAsia="Times New Roman" w:hAnsi="Times New Roman" w:cs="Times New Roman"/>
          <w:color w:val="000000"/>
        </w:rPr>
        <w:t>:</w:t>
      </w:r>
    </w:p>
    <w:p w:rsidR="00D62521" w:rsidRPr="003C5854" w:rsidRDefault="00D62521" w:rsidP="003C5854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виды и правила проведения инструктажей по охране труда;</w:t>
      </w:r>
    </w:p>
    <w:p w:rsidR="00D62521" w:rsidRPr="003C5854" w:rsidRDefault="00D62521" w:rsidP="003C5854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возможные опасные и вредные факторы и средства защиты;</w:t>
      </w:r>
    </w:p>
    <w:p w:rsidR="00D62521" w:rsidRPr="003C5854" w:rsidRDefault="00D62521" w:rsidP="003C5854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действие токсичных веществ на организм человека;</w:t>
      </w:r>
    </w:p>
    <w:p w:rsidR="00D62521" w:rsidRPr="003C5854" w:rsidRDefault="00D62521" w:rsidP="003C5854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законодательство в области охраны труда;</w:t>
      </w:r>
    </w:p>
    <w:p w:rsidR="00D62521" w:rsidRPr="003C5854" w:rsidRDefault="00D62521" w:rsidP="003C5854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меры предупреждения пожаров и взрывов;</w:t>
      </w:r>
    </w:p>
    <w:p w:rsidR="00D62521" w:rsidRPr="003C5854" w:rsidRDefault="00D62521" w:rsidP="003C5854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 xml:space="preserve">нормативные документы по охране труда и здоровья, основы профгигиены, </w:t>
      </w:r>
      <w:proofErr w:type="spellStart"/>
      <w:r w:rsidRPr="003C5854">
        <w:rPr>
          <w:rFonts w:ascii="Times New Roman" w:eastAsia="Times New Roman" w:hAnsi="Times New Roman" w:cs="Times New Roman"/>
          <w:color w:val="000000"/>
        </w:rPr>
        <w:t>профсанитарии</w:t>
      </w:r>
      <w:proofErr w:type="spellEnd"/>
      <w:r w:rsidRPr="003C5854">
        <w:rPr>
          <w:rFonts w:ascii="Times New Roman" w:eastAsia="Times New Roman" w:hAnsi="Times New Roman" w:cs="Times New Roman"/>
          <w:color w:val="000000"/>
        </w:rPr>
        <w:t xml:space="preserve"> и </w:t>
      </w:r>
      <w:proofErr w:type="spellStart"/>
      <w:r w:rsidRPr="003C5854">
        <w:rPr>
          <w:rFonts w:ascii="Times New Roman" w:eastAsia="Times New Roman" w:hAnsi="Times New Roman" w:cs="Times New Roman"/>
          <w:color w:val="000000"/>
        </w:rPr>
        <w:t>пожаробезопасности</w:t>
      </w:r>
      <w:proofErr w:type="spellEnd"/>
      <w:r w:rsidRPr="003C5854">
        <w:rPr>
          <w:rFonts w:ascii="Times New Roman" w:eastAsia="Times New Roman" w:hAnsi="Times New Roman" w:cs="Times New Roman"/>
          <w:color w:val="000000"/>
        </w:rPr>
        <w:t>;</w:t>
      </w:r>
    </w:p>
    <w:p w:rsidR="00D62521" w:rsidRPr="003C5854" w:rsidRDefault="00D62521" w:rsidP="003C5854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общие требования безопасности на территории организации и в производственных помещениях;</w:t>
      </w:r>
    </w:p>
    <w:p w:rsidR="00D62521" w:rsidRPr="003C5854" w:rsidRDefault="00D62521" w:rsidP="003C5854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основные источники воздействия на окружающую среду;</w:t>
      </w:r>
    </w:p>
    <w:p w:rsidR="00D62521" w:rsidRPr="003C5854" w:rsidRDefault="00D62521" w:rsidP="003C5854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основные причины возникновения пожаров и взрывов;</w:t>
      </w:r>
    </w:p>
    <w:p w:rsidR="00D62521" w:rsidRPr="003C5854" w:rsidRDefault="00D62521" w:rsidP="003C5854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особенности обеспечения безопасных условий труда на производстве;</w:t>
      </w:r>
    </w:p>
    <w:p w:rsidR="00D62521" w:rsidRPr="003C5854" w:rsidRDefault="00D62521" w:rsidP="003C5854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правовые и организационные основы охраны труда на предприятии, систему мер по безопасной эксплуатации опасных производственных объектов и снижению вредного воздействия на окружающую среду, профилактические мероприятия по технике безопасности и производственной санитарии;</w:t>
      </w:r>
    </w:p>
    <w:p w:rsidR="00D62521" w:rsidRPr="003C5854" w:rsidRDefault="00D62521" w:rsidP="003C5854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права и обязанности работников в области охраны труда;</w:t>
      </w:r>
    </w:p>
    <w:p w:rsidR="00D62521" w:rsidRPr="003C5854" w:rsidRDefault="00D62521" w:rsidP="003C5854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правила безопасной эксплуатации установок и аппаратов;</w:t>
      </w:r>
    </w:p>
    <w:p w:rsidR="00D62521" w:rsidRPr="003C5854" w:rsidRDefault="00D62521" w:rsidP="003C5854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правила и нормы охраны труда, техники безопасности, личной и производственной санитарии и противопожарной защиты;</w:t>
      </w:r>
    </w:p>
    <w:p w:rsidR="00D62521" w:rsidRPr="003C5854" w:rsidRDefault="00D62521" w:rsidP="003C5854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предельно допустимые концентрации (ПДК) и индивидуальные средства</w:t>
      </w:r>
    </w:p>
    <w:p w:rsidR="00D62521" w:rsidRPr="003C5854" w:rsidRDefault="00D62521" w:rsidP="003C5854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защиты;</w:t>
      </w:r>
    </w:p>
    <w:p w:rsidR="00D62521" w:rsidRPr="003C5854" w:rsidRDefault="00D62521" w:rsidP="003C5854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принципы прогнозирования развития событий и оценки последствий при техногенных чрезвычайных ситуациях и стихийных явлениях;</w:t>
      </w:r>
    </w:p>
    <w:p w:rsidR="00D62521" w:rsidRPr="003C5854" w:rsidRDefault="00D62521" w:rsidP="003C5854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средства и методы повышения безопасности технических средств и технологических процессов.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Методические указания по организации и проведению самостоятельной работы содержат методические рекомендации для студентов по конкретным видам самостоятельной работы, критерии оценки выполнения заданий, задания внеаудиторной самостоятельной работы по каждой теме учебной дисциплины ОП.05 Охрана труда.</w:t>
      </w:r>
    </w:p>
    <w:p w:rsidR="00D62521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3C5854" w:rsidRDefault="003C5854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3C5854" w:rsidRDefault="003C5854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3C5854" w:rsidRDefault="003C5854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3C5854" w:rsidRPr="003C5854" w:rsidRDefault="003C5854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Виды самостоятельной работы студентов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b/>
          <w:bCs/>
          <w:color w:val="000000"/>
        </w:rPr>
        <w:t>по учебной дисциплине ОП.0</w:t>
      </w:r>
      <w:r w:rsidR="003C5854">
        <w:rPr>
          <w:rFonts w:ascii="Times New Roman" w:eastAsia="Times New Roman" w:hAnsi="Times New Roman" w:cs="Times New Roman"/>
          <w:b/>
          <w:bCs/>
          <w:color w:val="000000"/>
        </w:rPr>
        <w:t>8</w:t>
      </w:r>
      <w:r w:rsidRPr="003C5854">
        <w:rPr>
          <w:rFonts w:ascii="Times New Roman" w:eastAsia="Times New Roman" w:hAnsi="Times New Roman" w:cs="Times New Roman"/>
          <w:b/>
          <w:bCs/>
          <w:color w:val="000000"/>
        </w:rPr>
        <w:t xml:space="preserve"> Охрана труда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Систематическая проработка конспектов занятий, учебной и специальной технической литературы.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Подготовка опорного конспекта.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Подготовка сообщения.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Выполнение практических заданий.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Оформление отчетов по практическим работам и подготовка к их защите.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b/>
          <w:bCs/>
          <w:color w:val="000000"/>
        </w:rPr>
        <w:t>Методические рекомендации для студентов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b/>
          <w:bCs/>
          <w:color w:val="000000"/>
        </w:rPr>
        <w:t>по выполнению различных видов самостоятельной работы: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1. Систематическая проработка конспектов занятий, учебной и специальной технической литературы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1. Внимательно прочитайте материал по конспекту, составленному на учебном занятии.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2. Прочитайте тот же материал по учебнику, учебному пособию.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 xml:space="preserve">3. Постарайтесь разобраться с </w:t>
      </w:r>
      <w:proofErr w:type="gramStart"/>
      <w:r w:rsidRPr="003C5854">
        <w:rPr>
          <w:rFonts w:ascii="Times New Roman" w:eastAsia="Times New Roman" w:hAnsi="Times New Roman" w:cs="Times New Roman"/>
          <w:color w:val="000000"/>
        </w:rPr>
        <w:t>непонятным</w:t>
      </w:r>
      <w:proofErr w:type="gramEnd"/>
      <w:r w:rsidRPr="003C5854">
        <w:rPr>
          <w:rFonts w:ascii="Times New Roman" w:eastAsia="Times New Roman" w:hAnsi="Times New Roman" w:cs="Times New Roman"/>
          <w:color w:val="000000"/>
        </w:rPr>
        <w:t>, в частности новыми терминами. Часто незнание терминологии мешает студентам воспринимать материал на теоретических и лабораторно-практических занятиях на должном уровне.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4. Ответьте на контрольные вопросы для самопроверки, предложенные в данных методических рекомендациях.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5. Кратко перескажите содержание изученного материала «своими словами».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6. Заучите «рабочие определения» основных понятий, законов.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7. Освоив теоретический материал, приступайте к выполнению практических заданий, если они предложены по изучаемой теме.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b/>
          <w:bCs/>
          <w:color w:val="000000"/>
        </w:rPr>
        <w:t>Показатели оценки</w:t>
      </w:r>
      <w:r w:rsidRPr="003C5854">
        <w:rPr>
          <w:rFonts w:ascii="Times New Roman" w:eastAsia="Times New Roman" w:hAnsi="Times New Roman" w:cs="Times New Roman"/>
          <w:color w:val="000000"/>
        </w:rPr>
        <w:t> результатов внеаудиторной самостоятельной работы: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- качество уровня освоения учебного материала;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- умение использовать теоретические знания при выполнении практических задач или ответе на практико-ориентированные вопросы;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- обоснованность и четкость изложения ответа.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2. Подготовка опорного конспекта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1. При подготовке задания используйте рекомендуемые по данной теме учебники, техническую литературу, материалы электронных библиотек или Интернет-ресурсы.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2. Внимательно прочитайте материал, по которому требуется составить конспект.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 xml:space="preserve">3. Постарайтесь разобраться с </w:t>
      </w:r>
      <w:proofErr w:type="gramStart"/>
      <w:r w:rsidRPr="003C5854">
        <w:rPr>
          <w:rFonts w:ascii="Times New Roman" w:eastAsia="Times New Roman" w:hAnsi="Times New Roman" w:cs="Times New Roman"/>
          <w:color w:val="000000"/>
        </w:rPr>
        <w:t>непонятным</w:t>
      </w:r>
      <w:proofErr w:type="gramEnd"/>
      <w:r w:rsidRPr="003C5854">
        <w:rPr>
          <w:rFonts w:ascii="Times New Roman" w:eastAsia="Times New Roman" w:hAnsi="Times New Roman" w:cs="Times New Roman"/>
          <w:color w:val="000000"/>
        </w:rPr>
        <w:t>, в частности новыми терминами и понятиями.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4. Кратко перескажите содержание изученного материала «своими словами».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5. Составьте план конспекта, акцентируя внимание на наиболее важные моменты текста.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6. В соответствии с планом выпишите по каждому пункту несколько основных предложений, характеризующих ведущую мысль описываемого пункта плана.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b/>
          <w:bCs/>
          <w:color w:val="000000"/>
        </w:rPr>
        <w:t>Показатели оценки</w:t>
      </w:r>
      <w:r w:rsidRPr="003C5854">
        <w:rPr>
          <w:rFonts w:ascii="Times New Roman" w:eastAsia="Times New Roman" w:hAnsi="Times New Roman" w:cs="Times New Roman"/>
          <w:color w:val="000000"/>
        </w:rPr>
        <w:t> результатов внеаудиторной самостоятельной работы: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- краткое изложение (при конспектировании) основных теоретических положений темы;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- логичность изложения ответа;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- уровень понимания изученного материала.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br/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3. Подготовка сообщения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1. Выберете тему из предложенной преподавателем тематики сообщений.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2. При подготовке сообщения используйте техническую литературу по выбранной теме, электронные библиотеки или Интернет-ресурсы.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3. Сделайте выписки из источников информации по выбранной теме (обратите внимание на непонятные слова и выражения, уточните их значение в справочной литературе).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lastRenderedPageBreak/>
        <w:t>4. Проанализируйте собранный материал и составьте план сообщения, акцентируя внимание на наиболее важных моментах.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5. Напишите основные положения сообщения в соответствии с планом, выписывая по каждому пункту несколько предложений.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6. Перескажите текст сообщения, корректируя последовательность изложения материала.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7. Подготовленное сообщение должно сопровождаться презентацией, иллюстрирующей его основные положения.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b/>
          <w:bCs/>
          <w:color w:val="000000"/>
        </w:rPr>
        <w:t>Показатели оценки</w:t>
      </w:r>
      <w:r w:rsidRPr="003C5854">
        <w:rPr>
          <w:rFonts w:ascii="Times New Roman" w:eastAsia="Times New Roman" w:hAnsi="Times New Roman" w:cs="Times New Roman"/>
          <w:color w:val="000000"/>
        </w:rPr>
        <w:t> результатов внеаудиторной самостоятельной работы: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- полнота и качественность информации по заданной теме;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- свободное владение материалом сообщения или доклада;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- логичность и четкость изложения материала;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- наличие и качество презентационного материала.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4. Выполнение практических заданий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1. Внимательно прочитайте теоретический материал - конспект, составленный на учебном занятии.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2. Обратите внимание, как выполнялось аналогичное задание на занятии с помощью преподавателя.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3. Выпишите ваш вариант задания, предложенного в данных методических указаниях.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4. Выполните предложенную задачу, используя конспект лекций или другие рекомендуемые источники информации.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5. В случае необходимости воспользуйтесь справочными данными.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6. Проанализируйте полученный результат (сопоставив известные теоретические положения в специальной литературе и конспекте лекций с полученным результатом).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7. Выполнение задания должно сопровождаться необходимыми пояснениями (теоретическим обоснованием) при необходимости ссылками на справочную и специальную литературу.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b/>
          <w:bCs/>
          <w:color w:val="000000"/>
        </w:rPr>
        <w:t>Показатели оценки</w:t>
      </w:r>
      <w:r w:rsidRPr="003C5854">
        <w:rPr>
          <w:rFonts w:ascii="Times New Roman" w:eastAsia="Times New Roman" w:hAnsi="Times New Roman" w:cs="Times New Roman"/>
          <w:color w:val="000000"/>
        </w:rPr>
        <w:t> результатов внеаудиторной самостоятельной работы: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- грамотное использование справочной литературы;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- правильность выполнения задания;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- обоснование выполнения задания.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5. Оформление отчетов по практическим работам и подготовка к их защите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62521" w:rsidRPr="003C5854" w:rsidRDefault="00D62521" w:rsidP="003C5854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Обратитесь к методическим указаниям по проведению практических работ и оформите работу, указав название, цель и краткий порядок проведения работы.</w:t>
      </w:r>
    </w:p>
    <w:p w:rsidR="00D62521" w:rsidRPr="003C5854" w:rsidRDefault="00D62521" w:rsidP="003C5854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Повторите основные теоретические положения по теме практической работы, используя конспект лекций или методические указания.</w:t>
      </w:r>
    </w:p>
    <w:p w:rsidR="00D62521" w:rsidRPr="003C5854" w:rsidRDefault="00D62521" w:rsidP="003C5854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Сформулируйте выводы по результатам работы, выполненной на учебном занятии. В случае необходимости закончите формулировку выводов по работе.</w:t>
      </w:r>
    </w:p>
    <w:p w:rsidR="00D62521" w:rsidRPr="003C5854" w:rsidRDefault="00D62521" w:rsidP="003C5854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Подготовьтесь к защите выполненной работы: повторите основные теоретические положения и ответьте на контрольные вопросы, представленные в методических указаниях по проведению практических работ.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b/>
          <w:bCs/>
          <w:color w:val="000000"/>
        </w:rPr>
        <w:t>Показатели оценки</w:t>
      </w:r>
      <w:r w:rsidRPr="003C5854">
        <w:rPr>
          <w:rFonts w:ascii="Times New Roman" w:eastAsia="Times New Roman" w:hAnsi="Times New Roman" w:cs="Times New Roman"/>
          <w:color w:val="000000"/>
        </w:rPr>
        <w:t> результатов внеаудиторной самостоятельной работы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- оформление практических работ в соответствии с требованиями, описанными в методических указаниях;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- качественное выполнение всех этапов работы;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- необходимый и достаточный уровень понимания цели и порядка выполнения работы;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- правильное оформление выводов работы;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- обоснованность и четкость изложения ответа на контрольные вопросы к работе.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b/>
          <w:bCs/>
          <w:color w:val="000000"/>
        </w:rPr>
        <w:t>Перечень рекомендуемой литературы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b/>
          <w:bCs/>
          <w:color w:val="000000"/>
        </w:rPr>
        <w:t>(</w:t>
      </w:r>
      <w:r w:rsidRPr="003C5854">
        <w:rPr>
          <w:rFonts w:ascii="Times New Roman" w:eastAsia="Times New Roman" w:hAnsi="Times New Roman" w:cs="Times New Roman"/>
          <w:color w:val="000000"/>
        </w:rPr>
        <w:t>в том числе Интернет-ресурсы)</w:t>
      </w:r>
    </w:p>
    <w:p w:rsidR="00D62521" w:rsidRPr="003C5854" w:rsidRDefault="00D62521" w:rsidP="003C5854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 xml:space="preserve">Косолапова, Н.В. Охрана труда: учебное пособие / Н.В. Косолапова, Н.А. Прокопенко. – М.: </w:t>
      </w:r>
      <w:proofErr w:type="spellStart"/>
      <w:r w:rsidRPr="003C5854">
        <w:rPr>
          <w:rFonts w:ascii="Times New Roman" w:eastAsia="Times New Roman" w:hAnsi="Times New Roman" w:cs="Times New Roman"/>
          <w:color w:val="000000"/>
        </w:rPr>
        <w:t>КноРус</w:t>
      </w:r>
      <w:proofErr w:type="spellEnd"/>
      <w:r w:rsidRPr="003C5854">
        <w:rPr>
          <w:rFonts w:ascii="Times New Roman" w:eastAsia="Times New Roman" w:hAnsi="Times New Roman" w:cs="Times New Roman"/>
          <w:color w:val="000000"/>
        </w:rPr>
        <w:t>, 2017. – 184 с.</w:t>
      </w:r>
    </w:p>
    <w:p w:rsidR="00D62521" w:rsidRPr="003C5854" w:rsidRDefault="00D62521" w:rsidP="003C5854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lastRenderedPageBreak/>
        <w:t xml:space="preserve">Попов, Ю.П. Охрана труда: учебное пособие / Ю.П. Попов, В.В. Колтунов. – М.: </w:t>
      </w:r>
      <w:proofErr w:type="spellStart"/>
      <w:r w:rsidRPr="003C5854">
        <w:rPr>
          <w:rFonts w:ascii="Times New Roman" w:eastAsia="Times New Roman" w:hAnsi="Times New Roman" w:cs="Times New Roman"/>
          <w:color w:val="000000"/>
        </w:rPr>
        <w:t>КноРус</w:t>
      </w:r>
      <w:proofErr w:type="spellEnd"/>
      <w:r w:rsidRPr="003C5854">
        <w:rPr>
          <w:rFonts w:ascii="Times New Roman" w:eastAsia="Times New Roman" w:hAnsi="Times New Roman" w:cs="Times New Roman"/>
          <w:color w:val="000000"/>
        </w:rPr>
        <w:t>, 2017. – 222 с.</w:t>
      </w:r>
    </w:p>
    <w:p w:rsidR="00D62521" w:rsidRPr="003C5854" w:rsidRDefault="00D62521" w:rsidP="003C5854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3C5854">
        <w:rPr>
          <w:rFonts w:ascii="Times New Roman" w:eastAsia="Times New Roman" w:hAnsi="Times New Roman" w:cs="Times New Roman"/>
          <w:color w:val="000000"/>
        </w:rPr>
        <w:t>Минько</w:t>
      </w:r>
      <w:proofErr w:type="spellEnd"/>
      <w:r w:rsidRPr="003C5854">
        <w:rPr>
          <w:rFonts w:ascii="Times New Roman" w:eastAsia="Times New Roman" w:hAnsi="Times New Roman" w:cs="Times New Roman"/>
          <w:color w:val="000000"/>
        </w:rPr>
        <w:t>, В.М. Охрана труда в машиностроении: учеб</w:t>
      </w:r>
      <w:proofErr w:type="gramStart"/>
      <w:r w:rsidRPr="003C5854">
        <w:rPr>
          <w:rFonts w:ascii="Times New Roman" w:eastAsia="Times New Roman" w:hAnsi="Times New Roman" w:cs="Times New Roman"/>
          <w:color w:val="000000"/>
        </w:rPr>
        <w:t>.</w:t>
      </w:r>
      <w:proofErr w:type="gramEnd"/>
      <w:r w:rsidRPr="003C585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Pr="003C5854">
        <w:rPr>
          <w:rFonts w:ascii="Times New Roman" w:eastAsia="Times New Roman" w:hAnsi="Times New Roman" w:cs="Times New Roman"/>
          <w:color w:val="000000"/>
        </w:rPr>
        <w:t>д</w:t>
      </w:r>
      <w:proofErr w:type="gramEnd"/>
      <w:r w:rsidRPr="003C5854">
        <w:rPr>
          <w:rFonts w:ascii="Times New Roman" w:eastAsia="Times New Roman" w:hAnsi="Times New Roman" w:cs="Times New Roman"/>
          <w:color w:val="000000"/>
        </w:rPr>
        <w:t xml:space="preserve">ля студ. учреждений сред. проф. образования / В.М. </w:t>
      </w:r>
      <w:proofErr w:type="spellStart"/>
      <w:r w:rsidRPr="003C5854">
        <w:rPr>
          <w:rFonts w:ascii="Times New Roman" w:eastAsia="Times New Roman" w:hAnsi="Times New Roman" w:cs="Times New Roman"/>
          <w:color w:val="000000"/>
        </w:rPr>
        <w:t>Минько</w:t>
      </w:r>
      <w:proofErr w:type="spellEnd"/>
      <w:r w:rsidRPr="003C5854">
        <w:rPr>
          <w:rFonts w:ascii="Times New Roman" w:eastAsia="Times New Roman" w:hAnsi="Times New Roman" w:cs="Times New Roman"/>
          <w:color w:val="000000"/>
        </w:rPr>
        <w:t xml:space="preserve">. - М.: Академия, 2017. - 256 </w:t>
      </w:r>
      <w:proofErr w:type="gramStart"/>
      <w:r w:rsidRPr="003C5854">
        <w:rPr>
          <w:rFonts w:ascii="Times New Roman" w:eastAsia="Times New Roman" w:hAnsi="Times New Roman" w:cs="Times New Roman"/>
          <w:color w:val="000000"/>
        </w:rPr>
        <w:t>с</w:t>
      </w:r>
      <w:proofErr w:type="gramEnd"/>
      <w:r w:rsidRPr="003C5854">
        <w:rPr>
          <w:rFonts w:ascii="Times New Roman" w:eastAsia="Times New Roman" w:hAnsi="Times New Roman" w:cs="Times New Roman"/>
          <w:color w:val="000000"/>
        </w:rPr>
        <w:t>.</w:t>
      </w:r>
    </w:p>
    <w:p w:rsidR="00D62521" w:rsidRPr="003C5854" w:rsidRDefault="00D62521" w:rsidP="003C5854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Межотраслевые Правила по охране труда (Правила безопасности) при эксплуатации электроустановок" (утв. Постановлением Минтруда РФ от 05.01.2001 N 3, Приказом Минэнерго РФ от 27.12.2000 N 163)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b/>
          <w:bCs/>
          <w:color w:val="000000"/>
        </w:rPr>
        <w:t>Интернет-ресурсы</w:t>
      </w:r>
    </w:p>
    <w:p w:rsidR="00D62521" w:rsidRPr="003C5854" w:rsidRDefault="00D62521" w:rsidP="003C5854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http://lipetsk.nlmk.com/ru/responsibility/occupational-health-and-safety/ - методические рекомендации ОАО "НЛМК"</w:t>
      </w:r>
    </w:p>
    <w:p w:rsidR="00D62521" w:rsidRPr="003C5854" w:rsidRDefault="00D62521" w:rsidP="003C5854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 xml:space="preserve">http: // </w:t>
      </w:r>
      <w:proofErr w:type="spellStart"/>
      <w:r w:rsidRPr="003C5854">
        <w:rPr>
          <w:rFonts w:ascii="Times New Roman" w:eastAsia="Times New Roman" w:hAnsi="Times New Roman" w:cs="Times New Roman"/>
          <w:color w:val="000000"/>
        </w:rPr>
        <w:t>www</w:t>
      </w:r>
      <w:proofErr w:type="spellEnd"/>
      <w:r w:rsidRPr="003C5854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 w:rsidRPr="003C5854">
        <w:rPr>
          <w:rFonts w:ascii="Times New Roman" w:eastAsia="Times New Roman" w:hAnsi="Times New Roman" w:cs="Times New Roman"/>
          <w:color w:val="000000"/>
        </w:rPr>
        <w:t>ohranatruda</w:t>
      </w:r>
      <w:proofErr w:type="spellEnd"/>
      <w:r w:rsidRPr="003C5854">
        <w:rPr>
          <w:rFonts w:ascii="Times New Roman" w:eastAsia="Times New Roman" w:hAnsi="Times New Roman" w:cs="Times New Roman"/>
          <w:color w:val="000000"/>
        </w:rPr>
        <w:t>. ru. - информационный портал "ОХРАНА ТРУДА В РОССИИ"</w:t>
      </w:r>
    </w:p>
    <w:p w:rsidR="00D62521" w:rsidRPr="003C5854" w:rsidRDefault="00D62521" w:rsidP="003C5854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https://elektro-montagnik.ru/index.php - учебно-образовательный сайт.</w:t>
      </w:r>
    </w:p>
    <w:p w:rsidR="00D62521" w:rsidRPr="003C5854" w:rsidRDefault="00D62521" w:rsidP="003C5854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https://www.eleczon.ru/ - учебно-образовательный сайт.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b/>
          <w:bCs/>
          <w:color w:val="000000"/>
        </w:rPr>
        <w:t>Задания для самостоятельного выполнения по учебной дисциплине ОП.05 Охрана труда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 xml:space="preserve">Вопросы и задания составлены в соответствии разделами и темами рабочей программы учебной дисциплины ОП.05 Охрана труда для удобства при самостоятельной подготовке студентов к учебным занятиям. В скобках указаны часы, отведенные на самостоятельную работу по данной теме, </w:t>
      </w:r>
      <w:proofErr w:type="gramStart"/>
      <w:r w:rsidRPr="003C5854">
        <w:rPr>
          <w:rFonts w:ascii="Times New Roman" w:eastAsia="Times New Roman" w:hAnsi="Times New Roman" w:cs="Times New Roman"/>
          <w:color w:val="000000"/>
        </w:rPr>
        <w:t>согласно</w:t>
      </w:r>
      <w:proofErr w:type="gramEnd"/>
      <w:r w:rsidRPr="003C5854">
        <w:rPr>
          <w:rFonts w:ascii="Times New Roman" w:eastAsia="Times New Roman" w:hAnsi="Times New Roman" w:cs="Times New Roman"/>
          <w:color w:val="000000"/>
        </w:rPr>
        <w:t xml:space="preserve"> рабочей программы учебной дисциплины.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b/>
          <w:bCs/>
          <w:color w:val="000000"/>
        </w:rPr>
        <w:t>Раздел 1. Организация охраны труда 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b/>
          <w:bCs/>
          <w:color w:val="000000"/>
        </w:rPr>
        <w:t xml:space="preserve">Тема 1.1. Общие сведения об охране труда 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i/>
          <w:iCs/>
          <w:color w:val="000000"/>
        </w:rPr>
        <w:t xml:space="preserve">1) Подготовка сообщения 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i/>
          <w:iCs/>
          <w:color w:val="000000"/>
        </w:rPr>
        <w:t>Тема: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«Задача охраны труда»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Можно использовать электронный ресурс [1,2,3,4]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b/>
          <w:bCs/>
          <w:color w:val="000000"/>
        </w:rPr>
        <w:t>Тема 1.2. Основы законодательства и нормативные документы 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i/>
          <w:iCs/>
          <w:color w:val="000000"/>
        </w:rPr>
        <w:t>1) Систематическая проработка конспектов занятий, учебной литературы и ответы на контрольные вопросы по теме –1 час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Контрольные вопросы: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1. Перечислите основные положения установленного Федеральным законом «Об основах охраны труда в Российской Федерации» порядка регулирования отношений в области охраны труда?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2. Перечислите права работника, установленные Федеральным законом «Об основах охраны труда в Российской Федерации»?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3. Перечислите обязанности работодателя, определенные Федеральным законом «Об основах охраны труда в Российской Федерации»?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4. Перечислите обязанности работника, определенные Федеральным законом «Об основах охраны труда в Российской Федерации»?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5. Перечислите вопросы охраны труда, определенные Трудовым кодексом РФ?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i/>
          <w:iCs/>
          <w:color w:val="000000"/>
        </w:rPr>
        <w:t xml:space="preserve">2) Подготовка сообщения – 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i/>
          <w:iCs/>
          <w:color w:val="000000"/>
        </w:rPr>
        <w:t>Тема: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«</w:t>
      </w:r>
      <w:proofErr w:type="spellStart"/>
      <w:r w:rsidRPr="003C5854">
        <w:rPr>
          <w:rFonts w:ascii="Times New Roman" w:eastAsia="Times New Roman" w:hAnsi="Times New Roman" w:cs="Times New Roman"/>
          <w:color w:val="000000"/>
        </w:rPr>
        <w:t>Электробезопасность</w:t>
      </w:r>
      <w:proofErr w:type="spellEnd"/>
      <w:r w:rsidRPr="003C5854">
        <w:rPr>
          <w:rFonts w:ascii="Times New Roman" w:eastAsia="Times New Roman" w:hAnsi="Times New Roman" w:cs="Times New Roman"/>
          <w:color w:val="000000"/>
        </w:rPr>
        <w:t>»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Можно использовать электронный ресурс [1,2,3,4]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b/>
          <w:bCs/>
          <w:color w:val="000000"/>
        </w:rPr>
        <w:t xml:space="preserve">Тема 1.3. Применение норм и правил гигиены труда и </w:t>
      </w:r>
      <w:proofErr w:type="spellStart"/>
      <w:r w:rsidRPr="003C5854">
        <w:rPr>
          <w:rFonts w:ascii="Times New Roman" w:eastAsia="Times New Roman" w:hAnsi="Times New Roman" w:cs="Times New Roman"/>
          <w:b/>
          <w:bCs/>
          <w:color w:val="000000"/>
        </w:rPr>
        <w:t>профсанитарии</w:t>
      </w:r>
      <w:proofErr w:type="spellEnd"/>
      <w:r w:rsidRPr="003C5854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i/>
          <w:iCs/>
          <w:color w:val="000000"/>
        </w:rPr>
        <w:t>1) Систематическая проработка конспектов занятий, учебной литературы и ответы на контрольные вопросы по теме при подготовке к защите отчетов практических работ – 0,5 часа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Контрольные вопросы:</w:t>
      </w:r>
    </w:p>
    <w:p w:rsidR="00D62521" w:rsidRPr="003C5854" w:rsidRDefault="00D62521" w:rsidP="003C5854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Какие виды ламп Вы знаете?</w:t>
      </w:r>
    </w:p>
    <w:p w:rsidR="00D62521" w:rsidRPr="003C5854" w:rsidRDefault="00D62521" w:rsidP="003C5854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Каким образом освещенность влияет на организм человека?</w:t>
      </w:r>
    </w:p>
    <w:p w:rsidR="00D62521" w:rsidRPr="003C5854" w:rsidRDefault="00D62521" w:rsidP="003C5854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Какая температура и влажность считаются комфортными для человека?</w:t>
      </w:r>
    </w:p>
    <w:p w:rsidR="00D62521" w:rsidRPr="003C5854" w:rsidRDefault="00D62521" w:rsidP="003C5854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Какое влияние оказывает повышенный шум на организм человека?</w:t>
      </w:r>
    </w:p>
    <w:p w:rsidR="00D62521" w:rsidRPr="003C5854" w:rsidRDefault="00D62521" w:rsidP="003C5854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Какие существуют способы борьбы с шумом?</w:t>
      </w:r>
    </w:p>
    <w:p w:rsidR="00D62521" w:rsidRPr="003C5854" w:rsidRDefault="00D62521" w:rsidP="003C5854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lastRenderedPageBreak/>
        <w:t>Каким образом вибрация влияет на организм человека?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i/>
          <w:iCs/>
          <w:color w:val="000000"/>
        </w:rPr>
        <w:t xml:space="preserve">2) Подготовка сообщения – 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i/>
          <w:iCs/>
          <w:color w:val="000000"/>
        </w:rPr>
        <w:t>Тема: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«Средства приборного контроля и мероприятиями для обеспечения нормальной метеорологической среды»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i/>
          <w:iCs/>
          <w:color w:val="000000"/>
        </w:rPr>
        <w:t xml:space="preserve">3) Оформление отчета по практической работе и подготовка к её защите 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b/>
          <w:bCs/>
          <w:color w:val="000000"/>
        </w:rPr>
        <w:t>Тема 1.4. Реализация прав и обязанностей работодателей и работников 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i/>
          <w:iCs/>
          <w:color w:val="000000"/>
        </w:rPr>
        <w:t xml:space="preserve">1) Систематическая проработка конспектов занятий, учебной литературы и ответы на контрольные вопросы по теме 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Контрольные вопросы:</w:t>
      </w:r>
    </w:p>
    <w:p w:rsidR="00D62521" w:rsidRPr="003C5854" w:rsidRDefault="00D62521" w:rsidP="003C5854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Область и порядок применения правил.</w:t>
      </w:r>
    </w:p>
    <w:p w:rsidR="00D62521" w:rsidRPr="003C5854" w:rsidRDefault="00D62521" w:rsidP="003C5854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Требования к персоналу.</w:t>
      </w:r>
    </w:p>
    <w:p w:rsidR="00D62521" w:rsidRPr="003C5854" w:rsidRDefault="00D62521" w:rsidP="003C5854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Требования к персоналу.</w:t>
      </w:r>
    </w:p>
    <w:p w:rsidR="00D62521" w:rsidRPr="003C5854" w:rsidRDefault="00D62521" w:rsidP="003C5854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 xml:space="preserve">Организационные </w:t>
      </w:r>
      <w:proofErr w:type="gramStart"/>
      <w:r w:rsidRPr="003C5854">
        <w:rPr>
          <w:rFonts w:ascii="Times New Roman" w:eastAsia="Times New Roman" w:hAnsi="Times New Roman" w:cs="Times New Roman"/>
          <w:color w:val="000000"/>
        </w:rPr>
        <w:t>мероприятия</w:t>
      </w:r>
      <w:proofErr w:type="gramEnd"/>
      <w:r w:rsidRPr="003C5854">
        <w:rPr>
          <w:rFonts w:ascii="Times New Roman" w:eastAsia="Times New Roman" w:hAnsi="Times New Roman" w:cs="Times New Roman"/>
          <w:color w:val="000000"/>
        </w:rPr>
        <w:t xml:space="preserve"> обеспечивающие безопасность работ.</w:t>
      </w:r>
    </w:p>
    <w:p w:rsidR="00D62521" w:rsidRPr="003C5854" w:rsidRDefault="00D62521" w:rsidP="003C5854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C5854">
        <w:rPr>
          <w:rFonts w:ascii="Times New Roman" w:eastAsia="Times New Roman" w:hAnsi="Times New Roman" w:cs="Times New Roman"/>
          <w:color w:val="000000"/>
        </w:rPr>
        <w:t>Ответственные</w:t>
      </w:r>
      <w:proofErr w:type="gramEnd"/>
      <w:r w:rsidRPr="003C5854">
        <w:rPr>
          <w:rFonts w:ascii="Times New Roman" w:eastAsia="Times New Roman" w:hAnsi="Times New Roman" w:cs="Times New Roman"/>
          <w:color w:val="000000"/>
        </w:rPr>
        <w:t xml:space="preserve"> за безопасное проведение работ.</w:t>
      </w:r>
    </w:p>
    <w:p w:rsidR="00D62521" w:rsidRPr="003C5854" w:rsidRDefault="00D62521" w:rsidP="003C5854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 xml:space="preserve">Технические </w:t>
      </w:r>
      <w:proofErr w:type="gramStart"/>
      <w:r w:rsidRPr="003C5854">
        <w:rPr>
          <w:rFonts w:ascii="Times New Roman" w:eastAsia="Times New Roman" w:hAnsi="Times New Roman" w:cs="Times New Roman"/>
          <w:color w:val="000000"/>
        </w:rPr>
        <w:t>мероприятия</w:t>
      </w:r>
      <w:proofErr w:type="gramEnd"/>
      <w:r w:rsidRPr="003C5854">
        <w:rPr>
          <w:rFonts w:ascii="Times New Roman" w:eastAsia="Times New Roman" w:hAnsi="Times New Roman" w:cs="Times New Roman"/>
          <w:color w:val="000000"/>
        </w:rPr>
        <w:t xml:space="preserve"> обеспечивающие безопасность работ</w:t>
      </w:r>
    </w:p>
    <w:p w:rsidR="00D62521" w:rsidRPr="003C5854" w:rsidRDefault="00D62521" w:rsidP="003C5854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со снятием напряжения.</w:t>
      </w:r>
    </w:p>
    <w:p w:rsidR="00D62521" w:rsidRPr="003C5854" w:rsidRDefault="00D62521" w:rsidP="003C5854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Что должно быть отключено при подготовке рабочего места.</w:t>
      </w:r>
    </w:p>
    <w:p w:rsidR="00D62521" w:rsidRPr="003C5854" w:rsidRDefault="00D62521" w:rsidP="003C5854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Допустимое расстояние до токоведущих частей находящихся под напряжением.</w:t>
      </w:r>
    </w:p>
    <w:p w:rsidR="00D62521" w:rsidRPr="003C5854" w:rsidRDefault="00D62521" w:rsidP="003C5854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Порядок и условия производства работ.</w:t>
      </w:r>
    </w:p>
    <w:p w:rsidR="00D62521" w:rsidRPr="003C5854" w:rsidRDefault="00D62521" w:rsidP="003C5854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 xml:space="preserve">Установка заземлений на </w:t>
      </w:r>
      <w:proofErr w:type="gramStart"/>
      <w:r w:rsidRPr="003C5854">
        <w:rPr>
          <w:rFonts w:ascii="Times New Roman" w:eastAsia="Times New Roman" w:hAnsi="Times New Roman" w:cs="Times New Roman"/>
          <w:color w:val="000000"/>
        </w:rPr>
        <w:t>ВЛ</w:t>
      </w:r>
      <w:proofErr w:type="gramEnd"/>
      <w:r w:rsidRPr="003C5854">
        <w:rPr>
          <w:rFonts w:ascii="Times New Roman" w:eastAsia="Times New Roman" w:hAnsi="Times New Roman" w:cs="Times New Roman"/>
          <w:color w:val="000000"/>
        </w:rPr>
        <w:t xml:space="preserve"> и в распределительном устройствах.</w:t>
      </w:r>
    </w:p>
    <w:p w:rsidR="00D62521" w:rsidRPr="003C5854" w:rsidRDefault="00D62521" w:rsidP="003C5854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Подготовка к новой должности.</w:t>
      </w:r>
    </w:p>
    <w:p w:rsidR="00D62521" w:rsidRPr="003C5854" w:rsidRDefault="00D62521" w:rsidP="003C5854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Стажировка.</w:t>
      </w:r>
    </w:p>
    <w:p w:rsidR="00D62521" w:rsidRPr="003C5854" w:rsidRDefault="00D62521" w:rsidP="003C5854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Дублирование.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b/>
          <w:bCs/>
          <w:color w:val="000000"/>
        </w:rPr>
        <w:t xml:space="preserve">Раздел 2. Нормы и правила охраны труда и </w:t>
      </w:r>
      <w:proofErr w:type="spellStart"/>
      <w:r w:rsidRPr="003C5854">
        <w:rPr>
          <w:rFonts w:ascii="Times New Roman" w:eastAsia="Times New Roman" w:hAnsi="Times New Roman" w:cs="Times New Roman"/>
          <w:b/>
          <w:bCs/>
          <w:color w:val="000000"/>
        </w:rPr>
        <w:t>электробезопасности</w:t>
      </w:r>
      <w:proofErr w:type="spellEnd"/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b/>
          <w:bCs/>
          <w:color w:val="000000"/>
        </w:rPr>
        <w:t xml:space="preserve">Тема 2.1.Требования к </w:t>
      </w:r>
      <w:proofErr w:type="gramStart"/>
      <w:r w:rsidRPr="003C5854">
        <w:rPr>
          <w:rFonts w:ascii="Times New Roman" w:eastAsia="Times New Roman" w:hAnsi="Times New Roman" w:cs="Times New Roman"/>
          <w:b/>
          <w:bCs/>
          <w:color w:val="000000"/>
        </w:rPr>
        <w:t>поступающим</w:t>
      </w:r>
      <w:proofErr w:type="gramEnd"/>
      <w:r w:rsidRPr="003C5854">
        <w:rPr>
          <w:rFonts w:ascii="Times New Roman" w:eastAsia="Times New Roman" w:hAnsi="Times New Roman" w:cs="Times New Roman"/>
          <w:b/>
          <w:bCs/>
          <w:color w:val="000000"/>
        </w:rPr>
        <w:t xml:space="preserve"> и контроль текущего уровня соответствия работника 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i/>
          <w:iCs/>
          <w:color w:val="000000"/>
        </w:rPr>
        <w:t xml:space="preserve">1) Систематическая проработка конспектов занятий, учебной литературы и ответы на контрольные вопросы по теме 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Контрольные вопросы:</w:t>
      </w:r>
    </w:p>
    <w:p w:rsidR="00D62521" w:rsidRPr="003C5854" w:rsidRDefault="00D62521" w:rsidP="003C5854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Инструктажи по технике безопасности труда.</w:t>
      </w:r>
    </w:p>
    <w:p w:rsidR="00D62521" w:rsidRPr="003C5854" w:rsidRDefault="00D62521" w:rsidP="003C5854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Вводный инструктаж, когда и кем проводится.</w:t>
      </w:r>
    </w:p>
    <w:p w:rsidR="00D62521" w:rsidRPr="003C5854" w:rsidRDefault="00D62521" w:rsidP="003C5854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Первичный инструктаж, когда и кем проводится.</w:t>
      </w:r>
    </w:p>
    <w:p w:rsidR="00D62521" w:rsidRPr="003C5854" w:rsidRDefault="00D62521" w:rsidP="003C5854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Повторный инструктаж.</w:t>
      </w:r>
    </w:p>
    <w:p w:rsidR="00D62521" w:rsidRPr="003C5854" w:rsidRDefault="00D62521" w:rsidP="003C5854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Внеплановый инструктаж.</w:t>
      </w:r>
    </w:p>
    <w:p w:rsidR="00D62521" w:rsidRPr="003C5854" w:rsidRDefault="00D62521" w:rsidP="003C5854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Целевой инструктаж.</w:t>
      </w:r>
    </w:p>
    <w:p w:rsidR="00D62521" w:rsidRPr="003C5854" w:rsidRDefault="00D62521" w:rsidP="003C5854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Контрольные противоаварийные и противопожарные тренировки.</w:t>
      </w:r>
    </w:p>
    <w:p w:rsidR="00D62521" w:rsidRPr="003C5854" w:rsidRDefault="00D62521" w:rsidP="003C5854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Специальная подготовка.</w:t>
      </w:r>
    </w:p>
    <w:p w:rsidR="00D62521" w:rsidRPr="003C5854" w:rsidRDefault="00D62521" w:rsidP="003C5854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Повышение квалификации.</w:t>
      </w:r>
    </w:p>
    <w:p w:rsidR="00D62521" w:rsidRPr="003C5854" w:rsidRDefault="00D62521" w:rsidP="003C5854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Обходы и осмотры рабочих мест.</w:t>
      </w:r>
    </w:p>
    <w:p w:rsidR="00D62521" w:rsidRPr="003C5854" w:rsidRDefault="00D62521" w:rsidP="003C5854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Допуск к самостоятельной работе.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b/>
          <w:bCs/>
          <w:color w:val="000000"/>
        </w:rPr>
        <w:t>Тема 2.2. Применение общих способов электрозащиты 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i/>
          <w:iCs/>
          <w:color w:val="000000"/>
        </w:rPr>
        <w:t xml:space="preserve">1) Систематическая проработка конспектов занятий, учебной литературы и ответы на контрольные вопросы по теме при подготовке к защите отчетов практических работ – 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Контрольные вопросы:</w:t>
      </w:r>
    </w:p>
    <w:p w:rsidR="00D62521" w:rsidRPr="003C5854" w:rsidRDefault="00D62521" w:rsidP="003C5854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Нормы и сроки испытаний изолирующих штанг, требования к ним.</w:t>
      </w:r>
    </w:p>
    <w:p w:rsidR="00D62521" w:rsidRPr="003C5854" w:rsidRDefault="00D62521" w:rsidP="003C5854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Нормы и сроки испытания измерительных клещей, требования к ним.</w:t>
      </w:r>
    </w:p>
    <w:p w:rsidR="00D62521" w:rsidRPr="003C5854" w:rsidRDefault="00D62521" w:rsidP="003C5854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Нормы и сроки испытания указателей напряжения, требования к ним.</w:t>
      </w:r>
    </w:p>
    <w:p w:rsidR="00D62521" w:rsidRPr="003C5854" w:rsidRDefault="00D62521" w:rsidP="003C5854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Нормы и сроки испытания перчаток диэлектрических, требования к ним.</w:t>
      </w:r>
    </w:p>
    <w:p w:rsidR="00D62521" w:rsidRPr="003C5854" w:rsidRDefault="00D62521" w:rsidP="003C5854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Переносные заземления, требования к ним.</w:t>
      </w:r>
    </w:p>
    <w:p w:rsidR="00D62521" w:rsidRPr="003C5854" w:rsidRDefault="00D62521" w:rsidP="003C5854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Нормы и сроки испытания изолированного инструмента с однослойной изоляцией и требования к нему.</w:t>
      </w:r>
    </w:p>
    <w:p w:rsidR="00D62521" w:rsidRPr="003C5854" w:rsidRDefault="00D62521" w:rsidP="003C5854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lastRenderedPageBreak/>
        <w:t>Нормы и сроки испытания бот диэлектрических и требования к ним.</w:t>
      </w:r>
    </w:p>
    <w:p w:rsidR="00D62521" w:rsidRPr="003C5854" w:rsidRDefault="00D62521" w:rsidP="003C5854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3C5854">
        <w:rPr>
          <w:rFonts w:ascii="Times New Roman" w:eastAsia="Times New Roman" w:hAnsi="Times New Roman" w:cs="Times New Roman"/>
          <w:color w:val="000000"/>
        </w:rPr>
        <w:t>Наброс</w:t>
      </w:r>
      <w:proofErr w:type="spellEnd"/>
      <w:r w:rsidRPr="003C5854">
        <w:rPr>
          <w:rFonts w:ascii="Times New Roman" w:eastAsia="Times New Roman" w:hAnsi="Times New Roman" w:cs="Times New Roman"/>
          <w:color w:val="000000"/>
        </w:rPr>
        <w:t>, назначение и использование.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i/>
          <w:iCs/>
          <w:color w:val="000000"/>
        </w:rPr>
        <w:t xml:space="preserve">2) Оформление отчета по практической работе и подготовка к её защите 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b/>
          <w:bCs/>
          <w:color w:val="000000"/>
        </w:rPr>
        <w:t>Тема 2.3.Исполнение мероприятий по обеспечению безопасность работ в действующих электроустановках </w:t>
      </w:r>
    </w:p>
    <w:p w:rsidR="00D62521" w:rsidRPr="003C5854" w:rsidRDefault="00D62521" w:rsidP="003C5854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i/>
          <w:iCs/>
          <w:color w:val="000000"/>
        </w:rPr>
        <w:t xml:space="preserve">Систематическая проработка конспектов занятий, учебной литературы и ответы на контрольные вопросы по теме 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Контрольные вопросы:</w:t>
      </w:r>
    </w:p>
    <w:p w:rsidR="00D62521" w:rsidRPr="003C5854" w:rsidRDefault="00D62521" w:rsidP="003C5854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Какие опасные и вредные факторы могут возникнуть на рабочем месте?</w:t>
      </w:r>
    </w:p>
    <w:p w:rsidR="00D62521" w:rsidRPr="003C5854" w:rsidRDefault="00D62521" w:rsidP="003C5854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Что относится к микроклимату производственных помещений и его влияние на организм человека?</w:t>
      </w:r>
    </w:p>
    <w:p w:rsidR="00D62521" w:rsidRPr="003C5854" w:rsidRDefault="00D62521" w:rsidP="003C5854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Какие виды инструктажей по охране труда проводятся на предприятиях?</w:t>
      </w:r>
    </w:p>
    <w:p w:rsidR="00D62521" w:rsidRPr="003C5854" w:rsidRDefault="00D62521" w:rsidP="003C5854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Какие мероприятия, проводимые на рабочем месте, способствуют снижению травматизма?</w:t>
      </w:r>
    </w:p>
    <w:p w:rsidR="00D62521" w:rsidRPr="003C5854" w:rsidRDefault="00D62521" w:rsidP="003C5854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 xml:space="preserve">Как обеспечивается </w:t>
      </w:r>
      <w:proofErr w:type="spellStart"/>
      <w:r w:rsidRPr="003C5854">
        <w:rPr>
          <w:rFonts w:ascii="Times New Roman" w:eastAsia="Times New Roman" w:hAnsi="Times New Roman" w:cs="Times New Roman"/>
          <w:color w:val="000000"/>
        </w:rPr>
        <w:t>электробезопасность</w:t>
      </w:r>
      <w:proofErr w:type="spellEnd"/>
      <w:r w:rsidRPr="003C5854">
        <w:rPr>
          <w:rFonts w:ascii="Times New Roman" w:eastAsia="Times New Roman" w:hAnsi="Times New Roman" w:cs="Times New Roman"/>
          <w:color w:val="000000"/>
        </w:rPr>
        <w:t xml:space="preserve"> на рабочем месте?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b/>
          <w:bCs/>
          <w:color w:val="000000"/>
        </w:rPr>
        <w:t>Тема 2.4. Выполнение правил пожарной безопасности 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i/>
          <w:iCs/>
          <w:color w:val="000000"/>
        </w:rPr>
        <w:t xml:space="preserve">1) Систематическая проработка конспектов занятий, учебной литературы и ответы на контрольные вопросы по теме при подготовке к защите отчетов практических работ 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Контрольные вопросы:</w:t>
      </w:r>
    </w:p>
    <w:p w:rsidR="00D62521" w:rsidRPr="003C5854" w:rsidRDefault="00D62521" w:rsidP="003C5854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Что такое пожар?</w:t>
      </w:r>
    </w:p>
    <w:p w:rsidR="00D62521" w:rsidRPr="003C5854" w:rsidRDefault="00D62521" w:rsidP="003C5854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Что такое горение?</w:t>
      </w:r>
    </w:p>
    <w:p w:rsidR="00D62521" w:rsidRPr="003C5854" w:rsidRDefault="00D62521" w:rsidP="003C5854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На какие категории по взрывопожарной опасности делятся помещения?</w:t>
      </w:r>
    </w:p>
    <w:p w:rsidR="00D62521" w:rsidRPr="003C5854" w:rsidRDefault="00D62521" w:rsidP="003C5854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Какие пассивные меры используются для защиты от пожара?</w:t>
      </w:r>
    </w:p>
    <w:p w:rsidR="00D62521" w:rsidRPr="003C5854" w:rsidRDefault="00D62521" w:rsidP="003C5854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Каковы основные способы тушения пожара?</w:t>
      </w:r>
    </w:p>
    <w:p w:rsidR="00D62521" w:rsidRPr="003C5854" w:rsidRDefault="00D62521" w:rsidP="003C5854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Какие вещества применяют для тушения пожара, в каких случаях?</w:t>
      </w:r>
    </w:p>
    <w:p w:rsidR="00D62521" w:rsidRPr="003C5854" w:rsidRDefault="00D62521" w:rsidP="003C5854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Какие типы стационарных установок тушения пожара используются на производстве?</w:t>
      </w:r>
    </w:p>
    <w:p w:rsidR="00D62521" w:rsidRPr="003C5854" w:rsidRDefault="00D62521" w:rsidP="003C5854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Какие типы огнетушителей применяются на производстве?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i/>
          <w:iCs/>
          <w:color w:val="000000"/>
        </w:rPr>
        <w:t xml:space="preserve">2) Оформление отчета по практической работе и подготовка к её защите 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b/>
          <w:bCs/>
          <w:color w:val="000000"/>
        </w:rPr>
        <w:t xml:space="preserve">Раздел 3. Охрана окружающей среды 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b/>
          <w:bCs/>
          <w:color w:val="000000"/>
        </w:rPr>
        <w:t xml:space="preserve">Тема 3.1. Техногенное воздействие энергетики на окружающую среду 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i/>
          <w:iCs/>
          <w:color w:val="000000"/>
        </w:rPr>
        <w:t xml:space="preserve">1) Систематическая проработка конспектов занятий, учебной литературы и ответы на контрольные вопросы по теме 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Контрольные вопросы:</w:t>
      </w:r>
    </w:p>
    <w:p w:rsidR="00D62521" w:rsidRPr="003C5854" w:rsidRDefault="00D62521" w:rsidP="003C5854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Естественные источники электромагнитных полей (ЭМП).</w:t>
      </w:r>
    </w:p>
    <w:p w:rsidR="00D62521" w:rsidRPr="003C5854" w:rsidRDefault="00D62521" w:rsidP="003C5854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Источники ЭМП промышленной частоты и радиочастотного диапазона.</w:t>
      </w:r>
    </w:p>
    <w:p w:rsidR="00D62521" w:rsidRPr="003C5854" w:rsidRDefault="00D62521" w:rsidP="003C5854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Как действует на человека ЭМП промышленной частоты?</w:t>
      </w:r>
    </w:p>
    <w:p w:rsidR="00D62521" w:rsidRPr="003C5854" w:rsidRDefault="00D62521" w:rsidP="003C5854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Как действует на человека ЭМП радиочастотного диапазона?</w:t>
      </w:r>
    </w:p>
    <w:p w:rsidR="00D62521" w:rsidRPr="003C5854" w:rsidRDefault="00D62521" w:rsidP="003C5854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Как воздействует на человека лазерное излучение?</w:t>
      </w:r>
    </w:p>
    <w:p w:rsidR="00D62521" w:rsidRPr="003C5854" w:rsidRDefault="00D62521" w:rsidP="003C5854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Как воздействует на человека инфракрасное и ультрафиолетовое излучение?</w:t>
      </w:r>
    </w:p>
    <w:p w:rsidR="00D62521" w:rsidRPr="003C5854" w:rsidRDefault="00D62521" w:rsidP="003C5854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Как осуществляется гигиеническое нормирование ЭМП радиочастотного диапазона?</w:t>
      </w:r>
    </w:p>
    <w:p w:rsidR="00D62521" w:rsidRPr="003C5854" w:rsidRDefault="00D62521" w:rsidP="003C5854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Как осуществляется гигиеническое нормирование ЭМП промышленной частоты?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2A25C3" w:rsidRPr="00601DC3" w:rsidRDefault="002A25C3" w:rsidP="00D62521">
      <w:pPr>
        <w:pStyle w:val="aff"/>
        <w:ind w:firstLine="708"/>
        <w:jc w:val="both"/>
        <w:rPr>
          <w:rFonts w:ascii="Times New Roman" w:hAnsi="Times New Roman"/>
          <w:b/>
        </w:rPr>
      </w:pPr>
    </w:p>
    <w:sectPr w:rsidR="002A25C3" w:rsidRPr="00601DC3" w:rsidSect="009C67C1">
      <w:footerReference w:type="default" r:id="rId8"/>
      <w:pgSz w:w="11906" w:h="16838"/>
      <w:pgMar w:top="1134" w:right="850" w:bottom="1134" w:left="1701" w:header="708" w:footer="708" w:gutter="0"/>
      <w:pgNumType w:start="0"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727" w:rsidRDefault="003F6727" w:rsidP="00F8476C">
      <w:pPr>
        <w:spacing w:after="0" w:line="240" w:lineRule="auto"/>
      </w:pPr>
      <w:r>
        <w:separator/>
      </w:r>
    </w:p>
  </w:endnote>
  <w:endnote w:type="continuationSeparator" w:id="0">
    <w:p w:rsidR="003F6727" w:rsidRDefault="003F6727" w:rsidP="00F84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SOCPEUR"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360"/>
      <w:docPartObj>
        <w:docPartGallery w:val="Page Numbers (Bottom of Page)"/>
        <w:docPartUnique/>
      </w:docPartObj>
    </w:sdtPr>
    <w:sdtContent>
      <w:p w:rsidR="006310D0" w:rsidRDefault="0064379E">
        <w:pPr>
          <w:pStyle w:val="af2"/>
          <w:jc w:val="right"/>
        </w:pPr>
        <w:fldSimple w:instr=" PAGE   \* MERGEFORMAT ">
          <w:r w:rsidR="008A3BF1">
            <w:rPr>
              <w:noProof/>
            </w:rPr>
            <w:t>3</w:t>
          </w:r>
        </w:fldSimple>
      </w:p>
    </w:sdtContent>
  </w:sdt>
  <w:p w:rsidR="006310D0" w:rsidRDefault="006310D0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727" w:rsidRDefault="003F6727" w:rsidP="00F8476C">
      <w:pPr>
        <w:spacing w:after="0" w:line="240" w:lineRule="auto"/>
      </w:pPr>
      <w:r>
        <w:separator/>
      </w:r>
    </w:p>
  </w:footnote>
  <w:footnote w:type="continuationSeparator" w:id="0">
    <w:p w:rsidR="003F6727" w:rsidRDefault="003F6727" w:rsidP="00F847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911F7"/>
    <w:multiLevelType w:val="hybridMultilevel"/>
    <w:tmpl w:val="5FBE6858"/>
    <w:lvl w:ilvl="0" w:tplc="04190017">
      <w:start w:val="1"/>
      <w:numFmt w:val="lowerLetter"/>
      <w:lvlText w:val="%1)"/>
      <w:lvlJc w:val="left"/>
      <w:pPr>
        <w:ind w:left="7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6036F6"/>
    <w:multiLevelType w:val="hybridMultilevel"/>
    <w:tmpl w:val="63D8DA7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594753"/>
    <w:multiLevelType w:val="hybridMultilevel"/>
    <w:tmpl w:val="1FBCE24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C31DC0"/>
    <w:multiLevelType w:val="hybridMultilevel"/>
    <w:tmpl w:val="249E1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CA28E8"/>
    <w:multiLevelType w:val="multilevel"/>
    <w:tmpl w:val="0268B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7B405A"/>
    <w:multiLevelType w:val="multilevel"/>
    <w:tmpl w:val="20FA7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2020B5"/>
    <w:multiLevelType w:val="hybridMultilevel"/>
    <w:tmpl w:val="00145502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485F2F"/>
    <w:multiLevelType w:val="multilevel"/>
    <w:tmpl w:val="A38A7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A2399E"/>
    <w:multiLevelType w:val="hybridMultilevel"/>
    <w:tmpl w:val="DC9CC88A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014015"/>
    <w:multiLevelType w:val="hybridMultilevel"/>
    <w:tmpl w:val="8EFE377E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4508A3"/>
    <w:multiLevelType w:val="multilevel"/>
    <w:tmpl w:val="15CA6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961CC0"/>
    <w:multiLevelType w:val="multilevel"/>
    <w:tmpl w:val="747AF360"/>
    <w:lvl w:ilvl="0">
      <w:start w:val="2"/>
      <w:numFmt w:val="decimal"/>
      <w:lvlText w:val="%1"/>
      <w:lvlJc w:val="left"/>
      <w:pPr>
        <w:ind w:left="375" w:hanging="375"/>
      </w:pPr>
      <w:rPr>
        <w:color w:val="auto"/>
      </w:rPr>
    </w:lvl>
    <w:lvl w:ilvl="1">
      <w:start w:val="6"/>
      <w:numFmt w:val="decimal"/>
      <w:lvlText w:val="%1.%2"/>
      <w:lvlJc w:val="left"/>
      <w:pPr>
        <w:ind w:left="375" w:hanging="375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color w:val="auto"/>
      </w:rPr>
    </w:lvl>
  </w:abstractNum>
  <w:abstractNum w:abstractNumId="12">
    <w:nsid w:val="31677494"/>
    <w:multiLevelType w:val="hybridMultilevel"/>
    <w:tmpl w:val="1FBCE24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003055"/>
    <w:multiLevelType w:val="multilevel"/>
    <w:tmpl w:val="BD40D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2A7990"/>
    <w:multiLevelType w:val="hybridMultilevel"/>
    <w:tmpl w:val="CDDE709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E80F18"/>
    <w:multiLevelType w:val="multilevel"/>
    <w:tmpl w:val="5C76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5A03EC"/>
    <w:multiLevelType w:val="multilevel"/>
    <w:tmpl w:val="65B0A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35192B"/>
    <w:multiLevelType w:val="multilevel"/>
    <w:tmpl w:val="8AE86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4938F8"/>
    <w:multiLevelType w:val="hybridMultilevel"/>
    <w:tmpl w:val="6E6A727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8455D5"/>
    <w:multiLevelType w:val="hybridMultilevel"/>
    <w:tmpl w:val="1E8E83D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931386"/>
    <w:multiLevelType w:val="hybridMultilevel"/>
    <w:tmpl w:val="5FCEDD2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2E289C"/>
    <w:multiLevelType w:val="multilevel"/>
    <w:tmpl w:val="33B62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A9D1EE1"/>
    <w:multiLevelType w:val="multilevel"/>
    <w:tmpl w:val="CB5E9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871535"/>
    <w:multiLevelType w:val="singleLevel"/>
    <w:tmpl w:val="D2441A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</w:abstractNum>
  <w:abstractNum w:abstractNumId="24">
    <w:nsid w:val="4FED7AC7"/>
    <w:multiLevelType w:val="multilevel"/>
    <w:tmpl w:val="F662A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1B30948"/>
    <w:multiLevelType w:val="multilevel"/>
    <w:tmpl w:val="901E3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3953F6E"/>
    <w:multiLevelType w:val="hybridMultilevel"/>
    <w:tmpl w:val="2A22B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78F63BE"/>
    <w:multiLevelType w:val="multilevel"/>
    <w:tmpl w:val="7940F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0F7DEA"/>
    <w:multiLevelType w:val="hybridMultilevel"/>
    <w:tmpl w:val="B68A49C2"/>
    <w:lvl w:ilvl="0" w:tplc="04190017">
      <w:start w:val="1"/>
      <w:numFmt w:val="lowerLetter"/>
      <w:lvlText w:val="%1)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5E1A61"/>
    <w:multiLevelType w:val="hybridMultilevel"/>
    <w:tmpl w:val="857448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DAC5281"/>
    <w:multiLevelType w:val="multilevel"/>
    <w:tmpl w:val="AE84B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15C4295"/>
    <w:multiLevelType w:val="hybridMultilevel"/>
    <w:tmpl w:val="FD28731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3021DF2"/>
    <w:multiLevelType w:val="hybridMultilevel"/>
    <w:tmpl w:val="F130616C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716797C"/>
    <w:multiLevelType w:val="hybridMultilevel"/>
    <w:tmpl w:val="2E480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7683FEF"/>
    <w:multiLevelType w:val="hybridMultilevel"/>
    <w:tmpl w:val="8BB8B15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11529C"/>
    <w:multiLevelType w:val="multilevel"/>
    <w:tmpl w:val="E8187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8EC5A2A"/>
    <w:multiLevelType w:val="hybridMultilevel"/>
    <w:tmpl w:val="6C2C365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9044FA1"/>
    <w:multiLevelType w:val="hybridMultilevel"/>
    <w:tmpl w:val="20B2C61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CA94503"/>
    <w:multiLevelType w:val="hybridMultilevel"/>
    <w:tmpl w:val="9B209D7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CF75697"/>
    <w:multiLevelType w:val="multilevel"/>
    <w:tmpl w:val="7292C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</w:num>
  <w:num w:numId="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15"/>
  </w:num>
  <w:num w:numId="27">
    <w:abstractNumId w:val="35"/>
  </w:num>
  <w:num w:numId="28">
    <w:abstractNumId w:val="27"/>
  </w:num>
  <w:num w:numId="29">
    <w:abstractNumId w:val="7"/>
  </w:num>
  <w:num w:numId="30">
    <w:abstractNumId w:val="16"/>
  </w:num>
  <w:num w:numId="31">
    <w:abstractNumId w:val="24"/>
  </w:num>
  <w:num w:numId="32">
    <w:abstractNumId w:val="39"/>
  </w:num>
  <w:num w:numId="33">
    <w:abstractNumId w:val="25"/>
  </w:num>
  <w:num w:numId="34">
    <w:abstractNumId w:val="5"/>
  </w:num>
  <w:num w:numId="35">
    <w:abstractNumId w:val="10"/>
  </w:num>
  <w:num w:numId="36">
    <w:abstractNumId w:val="13"/>
  </w:num>
  <w:num w:numId="37">
    <w:abstractNumId w:val="21"/>
  </w:num>
  <w:num w:numId="38">
    <w:abstractNumId w:val="30"/>
  </w:num>
  <w:num w:numId="39">
    <w:abstractNumId w:val="17"/>
  </w:num>
  <w:num w:numId="40">
    <w:abstractNumId w:val="22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C1DCE"/>
    <w:rsid w:val="0001373E"/>
    <w:rsid w:val="00014391"/>
    <w:rsid w:val="00026642"/>
    <w:rsid w:val="00033E76"/>
    <w:rsid w:val="00050B3B"/>
    <w:rsid w:val="00061D5E"/>
    <w:rsid w:val="00080A94"/>
    <w:rsid w:val="00083F98"/>
    <w:rsid w:val="0009043F"/>
    <w:rsid w:val="000917EF"/>
    <w:rsid w:val="00091C64"/>
    <w:rsid w:val="000923D5"/>
    <w:rsid w:val="00092A70"/>
    <w:rsid w:val="000B23D4"/>
    <w:rsid w:val="000C0F57"/>
    <w:rsid w:val="000D7CDA"/>
    <w:rsid w:val="000E432B"/>
    <w:rsid w:val="000F3FCF"/>
    <w:rsid w:val="000F5EC5"/>
    <w:rsid w:val="000F63F9"/>
    <w:rsid w:val="001014A3"/>
    <w:rsid w:val="00107034"/>
    <w:rsid w:val="0011382B"/>
    <w:rsid w:val="00122319"/>
    <w:rsid w:val="001227C1"/>
    <w:rsid w:val="0013362F"/>
    <w:rsid w:val="001434B0"/>
    <w:rsid w:val="00150D57"/>
    <w:rsid w:val="00152880"/>
    <w:rsid w:val="00153303"/>
    <w:rsid w:val="00160C4F"/>
    <w:rsid w:val="00166B63"/>
    <w:rsid w:val="0017135B"/>
    <w:rsid w:val="00171997"/>
    <w:rsid w:val="00181396"/>
    <w:rsid w:val="001A2DEA"/>
    <w:rsid w:val="001B2BB1"/>
    <w:rsid w:val="001C20F3"/>
    <w:rsid w:val="001C2B03"/>
    <w:rsid w:val="001C3633"/>
    <w:rsid w:val="001D3D20"/>
    <w:rsid w:val="001D6CF7"/>
    <w:rsid w:val="001E519F"/>
    <w:rsid w:val="001E715E"/>
    <w:rsid w:val="00200193"/>
    <w:rsid w:val="0020538E"/>
    <w:rsid w:val="002072EB"/>
    <w:rsid w:val="00222109"/>
    <w:rsid w:val="002247E8"/>
    <w:rsid w:val="00244BB4"/>
    <w:rsid w:val="00251B5A"/>
    <w:rsid w:val="00252B1A"/>
    <w:rsid w:val="002549B7"/>
    <w:rsid w:val="0026584C"/>
    <w:rsid w:val="00283293"/>
    <w:rsid w:val="00284B0A"/>
    <w:rsid w:val="00286C73"/>
    <w:rsid w:val="00290F22"/>
    <w:rsid w:val="00293860"/>
    <w:rsid w:val="002A25C3"/>
    <w:rsid w:val="002B118F"/>
    <w:rsid w:val="002B2AC4"/>
    <w:rsid w:val="002B2C46"/>
    <w:rsid w:val="002B6C7C"/>
    <w:rsid w:val="002C3B57"/>
    <w:rsid w:val="002C3E11"/>
    <w:rsid w:val="002C5356"/>
    <w:rsid w:val="002C5C8A"/>
    <w:rsid w:val="002C610A"/>
    <w:rsid w:val="002D0470"/>
    <w:rsid w:val="002D325D"/>
    <w:rsid w:val="002E14A0"/>
    <w:rsid w:val="002F3430"/>
    <w:rsid w:val="00301B13"/>
    <w:rsid w:val="00312A99"/>
    <w:rsid w:val="003303EA"/>
    <w:rsid w:val="003303F6"/>
    <w:rsid w:val="00336402"/>
    <w:rsid w:val="003437ED"/>
    <w:rsid w:val="00346716"/>
    <w:rsid w:val="00353EC4"/>
    <w:rsid w:val="0035595D"/>
    <w:rsid w:val="003578BD"/>
    <w:rsid w:val="00365969"/>
    <w:rsid w:val="00367176"/>
    <w:rsid w:val="0037559D"/>
    <w:rsid w:val="00383C93"/>
    <w:rsid w:val="00387FAB"/>
    <w:rsid w:val="003A03B7"/>
    <w:rsid w:val="003A42AF"/>
    <w:rsid w:val="003A4423"/>
    <w:rsid w:val="003B3594"/>
    <w:rsid w:val="003B791C"/>
    <w:rsid w:val="003C5854"/>
    <w:rsid w:val="003C679F"/>
    <w:rsid w:val="003C7828"/>
    <w:rsid w:val="003D11A5"/>
    <w:rsid w:val="003D4972"/>
    <w:rsid w:val="003D4B54"/>
    <w:rsid w:val="003E4629"/>
    <w:rsid w:val="003E6D27"/>
    <w:rsid w:val="003F1074"/>
    <w:rsid w:val="003F36A7"/>
    <w:rsid w:val="003F6727"/>
    <w:rsid w:val="00401407"/>
    <w:rsid w:val="004060DC"/>
    <w:rsid w:val="00406FD8"/>
    <w:rsid w:val="0041626C"/>
    <w:rsid w:val="00423D35"/>
    <w:rsid w:val="00425CE0"/>
    <w:rsid w:val="00426464"/>
    <w:rsid w:val="00430A73"/>
    <w:rsid w:val="0043316A"/>
    <w:rsid w:val="00433861"/>
    <w:rsid w:val="00440461"/>
    <w:rsid w:val="0044383B"/>
    <w:rsid w:val="00447285"/>
    <w:rsid w:val="004669A1"/>
    <w:rsid w:val="0047575F"/>
    <w:rsid w:val="00482A61"/>
    <w:rsid w:val="004833F2"/>
    <w:rsid w:val="0049268A"/>
    <w:rsid w:val="004A3C85"/>
    <w:rsid w:val="004A3DFF"/>
    <w:rsid w:val="004B480D"/>
    <w:rsid w:val="004B7A8F"/>
    <w:rsid w:val="004C1DCE"/>
    <w:rsid w:val="004D36FE"/>
    <w:rsid w:val="004D474E"/>
    <w:rsid w:val="004E0A98"/>
    <w:rsid w:val="00504EF8"/>
    <w:rsid w:val="00505DF1"/>
    <w:rsid w:val="00513C13"/>
    <w:rsid w:val="00515160"/>
    <w:rsid w:val="00517F29"/>
    <w:rsid w:val="005254A0"/>
    <w:rsid w:val="0052756A"/>
    <w:rsid w:val="00532D5C"/>
    <w:rsid w:val="00534831"/>
    <w:rsid w:val="005435A6"/>
    <w:rsid w:val="005457C6"/>
    <w:rsid w:val="005509A5"/>
    <w:rsid w:val="00553985"/>
    <w:rsid w:val="0055576A"/>
    <w:rsid w:val="0057130F"/>
    <w:rsid w:val="00587554"/>
    <w:rsid w:val="00595280"/>
    <w:rsid w:val="005A635E"/>
    <w:rsid w:val="005B2D6D"/>
    <w:rsid w:val="005B694F"/>
    <w:rsid w:val="005D235A"/>
    <w:rsid w:val="005D513B"/>
    <w:rsid w:val="005D707D"/>
    <w:rsid w:val="005D7624"/>
    <w:rsid w:val="005E17A1"/>
    <w:rsid w:val="005E244A"/>
    <w:rsid w:val="005E34F9"/>
    <w:rsid w:val="005E5CF5"/>
    <w:rsid w:val="005E7299"/>
    <w:rsid w:val="00600ED2"/>
    <w:rsid w:val="00601DC3"/>
    <w:rsid w:val="00602945"/>
    <w:rsid w:val="0061609E"/>
    <w:rsid w:val="00616E19"/>
    <w:rsid w:val="00621B8D"/>
    <w:rsid w:val="00623694"/>
    <w:rsid w:val="00625112"/>
    <w:rsid w:val="00630303"/>
    <w:rsid w:val="006310D0"/>
    <w:rsid w:val="0064379E"/>
    <w:rsid w:val="00643B94"/>
    <w:rsid w:val="006650F0"/>
    <w:rsid w:val="00665CB7"/>
    <w:rsid w:val="00665E4E"/>
    <w:rsid w:val="006843DA"/>
    <w:rsid w:val="0069664A"/>
    <w:rsid w:val="006A5760"/>
    <w:rsid w:val="006B2408"/>
    <w:rsid w:val="006B39C9"/>
    <w:rsid w:val="006C7D16"/>
    <w:rsid w:val="006D033C"/>
    <w:rsid w:val="006E0997"/>
    <w:rsid w:val="006F1C6C"/>
    <w:rsid w:val="006F3F6C"/>
    <w:rsid w:val="006F3FA9"/>
    <w:rsid w:val="00706483"/>
    <w:rsid w:val="00727CC2"/>
    <w:rsid w:val="00740329"/>
    <w:rsid w:val="00742931"/>
    <w:rsid w:val="0074695B"/>
    <w:rsid w:val="00770F90"/>
    <w:rsid w:val="0077137E"/>
    <w:rsid w:val="00772146"/>
    <w:rsid w:val="00773BF6"/>
    <w:rsid w:val="0077456E"/>
    <w:rsid w:val="0077542E"/>
    <w:rsid w:val="00782977"/>
    <w:rsid w:val="00785AC4"/>
    <w:rsid w:val="007937A1"/>
    <w:rsid w:val="007942A5"/>
    <w:rsid w:val="007A3809"/>
    <w:rsid w:val="007A62FB"/>
    <w:rsid w:val="007B0A16"/>
    <w:rsid w:val="007C06E4"/>
    <w:rsid w:val="007D1C26"/>
    <w:rsid w:val="007E2A10"/>
    <w:rsid w:val="007F7F3A"/>
    <w:rsid w:val="008057E7"/>
    <w:rsid w:val="008069A9"/>
    <w:rsid w:val="008108D5"/>
    <w:rsid w:val="0081301E"/>
    <w:rsid w:val="00815DFD"/>
    <w:rsid w:val="008209BE"/>
    <w:rsid w:val="00824A92"/>
    <w:rsid w:val="00831097"/>
    <w:rsid w:val="00831C49"/>
    <w:rsid w:val="008324A1"/>
    <w:rsid w:val="008366EE"/>
    <w:rsid w:val="00836A39"/>
    <w:rsid w:val="0084291B"/>
    <w:rsid w:val="00865227"/>
    <w:rsid w:val="008705BA"/>
    <w:rsid w:val="00884F7F"/>
    <w:rsid w:val="00896BAF"/>
    <w:rsid w:val="008A3BF1"/>
    <w:rsid w:val="008A43E2"/>
    <w:rsid w:val="008B1C97"/>
    <w:rsid w:val="008B45AD"/>
    <w:rsid w:val="008B6BCB"/>
    <w:rsid w:val="008C1108"/>
    <w:rsid w:val="008C4D5E"/>
    <w:rsid w:val="008C53EE"/>
    <w:rsid w:val="008D0C74"/>
    <w:rsid w:val="008D69B1"/>
    <w:rsid w:val="008D78CB"/>
    <w:rsid w:val="008E0562"/>
    <w:rsid w:val="008F73B5"/>
    <w:rsid w:val="008F7561"/>
    <w:rsid w:val="009050DE"/>
    <w:rsid w:val="009055E3"/>
    <w:rsid w:val="009073D4"/>
    <w:rsid w:val="009208C3"/>
    <w:rsid w:val="00926855"/>
    <w:rsid w:val="00936B04"/>
    <w:rsid w:val="00941E64"/>
    <w:rsid w:val="00943272"/>
    <w:rsid w:val="00944051"/>
    <w:rsid w:val="00947689"/>
    <w:rsid w:val="00956975"/>
    <w:rsid w:val="009609AD"/>
    <w:rsid w:val="009655CD"/>
    <w:rsid w:val="0097596E"/>
    <w:rsid w:val="009822A7"/>
    <w:rsid w:val="00991481"/>
    <w:rsid w:val="009A019D"/>
    <w:rsid w:val="009A0B1C"/>
    <w:rsid w:val="009A197D"/>
    <w:rsid w:val="009A4D73"/>
    <w:rsid w:val="009A575A"/>
    <w:rsid w:val="009B2728"/>
    <w:rsid w:val="009B7B0E"/>
    <w:rsid w:val="009C67C1"/>
    <w:rsid w:val="009D1677"/>
    <w:rsid w:val="009F033E"/>
    <w:rsid w:val="009F3255"/>
    <w:rsid w:val="009F61B3"/>
    <w:rsid w:val="00A07C99"/>
    <w:rsid w:val="00A10EBA"/>
    <w:rsid w:val="00A15851"/>
    <w:rsid w:val="00A2500D"/>
    <w:rsid w:val="00A25227"/>
    <w:rsid w:val="00A374BC"/>
    <w:rsid w:val="00A47998"/>
    <w:rsid w:val="00A53E2B"/>
    <w:rsid w:val="00A63686"/>
    <w:rsid w:val="00A671CC"/>
    <w:rsid w:val="00A73380"/>
    <w:rsid w:val="00A74987"/>
    <w:rsid w:val="00A74C29"/>
    <w:rsid w:val="00A82B88"/>
    <w:rsid w:val="00A8719D"/>
    <w:rsid w:val="00A9001D"/>
    <w:rsid w:val="00A9486E"/>
    <w:rsid w:val="00A96733"/>
    <w:rsid w:val="00AA60F7"/>
    <w:rsid w:val="00AB0737"/>
    <w:rsid w:val="00AB6273"/>
    <w:rsid w:val="00AC0F4E"/>
    <w:rsid w:val="00AC571F"/>
    <w:rsid w:val="00AC770F"/>
    <w:rsid w:val="00AD2F82"/>
    <w:rsid w:val="00AD47AF"/>
    <w:rsid w:val="00AE321F"/>
    <w:rsid w:val="00AE4D01"/>
    <w:rsid w:val="00AF5B95"/>
    <w:rsid w:val="00B00AA1"/>
    <w:rsid w:val="00B12195"/>
    <w:rsid w:val="00B12D56"/>
    <w:rsid w:val="00B149D2"/>
    <w:rsid w:val="00B16CFC"/>
    <w:rsid w:val="00B350CA"/>
    <w:rsid w:val="00B459E9"/>
    <w:rsid w:val="00B52D78"/>
    <w:rsid w:val="00B6384F"/>
    <w:rsid w:val="00B70747"/>
    <w:rsid w:val="00B76CB7"/>
    <w:rsid w:val="00B80ED8"/>
    <w:rsid w:val="00B96647"/>
    <w:rsid w:val="00BA28E6"/>
    <w:rsid w:val="00BB25D6"/>
    <w:rsid w:val="00BB7163"/>
    <w:rsid w:val="00BB7EEB"/>
    <w:rsid w:val="00BC4366"/>
    <w:rsid w:val="00BD22BD"/>
    <w:rsid w:val="00BD5141"/>
    <w:rsid w:val="00BE1303"/>
    <w:rsid w:val="00BE53B5"/>
    <w:rsid w:val="00BE5E7A"/>
    <w:rsid w:val="00BE7C37"/>
    <w:rsid w:val="00C12672"/>
    <w:rsid w:val="00C241F7"/>
    <w:rsid w:val="00C47BD3"/>
    <w:rsid w:val="00C52351"/>
    <w:rsid w:val="00C52D3E"/>
    <w:rsid w:val="00C5628F"/>
    <w:rsid w:val="00C57F8B"/>
    <w:rsid w:val="00C61E58"/>
    <w:rsid w:val="00C61E79"/>
    <w:rsid w:val="00C711A2"/>
    <w:rsid w:val="00C77CFA"/>
    <w:rsid w:val="00CA2A5F"/>
    <w:rsid w:val="00CA3FF1"/>
    <w:rsid w:val="00CA427B"/>
    <w:rsid w:val="00CC478C"/>
    <w:rsid w:val="00CD18B1"/>
    <w:rsid w:val="00CD5563"/>
    <w:rsid w:val="00CD5D6D"/>
    <w:rsid w:val="00CD72BF"/>
    <w:rsid w:val="00CF1861"/>
    <w:rsid w:val="00CF6E31"/>
    <w:rsid w:val="00D11FB5"/>
    <w:rsid w:val="00D22997"/>
    <w:rsid w:val="00D437DE"/>
    <w:rsid w:val="00D46237"/>
    <w:rsid w:val="00D54F5A"/>
    <w:rsid w:val="00D60675"/>
    <w:rsid w:val="00D62521"/>
    <w:rsid w:val="00D7467F"/>
    <w:rsid w:val="00D923C0"/>
    <w:rsid w:val="00D97813"/>
    <w:rsid w:val="00D97C5C"/>
    <w:rsid w:val="00DA334A"/>
    <w:rsid w:val="00DA4EDF"/>
    <w:rsid w:val="00DB2BC2"/>
    <w:rsid w:val="00DD294F"/>
    <w:rsid w:val="00DE15BD"/>
    <w:rsid w:val="00DF2E14"/>
    <w:rsid w:val="00DF4A67"/>
    <w:rsid w:val="00E0515F"/>
    <w:rsid w:val="00E076A0"/>
    <w:rsid w:val="00E23E16"/>
    <w:rsid w:val="00E248BC"/>
    <w:rsid w:val="00E327E1"/>
    <w:rsid w:val="00E34E21"/>
    <w:rsid w:val="00E3506E"/>
    <w:rsid w:val="00E37BE1"/>
    <w:rsid w:val="00E5294B"/>
    <w:rsid w:val="00E52CF7"/>
    <w:rsid w:val="00E54E55"/>
    <w:rsid w:val="00E55CCF"/>
    <w:rsid w:val="00E56E0E"/>
    <w:rsid w:val="00E57BAF"/>
    <w:rsid w:val="00E61487"/>
    <w:rsid w:val="00E61F7D"/>
    <w:rsid w:val="00E63EC8"/>
    <w:rsid w:val="00E73A65"/>
    <w:rsid w:val="00E84B6B"/>
    <w:rsid w:val="00E97048"/>
    <w:rsid w:val="00EA5EEB"/>
    <w:rsid w:val="00EB272D"/>
    <w:rsid w:val="00EB5BB8"/>
    <w:rsid w:val="00EC6044"/>
    <w:rsid w:val="00ED403B"/>
    <w:rsid w:val="00ED47BF"/>
    <w:rsid w:val="00EE4055"/>
    <w:rsid w:val="00EE61A0"/>
    <w:rsid w:val="00F0266C"/>
    <w:rsid w:val="00F04715"/>
    <w:rsid w:val="00F058C7"/>
    <w:rsid w:val="00F273D7"/>
    <w:rsid w:val="00F335A7"/>
    <w:rsid w:val="00F335EF"/>
    <w:rsid w:val="00F441B6"/>
    <w:rsid w:val="00F517CA"/>
    <w:rsid w:val="00F56631"/>
    <w:rsid w:val="00F57DFE"/>
    <w:rsid w:val="00F620EC"/>
    <w:rsid w:val="00F64923"/>
    <w:rsid w:val="00F725FF"/>
    <w:rsid w:val="00F82BD1"/>
    <w:rsid w:val="00F8476C"/>
    <w:rsid w:val="00F84D4A"/>
    <w:rsid w:val="00F92068"/>
    <w:rsid w:val="00F93406"/>
    <w:rsid w:val="00F935B1"/>
    <w:rsid w:val="00FA0160"/>
    <w:rsid w:val="00FB0B8E"/>
    <w:rsid w:val="00FB27F2"/>
    <w:rsid w:val="00FC0671"/>
    <w:rsid w:val="00FD5BCE"/>
    <w:rsid w:val="00FF0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footnote reference" w:uiPriority="0"/>
    <w:lsdException w:name="annotation reference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EEB"/>
  </w:style>
  <w:style w:type="paragraph" w:styleId="1">
    <w:name w:val="heading 1"/>
    <w:basedOn w:val="a"/>
    <w:next w:val="a"/>
    <w:link w:val="10"/>
    <w:uiPriority w:val="9"/>
    <w:qFormat/>
    <w:rsid w:val="00EA5E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16E19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unhideWhenUsed/>
    <w:qFormat/>
    <w:rsid w:val="005E72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2658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8C110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601DC3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01DC3"/>
    <w:pPr>
      <w:keepNext/>
      <w:tabs>
        <w:tab w:val="left" w:pos="1080"/>
        <w:tab w:val="left" w:pos="2520"/>
      </w:tabs>
      <w:spacing w:after="0" w:line="240" w:lineRule="auto"/>
      <w:ind w:left="720" w:firstLine="360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01DC3"/>
    <w:pPr>
      <w:keepNext/>
      <w:tabs>
        <w:tab w:val="left" w:pos="1080"/>
        <w:tab w:val="left" w:pos="2520"/>
      </w:tabs>
      <w:spacing w:after="0" w:line="240" w:lineRule="auto"/>
      <w:ind w:left="720" w:firstLine="360"/>
      <w:outlineLvl w:val="7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01DC3"/>
    <w:pPr>
      <w:keepNext/>
      <w:tabs>
        <w:tab w:val="left" w:pos="1080"/>
        <w:tab w:val="left" w:pos="2520"/>
      </w:tabs>
      <w:spacing w:after="0" w:line="240" w:lineRule="auto"/>
      <w:ind w:left="720" w:firstLine="360"/>
      <w:outlineLvl w:val="8"/>
    </w:pPr>
    <w:rPr>
      <w:rFonts w:ascii="Times New Roman" w:eastAsia="Times New Roman" w:hAnsi="Times New Roman" w:cs="Times New Roman"/>
      <w:sz w:val="28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5E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616E19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rsid w:val="005E72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2658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rsid w:val="008C1108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3">
    <w:name w:val="Body Text Indent"/>
    <w:basedOn w:val="a"/>
    <w:link w:val="a4"/>
    <w:uiPriority w:val="99"/>
    <w:rsid w:val="00150D5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150D57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5">
    <w:name w:val="Plain Text"/>
    <w:basedOn w:val="a"/>
    <w:link w:val="a6"/>
    <w:uiPriority w:val="99"/>
    <w:unhideWhenUsed/>
    <w:rsid w:val="005435A6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5435A6"/>
    <w:rPr>
      <w:rFonts w:ascii="Consolas" w:eastAsiaTheme="minorHAnsi" w:hAnsi="Consolas"/>
      <w:sz w:val="21"/>
      <w:szCs w:val="21"/>
      <w:lang w:eastAsia="en-US"/>
    </w:rPr>
  </w:style>
  <w:style w:type="paragraph" w:styleId="a7">
    <w:name w:val="List Paragraph"/>
    <w:basedOn w:val="a"/>
    <w:uiPriority w:val="34"/>
    <w:qFormat/>
    <w:rsid w:val="005435A6"/>
    <w:pPr>
      <w:spacing w:after="0" w:line="240" w:lineRule="auto"/>
      <w:ind w:left="720" w:hanging="3544"/>
      <w:contextualSpacing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Default">
    <w:name w:val="Default"/>
    <w:uiPriority w:val="99"/>
    <w:rsid w:val="005435A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616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8B6B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qFormat/>
    <w:rsid w:val="008B6BCB"/>
    <w:rPr>
      <w:i/>
      <w:iCs/>
    </w:rPr>
  </w:style>
  <w:style w:type="character" w:styleId="ab">
    <w:name w:val="Strong"/>
    <w:basedOn w:val="a0"/>
    <w:uiPriority w:val="22"/>
    <w:qFormat/>
    <w:rsid w:val="008B6BCB"/>
    <w:rPr>
      <w:b/>
      <w:bCs/>
    </w:rPr>
  </w:style>
  <w:style w:type="character" w:customStyle="1" w:styleId="apple-converted-space">
    <w:name w:val="apple-converted-space"/>
    <w:basedOn w:val="a0"/>
    <w:rsid w:val="008B6BCB"/>
  </w:style>
  <w:style w:type="paragraph" w:styleId="ac">
    <w:name w:val="Body Text"/>
    <w:basedOn w:val="a"/>
    <w:link w:val="ad"/>
    <w:uiPriority w:val="99"/>
    <w:semiHidden/>
    <w:unhideWhenUsed/>
    <w:rsid w:val="0040140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01407"/>
  </w:style>
  <w:style w:type="paragraph" w:customStyle="1" w:styleId="Iniiaiieoaenonionooiii2">
    <w:name w:val="Iniiaiie oaeno n ionooiii 2"/>
    <w:basedOn w:val="a"/>
    <w:next w:val="a"/>
    <w:uiPriority w:val="99"/>
    <w:rsid w:val="004014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utback1">
    <w:name w:val="butback1"/>
    <w:basedOn w:val="a0"/>
    <w:rsid w:val="00061D5E"/>
    <w:rPr>
      <w:color w:val="666666"/>
    </w:rPr>
  </w:style>
  <w:style w:type="character" w:customStyle="1" w:styleId="submenu-table">
    <w:name w:val="submenu-table"/>
    <w:basedOn w:val="a0"/>
    <w:rsid w:val="00061D5E"/>
  </w:style>
  <w:style w:type="character" w:styleId="ae">
    <w:name w:val="Hyperlink"/>
    <w:basedOn w:val="a0"/>
    <w:uiPriority w:val="99"/>
    <w:unhideWhenUsed/>
    <w:rsid w:val="00EA5EEB"/>
    <w:rPr>
      <w:color w:val="0000FF"/>
      <w:u w:val="single"/>
    </w:rPr>
  </w:style>
  <w:style w:type="character" w:customStyle="1" w:styleId="apple-style-span">
    <w:name w:val="apple-style-span"/>
    <w:basedOn w:val="a0"/>
    <w:rsid w:val="00EA5EEB"/>
  </w:style>
  <w:style w:type="character" w:styleId="af">
    <w:name w:val="line number"/>
    <w:basedOn w:val="a0"/>
    <w:uiPriority w:val="99"/>
    <w:semiHidden/>
    <w:unhideWhenUsed/>
    <w:rsid w:val="00F8476C"/>
  </w:style>
  <w:style w:type="paragraph" w:styleId="af0">
    <w:name w:val="header"/>
    <w:basedOn w:val="a"/>
    <w:link w:val="af1"/>
    <w:uiPriority w:val="99"/>
    <w:semiHidden/>
    <w:unhideWhenUsed/>
    <w:rsid w:val="00F84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F8476C"/>
  </w:style>
  <w:style w:type="paragraph" w:styleId="af2">
    <w:name w:val="footer"/>
    <w:basedOn w:val="a"/>
    <w:link w:val="af3"/>
    <w:uiPriority w:val="99"/>
    <w:unhideWhenUsed/>
    <w:rsid w:val="00F84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8476C"/>
  </w:style>
  <w:style w:type="paragraph" w:customStyle="1" w:styleId="p">
    <w:name w:val="p"/>
    <w:basedOn w:val="a"/>
    <w:rsid w:val="00425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0C0F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12"/>
    <w:basedOn w:val="a3"/>
    <w:rsid w:val="00283293"/>
    <w:pPr>
      <w:spacing w:before="360" w:after="200" w:line="221" w:lineRule="auto"/>
      <w:ind w:firstLine="0"/>
      <w:jc w:val="center"/>
    </w:pPr>
    <w:rPr>
      <w:b/>
      <w:bCs/>
      <w:caps/>
      <w:color w:val="auto"/>
      <w:sz w:val="24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5509A5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5509A5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5509A5"/>
    <w:rPr>
      <w:vertAlign w:val="superscript"/>
    </w:rPr>
  </w:style>
  <w:style w:type="paragraph" w:styleId="af7">
    <w:name w:val="Balloon Text"/>
    <w:basedOn w:val="a"/>
    <w:link w:val="af8"/>
    <w:uiPriority w:val="99"/>
    <w:semiHidden/>
    <w:unhideWhenUsed/>
    <w:rsid w:val="00AF5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AF5B95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uiPriority w:val="99"/>
    <w:semiHidden/>
    <w:unhideWhenUsed/>
    <w:rsid w:val="0026584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6584C"/>
    <w:rPr>
      <w:sz w:val="16"/>
      <w:szCs w:val="16"/>
    </w:rPr>
  </w:style>
  <w:style w:type="character" w:customStyle="1" w:styleId="FontStyle14">
    <w:name w:val="Font Style14"/>
    <w:basedOn w:val="a0"/>
    <w:uiPriority w:val="99"/>
    <w:rsid w:val="00284B0A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3">
    <w:name w:val="Font Style13"/>
    <w:basedOn w:val="a0"/>
    <w:uiPriority w:val="99"/>
    <w:rsid w:val="00284B0A"/>
    <w:rPr>
      <w:rFonts w:ascii="Times New Roman" w:hAnsi="Times New Roman" w:cs="Times New Roman"/>
      <w:i/>
      <w:iCs/>
      <w:sz w:val="18"/>
      <w:szCs w:val="18"/>
    </w:rPr>
  </w:style>
  <w:style w:type="paragraph" w:customStyle="1" w:styleId="af9">
    <w:name w:val="список обычный"/>
    <w:basedOn w:val="a"/>
    <w:rsid w:val="00643B94"/>
    <w:pPr>
      <w:widowControl w:val="0"/>
      <w:tabs>
        <w:tab w:val="num" w:pos="720"/>
      </w:tabs>
      <w:autoSpaceDE w:val="0"/>
      <w:autoSpaceDN w:val="0"/>
      <w:adjustRightInd w:val="0"/>
      <w:spacing w:after="0" w:line="240" w:lineRule="auto"/>
      <w:ind w:left="720" w:hanging="720"/>
    </w:pPr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footnote text"/>
    <w:basedOn w:val="a"/>
    <w:link w:val="afb"/>
    <w:uiPriority w:val="99"/>
    <w:rsid w:val="00CF6E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sid w:val="00CF6E31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rsid w:val="00CF6E3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CF6E31"/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basedOn w:val="a"/>
    <w:next w:val="afd"/>
    <w:link w:val="afe"/>
    <w:qFormat/>
    <w:rsid w:val="00CF6E3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styleId="afd">
    <w:name w:val="Title"/>
    <w:basedOn w:val="a"/>
    <w:next w:val="a"/>
    <w:link w:val="11"/>
    <w:uiPriority w:val="99"/>
    <w:qFormat/>
    <w:rsid w:val="00CF6E3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fd"/>
    <w:uiPriority w:val="10"/>
    <w:rsid w:val="00CF6E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e">
    <w:name w:val="Название Знак"/>
    <w:link w:val="afc"/>
    <w:uiPriority w:val="99"/>
    <w:rsid w:val="00CF6E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">
    <w:name w:val="No Spacing"/>
    <w:link w:val="aff0"/>
    <w:uiPriority w:val="1"/>
    <w:qFormat/>
    <w:rsid w:val="006310D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f0">
    <w:name w:val="Без интервала Знак"/>
    <w:basedOn w:val="a0"/>
    <w:link w:val="aff"/>
    <w:uiPriority w:val="1"/>
    <w:rsid w:val="006310D0"/>
    <w:rPr>
      <w:rFonts w:ascii="Calibri" w:eastAsia="Calibri" w:hAnsi="Calibri" w:cs="Times New Roman"/>
      <w:lang w:eastAsia="en-US"/>
    </w:rPr>
  </w:style>
  <w:style w:type="paragraph" w:styleId="aff1">
    <w:name w:val="Subtitle"/>
    <w:basedOn w:val="a"/>
    <w:next w:val="ac"/>
    <w:link w:val="aff2"/>
    <w:uiPriority w:val="99"/>
    <w:qFormat/>
    <w:rsid w:val="002A25C3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f2">
    <w:name w:val="Подзаголовок Знак"/>
    <w:basedOn w:val="a0"/>
    <w:link w:val="aff1"/>
    <w:uiPriority w:val="99"/>
    <w:rsid w:val="002A25C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23">
    <w:name w:val="Заголовок №2_"/>
    <w:link w:val="24"/>
    <w:locked/>
    <w:rsid w:val="002A25C3"/>
    <w:rPr>
      <w:sz w:val="27"/>
      <w:szCs w:val="27"/>
      <w:shd w:val="clear" w:color="auto" w:fill="FFFFFF"/>
    </w:rPr>
  </w:style>
  <w:style w:type="paragraph" w:customStyle="1" w:styleId="24">
    <w:name w:val="Заголовок №2"/>
    <w:basedOn w:val="a"/>
    <w:link w:val="23"/>
    <w:rsid w:val="002A25C3"/>
    <w:pPr>
      <w:shd w:val="clear" w:color="auto" w:fill="FFFFFF"/>
      <w:spacing w:after="0" w:line="317" w:lineRule="exact"/>
      <w:jc w:val="both"/>
      <w:outlineLvl w:val="1"/>
    </w:pPr>
    <w:rPr>
      <w:sz w:val="27"/>
      <w:szCs w:val="27"/>
    </w:rPr>
  </w:style>
  <w:style w:type="character" w:styleId="aff3">
    <w:name w:val="Placeholder Text"/>
    <w:basedOn w:val="a0"/>
    <w:uiPriority w:val="99"/>
    <w:semiHidden/>
    <w:rsid w:val="002A25C3"/>
    <w:rPr>
      <w:color w:val="808080"/>
    </w:rPr>
  </w:style>
  <w:style w:type="character" w:customStyle="1" w:styleId="60">
    <w:name w:val="Заголовок 6 Знак"/>
    <w:basedOn w:val="a0"/>
    <w:link w:val="6"/>
    <w:semiHidden/>
    <w:rsid w:val="00601DC3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semiHidden/>
    <w:rsid w:val="00601DC3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rsid w:val="00601DC3"/>
    <w:rPr>
      <w:rFonts w:ascii="Times New Roman" w:eastAsia="Times New Roman" w:hAnsi="Times New Roman" w:cs="Times New Roman"/>
      <w:sz w:val="28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rsid w:val="00601DC3"/>
    <w:rPr>
      <w:rFonts w:ascii="Times New Roman" w:eastAsia="Times New Roman" w:hAnsi="Times New Roman" w:cs="Times New Roman"/>
      <w:sz w:val="28"/>
      <w:szCs w:val="24"/>
      <w:u w:val="single"/>
    </w:rPr>
  </w:style>
  <w:style w:type="character" w:styleId="aff4">
    <w:name w:val="FollowedHyperlink"/>
    <w:basedOn w:val="a0"/>
    <w:semiHidden/>
    <w:unhideWhenUsed/>
    <w:rsid w:val="00601DC3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01D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01DC3"/>
    <w:rPr>
      <w:rFonts w:ascii="Courier New" w:eastAsia="Times New Roman" w:hAnsi="Courier New" w:cs="Courier New"/>
      <w:sz w:val="20"/>
      <w:szCs w:val="20"/>
    </w:rPr>
  </w:style>
  <w:style w:type="paragraph" w:styleId="13">
    <w:name w:val="toc 1"/>
    <w:basedOn w:val="a"/>
    <w:next w:val="a"/>
    <w:autoRedefine/>
    <w:uiPriority w:val="39"/>
    <w:semiHidden/>
    <w:unhideWhenUsed/>
    <w:rsid w:val="00601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25">
    <w:name w:val="toc 2"/>
    <w:basedOn w:val="a"/>
    <w:next w:val="a"/>
    <w:autoRedefine/>
    <w:uiPriority w:val="39"/>
    <w:semiHidden/>
    <w:unhideWhenUsed/>
    <w:rsid w:val="00601DC3"/>
    <w:pPr>
      <w:spacing w:after="0" w:line="240" w:lineRule="auto"/>
      <w:ind w:left="240"/>
    </w:pPr>
    <w:rPr>
      <w:rFonts w:ascii="Times New Roman" w:eastAsia="Times New Roman" w:hAnsi="Times New Roman" w:cs="Times New Roman"/>
      <w:smallCaps/>
      <w:sz w:val="20"/>
      <w:szCs w:val="20"/>
    </w:rPr>
  </w:style>
  <w:style w:type="paragraph" w:styleId="33">
    <w:name w:val="toc 3"/>
    <w:basedOn w:val="a"/>
    <w:next w:val="a"/>
    <w:autoRedefine/>
    <w:uiPriority w:val="99"/>
    <w:semiHidden/>
    <w:unhideWhenUsed/>
    <w:rsid w:val="00601DC3"/>
    <w:pPr>
      <w:spacing w:after="0" w:line="240" w:lineRule="auto"/>
      <w:ind w:left="480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41">
    <w:name w:val="toc 4"/>
    <w:basedOn w:val="a"/>
    <w:next w:val="a"/>
    <w:autoRedefine/>
    <w:uiPriority w:val="99"/>
    <w:semiHidden/>
    <w:unhideWhenUsed/>
    <w:rsid w:val="00601DC3"/>
    <w:pPr>
      <w:spacing w:after="0" w:line="240" w:lineRule="auto"/>
      <w:ind w:left="720"/>
    </w:pPr>
    <w:rPr>
      <w:rFonts w:ascii="Times New Roman" w:eastAsia="Times New Roman" w:hAnsi="Times New Roman" w:cs="Times New Roman"/>
      <w:sz w:val="18"/>
      <w:szCs w:val="18"/>
    </w:rPr>
  </w:style>
  <w:style w:type="paragraph" w:styleId="51">
    <w:name w:val="toc 5"/>
    <w:basedOn w:val="a"/>
    <w:next w:val="a"/>
    <w:autoRedefine/>
    <w:uiPriority w:val="99"/>
    <w:semiHidden/>
    <w:unhideWhenUsed/>
    <w:rsid w:val="00601DC3"/>
    <w:pPr>
      <w:spacing w:after="0" w:line="240" w:lineRule="auto"/>
      <w:ind w:left="960"/>
    </w:pPr>
    <w:rPr>
      <w:rFonts w:ascii="Times New Roman" w:eastAsia="Times New Roman" w:hAnsi="Times New Roman" w:cs="Times New Roman"/>
      <w:sz w:val="18"/>
      <w:szCs w:val="18"/>
    </w:rPr>
  </w:style>
  <w:style w:type="paragraph" w:styleId="61">
    <w:name w:val="toc 6"/>
    <w:basedOn w:val="a"/>
    <w:next w:val="a"/>
    <w:autoRedefine/>
    <w:uiPriority w:val="99"/>
    <w:semiHidden/>
    <w:unhideWhenUsed/>
    <w:rsid w:val="00601DC3"/>
    <w:pPr>
      <w:spacing w:after="0" w:line="240" w:lineRule="auto"/>
      <w:ind w:left="1200"/>
    </w:pPr>
    <w:rPr>
      <w:rFonts w:ascii="Times New Roman" w:eastAsia="Times New Roman" w:hAnsi="Times New Roman" w:cs="Times New Roman"/>
      <w:sz w:val="18"/>
      <w:szCs w:val="18"/>
    </w:rPr>
  </w:style>
  <w:style w:type="paragraph" w:styleId="71">
    <w:name w:val="toc 7"/>
    <w:basedOn w:val="a"/>
    <w:next w:val="a"/>
    <w:autoRedefine/>
    <w:uiPriority w:val="99"/>
    <w:semiHidden/>
    <w:unhideWhenUsed/>
    <w:rsid w:val="00601DC3"/>
    <w:pPr>
      <w:spacing w:after="0" w:line="240" w:lineRule="auto"/>
      <w:ind w:left="1440"/>
    </w:pPr>
    <w:rPr>
      <w:rFonts w:ascii="Times New Roman" w:eastAsia="Times New Roman" w:hAnsi="Times New Roman" w:cs="Times New Roman"/>
      <w:sz w:val="18"/>
      <w:szCs w:val="18"/>
    </w:rPr>
  </w:style>
  <w:style w:type="paragraph" w:styleId="81">
    <w:name w:val="toc 8"/>
    <w:basedOn w:val="a"/>
    <w:next w:val="a"/>
    <w:autoRedefine/>
    <w:uiPriority w:val="99"/>
    <w:semiHidden/>
    <w:unhideWhenUsed/>
    <w:rsid w:val="00601DC3"/>
    <w:pPr>
      <w:spacing w:after="0" w:line="240" w:lineRule="auto"/>
      <w:ind w:left="1680"/>
    </w:pPr>
    <w:rPr>
      <w:rFonts w:ascii="Times New Roman" w:eastAsia="Times New Roman" w:hAnsi="Times New Roman" w:cs="Times New Roman"/>
      <w:sz w:val="18"/>
      <w:szCs w:val="18"/>
    </w:rPr>
  </w:style>
  <w:style w:type="paragraph" w:styleId="91">
    <w:name w:val="toc 9"/>
    <w:basedOn w:val="a"/>
    <w:next w:val="a"/>
    <w:autoRedefine/>
    <w:uiPriority w:val="99"/>
    <w:semiHidden/>
    <w:unhideWhenUsed/>
    <w:rsid w:val="00601DC3"/>
    <w:pPr>
      <w:spacing w:after="0" w:line="240" w:lineRule="auto"/>
      <w:ind w:left="1920"/>
    </w:pPr>
    <w:rPr>
      <w:rFonts w:ascii="Times New Roman" w:eastAsia="Times New Roman" w:hAnsi="Times New Roman" w:cs="Times New Roman"/>
      <w:sz w:val="18"/>
      <w:szCs w:val="18"/>
    </w:rPr>
  </w:style>
  <w:style w:type="paragraph" w:styleId="aff5">
    <w:name w:val="annotation text"/>
    <w:basedOn w:val="a"/>
    <w:link w:val="aff6"/>
    <w:uiPriority w:val="99"/>
    <w:semiHidden/>
    <w:unhideWhenUsed/>
    <w:rsid w:val="00601D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semiHidden/>
    <w:rsid w:val="00601DC3"/>
    <w:rPr>
      <w:rFonts w:ascii="Times New Roman" w:eastAsia="Times New Roman" w:hAnsi="Times New Roman" w:cs="Times New Roman"/>
      <w:sz w:val="20"/>
      <w:szCs w:val="20"/>
    </w:rPr>
  </w:style>
  <w:style w:type="paragraph" w:styleId="aff7">
    <w:name w:val="caption"/>
    <w:basedOn w:val="a"/>
    <w:next w:val="a"/>
    <w:uiPriority w:val="99"/>
    <w:semiHidden/>
    <w:unhideWhenUsed/>
    <w:qFormat/>
    <w:rsid w:val="00601DC3"/>
    <w:pPr>
      <w:tabs>
        <w:tab w:val="left" w:pos="2520"/>
      </w:tabs>
      <w:spacing w:after="0" w:line="240" w:lineRule="auto"/>
      <w:ind w:firstLine="360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styleId="26">
    <w:name w:val="List 2"/>
    <w:basedOn w:val="a"/>
    <w:uiPriority w:val="99"/>
    <w:semiHidden/>
    <w:unhideWhenUsed/>
    <w:rsid w:val="00601DC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7">
    <w:name w:val="Body Text 2"/>
    <w:basedOn w:val="a"/>
    <w:link w:val="28"/>
    <w:uiPriority w:val="99"/>
    <w:semiHidden/>
    <w:unhideWhenUsed/>
    <w:rsid w:val="00601DC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2 Знак"/>
    <w:basedOn w:val="a0"/>
    <w:link w:val="27"/>
    <w:uiPriority w:val="99"/>
    <w:semiHidden/>
    <w:rsid w:val="00601DC3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Indent 3"/>
    <w:basedOn w:val="a"/>
    <w:link w:val="35"/>
    <w:uiPriority w:val="99"/>
    <w:semiHidden/>
    <w:unhideWhenUsed/>
    <w:rsid w:val="00601DC3"/>
    <w:pPr>
      <w:tabs>
        <w:tab w:val="left" w:pos="1080"/>
        <w:tab w:val="left" w:pos="1800"/>
      </w:tabs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601DC3"/>
    <w:rPr>
      <w:rFonts w:ascii="Times New Roman" w:eastAsia="Times New Roman" w:hAnsi="Times New Roman" w:cs="Times New Roman"/>
      <w:sz w:val="28"/>
      <w:szCs w:val="24"/>
    </w:rPr>
  </w:style>
  <w:style w:type="paragraph" w:styleId="aff8">
    <w:name w:val="annotation subject"/>
    <w:basedOn w:val="aff5"/>
    <w:next w:val="aff5"/>
    <w:link w:val="aff9"/>
    <w:uiPriority w:val="99"/>
    <w:semiHidden/>
    <w:unhideWhenUsed/>
    <w:rsid w:val="00601DC3"/>
    <w:rPr>
      <w:b/>
      <w:bCs/>
    </w:rPr>
  </w:style>
  <w:style w:type="character" w:customStyle="1" w:styleId="aff9">
    <w:name w:val="Тема примечания Знак"/>
    <w:basedOn w:val="aff6"/>
    <w:link w:val="aff8"/>
    <w:uiPriority w:val="99"/>
    <w:semiHidden/>
    <w:rsid w:val="00601DC3"/>
    <w:rPr>
      <w:b/>
      <w:bCs/>
    </w:rPr>
  </w:style>
  <w:style w:type="paragraph" w:styleId="affa">
    <w:name w:val="TOC Heading"/>
    <w:basedOn w:val="1"/>
    <w:next w:val="a"/>
    <w:uiPriority w:val="39"/>
    <w:semiHidden/>
    <w:unhideWhenUsed/>
    <w:qFormat/>
    <w:rsid w:val="00601DC3"/>
    <w:pPr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customStyle="1" w:styleId="affb">
    <w:name w:val="Знак"/>
    <w:basedOn w:val="a"/>
    <w:uiPriority w:val="99"/>
    <w:rsid w:val="00601DC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9">
    <w:name w:val="Знак2"/>
    <w:basedOn w:val="a"/>
    <w:uiPriority w:val="99"/>
    <w:rsid w:val="00601DC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Style14">
    <w:name w:val="Style14"/>
    <w:basedOn w:val="Default"/>
    <w:next w:val="Default"/>
    <w:uiPriority w:val="99"/>
    <w:rsid w:val="00601DC3"/>
    <w:rPr>
      <w:rFonts w:eastAsia="Times New Roman"/>
      <w:color w:val="auto"/>
      <w:lang w:eastAsia="ru-RU"/>
    </w:rPr>
  </w:style>
  <w:style w:type="paragraph" w:customStyle="1" w:styleId="Style29">
    <w:name w:val="Style29"/>
    <w:basedOn w:val="Default"/>
    <w:next w:val="Default"/>
    <w:uiPriority w:val="99"/>
    <w:rsid w:val="00601DC3"/>
    <w:rPr>
      <w:rFonts w:eastAsia="Times New Roman"/>
      <w:color w:val="auto"/>
      <w:lang w:eastAsia="ru-RU"/>
    </w:rPr>
  </w:style>
  <w:style w:type="paragraph" w:customStyle="1" w:styleId="Style18">
    <w:name w:val="Style18"/>
    <w:basedOn w:val="Default"/>
    <w:next w:val="Default"/>
    <w:uiPriority w:val="99"/>
    <w:rsid w:val="00601DC3"/>
    <w:rPr>
      <w:rFonts w:eastAsia="Times New Roman"/>
      <w:color w:val="auto"/>
      <w:lang w:eastAsia="ru-RU"/>
    </w:rPr>
  </w:style>
  <w:style w:type="paragraph" w:customStyle="1" w:styleId="ConsPlusNormal">
    <w:name w:val="ConsPlusNormal"/>
    <w:uiPriority w:val="99"/>
    <w:rsid w:val="00601D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4">
    <w:name w:val="Знак1"/>
    <w:basedOn w:val="a"/>
    <w:uiPriority w:val="99"/>
    <w:rsid w:val="00601DC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601D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western">
    <w:name w:val="western"/>
    <w:basedOn w:val="a"/>
    <w:uiPriority w:val="99"/>
    <w:rsid w:val="00601DC3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10">
    <w:name w:val="Знак Знак Знак1 Знак1"/>
    <w:basedOn w:val="a"/>
    <w:uiPriority w:val="99"/>
    <w:rsid w:val="00601DC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5">
    <w:name w:val="Обычный1"/>
    <w:uiPriority w:val="99"/>
    <w:rsid w:val="00601DC3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c">
    <w:name w:val="Заголовок"/>
    <w:basedOn w:val="a"/>
    <w:next w:val="ac"/>
    <w:uiPriority w:val="99"/>
    <w:rsid w:val="00601DC3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customStyle="1" w:styleId="16">
    <w:name w:val="Название1"/>
    <w:basedOn w:val="a"/>
    <w:uiPriority w:val="99"/>
    <w:rsid w:val="00601DC3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uiPriority w:val="99"/>
    <w:rsid w:val="00601DC3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210">
    <w:name w:val="Основной текст 21"/>
    <w:basedOn w:val="a"/>
    <w:uiPriority w:val="99"/>
    <w:rsid w:val="00601DC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affd">
    <w:name w:val="Содержимое врезки"/>
    <w:basedOn w:val="ac"/>
    <w:uiPriority w:val="99"/>
    <w:rsid w:val="00601DC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customStyle="1" w:styleId="18">
    <w:name w:val="заголовок 1"/>
    <w:basedOn w:val="a"/>
    <w:next w:val="a"/>
    <w:uiPriority w:val="99"/>
    <w:rsid w:val="00601DC3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Style11">
    <w:name w:val="Style11"/>
    <w:basedOn w:val="a"/>
    <w:uiPriority w:val="99"/>
    <w:rsid w:val="00601DC3"/>
    <w:pPr>
      <w:widowControl w:val="0"/>
      <w:autoSpaceDE w:val="0"/>
      <w:autoSpaceDN w:val="0"/>
      <w:adjustRightInd w:val="0"/>
      <w:spacing w:after="0" w:line="280" w:lineRule="exact"/>
      <w:ind w:firstLine="32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601DC3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601DC3"/>
    <w:pPr>
      <w:widowControl w:val="0"/>
      <w:autoSpaceDE w:val="0"/>
      <w:autoSpaceDN w:val="0"/>
      <w:adjustRightInd w:val="0"/>
      <w:spacing w:after="0" w:line="206" w:lineRule="exact"/>
      <w:ind w:firstLine="30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601D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601DC3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601D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601DC3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601DC3"/>
    <w:pPr>
      <w:widowControl w:val="0"/>
      <w:autoSpaceDE w:val="0"/>
      <w:autoSpaceDN w:val="0"/>
      <w:adjustRightInd w:val="0"/>
      <w:spacing w:after="0" w:line="250" w:lineRule="exact"/>
      <w:ind w:firstLine="307"/>
      <w:jc w:val="both"/>
    </w:pPr>
    <w:rPr>
      <w:rFonts w:ascii="Cambria" w:eastAsia="Times New Roman" w:hAnsi="Cambria" w:cs="Times New Roman"/>
      <w:sz w:val="24"/>
      <w:szCs w:val="24"/>
    </w:rPr>
  </w:style>
  <w:style w:type="paragraph" w:customStyle="1" w:styleId="affe">
    <w:name w:val="Переменные"/>
    <w:basedOn w:val="ac"/>
    <w:uiPriority w:val="99"/>
    <w:rsid w:val="00601DC3"/>
    <w:pPr>
      <w:tabs>
        <w:tab w:val="left" w:pos="482"/>
      </w:tabs>
      <w:spacing w:after="0" w:line="336" w:lineRule="auto"/>
      <w:ind w:left="482" w:hanging="48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">
    <w:name w:val="Формула"/>
    <w:basedOn w:val="ac"/>
    <w:uiPriority w:val="99"/>
    <w:rsid w:val="00601DC3"/>
    <w:pPr>
      <w:tabs>
        <w:tab w:val="center" w:pos="4536"/>
        <w:tab w:val="right" w:pos="9356"/>
      </w:tabs>
      <w:spacing w:after="0" w:line="33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0">
    <w:name w:val="Чертежный"/>
    <w:uiPriority w:val="99"/>
    <w:rsid w:val="00601DC3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afff1">
    <w:name w:val="Листинг программы"/>
    <w:uiPriority w:val="99"/>
    <w:rsid w:val="00601DC3"/>
    <w:pPr>
      <w:suppressAutoHyphens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c7">
    <w:name w:val="c7"/>
    <w:basedOn w:val="a"/>
    <w:uiPriority w:val="99"/>
    <w:rsid w:val="00601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uiPriority w:val="99"/>
    <w:rsid w:val="00601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uiPriority w:val="99"/>
    <w:rsid w:val="00601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uiPriority w:val="99"/>
    <w:rsid w:val="00601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1">
    <w:name w:val="Список 21"/>
    <w:basedOn w:val="a"/>
    <w:uiPriority w:val="99"/>
    <w:rsid w:val="00601DC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2">
    <w:name w:val="Знак Знак Знак"/>
    <w:basedOn w:val="a"/>
    <w:uiPriority w:val="99"/>
    <w:rsid w:val="00601DC3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customStyle="1" w:styleId="msonormalbullet1gif">
    <w:name w:val="msonormalbullet1.gif"/>
    <w:basedOn w:val="a"/>
    <w:uiPriority w:val="99"/>
    <w:rsid w:val="00601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601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3">
    <w:name w:val="footnote reference"/>
    <w:semiHidden/>
    <w:unhideWhenUsed/>
    <w:rsid w:val="00601DC3"/>
    <w:rPr>
      <w:vertAlign w:val="superscript"/>
    </w:rPr>
  </w:style>
  <w:style w:type="character" w:styleId="afff4">
    <w:name w:val="annotation reference"/>
    <w:semiHidden/>
    <w:unhideWhenUsed/>
    <w:rsid w:val="00601DC3"/>
    <w:rPr>
      <w:sz w:val="16"/>
      <w:szCs w:val="16"/>
    </w:rPr>
  </w:style>
  <w:style w:type="character" w:customStyle="1" w:styleId="afff5">
    <w:name w:val="Основной текст + Полужирный"/>
    <w:rsid w:val="00601DC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</w:rPr>
  </w:style>
  <w:style w:type="character" w:customStyle="1" w:styleId="19">
    <w:name w:val="Заголовок №1"/>
    <w:rsid w:val="00601DC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</w:rPr>
  </w:style>
  <w:style w:type="character" w:customStyle="1" w:styleId="WW8Num1z0">
    <w:name w:val="WW8Num1z0"/>
    <w:rsid w:val="00601DC3"/>
    <w:rPr>
      <w:b/>
      <w:bCs w:val="0"/>
    </w:rPr>
  </w:style>
  <w:style w:type="character" w:customStyle="1" w:styleId="WW8Num2z0">
    <w:name w:val="WW8Num2z0"/>
    <w:rsid w:val="00601DC3"/>
    <w:rPr>
      <w:b/>
      <w:bCs w:val="0"/>
    </w:rPr>
  </w:style>
  <w:style w:type="character" w:customStyle="1" w:styleId="WW8Num3z0">
    <w:name w:val="WW8Num3z0"/>
    <w:rsid w:val="00601DC3"/>
    <w:rPr>
      <w:b/>
      <w:bCs w:val="0"/>
    </w:rPr>
  </w:style>
  <w:style w:type="character" w:customStyle="1" w:styleId="WW8Num4z0">
    <w:name w:val="WW8Num4z0"/>
    <w:rsid w:val="00601DC3"/>
    <w:rPr>
      <w:b/>
      <w:bCs w:val="0"/>
    </w:rPr>
  </w:style>
  <w:style w:type="character" w:customStyle="1" w:styleId="WW8Num5z0">
    <w:name w:val="WW8Num5z0"/>
    <w:rsid w:val="00601DC3"/>
    <w:rPr>
      <w:b/>
      <w:bCs w:val="0"/>
    </w:rPr>
  </w:style>
  <w:style w:type="character" w:customStyle="1" w:styleId="WW8Num5z1">
    <w:name w:val="WW8Num5z1"/>
    <w:rsid w:val="00601DC3"/>
    <w:rPr>
      <w:b/>
      <w:bCs w:val="0"/>
      <w:lang w:val="ru-RU"/>
    </w:rPr>
  </w:style>
  <w:style w:type="character" w:customStyle="1" w:styleId="WW8Num6z0">
    <w:name w:val="WW8Num6z0"/>
    <w:rsid w:val="00601DC3"/>
    <w:rPr>
      <w:b/>
      <w:bCs w:val="0"/>
    </w:rPr>
  </w:style>
  <w:style w:type="character" w:customStyle="1" w:styleId="WW8Num8z1">
    <w:name w:val="WW8Num8z1"/>
    <w:rsid w:val="00601DC3"/>
    <w:rPr>
      <w:b/>
      <w:bCs w:val="0"/>
    </w:rPr>
  </w:style>
  <w:style w:type="character" w:customStyle="1" w:styleId="WW8Num9z0">
    <w:name w:val="WW8Num9z0"/>
    <w:rsid w:val="00601DC3"/>
    <w:rPr>
      <w:b/>
      <w:bCs w:val="0"/>
    </w:rPr>
  </w:style>
  <w:style w:type="character" w:customStyle="1" w:styleId="WW8Num10z0">
    <w:name w:val="WW8Num10z0"/>
    <w:rsid w:val="00601DC3"/>
    <w:rPr>
      <w:b/>
      <w:bCs w:val="0"/>
    </w:rPr>
  </w:style>
  <w:style w:type="character" w:customStyle="1" w:styleId="WW8Num11z0">
    <w:name w:val="WW8Num11z0"/>
    <w:rsid w:val="00601DC3"/>
    <w:rPr>
      <w:b/>
      <w:bCs w:val="0"/>
    </w:rPr>
  </w:style>
  <w:style w:type="character" w:customStyle="1" w:styleId="WW8Num12z0">
    <w:name w:val="WW8Num12z0"/>
    <w:rsid w:val="00601DC3"/>
    <w:rPr>
      <w:b/>
      <w:bCs w:val="0"/>
    </w:rPr>
  </w:style>
  <w:style w:type="character" w:customStyle="1" w:styleId="WW8Num13z0">
    <w:name w:val="WW8Num13z0"/>
    <w:rsid w:val="00601DC3"/>
    <w:rPr>
      <w:b/>
      <w:bCs w:val="0"/>
    </w:rPr>
  </w:style>
  <w:style w:type="character" w:customStyle="1" w:styleId="WW8Num16z0">
    <w:name w:val="WW8Num16z0"/>
    <w:rsid w:val="00601DC3"/>
    <w:rPr>
      <w:b/>
      <w:bCs w:val="0"/>
    </w:rPr>
  </w:style>
  <w:style w:type="character" w:customStyle="1" w:styleId="WW8Num17z0">
    <w:name w:val="WW8Num17z0"/>
    <w:rsid w:val="00601DC3"/>
    <w:rPr>
      <w:b/>
      <w:bCs w:val="0"/>
    </w:rPr>
  </w:style>
  <w:style w:type="character" w:customStyle="1" w:styleId="WW8Num18z1">
    <w:name w:val="WW8Num18z1"/>
    <w:rsid w:val="00601DC3"/>
    <w:rPr>
      <w:b/>
      <w:bCs w:val="0"/>
    </w:rPr>
  </w:style>
  <w:style w:type="character" w:customStyle="1" w:styleId="WW8Num19z0">
    <w:name w:val="WW8Num19z0"/>
    <w:rsid w:val="00601DC3"/>
    <w:rPr>
      <w:b/>
      <w:bCs w:val="0"/>
    </w:rPr>
  </w:style>
  <w:style w:type="character" w:customStyle="1" w:styleId="WW8Num20z1">
    <w:name w:val="WW8Num20z1"/>
    <w:rsid w:val="00601DC3"/>
    <w:rPr>
      <w:b/>
      <w:bCs w:val="0"/>
    </w:rPr>
  </w:style>
  <w:style w:type="character" w:customStyle="1" w:styleId="WW8Num21z0">
    <w:name w:val="WW8Num21z0"/>
    <w:rsid w:val="00601DC3"/>
    <w:rPr>
      <w:b/>
      <w:bCs w:val="0"/>
    </w:rPr>
  </w:style>
  <w:style w:type="character" w:customStyle="1" w:styleId="WW8Num22z1">
    <w:name w:val="WW8Num22z1"/>
    <w:rsid w:val="00601DC3"/>
    <w:rPr>
      <w:b/>
      <w:bCs w:val="0"/>
    </w:rPr>
  </w:style>
  <w:style w:type="character" w:customStyle="1" w:styleId="WW8Num23z0">
    <w:name w:val="WW8Num23z0"/>
    <w:rsid w:val="00601DC3"/>
    <w:rPr>
      <w:b/>
      <w:bCs w:val="0"/>
    </w:rPr>
  </w:style>
  <w:style w:type="character" w:customStyle="1" w:styleId="WW8Num24z0">
    <w:name w:val="WW8Num24z0"/>
    <w:rsid w:val="00601DC3"/>
    <w:rPr>
      <w:b/>
      <w:bCs w:val="0"/>
    </w:rPr>
  </w:style>
  <w:style w:type="character" w:customStyle="1" w:styleId="WW8Num25z1">
    <w:name w:val="WW8Num25z1"/>
    <w:rsid w:val="00601DC3"/>
    <w:rPr>
      <w:b/>
      <w:bCs w:val="0"/>
    </w:rPr>
  </w:style>
  <w:style w:type="character" w:customStyle="1" w:styleId="WW8Num27z0">
    <w:name w:val="WW8Num27z0"/>
    <w:rsid w:val="00601DC3"/>
    <w:rPr>
      <w:b/>
      <w:bCs w:val="0"/>
    </w:rPr>
  </w:style>
  <w:style w:type="character" w:customStyle="1" w:styleId="1a">
    <w:name w:val="Основной шрифт абзаца1"/>
    <w:rsid w:val="00601DC3"/>
  </w:style>
  <w:style w:type="character" w:customStyle="1" w:styleId="FontStyle30">
    <w:name w:val="Font Style30"/>
    <w:basedOn w:val="a0"/>
    <w:rsid w:val="00601DC3"/>
    <w:rPr>
      <w:rFonts w:ascii="Times New Roman" w:hAnsi="Times New Roman" w:cs="Times New Roman" w:hint="default"/>
      <w:i/>
      <w:iCs/>
      <w:spacing w:val="20"/>
      <w:sz w:val="20"/>
      <w:szCs w:val="20"/>
    </w:rPr>
  </w:style>
  <w:style w:type="character" w:customStyle="1" w:styleId="FontStyle36">
    <w:name w:val="Font Style36"/>
    <w:basedOn w:val="a0"/>
    <w:rsid w:val="00601DC3"/>
    <w:rPr>
      <w:rFonts w:ascii="Times New Roman" w:hAnsi="Times New Roman" w:cs="Times New Roman" w:hint="default"/>
      <w:sz w:val="20"/>
      <w:szCs w:val="20"/>
    </w:rPr>
  </w:style>
  <w:style w:type="character" w:customStyle="1" w:styleId="FontStyle35">
    <w:name w:val="Font Style35"/>
    <w:basedOn w:val="a0"/>
    <w:rsid w:val="00601DC3"/>
    <w:rPr>
      <w:rFonts w:ascii="Times New Roman" w:hAnsi="Times New Roman" w:cs="Times New Roman" w:hint="default"/>
      <w:sz w:val="20"/>
      <w:szCs w:val="20"/>
    </w:rPr>
  </w:style>
  <w:style w:type="character" w:customStyle="1" w:styleId="FontStyle37">
    <w:name w:val="Font Style37"/>
    <w:basedOn w:val="a0"/>
    <w:rsid w:val="00601DC3"/>
    <w:rPr>
      <w:rFonts w:ascii="Cambria" w:hAnsi="Cambria" w:cs="Cambria" w:hint="default"/>
      <w:b/>
      <w:bCs/>
      <w:sz w:val="14"/>
      <w:szCs w:val="14"/>
    </w:rPr>
  </w:style>
  <w:style w:type="paragraph" w:styleId="z-">
    <w:name w:val="HTML Top of Form"/>
    <w:basedOn w:val="a"/>
    <w:next w:val="a"/>
    <w:link w:val="z-0"/>
    <w:hidden/>
    <w:semiHidden/>
    <w:unhideWhenUsed/>
    <w:rsid w:val="00601DC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601DC3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semiHidden/>
    <w:unhideWhenUsed/>
    <w:rsid w:val="00601DC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semiHidden/>
    <w:rsid w:val="00601DC3"/>
    <w:rPr>
      <w:rFonts w:ascii="Arial" w:eastAsia="Times New Roman" w:hAnsi="Arial" w:cs="Arial"/>
      <w:vanish/>
      <w:sz w:val="16"/>
      <w:szCs w:val="16"/>
    </w:rPr>
  </w:style>
  <w:style w:type="character" w:customStyle="1" w:styleId="toctext">
    <w:name w:val="toctext"/>
    <w:basedOn w:val="a0"/>
    <w:uiPriority w:val="99"/>
    <w:rsid w:val="00601DC3"/>
  </w:style>
  <w:style w:type="character" w:customStyle="1" w:styleId="c5">
    <w:name w:val="c5"/>
    <w:basedOn w:val="a0"/>
    <w:rsid w:val="00601DC3"/>
  </w:style>
  <w:style w:type="character" w:customStyle="1" w:styleId="c9">
    <w:name w:val="c9"/>
    <w:basedOn w:val="a0"/>
    <w:rsid w:val="00601DC3"/>
  </w:style>
  <w:style w:type="character" w:customStyle="1" w:styleId="c1">
    <w:name w:val="c1"/>
    <w:basedOn w:val="a0"/>
    <w:rsid w:val="00601DC3"/>
  </w:style>
  <w:style w:type="character" w:customStyle="1" w:styleId="c6">
    <w:name w:val="c6"/>
    <w:basedOn w:val="a0"/>
    <w:rsid w:val="00601DC3"/>
  </w:style>
  <w:style w:type="character" w:customStyle="1" w:styleId="afff6">
    <w:name w:val="Знак Знак"/>
    <w:locked/>
    <w:rsid w:val="00601DC3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character" w:customStyle="1" w:styleId="text">
    <w:name w:val="text"/>
    <w:basedOn w:val="a0"/>
    <w:rsid w:val="00601DC3"/>
  </w:style>
  <w:style w:type="table" w:styleId="1b">
    <w:name w:val="Table Grid 1"/>
    <w:basedOn w:val="a1"/>
    <w:semiHidden/>
    <w:unhideWhenUsed/>
    <w:rsid w:val="00601D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c">
    <w:name w:val="Сетка таблицы1"/>
    <w:basedOn w:val="a1"/>
    <w:rsid w:val="00601D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0640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697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119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336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005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7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5192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60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015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9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156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678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856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710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605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17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140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7570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4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019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5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7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85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8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582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059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653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108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452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2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113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107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828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682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62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86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1546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8377F-EE67-4F3D-817C-5957C9AEC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2771</Words>
  <Characters>15798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Администратор</cp:lastModifiedBy>
  <cp:revision>15</cp:revision>
  <dcterms:created xsi:type="dcterms:W3CDTF">2019-04-07T16:31:00Z</dcterms:created>
  <dcterms:modified xsi:type="dcterms:W3CDTF">2019-07-29T08:38:00Z</dcterms:modified>
</cp:coreProperties>
</file>