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B5" w:rsidRPr="00F2779E" w:rsidRDefault="00E05C15" w:rsidP="00F2779E">
      <w:pPr>
        <w:pStyle w:val="1"/>
        <w:rPr>
          <w:rFonts w:ascii="Times New Roman" w:hAnsi="Times New Roman" w:cs="Times New Roman"/>
          <w:b/>
          <w:i/>
          <w:color w:val="auto"/>
        </w:rPr>
      </w:pPr>
      <w:r w:rsidRPr="00F2779E">
        <w:rPr>
          <w:rFonts w:ascii="Times New Roman" w:hAnsi="Times New Roman" w:cs="Times New Roman"/>
          <w:b/>
          <w:i/>
          <w:color w:val="auto"/>
        </w:rPr>
        <w:t>«</w:t>
      </w:r>
      <w:r w:rsidR="001B72B5" w:rsidRPr="00F2779E">
        <w:rPr>
          <w:rFonts w:ascii="Times New Roman" w:hAnsi="Times New Roman" w:cs="Times New Roman"/>
          <w:b/>
          <w:i/>
          <w:color w:val="auto"/>
        </w:rPr>
        <w:t>Уголовная и административная ответственность несовершеннолетних</w:t>
      </w:r>
      <w:r w:rsidRPr="00F2779E">
        <w:rPr>
          <w:rFonts w:ascii="Times New Roman" w:hAnsi="Times New Roman" w:cs="Times New Roman"/>
          <w:b/>
          <w:i/>
          <w:color w:val="auto"/>
        </w:rPr>
        <w:t>»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line="240" w:lineRule="auto"/>
        <w:ind w:right="19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подлежит лицо, достигшее к моменту совершения административного правонарушения </w:t>
      </w:r>
      <w:r w:rsidRPr="00AA59A9">
        <w:rPr>
          <w:rFonts w:ascii="Times New Roman" w:hAnsi="Times New Roman" w:cs="Times New Roman"/>
          <w:bCs/>
          <w:sz w:val="24"/>
          <w:szCs w:val="24"/>
        </w:rPr>
        <w:t>возраста шестнадцати лет</w:t>
      </w:r>
      <w:r w:rsidRPr="00AA59A9">
        <w:rPr>
          <w:rFonts w:ascii="Times New Roman" w:hAnsi="Times New Roman" w:cs="Times New Roman"/>
          <w:sz w:val="24"/>
          <w:szCs w:val="24"/>
        </w:rPr>
        <w:t xml:space="preserve"> (ст. 2.3 </w:t>
      </w:r>
      <w:proofErr w:type="spellStart"/>
      <w:r w:rsidRPr="00AA59A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sz w:val="24"/>
          <w:szCs w:val="24"/>
        </w:rPr>
        <w:t xml:space="preserve"> РФ).</w:t>
      </w:r>
      <w:r w:rsidRPr="00AA59A9">
        <w:rPr>
          <w:rFonts w:ascii="Times New Roman" w:hAnsi="Times New Roman" w:cs="Times New Roman"/>
          <w:bCs/>
          <w:sz w:val="24"/>
          <w:szCs w:val="24"/>
        </w:rPr>
        <w:t> </w:t>
      </w:r>
    </w:p>
    <w:p w:rsidR="00EE65F6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ind w:right="199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A9">
        <w:rPr>
          <w:rFonts w:ascii="Times New Roman" w:hAnsi="Times New Roman" w:cs="Times New Roman"/>
          <w:b/>
          <w:bCs/>
          <w:sz w:val="24"/>
          <w:szCs w:val="24"/>
        </w:rPr>
        <w:t>С 14 лет до 16 лет:</w:t>
      </w:r>
    </w:p>
    <w:p w:rsidR="00EE65F6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ind w:right="19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Ответственность за административное правонарушение, совершенное несовершеннолетними в возрасте от 14 до 16 лет, несут родители или иные законные представители (опекуны, попечители).</w:t>
      </w:r>
    </w:p>
    <w:p w:rsidR="001A6241" w:rsidRPr="00AA59A9" w:rsidRDefault="001A6241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ind w:right="19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65F6" w:rsidRPr="00AA59A9" w:rsidRDefault="00EE65F6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ind w:right="199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A9">
        <w:rPr>
          <w:rFonts w:ascii="Times New Roman" w:hAnsi="Times New Roman" w:cs="Times New Roman"/>
          <w:b/>
          <w:bCs/>
          <w:sz w:val="24"/>
          <w:szCs w:val="24"/>
        </w:rPr>
        <w:t>С 16 лет до 18 лет: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ind w:right="19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По отношению к несовершеннолетним действующее законодательство предусматривает общее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– КДН). Именно данным государственным органам и принадлежит преимущественное право рассмотрения дел об административных правонарушениях, совершенных несовершеннолетними.</w:t>
      </w:r>
    </w:p>
    <w:p w:rsidR="00AA59A9" w:rsidRPr="00AA59A9" w:rsidRDefault="006169FF" w:rsidP="00F27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spacing w:after="0" w:line="240" w:lineRule="auto"/>
        <w:ind w:right="19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Из десяти видов административных наказаний, указанных в </w:t>
      </w:r>
      <w:proofErr w:type="spellStart"/>
      <w:r w:rsidRPr="00AA59A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sz w:val="24"/>
          <w:szCs w:val="24"/>
        </w:rPr>
        <w:t xml:space="preserve"> РФ, к несовершеннолетним чаще всего применяются только два – это предупреждение и административный штраф. Штраф может назначаться как мера наказания, как правило, при наличии у несовершеннолетнего </w:t>
      </w:r>
      <w:r w:rsidRPr="00AA59A9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самостоятельного заработка или имущества.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 xml:space="preserve">При отсутствии самостоятельного заработка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у несовершеннолетнего административный штраф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p w:rsidR="001A6241" w:rsidRDefault="001A6241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65F6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Согласно ст.2.3 Кодекса об административных правонарушениях РФ, административной ответственности подлежит лицо, достигшее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к моменту совершения административного правонарушения возраста шестнадцати лет.</w:t>
      </w:r>
    </w:p>
    <w:p w:rsidR="00AA59A9" w:rsidRPr="00AA59A9" w:rsidRDefault="00AA59A9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65F6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20.1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Мелкое хулиганство, т.е. нецензурная брань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20.20 ч. 1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Распитие пива и напитков, изготавливаемых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 xml:space="preserve">на его основе, а также алкогольной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 xml:space="preserve">и спиртосодержащей продукции с содержанием этилового спирта менее 12 процентов объема готовой продукции в детских, образовательных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 xml:space="preserve">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сооружениях. 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20.20 ч. 2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Распитие алкогольной и спиртосодержащей продукции с содержанием этилового спирта 12 и </w:t>
      </w:r>
      <w:r w:rsidRPr="00AA59A9">
        <w:rPr>
          <w:rFonts w:ascii="Times New Roman" w:hAnsi="Times New Roman" w:cs="Times New Roman"/>
          <w:sz w:val="24"/>
          <w:szCs w:val="24"/>
        </w:rPr>
        <w:lastRenderedPageBreak/>
        <w:t>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20.20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 w:rsidRPr="00AA59A9">
        <w:rPr>
          <w:rFonts w:ascii="Times New Roman" w:hAnsi="Times New Roman" w:cs="Times New Roman"/>
          <w:b/>
          <w:sz w:val="24"/>
          <w:szCs w:val="24"/>
        </w:rPr>
        <w:t>.З</w:t>
      </w:r>
      <w:proofErr w:type="spellEnd"/>
      <w:proofErr w:type="gram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Потребление наркотических средств или психотропных веществ без назначения врача либо потребление одурманивающих веществ на</w:t>
      </w:r>
      <w:r w:rsidR="00F2779E">
        <w:rPr>
          <w:rFonts w:ascii="Times New Roman" w:hAnsi="Times New Roman" w:cs="Times New Roman"/>
          <w:sz w:val="24"/>
          <w:szCs w:val="24"/>
        </w:rPr>
        <w:t xml:space="preserve"> </w:t>
      </w:r>
      <w:r w:rsidRPr="00AA59A9">
        <w:rPr>
          <w:rFonts w:ascii="Times New Roman" w:hAnsi="Times New Roman" w:cs="Times New Roman"/>
          <w:sz w:val="24"/>
          <w:szCs w:val="24"/>
        </w:rPr>
        <w:t xml:space="preserve">улицах, стадионах, в скверах, парках,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в транспортном средстве общего пользования, также в других общественных местах.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20.21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AA59A9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20.22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 (на родителей).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 xml:space="preserve">на его основе, потребление ими наркотических средств или психотропных веществ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без назначения врача, иных одурманивающих веществ в общественных местах.</w:t>
      </w:r>
    </w:p>
    <w:p w:rsidR="006169FF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 xml:space="preserve">Ст. 5.35 </w:t>
      </w:r>
      <w:proofErr w:type="spellStart"/>
      <w:r w:rsidRPr="00AA59A9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6169FF" w:rsidRPr="00AA59A9" w:rsidRDefault="00F2779E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16530" cy="1859280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348" cy="186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B4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По общему правилу ответственности за совершение преступления или административного правонарушения подлежит лицо, достигшее возраста </w:t>
      </w:r>
      <w:r w:rsidRPr="00AA59A9">
        <w:rPr>
          <w:rFonts w:ascii="Times New Roman" w:hAnsi="Times New Roman" w:cs="Times New Roman"/>
          <w:b/>
          <w:bCs/>
          <w:sz w:val="24"/>
          <w:szCs w:val="24"/>
        </w:rPr>
        <w:t>16 лет</w:t>
      </w:r>
      <w:r w:rsidRPr="00AA59A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59A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A59A9">
        <w:rPr>
          <w:rFonts w:ascii="Times New Roman" w:hAnsi="Times New Roman" w:cs="Times New Roman"/>
          <w:sz w:val="24"/>
          <w:szCs w:val="24"/>
        </w:rPr>
        <w:t xml:space="preserve">. 1 ст. 20 УК, ст. 2.3 </w:t>
      </w:r>
      <w:proofErr w:type="spellStart"/>
      <w:r w:rsidRPr="00AA59A9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AA59A9">
        <w:rPr>
          <w:rFonts w:ascii="Times New Roman" w:hAnsi="Times New Roman" w:cs="Times New Roman"/>
          <w:sz w:val="24"/>
          <w:szCs w:val="24"/>
        </w:rPr>
        <w:t xml:space="preserve"> РФ). Устанавливая минимальный возраст ответственности, законодатель исходит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 xml:space="preserve">из презумпции достижения лицом к этому возрасту достаточного уровня развития, чтобы сознавать характер своих действий,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их общественную опасность и запрещенность.</w:t>
      </w:r>
    </w:p>
    <w:p w:rsidR="00F97CB4" w:rsidRPr="00AA59A9" w:rsidRDefault="006169FF" w:rsidP="00F27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Уголовной ответственности подлежит лицо, достигшее ко времени совершения преступления шестнадцатилетнего возраста. </w:t>
      </w:r>
      <w:proofErr w:type="gramStart"/>
      <w:r w:rsidRPr="00AA59A9">
        <w:rPr>
          <w:rFonts w:ascii="Times New Roman" w:hAnsi="Times New Roman" w:cs="Times New Roman"/>
          <w:sz w:val="24"/>
          <w:szCs w:val="24"/>
        </w:rPr>
        <w:t xml:space="preserve">Лица, достигшие ко времени совершения преступления четырнадцатилетнего возраста, подлежат уголовной ответственности за убийство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105)</w:t>
      </w:r>
      <w:r w:rsidRPr="00AA59A9">
        <w:rPr>
          <w:rFonts w:ascii="Times New Roman" w:hAnsi="Times New Roman" w:cs="Times New Roman"/>
          <w:sz w:val="24"/>
          <w:szCs w:val="24"/>
        </w:rPr>
        <w:t xml:space="preserve">, умышленное причинение тяжкого вреда здоровью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111),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умышленное причинение средней тяжести вреда здоровью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112),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похищение человека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(статья 126),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изнасилование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131),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насильственные действия сексуального характера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(статья 132),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кражу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158),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грабеж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(статья 161),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разбой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(статья 162),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вымогательство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(статья 163),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неправомерное завладение автомобилем или </w:t>
      </w:r>
      <w:proofErr w:type="spellStart"/>
      <w:r w:rsidRPr="00AA59A9">
        <w:rPr>
          <w:rFonts w:ascii="Times New Roman" w:hAnsi="Times New Roman" w:cs="Times New Roman"/>
          <w:sz w:val="24"/>
          <w:szCs w:val="24"/>
        </w:rPr>
        <w:t>инымтранспортным</w:t>
      </w:r>
      <w:proofErr w:type="spellEnd"/>
      <w:proofErr w:type="gramEnd"/>
      <w:r w:rsidRPr="00AA59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9A9">
        <w:rPr>
          <w:rFonts w:ascii="Times New Roman" w:hAnsi="Times New Roman" w:cs="Times New Roman"/>
          <w:sz w:val="24"/>
          <w:szCs w:val="24"/>
        </w:rPr>
        <w:t xml:space="preserve">средством без цели хищения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166),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умышленные уничтожение или </w:t>
      </w:r>
      <w:r w:rsidRPr="00AA59A9">
        <w:rPr>
          <w:rFonts w:ascii="Times New Roman" w:hAnsi="Times New Roman" w:cs="Times New Roman"/>
          <w:sz w:val="24"/>
          <w:szCs w:val="24"/>
        </w:rPr>
        <w:lastRenderedPageBreak/>
        <w:t xml:space="preserve">повреждение имущества при отягчающих обстоятельствах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(часть вторая статьи 167),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террористический акт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205),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прохождение обучения в целях осуществления террористической деятельности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205.3),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участие в террористическом сообществе </w:t>
      </w:r>
      <w:r w:rsidRPr="00AA59A9">
        <w:rPr>
          <w:rFonts w:ascii="Times New Roman" w:hAnsi="Times New Roman" w:cs="Times New Roman"/>
          <w:b/>
          <w:sz w:val="24"/>
          <w:szCs w:val="24"/>
        </w:rPr>
        <w:t>(часть вторая статьи 205.4)</w:t>
      </w:r>
      <w:r w:rsidRPr="00AA59A9">
        <w:rPr>
          <w:rFonts w:ascii="Times New Roman" w:hAnsi="Times New Roman" w:cs="Times New Roman"/>
          <w:sz w:val="24"/>
          <w:szCs w:val="24"/>
        </w:rPr>
        <w:t xml:space="preserve">, участие в деятельности террористической организации </w:t>
      </w:r>
      <w:r w:rsidRPr="00AA59A9">
        <w:rPr>
          <w:rFonts w:ascii="Times New Roman" w:hAnsi="Times New Roman" w:cs="Times New Roman"/>
          <w:b/>
          <w:sz w:val="24"/>
          <w:szCs w:val="24"/>
        </w:rPr>
        <w:t>(часть вторая статьи 205.5</w:t>
      </w:r>
      <w:r w:rsidRPr="00AA59A9">
        <w:rPr>
          <w:rFonts w:ascii="Times New Roman" w:hAnsi="Times New Roman" w:cs="Times New Roman"/>
          <w:sz w:val="24"/>
          <w:szCs w:val="24"/>
        </w:rPr>
        <w:t xml:space="preserve">), несообщение о преступлении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205.6),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захват заложника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206),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заведомо </w:t>
      </w:r>
      <w:proofErr w:type="spellStart"/>
      <w:r w:rsidRPr="00AA59A9">
        <w:rPr>
          <w:rFonts w:ascii="Times New Roman" w:hAnsi="Times New Roman" w:cs="Times New Roman"/>
          <w:sz w:val="24"/>
          <w:szCs w:val="24"/>
        </w:rPr>
        <w:t>ложноесообщение</w:t>
      </w:r>
      <w:proofErr w:type="spellEnd"/>
      <w:r w:rsidRPr="00AA59A9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Pr="00AA59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59A9">
        <w:rPr>
          <w:rFonts w:ascii="Times New Roman" w:hAnsi="Times New Roman" w:cs="Times New Roman"/>
          <w:sz w:val="24"/>
          <w:szCs w:val="24"/>
        </w:rPr>
        <w:t xml:space="preserve">акте терроризма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207),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участие в незаконном вооруженном формировании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 (часть вторая статьи 208),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угон судна воздушного или водного транспорта либо железнодорожного подвижного состава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211</w:t>
      </w:r>
      <w:r w:rsidRPr="00AA59A9">
        <w:rPr>
          <w:rFonts w:ascii="Times New Roman" w:hAnsi="Times New Roman" w:cs="Times New Roman"/>
          <w:sz w:val="24"/>
          <w:szCs w:val="24"/>
        </w:rPr>
        <w:t xml:space="preserve">), участие в массовых беспорядках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(часть вторая статьи 212),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хулиганство при отягчающих обстоятельствах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(части вторая </w:t>
      </w:r>
      <w:r w:rsidR="00FD3B20" w:rsidRPr="00AA59A9">
        <w:rPr>
          <w:rFonts w:ascii="Times New Roman" w:hAnsi="Times New Roman" w:cs="Times New Roman"/>
          <w:b/>
          <w:sz w:val="24"/>
          <w:szCs w:val="24"/>
        </w:rPr>
        <w:br/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и третья статьи 213),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вандализм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214),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незаконные приобретение, передачу, сбыт, хранение, перевозку или ношение взрывчатых веществ или взрывных устройств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</w:t>
      </w:r>
      <w:proofErr w:type="gramEnd"/>
      <w:r w:rsidRPr="00AA59A9">
        <w:rPr>
          <w:rFonts w:ascii="Times New Roman" w:hAnsi="Times New Roman" w:cs="Times New Roman"/>
          <w:b/>
          <w:sz w:val="24"/>
          <w:szCs w:val="24"/>
        </w:rPr>
        <w:t xml:space="preserve"> 222.1),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незаконное изготовление взрывчатых веществ или взрывных устройств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223.1),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хищение либо вымогательство оружия, боеприпасов, </w:t>
      </w:r>
    </w:p>
    <w:p w:rsidR="006169FF" w:rsidRPr="00AA59A9" w:rsidRDefault="006169FF" w:rsidP="003247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59A9">
        <w:rPr>
          <w:rFonts w:ascii="Times New Roman" w:hAnsi="Times New Roman" w:cs="Times New Roman"/>
          <w:sz w:val="24"/>
          <w:szCs w:val="24"/>
        </w:rPr>
        <w:t xml:space="preserve">взрывчатых веществ и взрывных устройств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226),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хищение либо вымогательство наркотических средств или психотропных веществ </w:t>
      </w:r>
      <w:r w:rsidRPr="00AA59A9">
        <w:rPr>
          <w:rFonts w:ascii="Times New Roman" w:hAnsi="Times New Roman" w:cs="Times New Roman"/>
          <w:b/>
          <w:sz w:val="24"/>
          <w:szCs w:val="24"/>
        </w:rPr>
        <w:t xml:space="preserve">(статья 229), </w:t>
      </w:r>
      <w:r w:rsidRPr="00AA59A9">
        <w:rPr>
          <w:rFonts w:ascii="Times New Roman" w:hAnsi="Times New Roman" w:cs="Times New Roman"/>
          <w:sz w:val="24"/>
          <w:szCs w:val="24"/>
        </w:rPr>
        <w:t xml:space="preserve">приведение в негодность транспортных средств или путей сообщения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267),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посягательство на жизнь государственного или общественного деятеля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277),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нападение на лиц или учреждения, которые пользуются международной защитой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360),</w:t>
      </w:r>
      <w:r w:rsidRPr="00AA59A9">
        <w:rPr>
          <w:rFonts w:ascii="Times New Roman" w:hAnsi="Times New Roman" w:cs="Times New Roman"/>
          <w:sz w:val="24"/>
          <w:szCs w:val="24"/>
        </w:rPr>
        <w:t xml:space="preserve"> акт международного терроризма </w:t>
      </w:r>
      <w:r w:rsidRPr="00AA59A9">
        <w:rPr>
          <w:rFonts w:ascii="Times New Roman" w:hAnsi="Times New Roman" w:cs="Times New Roman"/>
          <w:b/>
          <w:sz w:val="24"/>
          <w:szCs w:val="24"/>
        </w:rPr>
        <w:t>(статья 361).</w:t>
      </w:r>
      <w:proofErr w:type="gramEnd"/>
    </w:p>
    <w:p w:rsidR="00AA59A9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К несовершеннолетним, совершившим преступления, могут быть применены </w:t>
      </w:r>
      <w:r w:rsidRPr="00AA59A9">
        <w:rPr>
          <w:rFonts w:ascii="Times New Roman" w:hAnsi="Times New Roman" w:cs="Times New Roman"/>
          <w:sz w:val="24"/>
          <w:szCs w:val="24"/>
        </w:rPr>
        <w:lastRenderedPageBreak/>
        <w:t>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6169FF" w:rsidRPr="00AA59A9" w:rsidRDefault="006169FF" w:rsidP="00AA59A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59A9">
        <w:rPr>
          <w:rFonts w:ascii="Times New Roman" w:hAnsi="Times New Roman" w:cs="Times New Roman"/>
          <w:b/>
          <w:sz w:val="24"/>
          <w:szCs w:val="24"/>
        </w:rPr>
        <w:t>Виды наказаний, назначаемых несовершеннолетним:</w:t>
      </w:r>
    </w:p>
    <w:p w:rsidR="006169FF" w:rsidRDefault="006169FF" w:rsidP="00AA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штраф;</w:t>
      </w:r>
    </w:p>
    <w:p w:rsidR="006169FF" w:rsidRDefault="006169FF" w:rsidP="00AA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лишение права заниматься определенной деятельностью;</w:t>
      </w:r>
    </w:p>
    <w:p w:rsidR="00AA59A9" w:rsidRDefault="006169FF" w:rsidP="00AA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обязательные работы;</w:t>
      </w:r>
    </w:p>
    <w:p w:rsidR="006169FF" w:rsidRDefault="006169FF" w:rsidP="00AA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исправительные работы;</w:t>
      </w:r>
    </w:p>
    <w:p w:rsidR="006169FF" w:rsidRDefault="006169FF" w:rsidP="00AA59A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арест;</w:t>
      </w:r>
    </w:p>
    <w:p w:rsidR="001A6241" w:rsidRDefault="006169FF" w:rsidP="00F2779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>лишение свободы на определенный срок.</w:t>
      </w:r>
    </w:p>
    <w:p w:rsidR="00F2779E" w:rsidRPr="00F2779E" w:rsidRDefault="00F2779E" w:rsidP="00F2779E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C20285" w:rsidRPr="00AA59A9" w:rsidRDefault="006169FF" w:rsidP="00AA59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59A9">
        <w:rPr>
          <w:rFonts w:ascii="Times New Roman" w:hAnsi="Times New Roman" w:cs="Times New Roman"/>
          <w:sz w:val="24"/>
          <w:szCs w:val="24"/>
        </w:rPr>
        <w:t xml:space="preserve">Штраф назначается как при наличии у несовершеннолетнего осужденного самостоятельного заработка или имущества, </w:t>
      </w:r>
      <w:r w:rsidR="00FD3B20" w:rsidRPr="00AA59A9">
        <w:rPr>
          <w:rFonts w:ascii="Times New Roman" w:hAnsi="Times New Roman" w:cs="Times New Roman"/>
          <w:sz w:val="24"/>
          <w:szCs w:val="24"/>
        </w:rPr>
        <w:br/>
      </w:r>
      <w:r w:rsidRPr="00AA59A9">
        <w:rPr>
          <w:rFonts w:ascii="Times New Roman" w:hAnsi="Times New Roman" w:cs="Times New Roman"/>
          <w:sz w:val="24"/>
          <w:szCs w:val="24"/>
        </w:rPr>
        <w:t>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p w:rsidR="001A6241" w:rsidRPr="00FC33B8" w:rsidRDefault="00FC33B8" w:rsidP="00FC33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04210" cy="1965960"/>
            <wp:effectExtent l="19050" t="0" r="0" b="0"/>
            <wp:docPr id="15" name="Рисунок 15" descr="https://szn24.ru/storage/app/uploads/public/63e/1b4/5f3/63e1b45f30489412262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zn24.ru/storage/app/uploads/public/63e/1b4/5f3/63e1b45f304894122629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83" cy="196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241" w:rsidRPr="00FC33B8" w:rsidSect="00F2779E">
      <w:pgSz w:w="16838" w:h="11906" w:orient="landscape"/>
      <w:pgMar w:top="567" w:right="395" w:bottom="567" w:left="567" w:header="709" w:footer="709" w:gutter="0"/>
      <w:cols w:num="3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5C7A"/>
    <w:multiLevelType w:val="hybridMultilevel"/>
    <w:tmpl w:val="14BA8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B0E"/>
    <w:rsid w:val="00000B0E"/>
    <w:rsid w:val="001A6241"/>
    <w:rsid w:val="001B72B5"/>
    <w:rsid w:val="00324729"/>
    <w:rsid w:val="00324F8A"/>
    <w:rsid w:val="00430885"/>
    <w:rsid w:val="004A2C6D"/>
    <w:rsid w:val="005C728A"/>
    <w:rsid w:val="006169FF"/>
    <w:rsid w:val="008638FD"/>
    <w:rsid w:val="0092414B"/>
    <w:rsid w:val="00981D9C"/>
    <w:rsid w:val="00A67D05"/>
    <w:rsid w:val="00AA59A9"/>
    <w:rsid w:val="00B63E0A"/>
    <w:rsid w:val="00C20285"/>
    <w:rsid w:val="00E0431D"/>
    <w:rsid w:val="00E05C15"/>
    <w:rsid w:val="00E37C66"/>
    <w:rsid w:val="00EE65F6"/>
    <w:rsid w:val="00F2779E"/>
    <w:rsid w:val="00F53247"/>
    <w:rsid w:val="00F8442B"/>
    <w:rsid w:val="00F97CB4"/>
    <w:rsid w:val="00FC33B8"/>
    <w:rsid w:val="00FD3B20"/>
    <w:rsid w:val="00FF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8A"/>
  </w:style>
  <w:style w:type="paragraph" w:styleId="1">
    <w:name w:val="heading 1"/>
    <w:basedOn w:val="a"/>
    <w:next w:val="a"/>
    <w:link w:val="10"/>
    <w:uiPriority w:val="9"/>
    <w:qFormat/>
    <w:rsid w:val="00A67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6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0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A59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8A"/>
  </w:style>
  <w:style w:type="paragraph" w:styleId="1">
    <w:name w:val="heading 1"/>
    <w:basedOn w:val="a"/>
    <w:next w:val="a"/>
    <w:link w:val="10"/>
    <w:uiPriority w:val="9"/>
    <w:qFormat/>
    <w:rsid w:val="00A67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6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Internet</dc:creator>
  <cp:lastModifiedBy>Ольга .</cp:lastModifiedBy>
  <cp:revision>5</cp:revision>
  <cp:lastPrinted>2021-10-25T07:45:00Z</cp:lastPrinted>
  <dcterms:created xsi:type="dcterms:W3CDTF">2021-10-26T06:43:00Z</dcterms:created>
  <dcterms:modified xsi:type="dcterms:W3CDTF">2023-06-16T14:11:00Z</dcterms:modified>
</cp:coreProperties>
</file>