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72D" w:rsidRPr="0004672D" w:rsidRDefault="0004672D" w:rsidP="0004672D">
      <w:pPr>
        <w:pStyle w:val="af6"/>
        <w:widowControl w:val="0"/>
        <w:rPr>
          <w:b w:val="0"/>
          <w:szCs w:val="24"/>
        </w:rPr>
      </w:pPr>
      <w:r w:rsidRPr="0004672D">
        <w:rPr>
          <w:b w:val="0"/>
          <w:szCs w:val="24"/>
        </w:rPr>
        <w:t xml:space="preserve">Бюджетное учреждение профессионального образования </w:t>
      </w:r>
    </w:p>
    <w:p w:rsidR="0004672D" w:rsidRPr="0004672D" w:rsidRDefault="0004672D" w:rsidP="0004672D">
      <w:pPr>
        <w:widowControl w:val="0"/>
        <w:jc w:val="center"/>
      </w:pPr>
      <w:r w:rsidRPr="0004672D">
        <w:t>Ханты-Мансийского автономного округа – Югры</w:t>
      </w:r>
    </w:p>
    <w:p w:rsidR="0004672D" w:rsidRPr="0004672D" w:rsidRDefault="0004672D" w:rsidP="0004672D">
      <w:pPr>
        <w:widowControl w:val="0"/>
        <w:jc w:val="center"/>
      </w:pPr>
      <w:r w:rsidRPr="0004672D">
        <w:t>«Белоярский политехнический колледж»</w:t>
      </w:r>
    </w:p>
    <w:p w:rsidR="0004672D" w:rsidRPr="0004672D" w:rsidRDefault="0004672D" w:rsidP="0004672D">
      <w:pPr>
        <w:widowControl w:val="0"/>
        <w:autoSpaceDE w:val="0"/>
        <w:adjustRightInd w:val="0"/>
        <w:jc w:val="center"/>
        <w:rPr>
          <w:caps/>
        </w:rPr>
      </w:pPr>
    </w:p>
    <w:p w:rsidR="0004672D" w:rsidRPr="0004672D" w:rsidRDefault="0004672D" w:rsidP="0004672D">
      <w:pPr>
        <w:widowControl w:val="0"/>
        <w:autoSpaceDE w:val="0"/>
        <w:adjustRightInd w:val="0"/>
        <w:jc w:val="center"/>
      </w:pPr>
    </w:p>
    <w:tbl>
      <w:tblPr>
        <w:tblpPr w:leftFromText="180" w:rightFromText="180" w:vertAnchor="text" w:horzAnchor="margin" w:tblpY="206"/>
        <w:tblW w:w="10030" w:type="dxa"/>
        <w:tblLook w:val="04A0"/>
      </w:tblPr>
      <w:tblGrid>
        <w:gridCol w:w="5244"/>
        <w:gridCol w:w="4786"/>
      </w:tblGrid>
      <w:tr w:rsidR="0004672D" w:rsidRPr="0004672D" w:rsidTr="0004672D">
        <w:tc>
          <w:tcPr>
            <w:tcW w:w="5244" w:type="dxa"/>
          </w:tcPr>
          <w:p w:rsidR="0004672D" w:rsidRPr="0004672D" w:rsidRDefault="0004672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04672D">
              <w:t>Рассмотрено на заседании МО</w:t>
            </w:r>
          </w:p>
          <w:p w:rsidR="0004672D" w:rsidRPr="0004672D" w:rsidRDefault="0004672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04672D">
              <w:t>Протокол № 2 от «10» марта 2015г</w:t>
            </w:r>
          </w:p>
        </w:tc>
        <w:tc>
          <w:tcPr>
            <w:tcW w:w="4786" w:type="dxa"/>
          </w:tcPr>
          <w:p w:rsidR="0004672D" w:rsidRPr="0004672D" w:rsidRDefault="0004672D" w:rsidP="0004672D">
            <w:pPr>
              <w:widowControl w:val="0"/>
              <w:autoSpaceDE w:val="0"/>
              <w:adjustRightInd w:val="0"/>
              <w:jc w:val="right"/>
            </w:pPr>
            <w:r w:rsidRPr="0004672D">
              <w:t>Утверждено:</w:t>
            </w:r>
          </w:p>
          <w:p w:rsidR="0004672D" w:rsidRPr="0004672D" w:rsidRDefault="0004672D" w:rsidP="0004672D">
            <w:pPr>
              <w:widowControl w:val="0"/>
              <w:autoSpaceDE w:val="0"/>
              <w:adjustRightInd w:val="0"/>
              <w:jc w:val="right"/>
            </w:pPr>
            <w:r w:rsidRPr="0004672D">
              <w:t>Приказ   от 25.04.2015 № 106</w:t>
            </w:r>
          </w:p>
          <w:p w:rsidR="0004672D" w:rsidRPr="0004672D" w:rsidRDefault="0004672D" w:rsidP="0004672D">
            <w:pPr>
              <w:widowControl w:val="0"/>
              <w:autoSpaceDE w:val="0"/>
              <w:adjustRightInd w:val="0"/>
              <w:jc w:val="right"/>
            </w:pPr>
            <w:r w:rsidRPr="0004672D">
              <w:t>(в ред. от 25.04.2016 № 82</w:t>
            </w:r>
          </w:p>
          <w:p w:rsidR="00E52016" w:rsidRDefault="0004672D" w:rsidP="0004672D">
            <w:pPr>
              <w:widowControl w:val="0"/>
              <w:autoSpaceDE w:val="0"/>
              <w:adjustRightInd w:val="0"/>
              <w:jc w:val="right"/>
            </w:pPr>
            <w:r w:rsidRPr="0004672D">
              <w:t>от 25.04.2017 № 89</w:t>
            </w:r>
          </w:p>
          <w:p w:rsidR="0004672D" w:rsidRPr="0004672D" w:rsidRDefault="00E52016" w:rsidP="0004672D">
            <w:pPr>
              <w:widowControl w:val="0"/>
              <w:autoSpaceDE w:val="0"/>
              <w:adjustRightInd w:val="0"/>
              <w:jc w:val="right"/>
              <w:rPr>
                <w:vertAlign w:val="superscript"/>
              </w:rPr>
            </w:pPr>
            <w:r>
              <w:rPr>
                <w:sz w:val="22"/>
                <w:szCs w:val="22"/>
              </w:rPr>
              <w:t>от 25.04.2018 № 108</w:t>
            </w:r>
            <w:r w:rsidR="0004672D" w:rsidRPr="0004672D">
              <w:t>)</w:t>
            </w:r>
          </w:p>
        </w:tc>
      </w:tr>
      <w:tr w:rsidR="0004672D" w:rsidRPr="0004672D" w:rsidTr="0004672D">
        <w:tc>
          <w:tcPr>
            <w:tcW w:w="5244" w:type="dxa"/>
          </w:tcPr>
          <w:p w:rsidR="0004672D" w:rsidRPr="0004672D" w:rsidRDefault="0004672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04672D">
              <w:t xml:space="preserve">Руководитель МО Боцвинова Е.А.  </w:t>
            </w:r>
          </w:p>
        </w:tc>
        <w:tc>
          <w:tcPr>
            <w:tcW w:w="4786" w:type="dxa"/>
          </w:tcPr>
          <w:p w:rsidR="0004672D" w:rsidRPr="0004672D" w:rsidRDefault="0004672D" w:rsidP="0004672D">
            <w:pPr>
              <w:widowControl w:val="0"/>
              <w:autoSpaceDE w:val="0"/>
              <w:adjustRightInd w:val="0"/>
              <w:jc w:val="right"/>
            </w:pPr>
          </w:p>
        </w:tc>
      </w:tr>
    </w:tbl>
    <w:p w:rsidR="0004672D" w:rsidRPr="0004672D" w:rsidRDefault="0004672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rPr>
      </w:pPr>
    </w:p>
    <w:p w:rsidR="0004672D" w:rsidRPr="0004672D" w:rsidRDefault="0004672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rPr>
      </w:pPr>
    </w:p>
    <w:p w:rsidR="0004672D" w:rsidRPr="0004672D" w:rsidRDefault="0004672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rPr>
      </w:pPr>
    </w:p>
    <w:p w:rsidR="0004672D" w:rsidRPr="0004672D" w:rsidRDefault="0004672D" w:rsidP="0004672D">
      <w:pPr>
        <w:pStyle w:val="Standard"/>
        <w:widowControl w:val="0"/>
        <w:suppressAutoHyphens w:val="0"/>
        <w:jc w:val="center"/>
        <w:rPr>
          <w:b/>
          <w:caps/>
        </w:rPr>
      </w:pPr>
    </w:p>
    <w:p w:rsidR="0004672D" w:rsidRPr="0004672D" w:rsidRDefault="0004672D" w:rsidP="0004672D">
      <w:pPr>
        <w:pStyle w:val="Standard"/>
        <w:widowControl w:val="0"/>
        <w:suppressAutoHyphens w:val="0"/>
        <w:jc w:val="center"/>
        <w:rPr>
          <w:b/>
          <w:caps/>
        </w:rPr>
      </w:pPr>
    </w:p>
    <w:p w:rsidR="0004672D" w:rsidRPr="0004672D" w:rsidRDefault="0004672D" w:rsidP="0004672D">
      <w:pPr>
        <w:pStyle w:val="Standard"/>
        <w:widowControl w:val="0"/>
        <w:suppressAutoHyphens w:val="0"/>
        <w:jc w:val="center"/>
        <w:rPr>
          <w:b/>
          <w:caps/>
        </w:rPr>
      </w:pPr>
    </w:p>
    <w:p w:rsidR="0004672D" w:rsidRPr="0004672D" w:rsidRDefault="0004672D" w:rsidP="0004672D">
      <w:pPr>
        <w:pStyle w:val="Standard"/>
        <w:widowControl w:val="0"/>
        <w:suppressAutoHyphens w:val="0"/>
        <w:jc w:val="center"/>
        <w:rPr>
          <w:b/>
          <w:caps/>
        </w:rPr>
      </w:pPr>
    </w:p>
    <w:p w:rsidR="0004672D" w:rsidRPr="0004672D" w:rsidRDefault="0004672D" w:rsidP="0004672D">
      <w:pPr>
        <w:pStyle w:val="Standard"/>
        <w:widowControl w:val="0"/>
        <w:suppressAutoHyphens w:val="0"/>
        <w:rPr>
          <w:b/>
          <w:caps/>
        </w:rPr>
      </w:pPr>
    </w:p>
    <w:p w:rsidR="0004672D" w:rsidRPr="0004672D" w:rsidRDefault="0004672D" w:rsidP="0004672D">
      <w:pPr>
        <w:pStyle w:val="Standard"/>
        <w:widowControl w:val="0"/>
        <w:suppressAutoHyphens w:val="0"/>
        <w:jc w:val="center"/>
        <w:rPr>
          <w:b/>
          <w:caps/>
        </w:rPr>
      </w:pPr>
    </w:p>
    <w:p w:rsidR="0004672D" w:rsidRPr="0004672D" w:rsidRDefault="0004672D" w:rsidP="0004672D">
      <w:pPr>
        <w:pStyle w:val="Standard"/>
        <w:widowControl w:val="0"/>
        <w:suppressAutoHyphens w:val="0"/>
        <w:jc w:val="center"/>
        <w:rPr>
          <w:b/>
          <w:caps/>
        </w:rPr>
      </w:pPr>
    </w:p>
    <w:p w:rsidR="0004672D" w:rsidRPr="0004672D" w:rsidRDefault="0004672D" w:rsidP="0004672D">
      <w:pPr>
        <w:pStyle w:val="Standard"/>
        <w:widowControl w:val="0"/>
        <w:suppressAutoHyphens w:val="0"/>
        <w:jc w:val="center"/>
        <w:rPr>
          <w:b/>
          <w:caps/>
        </w:rPr>
      </w:pPr>
    </w:p>
    <w:p w:rsidR="0004672D" w:rsidRPr="0004672D" w:rsidRDefault="0004672D" w:rsidP="0004672D">
      <w:pPr>
        <w:pStyle w:val="Standard"/>
        <w:widowControl w:val="0"/>
        <w:suppressAutoHyphens w:val="0"/>
        <w:jc w:val="center"/>
        <w:rPr>
          <w:b/>
          <w:caps/>
        </w:rPr>
      </w:pPr>
    </w:p>
    <w:p w:rsidR="0004672D" w:rsidRPr="0004672D" w:rsidRDefault="0004672D" w:rsidP="0004672D">
      <w:pPr>
        <w:pStyle w:val="Standard"/>
        <w:widowControl w:val="0"/>
        <w:suppressAutoHyphens w:val="0"/>
        <w:jc w:val="center"/>
        <w:rPr>
          <w:b/>
          <w:caps/>
        </w:rPr>
      </w:pPr>
      <w:r w:rsidRPr="0004672D">
        <w:rPr>
          <w:b/>
          <w:caps/>
        </w:rPr>
        <w:t xml:space="preserve">РАБОЧАЯ ПРОГРАММа ПРОФЕССИОНАЛЬНОГО МОДУЛЯ </w:t>
      </w:r>
    </w:p>
    <w:p w:rsidR="0004672D" w:rsidRPr="0004672D" w:rsidRDefault="0004672D" w:rsidP="0004672D">
      <w:pPr>
        <w:pStyle w:val="Standard"/>
        <w:widowControl w:val="0"/>
        <w:suppressAutoHyphens w:val="0"/>
        <w:jc w:val="center"/>
        <w:rPr>
          <w:b/>
        </w:rPr>
      </w:pPr>
      <w:r w:rsidRPr="0004672D">
        <w:rPr>
          <w:b/>
          <w:caps/>
        </w:rPr>
        <w:t>профессионального ЦИКЛА</w:t>
      </w:r>
    </w:p>
    <w:p w:rsidR="0004672D" w:rsidRPr="0004672D" w:rsidRDefault="0004672D" w:rsidP="0004672D">
      <w:pPr>
        <w:pStyle w:val="Standard"/>
        <w:widowControl w:val="0"/>
        <w:suppressAutoHyphens w:val="0"/>
        <w:jc w:val="center"/>
        <w:rPr>
          <w:b/>
          <w:caps/>
          <w:u w:val="single"/>
        </w:rPr>
      </w:pPr>
    </w:p>
    <w:p w:rsidR="0004672D" w:rsidRPr="0004672D" w:rsidRDefault="0004672D" w:rsidP="0004672D">
      <w:pPr>
        <w:pStyle w:val="Standard"/>
        <w:widowControl w:val="0"/>
        <w:suppressAutoHyphens w:val="0"/>
        <w:jc w:val="center"/>
        <w:rPr>
          <w:b/>
          <w:caps/>
          <w:u w:val="single"/>
        </w:rPr>
      </w:pPr>
    </w:p>
    <w:p w:rsidR="0004672D" w:rsidRPr="0004672D" w:rsidRDefault="0004672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4672D">
        <w:rPr>
          <w:b/>
        </w:rPr>
        <w:t>ПМ.01  ОРГАНИЗАЦИЯ ТЕХНИЧЕСКОГО ОБСЛУЖИВАНИЯ И РЕМОНТА ЭЛЕКТРИЧЕСКОГО И ЭЛЕКТРОМЕХАНИЧЕСКОГО ОБОРУДОВАНИЯ</w:t>
      </w:r>
    </w:p>
    <w:p w:rsidR="0004672D" w:rsidRPr="0004672D" w:rsidRDefault="0004672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04672D" w:rsidRPr="0004672D" w:rsidRDefault="0004672D" w:rsidP="0004672D">
      <w:pPr>
        <w:pStyle w:val="6"/>
        <w:keepNext w:val="0"/>
        <w:keepLines w:val="0"/>
        <w:widowControl w:val="0"/>
        <w:spacing w:before="0"/>
        <w:jc w:val="center"/>
        <w:rPr>
          <w:rFonts w:ascii="Times New Roman" w:hAnsi="Times New Roman"/>
          <w:b/>
        </w:rPr>
      </w:pPr>
      <w:r w:rsidRPr="0004672D">
        <w:rPr>
          <w:rFonts w:ascii="Times New Roman" w:hAnsi="Times New Roman"/>
          <w:i w:val="0"/>
        </w:rPr>
        <w:t>13.02.11 Техническая эксплуатация и обслуживание электрического и электромеханического оборудования (по отраслям)</w:t>
      </w:r>
    </w:p>
    <w:p w:rsidR="0004672D" w:rsidRPr="0004672D" w:rsidRDefault="0004672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04672D" w:rsidRPr="0004672D" w:rsidRDefault="0004672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04672D" w:rsidRPr="0004672D" w:rsidRDefault="0004672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04672D" w:rsidRPr="0004672D" w:rsidRDefault="0004672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04672D" w:rsidRPr="0004672D" w:rsidRDefault="0004672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04672D" w:rsidRPr="0004672D" w:rsidRDefault="0004672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04672D" w:rsidRPr="0004672D" w:rsidRDefault="0004672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04672D" w:rsidRPr="0004672D" w:rsidRDefault="0004672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04672D" w:rsidRPr="0004672D" w:rsidRDefault="0004672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04672D" w:rsidRPr="0004672D" w:rsidRDefault="0004672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04672D" w:rsidRPr="0004672D" w:rsidRDefault="0004672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pacing w:val="-2"/>
          <w:lang w:eastAsia="en-US" w:bidi="en-US"/>
        </w:rPr>
      </w:pPr>
    </w:p>
    <w:p w:rsidR="0004672D" w:rsidRPr="0004672D" w:rsidRDefault="0004672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04672D" w:rsidRPr="0004672D" w:rsidRDefault="0004672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04672D" w:rsidRPr="0004672D" w:rsidRDefault="0004672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04672D" w:rsidRPr="0004672D" w:rsidRDefault="0004672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04672D" w:rsidRPr="0004672D" w:rsidRDefault="0004672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center"/>
        <w:rPr>
          <w:spacing w:val="-2"/>
          <w:lang w:eastAsia="en-US" w:bidi="en-US"/>
        </w:rPr>
      </w:pPr>
      <w:r w:rsidRPr="0004672D">
        <w:rPr>
          <w:spacing w:val="-2"/>
          <w:lang w:eastAsia="en-US" w:bidi="en-US"/>
        </w:rPr>
        <w:t>Белоярский, 2015</w:t>
      </w:r>
    </w:p>
    <w:p w:rsidR="002C071B" w:rsidRPr="0004672D" w:rsidRDefault="000835B8"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2"/>
          <w:szCs w:val="22"/>
        </w:rPr>
      </w:pPr>
      <w:r w:rsidRPr="0004672D">
        <w:rPr>
          <w:bCs/>
          <w:sz w:val="22"/>
          <w:szCs w:val="22"/>
        </w:rPr>
        <w:br w:type="page"/>
      </w:r>
      <w:r w:rsidR="002C071B" w:rsidRPr="0004672D">
        <w:rPr>
          <w:sz w:val="22"/>
          <w:szCs w:val="22"/>
        </w:rPr>
        <w:lastRenderedPageBreak/>
        <w:t>Программа профессионального модуля ПМ.01 «Организация технического обслуживания и ремонта электрического и электромеханического оборудования» разработана на основе:</w:t>
      </w:r>
    </w:p>
    <w:p w:rsidR="002C071B" w:rsidRPr="0004672D" w:rsidRDefault="002C071B" w:rsidP="0004672D">
      <w:pPr>
        <w:widowControl w:val="0"/>
        <w:ind w:firstLine="708"/>
        <w:jc w:val="both"/>
        <w:rPr>
          <w:bCs/>
          <w:sz w:val="22"/>
          <w:szCs w:val="22"/>
        </w:rPr>
      </w:pPr>
      <w:r w:rsidRPr="0004672D">
        <w:rPr>
          <w:bCs/>
          <w:sz w:val="22"/>
          <w:szCs w:val="22"/>
        </w:rPr>
        <w:t>- требований Федерального государственного образовательного стандарта среднего профессионального образования по профессии 13.02.11 Техническая эксплуатация и обслуживание электрического и электромеханического оборудования (по отраслям), утвержденного Приказом Министерства образования и науки Российской Фед</w:t>
      </w:r>
      <w:r w:rsidR="0004672D">
        <w:rPr>
          <w:bCs/>
          <w:sz w:val="22"/>
          <w:szCs w:val="22"/>
        </w:rPr>
        <w:t>ерации от 28 июля 2014 года № 83</w:t>
      </w:r>
      <w:r w:rsidRPr="0004672D">
        <w:rPr>
          <w:bCs/>
          <w:sz w:val="22"/>
          <w:szCs w:val="22"/>
        </w:rPr>
        <w:t>4, зарегистрированного в Минюсте Российской Федерации 21 августа 2014 г. Рег. № 33</w:t>
      </w:r>
      <w:r w:rsidR="0004672D">
        <w:rPr>
          <w:bCs/>
          <w:sz w:val="22"/>
          <w:szCs w:val="22"/>
        </w:rPr>
        <w:t>635</w:t>
      </w:r>
      <w:r w:rsidRPr="0004672D">
        <w:rPr>
          <w:bCs/>
          <w:sz w:val="22"/>
          <w:szCs w:val="22"/>
        </w:rPr>
        <w:t>;</w:t>
      </w:r>
    </w:p>
    <w:p w:rsidR="002C071B" w:rsidRPr="0004672D" w:rsidRDefault="002C071B" w:rsidP="0004672D">
      <w:pPr>
        <w:widowControl w:val="0"/>
        <w:ind w:firstLine="708"/>
        <w:jc w:val="both"/>
        <w:rPr>
          <w:bCs/>
          <w:sz w:val="22"/>
          <w:szCs w:val="22"/>
        </w:rPr>
      </w:pPr>
      <w:r w:rsidRPr="0004672D">
        <w:rPr>
          <w:bCs/>
          <w:sz w:val="22"/>
          <w:szCs w:val="22"/>
        </w:rPr>
        <w:t xml:space="preserve">в соответствии с Разъяснениями </w:t>
      </w:r>
      <w:r w:rsidRPr="0004672D">
        <w:rPr>
          <w:sz w:val="22"/>
          <w:szCs w:val="22"/>
        </w:rPr>
        <w:t>по реализации программы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профиля получаемого профессионального образования (</w:t>
      </w:r>
      <w:r w:rsidRPr="0004672D">
        <w:rPr>
          <w:bCs/>
          <w:sz w:val="22"/>
          <w:szCs w:val="22"/>
        </w:rPr>
        <w:t>Одобрено решением Научно-методического совета Центра профессионального образования ФГАУ «ФИРО» Протокол № 1 от «10» апреля 2014 г.)</w:t>
      </w:r>
    </w:p>
    <w:p w:rsidR="00545A60" w:rsidRPr="0004672D" w:rsidRDefault="00545A60"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709"/>
        <w:jc w:val="both"/>
        <w:rPr>
          <w:bCs/>
          <w:sz w:val="22"/>
          <w:szCs w:val="22"/>
        </w:rPr>
      </w:pPr>
    </w:p>
    <w:p w:rsidR="00545A60" w:rsidRPr="0004672D" w:rsidRDefault="00545A60"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4672D">
        <w:rPr>
          <w:sz w:val="22"/>
          <w:szCs w:val="22"/>
        </w:rPr>
        <w:t xml:space="preserve">Организация-разработчик: </w:t>
      </w:r>
      <w:r w:rsidRPr="0004672D">
        <w:rPr>
          <w:b/>
          <w:sz w:val="22"/>
          <w:szCs w:val="22"/>
        </w:rPr>
        <w:t>БУ «Белоярский политехнический колледж»</w:t>
      </w:r>
    </w:p>
    <w:p w:rsidR="00545A60" w:rsidRPr="0004672D" w:rsidRDefault="00545A60"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545A60" w:rsidRPr="0004672D" w:rsidRDefault="00545A60"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4672D">
        <w:rPr>
          <w:sz w:val="22"/>
          <w:szCs w:val="22"/>
        </w:rPr>
        <w:t>Разработчик:</w:t>
      </w:r>
    </w:p>
    <w:p w:rsidR="00545A60" w:rsidRPr="0004672D" w:rsidRDefault="00545A60"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04672D">
        <w:rPr>
          <w:sz w:val="22"/>
          <w:szCs w:val="22"/>
        </w:rPr>
        <w:t>Боцвинов С.Г., преподаватель специальных дисциплин</w:t>
      </w:r>
    </w:p>
    <w:p w:rsidR="00545A60" w:rsidRPr="0004672D" w:rsidRDefault="00545A60" w:rsidP="0004672D">
      <w:pPr>
        <w:widowControl w:val="0"/>
        <w:tabs>
          <w:tab w:val="left" w:pos="0"/>
        </w:tabs>
        <w:jc w:val="both"/>
        <w:rPr>
          <w:sz w:val="22"/>
          <w:szCs w:val="22"/>
        </w:rPr>
      </w:pPr>
    </w:p>
    <w:p w:rsidR="00545A60" w:rsidRPr="0004672D" w:rsidRDefault="00545A60" w:rsidP="0004672D">
      <w:pPr>
        <w:widowControl w:val="0"/>
        <w:tabs>
          <w:tab w:val="left" w:pos="6420"/>
        </w:tabs>
        <w:rPr>
          <w:sz w:val="22"/>
          <w:szCs w:val="22"/>
        </w:rPr>
      </w:pPr>
      <w:r w:rsidRPr="0004672D">
        <w:rPr>
          <w:sz w:val="22"/>
          <w:szCs w:val="22"/>
        </w:rPr>
        <w:t>Внутренние эксперты:</w:t>
      </w:r>
    </w:p>
    <w:p w:rsidR="00545A60" w:rsidRPr="0004672D" w:rsidRDefault="00545A60" w:rsidP="0004672D">
      <w:pPr>
        <w:widowControl w:val="0"/>
        <w:tabs>
          <w:tab w:val="left" w:pos="916"/>
          <w:tab w:val="left" w:pos="1832"/>
          <w:tab w:val="left" w:pos="2748"/>
          <w:tab w:val="left" w:pos="3664"/>
          <w:tab w:val="left" w:pos="4580"/>
          <w:tab w:val="left" w:pos="5265"/>
        </w:tabs>
        <w:jc w:val="both"/>
        <w:rPr>
          <w:sz w:val="22"/>
          <w:szCs w:val="22"/>
        </w:rPr>
      </w:pPr>
      <w:r w:rsidRPr="0004672D">
        <w:rPr>
          <w:sz w:val="22"/>
          <w:szCs w:val="22"/>
        </w:rPr>
        <w:t>Макарова Т.Н., заместитель директора по научно-методической работе;</w:t>
      </w:r>
      <w:r w:rsidRPr="0004672D">
        <w:rPr>
          <w:sz w:val="22"/>
          <w:szCs w:val="22"/>
        </w:rPr>
        <w:tab/>
      </w:r>
    </w:p>
    <w:p w:rsidR="00545A60" w:rsidRPr="0004672D" w:rsidRDefault="00545A60"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vertAlign w:val="superscript"/>
        </w:rPr>
      </w:pPr>
      <w:r w:rsidRPr="0004672D">
        <w:rPr>
          <w:sz w:val="22"/>
          <w:szCs w:val="22"/>
        </w:rPr>
        <w:t>Джабасова Н.В., председатель методической цикловой комиссии.</w:t>
      </w:r>
    </w:p>
    <w:p w:rsidR="00545A60" w:rsidRPr="0004672D" w:rsidRDefault="00545A60" w:rsidP="0004672D">
      <w:pPr>
        <w:widowControl w:val="0"/>
        <w:tabs>
          <w:tab w:val="left" w:pos="0"/>
        </w:tabs>
        <w:jc w:val="both"/>
        <w:rPr>
          <w:sz w:val="22"/>
          <w:szCs w:val="22"/>
        </w:rPr>
      </w:pPr>
    </w:p>
    <w:p w:rsidR="00545A60" w:rsidRPr="0004672D" w:rsidRDefault="00545A60" w:rsidP="0004672D">
      <w:pPr>
        <w:widowControl w:val="0"/>
        <w:tabs>
          <w:tab w:val="left" w:pos="0"/>
        </w:tabs>
        <w:jc w:val="both"/>
        <w:rPr>
          <w:sz w:val="22"/>
          <w:szCs w:val="22"/>
        </w:rPr>
      </w:pPr>
      <w:r w:rsidRPr="0004672D">
        <w:rPr>
          <w:sz w:val="22"/>
          <w:szCs w:val="22"/>
        </w:rPr>
        <w:t xml:space="preserve">Программа рекомендована к реализации </w:t>
      </w:r>
    </w:p>
    <w:p w:rsidR="00545A60" w:rsidRPr="0004672D" w:rsidRDefault="00545A60" w:rsidP="0004672D">
      <w:pPr>
        <w:widowControl w:val="0"/>
        <w:tabs>
          <w:tab w:val="left" w:pos="0"/>
        </w:tabs>
        <w:jc w:val="both"/>
        <w:rPr>
          <w:sz w:val="22"/>
          <w:szCs w:val="22"/>
        </w:rPr>
      </w:pPr>
    </w:p>
    <w:p w:rsidR="00545A60" w:rsidRPr="0004672D" w:rsidRDefault="00545A60" w:rsidP="0004672D">
      <w:pPr>
        <w:widowControl w:val="0"/>
        <w:spacing w:line="288" w:lineRule="auto"/>
        <w:ind w:firstLine="708"/>
        <w:jc w:val="both"/>
        <w:rPr>
          <w:b/>
          <w:bCs/>
          <w:sz w:val="22"/>
          <w:szCs w:val="22"/>
        </w:rPr>
      </w:pPr>
    </w:p>
    <w:p w:rsidR="0073391A" w:rsidRPr="0004672D" w:rsidRDefault="0073391A"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73391A" w:rsidRPr="0004672D" w:rsidRDefault="0073391A"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firstLine="708"/>
        <w:jc w:val="both"/>
        <w:rPr>
          <w:b/>
          <w:sz w:val="22"/>
          <w:szCs w:val="22"/>
        </w:rPr>
      </w:pPr>
    </w:p>
    <w:p w:rsidR="002C071B" w:rsidRPr="0004672D" w:rsidRDefault="002C071B" w:rsidP="0004672D">
      <w:pPr>
        <w:widowControl w:val="0"/>
        <w:rPr>
          <w:b/>
          <w:sz w:val="22"/>
          <w:szCs w:val="22"/>
        </w:rPr>
      </w:pPr>
      <w:r w:rsidRPr="0004672D">
        <w:rPr>
          <w:b/>
          <w:sz w:val="22"/>
          <w:szCs w:val="22"/>
        </w:rPr>
        <w:br w:type="page"/>
      </w:r>
    </w:p>
    <w:p w:rsidR="00FF6AC7" w:rsidRPr="0004672D" w:rsidRDefault="00FF6AC7" w:rsidP="0004672D">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2"/>
          <w:szCs w:val="22"/>
        </w:rPr>
      </w:pPr>
      <w:r w:rsidRPr="0004672D">
        <w:rPr>
          <w:b/>
          <w:sz w:val="22"/>
          <w:szCs w:val="22"/>
        </w:rPr>
        <w:lastRenderedPageBreak/>
        <w:t>СОДЕРЖАНИЕ</w:t>
      </w:r>
    </w:p>
    <w:p w:rsidR="00FF6AC7" w:rsidRPr="0004672D" w:rsidRDefault="00FF6AC7"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tbl>
      <w:tblPr>
        <w:tblW w:w="0" w:type="auto"/>
        <w:tblLook w:val="01E0"/>
      </w:tblPr>
      <w:tblGrid>
        <w:gridCol w:w="7668"/>
        <w:gridCol w:w="1903"/>
      </w:tblGrid>
      <w:tr w:rsidR="00BF6BDD" w:rsidRPr="0004672D">
        <w:tc>
          <w:tcPr>
            <w:tcW w:w="7668" w:type="dxa"/>
            <w:shd w:val="clear" w:color="auto" w:fill="auto"/>
          </w:tcPr>
          <w:p w:rsidR="00BF6BDD" w:rsidRPr="0004672D" w:rsidRDefault="00BF6BDD" w:rsidP="0004672D">
            <w:pPr>
              <w:pStyle w:val="1"/>
              <w:keepNext w:val="0"/>
              <w:widowControl w:val="0"/>
              <w:ind w:left="284" w:firstLine="0"/>
              <w:jc w:val="both"/>
              <w:rPr>
                <w:caps/>
                <w:sz w:val="22"/>
                <w:szCs w:val="22"/>
              </w:rPr>
            </w:pPr>
          </w:p>
        </w:tc>
        <w:tc>
          <w:tcPr>
            <w:tcW w:w="1903" w:type="dxa"/>
            <w:shd w:val="clear" w:color="auto" w:fill="auto"/>
          </w:tcPr>
          <w:p w:rsidR="00BF6BDD" w:rsidRPr="0004672D" w:rsidRDefault="00BF6BDD" w:rsidP="0004672D">
            <w:pPr>
              <w:widowControl w:val="0"/>
              <w:jc w:val="center"/>
              <w:rPr>
                <w:sz w:val="22"/>
                <w:szCs w:val="22"/>
              </w:rPr>
            </w:pPr>
            <w:r w:rsidRPr="0004672D">
              <w:rPr>
                <w:sz w:val="22"/>
                <w:szCs w:val="22"/>
              </w:rPr>
              <w:t>стр.</w:t>
            </w:r>
          </w:p>
          <w:p w:rsidR="0088593B" w:rsidRPr="0004672D" w:rsidRDefault="0088593B" w:rsidP="0004672D">
            <w:pPr>
              <w:widowControl w:val="0"/>
              <w:rPr>
                <w:sz w:val="22"/>
                <w:szCs w:val="22"/>
              </w:rPr>
            </w:pPr>
          </w:p>
        </w:tc>
      </w:tr>
      <w:tr w:rsidR="00FF6AC7" w:rsidRPr="0004672D">
        <w:tc>
          <w:tcPr>
            <w:tcW w:w="7668" w:type="dxa"/>
            <w:shd w:val="clear" w:color="auto" w:fill="auto"/>
          </w:tcPr>
          <w:p w:rsidR="00FF6AC7" w:rsidRPr="0004672D" w:rsidRDefault="00FF6AC7" w:rsidP="0004672D">
            <w:pPr>
              <w:pStyle w:val="1"/>
              <w:keepNext w:val="0"/>
              <w:widowControl w:val="0"/>
              <w:numPr>
                <w:ilvl w:val="0"/>
                <w:numId w:val="1"/>
              </w:numPr>
              <w:jc w:val="both"/>
              <w:rPr>
                <w:caps/>
                <w:sz w:val="22"/>
                <w:szCs w:val="22"/>
              </w:rPr>
            </w:pPr>
            <w:r w:rsidRPr="0004672D">
              <w:rPr>
                <w:caps/>
                <w:sz w:val="22"/>
                <w:szCs w:val="22"/>
              </w:rPr>
              <w:t>ПАСПОРТ ПРОГРАММЫ УЧЕБНОЙ ДИСЦИПЛИНЫ</w:t>
            </w:r>
          </w:p>
          <w:p w:rsidR="00BF6BDD" w:rsidRPr="0004672D" w:rsidRDefault="00BF6BDD" w:rsidP="0004672D">
            <w:pPr>
              <w:widowControl w:val="0"/>
              <w:rPr>
                <w:sz w:val="22"/>
                <w:szCs w:val="22"/>
              </w:rPr>
            </w:pPr>
          </w:p>
        </w:tc>
        <w:tc>
          <w:tcPr>
            <w:tcW w:w="1903" w:type="dxa"/>
            <w:shd w:val="clear" w:color="auto" w:fill="auto"/>
          </w:tcPr>
          <w:p w:rsidR="00FF6AC7" w:rsidRPr="0004672D" w:rsidRDefault="00827EE0" w:rsidP="0004672D">
            <w:pPr>
              <w:widowControl w:val="0"/>
              <w:jc w:val="center"/>
              <w:rPr>
                <w:sz w:val="22"/>
                <w:szCs w:val="22"/>
              </w:rPr>
            </w:pPr>
            <w:r w:rsidRPr="0004672D">
              <w:rPr>
                <w:sz w:val="22"/>
                <w:szCs w:val="22"/>
              </w:rPr>
              <w:t>4</w:t>
            </w:r>
          </w:p>
        </w:tc>
      </w:tr>
      <w:tr w:rsidR="00FF6AC7" w:rsidRPr="0004672D">
        <w:tc>
          <w:tcPr>
            <w:tcW w:w="7668" w:type="dxa"/>
            <w:shd w:val="clear" w:color="auto" w:fill="auto"/>
          </w:tcPr>
          <w:p w:rsidR="00FF6AC7" w:rsidRPr="0004672D" w:rsidRDefault="00BB5632" w:rsidP="0004672D">
            <w:pPr>
              <w:pStyle w:val="1"/>
              <w:keepNext w:val="0"/>
              <w:widowControl w:val="0"/>
              <w:numPr>
                <w:ilvl w:val="0"/>
                <w:numId w:val="1"/>
              </w:numPr>
              <w:jc w:val="both"/>
              <w:rPr>
                <w:caps/>
                <w:sz w:val="22"/>
                <w:szCs w:val="22"/>
              </w:rPr>
            </w:pPr>
            <w:r w:rsidRPr="0004672D">
              <w:rPr>
                <w:caps/>
                <w:sz w:val="22"/>
                <w:szCs w:val="22"/>
              </w:rPr>
              <w:t xml:space="preserve">СТРУКТУРА и </w:t>
            </w:r>
            <w:r w:rsidR="00FF6AC7" w:rsidRPr="0004672D">
              <w:rPr>
                <w:caps/>
                <w:sz w:val="22"/>
                <w:szCs w:val="22"/>
              </w:rPr>
              <w:t>содержание УЧЕБНОЙ ДИСЦИПЛИНЫ</w:t>
            </w:r>
          </w:p>
          <w:p w:rsidR="00FF6AC7" w:rsidRPr="0004672D" w:rsidRDefault="00FF6AC7" w:rsidP="0004672D">
            <w:pPr>
              <w:pStyle w:val="1"/>
              <w:keepNext w:val="0"/>
              <w:widowControl w:val="0"/>
              <w:ind w:left="284" w:firstLine="0"/>
              <w:jc w:val="both"/>
              <w:rPr>
                <w:caps/>
                <w:sz w:val="22"/>
                <w:szCs w:val="22"/>
              </w:rPr>
            </w:pPr>
          </w:p>
        </w:tc>
        <w:tc>
          <w:tcPr>
            <w:tcW w:w="1903" w:type="dxa"/>
            <w:shd w:val="clear" w:color="auto" w:fill="auto"/>
          </w:tcPr>
          <w:p w:rsidR="00FF6AC7" w:rsidRPr="0004672D" w:rsidRDefault="001134AE" w:rsidP="0004672D">
            <w:pPr>
              <w:widowControl w:val="0"/>
              <w:jc w:val="center"/>
              <w:rPr>
                <w:sz w:val="22"/>
                <w:szCs w:val="22"/>
              </w:rPr>
            </w:pPr>
            <w:r w:rsidRPr="0004672D">
              <w:rPr>
                <w:sz w:val="22"/>
                <w:szCs w:val="22"/>
              </w:rPr>
              <w:t>1</w:t>
            </w:r>
            <w:r w:rsidR="00315559" w:rsidRPr="0004672D">
              <w:rPr>
                <w:sz w:val="22"/>
                <w:szCs w:val="22"/>
              </w:rPr>
              <w:t>1</w:t>
            </w:r>
          </w:p>
        </w:tc>
      </w:tr>
      <w:tr w:rsidR="00FF6AC7" w:rsidRPr="0004672D">
        <w:trPr>
          <w:trHeight w:val="670"/>
        </w:trPr>
        <w:tc>
          <w:tcPr>
            <w:tcW w:w="7668" w:type="dxa"/>
            <w:shd w:val="clear" w:color="auto" w:fill="auto"/>
          </w:tcPr>
          <w:p w:rsidR="00FF6AC7" w:rsidRPr="0004672D" w:rsidRDefault="00D116F9" w:rsidP="0004672D">
            <w:pPr>
              <w:pStyle w:val="1"/>
              <w:keepNext w:val="0"/>
              <w:widowControl w:val="0"/>
              <w:numPr>
                <w:ilvl w:val="0"/>
                <w:numId w:val="1"/>
              </w:numPr>
              <w:jc w:val="both"/>
              <w:rPr>
                <w:caps/>
                <w:sz w:val="22"/>
                <w:szCs w:val="22"/>
              </w:rPr>
            </w:pPr>
            <w:r w:rsidRPr="0004672D">
              <w:rPr>
                <w:caps/>
                <w:sz w:val="22"/>
                <w:szCs w:val="22"/>
              </w:rPr>
              <w:t>условия</w:t>
            </w:r>
            <w:r w:rsidR="00FF6AC7" w:rsidRPr="0004672D">
              <w:rPr>
                <w:caps/>
                <w:sz w:val="22"/>
                <w:szCs w:val="22"/>
              </w:rPr>
              <w:t xml:space="preserve"> реализации  </w:t>
            </w:r>
            <w:r w:rsidR="00BF6BDD" w:rsidRPr="0004672D">
              <w:rPr>
                <w:caps/>
                <w:sz w:val="22"/>
                <w:szCs w:val="22"/>
              </w:rPr>
              <w:t xml:space="preserve">учебной </w:t>
            </w:r>
            <w:r w:rsidR="00FF6AC7" w:rsidRPr="0004672D">
              <w:rPr>
                <w:caps/>
                <w:sz w:val="22"/>
                <w:szCs w:val="22"/>
              </w:rPr>
              <w:t>дисциплины</w:t>
            </w:r>
          </w:p>
          <w:p w:rsidR="00FF6AC7" w:rsidRPr="0004672D" w:rsidRDefault="00FF6AC7" w:rsidP="0004672D">
            <w:pPr>
              <w:pStyle w:val="1"/>
              <w:keepNext w:val="0"/>
              <w:widowControl w:val="0"/>
              <w:tabs>
                <w:tab w:val="num" w:pos="0"/>
              </w:tabs>
              <w:ind w:left="284"/>
              <w:jc w:val="both"/>
              <w:rPr>
                <w:caps/>
                <w:sz w:val="22"/>
                <w:szCs w:val="22"/>
              </w:rPr>
            </w:pPr>
          </w:p>
        </w:tc>
        <w:tc>
          <w:tcPr>
            <w:tcW w:w="1903" w:type="dxa"/>
            <w:shd w:val="clear" w:color="auto" w:fill="auto"/>
          </w:tcPr>
          <w:p w:rsidR="00FF6AC7" w:rsidRPr="0004672D" w:rsidRDefault="00315559" w:rsidP="0004672D">
            <w:pPr>
              <w:widowControl w:val="0"/>
              <w:jc w:val="center"/>
              <w:rPr>
                <w:sz w:val="22"/>
                <w:szCs w:val="22"/>
              </w:rPr>
            </w:pPr>
            <w:r w:rsidRPr="0004672D">
              <w:rPr>
                <w:sz w:val="22"/>
                <w:szCs w:val="22"/>
              </w:rPr>
              <w:t>74</w:t>
            </w:r>
          </w:p>
        </w:tc>
      </w:tr>
      <w:tr w:rsidR="00FF6AC7" w:rsidRPr="0004672D">
        <w:tc>
          <w:tcPr>
            <w:tcW w:w="7668" w:type="dxa"/>
            <w:shd w:val="clear" w:color="auto" w:fill="auto"/>
          </w:tcPr>
          <w:p w:rsidR="00FF6AC7" w:rsidRPr="0004672D" w:rsidRDefault="00FF6AC7" w:rsidP="0004672D">
            <w:pPr>
              <w:pStyle w:val="1"/>
              <w:keepNext w:val="0"/>
              <w:widowControl w:val="0"/>
              <w:numPr>
                <w:ilvl w:val="0"/>
                <w:numId w:val="1"/>
              </w:numPr>
              <w:jc w:val="both"/>
              <w:rPr>
                <w:caps/>
                <w:sz w:val="22"/>
                <w:szCs w:val="22"/>
              </w:rPr>
            </w:pPr>
            <w:r w:rsidRPr="0004672D">
              <w:rPr>
                <w:caps/>
                <w:sz w:val="22"/>
                <w:szCs w:val="22"/>
              </w:rPr>
              <w:t>Контроль и оценка результатов О</w:t>
            </w:r>
            <w:r w:rsidR="006F73C1" w:rsidRPr="0004672D">
              <w:rPr>
                <w:caps/>
                <w:sz w:val="22"/>
                <w:szCs w:val="22"/>
              </w:rPr>
              <w:t>своения учебной дисциплины</w:t>
            </w:r>
          </w:p>
          <w:p w:rsidR="00FF6AC7" w:rsidRPr="0004672D" w:rsidRDefault="00FF6AC7" w:rsidP="0004672D">
            <w:pPr>
              <w:pStyle w:val="1"/>
              <w:keepNext w:val="0"/>
              <w:widowControl w:val="0"/>
              <w:ind w:left="284" w:firstLine="0"/>
              <w:jc w:val="both"/>
              <w:rPr>
                <w:caps/>
                <w:sz w:val="22"/>
                <w:szCs w:val="22"/>
              </w:rPr>
            </w:pPr>
          </w:p>
        </w:tc>
        <w:tc>
          <w:tcPr>
            <w:tcW w:w="1903" w:type="dxa"/>
            <w:shd w:val="clear" w:color="auto" w:fill="auto"/>
          </w:tcPr>
          <w:p w:rsidR="00FF6AC7" w:rsidRPr="0004672D" w:rsidRDefault="00315559" w:rsidP="0004672D">
            <w:pPr>
              <w:widowControl w:val="0"/>
              <w:jc w:val="center"/>
              <w:rPr>
                <w:sz w:val="22"/>
                <w:szCs w:val="22"/>
              </w:rPr>
            </w:pPr>
            <w:r w:rsidRPr="0004672D">
              <w:rPr>
                <w:sz w:val="22"/>
                <w:szCs w:val="22"/>
              </w:rPr>
              <w:t>79</w:t>
            </w:r>
          </w:p>
        </w:tc>
      </w:tr>
    </w:tbl>
    <w:p w:rsidR="00FF6AC7" w:rsidRPr="0004672D" w:rsidRDefault="00FF6AC7"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FF6AC7" w:rsidRPr="0004672D" w:rsidRDefault="00FF6AC7"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sz w:val="22"/>
          <w:szCs w:val="22"/>
        </w:rPr>
      </w:pPr>
    </w:p>
    <w:p w:rsidR="00833EC4" w:rsidRPr="0004672D" w:rsidRDefault="00FF6AC7" w:rsidP="0004672D">
      <w:pPr>
        <w:pStyle w:val="Default"/>
        <w:widowControl w:val="0"/>
        <w:jc w:val="center"/>
        <w:rPr>
          <w:sz w:val="22"/>
          <w:szCs w:val="22"/>
        </w:rPr>
      </w:pPr>
      <w:r w:rsidRPr="0004672D">
        <w:rPr>
          <w:b/>
          <w:caps/>
          <w:sz w:val="22"/>
          <w:szCs w:val="22"/>
          <w:u w:val="single"/>
        </w:rPr>
        <w:br w:type="page"/>
      </w:r>
      <w:r w:rsidRPr="0004672D">
        <w:rPr>
          <w:b/>
          <w:caps/>
          <w:sz w:val="22"/>
          <w:szCs w:val="22"/>
        </w:rPr>
        <w:lastRenderedPageBreak/>
        <w:t xml:space="preserve">1. </w:t>
      </w:r>
      <w:r w:rsidR="00833EC4" w:rsidRPr="0004672D">
        <w:rPr>
          <w:b/>
          <w:bCs/>
          <w:sz w:val="22"/>
          <w:szCs w:val="22"/>
        </w:rPr>
        <w:t xml:space="preserve">ПАСПОРТ РАБОЧЕЙ ПРОГРАММЫ </w:t>
      </w:r>
      <w:r w:rsidR="006260C2" w:rsidRPr="0004672D">
        <w:rPr>
          <w:b/>
          <w:bCs/>
          <w:sz w:val="22"/>
          <w:szCs w:val="22"/>
        </w:rPr>
        <w:t>ПРОФЕССИОНАЛЬНОГО МОДУЛЯ ПМ.01</w:t>
      </w:r>
      <w:r w:rsidR="00833EC4" w:rsidRPr="0004672D">
        <w:rPr>
          <w:b/>
          <w:bCs/>
          <w:sz w:val="22"/>
          <w:szCs w:val="22"/>
        </w:rPr>
        <w:t xml:space="preserve"> </w:t>
      </w:r>
    </w:p>
    <w:p w:rsidR="006260C2" w:rsidRPr="0004672D" w:rsidRDefault="006260C2"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04672D">
        <w:rPr>
          <w:b/>
          <w:sz w:val="22"/>
          <w:szCs w:val="22"/>
        </w:rPr>
        <w:t>Организация технического обслуживания и ремонта электрического и электромеханического оборудования</w:t>
      </w:r>
    </w:p>
    <w:p w:rsidR="00FF6AC7" w:rsidRPr="0004672D" w:rsidRDefault="006F30E3"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2"/>
          <w:szCs w:val="22"/>
        </w:rPr>
      </w:pPr>
      <w:r w:rsidRPr="0004672D">
        <w:rPr>
          <w:b/>
          <w:sz w:val="22"/>
          <w:szCs w:val="22"/>
        </w:rPr>
        <w:t>1.</w:t>
      </w:r>
      <w:r w:rsidR="00FF6AC7" w:rsidRPr="0004672D">
        <w:rPr>
          <w:b/>
          <w:sz w:val="22"/>
          <w:szCs w:val="22"/>
        </w:rPr>
        <w:t>1. Область применения программы</w:t>
      </w:r>
    </w:p>
    <w:p w:rsidR="006260C2" w:rsidRPr="0004672D" w:rsidRDefault="006260C2" w:rsidP="0004672D">
      <w:pPr>
        <w:widowControl w:val="0"/>
        <w:ind w:firstLine="737"/>
        <w:jc w:val="both"/>
        <w:rPr>
          <w:sz w:val="22"/>
          <w:szCs w:val="22"/>
        </w:rPr>
      </w:pPr>
      <w:r w:rsidRPr="0004672D">
        <w:rPr>
          <w:sz w:val="22"/>
          <w:szCs w:val="22"/>
        </w:rPr>
        <w:t xml:space="preserve">Рабочая программа профессионального модуля (далее рабочая программа) – является частью рабочей основной профессиональной образовательной программы в соответствии с ФГОС по специальности (специальностям) СПО  </w:t>
      </w:r>
      <w:r w:rsidRPr="0004672D">
        <w:rPr>
          <w:b/>
          <w:sz w:val="22"/>
          <w:szCs w:val="22"/>
        </w:rPr>
        <w:t xml:space="preserve">13.02.11 Техническая эксплуатация и обслуживание электрического и электромеханического оборудования (по отраслям) </w:t>
      </w:r>
      <w:r w:rsidRPr="0004672D">
        <w:rPr>
          <w:sz w:val="22"/>
          <w:szCs w:val="22"/>
        </w:rPr>
        <w:t xml:space="preserve">в части освоения основного вида профессиональной деятельности (ВПД) </w:t>
      </w:r>
      <w:r w:rsidRPr="0004672D">
        <w:rPr>
          <w:b/>
          <w:sz w:val="22"/>
          <w:szCs w:val="22"/>
        </w:rPr>
        <w:t xml:space="preserve">Организация технического обслуживания и ремонта электрического и электромеханического оборудования </w:t>
      </w:r>
      <w:r w:rsidRPr="0004672D">
        <w:rPr>
          <w:sz w:val="22"/>
          <w:szCs w:val="22"/>
        </w:rPr>
        <w:t>и соответствующих профессиональных компетенций (ПК):</w:t>
      </w:r>
    </w:p>
    <w:p w:rsidR="006260C2" w:rsidRPr="0004672D" w:rsidRDefault="006260C2" w:rsidP="0004672D">
      <w:pPr>
        <w:pStyle w:val="afa"/>
        <w:widowControl w:val="0"/>
        <w:ind w:left="0" w:firstLine="0"/>
        <w:jc w:val="both"/>
        <w:rPr>
          <w:rFonts w:ascii="Times New Roman" w:hAnsi="Times New Roman" w:cs="Times New Roman"/>
          <w:sz w:val="22"/>
          <w:szCs w:val="22"/>
        </w:rPr>
      </w:pPr>
      <w:r w:rsidRPr="0004672D">
        <w:rPr>
          <w:rFonts w:ascii="Times New Roman" w:hAnsi="Times New Roman" w:cs="Times New Roman"/>
          <w:sz w:val="22"/>
          <w:szCs w:val="22"/>
        </w:rPr>
        <w:t>1. Выполнять наладку, регулировку и проверку электрического и электромеханического оборудования.</w:t>
      </w:r>
    </w:p>
    <w:p w:rsidR="006260C2" w:rsidRPr="0004672D" w:rsidRDefault="006260C2" w:rsidP="0004672D">
      <w:pPr>
        <w:pStyle w:val="afa"/>
        <w:widowControl w:val="0"/>
        <w:jc w:val="both"/>
        <w:rPr>
          <w:rFonts w:ascii="Times New Roman" w:hAnsi="Times New Roman" w:cs="Times New Roman"/>
          <w:sz w:val="22"/>
          <w:szCs w:val="22"/>
        </w:rPr>
      </w:pPr>
      <w:r w:rsidRPr="0004672D">
        <w:rPr>
          <w:rFonts w:ascii="Times New Roman" w:hAnsi="Times New Roman" w:cs="Times New Roman"/>
          <w:sz w:val="22"/>
          <w:szCs w:val="22"/>
        </w:rPr>
        <w:t>2. Организовывать и выполнять техническое обслуживание и ремонт электрического и электромеханического оборудования.</w:t>
      </w:r>
    </w:p>
    <w:p w:rsidR="006260C2" w:rsidRPr="0004672D" w:rsidRDefault="006260C2" w:rsidP="0004672D">
      <w:pPr>
        <w:pStyle w:val="afa"/>
        <w:widowControl w:val="0"/>
        <w:ind w:left="0" w:firstLine="0"/>
        <w:jc w:val="both"/>
        <w:rPr>
          <w:rFonts w:ascii="Times New Roman" w:hAnsi="Times New Roman" w:cs="Times New Roman"/>
          <w:sz w:val="22"/>
          <w:szCs w:val="22"/>
        </w:rPr>
      </w:pPr>
      <w:r w:rsidRPr="0004672D">
        <w:rPr>
          <w:rFonts w:ascii="Times New Roman" w:hAnsi="Times New Roman" w:cs="Times New Roman"/>
          <w:sz w:val="22"/>
          <w:szCs w:val="22"/>
        </w:rPr>
        <w:t>3. Осуществлять диагностику и технический контроль при эксплуатации электрического и электромеханического оборудования.</w:t>
      </w:r>
    </w:p>
    <w:p w:rsidR="006260C2" w:rsidRPr="0004672D" w:rsidRDefault="006260C2" w:rsidP="0004672D">
      <w:pPr>
        <w:pStyle w:val="afa"/>
        <w:widowControl w:val="0"/>
        <w:ind w:left="0" w:firstLine="0"/>
        <w:jc w:val="both"/>
        <w:rPr>
          <w:rFonts w:ascii="Times New Roman" w:hAnsi="Times New Roman" w:cs="Times New Roman"/>
          <w:sz w:val="22"/>
          <w:szCs w:val="22"/>
        </w:rPr>
      </w:pPr>
      <w:r w:rsidRPr="0004672D">
        <w:rPr>
          <w:rFonts w:ascii="Times New Roman" w:hAnsi="Times New Roman" w:cs="Times New Roman"/>
          <w:sz w:val="22"/>
          <w:szCs w:val="22"/>
        </w:rPr>
        <w:t>4. Составлять отчетную документацию по техническому обслуживанию и ремонту электрического и электромеханического оборудования.</w:t>
      </w:r>
    </w:p>
    <w:p w:rsidR="00711C07" w:rsidRPr="0004672D" w:rsidRDefault="00711C07"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jc w:val="both"/>
        <w:rPr>
          <w:sz w:val="22"/>
          <w:szCs w:val="22"/>
        </w:rPr>
      </w:pPr>
      <w:r w:rsidRPr="0004672D">
        <w:rPr>
          <w:sz w:val="22"/>
          <w:szCs w:val="22"/>
        </w:rPr>
        <w:t>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по профессии</w:t>
      </w:r>
      <w:r w:rsidR="006260C2" w:rsidRPr="0004672D">
        <w:rPr>
          <w:sz w:val="22"/>
          <w:szCs w:val="22"/>
        </w:rPr>
        <w:t>:</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5759"/>
      </w:tblGrid>
      <w:tr w:rsidR="006260C2" w:rsidRPr="0004672D" w:rsidTr="004C0CDB">
        <w:tc>
          <w:tcPr>
            <w:tcW w:w="3528" w:type="dxa"/>
          </w:tcPr>
          <w:p w:rsidR="006260C2" w:rsidRPr="0004672D" w:rsidRDefault="006260C2" w:rsidP="0004672D">
            <w:pPr>
              <w:widowControl w:val="0"/>
              <w:tabs>
                <w:tab w:val="left" w:pos="6225"/>
              </w:tabs>
              <w:jc w:val="center"/>
              <w:rPr>
                <w:sz w:val="20"/>
                <w:szCs w:val="20"/>
              </w:rPr>
            </w:pPr>
            <w:r w:rsidRPr="0004672D">
              <w:rPr>
                <w:bCs/>
                <w:sz w:val="20"/>
                <w:szCs w:val="20"/>
              </w:rPr>
              <w:t>Код</w:t>
            </w:r>
            <w:r w:rsidRPr="0004672D">
              <w:rPr>
                <w:sz w:val="20"/>
                <w:szCs w:val="20"/>
              </w:rPr>
              <w:t xml:space="preserve"> по </w:t>
            </w:r>
            <w:r w:rsidRPr="0004672D">
              <w:rPr>
                <w:bCs/>
                <w:sz w:val="20"/>
                <w:szCs w:val="20"/>
              </w:rPr>
              <w:t>Общероссийскому классификатору профессий рабочих, должностей служащих и тарифных разрядов (ОК 016-94)</w:t>
            </w:r>
          </w:p>
        </w:tc>
        <w:tc>
          <w:tcPr>
            <w:tcW w:w="5759" w:type="dxa"/>
            <w:vAlign w:val="center"/>
          </w:tcPr>
          <w:p w:rsidR="006260C2" w:rsidRPr="0004672D" w:rsidRDefault="006260C2" w:rsidP="0004672D">
            <w:pPr>
              <w:widowControl w:val="0"/>
              <w:tabs>
                <w:tab w:val="left" w:pos="3969"/>
              </w:tabs>
              <w:snapToGrid w:val="0"/>
              <w:jc w:val="center"/>
              <w:rPr>
                <w:bCs/>
                <w:sz w:val="20"/>
                <w:szCs w:val="20"/>
              </w:rPr>
            </w:pPr>
            <w:r w:rsidRPr="0004672D">
              <w:rPr>
                <w:bCs/>
                <w:sz w:val="20"/>
                <w:szCs w:val="20"/>
              </w:rPr>
              <w:t>Наименование профессий рабочих, должностей служащих</w:t>
            </w:r>
          </w:p>
        </w:tc>
      </w:tr>
      <w:tr w:rsidR="006260C2" w:rsidRPr="0004672D" w:rsidTr="004C0CDB">
        <w:tc>
          <w:tcPr>
            <w:tcW w:w="3528" w:type="dxa"/>
          </w:tcPr>
          <w:p w:rsidR="006260C2" w:rsidRPr="0004672D" w:rsidRDefault="006260C2" w:rsidP="0004672D">
            <w:pPr>
              <w:widowControl w:val="0"/>
              <w:tabs>
                <w:tab w:val="left" w:pos="3969"/>
              </w:tabs>
              <w:snapToGrid w:val="0"/>
              <w:spacing w:line="312" w:lineRule="auto"/>
              <w:jc w:val="center"/>
              <w:rPr>
                <w:bCs/>
                <w:sz w:val="20"/>
                <w:szCs w:val="20"/>
              </w:rPr>
            </w:pPr>
            <w:r w:rsidRPr="0004672D">
              <w:rPr>
                <w:bCs/>
                <w:sz w:val="20"/>
                <w:szCs w:val="20"/>
              </w:rPr>
              <w:t>1</w:t>
            </w:r>
          </w:p>
        </w:tc>
        <w:tc>
          <w:tcPr>
            <w:tcW w:w="5759" w:type="dxa"/>
          </w:tcPr>
          <w:p w:rsidR="006260C2" w:rsidRPr="0004672D" w:rsidRDefault="006260C2" w:rsidP="0004672D">
            <w:pPr>
              <w:widowControl w:val="0"/>
              <w:snapToGrid w:val="0"/>
              <w:jc w:val="center"/>
              <w:rPr>
                <w:bCs/>
                <w:sz w:val="20"/>
                <w:szCs w:val="20"/>
              </w:rPr>
            </w:pPr>
            <w:r w:rsidRPr="0004672D">
              <w:rPr>
                <w:bCs/>
                <w:sz w:val="20"/>
                <w:szCs w:val="20"/>
              </w:rPr>
              <w:t>2</w:t>
            </w:r>
          </w:p>
        </w:tc>
      </w:tr>
      <w:tr w:rsidR="006260C2" w:rsidRPr="0004672D" w:rsidTr="004C0CDB">
        <w:tc>
          <w:tcPr>
            <w:tcW w:w="3528" w:type="dxa"/>
          </w:tcPr>
          <w:p w:rsidR="006260C2" w:rsidRPr="0004672D" w:rsidRDefault="006260C2" w:rsidP="0004672D">
            <w:pPr>
              <w:widowControl w:val="0"/>
              <w:tabs>
                <w:tab w:val="left" w:pos="3969"/>
              </w:tabs>
              <w:snapToGrid w:val="0"/>
              <w:jc w:val="center"/>
              <w:rPr>
                <w:bCs/>
                <w:sz w:val="20"/>
                <w:szCs w:val="20"/>
              </w:rPr>
            </w:pPr>
            <w:r w:rsidRPr="0004672D">
              <w:rPr>
                <w:bCs/>
                <w:sz w:val="20"/>
                <w:szCs w:val="20"/>
              </w:rPr>
              <w:t>18590</w:t>
            </w:r>
          </w:p>
        </w:tc>
        <w:tc>
          <w:tcPr>
            <w:tcW w:w="5759" w:type="dxa"/>
          </w:tcPr>
          <w:p w:rsidR="006260C2" w:rsidRPr="0004672D" w:rsidRDefault="006260C2" w:rsidP="0004672D">
            <w:pPr>
              <w:widowControl w:val="0"/>
              <w:snapToGrid w:val="0"/>
              <w:rPr>
                <w:bCs/>
                <w:sz w:val="20"/>
                <w:szCs w:val="20"/>
              </w:rPr>
            </w:pPr>
            <w:r w:rsidRPr="0004672D">
              <w:rPr>
                <w:bCs/>
                <w:sz w:val="20"/>
                <w:szCs w:val="20"/>
              </w:rPr>
              <w:t>Слесарь - электрик по ремонту электрооборудования</w:t>
            </w:r>
          </w:p>
        </w:tc>
      </w:tr>
      <w:tr w:rsidR="006260C2" w:rsidRPr="0004672D" w:rsidTr="004C0CDB">
        <w:tc>
          <w:tcPr>
            <w:tcW w:w="3528" w:type="dxa"/>
          </w:tcPr>
          <w:p w:rsidR="006260C2" w:rsidRPr="0004672D" w:rsidRDefault="006260C2" w:rsidP="0004672D">
            <w:pPr>
              <w:widowControl w:val="0"/>
              <w:tabs>
                <w:tab w:val="left" w:pos="3969"/>
              </w:tabs>
              <w:snapToGrid w:val="0"/>
              <w:jc w:val="center"/>
              <w:rPr>
                <w:bCs/>
                <w:sz w:val="20"/>
                <w:szCs w:val="20"/>
              </w:rPr>
            </w:pPr>
            <w:r w:rsidRPr="0004672D">
              <w:rPr>
                <w:sz w:val="20"/>
                <w:szCs w:val="20"/>
              </w:rPr>
              <w:t>19776</w:t>
            </w:r>
          </w:p>
        </w:tc>
        <w:tc>
          <w:tcPr>
            <w:tcW w:w="5759" w:type="dxa"/>
          </w:tcPr>
          <w:p w:rsidR="006260C2" w:rsidRPr="0004672D" w:rsidRDefault="006260C2" w:rsidP="0004672D">
            <w:pPr>
              <w:pStyle w:val="HTML"/>
              <w:widowControl w:val="0"/>
              <w:jc w:val="both"/>
              <w:rPr>
                <w:rFonts w:ascii="Times New Roman" w:hAnsi="Times New Roman"/>
                <w:bCs/>
              </w:rPr>
            </w:pPr>
            <w:r w:rsidRPr="0004672D">
              <w:rPr>
                <w:rFonts w:ascii="Times New Roman" w:hAnsi="Times New Roman"/>
              </w:rPr>
              <w:t xml:space="preserve">Электромеханик по испытанию и ремонту электрооборудования </w:t>
            </w:r>
          </w:p>
        </w:tc>
      </w:tr>
      <w:tr w:rsidR="006260C2" w:rsidRPr="0004672D" w:rsidTr="004C0CDB">
        <w:tc>
          <w:tcPr>
            <w:tcW w:w="3528" w:type="dxa"/>
          </w:tcPr>
          <w:p w:rsidR="006260C2" w:rsidRPr="0004672D" w:rsidRDefault="006260C2" w:rsidP="0004672D">
            <w:pPr>
              <w:widowControl w:val="0"/>
              <w:snapToGrid w:val="0"/>
              <w:jc w:val="center"/>
              <w:rPr>
                <w:sz w:val="20"/>
                <w:szCs w:val="20"/>
              </w:rPr>
            </w:pPr>
            <w:r w:rsidRPr="0004672D">
              <w:rPr>
                <w:bCs/>
                <w:sz w:val="20"/>
                <w:szCs w:val="20"/>
              </w:rPr>
              <w:t>19850</w:t>
            </w:r>
          </w:p>
        </w:tc>
        <w:tc>
          <w:tcPr>
            <w:tcW w:w="5759" w:type="dxa"/>
          </w:tcPr>
          <w:p w:rsidR="006260C2" w:rsidRPr="0004672D" w:rsidRDefault="006260C2" w:rsidP="0004672D">
            <w:pPr>
              <w:widowControl w:val="0"/>
              <w:snapToGrid w:val="0"/>
              <w:jc w:val="both"/>
              <w:rPr>
                <w:sz w:val="20"/>
                <w:szCs w:val="20"/>
              </w:rPr>
            </w:pPr>
            <w:r w:rsidRPr="0004672D">
              <w:rPr>
                <w:sz w:val="20"/>
                <w:szCs w:val="20"/>
              </w:rPr>
              <w:t>Электромонтер по обслуживанию электроустановок</w:t>
            </w:r>
          </w:p>
        </w:tc>
      </w:tr>
      <w:tr w:rsidR="006260C2" w:rsidRPr="0004672D" w:rsidTr="004C0CDB">
        <w:tc>
          <w:tcPr>
            <w:tcW w:w="3528" w:type="dxa"/>
          </w:tcPr>
          <w:p w:rsidR="006260C2" w:rsidRPr="0004672D" w:rsidRDefault="006260C2" w:rsidP="0004672D">
            <w:pPr>
              <w:widowControl w:val="0"/>
              <w:snapToGrid w:val="0"/>
              <w:jc w:val="center"/>
              <w:rPr>
                <w:bCs/>
                <w:sz w:val="20"/>
                <w:szCs w:val="20"/>
              </w:rPr>
            </w:pPr>
            <w:r w:rsidRPr="0004672D">
              <w:rPr>
                <w:bCs/>
                <w:sz w:val="20"/>
                <w:szCs w:val="20"/>
              </w:rPr>
              <w:t>19861</w:t>
            </w:r>
          </w:p>
        </w:tc>
        <w:tc>
          <w:tcPr>
            <w:tcW w:w="5759" w:type="dxa"/>
          </w:tcPr>
          <w:p w:rsidR="006260C2" w:rsidRPr="0004672D" w:rsidRDefault="006260C2" w:rsidP="0004672D">
            <w:pPr>
              <w:widowControl w:val="0"/>
              <w:snapToGrid w:val="0"/>
              <w:rPr>
                <w:sz w:val="20"/>
                <w:szCs w:val="20"/>
              </w:rPr>
            </w:pPr>
            <w:r w:rsidRPr="0004672D">
              <w:rPr>
                <w:sz w:val="20"/>
                <w:szCs w:val="20"/>
              </w:rPr>
              <w:t>Электромонтер по ремонту и обслуживанию электрооборудования</w:t>
            </w:r>
          </w:p>
        </w:tc>
      </w:tr>
      <w:tr w:rsidR="006260C2" w:rsidRPr="0004672D" w:rsidTr="004C0CDB">
        <w:tc>
          <w:tcPr>
            <w:tcW w:w="3528" w:type="dxa"/>
          </w:tcPr>
          <w:p w:rsidR="006260C2" w:rsidRPr="0004672D" w:rsidRDefault="006260C2" w:rsidP="0004672D">
            <w:pPr>
              <w:widowControl w:val="0"/>
              <w:snapToGrid w:val="0"/>
              <w:jc w:val="center"/>
              <w:rPr>
                <w:sz w:val="20"/>
                <w:szCs w:val="20"/>
              </w:rPr>
            </w:pPr>
            <w:r w:rsidRPr="0004672D">
              <w:rPr>
                <w:sz w:val="20"/>
                <w:szCs w:val="20"/>
              </w:rPr>
              <w:t>19869</w:t>
            </w:r>
          </w:p>
        </w:tc>
        <w:tc>
          <w:tcPr>
            <w:tcW w:w="5759" w:type="dxa"/>
          </w:tcPr>
          <w:p w:rsidR="006260C2" w:rsidRPr="0004672D" w:rsidRDefault="006260C2" w:rsidP="0004672D">
            <w:pPr>
              <w:widowControl w:val="0"/>
              <w:snapToGrid w:val="0"/>
              <w:jc w:val="both"/>
              <w:rPr>
                <w:sz w:val="20"/>
                <w:szCs w:val="20"/>
              </w:rPr>
            </w:pPr>
            <w:r w:rsidRPr="0004672D">
              <w:rPr>
                <w:sz w:val="20"/>
                <w:szCs w:val="20"/>
              </w:rPr>
              <w:t>Электромонтер по эксплуатации электросчетчиков</w:t>
            </w:r>
          </w:p>
        </w:tc>
      </w:tr>
      <w:tr w:rsidR="006260C2" w:rsidRPr="0004672D" w:rsidTr="004C0CDB">
        <w:tc>
          <w:tcPr>
            <w:tcW w:w="3528" w:type="dxa"/>
          </w:tcPr>
          <w:p w:rsidR="006260C2" w:rsidRPr="0004672D" w:rsidRDefault="006260C2" w:rsidP="0004672D">
            <w:pPr>
              <w:widowControl w:val="0"/>
              <w:jc w:val="center"/>
              <w:rPr>
                <w:sz w:val="20"/>
                <w:szCs w:val="20"/>
              </w:rPr>
            </w:pPr>
            <w:r w:rsidRPr="0004672D">
              <w:rPr>
                <w:sz w:val="20"/>
                <w:szCs w:val="20"/>
              </w:rPr>
              <w:t>19832</w:t>
            </w:r>
          </w:p>
        </w:tc>
        <w:tc>
          <w:tcPr>
            <w:tcW w:w="5759" w:type="dxa"/>
          </w:tcPr>
          <w:p w:rsidR="006260C2" w:rsidRPr="0004672D" w:rsidRDefault="006260C2" w:rsidP="0004672D">
            <w:pPr>
              <w:widowControl w:val="0"/>
              <w:snapToGrid w:val="0"/>
              <w:jc w:val="both"/>
              <w:rPr>
                <w:sz w:val="20"/>
                <w:szCs w:val="20"/>
              </w:rPr>
            </w:pPr>
            <w:r w:rsidRPr="0004672D">
              <w:rPr>
                <w:sz w:val="20"/>
                <w:szCs w:val="20"/>
              </w:rPr>
              <w:t>Электромонтер охранно-пожарной сигнализации</w:t>
            </w:r>
          </w:p>
        </w:tc>
      </w:tr>
      <w:tr w:rsidR="006260C2" w:rsidRPr="0004672D" w:rsidTr="004C0CDB">
        <w:tc>
          <w:tcPr>
            <w:tcW w:w="3528" w:type="dxa"/>
          </w:tcPr>
          <w:p w:rsidR="006260C2" w:rsidRPr="0004672D" w:rsidRDefault="006260C2" w:rsidP="0004672D">
            <w:pPr>
              <w:widowControl w:val="0"/>
              <w:spacing w:line="312" w:lineRule="auto"/>
              <w:jc w:val="center"/>
              <w:rPr>
                <w:sz w:val="20"/>
                <w:szCs w:val="20"/>
              </w:rPr>
            </w:pPr>
            <w:r w:rsidRPr="0004672D">
              <w:rPr>
                <w:sz w:val="20"/>
                <w:szCs w:val="20"/>
              </w:rPr>
              <w:t>18596</w:t>
            </w:r>
          </w:p>
        </w:tc>
        <w:tc>
          <w:tcPr>
            <w:tcW w:w="5759" w:type="dxa"/>
          </w:tcPr>
          <w:p w:rsidR="006260C2" w:rsidRPr="0004672D" w:rsidRDefault="006260C2" w:rsidP="0004672D">
            <w:pPr>
              <w:widowControl w:val="0"/>
              <w:snapToGrid w:val="0"/>
              <w:spacing w:line="312" w:lineRule="auto"/>
              <w:ind w:right="57"/>
              <w:jc w:val="both"/>
              <w:rPr>
                <w:sz w:val="20"/>
                <w:szCs w:val="20"/>
              </w:rPr>
            </w:pPr>
            <w:r w:rsidRPr="0004672D">
              <w:rPr>
                <w:sz w:val="20"/>
                <w:szCs w:val="20"/>
              </w:rPr>
              <w:t xml:space="preserve">Слесарь-электромонтажник </w:t>
            </w:r>
          </w:p>
        </w:tc>
      </w:tr>
    </w:tbl>
    <w:p w:rsidR="00FF6AC7" w:rsidRPr="0004672D" w:rsidRDefault="00927819"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i/>
          <w:sz w:val="22"/>
          <w:szCs w:val="22"/>
        </w:rPr>
      </w:pPr>
      <w:r w:rsidRPr="0004672D">
        <w:rPr>
          <w:sz w:val="22"/>
          <w:szCs w:val="22"/>
        </w:rPr>
        <w:t>и профессиональной подготовке работников в области технической эксплуатации и обслуживания электрического и электромеханического оборудования (по отраслям) при наличии основного общего образования и полного (среднего) образования. Опыт работы не требуется.</w:t>
      </w:r>
    </w:p>
    <w:p w:rsidR="00CD00A4" w:rsidRPr="0004672D" w:rsidRDefault="006F30E3"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2"/>
          <w:szCs w:val="22"/>
        </w:rPr>
      </w:pPr>
      <w:r w:rsidRPr="0004672D">
        <w:rPr>
          <w:b/>
          <w:sz w:val="22"/>
          <w:szCs w:val="22"/>
        </w:rPr>
        <w:t>1.</w:t>
      </w:r>
      <w:r w:rsidR="00FF6AC7" w:rsidRPr="0004672D">
        <w:rPr>
          <w:b/>
          <w:sz w:val="22"/>
          <w:szCs w:val="22"/>
        </w:rPr>
        <w:t xml:space="preserve">2. </w:t>
      </w:r>
      <w:r w:rsidR="00833EC4" w:rsidRPr="0004672D">
        <w:rPr>
          <w:b/>
          <w:bCs/>
          <w:sz w:val="22"/>
          <w:szCs w:val="22"/>
        </w:rPr>
        <w:t xml:space="preserve">Место </w:t>
      </w:r>
      <w:r w:rsidR="005A6FFB" w:rsidRPr="0004672D">
        <w:rPr>
          <w:b/>
          <w:bCs/>
          <w:sz w:val="22"/>
          <w:szCs w:val="22"/>
        </w:rPr>
        <w:t>профессионального модуля ПМ.01</w:t>
      </w:r>
      <w:r w:rsidR="00833EC4" w:rsidRPr="0004672D">
        <w:rPr>
          <w:b/>
          <w:bCs/>
          <w:sz w:val="22"/>
          <w:szCs w:val="22"/>
        </w:rPr>
        <w:t xml:space="preserve"> в структуре основной профессиональной образовательной программы: </w:t>
      </w:r>
      <w:r w:rsidR="005A6FFB" w:rsidRPr="0004672D">
        <w:rPr>
          <w:sz w:val="22"/>
          <w:szCs w:val="22"/>
        </w:rPr>
        <w:t>профессиональный модуль ПМ.01</w:t>
      </w:r>
      <w:r w:rsidR="00833EC4" w:rsidRPr="0004672D">
        <w:rPr>
          <w:sz w:val="22"/>
          <w:szCs w:val="22"/>
        </w:rPr>
        <w:t xml:space="preserve"> входит в </w:t>
      </w:r>
      <w:r w:rsidR="005A6FFB" w:rsidRPr="0004672D">
        <w:rPr>
          <w:sz w:val="22"/>
          <w:szCs w:val="22"/>
        </w:rPr>
        <w:t>состав профессиональных модулей</w:t>
      </w:r>
      <w:r w:rsidR="00833EC4" w:rsidRPr="0004672D">
        <w:rPr>
          <w:sz w:val="22"/>
          <w:szCs w:val="22"/>
        </w:rPr>
        <w:t xml:space="preserve"> и относится к профильным дисциплинам</w:t>
      </w:r>
      <w:r w:rsidR="005A6FFB" w:rsidRPr="0004672D">
        <w:rPr>
          <w:sz w:val="22"/>
          <w:szCs w:val="22"/>
        </w:rPr>
        <w:t>.</w:t>
      </w:r>
    </w:p>
    <w:p w:rsidR="00FF6AC7" w:rsidRPr="0004672D" w:rsidRDefault="006F30E3"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04672D">
        <w:rPr>
          <w:b/>
          <w:sz w:val="22"/>
          <w:szCs w:val="22"/>
        </w:rPr>
        <w:t>1.3</w:t>
      </w:r>
      <w:r w:rsidR="00FF6AC7" w:rsidRPr="0004672D">
        <w:rPr>
          <w:b/>
          <w:sz w:val="22"/>
          <w:szCs w:val="22"/>
        </w:rPr>
        <w:t xml:space="preserve">. </w:t>
      </w:r>
      <w:r w:rsidR="00B06A4C" w:rsidRPr="0004672D">
        <w:rPr>
          <w:b/>
          <w:sz w:val="22"/>
          <w:szCs w:val="22"/>
        </w:rPr>
        <w:t xml:space="preserve">Цели и задачи </w:t>
      </w:r>
      <w:r w:rsidR="00744322" w:rsidRPr="0004672D">
        <w:rPr>
          <w:b/>
          <w:sz w:val="22"/>
          <w:szCs w:val="22"/>
        </w:rPr>
        <w:t>профессионального модуля</w:t>
      </w:r>
      <w:r w:rsidR="00B06A4C" w:rsidRPr="0004672D">
        <w:rPr>
          <w:b/>
          <w:sz w:val="22"/>
          <w:szCs w:val="22"/>
        </w:rPr>
        <w:t xml:space="preserve"> </w:t>
      </w:r>
      <w:r w:rsidR="002830A1" w:rsidRPr="0004672D">
        <w:rPr>
          <w:b/>
          <w:sz w:val="22"/>
          <w:szCs w:val="22"/>
        </w:rPr>
        <w:t>–</w:t>
      </w:r>
      <w:r w:rsidR="00B06A4C" w:rsidRPr="0004672D">
        <w:rPr>
          <w:b/>
          <w:sz w:val="22"/>
          <w:szCs w:val="22"/>
        </w:rPr>
        <w:t xml:space="preserve"> требования к результатам освоения </w:t>
      </w:r>
      <w:r w:rsidR="00744322" w:rsidRPr="0004672D">
        <w:rPr>
          <w:b/>
          <w:sz w:val="22"/>
          <w:szCs w:val="22"/>
        </w:rPr>
        <w:t>модуля</w:t>
      </w:r>
      <w:r w:rsidR="00FF6AC7" w:rsidRPr="0004672D">
        <w:rPr>
          <w:b/>
          <w:sz w:val="22"/>
          <w:szCs w:val="22"/>
        </w:rPr>
        <w:t>:</w:t>
      </w:r>
    </w:p>
    <w:p w:rsidR="00744322" w:rsidRPr="0004672D" w:rsidRDefault="00744322"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2"/>
          <w:szCs w:val="22"/>
        </w:rPr>
      </w:pPr>
      <w:r w:rsidRPr="0004672D">
        <w:rPr>
          <w:sz w:val="22"/>
          <w:szCs w:val="22"/>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744322" w:rsidRPr="0004672D" w:rsidRDefault="00744322"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04672D">
        <w:rPr>
          <w:b/>
          <w:sz w:val="22"/>
          <w:szCs w:val="22"/>
        </w:rPr>
        <w:t>иметь практический опыт:</w:t>
      </w:r>
    </w:p>
    <w:p w:rsidR="00744322" w:rsidRPr="0004672D" w:rsidRDefault="00744322" w:rsidP="0004672D">
      <w:pPr>
        <w:widowControl w:val="0"/>
        <w:numPr>
          <w:ilvl w:val="0"/>
          <w:numId w:val="4"/>
        </w:numPr>
        <w:jc w:val="both"/>
        <w:rPr>
          <w:sz w:val="22"/>
          <w:szCs w:val="22"/>
        </w:rPr>
      </w:pPr>
      <w:r w:rsidRPr="0004672D">
        <w:rPr>
          <w:sz w:val="22"/>
          <w:szCs w:val="22"/>
        </w:rPr>
        <w:t>выполнения работ по технической эксплуатации, обслуживанию и ремонту электрического и электромеханического оборудования;</w:t>
      </w:r>
    </w:p>
    <w:p w:rsidR="00744322" w:rsidRPr="0004672D" w:rsidRDefault="00744322" w:rsidP="0004672D">
      <w:pPr>
        <w:widowControl w:val="0"/>
        <w:numPr>
          <w:ilvl w:val="0"/>
          <w:numId w:val="4"/>
        </w:numPr>
        <w:tabs>
          <w:tab w:val="left" w:pos="2700"/>
        </w:tabs>
        <w:rPr>
          <w:sz w:val="22"/>
          <w:szCs w:val="22"/>
        </w:rPr>
      </w:pPr>
      <w:r w:rsidRPr="0004672D">
        <w:rPr>
          <w:sz w:val="22"/>
          <w:szCs w:val="22"/>
        </w:rPr>
        <w:t>использования основных измерительных приборов;</w:t>
      </w:r>
    </w:p>
    <w:p w:rsidR="00744322" w:rsidRPr="0004672D" w:rsidRDefault="00744322"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04672D">
        <w:rPr>
          <w:b/>
          <w:sz w:val="22"/>
          <w:szCs w:val="22"/>
        </w:rPr>
        <w:t>уметь:</w:t>
      </w:r>
    </w:p>
    <w:p w:rsidR="00744322" w:rsidRPr="0004672D" w:rsidRDefault="00744322" w:rsidP="0004672D">
      <w:pPr>
        <w:widowControl w:val="0"/>
        <w:numPr>
          <w:ilvl w:val="0"/>
          <w:numId w:val="5"/>
        </w:numPr>
        <w:jc w:val="both"/>
        <w:rPr>
          <w:sz w:val="22"/>
          <w:szCs w:val="22"/>
        </w:rPr>
      </w:pPr>
      <w:r w:rsidRPr="0004672D">
        <w:rPr>
          <w:sz w:val="22"/>
          <w:szCs w:val="22"/>
        </w:rPr>
        <w:t xml:space="preserve">определять электроэнергетические параметры электрических машин и аппаратов, электротехнических устройств и систем; </w:t>
      </w:r>
    </w:p>
    <w:p w:rsidR="00744322" w:rsidRPr="0004672D" w:rsidRDefault="00744322" w:rsidP="0004672D">
      <w:pPr>
        <w:widowControl w:val="0"/>
        <w:numPr>
          <w:ilvl w:val="0"/>
          <w:numId w:val="5"/>
        </w:numPr>
        <w:jc w:val="both"/>
        <w:rPr>
          <w:sz w:val="22"/>
          <w:szCs w:val="22"/>
        </w:rPr>
      </w:pPr>
      <w:r w:rsidRPr="0004672D">
        <w:rPr>
          <w:sz w:val="22"/>
          <w:szCs w:val="22"/>
        </w:rPr>
        <w:t>подбирать технологическое оборудование для ремонта и эксплуатации электрических машин и аппаратов, электротехнических устройств и систем, определять оптимальные варианты его использования;</w:t>
      </w:r>
    </w:p>
    <w:p w:rsidR="00744322" w:rsidRPr="0004672D" w:rsidRDefault="00744322" w:rsidP="0004672D">
      <w:pPr>
        <w:widowControl w:val="0"/>
        <w:numPr>
          <w:ilvl w:val="0"/>
          <w:numId w:val="5"/>
        </w:numPr>
        <w:jc w:val="both"/>
        <w:rPr>
          <w:sz w:val="22"/>
          <w:szCs w:val="22"/>
        </w:rPr>
      </w:pPr>
      <w:r w:rsidRPr="0004672D">
        <w:rPr>
          <w:sz w:val="22"/>
          <w:szCs w:val="22"/>
        </w:rPr>
        <w:t>организовывать и выполнять наладку, регулировку и проверку электрического и электромеханического оборудования;</w:t>
      </w:r>
    </w:p>
    <w:p w:rsidR="00744322" w:rsidRPr="0004672D" w:rsidRDefault="00744322" w:rsidP="0004672D">
      <w:pPr>
        <w:widowControl w:val="0"/>
        <w:numPr>
          <w:ilvl w:val="0"/>
          <w:numId w:val="5"/>
        </w:numPr>
        <w:jc w:val="both"/>
        <w:rPr>
          <w:sz w:val="22"/>
          <w:szCs w:val="22"/>
        </w:rPr>
      </w:pPr>
      <w:r w:rsidRPr="0004672D">
        <w:rPr>
          <w:sz w:val="22"/>
          <w:szCs w:val="22"/>
        </w:rPr>
        <w:lastRenderedPageBreak/>
        <w:t xml:space="preserve">проводить анализ неисправностей электрооборудования; </w:t>
      </w:r>
    </w:p>
    <w:p w:rsidR="00744322" w:rsidRPr="0004672D" w:rsidRDefault="00744322" w:rsidP="0004672D">
      <w:pPr>
        <w:widowControl w:val="0"/>
        <w:numPr>
          <w:ilvl w:val="0"/>
          <w:numId w:val="5"/>
        </w:numPr>
        <w:jc w:val="both"/>
        <w:rPr>
          <w:sz w:val="22"/>
          <w:szCs w:val="22"/>
        </w:rPr>
      </w:pPr>
      <w:r w:rsidRPr="0004672D">
        <w:rPr>
          <w:sz w:val="22"/>
          <w:szCs w:val="22"/>
        </w:rPr>
        <w:t>эффективно использовать материалы и оборудование;</w:t>
      </w:r>
    </w:p>
    <w:p w:rsidR="00744322" w:rsidRPr="0004672D" w:rsidRDefault="00744322" w:rsidP="0004672D">
      <w:pPr>
        <w:widowControl w:val="0"/>
        <w:numPr>
          <w:ilvl w:val="0"/>
          <w:numId w:val="5"/>
        </w:numPr>
        <w:jc w:val="both"/>
        <w:rPr>
          <w:sz w:val="22"/>
          <w:szCs w:val="22"/>
        </w:rPr>
      </w:pPr>
      <w:r w:rsidRPr="0004672D">
        <w:rPr>
          <w:sz w:val="22"/>
          <w:szCs w:val="22"/>
        </w:rPr>
        <w:t>заполнять маршрутно-технологическую документацию на эксплуатацию и обслуживание отраслевого электрического и электромеханического оборудования;</w:t>
      </w:r>
    </w:p>
    <w:p w:rsidR="00744322" w:rsidRPr="0004672D" w:rsidRDefault="00744322" w:rsidP="0004672D">
      <w:pPr>
        <w:widowControl w:val="0"/>
        <w:numPr>
          <w:ilvl w:val="0"/>
          <w:numId w:val="5"/>
        </w:numPr>
        <w:jc w:val="both"/>
        <w:rPr>
          <w:sz w:val="22"/>
          <w:szCs w:val="22"/>
        </w:rPr>
      </w:pPr>
      <w:r w:rsidRPr="0004672D">
        <w:rPr>
          <w:sz w:val="22"/>
          <w:szCs w:val="22"/>
        </w:rPr>
        <w:t>оценивать эффективность работы электрического и электромеханического оборудования;</w:t>
      </w:r>
    </w:p>
    <w:p w:rsidR="00744322" w:rsidRPr="0004672D" w:rsidRDefault="00744322" w:rsidP="0004672D">
      <w:pPr>
        <w:widowControl w:val="0"/>
        <w:numPr>
          <w:ilvl w:val="0"/>
          <w:numId w:val="5"/>
        </w:numPr>
        <w:jc w:val="both"/>
        <w:rPr>
          <w:sz w:val="22"/>
          <w:szCs w:val="22"/>
        </w:rPr>
      </w:pPr>
      <w:r w:rsidRPr="0004672D">
        <w:rPr>
          <w:sz w:val="22"/>
          <w:szCs w:val="22"/>
        </w:rPr>
        <w:t>осуществлять технический контроль при эксплуатации электрического и электромеханического оборудования;</w:t>
      </w:r>
    </w:p>
    <w:p w:rsidR="00744322" w:rsidRPr="0004672D" w:rsidRDefault="00744322" w:rsidP="0004672D">
      <w:pPr>
        <w:widowControl w:val="0"/>
        <w:numPr>
          <w:ilvl w:val="0"/>
          <w:numId w:val="5"/>
        </w:numPr>
        <w:jc w:val="both"/>
        <w:rPr>
          <w:sz w:val="22"/>
          <w:szCs w:val="22"/>
        </w:rPr>
      </w:pPr>
      <w:r w:rsidRPr="0004672D">
        <w:rPr>
          <w:sz w:val="22"/>
          <w:szCs w:val="22"/>
        </w:rPr>
        <w:t>осуществлять метрологическую проверку изделий;</w:t>
      </w:r>
    </w:p>
    <w:p w:rsidR="00744322" w:rsidRPr="0004672D" w:rsidRDefault="00744322" w:rsidP="0004672D">
      <w:pPr>
        <w:widowControl w:val="0"/>
        <w:numPr>
          <w:ilvl w:val="0"/>
          <w:numId w:val="5"/>
        </w:numPr>
        <w:jc w:val="both"/>
        <w:rPr>
          <w:sz w:val="22"/>
          <w:szCs w:val="22"/>
        </w:rPr>
      </w:pPr>
      <w:r w:rsidRPr="0004672D">
        <w:rPr>
          <w:sz w:val="22"/>
          <w:szCs w:val="22"/>
        </w:rPr>
        <w:t>производить диагностику оборудования и определение его ресурсов;</w:t>
      </w:r>
    </w:p>
    <w:p w:rsidR="00744322" w:rsidRPr="0004672D" w:rsidRDefault="00744322" w:rsidP="0004672D">
      <w:pPr>
        <w:widowControl w:val="0"/>
        <w:numPr>
          <w:ilvl w:val="0"/>
          <w:numId w:val="5"/>
        </w:numPr>
        <w:jc w:val="both"/>
        <w:rPr>
          <w:sz w:val="22"/>
          <w:szCs w:val="22"/>
        </w:rPr>
      </w:pPr>
      <w:r w:rsidRPr="0004672D">
        <w:rPr>
          <w:sz w:val="22"/>
          <w:szCs w:val="22"/>
        </w:rPr>
        <w:t>прогнозировать отказы и обнаруживать дефекты электрического и электромеханического оборудования;</w:t>
      </w:r>
    </w:p>
    <w:p w:rsidR="00744322" w:rsidRPr="0004672D" w:rsidRDefault="00744322"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04672D">
        <w:rPr>
          <w:b/>
          <w:sz w:val="22"/>
          <w:szCs w:val="22"/>
        </w:rPr>
        <w:t>знать:</w:t>
      </w:r>
    </w:p>
    <w:p w:rsidR="00744322" w:rsidRPr="0004672D" w:rsidRDefault="00744322" w:rsidP="0004672D">
      <w:pPr>
        <w:widowControl w:val="0"/>
        <w:numPr>
          <w:ilvl w:val="0"/>
          <w:numId w:val="6"/>
        </w:numPr>
        <w:rPr>
          <w:sz w:val="22"/>
          <w:szCs w:val="22"/>
        </w:rPr>
      </w:pPr>
      <w:r w:rsidRPr="0004672D">
        <w:rPr>
          <w:sz w:val="22"/>
          <w:szCs w:val="22"/>
        </w:rPr>
        <w:t>технические параметры, характеристики и особенности различных видов электрических машин;</w:t>
      </w:r>
    </w:p>
    <w:p w:rsidR="00744322" w:rsidRPr="0004672D" w:rsidRDefault="00744322" w:rsidP="0004672D">
      <w:pPr>
        <w:widowControl w:val="0"/>
        <w:numPr>
          <w:ilvl w:val="0"/>
          <w:numId w:val="6"/>
        </w:numPr>
        <w:jc w:val="both"/>
        <w:rPr>
          <w:sz w:val="22"/>
          <w:szCs w:val="22"/>
        </w:rPr>
      </w:pPr>
      <w:r w:rsidRPr="0004672D">
        <w:rPr>
          <w:sz w:val="22"/>
          <w:szCs w:val="22"/>
        </w:rPr>
        <w:t xml:space="preserve">классификацию основного электрического и электромеханического оборудования отрасли; </w:t>
      </w:r>
    </w:p>
    <w:p w:rsidR="00744322" w:rsidRPr="0004672D" w:rsidRDefault="00744322" w:rsidP="0004672D">
      <w:pPr>
        <w:widowControl w:val="0"/>
        <w:numPr>
          <w:ilvl w:val="0"/>
          <w:numId w:val="6"/>
        </w:numPr>
        <w:rPr>
          <w:sz w:val="22"/>
          <w:szCs w:val="22"/>
        </w:rPr>
      </w:pPr>
      <w:r w:rsidRPr="0004672D">
        <w:rPr>
          <w:sz w:val="22"/>
          <w:szCs w:val="22"/>
        </w:rPr>
        <w:t xml:space="preserve">элементы систем автоматики, их классификацию, основные характеристики и принципы построения систем автоматического управления электрическим и электромеханическим оборудованием; </w:t>
      </w:r>
    </w:p>
    <w:p w:rsidR="00744322" w:rsidRPr="0004672D" w:rsidRDefault="00744322" w:rsidP="0004672D">
      <w:pPr>
        <w:widowControl w:val="0"/>
        <w:numPr>
          <w:ilvl w:val="0"/>
          <w:numId w:val="6"/>
        </w:numPr>
        <w:rPr>
          <w:sz w:val="22"/>
          <w:szCs w:val="22"/>
        </w:rPr>
      </w:pPr>
      <w:r w:rsidRPr="0004672D">
        <w:rPr>
          <w:sz w:val="22"/>
          <w:szCs w:val="22"/>
        </w:rPr>
        <w:t>классификацию и назначение электроприводов, физические процессы в электроприводах;</w:t>
      </w:r>
    </w:p>
    <w:p w:rsidR="00744322" w:rsidRPr="0004672D" w:rsidRDefault="00744322" w:rsidP="0004672D">
      <w:pPr>
        <w:widowControl w:val="0"/>
        <w:numPr>
          <w:ilvl w:val="0"/>
          <w:numId w:val="6"/>
        </w:numPr>
        <w:jc w:val="both"/>
        <w:rPr>
          <w:sz w:val="22"/>
          <w:szCs w:val="22"/>
        </w:rPr>
      </w:pPr>
      <w:r w:rsidRPr="0004672D">
        <w:rPr>
          <w:sz w:val="22"/>
          <w:szCs w:val="22"/>
        </w:rPr>
        <w:t xml:space="preserve">выбор электродвигателей и схем управления; </w:t>
      </w:r>
    </w:p>
    <w:p w:rsidR="00744322" w:rsidRPr="0004672D" w:rsidRDefault="00744322" w:rsidP="0004672D">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4672D">
        <w:rPr>
          <w:sz w:val="22"/>
          <w:szCs w:val="22"/>
        </w:rPr>
        <w:t>устройство систем электроснабжения, выбор элементов схемы электроснабжения и защиты;</w:t>
      </w:r>
    </w:p>
    <w:p w:rsidR="00744322" w:rsidRPr="0004672D" w:rsidRDefault="00744322" w:rsidP="0004672D">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4672D">
        <w:rPr>
          <w:sz w:val="22"/>
          <w:szCs w:val="22"/>
        </w:rPr>
        <w:t>физические принципы работы, конструкцию, технические характеристики, области применения, правила эксплуатации электрического и электромеханического оборудования;</w:t>
      </w:r>
    </w:p>
    <w:p w:rsidR="00744322" w:rsidRPr="0004672D" w:rsidRDefault="00744322" w:rsidP="0004672D">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4672D">
        <w:rPr>
          <w:sz w:val="22"/>
          <w:szCs w:val="22"/>
        </w:rPr>
        <w:t>условия эксплуатации электрооборудования;</w:t>
      </w:r>
    </w:p>
    <w:p w:rsidR="00744322" w:rsidRPr="0004672D" w:rsidRDefault="00744322" w:rsidP="0004672D">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4672D">
        <w:rPr>
          <w:sz w:val="22"/>
          <w:szCs w:val="22"/>
        </w:rPr>
        <w:t>действующую нормативно-техническую документацию по специальности;</w:t>
      </w:r>
    </w:p>
    <w:p w:rsidR="00744322" w:rsidRPr="0004672D" w:rsidRDefault="00744322" w:rsidP="0004672D">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4672D">
        <w:rPr>
          <w:sz w:val="22"/>
          <w:szCs w:val="22"/>
        </w:rPr>
        <w:t>порядок проведения стандартных и сертифицированных испытаний;</w:t>
      </w:r>
    </w:p>
    <w:p w:rsidR="00744322" w:rsidRPr="0004672D" w:rsidRDefault="00744322" w:rsidP="0004672D">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4672D">
        <w:rPr>
          <w:sz w:val="22"/>
          <w:szCs w:val="22"/>
        </w:rPr>
        <w:t>правила сдачи оборудования в ремонт и приема после ремонта;</w:t>
      </w:r>
    </w:p>
    <w:p w:rsidR="00744322" w:rsidRPr="0004672D" w:rsidRDefault="00744322" w:rsidP="0004672D">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4672D">
        <w:rPr>
          <w:sz w:val="22"/>
          <w:szCs w:val="22"/>
        </w:rPr>
        <w:t>пути и средства повышения долговечности оборудования;</w:t>
      </w:r>
    </w:p>
    <w:p w:rsidR="00744322" w:rsidRPr="0004672D" w:rsidRDefault="00744322" w:rsidP="0004672D">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4672D">
        <w:rPr>
          <w:sz w:val="22"/>
          <w:szCs w:val="22"/>
        </w:rPr>
        <w:t>технологию ремонта внутрицеховых сетей, кабельных линий, электрооборудования трансформаторных подстанций, электрических машин, пускорегулирующей аппаратуры.</w:t>
      </w:r>
    </w:p>
    <w:p w:rsidR="0073391A" w:rsidRPr="0004672D" w:rsidRDefault="0073391A" w:rsidP="0004672D">
      <w:pPr>
        <w:pStyle w:val="210"/>
        <w:widowControl w:val="0"/>
        <w:shd w:val="clear" w:color="auto" w:fill="auto"/>
        <w:spacing w:after="0" w:line="312" w:lineRule="exact"/>
        <w:ind w:left="60" w:right="40" w:firstLine="720"/>
        <w:jc w:val="both"/>
        <w:rPr>
          <w:sz w:val="22"/>
          <w:szCs w:val="22"/>
        </w:rPr>
      </w:pPr>
      <w:r w:rsidRPr="0004672D">
        <w:rPr>
          <w:sz w:val="22"/>
          <w:szCs w:val="22"/>
        </w:rPr>
        <w:t xml:space="preserve">В результате освоения дисциплины обучающийся должен </w:t>
      </w:r>
      <w:r w:rsidR="00621E6A" w:rsidRPr="0004672D">
        <w:rPr>
          <w:sz w:val="22"/>
          <w:szCs w:val="22"/>
        </w:rPr>
        <w:t>овладеть</w:t>
      </w:r>
      <w:r w:rsidRPr="0004672D">
        <w:rPr>
          <w:sz w:val="22"/>
          <w:szCs w:val="22"/>
        </w:rPr>
        <w:t xml:space="preserve"> компетенци</w:t>
      </w:r>
      <w:r w:rsidR="00621E6A" w:rsidRPr="0004672D">
        <w:rPr>
          <w:sz w:val="22"/>
          <w:szCs w:val="22"/>
        </w:rPr>
        <w:t>ями</w:t>
      </w:r>
      <w:r w:rsidRPr="0004672D">
        <w:rPr>
          <w:sz w:val="22"/>
          <w:szCs w:val="22"/>
        </w:rPr>
        <w:t xml:space="preserve">: </w:t>
      </w:r>
    </w:p>
    <w:p w:rsidR="00744322" w:rsidRPr="0004672D" w:rsidRDefault="00744322" w:rsidP="0004672D">
      <w:pPr>
        <w:widowControl w:val="0"/>
        <w:autoSpaceDE w:val="0"/>
        <w:autoSpaceDN w:val="0"/>
        <w:adjustRightInd w:val="0"/>
        <w:ind w:firstLine="540"/>
        <w:jc w:val="both"/>
        <w:rPr>
          <w:rFonts w:cs="Calibri"/>
          <w:sz w:val="22"/>
          <w:szCs w:val="22"/>
        </w:rPr>
      </w:pPr>
      <w:r w:rsidRPr="0004672D">
        <w:rPr>
          <w:rFonts w:cs="Calibri"/>
          <w:sz w:val="22"/>
          <w:szCs w:val="22"/>
        </w:rPr>
        <w:t>ОК 1. Понимать сущность и социальную значимость своей будущей профессии, проявлять к ней устойчивый интерес.</w:t>
      </w:r>
    </w:p>
    <w:p w:rsidR="00744322" w:rsidRPr="0004672D" w:rsidRDefault="00744322" w:rsidP="0004672D">
      <w:pPr>
        <w:widowControl w:val="0"/>
        <w:autoSpaceDE w:val="0"/>
        <w:autoSpaceDN w:val="0"/>
        <w:adjustRightInd w:val="0"/>
        <w:ind w:firstLine="540"/>
        <w:jc w:val="both"/>
        <w:rPr>
          <w:rFonts w:cs="Calibri"/>
          <w:sz w:val="22"/>
          <w:szCs w:val="22"/>
        </w:rPr>
      </w:pPr>
      <w:r w:rsidRPr="0004672D">
        <w:rPr>
          <w:rFonts w:cs="Calibri"/>
          <w:sz w:val="22"/>
          <w:szCs w:val="22"/>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744322" w:rsidRPr="0004672D" w:rsidRDefault="00744322" w:rsidP="0004672D">
      <w:pPr>
        <w:widowControl w:val="0"/>
        <w:autoSpaceDE w:val="0"/>
        <w:autoSpaceDN w:val="0"/>
        <w:adjustRightInd w:val="0"/>
        <w:ind w:firstLine="540"/>
        <w:jc w:val="both"/>
        <w:rPr>
          <w:rFonts w:cs="Calibri"/>
          <w:sz w:val="22"/>
          <w:szCs w:val="22"/>
        </w:rPr>
      </w:pPr>
      <w:r w:rsidRPr="0004672D">
        <w:rPr>
          <w:rFonts w:cs="Calibri"/>
          <w:sz w:val="22"/>
          <w:szCs w:val="22"/>
        </w:rPr>
        <w:t>ОК 3. Принимать решения в стандартных и нестандартных ситуациях и нести за них ответственность.</w:t>
      </w:r>
    </w:p>
    <w:p w:rsidR="00744322" w:rsidRPr="0004672D" w:rsidRDefault="00744322" w:rsidP="0004672D">
      <w:pPr>
        <w:widowControl w:val="0"/>
        <w:autoSpaceDE w:val="0"/>
        <w:autoSpaceDN w:val="0"/>
        <w:adjustRightInd w:val="0"/>
        <w:ind w:firstLine="540"/>
        <w:jc w:val="both"/>
        <w:rPr>
          <w:rFonts w:cs="Calibri"/>
          <w:sz w:val="22"/>
          <w:szCs w:val="22"/>
        </w:rPr>
      </w:pPr>
      <w:r w:rsidRPr="0004672D">
        <w:rPr>
          <w:rFonts w:cs="Calibri"/>
          <w:sz w:val="22"/>
          <w:szCs w:val="22"/>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44322" w:rsidRPr="0004672D" w:rsidRDefault="00744322" w:rsidP="0004672D">
      <w:pPr>
        <w:widowControl w:val="0"/>
        <w:autoSpaceDE w:val="0"/>
        <w:autoSpaceDN w:val="0"/>
        <w:adjustRightInd w:val="0"/>
        <w:ind w:firstLine="540"/>
        <w:jc w:val="both"/>
        <w:rPr>
          <w:rFonts w:cs="Calibri"/>
          <w:sz w:val="22"/>
          <w:szCs w:val="22"/>
        </w:rPr>
      </w:pPr>
      <w:r w:rsidRPr="0004672D">
        <w:rPr>
          <w:rFonts w:cs="Calibri"/>
          <w:sz w:val="22"/>
          <w:szCs w:val="22"/>
        </w:rPr>
        <w:t>ОК 5. Использовать информационно-коммуникационные технологии в профессиональной деятельности.</w:t>
      </w:r>
    </w:p>
    <w:p w:rsidR="00744322" w:rsidRPr="0004672D" w:rsidRDefault="00744322" w:rsidP="0004672D">
      <w:pPr>
        <w:widowControl w:val="0"/>
        <w:autoSpaceDE w:val="0"/>
        <w:autoSpaceDN w:val="0"/>
        <w:adjustRightInd w:val="0"/>
        <w:ind w:firstLine="540"/>
        <w:jc w:val="both"/>
        <w:rPr>
          <w:rFonts w:cs="Calibri"/>
          <w:sz w:val="22"/>
          <w:szCs w:val="22"/>
        </w:rPr>
      </w:pPr>
      <w:r w:rsidRPr="0004672D">
        <w:rPr>
          <w:rFonts w:cs="Calibri"/>
          <w:sz w:val="22"/>
          <w:szCs w:val="22"/>
        </w:rPr>
        <w:t>ОК 6. Работать в коллективе и команде, эффективно общаться с коллегами, руководством, потребителями.</w:t>
      </w:r>
    </w:p>
    <w:p w:rsidR="00744322" w:rsidRPr="0004672D" w:rsidRDefault="00744322" w:rsidP="0004672D">
      <w:pPr>
        <w:widowControl w:val="0"/>
        <w:autoSpaceDE w:val="0"/>
        <w:autoSpaceDN w:val="0"/>
        <w:adjustRightInd w:val="0"/>
        <w:ind w:firstLine="540"/>
        <w:jc w:val="both"/>
        <w:rPr>
          <w:rFonts w:cs="Calibri"/>
          <w:sz w:val="22"/>
          <w:szCs w:val="22"/>
        </w:rPr>
      </w:pPr>
      <w:r w:rsidRPr="0004672D">
        <w:rPr>
          <w:rFonts w:cs="Calibri"/>
          <w:sz w:val="22"/>
          <w:szCs w:val="22"/>
        </w:rPr>
        <w:t>ОК 7. Брать на себя ответственность за работу членов команды (подчиненных), результат выполнения заданий.</w:t>
      </w:r>
    </w:p>
    <w:p w:rsidR="00744322" w:rsidRPr="0004672D" w:rsidRDefault="00744322" w:rsidP="0004672D">
      <w:pPr>
        <w:widowControl w:val="0"/>
        <w:autoSpaceDE w:val="0"/>
        <w:autoSpaceDN w:val="0"/>
        <w:adjustRightInd w:val="0"/>
        <w:ind w:firstLine="540"/>
        <w:jc w:val="both"/>
        <w:rPr>
          <w:rFonts w:cs="Calibri"/>
          <w:sz w:val="22"/>
          <w:szCs w:val="22"/>
        </w:rPr>
      </w:pPr>
      <w:r w:rsidRPr="0004672D">
        <w:rPr>
          <w:rFonts w:cs="Calibri"/>
          <w:sz w:val="22"/>
          <w:szCs w:val="22"/>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44322" w:rsidRPr="0004672D" w:rsidRDefault="00744322" w:rsidP="0004672D">
      <w:pPr>
        <w:widowControl w:val="0"/>
        <w:autoSpaceDE w:val="0"/>
        <w:autoSpaceDN w:val="0"/>
        <w:adjustRightInd w:val="0"/>
        <w:ind w:firstLine="540"/>
        <w:jc w:val="both"/>
        <w:rPr>
          <w:rFonts w:cs="Calibri"/>
          <w:sz w:val="22"/>
          <w:szCs w:val="22"/>
        </w:rPr>
      </w:pPr>
      <w:r w:rsidRPr="0004672D">
        <w:rPr>
          <w:rFonts w:cs="Calibri"/>
          <w:sz w:val="22"/>
          <w:szCs w:val="22"/>
        </w:rPr>
        <w:t>ОК 9. Ориентироваться в условиях частой смены технологий в профессиональной деятельности.</w:t>
      </w:r>
    </w:p>
    <w:p w:rsidR="00744322" w:rsidRPr="0004672D" w:rsidRDefault="00744322" w:rsidP="0004672D">
      <w:pPr>
        <w:widowControl w:val="0"/>
        <w:autoSpaceDE w:val="0"/>
        <w:autoSpaceDN w:val="0"/>
        <w:adjustRightInd w:val="0"/>
        <w:ind w:firstLine="540"/>
        <w:jc w:val="both"/>
        <w:rPr>
          <w:rFonts w:cs="Calibri"/>
          <w:sz w:val="22"/>
          <w:szCs w:val="22"/>
        </w:rPr>
      </w:pPr>
      <w:r w:rsidRPr="0004672D">
        <w:rPr>
          <w:rFonts w:cs="Calibri"/>
          <w:sz w:val="22"/>
          <w:szCs w:val="22"/>
        </w:rPr>
        <w:t>ПК 1.1. Выполнять наладку, регулировку и проверку электрического и электромеханического оборудования.</w:t>
      </w:r>
    </w:p>
    <w:p w:rsidR="00744322" w:rsidRPr="0004672D" w:rsidRDefault="00744322" w:rsidP="0004672D">
      <w:pPr>
        <w:widowControl w:val="0"/>
        <w:autoSpaceDE w:val="0"/>
        <w:autoSpaceDN w:val="0"/>
        <w:adjustRightInd w:val="0"/>
        <w:ind w:firstLine="540"/>
        <w:jc w:val="both"/>
        <w:rPr>
          <w:rFonts w:cs="Calibri"/>
          <w:sz w:val="22"/>
          <w:szCs w:val="22"/>
        </w:rPr>
      </w:pPr>
      <w:r w:rsidRPr="0004672D">
        <w:rPr>
          <w:rFonts w:cs="Calibri"/>
          <w:sz w:val="22"/>
          <w:szCs w:val="22"/>
        </w:rPr>
        <w:t>ПК 1.2. Организовывать и выполнять техническое обслуживание и ремонт электрического и электромеханического оборудования.</w:t>
      </w:r>
    </w:p>
    <w:p w:rsidR="00744322" w:rsidRPr="0004672D" w:rsidRDefault="00744322" w:rsidP="0004672D">
      <w:pPr>
        <w:widowControl w:val="0"/>
        <w:autoSpaceDE w:val="0"/>
        <w:autoSpaceDN w:val="0"/>
        <w:adjustRightInd w:val="0"/>
        <w:ind w:firstLine="540"/>
        <w:jc w:val="both"/>
        <w:rPr>
          <w:rFonts w:cs="Calibri"/>
          <w:sz w:val="22"/>
          <w:szCs w:val="22"/>
        </w:rPr>
      </w:pPr>
      <w:r w:rsidRPr="0004672D">
        <w:rPr>
          <w:rFonts w:cs="Calibri"/>
          <w:sz w:val="22"/>
          <w:szCs w:val="22"/>
        </w:rPr>
        <w:t xml:space="preserve">ПК 1.3. Осуществлять диагностику и технический контроль при эксплуатации </w:t>
      </w:r>
      <w:r w:rsidRPr="0004672D">
        <w:rPr>
          <w:rFonts w:cs="Calibri"/>
          <w:sz w:val="22"/>
          <w:szCs w:val="22"/>
        </w:rPr>
        <w:lastRenderedPageBreak/>
        <w:t>электрического и электромеханического оборудования.</w:t>
      </w:r>
    </w:p>
    <w:p w:rsidR="00744322" w:rsidRPr="0004672D" w:rsidRDefault="00744322" w:rsidP="0004672D">
      <w:pPr>
        <w:widowControl w:val="0"/>
        <w:autoSpaceDE w:val="0"/>
        <w:autoSpaceDN w:val="0"/>
        <w:adjustRightInd w:val="0"/>
        <w:ind w:firstLine="540"/>
        <w:jc w:val="both"/>
        <w:rPr>
          <w:rFonts w:cs="Calibri"/>
          <w:sz w:val="22"/>
          <w:szCs w:val="22"/>
        </w:rPr>
      </w:pPr>
      <w:r w:rsidRPr="0004672D">
        <w:rPr>
          <w:rFonts w:cs="Calibri"/>
          <w:sz w:val="22"/>
          <w:szCs w:val="22"/>
        </w:rPr>
        <w:t>ПК 1.4. Составлять отчетную документацию по техническому обслуживанию и ремонту электрического и электромеханического оборудования.</w:t>
      </w:r>
    </w:p>
    <w:p w:rsidR="00323550" w:rsidRPr="0004672D" w:rsidRDefault="006C745C"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04672D">
        <w:rPr>
          <w:b/>
          <w:sz w:val="22"/>
          <w:szCs w:val="22"/>
        </w:rPr>
        <w:t>1.</w:t>
      </w:r>
      <w:r w:rsidR="00AF0C9B" w:rsidRPr="0004672D">
        <w:rPr>
          <w:b/>
          <w:sz w:val="22"/>
          <w:szCs w:val="22"/>
        </w:rPr>
        <w:t>4</w:t>
      </w:r>
      <w:r w:rsidR="00FF6AC7" w:rsidRPr="0004672D">
        <w:rPr>
          <w:b/>
          <w:sz w:val="22"/>
          <w:szCs w:val="22"/>
        </w:rPr>
        <w:t xml:space="preserve">. </w:t>
      </w:r>
      <w:r w:rsidR="005D4033" w:rsidRPr="0004672D">
        <w:rPr>
          <w:b/>
          <w:sz w:val="22"/>
          <w:szCs w:val="22"/>
        </w:rPr>
        <w:t>К</w:t>
      </w:r>
      <w:r w:rsidR="00323550" w:rsidRPr="0004672D">
        <w:rPr>
          <w:b/>
          <w:sz w:val="22"/>
          <w:szCs w:val="22"/>
        </w:rPr>
        <w:t>оличество часов на освоение программы профессионального модуля:</w:t>
      </w:r>
    </w:p>
    <w:p w:rsidR="00323550" w:rsidRPr="0004672D" w:rsidRDefault="00323550"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4672D">
        <w:rPr>
          <w:sz w:val="22"/>
          <w:szCs w:val="22"/>
        </w:rPr>
        <w:t xml:space="preserve">максимальной учебной нагрузки обучающегося –  </w:t>
      </w:r>
      <w:r w:rsidRPr="0004672D">
        <w:rPr>
          <w:b/>
          <w:sz w:val="22"/>
          <w:szCs w:val="22"/>
        </w:rPr>
        <w:t xml:space="preserve"> 1114</w:t>
      </w:r>
      <w:r w:rsidRPr="0004672D">
        <w:rPr>
          <w:sz w:val="22"/>
          <w:szCs w:val="22"/>
        </w:rPr>
        <w:t xml:space="preserve"> часов, включая:</w:t>
      </w:r>
    </w:p>
    <w:p w:rsidR="00323550" w:rsidRPr="0004672D" w:rsidRDefault="00323550"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4672D">
        <w:rPr>
          <w:sz w:val="22"/>
          <w:szCs w:val="22"/>
        </w:rPr>
        <w:t xml:space="preserve">- обязательной аудиторной учебной нагрузки обучающегося –   </w:t>
      </w:r>
      <w:r w:rsidRPr="0004672D">
        <w:rPr>
          <w:b/>
          <w:sz w:val="22"/>
          <w:szCs w:val="22"/>
        </w:rPr>
        <w:t>7</w:t>
      </w:r>
      <w:r w:rsidR="00EF0403" w:rsidRPr="0004672D">
        <w:rPr>
          <w:b/>
          <w:sz w:val="22"/>
          <w:szCs w:val="22"/>
        </w:rPr>
        <w:t>74</w:t>
      </w:r>
      <w:r w:rsidRPr="0004672D">
        <w:rPr>
          <w:b/>
          <w:sz w:val="22"/>
          <w:szCs w:val="22"/>
        </w:rPr>
        <w:t xml:space="preserve"> </w:t>
      </w:r>
      <w:r w:rsidRPr="0004672D">
        <w:rPr>
          <w:sz w:val="22"/>
          <w:szCs w:val="22"/>
        </w:rPr>
        <w:t>часа;</w:t>
      </w:r>
    </w:p>
    <w:p w:rsidR="00323550" w:rsidRPr="0004672D" w:rsidRDefault="00323550"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4672D">
        <w:rPr>
          <w:sz w:val="22"/>
          <w:szCs w:val="22"/>
        </w:rPr>
        <w:t xml:space="preserve">- самостоятельной работы обучающегося –   </w:t>
      </w:r>
      <w:r w:rsidRPr="0004672D">
        <w:rPr>
          <w:b/>
          <w:sz w:val="22"/>
          <w:szCs w:val="22"/>
        </w:rPr>
        <w:t>3</w:t>
      </w:r>
      <w:r w:rsidR="00EF0403" w:rsidRPr="0004672D">
        <w:rPr>
          <w:b/>
          <w:sz w:val="22"/>
          <w:szCs w:val="22"/>
        </w:rPr>
        <w:t>88</w:t>
      </w:r>
      <w:r w:rsidRPr="0004672D">
        <w:rPr>
          <w:sz w:val="22"/>
          <w:szCs w:val="22"/>
        </w:rPr>
        <w:t xml:space="preserve">  часа;</w:t>
      </w:r>
    </w:p>
    <w:p w:rsidR="00323550" w:rsidRPr="0004672D" w:rsidRDefault="00323550"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4672D">
        <w:rPr>
          <w:sz w:val="22"/>
          <w:szCs w:val="22"/>
        </w:rPr>
        <w:t xml:space="preserve">- учебной практики - </w:t>
      </w:r>
      <w:r w:rsidRPr="0004672D">
        <w:rPr>
          <w:b/>
          <w:sz w:val="22"/>
          <w:szCs w:val="22"/>
        </w:rPr>
        <w:t>108</w:t>
      </w:r>
      <w:r w:rsidRPr="0004672D">
        <w:rPr>
          <w:b/>
          <w:color w:val="FF0000"/>
          <w:sz w:val="22"/>
          <w:szCs w:val="22"/>
        </w:rPr>
        <w:t xml:space="preserve"> </w:t>
      </w:r>
      <w:r w:rsidRPr="0004672D">
        <w:rPr>
          <w:sz w:val="22"/>
          <w:szCs w:val="22"/>
        </w:rPr>
        <w:t>часов.</w:t>
      </w:r>
    </w:p>
    <w:p w:rsidR="00323550" w:rsidRPr="0004672D" w:rsidRDefault="00323550"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4672D">
        <w:rPr>
          <w:sz w:val="22"/>
          <w:szCs w:val="22"/>
        </w:rPr>
        <w:t xml:space="preserve">- производственной практики –  </w:t>
      </w:r>
      <w:r w:rsidRPr="0004672D">
        <w:rPr>
          <w:b/>
          <w:sz w:val="22"/>
          <w:szCs w:val="22"/>
        </w:rPr>
        <w:t xml:space="preserve">72  </w:t>
      </w:r>
      <w:r w:rsidRPr="0004672D">
        <w:rPr>
          <w:sz w:val="22"/>
          <w:szCs w:val="22"/>
        </w:rPr>
        <w:t>часов.</w:t>
      </w:r>
    </w:p>
    <w:p w:rsidR="005D4033" w:rsidRPr="0004672D" w:rsidRDefault="009B05EC"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4672D">
        <w:rPr>
          <w:b/>
          <w:sz w:val="22"/>
          <w:szCs w:val="22"/>
        </w:rPr>
        <w:t>1.5 Требования к организации образовательного процесса</w:t>
      </w:r>
      <w:r w:rsidRPr="0004672D">
        <w:rPr>
          <w:sz w:val="22"/>
          <w:szCs w:val="22"/>
        </w:rPr>
        <w:t xml:space="preserve"> </w:t>
      </w:r>
    </w:p>
    <w:p w:rsidR="009B05EC" w:rsidRPr="0004672D" w:rsidRDefault="009B05EC"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4672D">
        <w:rPr>
          <w:sz w:val="22"/>
          <w:szCs w:val="22"/>
        </w:rPr>
        <w:t xml:space="preserve">Для изучения </w:t>
      </w:r>
      <w:r w:rsidR="00DF30E9" w:rsidRPr="0004672D">
        <w:rPr>
          <w:sz w:val="22"/>
          <w:szCs w:val="22"/>
        </w:rPr>
        <w:t>профессионального модуля ПМ.01</w:t>
      </w:r>
      <w:r w:rsidRPr="0004672D">
        <w:rPr>
          <w:sz w:val="22"/>
          <w:szCs w:val="22"/>
        </w:rPr>
        <w:t xml:space="preserve"> необходимо наличие </w:t>
      </w:r>
      <w:r w:rsidR="00DF30E9" w:rsidRPr="0004672D">
        <w:rPr>
          <w:sz w:val="22"/>
          <w:szCs w:val="22"/>
        </w:rPr>
        <w:t xml:space="preserve">учебных мастерских, лабораторий, </w:t>
      </w:r>
      <w:r w:rsidRPr="0004672D">
        <w:rPr>
          <w:sz w:val="22"/>
          <w:szCs w:val="22"/>
        </w:rPr>
        <w:t>учебного класса, оборудованного мультимедийным комплексом</w:t>
      </w:r>
      <w:r w:rsidRPr="0004672D">
        <w:rPr>
          <w:bCs/>
          <w:sz w:val="22"/>
          <w:szCs w:val="22"/>
        </w:rPr>
        <w:t xml:space="preserve">, а также установленное программное обеспечение, указанное в п.3. настоящей Программы. </w:t>
      </w:r>
    </w:p>
    <w:p w:rsidR="009B05EC" w:rsidRPr="0004672D" w:rsidRDefault="009B05EC" w:rsidP="0004672D">
      <w:pPr>
        <w:pStyle w:val="a9"/>
        <w:widowControl w:val="0"/>
        <w:spacing w:after="0"/>
        <w:ind w:firstLine="709"/>
        <w:jc w:val="both"/>
        <w:rPr>
          <w:sz w:val="22"/>
          <w:szCs w:val="22"/>
        </w:rPr>
      </w:pPr>
      <w:r w:rsidRPr="0004672D">
        <w:rPr>
          <w:sz w:val="22"/>
          <w:szCs w:val="22"/>
        </w:rPr>
        <w:t xml:space="preserve">Требования </w:t>
      </w:r>
      <w:r w:rsidRPr="0004672D">
        <w:rPr>
          <w:bCs/>
          <w:sz w:val="22"/>
          <w:szCs w:val="22"/>
        </w:rPr>
        <w:t>к квалификации педагогических (инженерно-педагогических) кадров</w:t>
      </w:r>
      <w:r w:rsidRPr="0004672D">
        <w:rPr>
          <w:sz w:val="22"/>
          <w:szCs w:val="22"/>
        </w:rPr>
        <w:t xml:space="preserve"> достаточны для качественного проведения занятий: высшее профессиональное, специализация преподаватель профессиональной школы.</w:t>
      </w:r>
    </w:p>
    <w:p w:rsidR="00DF30E9" w:rsidRPr="0004672D" w:rsidRDefault="009B05EC" w:rsidP="0004672D">
      <w:pPr>
        <w:pStyle w:val="a9"/>
        <w:widowControl w:val="0"/>
        <w:spacing w:after="0"/>
        <w:ind w:firstLine="709"/>
        <w:jc w:val="both"/>
        <w:rPr>
          <w:sz w:val="22"/>
          <w:szCs w:val="22"/>
        </w:rPr>
      </w:pPr>
      <w:r w:rsidRPr="0004672D">
        <w:rPr>
          <w:sz w:val="22"/>
          <w:szCs w:val="22"/>
        </w:rPr>
        <w:t>При освоении основной профессиональной образовательной программы по специальности</w:t>
      </w:r>
      <w:r w:rsidR="00DF30E9" w:rsidRPr="0004672D">
        <w:rPr>
          <w:sz w:val="22"/>
          <w:szCs w:val="22"/>
        </w:rPr>
        <w:t>,</w:t>
      </w:r>
      <w:r w:rsidRPr="0004672D">
        <w:rPr>
          <w:sz w:val="22"/>
          <w:szCs w:val="22"/>
        </w:rPr>
        <w:t xml:space="preserve"> в том числе и при изучении </w:t>
      </w:r>
      <w:r w:rsidR="00DF30E9" w:rsidRPr="0004672D">
        <w:rPr>
          <w:sz w:val="22"/>
          <w:szCs w:val="22"/>
        </w:rPr>
        <w:t>профессионального модуля</w:t>
      </w:r>
      <w:r w:rsidRPr="0004672D">
        <w:rPr>
          <w:sz w:val="22"/>
          <w:szCs w:val="22"/>
        </w:rPr>
        <w:t xml:space="preserve">, колледжем реализуется модульно-компетентностный подход. </w:t>
      </w:r>
    </w:p>
    <w:p w:rsidR="009B05EC" w:rsidRPr="0004672D" w:rsidRDefault="009B05EC" w:rsidP="0004672D">
      <w:pPr>
        <w:pStyle w:val="a9"/>
        <w:widowControl w:val="0"/>
        <w:spacing w:after="0"/>
        <w:ind w:firstLine="709"/>
        <w:jc w:val="both"/>
        <w:rPr>
          <w:sz w:val="22"/>
          <w:szCs w:val="22"/>
        </w:rPr>
      </w:pPr>
      <w:r w:rsidRPr="0004672D">
        <w:rPr>
          <w:sz w:val="22"/>
          <w:szCs w:val="22"/>
        </w:rPr>
        <w:t xml:space="preserve">Модульно-компетентностный подход предусматривает широкое  использование в образовательном процессе активных и интерактивных форм проведения занятий (компьютерных симуляций, деловых и ролевых игр, разбора конкретных ситуаций, психологических и иных тренингов, групповых дискуссий) в сочетании с внеаудиторной работой для формирования и развития общих и профессиональных компетенций обучающихся. </w:t>
      </w:r>
    </w:p>
    <w:p w:rsidR="009B05EC" w:rsidRPr="0004672D" w:rsidRDefault="009B05EC" w:rsidP="0004672D">
      <w:pPr>
        <w:pStyle w:val="a9"/>
        <w:widowControl w:val="0"/>
        <w:spacing w:after="0"/>
        <w:ind w:firstLine="709"/>
        <w:jc w:val="both"/>
        <w:rPr>
          <w:sz w:val="22"/>
          <w:szCs w:val="22"/>
        </w:rPr>
      </w:pPr>
      <w:r w:rsidRPr="0004672D">
        <w:rPr>
          <w:sz w:val="22"/>
          <w:szCs w:val="22"/>
        </w:rPr>
        <w:t xml:space="preserve">Среди разнообразных направлений новых педагогических технологий наиболее адекватными поставленным целям при обучении </w:t>
      </w:r>
      <w:r w:rsidR="00DF30E9" w:rsidRPr="0004672D">
        <w:rPr>
          <w:sz w:val="22"/>
          <w:szCs w:val="22"/>
        </w:rPr>
        <w:t>профессии</w:t>
      </w:r>
      <w:r w:rsidRPr="0004672D">
        <w:rPr>
          <w:sz w:val="22"/>
          <w:szCs w:val="22"/>
        </w:rPr>
        <w:t>, являю</w:t>
      </w:r>
      <w:r w:rsidR="002B1B84" w:rsidRPr="0004672D">
        <w:rPr>
          <w:sz w:val="22"/>
          <w:szCs w:val="22"/>
        </w:rPr>
        <w:t>тся обучение в сотрудничестве</w:t>
      </w:r>
      <w:r w:rsidRPr="0004672D">
        <w:rPr>
          <w:sz w:val="22"/>
          <w:szCs w:val="22"/>
        </w:rPr>
        <w:t xml:space="preserve">; </w:t>
      </w:r>
    </w:p>
    <w:p w:rsidR="009B05EC" w:rsidRPr="0004672D" w:rsidRDefault="009B05EC" w:rsidP="0004672D">
      <w:pPr>
        <w:widowControl w:val="0"/>
        <w:numPr>
          <w:ilvl w:val="0"/>
          <w:numId w:val="2"/>
        </w:numPr>
        <w:ind w:left="1418" w:hanging="851"/>
        <w:rPr>
          <w:sz w:val="22"/>
          <w:szCs w:val="22"/>
        </w:rPr>
      </w:pPr>
      <w:r w:rsidRPr="0004672D">
        <w:rPr>
          <w:sz w:val="22"/>
          <w:szCs w:val="22"/>
        </w:rPr>
        <w:t xml:space="preserve">метод проектов; </w:t>
      </w:r>
    </w:p>
    <w:p w:rsidR="009B05EC" w:rsidRPr="0004672D" w:rsidRDefault="009B05EC" w:rsidP="0004672D">
      <w:pPr>
        <w:widowControl w:val="0"/>
        <w:numPr>
          <w:ilvl w:val="0"/>
          <w:numId w:val="2"/>
        </w:numPr>
        <w:ind w:left="1418" w:hanging="851"/>
        <w:rPr>
          <w:sz w:val="22"/>
          <w:szCs w:val="22"/>
        </w:rPr>
      </w:pPr>
      <w:r w:rsidRPr="0004672D">
        <w:rPr>
          <w:sz w:val="22"/>
          <w:szCs w:val="22"/>
        </w:rPr>
        <w:t>индивидуальный и дифференцированный подход к обучению;</w:t>
      </w:r>
    </w:p>
    <w:p w:rsidR="009B05EC" w:rsidRPr="0004672D" w:rsidRDefault="002B1B84" w:rsidP="0004672D">
      <w:pPr>
        <w:widowControl w:val="0"/>
        <w:numPr>
          <w:ilvl w:val="0"/>
          <w:numId w:val="2"/>
        </w:numPr>
        <w:ind w:left="1418" w:hanging="851"/>
        <w:rPr>
          <w:sz w:val="22"/>
          <w:szCs w:val="22"/>
        </w:rPr>
      </w:pPr>
      <w:r w:rsidRPr="0004672D">
        <w:rPr>
          <w:sz w:val="22"/>
          <w:szCs w:val="22"/>
        </w:rPr>
        <w:t>обучение в сотрудничестве</w:t>
      </w:r>
      <w:r w:rsidR="009B05EC" w:rsidRPr="0004672D">
        <w:rPr>
          <w:sz w:val="22"/>
          <w:szCs w:val="22"/>
        </w:rPr>
        <w:t xml:space="preserve">; </w:t>
      </w:r>
    </w:p>
    <w:p w:rsidR="009B05EC" w:rsidRPr="0004672D" w:rsidRDefault="009B05EC" w:rsidP="0004672D">
      <w:pPr>
        <w:widowControl w:val="0"/>
        <w:numPr>
          <w:ilvl w:val="0"/>
          <w:numId w:val="2"/>
        </w:numPr>
        <w:ind w:left="1418" w:hanging="851"/>
        <w:rPr>
          <w:sz w:val="22"/>
          <w:szCs w:val="22"/>
        </w:rPr>
      </w:pPr>
      <w:r w:rsidRPr="0004672D">
        <w:rPr>
          <w:sz w:val="22"/>
          <w:szCs w:val="22"/>
        </w:rPr>
        <w:t>контекстного обучения.</w:t>
      </w:r>
    </w:p>
    <w:p w:rsidR="009B05EC" w:rsidRPr="0004672D" w:rsidRDefault="009B05EC" w:rsidP="0004672D">
      <w:pPr>
        <w:widowControl w:val="0"/>
        <w:jc w:val="both"/>
        <w:rPr>
          <w:sz w:val="22"/>
          <w:szCs w:val="22"/>
        </w:rPr>
      </w:pPr>
      <w:r w:rsidRPr="0004672D">
        <w:rPr>
          <w:sz w:val="22"/>
          <w:szCs w:val="22"/>
        </w:rPr>
        <w:t xml:space="preserve">В обучении </w:t>
      </w:r>
      <w:r w:rsidR="00DF30E9" w:rsidRPr="0004672D">
        <w:rPr>
          <w:sz w:val="22"/>
          <w:szCs w:val="22"/>
        </w:rPr>
        <w:t>профессии</w:t>
      </w:r>
      <w:r w:rsidRPr="0004672D">
        <w:rPr>
          <w:sz w:val="22"/>
          <w:szCs w:val="22"/>
        </w:rPr>
        <w:t xml:space="preserve"> выделено 4 этапа:</w:t>
      </w:r>
    </w:p>
    <w:p w:rsidR="009B05EC" w:rsidRPr="0004672D" w:rsidRDefault="009B05EC" w:rsidP="0004672D">
      <w:pPr>
        <w:widowControl w:val="0"/>
        <w:ind w:firstLine="708"/>
        <w:jc w:val="both"/>
        <w:rPr>
          <w:sz w:val="22"/>
          <w:szCs w:val="22"/>
        </w:rPr>
      </w:pPr>
      <w:r w:rsidRPr="0004672D">
        <w:rPr>
          <w:sz w:val="22"/>
          <w:szCs w:val="22"/>
        </w:rPr>
        <w:t>Первый этап - выявление и ликвидация пробелов в знаниях. В конце этапа ученики дифференцируются на три группы, к которым применяются различные подходы.</w:t>
      </w:r>
    </w:p>
    <w:p w:rsidR="009B05EC" w:rsidRPr="0004672D" w:rsidRDefault="009B05EC" w:rsidP="0004672D">
      <w:pPr>
        <w:widowControl w:val="0"/>
        <w:ind w:firstLine="708"/>
        <w:jc w:val="both"/>
        <w:rPr>
          <w:sz w:val="22"/>
          <w:szCs w:val="22"/>
        </w:rPr>
      </w:pPr>
      <w:r w:rsidRPr="0004672D">
        <w:rPr>
          <w:sz w:val="22"/>
          <w:szCs w:val="22"/>
        </w:rPr>
        <w:t xml:space="preserve">Второй этап - создание благоприятного психологического климата в группе. Основная задача - добиться, чтобы </w:t>
      </w:r>
      <w:r w:rsidR="002B1B84" w:rsidRPr="0004672D">
        <w:rPr>
          <w:sz w:val="22"/>
          <w:szCs w:val="22"/>
        </w:rPr>
        <w:t>обучающиеся</w:t>
      </w:r>
      <w:r w:rsidRPr="0004672D">
        <w:rPr>
          <w:sz w:val="22"/>
          <w:szCs w:val="22"/>
        </w:rPr>
        <w:t xml:space="preserve"> поверили в свои силы.</w:t>
      </w:r>
    </w:p>
    <w:p w:rsidR="009B05EC" w:rsidRPr="0004672D" w:rsidRDefault="009B05EC" w:rsidP="0004672D">
      <w:pPr>
        <w:widowControl w:val="0"/>
        <w:ind w:firstLine="708"/>
        <w:jc w:val="both"/>
        <w:rPr>
          <w:sz w:val="22"/>
          <w:szCs w:val="22"/>
        </w:rPr>
      </w:pPr>
      <w:r w:rsidRPr="0004672D">
        <w:rPr>
          <w:sz w:val="22"/>
          <w:szCs w:val="22"/>
        </w:rPr>
        <w:t>Третий этап - обучение учащихся на базе нового материала приемам учебной деятельности, приобщение к творчеству, воспитание на уроках.</w:t>
      </w:r>
    </w:p>
    <w:p w:rsidR="00C414FD" w:rsidRPr="0004672D" w:rsidRDefault="009B05EC" w:rsidP="0004672D">
      <w:pPr>
        <w:widowControl w:val="0"/>
        <w:ind w:firstLine="708"/>
        <w:jc w:val="both"/>
        <w:rPr>
          <w:sz w:val="22"/>
          <w:szCs w:val="22"/>
        </w:rPr>
      </w:pPr>
      <w:r w:rsidRPr="0004672D">
        <w:rPr>
          <w:sz w:val="22"/>
          <w:szCs w:val="22"/>
        </w:rPr>
        <w:t xml:space="preserve">Четвертый этап - обучение на базе сложившихся традиций и подготовка к </w:t>
      </w:r>
      <w:r w:rsidR="009A6432" w:rsidRPr="0004672D">
        <w:rPr>
          <w:sz w:val="22"/>
          <w:szCs w:val="22"/>
        </w:rPr>
        <w:t>зачет</w:t>
      </w:r>
      <w:r w:rsidRPr="0004672D">
        <w:rPr>
          <w:sz w:val="22"/>
          <w:szCs w:val="22"/>
        </w:rPr>
        <w:t>у.</w:t>
      </w:r>
    </w:p>
    <w:p w:rsidR="009B05EC" w:rsidRPr="0004672D" w:rsidRDefault="009B05EC" w:rsidP="0004672D">
      <w:pPr>
        <w:widowControl w:val="0"/>
        <w:ind w:firstLine="708"/>
        <w:jc w:val="both"/>
        <w:rPr>
          <w:sz w:val="22"/>
          <w:szCs w:val="22"/>
        </w:rPr>
      </w:pPr>
      <w:r w:rsidRPr="0004672D">
        <w:rPr>
          <w:sz w:val="22"/>
          <w:szCs w:val="22"/>
        </w:rPr>
        <w:t>Особенности методики</w:t>
      </w:r>
      <w:r w:rsidR="00151C1B" w:rsidRPr="0004672D">
        <w:rPr>
          <w:sz w:val="22"/>
          <w:szCs w:val="22"/>
        </w:rPr>
        <w:t>:</w:t>
      </w:r>
    </w:p>
    <w:p w:rsidR="009B05EC" w:rsidRPr="0004672D" w:rsidRDefault="009B05EC" w:rsidP="0004672D">
      <w:pPr>
        <w:widowControl w:val="0"/>
        <w:ind w:firstLine="709"/>
        <w:jc w:val="both"/>
        <w:rPr>
          <w:sz w:val="22"/>
          <w:szCs w:val="22"/>
        </w:rPr>
      </w:pPr>
      <w:r w:rsidRPr="0004672D">
        <w:rPr>
          <w:sz w:val="22"/>
          <w:szCs w:val="22"/>
        </w:rPr>
        <w:t>Программный материал разделен на опорные и проходные темы, приспособлен к данной профессии</w:t>
      </w:r>
      <w:r w:rsidR="00DF30E9" w:rsidRPr="0004672D">
        <w:rPr>
          <w:sz w:val="22"/>
          <w:szCs w:val="22"/>
        </w:rPr>
        <w:t>;</w:t>
      </w:r>
    </w:p>
    <w:p w:rsidR="009B05EC" w:rsidRPr="0004672D" w:rsidRDefault="009B05EC" w:rsidP="0004672D">
      <w:pPr>
        <w:widowControl w:val="0"/>
        <w:ind w:firstLine="709"/>
        <w:jc w:val="both"/>
        <w:rPr>
          <w:sz w:val="22"/>
          <w:szCs w:val="22"/>
        </w:rPr>
      </w:pPr>
      <w:r w:rsidRPr="0004672D">
        <w:rPr>
          <w:sz w:val="22"/>
          <w:szCs w:val="22"/>
        </w:rPr>
        <w:t>Поблочная смысловая разбивка темы</w:t>
      </w:r>
      <w:r w:rsidR="00DF30E9" w:rsidRPr="0004672D">
        <w:rPr>
          <w:sz w:val="22"/>
          <w:szCs w:val="22"/>
        </w:rPr>
        <w:t>;</w:t>
      </w:r>
    </w:p>
    <w:p w:rsidR="009B05EC" w:rsidRPr="0004672D" w:rsidRDefault="009B05EC" w:rsidP="0004672D">
      <w:pPr>
        <w:widowControl w:val="0"/>
        <w:ind w:firstLine="709"/>
        <w:jc w:val="both"/>
        <w:rPr>
          <w:sz w:val="22"/>
          <w:szCs w:val="22"/>
        </w:rPr>
      </w:pPr>
      <w:r w:rsidRPr="0004672D">
        <w:rPr>
          <w:sz w:val="22"/>
          <w:szCs w:val="22"/>
        </w:rPr>
        <w:t>Авторские опорные плакаты и схемы материала</w:t>
      </w:r>
      <w:r w:rsidR="00DF30E9" w:rsidRPr="0004672D">
        <w:rPr>
          <w:sz w:val="22"/>
          <w:szCs w:val="22"/>
        </w:rPr>
        <w:t>;</w:t>
      </w:r>
    </w:p>
    <w:p w:rsidR="009B05EC" w:rsidRPr="0004672D" w:rsidRDefault="009B05EC" w:rsidP="0004672D">
      <w:pPr>
        <w:widowControl w:val="0"/>
        <w:ind w:firstLine="709"/>
        <w:jc w:val="both"/>
        <w:rPr>
          <w:sz w:val="22"/>
          <w:szCs w:val="22"/>
        </w:rPr>
      </w:pPr>
      <w:r w:rsidRPr="0004672D">
        <w:rPr>
          <w:sz w:val="22"/>
          <w:szCs w:val="22"/>
        </w:rPr>
        <w:t>Творческий характер обучения (приглашение к творчеству)</w:t>
      </w:r>
      <w:r w:rsidR="00DF30E9" w:rsidRPr="0004672D">
        <w:rPr>
          <w:sz w:val="22"/>
          <w:szCs w:val="22"/>
        </w:rPr>
        <w:t>;</w:t>
      </w:r>
    </w:p>
    <w:p w:rsidR="009B05EC" w:rsidRPr="0004672D" w:rsidRDefault="009B05EC" w:rsidP="0004672D">
      <w:pPr>
        <w:widowControl w:val="0"/>
        <w:ind w:firstLine="709"/>
        <w:jc w:val="both"/>
        <w:rPr>
          <w:sz w:val="22"/>
          <w:szCs w:val="22"/>
        </w:rPr>
      </w:pPr>
      <w:r w:rsidRPr="0004672D">
        <w:rPr>
          <w:sz w:val="22"/>
          <w:szCs w:val="22"/>
        </w:rPr>
        <w:t>Решение задач с использованием алгоритма-образца</w:t>
      </w:r>
      <w:r w:rsidR="00DF30E9" w:rsidRPr="0004672D">
        <w:rPr>
          <w:sz w:val="22"/>
          <w:szCs w:val="22"/>
        </w:rPr>
        <w:t>;</w:t>
      </w:r>
    </w:p>
    <w:p w:rsidR="009B05EC" w:rsidRPr="0004672D" w:rsidRDefault="009B05EC" w:rsidP="0004672D">
      <w:pPr>
        <w:widowControl w:val="0"/>
        <w:ind w:firstLine="709"/>
        <w:jc w:val="both"/>
        <w:rPr>
          <w:sz w:val="22"/>
          <w:szCs w:val="22"/>
        </w:rPr>
      </w:pPr>
      <w:r w:rsidRPr="0004672D">
        <w:rPr>
          <w:sz w:val="22"/>
          <w:szCs w:val="22"/>
        </w:rPr>
        <w:t xml:space="preserve">Раздаточный материал по </w:t>
      </w:r>
      <w:r w:rsidR="00151C1B" w:rsidRPr="0004672D">
        <w:rPr>
          <w:sz w:val="22"/>
          <w:szCs w:val="22"/>
        </w:rPr>
        <w:t>дисциплине</w:t>
      </w:r>
      <w:r w:rsidR="00DF30E9" w:rsidRPr="0004672D">
        <w:rPr>
          <w:sz w:val="22"/>
          <w:szCs w:val="22"/>
        </w:rPr>
        <w:t>;</w:t>
      </w:r>
      <w:r w:rsidRPr="0004672D">
        <w:rPr>
          <w:sz w:val="22"/>
          <w:szCs w:val="22"/>
        </w:rPr>
        <w:t xml:space="preserve"> </w:t>
      </w:r>
    </w:p>
    <w:p w:rsidR="009B05EC" w:rsidRPr="0004672D" w:rsidRDefault="009B05EC" w:rsidP="0004672D">
      <w:pPr>
        <w:widowControl w:val="0"/>
        <w:ind w:firstLine="709"/>
        <w:jc w:val="both"/>
        <w:rPr>
          <w:sz w:val="22"/>
          <w:szCs w:val="22"/>
        </w:rPr>
      </w:pPr>
      <w:r w:rsidRPr="0004672D">
        <w:rPr>
          <w:sz w:val="22"/>
          <w:szCs w:val="22"/>
        </w:rPr>
        <w:t>Жесткая система зачетов по каждой теме - система поэлементного учета 3УH</w:t>
      </w:r>
      <w:r w:rsidR="00DF30E9" w:rsidRPr="0004672D">
        <w:rPr>
          <w:sz w:val="22"/>
          <w:szCs w:val="22"/>
        </w:rPr>
        <w:t>;</w:t>
      </w:r>
    </w:p>
    <w:p w:rsidR="009B05EC" w:rsidRPr="0004672D" w:rsidRDefault="009B05EC" w:rsidP="0004672D">
      <w:pPr>
        <w:widowControl w:val="0"/>
        <w:ind w:firstLine="709"/>
        <w:jc w:val="both"/>
        <w:rPr>
          <w:sz w:val="22"/>
          <w:szCs w:val="22"/>
        </w:rPr>
      </w:pPr>
      <w:r w:rsidRPr="0004672D">
        <w:rPr>
          <w:sz w:val="22"/>
          <w:szCs w:val="22"/>
        </w:rPr>
        <w:t>в виде размещения по рядам - уровням обученности.</w:t>
      </w:r>
    </w:p>
    <w:p w:rsidR="008B24E5" w:rsidRPr="0004672D" w:rsidRDefault="009B05EC" w:rsidP="0004672D">
      <w:pPr>
        <w:pStyle w:val="a9"/>
        <w:widowControl w:val="0"/>
        <w:spacing w:after="0"/>
        <w:ind w:firstLine="709"/>
        <w:jc w:val="both"/>
        <w:rPr>
          <w:sz w:val="22"/>
          <w:szCs w:val="22"/>
        </w:rPr>
      </w:pPr>
      <w:r w:rsidRPr="0004672D">
        <w:rPr>
          <w:sz w:val="22"/>
          <w:szCs w:val="22"/>
        </w:rPr>
        <w:t>Предлагаемые педагогические технологии позволяют сформировать компетенции: ОК</w:t>
      </w:r>
      <w:r w:rsidRPr="0004672D">
        <w:rPr>
          <w:sz w:val="22"/>
          <w:szCs w:val="22"/>
          <w:lang w:val="en-US"/>
        </w:rPr>
        <w:t> </w:t>
      </w:r>
      <w:r w:rsidRPr="0004672D">
        <w:rPr>
          <w:sz w:val="22"/>
          <w:szCs w:val="22"/>
        </w:rPr>
        <w:t>1, ОК</w:t>
      </w:r>
      <w:r w:rsidRPr="0004672D">
        <w:rPr>
          <w:sz w:val="22"/>
          <w:szCs w:val="22"/>
          <w:lang w:val="en-US"/>
        </w:rPr>
        <w:t> </w:t>
      </w:r>
      <w:r w:rsidRPr="0004672D">
        <w:rPr>
          <w:sz w:val="22"/>
          <w:szCs w:val="22"/>
        </w:rPr>
        <w:t>2, ОК</w:t>
      </w:r>
      <w:r w:rsidRPr="0004672D">
        <w:rPr>
          <w:sz w:val="22"/>
          <w:szCs w:val="22"/>
          <w:lang w:val="en-US"/>
        </w:rPr>
        <w:t> </w:t>
      </w:r>
      <w:r w:rsidRPr="0004672D">
        <w:rPr>
          <w:sz w:val="22"/>
          <w:szCs w:val="22"/>
        </w:rPr>
        <w:t>3, ОК</w:t>
      </w:r>
      <w:r w:rsidRPr="0004672D">
        <w:rPr>
          <w:sz w:val="22"/>
          <w:szCs w:val="22"/>
          <w:lang w:val="en-US"/>
        </w:rPr>
        <w:t> </w:t>
      </w:r>
      <w:r w:rsidRPr="0004672D">
        <w:rPr>
          <w:sz w:val="22"/>
          <w:szCs w:val="22"/>
        </w:rPr>
        <w:t>4, ОК</w:t>
      </w:r>
      <w:r w:rsidRPr="0004672D">
        <w:rPr>
          <w:sz w:val="22"/>
          <w:szCs w:val="22"/>
          <w:lang w:val="en-US"/>
        </w:rPr>
        <w:t> </w:t>
      </w:r>
      <w:r w:rsidRPr="0004672D">
        <w:rPr>
          <w:sz w:val="22"/>
          <w:szCs w:val="22"/>
        </w:rPr>
        <w:t>5, ОК</w:t>
      </w:r>
      <w:r w:rsidRPr="0004672D">
        <w:rPr>
          <w:sz w:val="22"/>
          <w:szCs w:val="22"/>
          <w:lang w:val="en-US"/>
        </w:rPr>
        <w:t> </w:t>
      </w:r>
      <w:r w:rsidRPr="0004672D">
        <w:rPr>
          <w:sz w:val="22"/>
          <w:szCs w:val="22"/>
        </w:rPr>
        <w:t>6, ОК</w:t>
      </w:r>
      <w:r w:rsidRPr="0004672D">
        <w:rPr>
          <w:sz w:val="22"/>
          <w:szCs w:val="22"/>
          <w:lang w:val="en-US"/>
        </w:rPr>
        <w:t> </w:t>
      </w:r>
      <w:r w:rsidRPr="0004672D">
        <w:rPr>
          <w:sz w:val="22"/>
          <w:szCs w:val="22"/>
        </w:rPr>
        <w:t>7, ОК</w:t>
      </w:r>
      <w:r w:rsidRPr="0004672D">
        <w:rPr>
          <w:sz w:val="22"/>
          <w:szCs w:val="22"/>
          <w:lang w:val="en-US"/>
        </w:rPr>
        <w:t> </w:t>
      </w:r>
      <w:r w:rsidRPr="0004672D">
        <w:rPr>
          <w:sz w:val="22"/>
          <w:szCs w:val="22"/>
        </w:rPr>
        <w:t>8, ОК</w:t>
      </w:r>
      <w:r w:rsidRPr="0004672D">
        <w:rPr>
          <w:sz w:val="22"/>
          <w:szCs w:val="22"/>
          <w:lang w:val="en-US"/>
        </w:rPr>
        <w:t> </w:t>
      </w:r>
      <w:r w:rsidR="002D46DF" w:rsidRPr="0004672D">
        <w:rPr>
          <w:sz w:val="22"/>
          <w:szCs w:val="22"/>
        </w:rPr>
        <w:t xml:space="preserve">9, </w:t>
      </w:r>
      <w:r w:rsidR="00151C1B" w:rsidRPr="0004672D">
        <w:rPr>
          <w:sz w:val="22"/>
          <w:szCs w:val="22"/>
        </w:rPr>
        <w:t>ПК 1.</w:t>
      </w:r>
      <w:r w:rsidR="008B24E5" w:rsidRPr="0004672D">
        <w:rPr>
          <w:sz w:val="22"/>
          <w:szCs w:val="22"/>
        </w:rPr>
        <w:t>1</w:t>
      </w:r>
      <w:r w:rsidR="00151C1B" w:rsidRPr="0004672D">
        <w:rPr>
          <w:sz w:val="22"/>
          <w:szCs w:val="22"/>
        </w:rPr>
        <w:t xml:space="preserve">, </w:t>
      </w:r>
      <w:r w:rsidR="00711C07" w:rsidRPr="0004672D">
        <w:rPr>
          <w:sz w:val="22"/>
          <w:szCs w:val="22"/>
        </w:rPr>
        <w:t>ПК</w:t>
      </w:r>
      <w:r w:rsidR="00107C81" w:rsidRPr="0004672D">
        <w:rPr>
          <w:sz w:val="22"/>
          <w:szCs w:val="22"/>
        </w:rPr>
        <w:t xml:space="preserve"> 1</w:t>
      </w:r>
      <w:r w:rsidR="00711C07" w:rsidRPr="0004672D">
        <w:rPr>
          <w:sz w:val="22"/>
          <w:szCs w:val="22"/>
        </w:rPr>
        <w:t>.</w:t>
      </w:r>
      <w:r w:rsidR="008B24E5" w:rsidRPr="0004672D">
        <w:rPr>
          <w:sz w:val="22"/>
          <w:szCs w:val="22"/>
        </w:rPr>
        <w:t>2</w:t>
      </w:r>
      <w:r w:rsidR="00711C07" w:rsidRPr="0004672D">
        <w:rPr>
          <w:sz w:val="22"/>
          <w:szCs w:val="22"/>
        </w:rPr>
        <w:t xml:space="preserve">, </w:t>
      </w:r>
      <w:r w:rsidR="00415F51" w:rsidRPr="0004672D">
        <w:rPr>
          <w:sz w:val="22"/>
          <w:szCs w:val="22"/>
        </w:rPr>
        <w:t>ПК</w:t>
      </w:r>
      <w:r w:rsidR="00107C81" w:rsidRPr="0004672D">
        <w:rPr>
          <w:sz w:val="22"/>
          <w:szCs w:val="22"/>
        </w:rPr>
        <w:t> </w:t>
      </w:r>
      <w:r w:rsidR="008B24E5" w:rsidRPr="0004672D">
        <w:rPr>
          <w:sz w:val="22"/>
          <w:szCs w:val="22"/>
        </w:rPr>
        <w:t>1</w:t>
      </w:r>
      <w:r w:rsidR="00415F51" w:rsidRPr="0004672D">
        <w:rPr>
          <w:sz w:val="22"/>
          <w:szCs w:val="22"/>
        </w:rPr>
        <w:t>.</w:t>
      </w:r>
      <w:r w:rsidR="008B24E5" w:rsidRPr="0004672D">
        <w:rPr>
          <w:sz w:val="22"/>
          <w:szCs w:val="22"/>
        </w:rPr>
        <w:t>3</w:t>
      </w:r>
      <w:r w:rsidR="00711C07" w:rsidRPr="0004672D">
        <w:rPr>
          <w:sz w:val="22"/>
          <w:szCs w:val="22"/>
        </w:rPr>
        <w:t xml:space="preserve">, ПК </w:t>
      </w:r>
      <w:r w:rsidR="008B24E5" w:rsidRPr="0004672D">
        <w:rPr>
          <w:sz w:val="22"/>
          <w:szCs w:val="22"/>
        </w:rPr>
        <w:t>1</w:t>
      </w:r>
      <w:r w:rsidR="00711C07" w:rsidRPr="0004672D">
        <w:rPr>
          <w:sz w:val="22"/>
          <w:szCs w:val="22"/>
        </w:rPr>
        <w:t>.</w:t>
      </w:r>
      <w:r w:rsidR="008B24E5" w:rsidRPr="0004672D">
        <w:rPr>
          <w:sz w:val="22"/>
          <w:szCs w:val="22"/>
        </w:rPr>
        <w:t>4</w:t>
      </w:r>
      <w:r w:rsidR="00711C07" w:rsidRPr="0004672D">
        <w:rPr>
          <w:sz w:val="22"/>
          <w:szCs w:val="22"/>
        </w:rPr>
        <w:t>.</w:t>
      </w:r>
    </w:p>
    <w:p w:rsidR="009B05EC" w:rsidRPr="0004672D" w:rsidRDefault="009B05EC" w:rsidP="0004672D">
      <w:pPr>
        <w:pStyle w:val="a9"/>
        <w:widowControl w:val="0"/>
        <w:spacing w:after="0"/>
        <w:ind w:firstLine="709"/>
        <w:jc w:val="both"/>
        <w:rPr>
          <w:sz w:val="22"/>
          <w:szCs w:val="22"/>
        </w:rPr>
      </w:pPr>
      <w:r w:rsidRPr="0004672D">
        <w:rPr>
          <w:sz w:val="22"/>
          <w:szCs w:val="22"/>
        </w:rPr>
        <w:t xml:space="preserve">Учебно-методический комплекс </w:t>
      </w:r>
      <w:r w:rsidR="008B24E5" w:rsidRPr="0004672D">
        <w:rPr>
          <w:sz w:val="22"/>
          <w:szCs w:val="22"/>
        </w:rPr>
        <w:t>профессионального модуля</w:t>
      </w:r>
      <w:r w:rsidRPr="0004672D">
        <w:rPr>
          <w:sz w:val="22"/>
          <w:szCs w:val="22"/>
        </w:rPr>
        <w:t xml:space="preserve"> включает в себя:</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3"/>
        <w:gridCol w:w="6912"/>
        <w:gridCol w:w="771"/>
        <w:gridCol w:w="1145"/>
      </w:tblGrid>
      <w:tr w:rsidR="009B05EC" w:rsidRPr="0004672D" w:rsidTr="003F6B5B">
        <w:trPr>
          <w:tblHeader/>
        </w:trPr>
        <w:tc>
          <w:tcPr>
            <w:tcW w:w="388" w:type="pct"/>
          </w:tcPr>
          <w:p w:rsidR="009B05EC" w:rsidRPr="003F6B5B" w:rsidRDefault="009B05EC" w:rsidP="0004672D">
            <w:pPr>
              <w:pStyle w:val="1"/>
              <w:keepNext w:val="0"/>
              <w:widowControl w:val="0"/>
              <w:tabs>
                <w:tab w:val="num" w:pos="0"/>
              </w:tabs>
              <w:jc w:val="center"/>
              <w:rPr>
                <w:sz w:val="20"/>
                <w:szCs w:val="20"/>
              </w:rPr>
            </w:pPr>
            <w:r w:rsidRPr="003F6B5B">
              <w:rPr>
                <w:sz w:val="20"/>
                <w:szCs w:val="20"/>
              </w:rPr>
              <w:t>№</w:t>
            </w:r>
          </w:p>
        </w:tc>
        <w:tc>
          <w:tcPr>
            <w:tcW w:w="3611" w:type="pct"/>
          </w:tcPr>
          <w:p w:rsidR="009B05EC" w:rsidRPr="003F6B5B" w:rsidRDefault="009B05EC" w:rsidP="0004672D">
            <w:pPr>
              <w:pStyle w:val="1"/>
              <w:keepNext w:val="0"/>
              <w:widowControl w:val="0"/>
              <w:tabs>
                <w:tab w:val="num" w:pos="0"/>
              </w:tabs>
              <w:jc w:val="center"/>
              <w:rPr>
                <w:sz w:val="20"/>
                <w:szCs w:val="20"/>
              </w:rPr>
            </w:pPr>
            <w:r w:rsidRPr="003F6B5B">
              <w:rPr>
                <w:sz w:val="20"/>
                <w:szCs w:val="20"/>
              </w:rPr>
              <w:t>Наименование</w:t>
            </w:r>
          </w:p>
        </w:tc>
        <w:tc>
          <w:tcPr>
            <w:tcW w:w="403" w:type="pct"/>
          </w:tcPr>
          <w:p w:rsidR="009B05EC" w:rsidRPr="003F6B5B" w:rsidRDefault="009B05EC" w:rsidP="0004672D">
            <w:pPr>
              <w:pStyle w:val="1"/>
              <w:keepNext w:val="0"/>
              <w:widowControl w:val="0"/>
              <w:tabs>
                <w:tab w:val="num" w:pos="0"/>
              </w:tabs>
              <w:ind w:firstLine="0"/>
              <w:rPr>
                <w:sz w:val="16"/>
                <w:szCs w:val="16"/>
              </w:rPr>
            </w:pPr>
            <w:r w:rsidRPr="003F6B5B">
              <w:rPr>
                <w:sz w:val="16"/>
                <w:szCs w:val="16"/>
              </w:rPr>
              <w:t>Количество</w:t>
            </w:r>
          </w:p>
        </w:tc>
        <w:tc>
          <w:tcPr>
            <w:tcW w:w="598" w:type="pct"/>
          </w:tcPr>
          <w:p w:rsidR="009B05EC" w:rsidRPr="003F6B5B" w:rsidRDefault="009B05EC" w:rsidP="0004672D">
            <w:pPr>
              <w:pStyle w:val="1"/>
              <w:keepNext w:val="0"/>
              <w:widowControl w:val="0"/>
              <w:tabs>
                <w:tab w:val="num" w:pos="0"/>
              </w:tabs>
              <w:jc w:val="center"/>
              <w:rPr>
                <w:sz w:val="20"/>
                <w:szCs w:val="20"/>
              </w:rPr>
            </w:pPr>
            <w:r w:rsidRPr="003F6B5B">
              <w:rPr>
                <w:sz w:val="20"/>
                <w:szCs w:val="20"/>
              </w:rPr>
              <w:t>Вид носителя</w:t>
            </w:r>
          </w:p>
        </w:tc>
      </w:tr>
      <w:tr w:rsidR="003F6B5B" w:rsidRPr="0004672D" w:rsidTr="003F6B5B">
        <w:tc>
          <w:tcPr>
            <w:tcW w:w="388" w:type="pct"/>
          </w:tcPr>
          <w:p w:rsidR="003F6B5B" w:rsidRPr="003F6B5B" w:rsidRDefault="003F6B5B" w:rsidP="0004672D">
            <w:pPr>
              <w:pStyle w:val="1"/>
              <w:keepNext w:val="0"/>
              <w:widowControl w:val="0"/>
              <w:tabs>
                <w:tab w:val="num" w:pos="0"/>
              </w:tabs>
              <w:jc w:val="both"/>
              <w:rPr>
                <w:sz w:val="20"/>
                <w:szCs w:val="20"/>
              </w:rPr>
            </w:pPr>
            <w:r w:rsidRPr="003F6B5B">
              <w:rPr>
                <w:sz w:val="20"/>
                <w:szCs w:val="20"/>
              </w:rPr>
              <w:t>1</w:t>
            </w:r>
          </w:p>
        </w:tc>
        <w:tc>
          <w:tcPr>
            <w:tcW w:w="3611" w:type="pct"/>
          </w:tcPr>
          <w:p w:rsidR="003F6B5B" w:rsidRPr="003F6B5B" w:rsidRDefault="003F6B5B" w:rsidP="003F6B5B">
            <w:pPr>
              <w:pStyle w:val="1"/>
              <w:keepNext w:val="0"/>
              <w:widowControl w:val="0"/>
              <w:tabs>
                <w:tab w:val="num" w:pos="0"/>
              </w:tabs>
              <w:ind w:firstLine="0"/>
              <w:jc w:val="both"/>
              <w:rPr>
                <w:sz w:val="20"/>
                <w:szCs w:val="20"/>
              </w:rPr>
            </w:pPr>
            <w:r w:rsidRPr="003F6B5B">
              <w:rPr>
                <w:sz w:val="20"/>
                <w:szCs w:val="20"/>
              </w:rPr>
              <w:t>ФГОС утверждённым приказом Минобрнауки России № 831 от 28.07.2014 по специальности СПО 13.02.11 «Техническая эксплуатация и обслуживание электрического и электромеханического оборудования (по отраслям)».</w:t>
            </w:r>
          </w:p>
        </w:tc>
        <w:tc>
          <w:tcPr>
            <w:tcW w:w="403" w:type="pct"/>
          </w:tcPr>
          <w:p w:rsidR="003F6B5B" w:rsidRPr="003F6B5B" w:rsidRDefault="003F6B5B" w:rsidP="0004672D">
            <w:pPr>
              <w:pStyle w:val="1"/>
              <w:keepNext w:val="0"/>
              <w:widowControl w:val="0"/>
              <w:tabs>
                <w:tab w:val="num" w:pos="0"/>
              </w:tabs>
              <w:ind w:firstLine="0"/>
              <w:jc w:val="center"/>
              <w:rPr>
                <w:sz w:val="20"/>
                <w:szCs w:val="20"/>
              </w:rPr>
            </w:pPr>
            <w:r w:rsidRPr="003F6B5B">
              <w:rPr>
                <w:sz w:val="20"/>
                <w:szCs w:val="20"/>
              </w:rPr>
              <w:t>1</w:t>
            </w:r>
          </w:p>
        </w:tc>
        <w:tc>
          <w:tcPr>
            <w:tcW w:w="598" w:type="pct"/>
            <w:vMerge w:val="restart"/>
          </w:tcPr>
          <w:p w:rsidR="003F6B5B" w:rsidRPr="003F6B5B" w:rsidRDefault="003F6B5B" w:rsidP="0004672D">
            <w:pPr>
              <w:pStyle w:val="1"/>
              <w:keepNext w:val="0"/>
              <w:widowControl w:val="0"/>
              <w:tabs>
                <w:tab w:val="num" w:pos="0"/>
              </w:tabs>
              <w:jc w:val="both"/>
              <w:rPr>
                <w:sz w:val="20"/>
                <w:szCs w:val="20"/>
              </w:rPr>
            </w:pPr>
            <w:r w:rsidRPr="003F6B5B">
              <w:rPr>
                <w:sz w:val="20"/>
                <w:szCs w:val="20"/>
              </w:rPr>
              <w:t>электронный</w:t>
            </w:r>
          </w:p>
          <w:p w:rsidR="003F6B5B" w:rsidRPr="003F6B5B" w:rsidRDefault="003F6B5B" w:rsidP="003F6B5B">
            <w:pPr>
              <w:pStyle w:val="1"/>
              <w:keepNext w:val="0"/>
              <w:widowControl w:val="0"/>
              <w:tabs>
                <w:tab w:val="num" w:pos="0"/>
              </w:tabs>
              <w:jc w:val="both"/>
              <w:rPr>
                <w:sz w:val="20"/>
                <w:szCs w:val="20"/>
              </w:rPr>
            </w:pPr>
            <w:r w:rsidRPr="003F6B5B">
              <w:rPr>
                <w:sz w:val="20"/>
                <w:szCs w:val="20"/>
              </w:rPr>
              <w:t xml:space="preserve">бумажный, </w:t>
            </w:r>
          </w:p>
          <w:p w:rsidR="003F6B5B" w:rsidRPr="003F6B5B" w:rsidRDefault="003F6B5B" w:rsidP="0004672D">
            <w:pPr>
              <w:pStyle w:val="1"/>
              <w:widowControl w:val="0"/>
              <w:tabs>
                <w:tab w:val="num" w:pos="0"/>
              </w:tabs>
              <w:jc w:val="both"/>
              <w:rPr>
                <w:sz w:val="20"/>
                <w:szCs w:val="20"/>
              </w:rPr>
            </w:pPr>
          </w:p>
        </w:tc>
      </w:tr>
      <w:tr w:rsidR="003F6B5B" w:rsidRPr="0004672D" w:rsidTr="003F6B5B">
        <w:tc>
          <w:tcPr>
            <w:tcW w:w="388" w:type="pct"/>
          </w:tcPr>
          <w:p w:rsidR="003F6B5B" w:rsidRPr="003F6B5B" w:rsidRDefault="003F6B5B" w:rsidP="0004672D">
            <w:pPr>
              <w:pStyle w:val="1"/>
              <w:keepNext w:val="0"/>
              <w:widowControl w:val="0"/>
              <w:tabs>
                <w:tab w:val="num" w:pos="0"/>
              </w:tabs>
              <w:jc w:val="both"/>
              <w:rPr>
                <w:sz w:val="20"/>
                <w:szCs w:val="20"/>
              </w:rPr>
            </w:pPr>
            <w:r w:rsidRPr="003F6B5B">
              <w:rPr>
                <w:sz w:val="20"/>
                <w:szCs w:val="20"/>
              </w:rPr>
              <w:t>2</w:t>
            </w:r>
          </w:p>
        </w:tc>
        <w:tc>
          <w:tcPr>
            <w:tcW w:w="3611" w:type="pct"/>
          </w:tcPr>
          <w:p w:rsidR="003F6B5B" w:rsidRPr="003F6B5B" w:rsidRDefault="003F6B5B" w:rsidP="003F6B5B">
            <w:pPr>
              <w:pStyle w:val="1"/>
              <w:keepNext w:val="0"/>
              <w:widowControl w:val="0"/>
              <w:tabs>
                <w:tab w:val="num" w:pos="0"/>
              </w:tabs>
              <w:ind w:firstLine="0"/>
              <w:jc w:val="both"/>
              <w:rPr>
                <w:sz w:val="20"/>
                <w:szCs w:val="20"/>
              </w:rPr>
            </w:pPr>
            <w:r w:rsidRPr="003F6B5B">
              <w:rPr>
                <w:sz w:val="20"/>
                <w:szCs w:val="20"/>
              </w:rPr>
              <w:t>Рабочая программа профессионального модуля ПМ.01</w:t>
            </w:r>
          </w:p>
        </w:tc>
        <w:tc>
          <w:tcPr>
            <w:tcW w:w="403" w:type="pct"/>
          </w:tcPr>
          <w:p w:rsidR="003F6B5B" w:rsidRPr="003F6B5B" w:rsidRDefault="003F6B5B" w:rsidP="0004672D">
            <w:pPr>
              <w:pStyle w:val="1"/>
              <w:keepNext w:val="0"/>
              <w:widowControl w:val="0"/>
              <w:tabs>
                <w:tab w:val="num" w:pos="0"/>
              </w:tabs>
              <w:ind w:firstLine="0"/>
              <w:jc w:val="center"/>
              <w:rPr>
                <w:sz w:val="20"/>
                <w:szCs w:val="20"/>
              </w:rPr>
            </w:pPr>
            <w:r w:rsidRPr="003F6B5B">
              <w:rPr>
                <w:sz w:val="20"/>
                <w:szCs w:val="20"/>
              </w:rPr>
              <w:t>1</w:t>
            </w:r>
          </w:p>
        </w:tc>
        <w:tc>
          <w:tcPr>
            <w:tcW w:w="598" w:type="pct"/>
            <w:vMerge/>
          </w:tcPr>
          <w:p w:rsidR="003F6B5B" w:rsidRPr="003F6B5B" w:rsidRDefault="003F6B5B" w:rsidP="0004672D">
            <w:pPr>
              <w:pStyle w:val="1"/>
              <w:widowControl w:val="0"/>
              <w:tabs>
                <w:tab w:val="num" w:pos="0"/>
              </w:tabs>
              <w:jc w:val="both"/>
              <w:rPr>
                <w:sz w:val="20"/>
                <w:szCs w:val="20"/>
              </w:rPr>
            </w:pPr>
          </w:p>
        </w:tc>
      </w:tr>
      <w:tr w:rsidR="003F6B5B" w:rsidRPr="0004672D" w:rsidTr="003F6B5B">
        <w:tc>
          <w:tcPr>
            <w:tcW w:w="388" w:type="pct"/>
          </w:tcPr>
          <w:p w:rsidR="003F6B5B" w:rsidRPr="003F6B5B" w:rsidRDefault="003F6B5B" w:rsidP="0004672D">
            <w:pPr>
              <w:pStyle w:val="1"/>
              <w:keepNext w:val="0"/>
              <w:widowControl w:val="0"/>
              <w:tabs>
                <w:tab w:val="num" w:pos="0"/>
              </w:tabs>
              <w:jc w:val="both"/>
              <w:rPr>
                <w:sz w:val="20"/>
                <w:szCs w:val="20"/>
              </w:rPr>
            </w:pPr>
            <w:r w:rsidRPr="003F6B5B">
              <w:rPr>
                <w:sz w:val="20"/>
                <w:szCs w:val="20"/>
              </w:rPr>
              <w:t>3</w:t>
            </w:r>
          </w:p>
        </w:tc>
        <w:tc>
          <w:tcPr>
            <w:tcW w:w="3611" w:type="pct"/>
          </w:tcPr>
          <w:p w:rsidR="003F6B5B" w:rsidRPr="003F6B5B" w:rsidRDefault="003F6B5B" w:rsidP="003F6B5B">
            <w:pPr>
              <w:pStyle w:val="1"/>
              <w:keepNext w:val="0"/>
              <w:widowControl w:val="0"/>
              <w:tabs>
                <w:tab w:val="num" w:pos="0"/>
              </w:tabs>
              <w:ind w:firstLine="0"/>
              <w:jc w:val="both"/>
              <w:rPr>
                <w:sz w:val="20"/>
                <w:szCs w:val="20"/>
              </w:rPr>
            </w:pPr>
            <w:r w:rsidRPr="003F6B5B">
              <w:rPr>
                <w:sz w:val="20"/>
                <w:szCs w:val="20"/>
              </w:rPr>
              <w:t>Памятка для студента по изучению ПМ (МДК)</w:t>
            </w:r>
          </w:p>
        </w:tc>
        <w:tc>
          <w:tcPr>
            <w:tcW w:w="403" w:type="pct"/>
          </w:tcPr>
          <w:p w:rsidR="003F6B5B" w:rsidRPr="003F6B5B" w:rsidRDefault="003F6B5B" w:rsidP="0004672D">
            <w:pPr>
              <w:pStyle w:val="1"/>
              <w:keepNext w:val="0"/>
              <w:widowControl w:val="0"/>
              <w:tabs>
                <w:tab w:val="num" w:pos="0"/>
              </w:tabs>
              <w:ind w:firstLine="0"/>
              <w:jc w:val="center"/>
              <w:rPr>
                <w:sz w:val="20"/>
                <w:szCs w:val="20"/>
              </w:rPr>
            </w:pPr>
            <w:r w:rsidRPr="003F6B5B">
              <w:rPr>
                <w:sz w:val="20"/>
                <w:szCs w:val="20"/>
              </w:rPr>
              <w:t>1</w:t>
            </w:r>
          </w:p>
        </w:tc>
        <w:tc>
          <w:tcPr>
            <w:tcW w:w="598" w:type="pct"/>
            <w:vMerge/>
          </w:tcPr>
          <w:p w:rsidR="003F6B5B" w:rsidRPr="003F6B5B" w:rsidRDefault="003F6B5B" w:rsidP="0004672D">
            <w:pPr>
              <w:pStyle w:val="1"/>
              <w:widowControl w:val="0"/>
              <w:tabs>
                <w:tab w:val="num" w:pos="0"/>
              </w:tabs>
              <w:jc w:val="both"/>
              <w:rPr>
                <w:sz w:val="20"/>
                <w:szCs w:val="20"/>
              </w:rPr>
            </w:pPr>
          </w:p>
        </w:tc>
      </w:tr>
      <w:tr w:rsidR="003F6B5B" w:rsidRPr="0004672D" w:rsidTr="003F6B5B">
        <w:tc>
          <w:tcPr>
            <w:tcW w:w="388" w:type="pct"/>
          </w:tcPr>
          <w:p w:rsidR="003F6B5B" w:rsidRPr="003F6B5B" w:rsidRDefault="003F6B5B" w:rsidP="0004672D">
            <w:pPr>
              <w:pStyle w:val="1"/>
              <w:keepNext w:val="0"/>
              <w:widowControl w:val="0"/>
              <w:tabs>
                <w:tab w:val="num" w:pos="0"/>
              </w:tabs>
              <w:jc w:val="both"/>
              <w:rPr>
                <w:sz w:val="20"/>
                <w:szCs w:val="20"/>
              </w:rPr>
            </w:pPr>
            <w:r w:rsidRPr="003F6B5B">
              <w:rPr>
                <w:sz w:val="20"/>
                <w:szCs w:val="20"/>
              </w:rPr>
              <w:lastRenderedPageBreak/>
              <w:t>4</w:t>
            </w:r>
          </w:p>
        </w:tc>
        <w:tc>
          <w:tcPr>
            <w:tcW w:w="3611" w:type="pct"/>
          </w:tcPr>
          <w:p w:rsidR="003F6B5B" w:rsidRPr="003F6B5B" w:rsidRDefault="003F6B5B" w:rsidP="003F6B5B">
            <w:pPr>
              <w:pStyle w:val="1"/>
              <w:keepNext w:val="0"/>
              <w:widowControl w:val="0"/>
              <w:tabs>
                <w:tab w:val="num" w:pos="0"/>
              </w:tabs>
              <w:ind w:firstLine="0"/>
              <w:jc w:val="both"/>
              <w:rPr>
                <w:sz w:val="20"/>
                <w:szCs w:val="20"/>
              </w:rPr>
            </w:pPr>
            <w:r w:rsidRPr="003F6B5B">
              <w:rPr>
                <w:sz w:val="20"/>
                <w:szCs w:val="20"/>
              </w:rPr>
              <w:t>Памятка для студента по оценке освоения ПМ (МДК);</w:t>
            </w:r>
          </w:p>
        </w:tc>
        <w:tc>
          <w:tcPr>
            <w:tcW w:w="403" w:type="pct"/>
          </w:tcPr>
          <w:p w:rsidR="003F6B5B" w:rsidRPr="003F6B5B" w:rsidRDefault="003F6B5B" w:rsidP="0004672D">
            <w:pPr>
              <w:pStyle w:val="1"/>
              <w:keepNext w:val="0"/>
              <w:widowControl w:val="0"/>
              <w:tabs>
                <w:tab w:val="num" w:pos="0"/>
              </w:tabs>
              <w:ind w:firstLine="0"/>
              <w:jc w:val="center"/>
              <w:rPr>
                <w:sz w:val="20"/>
                <w:szCs w:val="20"/>
              </w:rPr>
            </w:pPr>
            <w:r w:rsidRPr="003F6B5B">
              <w:rPr>
                <w:sz w:val="20"/>
                <w:szCs w:val="20"/>
              </w:rPr>
              <w:t>1</w:t>
            </w:r>
          </w:p>
        </w:tc>
        <w:tc>
          <w:tcPr>
            <w:tcW w:w="598" w:type="pct"/>
            <w:vMerge/>
          </w:tcPr>
          <w:p w:rsidR="003F6B5B" w:rsidRPr="003F6B5B" w:rsidRDefault="003F6B5B" w:rsidP="0004672D">
            <w:pPr>
              <w:pStyle w:val="1"/>
              <w:widowControl w:val="0"/>
              <w:tabs>
                <w:tab w:val="num" w:pos="0"/>
              </w:tabs>
              <w:jc w:val="both"/>
              <w:rPr>
                <w:sz w:val="20"/>
                <w:szCs w:val="20"/>
              </w:rPr>
            </w:pPr>
          </w:p>
        </w:tc>
      </w:tr>
      <w:tr w:rsidR="003F6B5B" w:rsidRPr="0004672D" w:rsidTr="003F6B5B">
        <w:tc>
          <w:tcPr>
            <w:tcW w:w="388" w:type="pct"/>
          </w:tcPr>
          <w:p w:rsidR="003F6B5B" w:rsidRPr="003F6B5B" w:rsidRDefault="003F6B5B" w:rsidP="0004672D">
            <w:pPr>
              <w:pStyle w:val="1"/>
              <w:keepNext w:val="0"/>
              <w:widowControl w:val="0"/>
              <w:tabs>
                <w:tab w:val="num" w:pos="0"/>
              </w:tabs>
              <w:jc w:val="both"/>
              <w:rPr>
                <w:sz w:val="20"/>
                <w:szCs w:val="20"/>
              </w:rPr>
            </w:pPr>
            <w:r w:rsidRPr="003F6B5B">
              <w:rPr>
                <w:sz w:val="20"/>
                <w:szCs w:val="20"/>
              </w:rPr>
              <w:t>5</w:t>
            </w:r>
          </w:p>
        </w:tc>
        <w:tc>
          <w:tcPr>
            <w:tcW w:w="3611" w:type="pct"/>
          </w:tcPr>
          <w:p w:rsidR="003F6B5B" w:rsidRPr="003F6B5B" w:rsidRDefault="003F6B5B" w:rsidP="003F6B5B">
            <w:pPr>
              <w:pStyle w:val="1"/>
              <w:keepNext w:val="0"/>
              <w:widowControl w:val="0"/>
              <w:tabs>
                <w:tab w:val="num" w:pos="0"/>
              </w:tabs>
              <w:ind w:firstLine="0"/>
              <w:jc w:val="both"/>
              <w:rPr>
                <w:sz w:val="20"/>
                <w:szCs w:val="20"/>
              </w:rPr>
            </w:pPr>
            <w:r w:rsidRPr="003F6B5B">
              <w:rPr>
                <w:sz w:val="20"/>
                <w:szCs w:val="20"/>
              </w:rPr>
              <w:t>КОС</w:t>
            </w:r>
          </w:p>
        </w:tc>
        <w:tc>
          <w:tcPr>
            <w:tcW w:w="403" w:type="pct"/>
          </w:tcPr>
          <w:p w:rsidR="003F6B5B" w:rsidRPr="003F6B5B" w:rsidRDefault="003F6B5B" w:rsidP="0004672D">
            <w:pPr>
              <w:pStyle w:val="1"/>
              <w:keepNext w:val="0"/>
              <w:widowControl w:val="0"/>
              <w:tabs>
                <w:tab w:val="num" w:pos="0"/>
              </w:tabs>
              <w:ind w:firstLine="0"/>
              <w:jc w:val="center"/>
              <w:rPr>
                <w:sz w:val="20"/>
                <w:szCs w:val="20"/>
              </w:rPr>
            </w:pPr>
            <w:r w:rsidRPr="003F6B5B">
              <w:rPr>
                <w:sz w:val="20"/>
                <w:szCs w:val="20"/>
              </w:rPr>
              <w:t>1</w:t>
            </w:r>
          </w:p>
        </w:tc>
        <w:tc>
          <w:tcPr>
            <w:tcW w:w="598" w:type="pct"/>
            <w:vMerge/>
          </w:tcPr>
          <w:p w:rsidR="003F6B5B" w:rsidRPr="003F6B5B" w:rsidRDefault="003F6B5B" w:rsidP="0004672D">
            <w:pPr>
              <w:pStyle w:val="1"/>
              <w:widowControl w:val="0"/>
              <w:tabs>
                <w:tab w:val="num" w:pos="0"/>
              </w:tabs>
              <w:jc w:val="both"/>
              <w:rPr>
                <w:sz w:val="20"/>
                <w:szCs w:val="20"/>
              </w:rPr>
            </w:pPr>
          </w:p>
        </w:tc>
      </w:tr>
      <w:tr w:rsidR="003F6B5B" w:rsidRPr="0004672D" w:rsidTr="003F6B5B">
        <w:tc>
          <w:tcPr>
            <w:tcW w:w="388" w:type="pct"/>
          </w:tcPr>
          <w:p w:rsidR="003F6B5B" w:rsidRPr="003F6B5B" w:rsidRDefault="003F6B5B" w:rsidP="0004672D">
            <w:pPr>
              <w:pStyle w:val="1"/>
              <w:keepNext w:val="0"/>
              <w:widowControl w:val="0"/>
              <w:tabs>
                <w:tab w:val="num" w:pos="0"/>
              </w:tabs>
              <w:jc w:val="both"/>
              <w:rPr>
                <w:sz w:val="20"/>
                <w:szCs w:val="20"/>
              </w:rPr>
            </w:pPr>
            <w:r w:rsidRPr="003F6B5B">
              <w:rPr>
                <w:sz w:val="20"/>
                <w:szCs w:val="20"/>
              </w:rPr>
              <w:t>6</w:t>
            </w:r>
          </w:p>
        </w:tc>
        <w:tc>
          <w:tcPr>
            <w:tcW w:w="3611" w:type="pct"/>
          </w:tcPr>
          <w:p w:rsidR="003F6B5B" w:rsidRPr="003F6B5B" w:rsidRDefault="003F6B5B" w:rsidP="003F6B5B">
            <w:pPr>
              <w:pStyle w:val="1"/>
              <w:keepNext w:val="0"/>
              <w:widowControl w:val="0"/>
              <w:tabs>
                <w:tab w:val="num" w:pos="0"/>
              </w:tabs>
              <w:ind w:firstLine="0"/>
              <w:jc w:val="both"/>
              <w:rPr>
                <w:sz w:val="20"/>
                <w:szCs w:val="20"/>
              </w:rPr>
            </w:pPr>
            <w:r w:rsidRPr="003F6B5B">
              <w:rPr>
                <w:sz w:val="20"/>
                <w:szCs w:val="20"/>
              </w:rPr>
              <w:t>Методическое пособие по самостоятельной работе студента</w:t>
            </w:r>
          </w:p>
        </w:tc>
        <w:tc>
          <w:tcPr>
            <w:tcW w:w="403" w:type="pct"/>
          </w:tcPr>
          <w:p w:rsidR="003F6B5B" w:rsidRPr="003F6B5B" w:rsidRDefault="003F6B5B" w:rsidP="0004672D">
            <w:pPr>
              <w:pStyle w:val="1"/>
              <w:keepNext w:val="0"/>
              <w:widowControl w:val="0"/>
              <w:tabs>
                <w:tab w:val="num" w:pos="0"/>
              </w:tabs>
              <w:ind w:firstLine="0"/>
              <w:jc w:val="center"/>
              <w:rPr>
                <w:sz w:val="20"/>
                <w:szCs w:val="20"/>
              </w:rPr>
            </w:pPr>
            <w:r w:rsidRPr="003F6B5B">
              <w:rPr>
                <w:sz w:val="20"/>
                <w:szCs w:val="20"/>
              </w:rPr>
              <w:t>1</w:t>
            </w:r>
          </w:p>
        </w:tc>
        <w:tc>
          <w:tcPr>
            <w:tcW w:w="598" w:type="pct"/>
            <w:vMerge/>
          </w:tcPr>
          <w:p w:rsidR="003F6B5B" w:rsidRPr="003F6B5B" w:rsidRDefault="003F6B5B" w:rsidP="0004672D">
            <w:pPr>
              <w:pStyle w:val="1"/>
              <w:widowControl w:val="0"/>
              <w:tabs>
                <w:tab w:val="num" w:pos="0"/>
              </w:tabs>
              <w:jc w:val="both"/>
              <w:rPr>
                <w:sz w:val="20"/>
                <w:szCs w:val="20"/>
              </w:rPr>
            </w:pPr>
          </w:p>
        </w:tc>
      </w:tr>
      <w:tr w:rsidR="003F6B5B" w:rsidRPr="0004672D" w:rsidTr="003F6B5B">
        <w:tc>
          <w:tcPr>
            <w:tcW w:w="388" w:type="pct"/>
          </w:tcPr>
          <w:p w:rsidR="003F6B5B" w:rsidRPr="003F6B5B" w:rsidRDefault="003F6B5B" w:rsidP="0004672D">
            <w:pPr>
              <w:pStyle w:val="1"/>
              <w:keepNext w:val="0"/>
              <w:widowControl w:val="0"/>
              <w:tabs>
                <w:tab w:val="num" w:pos="0"/>
              </w:tabs>
              <w:jc w:val="both"/>
              <w:rPr>
                <w:sz w:val="20"/>
                <w:szCs w:val="20"/>
              </w:rPr>
            </w:pPr>
            <w:r w:rsidRPr="003F6B5B">
              <w:rPr>
                <w:sz w:val="20"/>
                <w:szCs w:val="20"/>
              </w:rPr>
              <w:t>7</w:t>
            </w:r>
          </w:p>
        </w:tc>
        <w:tc>
          <w:tcPr>
            <w:tcW w:w="3611" w:type="pct"/>
          </w:tcPr>
          <w:p w:rsidR="003F6B5B" w:rsidRPr="003F6B5B" w:rsidRDefault="003F6B5B" w:rsidP="003F6B5B">
            <w:pPr>
              <w:pStyle w:val="1"/>
              <w:keepNext w:val="0"/>
              <w:widowControl w:val="0"/>
              <w:tabs>
                <w:tab w:val="num" w:pos="0"/>
              </w:tabs>
              <w:ind w:firstLine="0"/>
              <w:jc w:val="both"/>
              <w:rPr>
                <w:sz w:val="20"/>
                <w:szCs w:val="20"/>
              </w:rPr>
            </w:pPr>
            <w:r w:rsidRPr="003F6B5B">
              <w:rPr>
                <w:sz w:val="20"/>
                <w:szCs w:val="20"/>
              </w:rPr>
              <w:t>Перечни материально-технических ресурсов, необходимых для реализации учебной дисциплины</w:t>
            </w:r>
          </w:p>
        </w:tc>
        <w:tc>
          <w:tcPr>
            <w:tcW w:w="403" w:type="pct"/>
          </w:tcPr>
          <w:p w:rsidR="003F6B5B" w:rsidRPr="003F6B5B" w:rsidRDefault="003F6B5B" w:rsidP="0004672D">
            <w:pPr>
              <w:pStyle w:val="1"/>
              <w:keepNext w:val="0"/>
              <w:widowControl w:val="0"/>
              <w:tabs>
                <w:tab w:val="num" w:pos="0"/>
              </w:tabs>
              <w:ind w:firstLine="0"/>
              <w:jc w:val="center"/>
              <w:rPr>
                <w:sz w:val="20"/>
                <w:szCs w:val="20"/>
              </w:rPr>
            </w:pPr>
            <w:r w:rsidRPr="003F6B5B">
              <w:rPr>
                <w:sz w:val="20"/>
                <w:szCs w:val="20"/>
              </w:rPr>
              <w:t>1</w:t>
            </w:r>
          </w:p>
        </w:tc>
        <w:tc>
          <w:tcPr>
            <w:tcW w:w="598" w:type="pct"/>
            <w:vMerge/>
          </w:tcPr>
          <w:p w:rsidR="003F6B5B" w:rsidRPr="003F6B5B" w:rsidRDefault="003F6B5B" w:rsidP="0004672D">
            <w:pPr>
              <w:pStyle w:val="1"/>
              <w:widowControl w:val="0"/>
              <w:tabs>
                <w:tab w:val="num" w:pos="0"/>
              </w:tabs>
              <w:jc w:val="both"/>
              <w:rPr>
                <w:sz w:val="20"/>
                <w:szCs w:val="20"/>
              </w:rPr>
            </w:pPr>
          </w:p>
        </w:tc>
      </w:tr>
      <w:tr w:rsidR="003F6B5B" w:rsidRPr="0004672D" w:rsidTr="003F6B5B">
        <w:tc>
          <w:tcPr>
            <w:tcW w:w="388" w:type="pct"/>
          </w:tcPr>
          <w:p w:rsidR="003F6B5B" w:rsidRPr="003F6B5B" w:rsidRDefault="003F6B5B" w:rsidP="0004672D">
            <w:pPr>
              <w:pStyle w:val="1"/>
              <w:keepNext w:val="0"/>
              <w:widowControl w:val="0"/>
              <w:tabs>
                <w:tab w:val="num" w:pos="0"/>
              </w:tabs>
              <w:jc w:val="both"/>
              <w:rPr>
                <w:sz w:val="20"/>
                <w:szCs w:val="20"/>
              </w:rPr>
            </w:pPr>
            <w:r w:rsidRPr="003F6B5B">
              <w:rPr>
                <w:sz w:val="20"/>
                <w:szCs w:val="20"/>
              </w:rPr>
              <w:t>8</w:t>
            </w:r>
          </w:p>
        </w:tc>
        <w:tc>
          <w:tcPr>
            <w:tcW w:w="3611" w:type="pct"/>
          </w:tcPr>
          <w:p w:rsidR="003F6B5B" w:rsidRPr="003F6B5B" w:rsidRDefault="003F6B5B" w:rsidP="003F6B5B">
            <w:pPr>
              <w:pStyle w:val="1"/>
              <w:keepNext w:val="0"/>
              <w:widowControl w:val="0"/>
              <w:tabs>
                <w:tab w:val="num" w:pos="0"/>
              </w:tabs>
              <w:ind w:firstLine="0"/>
              <w:jc w:val="both"/>
              <w:rPr>
                <w:sz w:val="20"/>
                <w:szCs w:val="20"/>
              </w:rPr>
            </w:pPr>
            <w:r w:rsidRPr="003F6B5B">
              <w:rPr>
                <w:sz w:val="20"/>
                <w:szCs w:val="20"/>
              </w:rPr>
              <w:t>Комплект проблемных заданий</w:t>
            </w:r>
          </w:p>
        </w:tc>
        <w:tc>
          <w:tcPr>
            <w:tcW w:w="403" w:type="pct"/>
          </w:tcPr>
          <w:p w:rsidR="003F6B5B" w:rsidRPr="003F6B5B" w:rsidRDefault="003F6B5B" w:rsidP="0004672D">
            <w:pPr>
              <w:pStyle w:val="1"/>
              <w:keepNext w:val="0"/>
              <w:widowControl w:val="0"/>
              <w:tabs>
                <w:tab w:val="num" w:pos="0"/>
              </w:tabs>
              <w:ind w:firstLine="0"/>
              <w:jc w:val="center"/>
              <w:rPr>
                <w:sz w:val="20"/>
                <w:szCs w:val="20"/>
              </w:rPr>
            </w:pPr>
            <w:r w:rsidRPr="003F6B5B">
              <w:rPr>
                <w:sz w:val="20"/>
                <w:szCs w:val="20"/>
              </w:rPr>
              <w:t>1</w:t>
            </w:r>
          </w:p>
        </w:tc>
        <w:tc>
          <w:tcPr>
            <w:tcW w:w="598" w:type="pct"/>
            <w:vMerge/>
          </w:tcPr>
          <w:p w:rsidR="003F6B5B" w:rsidRPr="003F6B5B" w:rsidRDefault="003F6B5B" w:rsidP="0004672D">
            <w:pPr>
              <w:pStyle w:val="1"/>
              <w:keepNext w:val="0"/>
              <w:widowControl w:val="0"/>
              <w:tabs>
                <w:tab w:val="num" w:pos="0"/>
              </w:tabs>
              <w:jc w:val="both"/>
              <w:rPr>
                <w:sz w:val="20"/>
                <w:szCs w:val="20"/>
              </w:rPr>
            </w:pPr>
          </w:p>
        </w:tc>
      </w:tr>
    </w:tbl>
    <w:p w:rsidR="009B05EC" w:rsidRPr="0004672D" w:rsidRDefault="009B05EC"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04672D">
        <w:rPr>
          <w:sz w:val="22"/>
          <w:szCs w:val="22"/>
        </w:rPr>
        <w:t>Указанный перечень учебно-методического комплекса соответствует заявленн</w:t>
      </w:r>
      <w:r w:rsidR="00245B55" w:rsidRPr="0004672D">
        <w:rPr>
          <w:sz w:val="22"/>
          <w:szCs w:val="22"/>
        </w:rPr>
        <w:t>ым</w:t>
      </w:r>
      <w:r w:rsidRPr="0004672D">
        <w:rPr>
          <w:sz w:val="22"/>
          <w:szCs w:val="22"/>
        </w:rPr>
        <w:t xml:space="preserve"> технологи</w:t>
      </w:r>
      <w:r w:rsidR="00245B55" w:rsidRPr="0004672D">
        <w:rPr>
          <w:sz w:val="22"/>
          <w:szCs w:val="22"/>
        </w:rPr>
        <w:t>ям</w:t>
      </w:r>
      <w:r w:rsidRPr="0004672D">
        <w:rPr>
          <w:sz w:val="22"/>
          <w:szCs w:val="22"/>
        </w:rPr>
        <w:t>.</w:t>
      </w:r>
    </w:p>
    <w:p w:rsidR="009B05EC" w:rsidRPr="0004672D" w:rsidRDefault="009B05EC" w:rsidP="0004672D">
      <w:pPr>
        <w:widowControl w:val="0"/>
        <w:ind w:firstLine="708"/>
        <w:jc w:val="both"/>
        <w:rPr>
          <w:sz w:val="22"/>
          <w:szCs w:val="22"/>
        </w:rPr>
      </w:pPr>
      <w:r w:rsidRPr="0004672D">
        <w:rPr>
          <w:b/>
          <w:sz w:val="22"/>
          <w:szCs w:val="22"/>
        </w:rPr>
        <w:t>1.6. Система оценивания</w:t>
      </w:r>
      <w:r w:rsidRPr="0004672D">
        <w:rPr>
          <w:sz w:val="22"/>
          <w:szCs w:val="22"/>
        </w:rPr>
        <w:t xml:space="preserve"> </w:t>
      </w:r>
    </w:p>
    <w:p w:rsidR="009B05EC" w:rsidRPr="0004672D" w:rsidRDefault="009B05EC" w:rsidP="0004672D">
      <w:pPr>
        <w:widowControl w:val="0"/>
        <w:ind w:firstLine="709"/>
        <w:jc w:val="both"/>
        <w:rPr>
          <w:sz w:val="22"/>
          <w:szCs w:val="22"/>
        </w:rPr>
      </w:pPr>
      <w:r w:rsidRPr="0004672D">
        <w:rPr>
          <w:sz w:val="22"/>
          <w:szCs w:val="22"/>
        </w:rPr>
        <w:t xml:space="preserve">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w:t>
      </w:r>
      <w:r w:rsidRPr="0004672D">
        <w:rPr>
          <w:bCs/>
          <w:sz w:val="22"/>
          <w:szCs w:val="22"/>
        </w:rPr>
        <w:t xml:space="preserve">соответствуют </w:t>
      </w:r>
      <w:r w:rsidRPr="0004672D">
        <w:rPr>
          <w:sz w:val="22"/>
          <w:szCs w:val="22"/>
        </w:rPr>
        <w:t>знаниям, умениям и практическому опыту по ФГОС,</w:t>
      </w:r>
      <w:r w:rsidRPr="0004672D">
        <w:rPr>
          <w:bCs/>
          <w:sz w:val="22"/>
          <w:szCs w:val="22"/>
        </w:rPr>
        <w:t xml:space="preserve"> охватывают весь цикл действий (работ) обучаемого,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базе работодателя. </w:t>
      </w:r>
    </w:p>
    <w:p w:rsidR="009B05EC" w:rsidRPr="0004672D" w:rsidRDefault="009B05EC" w:rsidP="0004672D">
      <w:pPr>
        <w:widowControl w:val="0"/>
        <w:ind w:firstLine="709"/>
        <w:jc w:val="both"/>
        <w:rPr>
          <w:sz w:val="22"/>
          <w:szCs w:val="22"/>
        </w:rPr>
      </w:pPr>
      <w:r w:rsidRPr="0004672D">
        <w:rPr>
          <w:sz w:val="22"/>
          <w:szCs w:val="22"/>
        </w:rPr>
        <w:t>В программе содержится перечень контрольных точек, обеспечивающий текущий контроль и промежуточную аттестацию в форме тестов.</w:t>
      </w:r>
    </w:p>
    <w:p w:rsidR="009B05EC" w:rsidRPr="0004672D" w:rsidRDefault="009B05EC" w:rsidP="0004672D">
      <w:pPr>
        <w:widowControl w:val="0"/>
        <w:ind w:firstLine="709"/>
        <w:jc w:val="both"/>
        <w:rPr>
          <w:sz w:val="22"/>
          <w:szCs w:val="22"/>
        </w:rPr>
      </w:pPr>
      <w:r w:rsidRPr="0004672D">
        <w:rPr>
          <w:sz w:val="22"/>
          <w:szCs w:val="22"/>
        </w:rPr>
        <w:t>Оценка результатов освоения программы происходит с использованием тестовой и деятельностной технологии оценки, на единой критериальной основе.</w:t>
      </w:r>
    </w:p>
    <w:p w:rsidR="009B05EC" w:rsidRPr="0004672D" w:rsidRDefault="009B05EC" w:rsidP="0004672D">
      <w:pPr>
        <w:widowControl w:val="0"/>
        <w:ind w:firstLine="709"/>
        <w:jc w:val="both"/>
        <w:rPr>
          <w:sz w:val="22"/>
          <w:szCs w:val="22"/>
        </w:rPr>
      </w:pPr>
      <w:r w:rsidRPr="0004672D">
        <w:rPr>
          <w:sz w:val="22"/>
          <w:szCs w:val="22"/>
        </w:rPr>
        <w:t>Предъявить обучающему результат обучения позволяют устная и письменная методики, с использованием входного, текущего, промежуточного и обобщающего контроля, в виде тестовых заданий и практических работ.</w:t>
      </w:r>
    </w:p>
    <w:p w:rsidR="009B05EC" w:rsidRPr="0004672D" w:rsidRDefault="009B05EC" w:rsidP="0004672D">
      <w:pPr>
        <w:widowControl w:val="0"/>
        <w:ind w:firstLine="709"/>
        <w:jc w:val="both"/>
        <w:rPr>
          <w:sz w:val="22"/>
          <w:szCs w:val="22"/>
        </w:rPr>
      </w:pPr>
      <w:r w:rsidRPr="0004672D">
        <w:rPr>
          <w:sz w:val="22"/>
          <w:szCs w:val="22"/>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rsidR="009B05EC" w:rsidRPr="0004672D" w:rsidRDefault="009B05EC" w:rsidP="0004672D">
      <w:pPr>
        <w:widowControl w:val="0"/>
        <w:ind w:firstLine="720"/>
        <w:jc w:val="both"/>
        <w:rPr>
          <w:b/>
          <w:sz w:val="22"/>
          <w:szCs w:val="22"/>
        </w:rPr>
      </w:pPr>
      <w:r w:rsidRPr="0004672D">
        <w:rPr>
          <w:spacing w:val="-3"/>
          <w:sz w:val="22"/>
          <w:szCs w:val="22"/>
        </w:rPr>
        <w:t xml:space="preserve">Текущий контроль проводится преподавателем в процессе </w:t>
      </w:r>
      <w:r w:rsidRPr="0004672D">
        <w:rPr>
          <w:sz w:val="22"/>
          <w:szCs w:val="22"/>
        </w:rPr>
        <w:t>проведения практических занятий, тестирования, а также выполнения обучающимися индивидуальных заданий.</w:t>
      </w:r>
      <w:r w:rsidRPr="0004672D">
        <w:rPr>
          <w:b/>
          <w:sz w:val="22"/>
          <w:szCs w:val="22"/>
        </w:rPr>
        <w:t xml:space="preserve"> </w:t>
      </w:r>
    </w:p>
    <w:p w:rsidR="009B05EC" w:rsidRPr="0004672D" w:rsidRDefault="009B05EC" w:rsidP="0004672D">
      <w:pPr>
        <w:widowControl w:val="0"/>
        <w:ind w:firstLine="709"/>
        <w:jc w:val="both"/>
        <w:rPr>
          <w:sz w:val="22"/>
          <w:szCs w:val="22"/>
        </w:rPr>
      </w:pPr>
      <w:r w:rsidRPr="0004672D">
        <w:rPr>
          <w:sz w:val="22"/>
          <w:szCs w:val="22"/>
        </w:rPr>
        <w:t xml:space="preserve">Формы и методы </w:t>
      </w:r>
      <w:r w:rsidRPr="0004672D">
        <w:rPr>
          <w:spacing w:val="-3"/>
          <w:sz w:val="22"/>
          <w:szCs w:val="22"/>
        </w:rPr>
        <w:t>т</w:t>
      </w:r>
      <w:r w:rsidRPr="0004672D">
        <w:rPr>
          <w:sz w:val="22"/>
          <w:szCs w:val="22"/>
        </w:rPr>
        <w:t xml:space="preserve">екущего контроля по учебной дисциплине доводятся до сведения обучающихся в начале обучения. Для </w:t>
      </w:r>
      <w:r w:rsidRPr="0004672D">
        <w:rPr>
          <w:spacing w:val="-3"/>
          <w:sz w:val="22"/>
          <w:szCs w:val="22"/>
        </w:rPr>
        <w:t>т</w:t>
      </w:r>
      <w:r w:rsidRPr="0004672D">
        <w:rPr>
          <w:sz w:val="22"/>
          <w:szCs w:val="22"/>
        </w:rPr>
        <w:t xml:space="preserve">екущего контроля по программе создан </w:t>
      </w:r>
      <w:r w:rsidR="00763006" w:rsidRPr="0004672D">
        <w:rPr>
          <w:sz w:val="22"/>
          <w:szCs w:val="22"/>
        </w:rPr>
        <w:t xml:space="preserve">комплект </w:t>
      </w:r>
      <w:r w:rsidRPr="0004672D">
        <w:rPr>
          <w:sz w:val="22"/>
          <w:szCs w:val="22"/>
        </w:rPr>
        <w:t>оценочных средств (</w:t>
      </w:r>
      <w:r w:rsidR="00763006" w:rsidRPr="0004672D">
        <w:rPr>
          <w:sz w:val="22"/>
          <w:szCs w:val="22"/>
        </w:rPr>
        <w:t>К</w:t>
      </w:r>
      <w:r w:rsidRPr="0004672D">
        <w:rPr>
          <w:sz w:val="22"/>
          <w:szCs w:val="22"/>
        </w:rPr>
        <w:t xml:space="preserve">ОС). </w:t>
      </w:r>
    </w:p>
    <w:p w:rsidR="009B05EC" w:rsidRPr="0004672D" w:rsidRDefault="00763006" w:rsidP="0004672D">
      <w:pPr>
        <w:widowControl w:val="0"/>
        <w:ind w:firstLine="709"/>
        <w:jc w:val="both"/>
        <w:rPr>
          <w:sz w:val="22"/>
          <w:szCs w:val="22"/>
        </w:rPr>
      </w:pPr>
      <w:r w:rsidRPr="0004672D">
        <w:rPr>
          <w:sz w:val="22"/>
          <w:szCs w:val="22"/>
        </w:rPr>
        <w:t>К</w:t>
      </w:r>
      <w:r w:rsidR="009B05EC" w:rsidRPr="0004672D">
        <w:rPr>
          <w:sz w:val="22"/>
          <w:szCs w:val="22"/>
        </w:rPr>
        <w:t>ОС включают в себя педагогические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w:t>
      </w:r>
    </w:p>
    <w:p w:rsidR="009B05EC" w:rsidRPr="0004672D" w:rsidRDefault="009B05EC" w:rsidP="0004672D">
      <w:pPr>
        <w:widowControl w:val="0"/>
        <w:ind w:firstLine="709"/>
        <w:jc w:val="both"/>
        <w:rPr>
          <w:sz w:val="22"/>
          <w:szCs w:val="22"/>
        </w:rPr>
      </w:pPr>
      <w:r w:rsidRPr="0004672D">
        <w:rPr>
          <w:sz w:val="22"/>
          <w:szCs w:val="22"/>
        </w:rPr>
        <w:t>Организация, средства и проведение аттестации в форме дифференцируемого зачета</w:t>
      </w:r>
      <w:r w:rsidR="009323C3" w:rsidRPr="0004672D">
        <w:rPr>
          <w:sz w:val="22"/>
          <w:szCs w:val="22"/>
        </w:rPr>
        <w:t>, экзамена, комплексного экзамена</w:t>
      </w:r>
      <w:r w:rsidRPr="0004672D">
        <w:rPr>
          <w:sz w:val="22"/>
          <w:szCs w:val="22"/>
        </w:rPr>
        <w:t>.</w:t>
      </w:r>
    </w:p>
    <w:p w:rsidR="009B05EC" w:rsidRPr="0004672D" w:rsidRDefault="009B05EC" w:rsidP="0004672D">
      <w:pPr>
        <w:widowControl w:val="0"/>
        <w:ind w:firstLine="709"/>
        <w:jc w:val="both"/>
        <w:rPr>
          <w:sz w:val="22"/>
          <w:szCs w:val="22"/>
        </w:rPr>
      </w:pPr>
      <w:r w:rsidRPr="0004672D">
        <w:rPr>
          <w:sz w:val="22"/>
          <w:szCs w:val="22"/>
        </w:rPr>
        <w:t>Контроль и оценка результатов содержит контрольны</w:t>
      </w:r>
      <w:r w:rsidR="009323C3" w:rsidRPr="0004672D">
        <w:rPr>
          <w:sz w:val="22"/>
          <w:szCs w:val="22"/>
        </w:rPr>
        <w:t>е</w:t>
      </w:r>
      <w:r w:rsidRPr="0004672D">
        <w:rPr>
          <w:sz w:val="22"/>
          <w:szCs w:val="22"/>
        </w:rPr>
        <w:t xml:space="preserve"> точк</w:t>
      </w:r>
      <w:r w:rsidR="009323C3" w:rsidRPr="0004672D">
        <w:rPr>
          <w:sz w:val="22"/>
          <w:szCs w:val="22"/>
        </w:rPr>
        <w:t>и</w:t>
      </w:r>
      <w:r w:rsidRPr="0004672D">
        <w:rPr>
          <w:sz w:val="22"/>
          <w:szCs w:val="22"/>
        </w:rPr>
        <w:t xml:space="preserve"> (контрольные работы и компьютерное тестирование), обеспечивающих текущий контроль. </w:t>
      </w:r>
    </w:p>
    <w:p w:rsidR="00D560BF" w:rsidRPr="0004672D" w:rsidRDefault="00711C07" w:rsidP="0004672D">
      <w:pPr>
        <w:widowControl w:val="0"/>
        <w:ind w:firstLine="709"/>
        <w:jc w:val="both"/>
        <w:rPr>
          <w:sz w:val="22"/>
          <w:szCs w:val="22"/>
        </w:rPr>
      </w:pPr>
      <w:r w:rsidRPr="0004672D">
        <w:rPr>
          <w:sz w:val="22"/>
          <w:szCs w:val="22"/>
        </w:rPr>
        <w:t>И</w:t>
      </w:r>
      <w:r w:rsidR="008B0FD9" w:rsidRPr="0004672D">
        <w:rPr>
          <w:sz w:val="22"/>
          <w:szCs w:val="22"/>
        </w:rPr>
        <w:t xml:space="preserve">тоговая аттестация осуществляется в форме </w:t>
      </w:r>
      <w:r w:rsidRPr="0004672D">
        <w:rPr>
          <w:sz w:val="22"/>
          <w:szCs w:val="22"/>
        </w:rPr>
        <w:t>дифференцированного зачета</w:t>
      </w:r>
      <w:r w:rsidR="009323C3" w:rsidRPr="0004672D">
        <w:rPr>
          <w:sz w:val="22"/>
          <w:szCs w:val="22"/>
        </w:rPr>
        <w:t>, экзамена, комплексного экзамена</w:t>
      </w:r>
      <w:r w:rsidR="008B0FD9" w:rsidRPr="0004672D">
        <w:rPr>
          <w:sz w:val="22"/>
          <w:szCs w:val="22"/>
        </w:rPr>
        <w:t>.</w:t>
      </w:r>
    </w:p>
    <w:p w:rsidR="00B06A4C" w:rsidRPr="0004672D" w:rsidRDefault="00413F18"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04672D">
        <w:rPr>
          <w:b/>
          <w:sz w:val="22"/>
          <w:szCs w:val="22"/>
        </w:rPr>
        <w:t>2</w:t>
      </w:r>
      <w:r w:rsidR="005040D8" w:rsidRPr="0004672D">
        <w:rPr>
          <w:b/>
          <w:sz w:val="22"/>
          <w:szCs w:val="22"/>
        </w:rPr>
        <w:t>. СТРУКТУРА И СОДЕРЖАНИЕ УЧЕБНОЙ ДИСЦИПЛИНЫ</w:t>
      </w:r>
    </w:p>
    <w:p w:rsidR="00FF6AC7" w:rsidRPr="0004672D" w:rsidRDefault="00413F18"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sz w:val="22"/>
          <w:szCs w:val="22"/>
          <w:u w:val="single"/>
        </w:rPr>
      </w:pPr>
      <w:r w:rsidRPr="0004672D">
        <w:rPr>
          <w:b/>
          <w:sz w:val="22"/>
          <w:szCs w:val="22"/>
        </w:rPr>
        <w:t>2.</w:t>
      </w:r>
      <w:r w:rsidR="002F118B" w:rsidRPr="0004672D">
        <w:rPr>
          <w:b/>
          <w:sz w:val="22"/>
          <w:szCs w:val="22"/>
        </w:rPr>
        <w:t xml:space="preserve">1. </w:t>
      </w:r>
      <w:r w:rsidR="00FF6AC7" w:rsidRPr="0004672D">
        <w:rPr>
          <w:b/>
          <w:sz w:val="22"/>
          <w:szCs w:val="22"/>
        </w:rPr>
        <w:t>Объем учебной дисциплины и виды учебной работы</w:t>
      </w: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FF6AC7" w:rsidRPr="003F6B5B" w:rsidTr="003F6B5B">
        <w:trPr>
          <w:trHeight w:val="169"/>
        </w:trPr>
        <w:tc>
          <w:tcPr>
            <w:tcW w:w="7904" w:type="dxa"/>
            <w:shd w:val="clear" w:color="auto" w:fill="auto"/>
          </w:tcPr>
          <w:p w:rsidR="00FF6AC7" w:rsidRPr="003F6B5B" w:rsidRDefault="00FF6AC7" w:rsidP="0004672D">
            <w:pPr>
              <w:widowControl w:val="0"/>
              <w:jc w:val="center"/>
              <w:rPr>
                <w:sz w:val="20"/>
                <w:szCs w:val="20"/>
              </w:rPr>
            </w:pPr>
            <w:r w:rsidRPr="003F6B5B">
              <w:rPr>
                <w:sz w:val="20"/>
                <w:szCs w:val="20"/>
              </w:rPr>
              <w:t>Вид учебной работы</w:t>
            </w:r>
          </w:p>
        </w:tc>
        <w:tc>
          <w:tcPr>
            <w:tcW w:w="1800" w:type="dxa"/>
            <w:shd w:val="clear" w:color="auto" w:fill="auto"/>
          </w:tcPr>
          <w:p w:rsidR="00FF6AC7" w:rsidRPr="003F6B5B" w:rsidRDefault="00361C74" w:rsidP="0004672D">
            <w:pPr>
              <w:widowControl w:val="0"/>
              <w:jc w:val="center"/>
              <w:rPr>
                <w:i/>
                <w:iCs/>
                <w:sz w:val="20"/>
                <w:szCs w:val="20"/>
              </w:rPr>
            </w:pPr>
            <w:r w:rsidRPr="003F6B5B">
              <w:rPr>
                <w:i/>
                <w:iCs/>
                <w:sz w:val="20"/>
                <w:szCs w:val="20"/>
              </w:rPr>
              <w:t>Объем часов</w:t>
            </w:r>
          </w:p>
        </w:tc>
      </w:tr>
      <w:tr w:rsidR="003509A1" w:rsidRPr="003F6B5B" w:rsidTr="003C3A0C">
        <w:trPr>
          <w:trHeight w:val="285"/>
        </w:trPr>
        <w:tc>
          <w:tcPr>
            <w:tcW w:w="7904" w:type="dxa"/>
            <w:shd w:val="clear" w:color="auto" w:fill="auto"/>
          </w:tcPr>
          <w:p w:rsidR="003509A1" w:rsidRPr="003F6B5B" w:rsidRDefault="003509A1" w:rsidP="0004672D">
            <w:pPr>
              <w:widowControl w:val="0"/>
              <w:rPr>
                <w:sz w:val="20"/>
                <w:szCs w:val="20"/>
              </w:rPr>
            </w:pPr>
            <w:r w:rsidRPr="003F6B5B">
              <w:rPr>
                <w:sz w:val="20"/>
                <w:szCs w:val="20"/>
              </w:rPr>
              <w:t>Максимальная учебная нагрузка (всего)</w:t>
            </w:r>
          </w:p>
        </w:tc>
        <w:tc>
          <w:tcPr>
            <w:tcW w:w="1800" w:type="dxa"/>
            <w:shd w:val="clear" w:color="auto" w:fill="auto"/>
          </w:tcPr>
          <w:p w:rsidR="003509A1" w:rsidRPr="003F6B5B" w:rsidRDefault="009323C3" w:rsidP="0004672D">
            <w:pPr>
              <w:widowControl w:val="0"/>
              <w:jc w:val="center"/>
              <w:rPr>
                <w:i/>
                <w:iCs/>
                <w:sz w:val="20"/>
                <w:szCs w:val="20"/>
              </w:rPr>
            </w:pPr>
            <w:r w:rsidRPr="003F6B5B">
              <w:rPr>
                <w:i/>
                <w:iCs/>
                <w:sz w:val="20"/>
                <w:szCs w:val="20"/>
              </w:rPr>
              <w:t>11</w:t>
            </w:r>
            <w:r w:rsidR="00EB12A2" w:rsidRPr="003F6B5B">
              <w:rPr>
                <w:i/>
                <w:iCs/>
                <w:sz w:val="20"/>
                <w:szCs w:val="20"/>
              </w:rPr>
              <w:t>62</w:t>
            </w:r>
          </w:p>
        </w:tc>
      </w:tr>
      <w:tr w:rsidR="00FF6AC7" w:rsidRPr="003F6B5B" w:rsidTr="003C3A0C">
        <w:tc>
          <w:tcPr>
            <w:tcW w:w="7904" w:type="dxa"/>
            <w:shd w:val="clear" w:color="auto" w:fill="auto"/>
          </w:tcPr>
          <w:p w:rsidR="00FF6AC7" w:rsidRPr="003F6B5B" w:rsidRDefault="00A55148" w:rsidP="0004672D">
            <w:pPr>
              <w:widowControl w:val="0"/>
              <w:jc w:val="both"/>
              <w:rPr>
                <w:sz w:val="20"/>
                <w:szCs w:val="20"/>
              </w:rPr>
            </w:pPr>
            <w:r w:rsidRPr="003F6B5B">
              <w:rPr>
                <w:sz w:val="20"/>
                <w:szCs w:val="20"/>
              </w:rPr>
              <w:t xml:space="preserve">Обязательная </w:t>
            </w:r>
            <w:r w:rsidR="00821F87" w:rsidRPr="003F6B5B">
              <w:rPr>
                <w:sz w:val="20"/>
                <w:szCs w:val="20"/>
              </w:rPr>
              <w:t xml:space="preserve">аудиторная </w:t>
            </w:r>
            <w:r w:rsidRPr="003F6B5B">
              <w:rPr>
                <w:sz w:val="20"/>
                <w:szCs w:val="20"/>
              </w:rPr>
              <w:t>учебная нагрузка</w:t>
            </w:r>
            <w:r w:rsidR="00FF6AC7" w:rsidRPr="003F6B5B">
              <w:rPr>
                <w:sz w:val="20"/>
                <w:szCs w:val="20"/>
              </w:rPr>
              <w:t xml:space="preserve"> (всего) </w:t>
            </w:r>
          </w:p>
        </w:tc>
        <w:tc>
          <w:tcPr>
            <w:tcW w:w="1800" w:type="dxa"/>
            <w:shd w:val="clear" w:color="auto" w:fill="auto"/>
          </w:tcPr>
          <w:p w:rsidR="00FF6AC7" w:rsidRPr="003F6B5B" w:rsidRDefault="00EB12A2" w:rsidP="0004672D">
            <w:pPr>
              <w:widowControl w:val="0"/>
              <w:jc w:val="center"/>
              <w:rPr>
                <w:i/>
                <w:iCs/>
                <w:sz w:val="20"/>
                <w:szCs w:val="20"/>
              </w:rPr>
            </w:pPr>
            <w:r w:rsidRPr="003F6B5B">
              <w:rPr>
                <w:i/>
                <w:iCs/>
                <w:sz w:val="20"/>
                <w:szCs w:val="20"/>
              </w:rPr>
              <w:t>774</w:t>
            </w:r>
          </w:p>
        </w:tc>
      </w:tr>
      <w:tr w:rsidR="00FF6AC7" w:rsidRPr="003F6B5B" w:rsidTr="003C3A0C">
        <w:tc>
          <w:tcPr>
            <w:tcW w:w="7904" w:type="dxa"/>
            <w:shd w:val="clear" w:color="auto" w:fill="auto"/>
          </w:tcPr>
          <w:p w:rsidR="00FF6AC7" w:rsidRPr="003F6B5B" w:rsidRDefault="00413F18" w:rsidP="0004672D">
            <w:pPr>
              <w:widowControl w:val="0"/>
              <w:jc w:val="both"/>
              <w:rPr>
                <w:sz w:val="20"/>
                <w:szCs w:val="20"/>
              </w:rPr>
            </w:pPr>
            <w:r w:rsidRPr="003F6B5B">
              <w:rPr>
                <w:sz w:val="20"/>
                <w:szCs w:val="20"/>
              </w:rPr>
              <w:t>в том числе:</w:t>
            </w:r>
          </w:p>
        </w:tc>
        <w:tc>
          <w:tcPr>
            <w:tcW w:w="1800" w:type="dxa"/>
            <w:shd w:val="clear" w:color="auto" w:fill="auto"/>
          </w:tcPr>
          <w:p w:rsidR="00FF6AC7" w:rsidRPr="003F6B5B" w:rsidRDefault="00FF6AC7" w:rsidP="0004672D">
            <w:pPr>
              <w:widowControl w:val="0"/>
              <w:jc w:val="center"/>
              <w:rPr>
                <w:i/>
                <w:iCs/>
                <w:sz w:val="20"/>
                <w:szCs w:val="20"/>
              </w:rPr>
            </w:pPr>
          </w:p>
        </w:tc>
      </w:tr>
      <w:tr w:rsidR="00FF6AC7" w:rsidRPr="003F6B5B" w:rsidTr="003C3A0C">
        <w:tc>
          <w:tcPr>
            <w:tcW w:w="7904" w:type="dxa"/>
            <w:shd w:val="clear" w:color="auto" w:fill="auto"/>
          </w:tcPr>
          <w:p w:rsidR="00FF6AC7" w:rsidRPr="003F6B5B" w:rsidRDefault="00361C74" w:rsidP="0004672D">
            <w:pPr>
              <w:widowControl w:val="0"/>
              <w:jc w:val="both"/>
              <w:rPr>
                <w:sz w:val="20"/>
                <w:szCs w:val="20"/>
              </w:rPr>
            </w:pPr>
            <w:r w:rsidRPr="003F6B5B">
              <w:rPr>
                <w:sz w:val="20"/>
                <w:szCs w:val="20"/>
              </w:rPr>
              <w:t xml:space="preserve">     л</w:t>
            </w:r>
            <w:r w:rsidR="00FF6AC7" w:rsidRPr="003F6B5B">
              <w:rPr>
                <w:sz w:val="20"/>
                <w:szCs w:val="20"/>
              </w:rPr>
              <w:t xml:space="preserve">абораторные </w:t>
            </w:r>
            <w:r w:rsidR="00595532" w:rsidRPr="003F6B5B">
              <w:rPr>
                <w:sz w:val="20"/>
                <w:szCs w:val="20"/>
              </w:rPr>
              <w:t xml:space="preserve"> работы</w:t>
            </w:r>
          </w:p>
        </w:tc>
        <w:tc>
          <w:tcPr>
            <w:tcW w:w="1800" w:type="dxa"/>
            <w:shd w:val="clear" w:color="auto" w:fill="auto"/>
          </w:tcPr>
          <w:p w:rsidR="00FF6AC7" w:rsidRPr="003F6B5B" w:rsidRDefault="00EB12A2" w:rsidP="0004672D">
            <w:pPr>
              <w:widowControl w:val="0"/>
              <w:jc w:val="center"/>
              <w:rPr>
                <w:i/>
                <w:iCs/>
                <w:sz w:val="20"/>
                <w:szCs w:val="20"/>
              </w:rPr>
            </w:pPr>
            <w:r w:rsidRPr="003F6B5B">
              <w:rPr>
                <w:i/>
                <w:iCs/>
                <w:sz w:val="20"/>
                <w:szCs w:val="20"/>
              </w:rPr>
              <w:t>-</w:t>
            </w:r>
          </w:p>
        </w:tc>
      </w:tr>
      <w:tr w:rsidR="00413F18" w:rsidRPr="003F6B5B" w:rsidTr="003C3A0C">
        <w:tc>
          <w:tcPr>
            <w:tcW w:w="7904" w:type="dxa"/>
            <w:shd w:val="clear" w:color="auto" w:fill="auto"/>
          </w:tcPr>
          <w:p w:rsidR="00413F18" w:rsidRPr="003F6B5B" w:rsidRDefault="00361C74" w:rsidP="0004672D">
            <w:pPr>
              <w:widowControl w:val="0"/>
              <w:jc w:val="both"/>
              <w:rPr>
                <w:sz w:val="20"/>
                <w:szCs w:val="20"/>
              </w:rPr>
            </w:pPr>
            <w:r w:rsidRPr="003F6B5B">
              <w:rPr>
                <w:sz w:val="20"/>
                <w:szCs w:val="20"/>
              </w:rPr>
              <w:t xml:space="preserve">     </w:t>
            </w:r>
            <w:r w:rsidR="00413F18" w:rsidRPr="003F6B5B">
              <w:rPr>
                <w:sz w:val="20"/>
                <w:szCs w:val="20"/>
              </w:rPr>
              <w:t>практические занятия</w:t>
            </w:r>
          </w:p>
        </w:tc>
        <w:tc>
          <w:tcPr>
            <w:tcW w:w="1800" w:type="dxa"/>
            <w:shd w:val="clear" w:color="auto" w:fill="auto"/>
          </w:tcPr>
          <w:p w:rsidR="00413F18" w:rsidRPr="003F6B5B" w:rsidRDefault="00EB12A2" w:rsidP="0004672D">
            <w:pPr>
              <w:widowControl w:val="0"/>
              <w:jc w:val="center"/>
              <w:rPr>
                <w:i/>
                <w:iCs/>
                <w:sz w:val="20"/>
                <w:szCs w:val="20"/>
              </w:rPr>
            </w:pPr>
            <w:r w:rsidRPr="003F6B5B">
              <w:rPr>
                <w:i/>
                <w:iCs/>
                <w:sz w:val="20"/>
                <w:szCs w:val="20"/>
              </w:rPr>
              <w:t>232</w:t>
            </w:r>
          </w:p>
        </w:tc>
      </w:tr>
      <w:tr w:rsidR="00FF6AC7" w:rsidRPr="003F6B5B" w:rsidTr="003C3A0C">
        <w:tc>
          <w:tcPr>
            <w:tcW w:w="7904" w:type="dxa"/>
            <w:shd w:val="clear" w:color="auto" w:fill="auto"/>
          </w:tcPr>
          <w:p w:rsidR="00FF6AC7" w:rsidRPr="003F6B5B" w:rsidRDefault="00361C74" w:rsidP="0004672D">
            <w:pPr>
              <w:widowControl w:val="0"/>
              <w:jc w:val="both"/>
              <w:rPr>
                <w:sz w:val="20"/>
                <w:szCs w:val="20"/>
              </w:rPr>
            </w:pPr>
            <w:r w:rsidRPr="003F6B5B">
              <w:rPr>
                <w:sz w:val="20"/>
                <w:szCs w:val="20"/>
              </w:rPr>
              <w:t xml:space="preserve">     </w:t>
            </w:r>
            <w:r w:rsidR="00413F18" w:rsidRPr="003F6B5B">
              <w:rPr>
                <w:sz w:val="20"/>
                <w:szCs w:val="20"/>
              </w:rPr>
              <w:t>к</w:t>
            </w:r>
            <w:r w:rsidR="00FF6AC7" w:rsidRPr="003F6B5B">
              <w:rPr>
                <w:sz w:val="20"/>
                <w:szCs w:val="20"/>
              </w:rPr>
              <w:t>онтрольные работы</w:t>
            </w:r>
          </w:p>
        </w:tc>
        <w:tc>
          <w:tcPr>
            <w:tcW w:w="1800" w:type="dxa"/>
            <w:shd w:val="clear" w:color="auto" w:fill="auto"/>
          </w:tcPr>
          <w:p w:rsidR="00FF6AC7" w:rsidRPr="003F6B5B" w:rsidRDefault="00711C07" w:rsidP="0004672D">
            <w:pPr>
              <w:widowControl w:val="0"/>
              <w:jc w:val="center"/>
              <w:rPr>
                <w:i/>
                <w:iCs/>
                <w:sz w:val="20"/>
                <w:szCs w:val="20"/>
              </w:rPr>
            </w:pPr>
            <w:r w:rsidRPr="003F6B5B">
              <w:rPr>
                <w:i/>
                <w:iCs/>
                <w:sz w:val="20"/>
                <w:szCs w:val="20"/>
              </w:rPr>
              <w:t>-</w:t>
            </w:r>
          </w:p>
        </w:tc>
      </w:tr>
      <w:tr w:rsidR="00C0365B" w:rsidRPr="0004672D" w:rsidTr="003C3A0C">
        <w:tc>
          <w:tcPr>
            <w:tcW w:w="7904" w:type="dxa"/>
            <w:shd w:val="clear" w:color="auto" w:fill="auto"/>
          </w:tcPr>
          <w:p w:rsidR="00957766" w:rsidRPr="0004672D" w:rsidRDefault="00361C74" w:rsidP="0004672D">
            <w:pPr>
              <w:widowControl w:val="0"/>
              <w:jc w:val="both"/>
              <w:rPr>
                <w:i/>
                <w:sz w:val="22"/>
                <w:szCs w:val="22"/>
              </w:rPr>
            </w:pPr>
            <w:r w:rsidRPr="0004672D">
              <w:rPr>
                <w:sz w:val="22"/>
                <w:szCs w:val="22"/>
              </w:rPr>
              <w:t xml:space="preserve">     </w:t>
            </w:r>
            <w:r w:rsidR="00413F18" w:rsidRPr="0004672D">
              <w:rPr>
                <w:sz w:val="22"/>
                <w:szCs w:val="22"/>
              </w:rPr>
              <w:t>к</w:t>
            </w:r>
            <w:r w:rsidR="00C0365B" w:rsidRPr="0004672D">
              <w:rPr>
                <w:sz w:val="22"/>
                <w:szCs w:val="22"/>
              </w:rPr>
              <w:t>урсовая работа (проект) (</w:t>
            </w:r>
            <w:r w:rsidR="00C0365B" w:rsidRPr="0004672D">
              <w:rPr>
                <w:i/>
                <w:sz w:val="22"/>
                <w:szCs w:val="22"/>
              </w:rPr>
              <w:t>если предусмотрено</w:t>
            </w:r>
            <w:r w:rsidR="008E2112" w:rsidRPr="0004672D">
              <w:rPr>
                <w:i/>
                <w:sz w:val="22"/>
                <w:szCs w:val="22"/>
              </w:rPr>
              <w:t>)</w:t>
            </w:r>
          </w:p>
        </w:tc>
        <w:tc>
          <w:tcPr>
            <w:tcW w:w="1800" w:type="dxa"/>
            <w:shd w:val="clear" w:color="auto" w:fill="auto"/>
          </w:tcPr>
          <w:p w:rsidR="00C0365B" w:rsidRPr="0004672D" w:rsidRDefault="009323C3" w:rsidP="0004672D">
            <w:pPr>
              <w:widowControl w:val="0"/>
              <w:jc w:val="center"/>
              <w:rPr>
                <w:i/>
                <w:iCs/>
                <w:sz w:val="22"/>
                <w:szCs w:val="22"/>
              </w:rPr>
            </w:pPr>
            <w:r w:rsidRPr="0004672D">
              <w:rPr>
                <w:i/>
                <w:iCs/>
                <w:sz w:val="22"/>
                <w:szCs w:val="22"/>
              </w:rPr>
              <w:t>30</w:t>
            </w:r>
          </w:p>
        </w:tc>
      </w:tr>
      <w:tr w:rsidR="00963770" w:rsidRPr="003F6B5B" w:rsidTr="003C3A0C">
        <w:tc>
          <w:tcPr>
            <w:tcW w:w="7904" w:type="dxa"/>
            <w:shd w:val="clear" w:color="auto" w:fill="auto"/>
          </w:tcPr>
          <w:p w:rsidR="00963770" w:rsidRPr="003F6B5B" w:rsidRDefault="00963770" w:rsidP="0004672D">
            <w:pPr>
              <w:widowControl w:val="0"/>
              <w:jc w:val="both"/>
              <w:rPr>
                <w:sz w:val="20"/>
                <w:szCs w:val="20"/>
              </w:rPr>
            </w:pPr>
            <w:r w:rsidRPr="003F6B5B">
              <w:rPr>
                <w:sz w:val="20"/>
                <w:szCs w:val="20"/>
              </w:rPr>
              <w:t>Самостоятельная работа обучающегося (всего)</w:t>
            </w:r>
          </w:p>
        </w:tc>
        <w:tc>
          <w:tcPr>
            <w:tcW w:w="1800" w:type="dxa"/>
            <w:shd w:val="clear" w:color="auto" w:fill="auto"/>
          </w:tcPr>
          <w:p w:rsidR="00963770" w:rsidRPr="003F6B5B" w:rsidRDefault="009323C3" w:rsidP="0004672D">
            <w:pPr>
              <w:widowControl w:val="0"/>
              <w:jc w:val="center"/>
              <w:rPr>
                <w:iCs/>
                <w:sz w:val="20"/>
                <w:szCs w:val="20"/>
              </w:rPr>
            </w:pPr>
            <w:r w:rsidRPr="003F6B5B">
              <w:rPr>
                <w:iCs/>
                <w:sz w:val="20"/>
                <w:szCs w:val="20"/>
              </w:rPr>
              <w:t>3</w:t>
            </w:r>
            <w:r w:rsidR="00EB12A2" w:rsidRPr="003F6B5B">
              <w:rPr>
                <w:iCs/>
                <w:sz w:val="20"/>
                <w:szCs w:val="20"/>
              </w:rPr>
              <w:t>88</w:t>
            </w:r>
          </w:p>
        </w:tc>
      </w:tr>
      <w:tr w:rsidR="00413F18" w:rsidRPr="003F6B5B" w:rsidTr="003C3A0C">
        <w:tc>
          <w:tcPr>
            <w:tcW w:w="7904" w:type="dxa"/>
            <w:shd w:val="clear" w:color="auto" w:fill="auto"/>
          </w:tcPr>
          <w:p w:rsidR="00413F18" w:rsidRPr="003F6B5B" w:rsidRDefault="00413F18" w:rsidP="0004672D">
            <w:pPr>
              <w:widowControl w:val="0"/>
              <w:jc w:val="both"/>
              <w:rPr>
                <w:sz w:val="20"/>
                <w:szCs w:val="20"/>
              </w:rPr>
            </w:pPr>
            <w:r w:rsidRPr="003F6B5B">
              <w:rPr>
                <w:sz w:val="20"/>
                <w:szCs w:val="20"/>
              </w:rPr>
              <w:t>в том числе:</w:t>
            </w:r>
          </w:p>
        </w:tc>
        <w:tc>
          <w:tcPr>
            <w:tcW w:w="1800" w:type="dxa"/>
            <w:shd w:val="clear" w:color="auto" w:fill="auto"/>
          </w:tcPr>
          <w:p w:rsidR="00413F18" w:rsidRPr="003F6B5B" w:rsidRDefault="00413F18" w:rsidP="0004672D">
            <w:pPr>
              <w:widowControl w:val="0"/>
              <w:jc w:val="center"/>
              <w:rPr>
                <w:iCs/>
                <w:sz w:val="20"/>
                <w:szCs w:val="20"/>
              </w:rPr>
            </w:pPr>
          </w:p>
        </w:tc>
      </w:tr>
      <w:tr w:rsidR="00413F18" w:rsidRPr="003F6B5B" w:rsidTr="003C3A0C">
        <w:tc>
          <w:tcPr>
            <w:tcW w:w="7904" w:type="dxa"/>
            <w:shd w:val="clear" w:color="auto" w:fill="auto"/>
          </w:tcPr>
          <w:p w:rsidR="00413F18" w:rsidRPr="003F6B5B" w:rsidRDefault="00361C74" w:rsidP="0004672D">
            <w:pPr>
              <w:widowControl w:val="0"/>
              <w:jc w:val="both"/>
              <w:rPr>
                <w:sz w:val="20"/>
                <w:szCs w:val="20"/>
              </w:rPr>
            </w:pPr>
            <w:r w:rsidRPr="003F6B5B">
              <w:rPr>
                <w:sz w:val="20"/>
                <w:szCs w:val="20"/>
              </w:rPr>
              <w:t xml:space="preserve">     </w:t>
            </w:r>
            <w:r w:rsidR="001134AE" w:rsidRPr="003F6B5B">
              <w:rPr>
                <w:sz w:val="20"/>
                <w:szCs w:val="20"/>
              </w:rPr>
              <w:t xml:space="preserve">внеаудиторная самостоятельная работа </w:t>
            </w:r>
          </w:p>
        </w:tc>
        <w:tc>
          <w:tcPr>
            <w:tcW w:w="1800" w:type="dxa"/>
            <w:shd w:val="clear" w:color="auto" w:fill="auto"/>
          </w:tcPr>
          <w:p w:rsidR="00413F18" w:rsidRPr="003F6B5B" w:rsidRDefault="009323C3" w:rsidP="0004672D">
            <w:pPr>
              <w:widowControl w:val="0"/>
              <w:jc w:val="center"/>
              <w:rPr>
                <w:iCs/>
                <w:sz w:val="20"/>
                <w:szCs w:val="20"/>
              </w:rPr>
            </w:pPr>
            <w:r w:rsidRPr="003F6B5B">
              <w:rPr>
                <w:iCs/>
                <w:sz w:val="20"/>
                <w:szCs w:val="20"/>
              </w:rPr>
              <w:t>3</w:t>
            </w:r>
            <w:r w:rsidR="00EB12A2" w:rsidRPr="003F6B5B">
              <w:rPr>
                <w:iCs/>
                <w:sz w:val="20"/>
                <w:szCs w:val="20"/>
              </w:rPr>
              <w:t>88</w:t>
            </w:r>
          </w:p>
        </w:tc>
      </w:tr>
      <w:tr w:rsidR="00413F18" w:rsidRPr="003F6B5B" w:rsidTr="003C3A0C">
        <w:tc>
          <w:tcPr>
            <w:tcW w:w="7904" w:type="dxa"/>
            <w:shd w:val="clear" w:color="auto" w:fill="auto"/>
          </w:tcPr>
          <w:p w:rsidR="00413F18" w:rsidRPr="003F6B5B" w:rsidRDefault="001134AE" w:rsidP="0004672D">
            <w:pPr>
              <w:pStyle w:val="Default"/>
              <w:widowControl w:val="0"/>
              <w:jc w:val="both"/>
              <w:rPr>
                <w:sz w:val="20"/>
                <w:szCs w:val="20"/>
              </w:rPr>
            </w:pPr>
            <w:r w:rsidRPr="003F6B5B">
              <w:rPr>
                <w:sz w:val="20"/>
                <w:szCs w:val="20"/>
              </w:rPr>
              <w:t xml:space="preserve">     исследовательская работа </w:t>
            </w:r>
          </w:p>
        </w:tc>
        <w:tc>
          <w:tcPr>
            <w:tcW w:w="1800" w:type="dxa"/>
            <w:shd w:val="clear" w:color="auto" w:fill="auto"/>
          </w:tcPr>
          <w:p w:rsidR="00361C74" w:rsidRPr="003F6B5B" w:rsidRDefault="00711C07" w:rsidP="0004672D">
            <w:pPr>
              <w:widowControl w:val="0"/>
              <w:jc w:val="center"/>
              <w:rPr>
                <w:iCs/>
                <w:sz w:val="20"/>
                <w:szCs w:val="20"/>
              </w:rPr>
            </w:pPr>
            <w:r w:rsidRPr="003F6B5B">
              <w:rPr>
                <w:iCs/>
                <w:sz w:val="20"/>
                <w:szCs w:val="20"/>
              </w:rPr>
              <w:t>-</w:t>
            </w:r>
          </w:p>
        </w:tc>
      </w:tr>
      <w:tr w:rsidR="00413F18" w:rsidRPr="003F6B5B" w:rsidTr="003C3A0C">
        <w:tc>
          <w:tcPr>
            <w:tcW w:w="9704" w:type="dxa"/>
            <w:gridSpan w:val="2"/>
            <w:shd w:val="clear" w:color="auto" w:fill="auto"/>
          </w:tcPr>
          <w:p w:rsidR="00413F18" w:rsidRPr="003F6B5B" w:rsidRDefault="00413F18" w:rsidP="0004672D">
            <w:pPr>
              <w:widowControl w:val="0"/>
              <w:rPr>
                <w:iCs/>
                <w:sz w:val="20"/>
                <w:szCs w:val="20"/>
              </w:rPr>
            </w:pPr>
            <w:r w:rsidRPr="003F6B5B">
              <w:rPr>
                <w:iCs/>
                <w:sz w:val="20"/>
                <w:szCs w:val="20"/>
              </w:rPr>
              <w:t>Итоговая аттестаци</w:t>
            </w:r>
            <w:r w:rsidR="009323C3" w:rsidRPr="003F6B5B">
              <w:rPr>
                <w:iCs/>
                <w:sz w:val="20"/>
                <w:szCs w:val="20"/>
              </w:rPr>
              <w:t>я в форме:</w:t>
            </w:r>
            <w:r w:rsidR="004C410D" w:rsidRPr="003F6B5B">
              <w:rPr>
                <w:iCs/>
                <w:sz w:val="20"/>
                <w:szCs w:val="20"/>
              </w:rPr>
              <w:t xml:space="preserve"> </w:t>
            </w:r>
            <w:r w:rsidR="001134AE" w:rsidRPr="003F6B5B">
              <w:rPr>
                <w:iCs/>
                <w:sz w:val="20"/>
                <w:szCs w:val="20"/>
              </w:rPr>
              <w:t xml:space="preserve">  </w:t>
            </w:r>
            <w:r w:rsidR="009323C3" w:rsidRPr="003F6B5B">
              <w:rPr>
                <w:iCs/>
                <w:sz w:val="20"/>
                <w:szCs w:val="20"/>
              </w:rPr>
              <w:t>Дифференциальный зачет, Экзамен, Комплексный экзамен</w:t>
            </w:r>
          </w:p>
        </w:tc>
      </w:tr>
    </w:tbl>
    <w:p w:rsidR="008967A5" w:rsidRPr="0004672D" w:rsidRDefault="008967A5" w:rsidP="0004672D">
      <w:pPr>
        <w:widowControl w:val="0"/>
        <w:rPr>
          <w:sz w:val="22"/>
          <w:szCs w:val="22"/>
        </w:rPr>
      </w:pPr>
    </w:p>
    <w:p w:rsidR="008967A5" w:rsidRPr="0004672D" w:rsidRDefault="008967A5" w:rsidP="0004672D">
      <w:pPr>
        <w:widowControl w:val="0"/>
        <w:rPr>
          <w:sz w:val="22"/>
          <w:szCs w:val="22"/>
        </w:rPr>
        <w:sectPr w:rsidR="008967A5" w:rsidRPr="0004672D" w:rsidSect="003A76BB">
          <w:footerReference w:type="even" r:id="rId8"/>
          <w:footerReference w:type="default" r:id="rId9"/>
          <w:pgSz w:w="11906" w:h="16838"/>
          <w:pgMar w:top="1134" w:right="850" w:bottom="1134" w:left="1701" w:header="708" w:footer="708" w:gutter="0"/>
          <w:cols w:space="720"/>
        </w:sectPr>
      </w:pPr>
    </w:p>
    <w:p w:rsidR="00C8021E" w:rsidRPr="0004672D" w:rsidRDefault="00C8021E" w:rsidP="0004672D">
      <w:pPr>
        <w:widowControl w:val="0"/>
        <w:jc w:val="both"/>
        <w:rPr>
          <w:b/>
          <w:sz w:val="22"/>
          <w:szCs w:val="22"/>
        </w:rPr>
      </w:pPr>
      <w:r w:rsidRPr="0004672D">
        <w:rPr>
          <w:b/>
          <w:sz w:val="22"/>
          <w:szCs w:val="22"/>
        </w:rPr>
        <w:lastRenderedPageBreak/>
        <w:t>3.1. Тематический план профессионального модуля ПМ.01.</w:t>
      </w:r>
    </w:p>
    <w:tbl>
      <w:tblPr>
        <w:tblW w:w="51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3"/>
        <w:gridCol w:w="4494"/>
        <w:gridCol w:w="1154"/>
        <w:gridCol w:w="767"/>
        <w:gridCol w:w="1588"/>
        <w:gridCol w:w="1141"/>
        <w:gridCol w:w="825"/>
        <w:gridCol w:w="1141"/>
        <w:gridCol w:w="1070"/>
        <w:gridCol w:w="1910"/>
      </w:tblGrid>
      <w:tr w:rsidR="00C8021E" w:rsidRPr="003F6B5B" w:rsidTr="00C8021E">
        <w:trPr>
          <w:trHeight w:val="435"/>
        </w:trPr>
        <w:tc>
          <w:tcPr>
            <w:tcW w:w="405" w:type="pct"/>
            <w:vMerge w:val="restart"/>
            <w:tcBorders>
              <w:top w:val="single" w:sz="12" w:space="0" w:color="auto"/>
              <w:left w:val="single" w:sz="12" w:space="0" w:color="auto"/>
              <w:right w:val="single" w:sz="12" w:space="0" w:color="auto"/>
            </w:tcBorders>
            <w:vAlign w:val="center"/>
          </w:tcPr>
          <w:p w:rsidR="00C8021E" w:rsidRPr="003F6B5B" w:rsidRDefault="00C8021E" w:rsidP="0004672D">
            <w:pPr>
              <w:pStyle w:val="21"/>
              <w:widowControl w:val="0"/>
              <w:ind w:left="0" w:firstLine="0"/>
              <w:jc w:val="center"/>
              <w:rPr>
                <w:sz w:val="20"/>
                <w:szCs w:val="20"/>
              </w:rPr>
            </w:pPr>
            <w:r w:rsidRPr="003F6B5B">
              <w:rPr>
                <w:sz w:val="20"/>
                <w:szCs w:val="20"/>
              </w:rPr>
              <w:t>Коды профес-сиональ-ных компе-тенций</w:t>
            </w:r>
          </w:p>
        </w:tc>
        <w:tc>
          <w:tcPr>
            <w:tcW w:w="1465" w:type="pct"/>
            <w:vMerge w:val="restart"/>
            <w:tcBorders>
              <w:top w:val="single" w:sz="12" w:space="0" w:color="auto"/>
              <w:left w:val="single" w:sz="12" w:space="0" w:color="auto"/>
              <w:bottom w:val="single" w:sz="4" w:space="0" w:color="auto"/>
              <w:right w:val="single" w:sz="12" w:space="0" w:color="auto"/>
            </w:tcBorders>
            <w:shd w:val="clear" w:color="auto" w:fill="auto"/>
            <w:vAlign w:val="center"/>
          </w:tcPr>
          <w:p w:rsidR="00C8021E" w:rsidRPr="003F6B5B" w:rsidRDefault="00C8021E" w:rsidP="0004672D">
            <w:pPr>
              <w:pStyle w:val="21"/>
              <w:widowControl w:val="0"/>
              <w:ind w:left="0" w:firstLine="0"/>
              <w:jc w:val="center"/>
              <w:rPr>
                <w:sz w:val="20"/>
                <w:szCs w:val="20"/>
              </w:rPr>
            </w:pPr>
            <w:r w:rsidRPr="003F6B5B">
              <w:rPr>
                <w:sz w:val="20"/>
                <w:szCs w:val="20"/>
              </w:rPr>
              <w:t>Наименования разделов профессионального модуля</w:t>
            </w:r>
            <w:r w:rsidRPr="003F6B5B">
              <w:rPr>
                <w:rStyle w:val="a7"/>
                <w:sz w:val="20"/>
                <w:szCs w:val="20"/>
              </w:rPr>
              <w:footnoteReference w:customMarkFollows="1" w:id="1"/>
              <w:t>*</w:t>
            </w:r>
          </w:p>
        </w:tc>
        <w:tc>
          <w:tcPr>
            <w:tcW w:w="376" w:type="pct"/>
            <w:vMerge w:val="restart"/>
            <w:tcBorders>
              <w:top w:val="single" w:sz="12" w:space="0" w:color="auto"/>
              <w:left w:val="single" w:sz="12" w:space="0" w:color="auto"/>
              <w:bottom w:val="single" w:sz="4" w:space="0" w:color="auto"/>
              <w:right w:val="single" w:sz="12" w:space="0" w:color="auto"/>
            </w:tcBorders>
            <w:shd w:val="clear" w:color="auto" w:fill="auto"/>
            <w:vAlign w:val="center"/>
          </w:tcPr>
          <w:p w:rsidR="00C8021E" w:rsidRPr="003F6B5B" w:rsidRDefault="00C8021E" w:rsidP="0004672D">
            <w:pPr>
              <w:pStyle w:val="21"/>
              <w:widowControl w:val="0"/>
              <w:ind w:left="0" w:firstLine="0"/>
              <w:jc w:val="center"/>
              <w:rPr>
                <w:iCs/>
                <w:sz w:val="20"/>
                <w:szCs w:val="20"/>
              </w:rPr>
            </w:pPr>
            <w:r w:rsidRPr="003F6B5B">
              <w:rPr>
                <w:iCs/>
                <w:sz w:val="20"/>
                <w:szCs w:val="20"/>
              </w:rPr>
              <w:t>Всего часов</w:t>
            </w:r>
          </w:p>
          <w:p w:rsidR="00C8021E" w:rsidRPr="003F6B5B" w:rsidRDefault="00C8021E" w:rsidP="0004672D">
            <w:pPr>
              <w:pStyle w:val="21"/>
              <w:widowControl w:val="0"/>
              <w:ind w:left="0" w:firstLine="0"/>
              <w:jc w:val="center"/>
              <w:rPr>
                <w:i/>
                <w:iCs/>
                <w:sz w:val="20"/>
                <w:szCs w:val="20"/>
              </w:rPr>
            </w:pPr>
            <w:r w:rsidRPr="003F6B5B">
              <w:rPr>
                <w:i/>
                <w:iCs/>
                <w:sz w:val="20"/>
                <w:szCs w:val="20"/>
              </w:rPr>
              <w:t>(макс. учебная нагрузка и практики)</w:t>
            </w:r>
          </w:p>
        </w:tc>
        <w:tc>
          <w:tcPr>
            <w:tcW w:w="1781" w:type="pct"/>
            <w:gridSpan w:val="5"/>
            <w:tcBorders>
              <w:top w:val="single" w:sz="12" w:space="0" w:color="auto"/>
              <w:left w:val="single" w:sz="12" w:space="0" w:color="auto"/>
              <w:bottom w:val="single" w:sz="4" w:space="0" w:color="auto"/>
              <w:right w:val="single" w:sz="12" w:space="0" w:color="auto"/>
            </w:tcBorders>
            <w:shd w:val="clear" w:color="auto" w:fill="auto"/>
            <w:vAlign w:val="center"/>
          </w:tcPr>
          <w:p w:rsidR="00C8021E" w:rsidRPr="003F6B5B" w:rsidRDefault="00C8021E" w:rsidP="0004672D">
            <w:pPr>
              <w:pStyle w:val="a3"/>
              <w:widowControl w:val="0"/>
              <w:spacing w:before="0" w:beforeAutospacing="0" w:after="0" w:afterAutospacing="0"/>
              <w:jc w:val="center"/>
              <w:rPr>
                <w:sz w:val="20"/>
                <w:szCs w:val="20"/>
              </w:rPr>
            </w:pPr>
            <w:r w:rsidRPr="003F6B5B">
              <w:rPr>
                <w:sz w:val="20"/>
                <w:szCs w:val="20"/>
              </w:rPr>
              <w:t>Объем времени, отведенный на освоение междисциплинарного курса (курсов)</w:t>
            </w:r>
          </w:p>
        </w:tc>
        <w:tc>
          <w:tcPr>
            <w:tcW w:w="972" w:type="pct"/>
            <w:gridSpan w:val="2"/>
            <w:tcBorders>
              <w:top w:val="single" w:sz="12" w:space="0" w:color="auto"/>
              <w:left w:val="single" w:sz="12" w:space="0" w:color="auto"/>
              <w:bottom w:val="single" w:sz="4" w:space="0" w:color="auto"/>
              <w:right w:val="single" w:sz="12" w:space="0" w:color="auto"/>
            </w:tcBorders>
            <w:shd w:val="clear" w:color="auto" w:fill="auto"/>
            <w:vAlign w:val="center"/>
          </w:tcPr>
          <w:p w:rsidR="00C8021E" w:rsidRPr="003F6B5B" w:rsidRDefault="00C8021E" w:rsidP="0004672D">
            <w:pPr>
              <w:pStyle w:val="21"/>
              <w:widowControl w:val="0"/>
              <w:ind w:left="0" w:firstLine="0"/>
              <w:jc w:val="center"/>
              <w:rPr>
                <w:sz w:val="20"/>
                <w:szCs w:val="20"/>
              </w:rPr>
            </w:pPr>
            <w:r w:rsidRPr="003F6B5B">
              <w:rPr>
                <w:sz w:val="20"/>
                <w:szCs w:val="20"/>
              </w:rPr>
              <w:t xml:space="preserve">Практика </w:t>
            </w:r>
          </w:p>
        </w:tc>
      </w:tr>
      <w:tr w:rsidR="00C8021E" w:rsidRPr="003F6B5B" w:rsidTr="00C8021E">
        <w:trPr>
          <w:trHeight w:val="435"/>
        </w:trPr>
        <w:tc>
          <w:tcPr>
            <w:tcW w:w="405" w:type="pct"/>
            <w:vMerge/>
            <w:tcBorders>
              <w:left w:val="single" w:sz="12" w:space="0" w:color="auto"/>
              <w:right w:val="single" w:sz="12" w:space="0" w:color="auto"/>
            </w:tcBorders>
          </w:tcPr>
          <w:p w:rsidR="00C8021E" w:rsidRPr="003F6B5B" w:rsidRDefault="00C8021E" w:rsidP="0004672D">
            <w:pPr>
              <w:pStyle w:val="21"/>
              <w:widowControl w:val="0"/>
              <w:ind w:left="0" w:firstLine="0"/>
              <w:jc w:val="center"/>
              <w:rPr>
                <w:sz w:val="20"/>
                <w:szCs w:val="20"/>
              </w:rPr>
            </w:pPr>
          </w:p>
        </w:tc>
        <w:tc>
          <w:tcPr>
            <w:tcW w:w="1465" w:type="pct"/>
            <w:vMerge/>
            <w:tcBorders>
              <w:top w:val="single" w:sz="12" w:space="0" w:color="auto"/>
              <w:left w:val="single" w:sz="12" w:space="0" w:color="auto"/>
              <w:bottom w:val="single" w:sz="4" w:space="0" w:color="auto"/>
              <w:right w:val="single" w:sz="12" w:space="0" w:color="auto"/>
            </w:tcBorders>
            <w:shd w:val="clear" w:color="auto" w:fill="auto"/>
            <w:vAlign w:val="center"/>
          </w:tcPr>
          <w:p w:rsidR="00C8021E" w:rsidRPr="003F6B5B" w:rsidRDefault="00C8021E" w:rsidP="0004672D">
            <w:pPr>
              <w:pStyle w:val="21"/>
              <w:widowControl w:val="0"/>
              <w:ind w:left="0" w:firstLine="0"/>
              <w:jc w:val="center"/>
              <w:rPr>
                <w:sz w:val="20"/>
                <w:szCs w:val="20"/>
              </w:rPr>
            </w:pPr>
          </w:p>
        </w:tc>
        <w:tc>
          <w:tcPr>
            <w:tcW w:w="376" w:type="pct"/>
            <w:vMerge/>
            <w:tcBorders>
              <w:top w:val="single" w:sz="12" w:space="0" w:color="auto"/>
              <w:left w:val="single" w:sz="12" w:space="0" w:color="auto"/>
              <w:bottom w:val="single" w:sz="4" w:space="0" w:color="auto"/>
              <w:right w:val="single" w:sz="12" w:space="0" w:color="auto"/>
            </w:tcBorders>
            <w:shd w:val="clear" w:color="auto" w:fill="auto"/>
            <w:vAlign w:val="center"/>
          </w:tcPr>
          <w:p w:rsidR="00C8021E" w:rsidRPr="003F6B5B" w:rsidRDefault="00C8021E" w:rsidP="0004672D">
            <w:pPr>
              <w:pStyle w:val="21"/>
              <w:widowControl w:val="0"/>
              <w:ind w:left="0" w:firstLine="0"/>
              <w:jc w:val="center"/>
              <w:rPr>
                <w:iCs/>
                <w:sz w:val="20"/>
                <w:szCs w:val="20"/>
              </w:rPr>
            </w:pPr>
          </w:p>
        </w:tc>
        <w:tc>
          <w:tcPr>
            <w:tcW w:w="1140" w:type="pct"/>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C8021E" w:rsidRPr="003F6B5B" w:rsidRDefault="00C8021E" w:rsidP="0004672D">
            <w:pPr>
              <w:pStyle w:val="a3"/>
              <w:widowControl w:val="0"/>
              <w:spacing w:before="0" w:beforeAutospacing="0" w:after="0" w:afterAutospacing="0"/>
              <w:jc w:val="center"/>
              <w:rPr>
                <w:sz w:val="20"/>
                <w:szCs w:val="20"/>
              </w:rPr>
            </w:pPr>
            <w:r w:rsidRPr="003F6B5B">
              <w:rPr>
                <w:sz w:val="20"/>
                <w:szCs w:val="20"/>
              </w:rPr>
              <w:t>Обязательная аудиторная учебная нагрузка обучающегося</w:t>
            </w:r>
          </w:p>
        </w:tc>
        <w:tc>
          <w:tcPr>
            <w:tcW w:w="641"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C8021E" w:rsidRPr="003F6B5B" w:rsidRDefault="00C8021E" w:rsidP="0004672D">
            <w:pPr>
              <w:pStyle w:val="a3"/>
              <w:widowControl w:val="0"/>
              <w:spacing w:before="0" w:beforeAutospacing="0" w:after="0" w:afterAutospacing="0"/>
              <w:jc w:val="center"/>
              <w:rPr>
                <w:sz w:val="20"/>
                <w:szCs w:val="20"/>
              </w:rPr>
            </w:pPr>
            <w:r w:rsidRPr="003F6B5B">
              <w:rPr>
                <w:sz w:val="20"/>
                <w:szCs w:val="20"/>
              </w:rPr>
              <w:t>Самостоятельная работа обучающегося</w:t>
            </w:r>
          </w:p>
        </w:tc>
        <w:tc>
          <w:tcPr>
            <w:tcW w:w="349" w:type="pct"/>
            <w:vMerge w:val="restart"/>
            <w:tcBorders>
              <w:top w:val="single" w:sz="12" w:space="0" w:color="auto"/>
              <w:left w:val="single" w:sz="12" w:space="0" w:color="auto"/>
              <w:right w:val="single" w:sz="12" w:space="0" w:color="auto"/>
            </w:tcBorders>
            <w:shd w:val="clear" w:color="auto" w:fill="auto"/>
            <w:vAlign w:val="center"/>
          </w:tcPr>
          <w:p w:rsidR="00C8021E" w:rsidRPr="003F6B5B" w:rsidRDefault="00C8021E" w:rsidP="0004672D">
            <w:pPr>
              <w:pStyle w:val="21"/>
              <w:widowControl w:val="0"/>
              <w:ind w:left="0" w:firstLine="0"/>
              <w:jc w:val="center"/>
              <w:rPr>
                <w:sz w:val="20"/>
                <w:szCs w:val="20"/>
              </w:rPr>
            </w:pPr>
            <w:r w:rsidRPr="003F6B5B">
              <w:rPr>
                <w:sz w:val="20"/>
                <w:szCs w:val="20"/>
              </w:rPr>
              <w:t>Учебная,</w:t>
            </w:r>
          </w:p>
          <w:p w:rsidR="00C8021E" w:rsidRPr="003F6B5B" w:rsidRDefault="00C8021E" w:rsidP="0004672D">
            <w:pPr>
              <w:pStyle w:val="21"/>
              <w:widowControl w:val="0"/>
              <w:ind w:left="0" w:firstLine="0"/>
              <w:jc w:val="center"/>
              <w:rPr>
                <w:i/>
                <w:sz w:val="20"/>
                <w:szCs w:val="20"/>
              </w:rPr>
            </w:pPr>
            <w:r w:rsidRPr="003F6B5B">
              <w:rPr>
                <w:sz w:val="20"/>
                <w:szCs w:val="20"/>
              </w:rPr>
              <w:t>часов</w:t>
            </w:r>
          </w:p>
        </w:tc>
        <w:tc>
          <w:tcPr>
            <w:tcW w:w="623" w:type="pct"/>
            <w:vMerge w:val="restart"/>
            <w:tcBorders>
              <w:top w:val="single" w:sz="12" w:space="0" w:color="auto"/>
              <w:left w:val="single" w:sz="4" w:space="0" w:color="auto"/>
              <w:right w:val="single" w:sz="12" w:space="0" w:color="auto"/>
            </w:tcBorders>
            <w:shd w:val="clear" w:color="auto" w:fill="auto"/>
            <w:vAlign w:val="center"/>
          </w:tcPr>
          <w:p w:rsidR="00C8021E" w:rsidRPr="003F6B5B" w:rsidRDefault="00C8021E" w:rsidP="0004672D">
            <w:pPr>
              <w:pStyle w:val="21"/>
              <w:widowControl w:val="0"/>
              <w:ind w:left="0" w:firstLine="0"/>
              <w:jc w:val="center"/>
              <w:rPr>
                <w:sz w:val="20"/>
                <w:szCs w:val="20"/>
              </w:rPr>
            </w:pPr>
            <w:r w:rsidRPr="003F6B5B">
              <w:rPr>
                <w:sz w:val="20"/>
                <w:szCs w:val="20"/>
              </w:rPr>
              <w:t>Производственная (по профилю специальности),</w:t>
            </w:r>
          </w:p>
          <w:p w:rsidR="00C8021E" w:rsidRPr="003F6B5B" w:rsidRDefault="00C8021E" w:rsidP="0004672D">
            <w:pPr>
              <w:pStyle w:val="21"/>
              <w:widowControl w:val="0"/>
              <w:ind w:left="0" w:firstLine="0"/>
              <w:jc w:val="center"/>
              <w:rPr>
                <w:sz w:val="20"/>
                <w:szCs w:val="20"/>
              </w:rPr>
            </w:pPr>
            <w:r w:rsidRPr="003F6B5B">
              <w:rPr>
                <w:sz w:val="20"/>
                <w:szCs w:val="20"/>
              </w:rPr>
              <w:t>часов</w:t>
            </w:r>
          </w:p>
          <w:p w:rsidR="00C8021E" w:rsidRPr="003F6B5B" w:rsidRDefault="00C8021E" w:rsidP="0004672D">
            <w:pPr>
              <w:pStyle w:val="21"/>
              <w:widowControl w:val="0"/>
              <w:ind w:left="0" w:firstLine="6"/>
              <w:jc w:val="center"/>
              <w:rPr>
                <w:sz w:val="20"/>
                <w:szCs w:val="20"/>
              </w:rPr>
            </w:pPr>
          </w:p>
        </w:tc>
      </w:tr>
      <w:tr w:rsidR="00C8021E" w:rsidRPr="003F6B5B" w:rsidTr="00C8021E">
        <w:trPr>
          <w:trHeight w:val="390"/>
        </w:trPr>
        <w:tc>
          <w:tcPr>
            <w:tcW w:w="405" w:type="pct"/>
            <w:vMerge/>
            <w:tcBorders>
              <w:left w:val="single" w:sz="12" w:space="0" w:color="auto"/>
              <w:bottom w:val="single" w:sz="12" w:space="0" w:color="auto"/>
              <w:right w:val="single" w:sz="12" w:space="0" w:color="auto"/>
            </w:tcBorders>
          </w:tcPr>
          <w:p w:rsidR="00C8021E" w:rsidRPr="003F6B5B" w:rsidRDefault="00C8021E" w:rsidP="0004672D">
            <w:pPr>
              <w:widowControl w:val="0"/>
              <w:jc w:val="center"/>
              <w:rPr>
                <w:sz w:val="20"/>
                <w:szCs w:val="20"/>
              </w:rPr>
            </w:pPr>
          </w:p>
        </w:tc>
        <w:tc>
          <w:tcPr>
            <w:tcW w:w="1465" w:type="pct"/>
            <w:vMerge/>
            <w:tcBorders>
              <w:top w:val="single" w:sz="4" w:space="0" w:color="auto"/>
              <w:left w:val="single" w:sz="12" w:space="0" w:color="auto"/>
              <w:bottom w:val="single" w:sz="12" w:space="0" w:color="auto"/>
              <w:right w:val="single" w:sz="12" w:space="0" w:color="auto"/>
            </w:tcBorders>
            <w:shd w:val="clear" w:color="auto" w:fill="auto"/>
            <w:vAlign w:val="center"/>
          </w:tcPr>
          <w:p w:rsidR="00C8021E" w:rsidRPr="003F6B5B" w:rsidRDefault="00C8021E" w:rsidP="0004672D">
            <w:pPr>
              <w:widowControl w:val="0"/>
              <w:jc w:val="center"/>
              <w:rPr>
                <w:sz w:val="20"/>
                <w:szCs w:val="20"/>
              </w:rPr>
            </w:pPr>
          </w:p>
        </w:tc>
        <w:tc>
          <w:tcPr>
            <w:tcW w:w="376" w:type="pct"/>
            <w:vMerge/>
            <w:tcBorders>
              <w:top w:val="single" w:sz="4" w:space="0" w:color="auto"/>
              <w:left w:val="single" w:sz="12" w:space="0" w:color="auto"/>
              <w:bottom w:val="single" w:sz="12" w:space="0" w:color="auto"/>
              <w:right w:val="single" w:sz="12" w:space="0" w:color="auto"/>
            </w:tcBorders>
            <w:shd w:val="clear" w:color="auto" w:fill="auto"/>
            <w:vAlign w:val="center"/>
          </w:tcPr>
          <w:p w:rsidR="00C8021E" w:rsidRPr="003F6B5B" w:rsidRDefault="00C8021E" w:rsidP="0004672D">
            <w:pPr>
              <w:widowControl w:val="0"/>
              <w:jc w:val="center"/>
              <w:rPr>
                <w:sz w:val="20"/>
                <w:szCs w:val="20"/>
              </w:rPr>
            </w:pPr>
          </w:p>
        </w:tc>
        <w:tc>
          <w:tcPr>
            <w:tcW w:w="250" w:type="pct"/>
            <w:tcBorders>
              <w:top w:val="single" w:sz="12" w:space="0" w:color="auto"/>
              <w:left w:val="single" w:sz="12" w:space="0" w:color="auto"/>
              <w:bottom w:val="single" w:sz="12" w:space="0" w:color="auto"/>
              <w:right w:val="single" w:sz="4" w:space="0" w:color="auto"/>
            </w:tcBorders>
            <w:shd w:val="clear" w:color="auto" w:fill="auto"/>
            <w:vAlign w:val="center"/>
          </w:tcPr>
          <w:p w:rsidR="00C8021E" w:rsidRPr="003F6B5B" w:rsidRDefault="00C8021E" w:rsidP="0004672D">
            <w:pPr>
              <w:pStyle w:val="a3"/>
              <w:widowControl w:val="0"/>
              <w:spacing w:before="0" w:beforeAutospacing="0" w:after="0" w:afterAutospacing="0"/>
              <w:jc w:val="center"/>
              <w:rPr>
                <w:sz w:val="20"/>
                <w:szCs w:val="20"/>
              </w:rPr>
            </w:pPr>
            <w:r w:rsidRPr="003F6B5B">
              <w:rPr>
                <w:sz w:val="20"/>
                <w:szCs w:val="20"/>
              </w:rPr>
              <w:t>Всего,</w:t>
            </w:r>
          </w:p>
          <w:p w:rsidR="00C8021E" w:rsidRPr="003F6B5B" w:rsidRDefault="00C8021E" w:rsidP="0004672D">
            <w:pPr>
              <w:pStyle w:val="a3"/>
              <w:widowControl w:val="0"/>
              <w:spacing w:before="0" w:beforeAutospacing="0" w:after="0" w:afterAutospacing="0"/>
              <w:jc w:val="center"/>
              <w:rPr>
                <w:i/>
                <w:sz w:val="20"/>
                <w:szCs w:val="20"/>
              </w:rPr>
            </w:pPr>
            <w:r w:rsidRPr="003F6B5B">
              <w:rPr>
                <w:sz w:val="20"/>
                <w:szCs w:val="20"/>
              </w:rPr>
              <w:t>часов</w:t>
            </w:r>
          </w:p>
        </w:tc>
        <w:tc>
          <w:tcPr>
            <w:tcW w:w="518" w:type="pct"/>
            <w:tcBorders>
              <w:top w:val="single" w:sz="12" w:space="0" w:color="auto"/>
              <w:left w:val="single" w:sz="4" w:space="0" w:color="auto"/>
              <w:bottom w:val="single" w:sz="12" w:space="0" w:color="auto"/>
              <w:right w:val="single" w:sz="4" w:space="0" w:color="auto"/>
            </w:tcBorders>
            <w:shd w:val="clear" w:color="auto" w:fill="auto"/>
            <w:vAlign w:val="center"/>
          </w:tcPr>
          <w:p w:rsidR="00C8021E" w:rsidRPr="003F6B5B" w:rsidRDefault="00C8021E" w:rsidP="0004672D">
            <w:pPr>
              <w:pStyle w:val="a3"/>
              <w:widowControl w:val="0"/>
              <w:spacing w:before="0" w:beforeAutospacing="0" w:after="0" w:afterAutospacing="0"/>
              <w:jc w:val="center"/>
              <w:rPr>
                <w:sz w:val="20"/>
                <w:szCs w:val="20"/>
              </w:rPr>
            </w:pPr>
            <w:r w:rsidRPr="003F6B5B">
              <w:rPr>
                <w:sz w:val="20"/>
                <w:szCs w:val="20"/>
              </w:rPr>
              <w:t>в т.ч. лабораторные работы и практические занятия,</w:t>
            </w:r>
          </w:p>
          <w:p w:rsidR="00C8021E" w:rsidRPr="003F6B5B" w:rsidRDefault="00C8021E" w:rsidP="0004672D">
            <w:pPr>
              <w:pStyle w:val="a3"/>
              <w:widowControl w:val="0"/>
              <w:spacing w:before="0" w:beforeAutospacing="0" w:after="0" w:afterAutospacing="0"/>
              <w:jc w:val="center"/>
              <w:rPr>
                <w:sz w:val="20"/>
                <w:szCs w:val="20"/>
              </w:rPr>
            </w:pPr>
            <w:r w:rsidRPr="003F6B5B">
              <w:rPr>
                <w:sz w:val="20"/>
                <w:szCs w:val="20"/>
              </w:rPr>
              <w:t>часов</w:t>
            </w:r>
          </w:p>
        </w:tc>
        <w:tc>
          <w:tcPr>
            <w:tcW w:w="372" w:type="pct"/>
            <w:tcBorders>
              <w:top w:val="single" w:sz="12" w:space="0" w:color="auto"/>
              <w:left w:val="single" w:sz="4" w:space="0" w:color="auto"/>
              <w:bottom w:val="single" w:sz="12" w:space="0" w:color="auto"/>
              <w:right w:val="single" w:sz="12" w:space="0" w:color="auto"/>
            </w:tcBorders>
            <w:shd w:val="clear" w:color="auto" w:fill="auto"/>
            <w:vAlign w:val="center"/>
          </w:tcPr>
          <w:p w:rsidR="00C8021E" w:rsidRPr="003F6B5B" w:rsidRDefault="00C8021E" w:rsidP="0004672D">
            <w:pPr>
              <w:pStyle w:val="21"/>
              <w:widowControl w:val="0"/>
              <w:ind w:left="0" w:firstLine="0"/>
              <w:jc w:val="center"/>
              <w:rPr>
                <w:sz w:val="20"/>
                <w:szCs w:val="20"/>
              </w:rPr>
            </w:pPr>
            <w:r w:rsidRPr="003F6B5B">
              <w:rPr>
                <w:sz w:val="20"/>
                <w:szCs w:val="20"/>
              </w:rPr>
              <w:t>в т.ч., курсовая работа (проект),</w:t>
            </w:r>
          </w:p>
          <w:p w:rsidR="00C8021E" w:rsidRPr="003F6B5B" w:rsidRDefault="00C8021E" w:rsidP="0004672D">
            <w:pPr>
              <w:pStyle w:val="21"/>
              <w:widowControl w:val="0"/>
              <w:ind w:left="0" w:firstLine="0"/>
              <w:jc w:val="center"/>
              <w:rPr>
                <w:i/>
                <w:sz w:val="20"/>
                <w:szCs w:val="20"/>
              </w:rPr>
            </w:pPr>
            <w:r w:rsidRPr="003F6B5B">
              <w:rPr>
                <w:sz w:val="20"/>
                <w:szCs w:val="20"/>
              </w:rPr>
              <w:t>часов</w:t>
            </w:r>
          </w:p>
        </w:tc>
        <w:tc>
          <w:tcPr>
            <w:tcW w:w="269" w:type="pct"/>
            <w:tcBorders>
              <w:top w:val="single" w:sz="12" w:space="0" w:color="auto"/>
              <w:left w:val="single" w:sz="12" w:space="0" w:color="auto"/>
              <w:bottom w:val="single" w:sz="12" w:space="0" w:color="auto"/>
              <w:right w:val="single" w:sz="4" w:space="0" w:color="auto"/>
            </w:tcBorders>
            <w:vAlign w:val="center"/>
          </w:tcPr>
          <w:p w:rsidR="00C8021E" w:rsidRPr="003F6B5B" w:rsidRDefault="00C8021E" w:rsidP="0004672D">
            <w:pPr>
              <w:pStyle w:val="a3"/>
              <w:widowControl w:val="0"/>
              <w:spacing w:before="0" w:beforeAutospacing="0" w:after="0" w:afterAutospacing="0"/>
              <w:jc w:val="center"/>
              <w:rPr>
                <w:sz w:val="20"/>
                <w:szCs w:val="20"/>
              </w:rPr>
            </w:pPr>
            <w:r w:rsidRPr="003F6B5B">
              <w:rPr>
                <w:sz w:val="20"/>
                <w:szCs w:val="20"/>
              </w:rPr>
              <w:t>Всего,</w:t>
            </w:r>
          </w:p>
          <w:p w:rsidR="00C8021E" w:rsidRPr="003F6B5B" w:rsidRDefault="00C8021E" w:rsidP="0004672D">
            <w:pPr>
              <w:pStyle w:val="a3"/>
              <w:widowControl w:val="0"/>
              <w:spacing w:before="0" w:beforeAutospacing="0" w:after="0" w:afterAutospacing="0"/>
              <w:jc w:val="center"/>
              <w:rPr>
                <w:i/>
                <w:sz w:val="20"/>
                <w:szCs w:val="20"/>
              </w:rPr>
            </w:pPr>
            <w:r w:rsidRPr="003F6B5B">
              <w:rPr>
                <w:sz w:val="20"/>
                <w:szCs w:val="20"/>
              </w:rPr>
              <w:t>часов</w:t>
            </w:r>
          </w:p>
        </w:tc>
        <w:tc>
          <w:tcPr>
            <w:tcW w:w="372" w:type="pct"/>
            <w:tcBorders>
              <w:top w:val="single" w:sz="12" w:space="0" w:color="auto"/>
              <w:left w:val="single" w:sz="4" w:space="0" w:color="auto"/>
              <w:bottom w:val="single" w:sz="12" w:space="0" w:color="auto"/>
              <w:right w:val="single" w:sz="12" w:space="0" w:color="auto"/>
            </w:tcBorders>
            <w:shd w:val="clear" w:color="auto" w:fill="auto"/>
            <w:vAlign w:val="center"/>
          </w:tcPr>
          <w:p w:rsidR="00C8021E" w:rsidRPr="003F6B5B" w:rsidRDefault="00C8021E" w:rsidP="0004672D">
            <w:pPr>
              <w:pStyle w:val="21"/>
              <w:widowControl w:val="0"/>
              <w:ind w:left="0" w:firstLine="0"/>
              <w:jc w:val="center"/>
              <w:rPr>
                <w:sz w:val="20"/>
                <w:szCs w:val="20"/>
              </w:rPr>
            </w:pPr>
            <w:r w:rsidRPr="003F6B5B">
              <w:rPr>
                <w:sz w:val="20"/>
                <w:szCs w:val="20"/>
              </w:rPr>
              <w:t>в т.ч., курсовая работа (проект),</w:t>
            </w:r>
          </w:p>
          <w:p w:rsidR="00C8021E" w:rsidRPr="003F6B5B" w:rsidRDefault="00C8021E" w:rsidP="0004672D">
            <w:pPr>
              <w:pStyle w:val="21"/>
              <w:widowControl w:val="0"/>
              <w:ind w:left="0" w:firstLine="0"/>
              <w:jc w:val="center"/>
              <w:rPr>
                <w:i/>
                <w:sz w:val="20"/>
                <w:szCs w:val="20"/>
              </w:rPr>
            </w:pPr>
            <w:r w:rsidRPr="003F6B5B">
              <w:rPr>
                <w:sz w:val="20"/>
                <w:szCs w:val="20"/>
              </w:rPr>
              <w:t>часов</w:t>
            </w:r>
          </w:p>
        </w:tc>
        <w:tc>
          <w:tcPr>
            <w:tcW w:w="349" w:type="pct"/>
            <w:vMerge/>
            <w:tcBorders>
              <w:left w:val="single" w:sz="12" w:space="0" w:color="auto"/>
              <w:bottom w:val="single" w:sz="12" w:space="0" w:color="auto"/>
              <w:right w:val="single" w:sz="12" w:space="0" w:color="auto"/>
            </w:tcBorders>
            <w:shd w:val="clear" w:color="auto" w:fill="auto"/>
            <w:vAlign w:val="center"/>
          </w:tcPr>
          <w:p w:rsidR="00C8021E" w:rsidRPr="003F6B5B" w:rsidRDefault="00C8021E" w:rsidP="0004672D">
            <w:pPr>
              <w:pStyle w:val="21"/>
              <w:widowControl w:val="0"/>
              <w:ind w:left="0" w:firstLine="0"/>
              <w:jc w:val="center"/>
              <w:rPr>
                <w:sz w:val="20"/>
                <w:szCs w:val="20"/>
              </w:rPr>
            </w:pPr>
          </w:p>
        </w:tc>
        <w:tc>
          <w:tcPr>
            <w:tcW w:w="623" w:type="pct"/>
            <w:vMerge/>
            <w:tcBorders>
              <w:left w:val="single" w:sz="12" w:space="0" w:color="auto"/>
              <w:bottom w:val="single" w:sz="12" w:space="0" w:color="auto"/>
              <w:right w:val="single" w:sz="12" w:space="0" w:color="auto"/>
            </w:tcBorders>
            <w:shd w:val="clear" w:color="auto" w:fill="auto"/>
            <w:vAlign w:val="center"/>
          </w:tcPr>
          <w:p w:rsidR="00C8021E" w:rsidRPr="003F6B5B" w:rsidRDefault="00C8021E" w:rsidP="0004672D">
            <w:pPr>
              <w:pStyle w:val="21"/>
              <w:widowControl w:val="0"/>
              <w:ind w:left="72" w:firstLine="0"/>
              <w:jc w:val="center"/>
              <w:rPr>
                <w:sz w:val="20"/>
                <w:szCs w:val="20"/>
              </w:rPr>
            </w:pPr>
          </w:p>
        </w:tc>
      </w:tr>
      <w:tr w:rsidR="00C8021E" w:rsidRPr="003F6B5B" w:rsidTr="00C8021E">
        <w:trPr>
          <w:trHeight w:val="390"/>
        </w:trPr>
        <w:tc>
          <w:tcPr>
            <w:tcW w:w="405" w:type="pct"/>
            <w:tcBorders>
              <w:top w:val="single" w:sz="4" w:space="0" w:color="auto"/>
              <w:left w:val="single" w:sz="12" w:space="0" w:color="auto"/>
              <w:bottom w:val="single" w:sz="12" w:space="0" w:color="auto"/>
              <w:right w:val="single" w:sz="12" w:space="0" w:color="auto"/>
            </w:tcBorders>
            <w:vAlign w:val="center"/>
          </w:tcPr>
          <w:p w:rsidR="00C8021E" w:rsidRPr="003F6B5B" w:rsidRDefault="00C8021E" w:rsidP="0004672D">
            <w:pPr>
              <w:widowControl w:val="0"/>
              <w:jc w:val="center"/>
              <w:rPr>
                <w:sz w:val="20"/>
                <w:szCs w:val="20"/>
              </w:rPr>
            </w:pPr>
            <w:r w:rsidRPr="003F6B5B">
              <w:rPr>
                <w:sz w:val="20"/>
                <w:szCs w:val="20"/>
              </w:rPr>
              <w:t>1</w:t>
            </w:r>
          </w:p>
        </w:tc>
        <w:tc>
          <w:tcPr>
            <w:tcW w:w="1465" w:type="pct"/>
            <w:tcBorders>
              <w:top w:val="single" w:sz="4" w:space="0" w:color="auto"/>
              <w:left w:val="single" w:sz="12" w:space="0" w:color="auto"/>
              <w:bottom w:val="single" w:sz="12" w:space="0" w:color="auto"/>
              <w:right w:val="single" w:sz="12" w:space="0" w:color="auto"/>
            </w:tcBorders>
            <w:shd w:val="clear" w:color="auto" w:fill="auto"/>
            <w:vAlign w:val="center"/>
          </w:tcPr>
          <w:p w:rsidR="00C8021E" w:rsidRPr="003F6B5B" w:rsidRDefault="00C8021E" w:rsidP="0004672D">
            <w:pPr>
              <w:widowControl w:val="0"/>
              <w:jc w:val="center"/>
              <w:rPr>
                <w:sz w:val="20"/>
                <w:szCs w:val="20"/>
              </w:rPr>
            </w:pPr>
            <w:r w:rsidRPr="003F6B5B">
              <w:rPr>
                <w:sz w:val="20"/>
                <w:szCs w:val="20"/>
              </w:rPr>
              <w:t>2</w:t>
            </w:r>
          </w:p>
        </w:tc>
        <w:tc>
          <w:tcPr>
            <w:tcW w:w="376" w:type="pct"/>
            <w:tcBorders>
              <w:top w:val="single" w:sz="4" w:space="0" w:color="auto"/>
              <w:left w:val="single" w:sz="12" w:space="0" w:color="auto"/>
              <w:bottom w:val="single" w:sz="12" w:space="0" w:color="auto"/>
              <w:right w:val="single" w:sz="12" w:space="0" w:color="auto"/>
            </w:tcBorders>
            <w:shd w:val="clear" w:color="auto" w:fill="auto"/>
            <w:vAlign w:val="center"/>
          </w:tcPr>
          <w:p w:rsidR="00C8021E" w:rsidRPr="003F6B5B" w:rsidRDefault="00C8021E" w:rsidP="0004672D">
            <w:pPr>
              <w:pStyle w:val="a3"/>
              <w:widowControl w:val="0"/>
              <w:spacing w:before="0" w:beforeAutospacing="0" w:after="0" w:afterAutospacing="0"/>
              <w:jc w:val="center"/>
              <w:rPr>
                <w:sz w:val="20"/>
                <w:szCs w:val="20"/>
              </w:rPr>
            </w:pPr>
            <w:r w:rsidRPr="003F6B5B">
              <w:rPr>
                <w:sz w:val="20"/>
                <w:szCs w:val="20"/>
              </w:rPr>
              <w:t>3</w:t>
            </w:r>
          </w:p>
        </w:tc>
        <w:tc>
          <w:tcPr>
            <w:tcW w:w="250" w:type="pct"/>
            <w:tcBorders>
              <w:top w:val="single" w:sz="4" w:space="0" w:color="auto"/>
              <w:left w:val="single" w:sz="12" w:space="0" w:color="auto"/>
              <w:bottom w:val="single" w:sz="12" w:space="0" w:color="auto"/>
              <w:right w:val="single" w:sz="6" w:space="0" w:color="auto"/>
            </w:tcBorders>
            <w:shd w:val="clear" w:color="auto" w:fill="auto"/>
            <w:vAlign w:val="center"/>
          </w:tcPr>
          <w:p w:rsidR="00C8021E" w:rsidRPr="003F6B5B" w:rsidRDefault="00C8021E" w:rsidP="0004672D">
            <w:pPr>
              <w:pStyle w:val="a3"/>
              <w:widowControl w:val="0"/>
              <w:spacing w:before="0" w:beforeAutospacing="0" w:after="0" w:afterAutospacing="0"/>
              <w:jc w:val="center"/>
              <w:rPr>
                <w:sz w:val="20"/>
                <w:szCs w:val="20"/>
              </w:rPr>
            </w:pPr>
            <w:r w:rsidRPr="003F6B5B">
              <w:rPr>
                <w:sz w:val="20"/>
                <w:szCs w:val="20"/>
              </w:rPr>
              <w:t>4</w:t>
            </w:r>
          </w:p>
        </w:tc>
        <w:tc>
          <w:tcPr>
            <w:tcW w:w="518" w:type="pct"/>
            <w:tcBorders>
              <w:top w:val="single" w:sz="12" w:space="0" w:color="auto"/>
              <w:left w:val="single" w:sz="6" w:space="0" w:color="auto"/>
              <w:bottom w:val="single" w:sz="12" w:space="0" w:color="auto"/>
              <w:right w:val="single" w:sz="6" w:space="0" w:color="auto"/>
            </w:tcBorders>
            <w:shd w:val="clear" w:color="auto" w:fill="auto"/>
            <w:vAlign w:val="center"/>
          </w:tcPr>
          <w:p w:rsidR="00C8021E" w:rsidRPr="003F6B5B" w:rsidRDefault="00C8021E" w:rsidP="0004672D">
            <w:pPr>
              <w:pStyle w:val="a3"/>
              <w:widowControl w:val="0"/>
              <w:spacing w:before="0" w:beforeAutospacing="0" w:after="0" w:afterAutospacing="0"/>
              <w:jc w:val="center"/>
              <w:rPr>
                <w:sz w:val="20"/>
                <w:szCs w:val="20"/>
              </w:rPr>
            </w:pPr>
            <w:r w:rsidRPr="003F6B5B">
              <w:rPr>
                <w:sz w:val="20"/>
                <w:szCs w:val="20"/>
              </w:rPr>
              <w:t>5</w:t>
            </w:r>
          </w:p>
        </w:tc>
        <w:tc>
          <w:tcPr>
            <w:tcW w:w="372" w:type="pct"/>
            <w:tcBorders>
              <w:top w:val="single" w:sz="12" w:space="0" w:color="auto"/>
              <w:left w:val="single" w:sz="6" w:space="0" w:color="auto"/>
              <w:bottom w:val="single" w:sz="12" w:space="0" w:color="auto"/>
              <w:right w:val="single" w:sz="12" w:space="0" w:color="auto"/>
            </w:tcBorders>
            <w:shd w:val="clear" w:color="auto" w:fill="auto"/>
            <w:vAlign w:val="center"/>
          </w:tcPr>
          <w:p w:rsidR="00C8021E" w:rsidRPr="003F6B5B" w:rsidRDefault="00C8021E" w:rsidP="0004672D">
            <w:pPr>
              <w:pStyle w:val="a3"/>
              <w:widowControl w:val="0"/>
              <w:spacing w:before="0" w:beforeAutospacing="0" w:after="0" w:afterAutospacing="0"/>
              <w:jc w:val="center"/>
              <w:rPr>
                <w:sz w:val="20"/>
                <w:szCs w:val="20"/>
              </w:rPr>
            </w:pPr>
            <w:r w:rsidRPr="003F6B5B">
              <w:rPr>
                <w:sz w:val="20"/>
                <w:szCs w:val="20"/>
              </w:rPr>
              <w:t>6</w:t>
            </w:r>
          </w:p>
        </w:tc>
        <w:tc>
          <w:tcPr>
            <w:tcW w:w="269" w:type="pct"/>
            <w:tcBorders>
              <w:top w:val="single" w:sz="12" w:space="0" w:color="auto"/>
              <w:left w:val="single" w:sz="12" w:space="0" w:color="auto"/>
              <w:bottom w:val="single" w:sz="12" w:space="0" w:color="auto"/>
              <w:right w:val="single" w:sz="4" w:space="0" w:color="auto"/>
            </w:tcBorders>
            <w:vAlign w:val="center"/>
          </w:tcPr>
          <w:p w:rsidR="00C8021E" w:rsidRPr="003F6B5B" w:rsidRDefault="00C8021E" w:rsidP="0004672D">
            <w:pPr>
              <w:pStyle w:val="a3"/>
              <w:widowControl w:val="0"/>
              <w:spacing w:before="0" w:beforeAutospacing="0" w:after="0" w:afterAutospacing="0"/>
              <w:jc w:val="center"/>
              <w:rPr>
                <w:sz w:val="20"/>
                <w:szCs w:val="20"/>
              </w:rPr>
            </w:pPr>
            <w:r w:rsidRPr="003F6B5B">
              <w:rPr>
                <w:sz w:val="20"/>
                <w:szCs w:val="20"/>
              </w:rPr>
              <w:t>7</w:t>
            </w:r>
          </w:p>
        </w:tc>
        <w:tc>
          <w:tcPr>
            <w:tcW w:w="372" w:type="pct"/>
            <w:tcBorders>
              <w:top w:val="single" w:sz="12" w:space="0" w:color="auto"/>
              <w:left w:val="single" w:sz="4" w:space="0" w:color="auto"/>
              <w:bottom w:val="single" w:sz="12" w:space="0" w:color="auto"/>
              <w:right w:val="single" w:sz="12" w:space="0" w:color="auto"/>
            </w:tcBorders>
            <w:shd w:val="clear" w:color="auto" w:fill="auto"/>
            <w:vAlign w:val="center"/>
          </w:tcPr>
          <w:p w:rsidR="00C8021E" w:rsidRPr="003F6B5B" w:rsidRDefault="00C8021E" w:rsidP="0004672D">
            <w:pPr>
              <w:pStyle w:val="21"/>
              <w:widowControl w:val="0"/>
              <w:ind w:left="0" w:firstLine="0"/>
              <w:jc w:val="center"/>
              <w:rPr>
                <w:sz w:val="20"/>
                <w:szCs w:val="20"/>
              </w:rPr>
            </w:pPr>
            <w:r w:rsidRPr="003F6B5B">
              <w:rPr>
                <w:sz w:val="20"/>
                <w:szCs w:val="20"/>
              </w:rPr>
              <w:t>8</w:t>
            </w:r>
          </w:p>
        </w:tc>
        <w:tc>
          <w:tcPr>
            <w:tcW w:w="349" w:type="pct"/>
            <w:tcBorders>
              <w:left w:val="single" w:sz="12" w:space="0" w:color="auto"/>
              <w:bottom w:val="single" w:sz="12" w:space="0" w:color="auto"/>
              <w:right w:val="single" w:sz="12" w:space="0" w:color="auto"/>
            </w:tcBorders>
            <w:shd w:val="clear" w:color="auto" w:fill="auto"/>
            <w:vAlign w:val="center"/>
          </w:tcPr>
          <w:p w:rsidR="00C8021E" w:rsidRPr="003F6B5B" w:rsidRDefault="00C8021E" w:rsidP="0004672D">
            <w:pPr>
              <w:pStyle w:val="21"/>
              <w:widowControl w:val="0"/>
              <w:ind w:left="0" w:firstLine="0"/>
              <w:jc w:val="center"/>
              <w:rPr>
                <w:sz w:val="20"/>
                <w:szCs w:val="20"/>
              </w:rPr>
            </w:pPr>
            <w:r w:rsidRPr="003F6B5B">
              <w:rPr>
                <w:sz w:val="20"/>
                <w:szCs w:val="20"/>
              </w:rPr>
              <w:t>9</w:t>
            </w:r>
          </w:p>
        </w:tc>
        <w:tc>
          <w:tcPr>
            <w:tcW w:w="623" w:type="pct"/>
            <w:tcBorders>
              <w:left w:val="single" w:sz="12" w:space="0" w:color="auto"/>
              <w:bottom w:val="single" w:sz="12" w:space="0" w:color="auto"/>
              <w:right w:val="single" w:sz="12" w:space="0" w:color="auto"/>
            </w:tcBorders>
            <w:shd w:val="clear" w:color="auto" w:fill="auto"/>
            <w:vAlign w:val="center"/>
          </w:tcPr>
          <w:p w:rsidR="00C8021E" w:rsidRPr="003F6B5B" w:rsidRDefault="00C8021E" w:rsidP="0004672D">
            <w:pPr>
              <w:pStyle w:val="21"/>
              <w:widowControl w:val="0"/>
              <w:ind w:left="0" w:firstLine="0"/>
              <w:jc w:val="center"/>
              <w:rPr>
                <w:sz w:val="20"/>
                <w:szCs w:val="20"/>
              </w:rPr>
            </w:pPr>
            <w:r w:rsidRPr="003F6B5B">
              <w:rPr>
                <w:sz w:val="20"/>
                <w:szCs w:val="20"/>
              </w:rPr>
              <w:t>10</w:t>
            </w:r>
          </w:p>
        </w:tc>
      </w:tr>
      <w:tr w:rsidR="00C8021E" w:rsidRPr="003F6B5B" w:rsidTr="00AA412C">
        <w:trPr>
          <w:trHeight w:val="291"/>
        </w:trPr>
        <w:tc>
          <w:tcPr>
            <w:tcW w:w="405" w:type="pct"/>
            <w:tcBorders>
              <w:top w:val="single" w:sz="12" w:space="0" w:color="auto"/>
              <w:left w:val="single" w:sz="12" w:space="0" w:color="auto"/>
              <w:right w:val="single" w:sz="12" w:space="0" w:color="auto"/>
            </w:tcBorders>
            <w:shd w:val="clear" w:color="auto" w:fill="auto"/>
          </w:tcPr>
          <w:p w:rsidR="00C8021E" w:rsidRPr="003F6B5B" w:rsidRDefault="00C8021E" w:rsidP="0004672D">
            <w:pPr>
              <w:widowControl w:val="0"/>
              <w:jc w:val="both"/>
              <w:rPr>
                <w:sz w:val="20"/>
                <w:szCs w:val="20"/>
              </w:rPr>
            </w:pPr>
            <w:r w:rsidRPr="003F6B5B">
              <w:rPr>
                <w:sz w:val="20"/>
                <w:szCs w:val="20"/>
              </w:rPr>
              <w:t>ПК 1-4</w:t>
            </w:r>
          </w:p>
        </w:tc>
        <w:tc>
          <w:tcPr>
            <w:tcW w:w="1465" w:type="pct"/>
            <w:tcBorders>
              <w:top w:val="single" w:sz="12" w:space="0" w:color="auto"/>
              <w:left w:val="single" w:sz="12" w:space="0" w:color="auto"/>
              <w:bottom w:val="single" w:sz="4" w:space="0" w:color="auto"/>
              <w:right w:val="single" w:sz="12" w:space="0" w:color="auto"/>
            </w:tcBorders>
            <w:shd w:val="clear" w:color="auto" w:fill="auto"/>
          </w:tcPr>
          <w:p w:rsidR="00C8021E" w:rsidRPr="003F6B5B" w:rsidRDefault="00C116D3" w:rsidP="0004672D">
            <w:pPr>
              <w:widowControl w:val="0"/>
              <w:rPr>
                <w:color w:val="000000"/>
                <w:sz w:val="20"/>
                <w:szCs w:val="20"/>
              </w:rPr>
            </w:pPr>
            <w:r w:rsidRPr="003F6B5B">
              <w:rPr>
                <w:color w:val="000000"/>
                <w:sz w:val="20"/>
                <w:szCs w:val="20"/>
              </w:rPr>
              <w:t xml:space="preserve">МДК.01.01 </w:t>
            </w:r>
            <w:r w:rsidR="00C8021E" w:rsidRPr="003F6B5B">
              <w:rPr>
                <w:color w:val="000000"/>
                <w:sz w:val="20"/>
                <w:szCs w:val="20"/>
              </w:rPr>
              <w:t>Электрические машины и аппараты</w:t>
            </w:r>
          </w:p>
          <w:p w:rsidR="00C8021E" w:rsidRPr="003F6B5B" w:rsidRDefault="00C8021E" w:rsidP="0004672D">
            <w:pPr>
              <w:widowControl w:val="0"/>
              <w:rPr>
                <w:sz w:val="20"/>
                <w:szCs w:val="20"/>
              </w:rPr>
            </w:pPr>
          </w:p>
        </w:tc>
        <w:tc>
          <w:tcPr>
            <w:tcW w:w="376" w:type="pct"/>
            <w:tcBorders>
              <w:top w:val="single" w:sz="12" w:space="0" w:color="auto"/>
              <w:left w:val="single" w:sz="12" w:space="0" w:color="auto"/>
              <w:bottom w:val="single" w:sz="4" w:space="0" w:color="auto"/>
              <w:right w:val="single" w:sz="12" w:space="0" w:color="auto"/>
            </w:tcBorders>
            <w:shd w:val="clear" w:color="auto" w:fill="auto"/>
            <w:vAlign w:val="center"/>
          </w:tcPr>
          <w:p w:rsidR="00C8021E" w:rsidRPr="003F6B5B" w:rsidRDefault="00EB12A2" w:rsidP="0004672D">
            <w:pPr>
              <w:pStyle w:val="a3"/>
              <w:widowControl w:val="0"/>
              <w:spacing w:before="0" w:beforeAutospacing="0" w:after="0" w:afterAutospacing="0"/>
              <w:jc w:val="center"/>
              <w:rPr>
                <w:sz w:val="20"/>
                <w:szCs w:val="20"/>
              </w:rPr>
            </w:pPr>
            <w:r w:rsidRPr="003F6B5B">
              <w:rPr>
                <w:sz w:val="20"/>
                <w:szCs w:val="20"/>
              </w:rPr>
              <w:t>284</w:t>
            </w:r>
          </w:p>
        </w:tc>
        <w:tc>
          <w:tcPr>
            <w:tcW w:w="250" w:type="pct"/>
            <w:tcBorders>
              <w:top w:val="single" w:sz="12" w:space="0" w:color="auto"/>
              <w:left w:val="single" w:sz="12" w:space="0" w:color="auto"/>
              <w:bottom w:val="single" w:sz="4" w:space="0" w:color="auto"/>
              <w:right w:val="single" w:sz="4" w:space="0" w:color="auto"/>
            </w:tcBorders>
            <w:shd w:val="clear" w:color="auto" w:fill="auto"/>
            <w:vAlign w:val="center"/>
          </w:tcPr>
          <w:p w:rsidR="00C8021E" w:rsidRPr="003F6B5B" w:rsidRDefault="00EB12A2" w:rsidP="0004672D">
            <w:pPr>
              <w:pStyle w:val="a3"/>
              <w:widowControl w:val="0"/>
              <w:spacing w:before="0" w:beforeAutospacing="0" w:after="0" w:afterAutospacing="0"/>
              <w:jc w:val="center"/>
              <w:rPr>
                <w:sz w:val="20"/>
                <w:szCs w:val="20"/>
              </w:rPr>
            </w:pPr>
            <w:r w:rsidRPr="003F6B5B">
              <w:rPr>
                <w:sz w:val="20"/>
                <w:szCs w:val="20"/>
              </w:rPr>
              <w:t>189</w:t>
            </w:r>
          </w:p>
        </w:tc>
        <w:tc>
          <w:tcPr>
            <w:tcW w:w="518" w:type="pct"/>
            <w:tcBorders>
              <w:top w:val="single" w:sz="12" w:space="0" w:color="auto"/>
              <w:left w:val="single" w:sz="4" w:space="0" w:color="auto"/>
              <w:right w:val="single" w:sz="4" w:space="0" w:color="auto"/>
            </w:tcBorders>
            <w:shd w:val="clear" w:color="auto" w:fill="auto"/>
            <w:vAlign w:val="center"/>
          </w:tcPr>
          <w:p w:rsidR="00C8021E" w:rsidRPr="003F6B5B" w:rsidRDefault="00EB12A2" w:rsidP="0004672D">
            <w:pPr>
              <w:pStyle w:val="21"/>
              <w:widowControl w:val="0"/>
              <w:ind w:left="0" w:firstLine="0"/>
              <w:jc w:val="center"/>
              <w:rPr>
                <w:sz w:val="20"/>
                <w:szCs w:val="20"/>
              </w:rPr>
            </w:pPr>
            <w:r w:rsidRPr="003F6B5B">
              <w:rPr>
                <w:sz w:val="20"/>
                <w:szCs w:val="20"/>
              </w:rPr>
              <w:t>5</w:t>
            </w:r>
            <w:r w:rsidR="00C116D3" w:rsidRPr="003F6B5B">
              <w:rPr>
                <w:sz w:val="20"/>
                <w:szCs w:val="20"/>
              </w:rPr>
              <w:t>7</w:t>
            </w:r>
          </w:p>
        </w:tc>
        <w:tc>
          <w:tcPr>
            <w:tcW w:w="372" w:type="pct"/>
            <w:tcBorders>
              <w:top w:val="single" w:sz="12" w:space="0" w:color="auto"/>
              <w:left w:val="single" w:sz="4" w:space="0" w:color="auto"/>
              <w:right w:val="single" w:sz="12" w:space="0" w:color="auto"/>
            </w:tcBorders>
            <w:shd w:val="clear" w:color="auto" w:fill="auto"/>
            <w:vAlign w:val="center"/>
          </w:tcPr>
          <w:p w:rsidR="00C8021E" w:rsidRPr="003F6B5B" w:rsidRDefault="00134248" w:rsidP="0004672D">
            <w:pPr>
              <w:pStyle w:val="21"/>
              <w:widowControl w:val="0"/>
              <w:ind w:left="0" w:firstLine="0"/>
              <w:jc w:val="center"/>
              <w:rPr>
                <w:sz w:val="20"/>
                <w:szCs w:val="20"/>
              </w:rPr>
            </w:pPr>
            <w:r w:rsidRPr="003F6B5B">
              <w:rPr>
                <w:sz w:val="20"/>
                <w:szCs w:val="20"/>
              </w:rPr>
              <w:t>-</w:t>
            </w:r>
          </w:p>
        </w:tc>
        <w:tc>
          <w:tcPr>
            <w:tcW w:w="269" w:type="pct"/>
            <w:tcBorders>
              <w:top w:val="single" w:sz="12" w:space="0" w:color="auto"/>
              <w:left w:val="single" w:sz="12" w:space="0" w:color="auto"/>
              <w:bottom w:val="single" w:sz="4" w:space="0" w:color="auto"/>
              <w:right w:val="single" w:sz="4" w:space="0" w:color="auto"/>
            </w:tcBorders>
            <w:vAlign w:val="center"/>
          </w:tcPr>
          <w:p w:rsidR="00C8021E" w:rsidRPr="003F6B5B" w:rsidRDefault="00EB12A2" w:rsidP="0004672D">
            <w:pPr>
              <w:pStyle w:val="a3"/>
              <w:widowControl w:val="0"/>
              <w:spacing w:before="0" w:beforeAutospacing="0" w:after="0" w:afterAutospacing="0"/>
              <w:jc w:val="center"/>
              <w:rPr>
                <w:sz w:val="20"/>
                <w:szCs w:val="20"/>
              </w:rPr>
            </w:pPr>
            <w:r w:rsidRPr="003F6B5B">
              <w:rPr>
                <w:sz w:val="20"/>
                <w:szCs w:val="20"/>
              </w:rPr>
              <w:t>95</w:t>
            </w:r>
          </w:p>
        </w:tc>
        <w:tc>
          <w:tcPr>
            <w:tcW w:w="372" w:type="pct"/>
            <w:tcBorders>
              <w:top w:val="single" w:sz="12" w:space="0" w:color="auto"/>
              <w:left w:val="single" w:sz="4" w:space="0" w:color="auto"/>
              <w:right w:val="single" w:sz="12" w:space="0" w:color="auto"/>
            </w:tcBorders>
            <w:shd w:val="clear" w:color="auto" w:fill="auto"/>
            <w:vAlign w:val="center"/>
          </w:tcPr>
          <w:p w:rsidR="00C8021E" w:rsidRPr="003F6B5B" w:rsidRDefault="006C5F3E" w:rsidP="0004672D">
            <w:pPr>
              <w:pStyle w:val="21"/>
              <w:widowControl w:val="0"/>
              <w:ind w:left="0" w:firstLine="0"/>
              <w:jc w:val="center"/>
              <w:rPr>
                <w:sz w:val="20"/>
                <w:szCs w:val="20"/>
              </w:rPr>
            </w:pPr>
            <w:r w:rsidRPr="003F6B5B">
              <w:rPr>
                <w:sz w:val="20"/>
                <w:szCs w:val="20"/>
              </w:rPr>
              <w:t>-</w:t>
            </w:r>
          </w:p>
        </w:tc>
        <w:tc>
          <w:tcPr>
            <w:tcW w:w="349" w:type="pct"/>
            <w:tcBorders>
              <w:top w:val="single" w:sz="12" w:space="0" w:color="auto"/>
              <w:left w:val="single" w:sz="12" w:space="0" w:color="auto"/>
              <w:bottom w:val="single" w:sz="4" w:space="0" w:color="auto"/>
              <w:right w:val="single" w:sz="12" w:space="0" w:color="auto"/>
            </w:tcBorders>
            <w:shd w:val="clear" w:color="auto" w:fill="auto"/>
            <w:vAlign w:val="center"/>
          </w:tcPr>
          <w:p w:rsidR="00C8021E" w:rsidRPr="003F6B5B" w:rsidRDefault="006C5F3E" w:rsidP="0004672D">
            <w:pPr>
              <w:pStyle w:val="21"/>
              <w:widowControl w:val="0"/>
              <w:ind w:left="0" w:firstLine="0"/>
              <w:jc w:val="center"/>
              <w:rPr>
                <w:sz w:val="20"/>
                <w:szCs w:val="20"/>
              </w:rPr>
            </w:pPr>
            <w:r w:rsidRPr="003F6B5B">
              <w:rPr>
                <w:sz w:val="20"/>
                <w:szCs w:val="20"/>
              </w:rPr>
              <w:t>-</w:t>
            </w:r>
          </w:p>
        </w:tc>
        <w:tc>
          <w:tcPr>
            <w:tcW w:w="623" w:type="pct"/>
            <w:tcBorders>
              <w:top w:val="single" w:sz="12" w:space="0" w:color="auto"/>
              <w:left w:val="single" w:sz="12" w:space="0" w:color="auto"/>
              <w:bottom w:val="single" w:sz="4" w:space="0" w:color="auto"/>
              <w:right w:val="single" w:sz="12" w:space="0" w:color="auto"/>
            </w:tcBorders>
            <w:shd w:val="clear" w:color="auto" w:fill="auto"/>
            <w:vAlign w:val="center"/>
          </w:tcPr>
          <w:p w:rsidR="00C8021E" w:rsidRPr="003F6B5B" w:rsidRDefault="00C8021E" w:rsidP="0004672D">
            <w:pPr>
              <w:pStyle w:val="a3"/>
              <w:widowControl w:val="0"/>
              <w:spacing w:before="0" w:beforeAutospacing="0" w:after="0" w:afterAutospacing="0"/>
              <w:jc w:val="center"/>
              <w:rPr>
                <w:sz w:val="20"/>
                <w:szCs w:val="20"/>
              </w:rPr>
            </w:pPr>
            <w:r w:rsidRPr="003F6B5B">
              <w:rPr>
                <w:sz w:val="20"/>
                <w:szCs w:val="20"/>
              </w:rPr>
              <w:t>-</w:t>
            </w:r>
          </w:p>
        </w:tc>
      </w:tr>
      <w:tr w:rsidR="00C8021E" w:rsidRPr="003F6B5B" w:rsidTr="00AA412C">
        <w:trPr>
          <w:trHeight w:val="966"/>
        </w:trPr>
        <w:tc>
          <w:tcPr>
            <w:tcW w:w="405" w:type="pct"/>
            <w:tcBorders>
              <w:top w:val="single" w:sz="12" w:space="0" w:color="auto"/>
              <w:left w:val="single" w:sz="12" w:space="0" w:color="auto"/>
              <w:right w:val="single" w:sz="12" w:space="0" w:color="auto"/>
            </w:tcBorders>
            <w:shd w:val="clear" w:color="auto" w:fill="auto"/>
          </w:tcPr>
          <w:p w:rsidR="00C8021E" w:rsidRPr="003F6B5B" w:rsidRDefault="00C8021E" w:rsidP="0004672D">
            <w:pPr>
              <w:widowControl w:val="0"/>
              <w:jc w:val="both"/>
              <w:rPr>
                <w:sz w:val="20"/>
                <w:szCs w:val="20"/>
              </w:rPr>
            </w:pPr>
            <w:r w:rsidRPr="003F6B5B">
              <w:rPr>
                <w:sz w:val="20"/>
                <w:szCs w:val="20"/>
              </w:rPr>
              <w:t>ПК 1-4</w:t>
            </w:r>
          </w:p>
        </w:tc>
        <w:tc>
          <w:tcPr>
            <w:tcW w:w="1465" w:type="pct"/>
            <w:tcBorders>
              <w:top w:val="single" w:sz="12" w:space="0" w:color="auto"/>
              <w:left w:val="single" w:sz="12" w:space="0" w:color="auto"/>
              <w:bottom w:val="single" w:sz="4" w:space="0" w:color="auto"/>
              <w:right w:val="single" w:sz="12" w:space="0" w:color="auto"/>
            </w:tcBorders>
            <w:shd w:val="clear" w:color="auto" w:fill="auto"/>
          </w:tcPr>
          <w:p w:rsidR="00C8021E" w:rsidRPr="003F6B5B" w:rsidRDefault="003B6DD2" w:rsidP="0004672D">
            <w:pPr>
              <w:widowControl w:val="0"/>
              <w:rPr>
                <w:color w:val="000000"/>
                <w:sz w:val="20"/>
                <w:szCs w:val="20"/>
              </w:rPr>
            </w:pPr>
            <w:r w:rsidRPr="003F6B5B">
              <w:rPr>
                <w:color w:val="000000"/>
                <w:sz w:val="20"/>
                <w:szCs w:val="20"/>
              </w:rPr>
              <w:t xml:space="preserve">МДК.01.02 </w:t>
            </w:r>
            <w:r w:rsidR="00AA412C" w:rsidRPr="003F6B5B">
              <w:rPr>
                <w:color w:val="000000"/>
                <w:sz w:val="20"/>
                <w:szCs w:val="20"/>
              </w:rPr>
              <w:t>Основы технической эксплуатации и обслуживания электрического и электромеханического оборудования</w:t>
            </w:r>
          </w:p>
        </w:tc>
        <w:tc>
          <w:tcPr>
            <w:tcW w:w="376" w:type="pct"/>
            <w:tcBorders>
              <w:top w:val="single" w:sz="12" w:space="0" w:color="auto"/>
              <w:left w:val="single" w:sz="12" w:space="0" w:color="auto"/>
              <w:bottom w:val="single" w:sz="4" w:space="0" w:color="auto"/>
              <w:right w:val="single" w:sz="12" w:space="0" w:color="auto"/>
            </w:tcBorders>
            <w:shd w:val="clear" w:color="auto" w:fill="auto"/>
            <w:vAlign w:val="center"/>
          </w:tcPr>
          <w:p w:rsidR="00C8021E" w:rsidRPr="003F6B5B" w:rsidRDefault="00EB12A2" w:rsidP="0004672D">
            <w:pPr>
              <w:pStyle w:val="a3"/>
              <w:widowControl w:val="0"/>
              <w:spacing w:before="0" w:beforeAutospacing="0" w:after="0" w:afterAutospacing="0"/>
              <w:jc w:val="center"/>
              <w:rPr>
                <w:sz w:val="20"/>
                <w:szCs w:val="20"/>
              </w:rPr>
            </w:pPr>
            <w:r w:rsidRPr="003F6B5B">
              <w:rPr>
                <w:sz w:val="20"/>
                <w:szCs w:val="20"/>
              </w:rPr>
              <w:t>357</w:t>
            </w:r>
          </w:p>
        </w:tc>
        <w:tc>
          <w:tcPr>
            <w:tcW w:w="250" w:type="pct"/>
            <w:tcBorders>
              <w:top w:val="single" w:sz="12" w:space="0" w:color="auto"/>
              <w:left w:val="single" w:sz="12" w:space="0" w:color="auto"/>
              <w:bottom w:val="single" w:sz="4" w:space="0" w:color="auto"/>
              <w:right w:val="single" w:sz="4" w:space="0" w:color="auto"/>
            </w:tcBorders>
            <w:shd w:val="clear" w:color="auto" w:fill="auto"/>
            <w:vAlign w:val="center"/>
          </w:tcPr>
          <w:p w:rsidR="00C8021E" w:rsidRPr="003F6B5B" w:rsidRDefault="00EB12A2" w:rsidP="0004672D">
            <w:pPr>
              <w:pStyle w:val="a3"/>
              <w:widowControl w:val="0"/>
              <w:spacing w:before="0" w:beforeAutospacing="0" w:after="0" w:afterAutospacing="0"/>
              <w:jc w:val="center"/>
              <w:rPr>
                <w:sz w:val="20"/>
                <w:szCs w:val="20"/>
              </w:rPr>
            </w:pPr>
            <w:r w:rsidRPr="003F6B5B">
              <w:rPr>
                <w:sz w:val="20"/>
                <w:szCs w:val="20"/>
              </w:rPr>
              <w:t>238</w:t>
            </w:r>
          </w:p>
        </w:tc>
        <w:tc>
          <w:tcPr>
            <w:tcW w:w="518" w:type="pct"/>
            <w:tcBorders>
              <w:top w:val="single" w:sz="12" w:space="0" w:color="auto"/>
              <w:left w:val="single" w:sz="4" w:space="0" w:color="auto"/>
              <w:right w:val="single" w:sz="4" w:space="0" w:color="auto"/>
            </w:tcBorders>
            <w:shd w:val="clear" w:color="auto" w:fill="auto"/>
            <w:vAlign w:val="center"/>
          </w:tcPr>
          <w:p w:rsidR="00C8021E" w:rsidRPr="003F6B5B" w:rsidRDefault="00EB12A2" w:rsidP="0004672D">
            <w:pPr>
              <w:pStyle w:val="21"/>
              <w:widowControl w:val="0"/>
              <w:ind w:left="0" w:firstLine="0"/>
              <w:jc w:val="center"/>
              <w:rPr>
                <w:sz w:val="20"/>
                <w:szCs w:val="20"/>
              </w:rPr>
            </w:pPr>
            <w:r w:rsidRPr="003F6B5B">
              <w:rPr>
                <w:sz w:val="20"/>
                <w:szCs w:val="20"/>
              </w:rPr>
              <w:t>71</w:t>
            </w:r>
          </w:p>
        </w:tc>
        <w:tc>
          <w:tcPr>
            <w:tcW w:w="372" w:type="pct"/>
            <w:tcBorders>
              <w:top w:val="single" w:sz="12" w:space="0" w:color="auto"/>
              <w:left w:val="single" w:sz="4" w:space="0" w:color="auto"/>
              <w:right w:val="single" w:sz="12" w:space="0" w:color="auto"/>
            </w:tcBorders>
            <w:shd w:val="clear" w:color="auto" w:fill="auto"/>
            <w:vAlign w:val="center"/>
          </w:tcPr>
          <w:p w:rsidR="00C8021E" w:rsidRPr="003F6B5B" w:rsidRDefault="00134248" w:rsidP="0004672D">
            <w:pPr>
              <w:pStyle w:val="21"/>
              <w:widowControl w:val="0"/>
              <w:ind w:left="0" w:firstLine="0"/>
              <w:jc w:val="center"/>
              <w:rPr>
                <w:sz w:val="20"/>
                <w:szCs w:val="20"/>
              </w:rPr>
            </w:pPr>
            <w:r w:rsidRPr="003F6B5B">
              <w:rPr>
                <w:sz w:val="20"/>
                <w:szCs w:val="20"/>
              </w:rPr>
              <w:t>30</w:t>
            </w:r>
          </w:p>
        </w:tc>
        <w:tc>
          <w:tcPr>
            <w:tcW w:w="269" w:type="pct"/>
            <w:tcBorders>
              <w:top w:val="single" w:sz="12" w:space="0" w:color="auto"/>
              <w:left w:val="single" w:sz="12" w:space="0" w:color="auto"/>
              <w:bottom w:val="single" w:sz="4" w:space="0" w:color="auto"/>
              <w:right w:val="single" w:sz="4" w:space="0" w:color="auto"/>
            </w:tcBorders>
            <w:vAlign w:val="center"/>
          </w:tcPr>
          <w:p w:rsidR="00C8021E" w:rsidRPr="003F6B5B" w:rsidRDefault="00EB12A2" w:rsidP="0004672D">
            <w:pPr>
              <w:pStyle w:val="a3"/>
              <w:widowControl w:val="0"/>
              <w:spacing w:before="0" w:beforeAutospacing="0" w:after="0" w:afterAutospacing="0"/>
              <w:jc w:val="center"/>
              <w:rPr>
                <w:sz w:val="20"/>
                <w:szCs w:val="20"/>
              </w:rPr>
            </w:pPr>
            <w:r w:rsidRPr="003F6B5B">
              <w:rPr>
                <w:sz w:val="20"/>
                <w:szCs w:val="20"/>
              </w:rPr>
              <w:t>119</w:t>
            </w:r>
          </w:p>
        </w:tc>
        <w:tc>
          <w:tcPr>
            <w:tcW w:w="372" w:type="pct"/>
            <w:tcBorders>
              <w:top w:val="single" w:sz="12" w:space="0" w:color="auto"/>
              <w:left w:val="single" w:sz="4" w:space="0" w:color="auto"/>
              <w:right w:val="single" w:sz="12" w:space="0" w:color="auto"/>
            </w:tcBorders>
            <w:shd w:val="clear" w:color="auto" w:fill="auto"/>
            <w:vAlign w:val="center"/>
          </w:tcPr>
          <w:p w:rsidR="00C8021E" w:rsidRPr="003F6B5B" w:rsidRDefault="006C5F3E" w:rsidP="0004672D">
            <w:pPr>
              <w:pStyle w:val="21"/>
              <w:widowControl w:val="0"/>
              <w:ind w:left="0" w:firstLine="0"/>
              <w:jc w:val="center"/>
              <w:rPr>
                <w:sz w:val="20"/>
                <w:szCs w:val="20"/>
              </w:rPr>
            </w:pPr>
            <w:r w:rsidRPr="003F6B5B">
              <w:rPr>
                <w:sz w:val="20"/>
                <w:szCs w:val="20"/>
              </w:rPr>
              <w:t>30</w:t>
            </w:r>
          </w:p>
        </w:tc>
        <w:tc>
          <w:tcPr>
            <w:tcW w:w="349" w:type="pct"/>
            <w:tcBorders>
              <w:top w:val="single" w:sz="12" w:space="0" w:color="auto"/>
              <w:left w:val="single" w:sz="12" w:space="0" w:color="auto"/>
              <w:bottom w:val="single" w:sz="4" w:space="0" w:color="auto"/>
              <w:right w:val="single" w:sz="12" w:space="0" w:color="auto"/>
            </w:tcBorders>
            <w:shd w:val="clear" w:color="auto" w:fill="auto"/>
            <w:vAlign w:val="center"/>
          </w:tcPr>
          <w:p w:rsidR="00C8021E" w:rsidRPr="003F6B5B" w:rsidRDefault="006C5F3E" w:rsidP="0004672D">
            <w:pPr>
              <w:pStyle w:val="21"/>
              <w:widowControl w:val="0"/>
              <w:ind w:left="0" w:firstLine="0"/>
              <w:jc w:val="center"/>
              <w:rPr>
                <w:sz w:val="20"/>
                <w:szCs w:val="20"/>
              </w:rPr>
            </w:pPr>
            <w:r w:rsidRPr="003F6B5B">
              <w:rPr>
                <w:sz w:val="20"/>
                <w:szCs w:val="20"/>
              </w:rPr>
              <w:t>-</w:t>
            </w:r>
          </w:p>
        </w:tc>
        <w:tc>
          <w:tcPr>
            <w:tcW w:w="623" w:type="pct"/>
            <w:tcBorders>
              <w:top w:val="single" w:sz="12" w:space="0" w:color="auto"/>
              <w:left w:val="single" w:sz="12" w:space="0" w:color="auto"/>
              <w:bottom w:val="single" w:sz="4" w:space="0" w:color="auto"/>
              <w:right w:val="single" w:sz="12" w:space="0" w:color="auto"/>
            </w:tcBorders>
            <w:shd w:val="clear" w:color="auto" w:fill="auto"/>
            <w:vAlign w:val="center"/>
          </w:tcPr>
          <w:p w:rsidR="00C8021E" w:rsidRPr="003F6B5B" w:rsidRDefault="00C8021E" w:rsidP="0004672D">
            <w:pPr>
              <w:pStyle w:val="a3"/>
              <w:widowControl w:val="0"/>
              <w:spacing w:before="0" w:beforeAutospacing="0" w:after="0" w:afterAutospacing="0"/>
              <w:jc w:val="center"/>
              <w:rPr>
                <w:sz w:val="20"/>
                <w:szCs w:val="20"/>
              </w:rPr>
            </w:pPr>
            <w:r w:rsidRPr="003F6B5B">
              <w:rPr>
                <w:sz w:val="20"/>
                <w:szCs w:val="20"/>
              </w:rPr>
              <w:t>-</w:t>
            </w:r>
          </w:p>
        </w:tc>
      </w:tr>
      <w:tr w:rsidR="00C8021E" w:rsidRPr="003F6B5B" w:rsidTr="003B6DD2">
        <w:trPr>
          <w:trHeight w:val="574"/>
        </w:trPr>
        <w:tc>
          <w:tcPr>
            <w:tcW w:w="405" w:type="pct"/>
            <w:tcBorders>
              <w:top w:val="single" w:sz="12" w:space="0" w:color="auto"/>
              <w:left w:val="single" w:sz="12" w:space="0" w:color="auto"/>
              <w:right w:val="single" w:sz="12" w:space="0" w:color="auto"/>
            </w:tcBorders>
            <w:shd w:val="clear" w:color="auto" w:fill="auto"/>
          </w:tcPr>
          <w:p w:rsidR="00C8021E" w:rsidRPr="003F6B5B" w:rsidRDefault="00C8021E" w:rsidP="0004672D">
            <w:pPr>
              <w:widowControl w:val="0"/>
              <w:jc w:val="both"/>
              <w:rPr>
                <w:sz w:val="20"/>
                <w:szCs w:val="20"/>
              </w:rPr>
            </w:pPr>
            <w:r w:rsidRPr="003F6B5B">
              <w:rPr>
                <w:sz w:val="20"/>
                <w:szCs w:val="20"/>
              </w:rPr>
              <w:t>ПК 1-4</w:t>
            </w:r>
          </w:p>
        </w:tc>
        <w:tc>
          <w:tcPr>
            <w:tcW w:w="1465" w:type="pct"/>
            <w:tcBorders>
              <w:top w:val="single" w:sz="12" w:space="0" w:color="auto"/>
              <w:left w:val="single" w:sz="12" w:space="0" w:color="auto"/>
              <w:bottom w:val="single" w:sz="4" w:space="0" w:color="auto"/>
              <w:right w:val="single" w:sz="12" w:space="0" w:color="auto"/>
            </w:tcBorders>
            <w:shd w:val="clear" w:color="auto" w:fill="auto"/>
          </w:tcPr>
          <w:p w:rsidR="00C8021E" w:rsidRPr="003F6B5B" w:rsidRDefault="003B6DD2" w:rsidP="0004672D">
            <w:pPr>
              <w:widowControl w:val="0"/>
              <w:rPr>
                <w:color w:val="000000"/>
                <w:sz w:val="20"/>
                <w:szCs w:val="20"/>
              </w:rPr>
            </w:pPr>
            <w:r w:rsidRPr="003F6B5B">
              <w:rPr>
                <w:color w:val="000000"/>
                <w:sz w:val="20"/>
                <w:szCs w:val="20"/>
              </w:rPr>
              <w:t xml:space="preserve">МДК.01.03 </w:t>
            </w:r>
            <w:r w:rsidR="00AA412C" w:rsidRPr="003F6B5B">
              <w:rPr>
                <w:color w:val="000000"/>
                <w:sz w:val="20"/>
                <w:szCs w:val="20"/>
              </w:rPr>
              <w:t>Электрическое и электромеханическое оборудование</w:t>
            </w:r>
          </w:p>
        </w:tc>
        <w:tc>
          <w:tcPr>
            <w:tcW w:w="376" w:type="pct"/>
            <w:tcBorders>
              <w:top w:val="single" w:sz="12" w:space="0" w:color="auto"/>
              <w:left w:val="single" w:sz="12" w:space="0" w:color="auto"/>
              <w:bottom w:val="single" w:sz="4" w:space="0" w:color="auto"/>
              <w:right w:val="single" w:sz="12" w:space="0" w:color="auto"/>
            </w:tcBorders>
            <w:shd w:val="clear" w:color="auto" w:fill="auto"/>
            <w:vAlign w:val="center"/>
          </w:tcPr>
          <w:p w:rsidR="00C8021E" w:rsidRPr="003F6B5B" w:rsidRDefault="00EB12A2" w:rsidP="0004672D">
            <w:pPr>
              <w:pStyle w:val="a3"/>
              <w:widowControl w:val="0"/>
              <w:spacing w:before="0" w:beforeAutospacing="0" w:after="0" w:afterAutospacing="0"/>
              <w:jc w:val="center"/>
              <w:rPr>
                <w:sz w:val="20"/>
                <w:szCs w:val="20"/>
              </w:rPr>
            </w:pPr>
            <w:r w:rsidRPr="003F6B5B">
              <w:rPr>
                <w:sz w:val="20"/>
                <w:szCs w:val="20"/>
              </w:rPr>
              <w:t>288</w:t>
            </w:r>
          </w:p>
        </w:tc>
        <w:tc>
          <w:tcPr>
            <w:tcW w:w="250" w:type="pct"/>
            <w:tcBorders>
              <w:top w:val="single" w:sz="12" w:space="0" w:color="auto"/>
              <w:left w:val="single" w:sz="12" w:space="0" w:color="auto"/>
              <w:bottom w:val="single" w:sz="4" w:space="0" w:color="auto"/>
              <w:right w:val="single" w:sz="4" w:space="0" w:color="auto"/>
            </w:tcBorders>
            <w:shd w:val="clear" w:color="auto" w:fill="auto"/>
            <w:vAlign w:val="center"/>
          </w:tcPr>
          <w:p w:rsidR="00C8021E" w:rsidRPr="003F6B5B" w:rsidRDefault="00EB12A2" w:rsidP="0004672D">
            <w:pPr>
              <w:pStyle w:val="a3"/>
              <w:widowControl w:val="0"/>
              <w:spacing w:before="0" w:beforeAutospacing="0" w:after="0" w:afterAutospacing="0"/>
              <w:jc w:val="center"/>
              <w:rPr>
                <w:sz w:val="20"/>
                <w:szCs w:val="20"/>
              </w:rPr>
            </w:pPr>
            <w:r w:rsidRPr="003F6B5B">
              <w:rPr>
                <w:sz w:val="20"/>
                <w:szCs w:val="20"/>
              </w:rPr>
              <w:t>192</w:t>
            </w:r>
          </w:p>
        </w:tc>
        <w:tc>
          <w:tcPr>
            <w:tcW w:w="518" w:type="pct"/>
            <w:tcBorders>
              <w:top w:val="single" w:sz="12" w:space="0" w:color="auto"/>
              <w:left w:val="single" w:sz="4" w:space="0" w:color="auto"/>
              <w:right w:val="single" w:sz="4" w:space="0" w:color="auto"/>
            </w:tcBorders>
            <w:shd w:val="clear" w:color="auto" w:fill="auto"/>
            <w:vAlign w:val="center"/>
          </w:tcPr>
          <w:p w:rsidR="00C8021E" w:rsidRPr="003F6B5B" w:rsidRDefault="00EB12A2" w:rsidP="0004672D">
            <w:pPr>
              <w:pStyle w:val="21"/>
              <w:widowControl w:val="0"/>
              <w:ind w:left="0" w:firstLine="0"/>
              <w:jc w:val="center"/>
              <w:rPr>
                <w:sz w:val="20"/>
                <w:szCs w:val="20"/>
              </w:rPr>
            </w:pPr>
            <w:r w:rsidRPr="003F6B5B">
              <w:rPr>
                <w:sz w:val="20"/>
                <w:szCs w:val="20"/>
              </w:rPr>
              <w:t>58</w:t>
            </w:r>
          </w:p>
        </w:tc>
        <w:tc>
          <w:tcPr>
            <w:tcW w:w="372" w:type="pct"/>
            <w:tcBorders>
              <w:top w:val="single" w:sz="12" w:space="0" w:color="auto"/>
              <w:left w:val="single" w:sz="4" w:space="0" w:color="auto"/>
              <w:right w:val="single" w:sz="12" w:space="0" w:color="auto"/>
            </w:tcBorders>
            <w:shd w:val="clear" w:color="auto" w:fill="auto"/>
            <w:vAlign w:val="center"/>
          </w:tcPr>
          <w:p w:rsidR="00C8021E" w:rsidRPr="003F6B5B" w:rsidRDefault="00134248" w:rsidP="0004672D">
            <w:pPr>
              <w:pStyle w:val="21"/>
              <w:widowControl w:val="0"/>
              <w:ind w:left="0" w:firstLine="0"/>
              <w:jc w:val="center"/>
              <w:rPr>
                <w:sz w:val="20"/>
                <w:szCs w:val="20"/>
              </w:rPr>
            </w:pPr>
            <w:r w:rsidRPr="003F6B5B">
              <w:rPr>
                <w:sz w:val="20"/>
                <w:szCs w:val="20"/>
              </w:rPr>
              <w:t>-</w:t>
            </w:r>
          </w:p>
        </w:tc>
        <w:tc>
          <w:tcPr>
            <w:tcW w:w="269" w:type="pct"/>
            <w:tcBorders>
              <w:top w:val="single" w:sz="12" w:space="0" w:color="auto"/>
              <w:left w:val="single" w:sz="12" w:space="0" w:color="auto"/>
              <w:bottom w:val="single" w:sz="4" w:space="0" w:color="auto"/>
              <w:right w:val="single" w:sz="4" w:space="0" w:color="auto"/>
            </w:tcBorders>
            <w:vAlign w:val="center"/>
          </w:tcPr>
          <w:p w:rsidR="00C8021E" w:rsidRPr="003F6B5B" w:rsidRDefault="00EB12A2" w:rsidP="0004672D">
            <w:pPr>
              <w:pStyle w:val="a3"/>
              <w:widowControl w:val="0"/>
              <w:spacing w:before="0" w:beforeAutospacing="0" w:after="0" w:afterAutospacing="0"/>
              <w:jc w:val="center"/>
              <w:rPr>
                <w:sz w:val="20"/>
                <w:szCs w:val="20"/>
              </w:rPr>
            </w:pPr>
            <w:r w:rsidRPr="003F6B5B">
              <w:rPr>
                <w:sz w:val="20"/>
                <w:szCs w:val="20"/>
              </w:rPr>
              <w:t>96</w:t>
            </w:r>
          </w:p>
        </w:tc>
        <w:tc>
          <w:tcPr>
            <w:tcW w:w="372" w:type="pct"/>
            <w:tcBorders>
              <w:top w:val="single" w:sz="12" w:space="0" w:color="auto"/>
              <w:left w:val="single" w:sz="4" w:space="0" w:color="auto"/>
              <w:right w:val="single" w:sz="12" w:space="0" w:color="auto"/>
            </w:tcBorders>
            <w:shd w:val="clear" w:color="auto" w:fill="auto"/>
            <w:vAlign w:val="center"/>
          </w:tcPr>
          <w:p w:rsidR="00C8021E" w:rsidRPr="003F6B5B" w:rsidRDefault="006C5F3E" w:rsidP="0004672D">
            <w:pPr>
              <w:pStyle w:val="21"/>
              <w:widowControl w:val="0"/>
              <w:ind w:left="0" w:firstLine="0"/>
              <w:jc w:val="center"/>
              <w:rPr>
                <w:color w:val="FF0000"/>
                <w:sz w:val="20"/>
                <w:szCs w:val="20"/>
              </w:rPr>
            </w:pPr>
            <w:r w:rsidRPr="003F6B5B">
              <w:rPr>
                <w:color w:val="FF0000"/>
                <w:sz w:val="20"/>
                <w:szCs w:val="20"/>
              </w:rPr>
              <w:t>-</w:t>
            </w:r>
          </w:p>
        </w:tc>
        <w:tc>
          <w:tcPr>
            <w:tcW w:w="349" w:type="pct"/>
            <w:tcBorders>
              <w:top w:val="single" w:sz="12" w:space="0" w:color="auto"/>
              <w:left w:val="single" w:sz="12" w:space="0" w:color="auto"/>
              <w:bottom w:val="single" w:sz="4" w:space="0" w:color="auto"/>
              <w:right w:val="single" w:sz="12" w:space="0" w:color="auto"/>
            </w:tcBorders>
            <w:shd w:val="clear" w:color="auto" w:fill="auto"/>
            <w:vAlign w:val="center"/>
          </w:tcPr>
          <w:p w:rsidR="00C8021E" w:rsidRPr="003F6B5B" w:rsidRDefault="00C8021E" w:rsidP="0004672D">
            <w:pPr>
              <w:pStyle w:val="21"/>
              <w:widowControl w:val="0"/>
              <w:ind w:left="0" w:firstLine="0"/>
              <w:jc w:val="center"/>
              <w:rPr>
                <w:sz w:val="20"/>
                <w:szCs w:val="20"/>
              </w:rPr>
            </w:pPr>
          </w:p>
        </w:tc>
        <w:tc>
          <w:tcPr>
            <w:tcW w:w="623" w:type="pct"/>
            <w:tcBorders>
              <w:top w:val="single" w:sz="12" w:space="0" w:color="auto"/>
              <w:left w:val="single" w:sz="12" w:space="0" w:color="auto"/>
              <w:bottom w:val="single" w:sz="4" w:space="0" w:color="auto"/>
              <w:right w:val="single" w:sz="12" w:space="0" w:color="auto"/>
            </w:tcBorders>
            <w:shd w:val="clear" w:color="auto" w:fill="auto"/>
            <w:vAlign w:val="center"/>
          </w:tcPr>
          <w:p w:rsidR="00C8021E" w:rsidRPr="003F6B5B" w:rsidRDefault="00C8021E" w:rsidP="0004672D">
            <w:pPr>
              <w:pStyle w:val="a3"/>
              <w:widowControl w:val="0"/>
              <w:spacing w:before="0" w:beforeAutospacing="0" w:after="0" w:afterAutospacing="0"/>
              <w:jc w:val="center"/>
              <w:rPr>
                <w:sz w:val="20"/>
                <w:szCs w:val="20"/>
              </w:rPr>
            </w:pPr>
            <w:r w:rsidRPr="003F6B5B">
              <w:rPr>
                <w:sz w:val="20"/>
                <w:szCs w:val="20"/>
              </w:rPr>
              <w:t>-</w:t>
            </w:r>
          </w:p>
        </w:tc>
      </w:tr>
      <w:tr w:rsidR="00C8021E" w:rsidRPr="003F6B5B" w:rsidTr="00C8021E">
        <w:trPr>
          <w:trHeight w:val="916"/>
        </w:trPr>
        <w:tc>
          <w:tcPr>
            <w:tcW w:w="405" w:type="pct"/>
            <w:tcBorders>
              <w:top w:val="single" w:sz="12" w:space="0" w:color="auto"/>
              <w:left w:val="single" w:sz="12" w:space="0" w:color="auto"/>
              <w:right w:val="single" w:sz="12" w:space="0" w:color="auto"/>
            </w:tcBorders>
            <w:shd w:val="clear" w:color="auto" w:fill="auto"/>
          </w:tcPr>
          <w:p w:rsidR="00C8021E" w:rsidRPr="003F6B5B" w:rsidRDefault="00C8021E" w:rsidP="0004672D">
            <w:pPr>
              <w:widowControl w:val="0"/>
              <w:jc w:val="both"/>
              <w:rPr>
                <w:sz w:val="20"/>
                <w:szCs w:val="20"/>
              </w:rPr>
            </w:pPr>
            <w:r w:rsidRPr="003F6B5B">
              <w:rPr>
                <w:sz w:val="20"/>
                <w:szCs w:val="20"/>
              </w:rPr>
              <w:t xml:space="preserve">ПК 1-4 </w:t>
            </w:r>
          </w:p>
        </w:tc>
        <w:tc>
          <w:tcPr>
            <w:tcW w:w="1465" w:type="pct"/>
            <w:tcBorders>
              <w:top w:val="single" w:sz="12" w:space="0" w:color="auto"/>
              <w:left w:val="single" w:sz="12" w:space="0" w:color="auto"/>
              <w:bottom w:val="single" w:sz="4" w:space="0" w:color="auto"/>
              <w:right w:val="single" w:sz="12" w:space="0" w:color="auto"/>
            </w:tcBorders>
            <w:shd w:val="clear" w:color="auto" w:fill="auto"/>
          </w:tcPr>
          <w:p w:rsidR="00C8021E" w:rsidRPr="003F6B5B" w:rsidRDefault="003B6DD2" w:rsidP="0004672D">
            <w:pPr>
              <w:widowControl w:val="0"/>
              <w:rPr>
                <w:color w:val="000000"/>
                <w:sz w:val="20"/>
                <w:szCs w:val="20"/>
              </w:rPr>
            </w:pPr>
            <w:r w:rsidRPr="003F6B5B">
              <w:rPr>
                <w:color w:val="000000"/>
                <w:sz w:val="20"/>
                <w:szCs w:val="20"/>
              </w:rPr>
              <w:t xml:space="preserve">МДК.01.04 </w:t>
            </w:r>
            <w:r w:rsidR="00C8021E" w:rsidRPr="003F6B5B">
              <w:rPr>
                <w:color w:val="000000"/>
                <w:sz w:val="20"/>
                <w:szCs w:val="20"/>
              </w:rPr>
              <w:t>Техническое регулирование и контроль качества электрического и электромеханического оборудования</w:t>
            </w:r>
          </w:p>
        </w:tc>
        <w:tc>
          <w:tcPr>
            <w:tcW w:w="376" w:type="pct"/>
            <w:tcBorders>
              <w:top w:val="single" w:sz="12" w:space="0" w:color="auto"/>
              <w:left w:val="single" w:sz="12" w:space="0" w:color="auto"/>
              <w:bottom w:val="single" w:sz="4" w:space="0" w:color="auto"/>
              <w:right w:val="single" w:sz="12" w:space="0" w:color="auto"/>
            </w:tcBorders>
            <w:shd w:val="clear" w:color="auto" w:fill="auto"/>
            <w:vAlign w:val="center"/>
          </w:tcPr>
          <w:p w:rsidR="00C8021E" w:rsidRPr="003F6B5B" w:rsidRDefault="00EB12A2" w:rsidP="0004672D">
            <w:pPr>
              <w:pStyle w:val="a3"/>
              <w:widowControl w:val="0"/>
              <w:spacing w:before="0" w:beforeAutospacing="0" w:after="0" w:afterAutospacing="0"/>
              <w:jc w:val="center"/>
              <w:rPr>
                <w:sz w:val="20"/>
                <w:szCs w:val="20"/>
                <w:lang w:val="en-US"/>
              </w:rPr>
            </w:pPr>
            <w:r w:rsidRPr="003F6B5B">
              <w:rPr>
                <w:sz w:val="20"/>
                <w:szCs w:val="20"/>
              </w:rPr>
              <w:t>233</w:t>
            </w:r>
          </w:p>
        </w:tc>
        <w:tc>
          <w:tcPr>
            <w:tcW w:w="250" w:type="pct"/>
            <w:tcBorders>
              <w:top w:val="single" w:sz="12" w:space="0" w:color="auto"/>
              <w:left w:val="single" w:sz="12" w:space="0" w:color="auto"/>
              <w:bottom w:val="single" w:sz="4" w:space="0" w:color="auto"/>
              <w:right w:val="single" w:sz="4" w:space="0" w:color="auto"/>
            </w:tcBorders>
            <w:shd w:val="clear" w:color="auto" w:fill="auto"/>
            <w:vAlign w:val="center"/>
          </w:tcPr>
          <w:p w:rsidR="00C8021E" w:rsidRPr="003F6B5B" w:rsidRDefault="00EB12A2" w:rsidP="0004672D">
            <w:pPr>
              <w:pStyle w:val="a3"/>
              <w:widowControl w:val="0"/>
              <w:spacing w:before="0" w:beforeAutospacing="0" w:after="0" w:afterAutospacing="0"/>
              <w:jc w:val="center"/>
              <w:rPr>
                <w:sz w:val="20"/>
                <w:szCs w:val="20"/>
              </w:rPr>
            </w:pPr>
            <w:r w:rsidRPr="003F6B5B">
              <w:rPr>
                <w:sz w:val="20"/>
                <w:szCs w:val="20"/>
              </w:rPr>
              <w:t>155</w:t>
            </w:r>
          </w:p>
        </w:tc>
        <w:tc>
          <w:tcPr>
            <w:tcW w:w="518" w:type="pct"/>
            <w:tcBorders>
              <w:top w:val="single" w:sz="12" w:space="0" w:color="auto"/>
              <w:left w:val="single" w:sz="4" w:space="0" w:color="auto"/>
              <w:right w:val="single" w:sz="4" w:space="0" w:color="auto"/>
            </w:tcBorders>
            <w:shd w:val="clear" w:color="auto" w:fill="auto"/>
            <w:vAlign w:val="center"/>
          </w:tcPr>
          <w:p w:rsidR="00C8021E" w:rsidRPr="003F6B5B" w:rsidRDefault="00EB12A2" w:rsidP="0004672D">
            <w:pPr>
              <w:pStyle w:val="21"/>
              <w:widowControl w:val="0"/>
              <w:ind w:left="0" w:firstLine="0"/>
              <w:jc w:val="center"/>
              <w:rPr>
                <w:sz w:val="20"/>
                <w:szCs w:val="20"/>
              </w:rPr>
            </w:pPr>
            <w:r w:rsidRPr="003F6B5B">
              <w:rPr>
                <w:sz w:val="20"/>
                <w:szCs w:val="20"/>
              </w:rPr>
              <w:t>4</w:t>
            </w:r>
            <w:r w:rsidR="00C116D3" w:rsidRPr="003F6B5B">
              <w:rPr>
                <w:sz w:val="20"/>
                <w:szCs w:val="20"/>
              </w:rPr>
              <w:t>7</w:t>
            </w:r>
          </w:p>
        </w:tc>
        <w:tc>
          <w:tcPr>
            <w:tcW w:w="372" w:type="pct"/>
            <w:tcBorders>
              <w:top w:val="single" w:sz="12" w:space="0" w:color="auto"/>
              <w:left w:val="single" w:sz="4" w:space="0" w:color="auto"/>
              <w:right w:val="single" w:sz="12" w:space="0" w:color="auto"/>
            </w:tcBorders>
            <w:shd w:val="clear" w:color="auto" w:fill="auto"/>
            <w:vAlign w:val="center"/>
          </w:tcPr>
          <w:p w:rsidR="00C8021E" w:rsidRPr="003F6B5B" w:rsidRDefault="00134248" w:rsidP="0004672D">
            <w:pPr>
              <w:pStyle w:val="21"/>
              <w:widowControl w:val="0"/>
              <w:ind w:left="0" w:firstLine="0"/>
              <w:jc w:val="center"/>
              <w:rPr>
                <w:sz w:val="20"/>
                <w:szCs w:val="20"/>
              </w:rPr>
            </w:pPr>
            <w:r w:rsidRPr="003F6B5B">
              <w:rPr>
                <w:sz w:val="20"/>
                <w:szCs w:val="20"/>
              </w:rPr>
              <w:t>-</w:t>
            </w:r>
          </w:p>
        </w:tc>
        <w:tc>
          <w:tcPr>
            <w:tcW w:w="269" w:type="pct"/>
            <w:tcBorders>
              <w:top w:val="single" w:sz="12" w:space="0" w:color="auto"/>
              <w:left w:val="single" w:sz="12" w:space="0" w:color="auto"/>
              <w:bottom w:val="single" w:sz="4" w:space="0" w:color="auto"/>
              <w:right w:val="single" w:sz="4" w:space="0" w:color="auto"/>
            </w:tcBorders>
            <w:vAlign w:val="center"/>
          </w:tcPr>
          <w:p w:rsidR="00C8021E" w:rsidRPr="003F6B5B" w:rsidRDefault="00EB12A2" w:rsidP="0004672D">
            <w:pPr>
              <w:pStyle w:val="a3"/>
              <w:widowControl w:val="0"/>
              <w:spacing w:before="0" w:beforeAutospacing="0" w:after="0" w:afterAutospacing="0"/>
              <w:jc w:val="center"/>
              <w:rPr>
                <w:sz w:val="20"/>
                <w:szCs w:val="20"/>
              </w:rPr>
            </w:pPr>
            <w:r w:rsidRPr="003F6B5B">
              <w:rPr>
                <w:sz w:val="20"/>
                <w:szCs w:val="20"/>
              </w:rPr>
              <w:t>78</w:t>
            </w:r>
          </w:p>
        </w:tc>
        <w:tc>
          <w:tcPr>
            <w:tcW w:w="372" w:type="pct"/>
            <w:tcBorders>
              <w:top w:val="single" w:sz="12" w:space="0" w:color="auto"/>
              <w:left w:val="single" w:sz="4" w:space="0" w:color="auto"/>
              <w:right w:val="single" w:sz="12" w:space="0" w:color="auto"/>
            </w:tcBorders>
            <w:shd w:val="clear" w:color="auto" w:fill="auto"/>
            <w:vAlign w:val="center"/>
          </w:tcPr>
          <w:p w:rsidR="00C8021E" w:rsidRPr="003F6B5B" w:rsidRDefault="006C5F3E" w:rsidP="0004672D">
            <w:pPr>
              <w:pStyle w:val="21"/>
              <w:widowControl w:val="0"/>
              <w:ind w:left="0" w:firstLine="0"/>
              <w:jc w:val="center"/>
              <w:rPr>
                <w:sz w:val="20"/>
                <w:szCs w:val="20"/>
              </w:rPr>
            </w:pPr>
            <w:r w:rsidRPr="003F6B5B">
              <w:rPr>
                <w:sz w:val="20"/>
                <w:szCs w:val="20"/>
              </w:rPr>
              <w:t>-</w:t>
            </w:r>
          </w:p>
        </w:tc>
        <w:tc>
          <w:tcPr>
            <w:tcW w:w="349" w:type="pct"/>
            <w:tcBorders>
              <w:top w:val="single" w:sz="12" w:space="0" w:color="auto"/>
              <w:left w:val="single" w:sz="12" w:space="0" w:color="auto"/>
              <w:bottom w:val="single" w:sz="4" w:space="0" w:color="auto"/>
              <w:right w:val="single" w:sz="12" w:space="0" w:color="auto"/>
            </w:tcBorders>
            <w:shd w:val="clear" w:color="auto" w:fill="auto"/>
            <w:vAlign w:val="center"/>
          </w:tcPr>
          <w:p w:rsidR="00C8021E" w:rsidRPr="003F6B5B" w:rsidRDefault="006C5F3E" w:rsidP="0004672D">
            <w:pPr>
              <w:pStyle w:val="21"/>
              <w:widowControl w:val="0"/>
              <w:ind w:left="0" w:firstLine="0"/>
              <w:jc w:val="center"/>
              <w:rPr>
                <w:sz w:val="20"/>
                <w:szCs w:val="20"/>
              </w:rPr>
            </w:pPr>
            <w:r w:rsidRPr="003F6B5B">
              <w:rPr>
                <w:sz w:val="20"/>
                <w:szCs w:val="20"/>
              </w:rPr>
              <w:t>-</w:t>
            </w:r>
          </w:p>
        </w:tc>
        <w:tc>
          <w:tcPr>
            <w:tcW w:w="623" w:type="pct"/>
            <w:tcBorders>
              <w:top w:val="single" w:sz="12" w:space="0" w:color="auto"/>
              <w:left w:val="single" w:sz="12" w:space="0" w:color="auto"/>
              <w:bottom w:val="single" w:sz="4" w:space="0" w:color="auto"/>
              <w:right w:val="single" w:sz="12" w:space="0" w:color="auto"/>
            </w:tcBorders>
            <w:shd w:val="clear" w:color="auto" w:fill="auto"/>
            <w:vAlign w:val="center"/>
          </w:tcPr>
          <w:p w:rsidR="00C8021E" w:rsidRPr="003F6B5B" w:rsidRDefault="00C8021E" w:rsidP="0004672D">
            <w:pPr>
              <w:pStyle w:val="a3"/>
              <w:widowControl w:val="0"/>
              <w:spacing w:before="0" w:beforeAutospacing="0" w:after="0" w:afterAutospacing="0"/>
              <w:jc w:val="center"/>
              <w:rPr>
                <w:sz w:val="20"/>
                <w:szCs w:val="20"/>
              </w:rPr>
            </w:pPr>
            <w:r w:rsidRPr="003F6B5B">
              <w:rPr>
                <w:sz w:val="20"/>
                <w:szCs w:val="20"/>
              </w:rPr>
              <w:t>-</w:t>
            </w:r>
          </w:p>
        </w:tc>
      </w:tr>
      <w:tr w:rsidR="00C116D3" w:rsidRPr="003F6B5B" w:rsidTr="00C116D3">
        <w:trPr>
          <w:trHeight w:val="639"/>
        </w:trPr>
        <w:tc>
          <w:tcPr>
            <w:tcW w:w="405" w:type="pct"/>
            <w:tcBorders>
              <w:top w:val="single" w:sz="12" w:space="0" w:color="auto"/>
              <w:left w:val="single" w:sz="12" w:space="0" w:color="auto"/>
              <w:right w:val="single" w:sz="12" w:space="0" w:color="auto"/>
            </w:tcBorders>
            <w:shd w:val="clear" w:color="auto" w:fill="auto"/>
          </w:tcPr>
          <w:p w:rsidR="00C116D3" w:rsidRPr="003F6B5B" w:rsidRDefault="00A3577C" w:rsidP="0004672D">
            <w:pPr>
              <w:widowControl w:val="0"/>
              <w:jc w:val="both"/>
              <w:rPr>
                <w:sz w:val="20"/>
                <w:szCs w:val="20"/>
              </w:rPr>
            </w:pPr>
            <w:r w:rsidRPr="003F6B5B">
              <w:rPr>
                <w:sz w:val="20"/>
                <w:szCs w:val="20"/>
              </w:rPr>
              <w:t>УП</w:t>
            </w:r>
          </w:p>
        </w:tc>
        <w:tc>
          <w:tcPr>
            <w:tcW w:w="1465" w:type="pct"/>
            <w:tcBorders>
              <w:top w:val="single" w:sz="12" w:space="0" w:color="auto"/>
              <w:left w:val="single" w:sz="12" w:space="0" w:color="auto"/>
              <w:bottom w:val="single" w:sz="4" w:space="0" w:color="auto"/>
              <w:right w:val="single" w:sz="12" w:space="0" w:color="auto"/>
            </w:tcBorders>
            <w:shd w:val="clear" w:color="auto" w:fill="auto"/>
          </w:tcPr>
          <w:p w:rsidR="00C116D3" w:rsidRPr="003F6B5B" w:rsidRDefault="00C116D3" w:rsidP="0004672D">
            <w:pPr>
              <w:widowControl w:val="0"/>
              <w:rPr>
                <w:color w:val="FF0000"/>
                <w:sz w:val="20"/>
                <w:szCs w:val="20"/>
              </w:rPr>
            </w:pPr>
            <w:r w:rsidRPr="003F6B5B">
              <w:rPr>
                <w:color w:val="FF0000"/>
                <w:sz w:val="20"/>
                <w:szCs w:val="20"/>
              </w:rPr>
              <w:t>Учебная практика (по профилю специальности), часов</w:t>
            </w:r>
          </w:p>
        </w:tc>
        <w:tc>
          <w:tcPr>
            <w:tcW w:w="376" w:type="pct"/>
            <w:tcBorders>
              <w:top w:val="single" w:sz="12" w:space="0" w:color="auto"/>
              <w:left w:val="single" w:sz="12" w:space="0" w:color="auto"/>
              <w:bottom w:val="single" w:sz="4" w:space="0" w:color="auto"/>
              <w:right w:val="single" w:sz="12" w:space="0" w:color="auto"/>
            </w:tcBorders>
            <w:shd w:val="clear" w:color="auto" w:fill="auto"/>
            <w:vAlign w:val="center"/>
          </w:tcPr>
          <w:p w:rsidR="00C116D3" w:rsidRPr="003F6B5B" w:rsidRDefault="00C116D3" w:rsidP="0004672D">
            <w:pPr>
              <w:pStyle w:val="a3"/>
              <w:widowControl w:val="0"/>
              <w:spacing w:before="0" w:beforeAutospacing="0" w:after="0" w:afterAutospacing="0"/>
              <w:jc w:val="center"/>
              <w:rPr>
                <w:color w:val="FF0000"/>
                <w:sz w:val="20"/>
                <w:szCs w:val="20"/>
              </w:rPr>
            </w:pPr>
            <w:r w:rsidRPr="003F6B5B">
              <w:rPr>
                <w:color w:val="FF0000"/>
                <w:sz w:val="20"/>
                <w:szCs w:val="20"/>
              </w:rPr>
              <w:t>108</w:t>
            </w:r>
          </w:p>
        </w:tc>
        <w:tc>
          <w:tcPr>
            <w:tcW w:w="1781" w:type="pct"/>
            <w:gridSpan w:val="5"/>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rsidR="00C116D3" w:rsidRPr="003F6B5B" w:rsidRDefault="00C116D3" w:rsidP="0004672D">
            <w:pPr>
              <w:pStyle w:val="a3"/>
              <w:widowControl w:val="0"/>
              <w:spacing w:before="0" w:beforeAutospacing="0" w:after="0" w:afterAutospacing="0"/>
              <w:rPr>
                <w:color w:val="FF0000"/>
                <w:sz w:val="20"/>
                <w:szCs w:val="20"/>
              </w:rPr>
            </w:pPr>
          </w:p>
        </w:tc>
        <w:tc>
          <w:tcPr>
            <w:tcW w:w="349" w:type="pct"/>
            <w:tcBorders>
              <w:top w:val="single" w:sz="12" w:space="0" w:color="auto"/>
              <w:left w:val="single" w:sz="12" w:space="0" w:color="auto"/>
              <w:bottom w:val="single" w:sz="4" w:space="0" w:color="auto"/>
              <w:right w:val="single" w:sz="12" w:space="0" w:color="auto"/>
            </w:tcBorders>
            <w:shd w:val="clear" w:color="auto" w:fill="auto"/>
            <w:vAlign w:val="center"/>
          </w:tcPr>
          <w:p w:rsidR="00C116D3" w:rsidRPr="003F6B5B" w:rsidRDefault="00C116D3" w:rsidP="0004672D">
            <w:pPr>
              <w:pStyle w:val="21"/>
              <w:widowControl w:val="0"/>
              <w:ind w:left="0" w:firstLine="0"/>
              <w:jc w:val="center"/>
              <w:rPr>
                <w:color w:val="FF0000"/>
                <w:sz w:val="20"/>
                <w:szCs w:val="20"/>
              </w:rPr>
            </w:pPr>
            <w:r w:rsidRPr="003F6B5B">
              <w:rPr>
                <w:color w:val="FF0000"/>
                <w:sz w:val="20"/>
                <w:szCs w:val="20"/>
              </w:rPr>
              <w:t>108</w:t>
            </w:r>
          </w:p>
        </w:tc>
        <w:tc>
          <w:tcPr>
            <w:tcW w:w="623" w:type="pct"/>
            <w:tcBorders>
              <w:top w:val="single" w:sz="12" w:space="0" w:color="auto"/>
              <w:left w:val="single" w:sz="12" w:space="0" w:color="auto"/>
              <w:bottom w:val="single" w:sz="4" w:space="0" w:color="auto"/>
              <w:right w:val="single" w:sz="12" w:space="0" w:color="auto"/>
            </w:tcBorders>
            <w:shd w:val="clear" w:color="auto" w:fill="auto"/>
            <w:vAlign w:val="center"/>
          </w:tcPr>
          <w:p w:rsidR="00C116D3" w:rsidRPr="003F6B5B" w:rsidRDefault="00C116D3" w:rsidP="0004672D">
            <w:pPr>
              <w:pStyle w:val="a3"/>
              <w:widowControl w:val="0"/>
              <w:spacing w:before="0" w:beforeAutospacing="0" w:after="0" w:afterAutospacing="0"/>
              <w:jc w:val="center"/>
              <w:rPr>
                <w:sz w:val="20"/>
                <w:szCs w:val="20"/>
              </w:rPr>
            </w:pPr>
            <w:r w:rsidRPr="003F6B5B">
              <w:rPr>
                <w:sz w:val="20"/>
                <w:szCs w:val="20"/>
              </w:rPr>
              <w:t>-</w:t>
            </w:r>
          </w:p>
        </w:tc>
      </w:tr>
      <w:tr w:rsidR="00C8021E" w:rsidRPr="003F6B5B" w:rsidTr="00C116D3">
        <w:tc>
          <w:tcPr>
            <w:tcW w:w="405" w:type="pct"/>
            <w:tcBorders>
              <w:top w:val="single" w:sz="4" w:space="0" w:color="auto"/>
              <w:left w:val="single" w:sz="12" w:space="0" w:color="auto"/>
              <w:bottom w:val="single" w:sz="12" w:space="0" w:color="auto"/>
              <w:right w:val="single" w:sz="12" w:space="0" w:color="auto"/>
            </w:tcBorders>
          </w:tcPr>
          <w:p w:rsidR="00C8021E" w:rsidRPr="003F6B5B" w:rsidRDefault="00A3577C" w:rsidP="0004672D">
            <w:pPr>
              <w:widowControl w:val="0"/>
              <w:rPr>
                <w:sz w:val="20"/>
                <w:szCs w:val="20"/>
              </w:rPr>
            </w:pPr>
            <w:r w:rsidRPr="003F6B5B">
              <w:rPr>
                <w:sz w:val="20"/>
                <w:szCs w:val="20"/>
              </w:rPr>
              <w:t>ПП</w:t>
            </w:r>
          </w:p>
        </w:tc>
        <w:tc>
          <w:tcPr>
            <w:tcW w:w="1465" w:type="pct"/>
            <w:tcBorders>
              <w:top w:val="single" w:sz="4" w:space="0" w:color="auto"/>
              <w:left w:val="single" w:sz="12" w:space="0" w:color="auto"/>
              <w:bottom w:val="single" w:sz="12" w:space="0" w:color="auto"/>
              <w:right w:val="single" w:sz="12" w:space="0" w:color="auto"/>
            </w:tcBorders>
            <w:shd w:val="clear" w:color="auto" w:fill="auto"/>
          </w:tcPr>
          <w:p w:rsidR="00C8021E" w:rsidRPr="003F6B5B" w:rsidRDefault="00C8021E" w:rsidP="0004672D">
            <w:pPr>
              <w:widowControl w:val="0"/>
              <w:rPr>
                <w:sz w:val="20"/>
                <w:szCs w:val="20"/>
              </w:rPr>
            </w:pPr>
            <w:r w:rsidRPr="003F6B5B">
              <w:rPr>
                <w:sz w:val="20"/>
                <w:szCs w:val="20"/>
              </w:rPr>
              <w:t xml:space="preserve">Производственная практика (по профилю специальности), часов </w:t>
            </w:r>
          </w:p>
        </w:tc>
        <w:tc>
          <w:tcPr>
            <w:tcW w:w="376" w:type="pct"/>
            <w:tcBorders>
              <w:top w:val="single" w:sz="4" w:space="0" w:color="auto"/>
              <w:left w:val="single" w:sz="12" w:space="0" w:color="auto"/>
              <w:bottom w:val="single" w:sz="12" w:space="0" w:color="auto"/>
              <w:right w:val="single" w:sz="12" w:space="0" w:color="auto"/>
            </w:tcBorders>
            <w:shd w:val="clear" w:color="auto" w:fill="auto"/>
            <w:vAlign w:val="center"/>
          </w:tcPr>
          <w:p w:rsidR="00C8021E" w:rsidRPr="003F6B5B" w:rsidRDefault="00C8021E" w:rsidP="0004672D">
            <w:pPr>
              <w:widowControl w:val="0"/>
              <w:jc w:val="center"/>
              <w:rPr>
                <w:sz w:val="20"/>
                <w:szCs w:val="20"/>
              </w:rPr>
            </w:pPr>
            <w:r w:rsidRPr="003F6B5B">
              <w:rPr>
                <w:sz w:val="20"/>
                <w:szCs w:val="20"/>
              </w:rPr>
              <w:t>72</w:t>
            </w:r>
          </w:p>
        </w:tc>
        <w:tc>
          <w:tcPr>
            <w:tcW w:w="2130" w:type="pct"/>
            <w:gridSpan w:val="6"/>
            <w:tcBorders>
              <w:top w:val="single" w:sz="4" w:space="0" w:color="auto"/>
              <w:left w:val="single" w:sz="12" w:space="0" w:color="auto"/>
              <w:bottom w:val="single" w:sz="12" w:space="0" w:color="auto"/>
              <w:right w:val="single" w:sz="12" w:space="0" w:color="auto"/>
            </w:tcBorders>
            <w:shd w:val="clear" w:color="auto" w:fill="D9D9D9" w:themeFill="background1" w:themeFillShade="D9"/>
          </w:tcPr>
          <w:p w:rsidR="00C8021E" w:rsidRPr="003F6B5B" w:rsidRDefault="00C8021E" w:rsidP="0004672D">
            <w:pPr>
              <w:widowControl w:val="0"/>
              <w:jc w:val="center"/>
              <w:rPr>
                <w:sz w:val="20"/>
                <w:szCs w:val="20"/>
              </w:rPr>
            </w:pPr>
          </w:p>
        </w:tc>
        <w:tc>
          <w:tcPr>
            <w:tcW w:w="623" w:type="pct"/>
            <w:tcBorders>
              <w:top w:val="single" w:sz="4" w:space="0" w:color="auto"/>
              <w:left w:val="single" w:sz="4" w:space="0" w:color="auto"/>
              <w:bottom w:val="single" w:sz="12" w:space="0" w:color="auto"/>
              <w:right w:val="single" w:sz="12" w:space="0" w:color="auto"/>
            </w:tcBorders>
            <w:shd w:val="clear" w:color="auto" w:fill="auto"/>
            <w:vAlign w:val="center"/>
          </w:tcPr>
          <w:p w:rsidR="00C8021E" w:rsidRPr="003F6B5B" w:rsidRDefault="00C116D3" w:rsidP="0004672D">
            <w:pPr>
              <w:widowControl w:val="0"/>
              <w:jc w:val="center"/>
              <w:rPr>
                <w:sz w:val="20"/>
                <w:szCs w:val="20"/>
              </w:rPr>
            </w:pPr>
            <w:r w:rsidRPr="003F6B5B">
              <w:rPr>
                <w:sz w:val="20"/>
                <w:szCs w:val="20"/>
              </w:rPr>
              <w:t>72</w:t>
            </w:r>
          </w:p>
        </w:tc>
      </w:tr>
      <w:tr w:rsidR="00C8021E" w:rsidRPr="003F6B5B" w:rsidTr="00C8021E">
        <w:trPr>
          <w:trHeight w:val="46"/>
        </w:trPr>
        <w:tc>
          <w:tcPr>
            <w:tcW w:w="405" w:type="pct"/>
            <w:tcBorders>
              <w:top w:val="single" w:sz="12" w:space="0" w:color="auto"/>
              <w:left w:val="single" w:sz="12" w:space="0" w:color="auto"/>
              <w:bottom w:val="single" w:sz="12" w:space="0" w:color="auto"/>
              <w:right w:val="single" w:sz="12" w:space="0" w:color="auto"/>
            </w:tcBorders>
          </w:tcPr>
          <w:p w:rsidR="00C8021E" w:rsidRPr="003F6B5B" w:rsidRDefault="00C8021E" w:rsidP="0004672D">
            <w:pPr>
              <w:pStyle w:val="21"/>
              <w:widowControl w:val="0"/>
              <w:ind w:left="0" w:firstLine="0"/>
              <w:rPr>
                <w:sz w:val="20"/>
                <w:szCs w:val="20"/>
              </w:rPr>
            </w:pPr>
          </w:p>
        </w:tc>
        <w:tc>
          <w:tcPr>
            <w:tcW w:w="1465" w:type="pct"/>
            <w:tcBorders>
              <w:top w:val="single" w:sz="12" w:space="0" w:color="auto"/>
              <w:left w:val="single" w:sz="12" w:space="0" w:color="auto"/>
              <w:bottom w:val="single" w:sz="12" w:space="0" w:color="auto"/>
              <w:right w:val="single" w:sz="12" w:space="0" w:color="auto"/>
            </w:tcBorders>
            <w:shd w:val="clear" w:color="auto" w:fill="auto"/>
          </w:tcPr>
          <w:p w:rsidR="00C8021E" w:rsidRPr="003F6B5B" w:rsidRDefault="00C8021E" w:rsidP="0004672D">
            <w:pPr>
              <w:pStyle w:val="21"/>
              <w:widowControl w:val="0"/>
              <w:ind w:left="0" w:firstLine="0"/>
              <w:jc w:val="both"/>
              <w:rPr>
                <w:sz w:val="20"/>
                <w:szCs w:val="20"/>
              </w:rPr>
            </w:pPr>
            <w:r w:rsidRPr="003F6B5B">
              <w:rPr>
                <w:sz w:val="20"/>
                <w:szCs w:val="20"/>
              </w:rPr>
              <w:t>Всего:</w:t>
            </w:r>
          </w:p>
        </w:tc>
        <w:tc>
          <w:tcPr>
            <w:tcW w:w="376" w:type="pct"/>
            <w:tcBorders>
              <w:top w:val="single" w:sz="12" w:space="0" w:color="auto"/>
              <w:left w:val="single" w:sz="12" w:space="0" w:color="auto"/>
              <w:bottom w:val="single" w:sz="12" w:space="0" w:color="auto"/>
              <w:right w:val="single" w:sz="12" w:space="0" w:color="auto"/>
            </w:tcBorders>
            <w:shd w:val="clear" w:color="auto" w:fill="auto"/>
          </w:tcPr>
          <w:p w:rsidR="00C8021E" w:rsidRPr="003F6B5B" w:rsidRDefault="00EF0403" w:rsidP="0004672D">
            <w:pPr>
              <w:widowControl w:val="0"/>
              <w:jc w:val="center"/>
              <w:rPr>
                <w:sz w:val="20"/>
                <w:szCs w:val="20"/>
              </w:rPr>
            </w:pPr>
            <w:r w:rsidRPr="003F6B5B">
              <w:rPr>
                <w:sz w:val="20"/>
                <w:szCs w:val="20"/>
              </w:rPr>
              <w:t>1342</w:t>
            </w:r>
          </w:p>
        </w:tc>
        <w:tc>
          <w:tcPr>
            <w:tcW w:w="250" w:type="pct"/>
            <w:tcBorders>
              <w:top w:val="single" w:sz="12" w:space="0" w:color="auto"/>
              <w:left w:val="single" w:sz="12" w:space="0" w:color="auto"/>
              <w:bottom w:val="single" w:sz="12" w:space="0" w:color="auto"/>
              <w:right w:val="single" w:sz="4" w:space="0" w:color="auto"/>
            </w:tcBorders>
            <w:shd w:val="clear" w:color="auto" w:fill="auto"/>
          </w:tcPr>
          <w:p w:rsidR="00C8021E" w:rsidRPr="003F6B5B" w:rsidRDefault="00CD5BBB" w:rsidP="0004672D">
            <w:pPr>
              <w:widowControl w:val="0"/>
              <w:jc w:val="center"/>
              <w:rPr>
                <w:sz w:val="20"/>
                <w:szCs w:val="20"/>
              </w:rPr>
            </w:pPr>
            <w:r w:rsidRPr="003F6B5B">
              <w:rPr>
                <w:sz w:val="20"/>
                <w:szCs w:val="20"/>
              </w:rPr>
              <w:t>774</w:t>
            </w:r>
          </w:p>
        </w:tc>
        <w:tc>
          <w:tcPr>
            <w:tcW w:w="518" w:type="pct"/>
            <w:tcBorders>
              <w:top w:val="single" w:sz="12" w:space="0" w:color="auto"/>
              <w:left w:val="single" w:sz="4" w:space="0" w:color="auto"/>
              <w:bottom w:val="single" w:sz="12" w:space="0" w:color="auto"/>
              <w:right w:val="single" w:sz="12" w:space="0" w:color="auto"/>
            </w:tcBorders>
            <w:shd w:val="clear" w:color="auto" w:fill="auto"/>
          </w:tcPr>
          <w:p w:rsidR="00C8021E" w:rsidRPr="003F6B5B" w:rsidRDefault="00CD5BBB" w:rsidP="0004672D">
            <w:pPr>
              <w:widowControl w:val="0"/>
              <w:jc w:val="center"/>
              <w:rPr>
                <w:sz w:val="20"/>
                <w:szCs w:val="20"/>
              </w:rPr>
            </w:pPr>
            <w:r w:rsidRPr="003F6B5B">
              <w:rPr>
                <w:sz w:val="20"/>
                <w:szCs w:val="20"/>
              </w:rPr>
              <w:t>233</w:t>
            </w:r>
          </w:p>
        </w:tc>
        <w:tc>
          <w:tcPr>
            <w:tcW w:w="372" w:type="pct"/>
            <w:tcBorders>
              <w:top w:val="single" w:sz="12" w:space="0" w:color="auto"/>
              <w:left w:val="single" w:sz="4" w:space="0" w:color="auto"/>
              <w:bottom w:val="single" w:sz="12" w:space="0" w:color="auto"/>
              <w:right w:val="single" w:sz="12" w:space="0" w:color="auto"/>
            </w:tcBorders>
            <w:shd w:val="clear" w:color="auto" w:fill="auto"/>
          </w:tcPr>
          <w:p w:rsidR="00C8021E" w:rsidRPr="003F6B5B" w:rsidRDefault="00CD5BBB" w:rsidP="0004672D">
            <w:pPr>
              <w:widowControl w:val="0"/>
              <w:jc w:val="center"/>
              <w:rPr>
                <w:sz w:val="20"/>
                <w:szCs w:val="20"/>
              </w:rPr>
            </w:pPr>
            <w:r w:rsidRPr="003F6B5B">
              <w:rPr>
                <w:sz w:val="20"/>
                <w:szCs w:val="20"/>
              </w:rPr>
              <w:t>30</w:t>
            </w:r>
          </w:p>
        </w:tc>
        <w:tc>
          <w:tcPr>
            <w:tcW w:w="269" w:type="pct"/>
            <w:tcBorders>
              <w:top w:val="single" w:sz="12" w:space="0" w:color="auto"/>
              <w:left w:val="single" w:sz="12" w:space="0" w:color="auto"/>
              <w:bottom w:val="single" w:sz="12" w:space="0" w:color="auto"/>
              <w:right w:val="single" w:sz="12" w:space="0" w:color="auto"/>
            </w:tcBorders>
          </w:tcPr>
          <w:p w:rsidR="00C8021E" w:rsidRPr="003F6B5B" w:rsidRDefault="00CD5BBB" w:rsidP="0004672D">
            <w:pPr>
              <w:widowControl w:val="0"/>
              <w:jc w:val="center"/>
              <w:rPr>
                <w:sz w:val="20"/>
                <w:szCs w:val="20"/>
              </w:rPr>
            </w:pPr>
            <w:r w:rsidRPr="003F6B5B">
              <w:rPr>
                <w:sz w:val="20"/>
                <w:szCs w:val="20"/>
              </w:rPr>
              <w:t>388</w:t>
            </w:r>
          </w:p>
        </w:tc>
        <w:tc>
          <w:tcPr>
            <w:tcW w:w="372" w:type="pct"/>
            <w:tcBorders>
              <w:top w:val="single" w:sz="12" w:space="0" w:color="auto"/>
              <w:left w:val="single" w:sz="4" w:space="0" w:color="auto"/>
              <w:bottom w:val="single" w:sz="12" w:space="0" w:color="auto"/>
              <w:right w:val="single" w:sz="12" w:space="0" w:color="auto"/>
            </w:tcBorders>
            <w:shd w:val="clear" w:color="auto" w:fill="auto"/>
          </w:tcPr>
          <w:p w:rsidR="00C8021E" w:rsidRPr="003F6B5B" w:rsidRDefault="00C8021E" w:rsidP="0004672D">
            <w:pPr>
              <w:widowControl w:val="0"/>
              <w:jc w:val="center"/>
              <w:rPr>
                <w:sz w:val="20"/>
                <w:szCs w:val="20"/>
              </w:rPr>
            </w:pPr>
          </w:p>
        </w:tc>
        <w:tc>
          <w:tcPr>
            <w:tcW w:w="349" w:type="pct"/>
            <w:tcBorders>
              <w:top w:val="single" w:sz="12" w:space="0" w:color="auto"/>
              <w:left w:val="single" w:sz="12" w:space="0" w:color="auto"/>
              <w:bottom w:val="single" w:sz="12" w:space="0" w:color="auto"/>
              <w:right w:val="single" w:sz="12" w:space="0" w:color="auto"/>
            </w:tcBorders>
            <w:shd w:val="clear" w:color="auto" w:fill="auto"/>
          </w:tcPr>
          <w:p w:rsidR="00C8021E" w:rsidRPr="003F6B5B" w:rsidRDefault="00CD5BBB" w:rsidP="0004672D">
            <w:pPr>
              <w:widowControl w:val="0"/>
              <w:jc w:val="center"/>
              <w:rPr>
                <w:sz w:val="20"/>
                <w:szCs w:val="20"/>
              </w:rPr>
            </w:pPr>
            <w:r w:rsidRPr="003F6B5B">
              <w:rPr>
                <w:sz w:val="20"/>
                <w:szCs w:val="20"/>
              </w:rPr>
              <w:t>108</w:t>
            </w:r>
          </w:p>
        </w:tc>
        <w:tc>
          <w:tcPr>
            <w:tcW w:w="623" w:type="pct"/>
            <w:tcBorders>
              <w:top w:val="single" w:sz="12" w:space="0" w:color="auto"/>
              <w:left w:val="single" w:sz="12" w:space="0" w:color="auto"/>
              <w:bottom w:val="single" w:sz="12" w:space="0" w:color="auto"/>
              <w:right w:val="single" w:sz="12" w:space="0" w:color="auto"/>
            </w:tcBorders>
            <w:shd w:val="clear" w:color="auto" w:fill="auto"/>
          </w:tcPr>
          <w:p w:rsidR="00C8021E" w:rsidRPr="003F6B5B" w:rsidRDefault="00CD5BBB" w:rsidP="0004672D">
            <w:pPr>
              <w:widowControl w:val="0"/>
              <w:jc w:val="center"/>
              <w:rPr>
                <w:sz w:val="20"/>
                <w:szCs w:val="20"/>
              </w:rPr>
            </w:pPr>
            <w:r w:rsidRPr="003F6B5B">
              <w:rPr>
                <w:sz w:val="20"/>
                <w:szCs w:val="20"/>
              </w:rPr>
              <w:t>72</w:t>
            </w:r>
          </w:p>
        </w:tc>
      </w:tr>
    </w:tbl>
    <w:p w:rsidR="00C8021E" w:rsidRPr="0004672D" w:rsidRDefault="00C8021E" w:rsidP="0004672D">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sz w:val="22"/>
          <w:szCs w:val="22"/>
        </w:rPr>
      </w:pPr>
    </w:p>
    <w:p w:rsidR="00EB12A2" w:rsidRPr="0004672D" w:rsidRDefault="00EB12A2" w:rsidP="0004672D">
      <w:pPr>
        <w:widowControl w:val="0"/>
        <w:rPr>
          <w:b/>
          <w:sz w:val="22"/>
          <w:szCs w:val="22"/>
        </w:rPr>
      </w:pPr>
      <w:r w:rsidRPr="0004672D">
        <w:rPr>
          <w:b/>
          <w:sz w:val="22"/>
          <w:szCs w:val="22"/>
        </w:rPr>
        <w:br w:type="page"/>
      </w:r>
    </w:p>
    <w:p w:rsidR="00FF6AC7" w:rsidRPr="003F6B5B" w:rsidRDefault="00C8021E" w:rsidP="003F6B5B">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sz w:val="22"/>
          <w:szCs w:val="22"/>
        </w:rPr>
      </w:pPr>
      <w:r w:rsidRPr="0004672D">
        <w:rPr>
          <w:b/>
          <w:sz w:val="22"/>
          <w:szCs w:val="22"/>
        </w:rPr>
        <w:lastRenderedPageBreak/>
        <w:t>3</w:t>
      </w:r>
      <w:r w:rsidR="00F72B8A" w:rsidRPr="0004672D">
        <w:rPr>
          <w:b/>
          <w:sz w:val="22"/>
          <w:szCs w:val="22"/>
        </w:rPr>
        <w:t>.</w:t>
      </w:r>
      <w:r w:rsidR="002F118B" w:rsidRPr="0004672D">
        <w:rPr>
          <w:b/>
          <w:sz w:val="22"/>
          <w:szCs w:val="22"/>
        </w:rPr>
        <w:t xml:space="preserve">2. </w:t>
      </w:r>
      <w:r w:rsidRPr="0004672D">
        <w:rPr>
          <w:b/>
          <w:sz w:val="22"/>
          <w:szCs w:val="22"/>
        </w:rPr>
        <w:t>Содержание обучения по профессиональному модулю</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0"/>
        <w:gridCol w:w="425"/>
        <w:gridCol w:w="142"/>
        <w:gridCol w:w="9781"/>
        <w:gridCol w:w="1134"/>
        <w:gridCol w:w="1272"/>
        <w:gridCol w:w="17"/>
      </w:tblGrid>
      <w:tr w:rsidR="00C8021E" w:rsidRPr="003F6B5B" w:rsidTr="003F6B5B">
        <w:trPr>
          <w:gridAfter w:val="1"/>
          <w:wAfter w:w="17" w:type="dxa"/>
        </w:trPr>
        <w:tc>
          <w:tcPr>
            <w:tcW w:w="2660" w:type="dxa"/>
            <w:shd w:val="clear" w:color="auto" w:fill="auto"/>
          </w:tcPr>
          <w:p w:rsidR="00C8021E" w:rsidRPr="003F6B5B" w:rsidRDefault="00C8021E" w:rsidP="0004672D">
            <w:pPr>
              <w:widowControl w:val="0"/>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8"/>
                <w:szCs w:val="18"/>
              </w:rPr>
            </w:pPr>
            <w:r w:rsidRPr="003F6B5B">
              <w:rPr>
                <w:sz w:val="18"/>
                <w:szCs w:val="18"/>
              </w:rPr>
              <w:t>Наименование разделов профессионального модуля (ПМ), междисциплинарных курсов (МДК) и тем</w:t>
            </w:r>
          </w:p>
        </w:tc>
        <w:tc>
          <w:tcPr>
            <w:tcW w:w="10348" w:type="dxa"/>
            <w:gridSpan w:val="3"/>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8"/>
                <w:szCs w:val="18"/>
              </w:rPr>
            </w:pPr>
            <w:r w:rsidRPr="003F6B5B">
              <w:rPr>
                <w:sz w:val="18"/>
                <w:szCs w:val="18"/>
              </w:rPr>
              <w:t>Содержание учебного материала, лабораторные работы и практические занятия, самостоятельная работа обучающихся, курсовые работы (проекты)</w:t>
            </w:r>
          </w:p>
        </w:tc>
        <w:tc>
          <w:tcPr>
            <w:tcW w:w="1134"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8"/>
                <w:szCs w:val="18"/>
              </w:rPr>
            </w:pPr>
            <w:r w:rsidRPr="003F6B5B">
              <w:rPr>
                <w:sz w:val="18"/>
                <w:szCs w:val="18"/>
              </w:rPr>
              <w:t>Объем часов</w:t>
            </w: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8"/>
                <w:szCs w:val="18"/>
              </w:rPr>
            </w:pPr>
            <w:r w:rsidRPr="003F6B5B">
              <w:rPr>
                <w:sz w:val="18"/>
                <w:szCs w:val="18"/>
              </w:rPr>
              <w:t>Уровень освоения</w:t>
            </w:r>
          </w:p>
        </w:tc>
      </w:tr>
      <w:tr w:rsidR="00EA5851" w:rsidRPr="003F6B5B" w:rsidTr="00605839">
        <w:trPr>
          <w:gridAfter w:val="1"/>
          <w:wAfter w:w="17" w:type="dxa"/>
        </w:trPr>
        <w:tc>
          <w:tcPr>
            <w:tcW w:w="13008" w:type="dxa"/>
            <w:gridSpan w:val="4"/>
            <w:shd w:val="clear" w:color="auto" w:fill="auto"/>
          </w:tcPr>
          <w:p w:rsidR="00EA5851" w:rsidRPr="003F6B5B" w:rsidRDefault="00EA5851"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
                <w:sz w:val="20"/>
                <w:szCs w:val="20"/>
              </w:rPr>
              <w:t>Раздел 1. Организация технического обслуживания электрических машин и аппаратов</w:t>
            </w:r>
          </w:p>
        </w:tc>
        <w:tc>
          <w:tcPr>
            <w:tcW w:w="1134" w:type="dxa"/>
            <w:shd w:val="clear" w:color="auto" w:fill="auto"/>
          </w:tcPr>
          <w:p w:rsidR="00EA5851" w:rsidRPr="003F6B5B" w:rsidRDefault="00605839"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284</w:t>
            </w:r>
          </w:p>
        </w:tc>
        <w:tc>
          <w:tcPr>
            <w:tcW w:w="1272" w:type="dxa"/>
            <w:vMerge w:val="restart"/>
            <w:shd w:val="clear" w:color="auto" w:fill="A6A6A6"/>
          </w:tcPr>
          <w:p w:rsidR="00EA5851" w:rsidRPr="003F6B5B" w:rsidRDefault="00EA5851"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EA5851" w:rsidRPr="003F6B5B" w:rsidTr="00605839">
        <w:trPr>
          <w:gridAfter w:val="1"/>
          <w:wAfter w:w="17" w:type="dxa"/>
        </w:trPr>
        <w:tc>
          <w:tcPr>
            <w:tcW w:w="13008" w:type="dxa"/>
            <w:gridSpan w:val="4"/>
            <w:shd w:val="clear" w:color="auto" w:fill="auto"/>
          </w:tcPr>
          <w:p w:rsidR="00EA5851" w:rsidRPr="003F6B5B" w:rsidRDefault="00EA5851"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
                <w:sz w:val="20"/>
                <w:szCs w:val="20"/>
              </w:rPr>
              <w:t>МДК 01.01. Электрические машины и аппараты</w:t>
            </w:r>
          </w:p>
        </w:tc>
        <w:tc>
          <w:tcPr>
            <w:tcW w:w="1134" w:type="dxa"/>
            <w:shd w:val="clear" w:color="auto" w:fill="auto"/>
          </w:tcPr>
          <w:p w:rsidR="00EA5851" w:rsidRPr="003F6B5B" w:rsidRDefault="00605839"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284</w:t>
            </w:r>
          </w:p>
        </w:tc>
        <w:tc>
          <w:tcPr>
            <w:tcW w:w="1272" w:type="dxa"/>
            <w:vMerge/>
            <w:shd w:val="clear" w:color="auto" w:fill="A6A6A6"/>
          </w:tcPr>
          <w:p w:rsidR="00EA5851" w:rsidRPr="003F6B5B" w:rsidRDefault="00EA5851"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val="restart"/>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Тема 1.1 Электрические измерения</w:t>
            </w:r>
          </w:p>
        </w:tc>
        <w:tc>
          <w:tcPr>
            <w:tcW w:w="10348" w:type="dxa"/>
            <w:gridSpan w:val="3"/>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Содержание</w:t>
            </w:r>
          </w:p>
        </w:tc>
        <w:tc>
          <w:tcPr>
            <w:tcW w:w="1134" w:type="dxa"/>
            <w:shd w:val="clear" w:color="auto" w:fill="auto"/>
          </w:tcPr>
          <w:p w:rsidR="00C8021E" w:rsidRPr="003F6B5B" w:rsidRDefault="006C5F3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60</w:t>
            </w: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Основные виды и методы измерений</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 xml:space="preserve">Классификация методов измерений и их краткая характеристика. Прямой и косвенный методы. Методы непосредственной оценки и методы сравнения (дифференциальный, нулевой, замещения). </w:t>
            </w:r>
            <w:r w:rsidRPr="003F6B5B">
              <w:rPr>
                <w:sz w:val="20"/>
                <w:szCs w:val="20"/>
                <w:u w:val="single"/>
              </w:rPr>
              <w:t>Понятия о средствах измерений</w:t>
            </w:r>
            <w:r w:rsidRPr="003F6B5B">
              <w:rPr>
                <w:sz w:val="20"/>
                <w:szCs w:val="20"/>
              </w:rPr>
              <w:t>: меры основных электрических величин, электроизмерительные приборы, электроизмерительные установки, измерительные преобразователи, информационные системы</w:t>
            </w:r>
            <w:r w:rsidRPr="003F6B5B">
              <w:rPr>
                <w:sz w:val="20"/>
                <w:szCs w:val="20"/>
                <w:u w:val="single"/>
              </w:rPr>
              <w:t>. Классификация и маркировка</w:t>
            </w:r>
            <w:r w:rsidRPr="003F6B5B">
              <w:rPr>
                <w:sz w:val="20"/>
                <w:szCs w:val="20"/>
              </w:rPr>
              <w:t xml:space="preserve"> электроизмерительных приборов. </w:t>
            </w:r>
          </w:p>
        </w:tc>
        <w:tc>
          <w:tcPr>
            <w:tcW w:w="1134" w:type="dxa"/>
            <w:vMerge w:val="restart"/>
            <w:shd w:val="clear" w:color="auto" w:fill="auto"/>
          </w:tcPr>
          <w:p w:rsidR="00C8021E" w:rsidRPr="003F6B5B" w:rsidRDefault="004013B7"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46</w:t>
            </w: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u w:val="single"/>
              </w:rPr>
            </w:pPr>
            <w:r w:rsidRPr="003F6B5B">
              <w:rPr>
                <w:b/>
                <w:sz w:val="20"/>
                <w:szCs w:val="20"/>
                <w:u w:val="single"/>
              </w:rPr>
              <w:t>Метрологические показатели средств измерений</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 xml:space="preserve">Погрешности как характеристики средств измерений. Виды погрешностей и основные причины их возникновения. Определение приборной погрешности на основании класса точности прибора. </w:t>
            </w:r>
            <w:r w:rsidRPr="003F6B5B">
              <w:rPr>
                <w:sz w:val="20"/>
                <w:szCs w:val="20"/>
                <w:u w:val="single"/>
              </w:rPr>
              <w:t>Предел, цена деления, чувствительность электроизмерительного прибора</w:t>
            </w:r>
            <w:r w:rsidRPr="003F6B5B">
              <w:rPr>
                <w:sz w:val="20"/>
                <w:szCs w:val="20"/>
              </w:rPr>
              <w:t>. Типовая методика проверки электроизмерительных приборов. Общие сведения об обработке результатов измерений.</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3</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u w:val="single"/>
              </w:rPr>
            </w:pPr>
            <w:r w:rsidRPr="003F6B5B">
              <w:rPr>
                <w:b/>
                <w:sz w:val="20"/>
                <w:szCs w:val="20"/>
                <w:u w:val="single"/>
              </w:rPr>
              <w:t>Механизмы и измерительные цепи электромеханических приборов</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Измерительные механизмы магнитоэлектрической, электромагнитной, электродинамической, ферродинамической, электростатической, индукционной систем</w:t>
            </w:r>
            <w:r w:rsidRPr="003F6B5B">
              <w:rPr>
                <w:sz w:val="20"/>
                <w:szCs w:val="20"/>
                <w:u w:val="single"/>
              </w:rPr>
              <w:t>. Общий принцип создания электроизмерительных приборов на базе измерительных механизмов. Принципы действия</w:t>
            </w:r>
            <w:r w:rsidRPr="003F6B5B">
              <w:rPr>
                <w:sz w:val="20"/>
                <w:szCs w:val="20"/>
              </w:rPr>
              <w:t xml:space="preserve"> </w:t>
            </w:r>
            <w:r w:rsidRPr="003F6B5B">
              <w:rPr>
                <w:sz w:val="20"/>
                <w:szCs w:val="20"/>
                <w:u w:val="single"/>
              </w:rPr>
              <w:t>электроизмерительных приборов</w:t>
            </w:r>
            <w:r w:rsidRPr="003F6B5B">
              <w:rPr>
                <w:sz w:val="20"/>
                <w:szCs w:val="20"/>
              </w:rPr>
              <w:t xml:space="preserve">. Понятие об измерительных цепях. </w:t>
            </w:r>
            <w:r w:rsidRPr="003F6B5B">
              <w:rPr>
                <w:sz w:val="20"/>
                <w:szCs w:val="20"/>
                <w:u w:val="single"/>
              </w:rPr>
              <w:t>Измерительная цепь электроизмерительных приборов</w:t>
            </w:r>
            <w:r w:rsidRPr="003F6B5B">
              <w:rPr>
                <w:sz w:val="20"/>
                <w:szCs w:val="20"/>
              </w:rPr>
              <w:t>. Условные обозначения, наносимые на приборы.</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Height w:val="1673"/>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4</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Приборы и методы измерения напряжения</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u w:val="single"/>
              </w:rPr>
              <w:t>Включение вольтметров в цепь.</w:t>
            </w:r>
            <w:r w:rsidRPr="003F6B5B">
              <w:rPr>
                <w:sz w:val="20"/>
                <w:szCs w:val="20"/>
              </w:rPr>
              <w:t xml:space="preserve"> Условные обозначения на приборе, основные параметры вольтметров. Основные типы вольтметров и их краткая техническая характеристика. </w:t>
            </w:r>
            <w:r w:rsidRPr="003F6B5B">
              <w:rPr>
                <w:sz w:val="20"/>
                <w:szCs w:val="20"/>
                <w:u w:val="single"/>
              </w:rPr>
              <w:t>Устройство вольтметров.</w:t>
            </w:r>
            <w:r w:rsidRPr="003F6B5B">
              <w:rPr>
                <w:sz w:val="20"/>
                <w:szCs w:val="20"/>
              </w:rPr>
              <w:t xml:space="preserve"> Расчет добавочных сопротивлений. Расчет внутреннего сопротивления и точность измерения</w:t>
            </w:r>
            <w:r w:rsidRPr="003F6B5B">
              <w:rPr>
                <w:sz w:val="20"/>
                <w:szCs w:val="20"/>
                <w:u w:val="single"/>
              </w:rPr>
              <w:t>. Оценка погрешности (качественная и количественная</w:t>
            </w:r>
            <w:r w:rsidRPr="003F6B5B">
              <w:rPr>
                <w:sz w:val="20"/>
                <w:szCs w:val="20"/>
              </w:rPr>
              <w:t>). Обоснование выбора</w:t>
            </w:r>
            <w:r w:rsidR="00B6659B" w:rsidRPr="003F6B5B">
              <w:rPr>
                <w:sz w:val="20"/>
                <w:szCs w:val="20"/>
              </w:rPr>
              <w:t xml:space="preserve"> </w:t>
            </w:r>
            <w:r w:rsidRPr="003F6B5B">
              <w:rPr>
                <w:sz w:val="20"/>
                <w:szCs w:val="20"/>
              </w:rPr>
              <w:t xml:space="preserve">прибора. Расширение пределов измерений с помощью транзисторов и добавочных сопротивлений. </w:t>
            </w:r>
            <w:r w:rsidRPr="003F6B5B">
              <w:rPr>
                <w:sz w:val="20"/>
                <w:szCs w:val="20"/>
                <w:u w:val="single"/>
              </w:rPr>
              <w:t>Электронные и цифровые вольтметры</w:t>
            </w:r>
            <w:r w:rsidRPr="003F6B5B">
              <w:rPr>
                <w:sz w:val="20"/>
                <w:szCs w:val="20"/>
              </w:rPr>
              <w:t xml:space="preserve">.  </w:t>
            </w:r>
            <w:r w:rsidRPr="003F6B5B">
              <w:rPr>
                <w:sz w:val="20"/>
                <w:szCs w:val="20"/>
                <w:u w:val="single"/>
              </w:rPr>
              <w:t>Компенсационные методы измерения напряжения</w:t>
            </w:r>
            <w:r w:rsidRPr="003F6B5B">
              <w:rPr>
                <w:sz w:val="20"/>
                <w:szCs w:val="20"/>
              </w:rPr>
              <w:t>.</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5</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u w:val="single"/>
              </w:rPr>
            </w:pPr>
            <w:r w:rsidRPr="003F6B5B">
              <w:rPr>
                <w:b/>
                <w:sz w:val="20"/>
                <w:szCs w:val="20"/>
                <w:u w:val="single"/>
              </w:rPr>
              <w:t>Приборы и методы измерения тока</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 xml:space="preserve">Включение амперметров в цепь. Условные обозначения на приборе. Основные параметры амперметров. Основные типы амперметров и их краткая техническая характеристика. Устройство амперметра на базе различных измерительных механизмов, их особенности. </w:t>
            </w:r>
            <w:r w:rsidRPr="003F6B5B">
              <w:rPr>
                <w:sz w:val="20"/>
                <w:szCs w:val="20"/>
                <w:u w:val="single"/>
              </w:rPr>
              <w:t>Влияние внутреннего сопротивления амперметра на точность измерений в низкоомных цепях.</w:t>
            </w:r>
            <w:r w:rsidRPr="003F6B5B">
              <w:rPr>
                <w:sz w:val="20"/>
                <w:szCs w:val="20"/>
              </w:rPr>
              <w:t xml:space="preserve"> Расширение пределов измерений амперметров с помощью измерительных трансформаторов и шунтов. Расчет шунтов. Применение шунтов для измерения больших токов. </w:t>
            </w:r>
            <w:r w:rsidRPr="003F6B5B">
              <w:rPr>
                <w:sz w:val="20"/>
                <w:szCs w:val="20"/>
                <w:u w:val="single"/>
              </w:rPr>
              <w:t>Измерительные клещи, их устройство и назначение. Измерительные цепи и приборы для измерения слабых токов.</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6</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u w:val="single"/>
              </w:rPr>
            </w:pPr>
            <w:r w:rsidRPr="003F6B5B">
              <w:rPr>
                <w:b/>
                <w:sz w:val="20"/>
                <w:szCs w:val="20"/>
                <w:u w:val="single"/>
              </w:rPr>
              <w:t>Приборы и методы измерения мощности и энергии</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u w:val="single"/>
              </w:rPr>
              <w:t>Косвенное измерение мощности с помощью вольтметра и амперметра</w:t>
            </w:r>
            <w:r w:rsidRPr="003F6B5B">
              <w:rPr>
                <w:sz w:val="20"/>
                <w:szCs w:val="20"/>
              </w:rPr>
              <w:t xml:space="preserve"> в цепях постоянного и переменного тока. Основные параметры ваттметров, основные типы ваттметров и их краткая характеристика. Принцип действия и устройство ваттметров. Правила выбора пределов измерения ваттметров. </w:t>
            </w:r>
            <w:r w:rsidRPr="003F6B5B">
              <w:rPr>
                <w:sz w:val="20"/>
                <w:szCs w:val="20"/>
                <w:u w:val="single"/>
              </w:rPr>
              <w:t>Использование амперметра, вольтметра и ваттметра для определения активной</w:t>
            </w:r>
            <w:r w:rsidRPr="003F6B5B">
              <w:rPr>
                <w:sz w:val="20"/>
                <w:szCs w:val="20"/>
              </w:rPr>
              <w:t xml:space="preserve">, реактивной, полной мощностей и коэффициента мощности в </w:t>
            </w:r>
            <w:r w:rsidRPr="003F6B5B">
              <w:rPr>
                <w:sz w:val="20"/>
                <w:szCs w:val="20"/>
              </w:rPr>
              <w:lastRenderedPageBreak/>
              <w:t xml:space="preserve">однофазной цепи переменного тока. Включение ваттметра в цепь. </w:t>
            </w:r>
            <w:r w:rsidRPr="003F6B5B">
              <w:rPr>
                <w:sz w:val="20"/>
                <w:szCs w:val="20"/>
                <w:u w:val="single"/>
              </w:rPr>
              <w:t>Измерение мощности в трехфазных цепях</w:t>
            </w:r>
            <w:r w:rsidRPr="003F6B5B">
              <w:rPr>
                <w:sz w:val="20"/>
                <w:szCs w:val="20"/>
              </w:rPr>
              <w:t>. Метод трех приборов. Метод двух приборов. Устройство и назначение двухэлементных ваттметров. Включение ваттметров для измерения реактивной мощности в трехфазных цепях,</w:t>
            </w:r>
            <w:r w:rsidR="00E352F8" w:rsidRPr="003F6B5B">
              <w:rPr>
                <w:sz w:val="20"/>
                <w:szCs w:val="20"/>
              </w:rPr>
              <w:t xml:space="preserve"> </w:t>
            </w:r>
            <w:r w:rsidRPr="003F6B5B">
              <w:rPr>
                <w:sz w:val="20"/>
                <w:szCs w:val="20"/>
              </w:rPr>
              <w:t xml:space="preserve">измерение расхода электроэнергии косвенным методом с помощью ваттметра в случаях стабильной и переменной нагрузки. Устройство и принцип действия однофазного индуктивного счетчика. Включение счетчика в цепь. </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7</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u w:val="single"/>
              </w:rPr>
            </w:pPr>
            <w:r w:rsidRPr="003F6B5B">
              <w:rPr>
                <w:b/>
                <w:sz w:val="20"/>
                <w:szCs w:val="20"/>
                <w:u w:val="single"/>
              </w:rPr>
              <w:t>Приборы и методы измерения параметров электрических цепей</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 xml:space="preserve">Измерение параметров электрических цепей (индуктивности, емкости, активного сопротивления) методом вольтметра-амперметра. Параметрическая измерительная цепь измерения сопротивления. Принцип действия и уравнения линейного измерительного моста. </w:t>
            </w:r>
            <w:r w:rsidRPr="003F6B5B">
              <w:rPr>
                <w:sz w:val="20"/>
                <w:szCs w:val="20"/>
                <w:u w:val="single"/>
              </w:rPr>
              <w:t xml:space="preserve">Мостовые схемы для измерения параметров индуктивности и емкости. </w:t>
            </w:r>
            <w:r w:rsidRPr="003F6B5B">
              <w:rPr>
                <w:sz w:val="20"/>
                <w:szCs w:val="20"/>
              </w:rPr>
              <w:t>Универсальные измерительные мосты, их устройства и принцип действия. Измерение взаимной индуктивности методом согласного и встречного включения катушек. Измерители добротности, их применение для измерения индуктивности, емкости, добротности.</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8</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u w:val="single"/>
              </w:rPr>
            </w:pPr>
            <w:r w:rsidRPr="003F6B5B">
              <w:rPr>
                <w:b/>
                <w:sz w:val="20"/>
                <w:szCs w:val="20"/>
                <w:u w:val="single"/>
              </w:rPr>
              <w:t>Универсальные и специальные электроизмерительные приборы</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 xml:space="preserve">Основные параметры и типы универсальных и специальных электроизмерительных приборов, краткая техническая характеристика. Мультиметры, вольтамперметры, комбинированные приборы. </w:t>
            </w:r>
            <w:r w:rsidRPr="003F6B5B">
              <w:rPr>
                <w:sz w:val="20"/>
                <w:szCs w:val="20"/>
                <w:u w:val="single"/>
              </w:rPr>
              <w:t>Регистрирующие приборы и их классификация</w:t>
            </w:r>
            <w:r w:rsidRPr="003F6B5B">
              <w:rPr>
                <w:sz w:val="20"/>
                <w:szCs w:val="20"/>
              </w:rPr>
              <w:t xml:space="preserve">. Самопишущие приборы прямого действия. Регистрирующие приборы со следящей схемой управления. Частотные характеристики регистрирующих приборов. Светолучевые осциллографы. Магнитоэлектрический гальванометр.   </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10348" w:type="dxa"/>
            <w:gridSpan w:val="3"/>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 xml:space="preserve">Лабораторные работы </w:t>
            </w:r>
          </w:p>
        </w:tc>
        <w:tc>
          <w:tcPr>
            <w:tcW w:w="1134" w:type="dxa"/>
            <w:shd w:val="clear" w:color="auto" w:fill="auto"/>
          </w:tcPr>
          <w:p w:rsidR="00C8021E" w:rsidRPr="003F6B5B" w:rsidRDefault="004013B7"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12</w:t>
            </w:r>
          </w:p>
        </w:tc>
        <w:tc>
          <w:tcPr>
            <w:tcW w:w="1272" w:type="dxa"/>
            <w:vMerge w:val="restart"/>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Изучение работы  амперметров, вольтметров</w:t>
            </w:r>
          </w:p>
        </w:tc>
        <w:tc>
          <w:tcPr>
            <w:tcW w:w="1134" w:type="dxa"/>
            <w:vMerge w:val="restart"/>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Измерение величин резисторов</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3</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u w:val="single"/>
              </w:rPr>
            </w:pPr>
            <w:r w:rsidRPr="003F6B5B">
              <w:rPr>
                <w:sz w:val="20"/>
                <w:szCs w:val="20"/>
                <w:u w:val="single"/>
              </w:rPr>
              <w:t>Измерение мощности</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4</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u w:val="single"/>
              </w:rPr>
            </w:pPr>
            <w:r w:rsidRPr="003F6B5B">
              <w:rPr>
                <w:sz w:val="20"/>
                <w:szCs w:val="20"/>
                <w:u w:val="single"/>
              </w:rPr>
              <w:t>Измерение сопротивления заземления</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5</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u w:val="single"/>
              </w:rPr>
            </w:pPr>
            <w:r w:rsidRPr="003F6B5B">
              <w:rPr>
                <w:sz w:val="20"/>
                <w:szCs w:val="20"/>
                <w:u w:val="single"/>
              </w:rPr>
              <w:t>Измерение параметров электрических сигналов с помощью осциллографа</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6</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u w:val="single"/>
              </w:rPr>
            </w:pPr>
            <w:r w:rsidRPr="003F6B5B">
              <w:rPr>
                <w:sz w:val="20"/>
                <w:szCs w:val="20"/>
                <w:u w:val="single"/>
              </w:rPr>
              <w:t>Изучение работы цифрового частотомера</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10348" w:type="dxa"/>
            <w:gridSpan w:val="3"/>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Практические занятия</w:t>
            </w:r>
          </w:p>
        </w:tc>
        <w:tc>
          <w:tcPr>
            <w:tcW w:w="1134" w:type="dxa"/>
            <w:shd w:val="clear" w:color="auto" w:fill="auto"/>
          </w:tcPr>
          <w:p w:rsidR="00C8021E" w:rsidRPr="003F6B5B" w:rsidRDefault="004013B7"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2</w:t>
            </w: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u w:val="single"/>
              </w:rPr>
            </w:pPr>
            <w:r w:rsidRPr="003F6B5B">
              <w:rPr>
                <w:sz w:val="20"/>
                <w:szCs w:val="20"/>
                <w:u w:val="single"/>
              </w:rPr>
              <w:t>Анализ работы измерительных приборов по маркировке и условным обозначениям</w:t>
            </w:r>
          </w:p>
        </w:tc>
        <w:tc>
          <w:tcPr>
            <w:tcW w:w="1134" w:type="dxa"/>
            <w:vMerge w:val="restart"/>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Определение погрешности измерений</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val="restart"/>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Тема 1.2 Электрические машины</w:t>
            </w:r>
          </w:p>
        </w:tc>
        <w:tc>
          <w:tcPr>
            <w:tcW w:w="10348" w:type="dxa"/>
            <w:gridSpan w:val="3"/>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Содержание</w:t>
            </w:r>
          </w:p>
        </w:tc>
        <w:tc>
          <w:tcPr>
            <w:tcW w:w="1134" w:type="dxa"/>
            <w:shd w:val="clear" w:color="auto" w:fill="auto"/>
          </w:tcPr>
          <w:p w:rsidR="00C8021E" w:rsidRPr="003F6B5B" w:rsidRDefault="00605839"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9</w:t>
            </w:r>
            <w:r w:rsidR="006C5F3E" w:rsidRPr="003F6B5B">
              <w:rPr>
                <w:b/>
                <w:sz w:val="20"/>
                <w:szCs w:val="20"/>
              </w:rPr>
              <w:t>0</w:t>
            </w: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u w:val="single"/>
              </w:rPr>
            </w:pPr>
            <w:r w:rsidRPr="003F6B5B">
              <w:rPr>
                <w:b/>
                <w:sz w:val="20"/>
                <w:szCs w:val="20"/>
                <w:u w:val="single"/>
              </w:rPr>
              <w:t>Физические основы работы и использования электрических машин.</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Преобразование видов энергии в электрических машинах.</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Электрические машины постоянного тока.</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Принцип работы электрических машин постоянного тока. Основные элементы электрических машин постоянного тока. Якорные обмотки электрических машин постоянного тока. ЭДС обмотки.</w:t>
            </w:r>
          </w:p>
        </w:tc>
        <w:tc>
          <w:tcPr>
            <w:tcW w:w="1134" w:type="dxa"/>
            <w:vMerge w:val="restart"/>
            <w:shd w:val="clear" w:color="auto" w:fill="auto"/>
          </w:tcPr>
          <w:p w:rsidR="00C8021E" w:rsidRPr="003F6B5B" w:rsidRDefault="004013B7"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47</w:t>
            </w: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Магнитная цепь машины постоянного тока</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Влияние реакции якоря машины постоянного тока. Магнитное поле машины при нагрузке. Устранение вредного влияния реакции якоря. Способы возбуждения машин постоянного тока.</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4</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Коммутация</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Общие сведения о коммутации. Виды коммутации. Причины искрения. Способы улучшения коммутации.</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5</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Генераторы постоянного тока</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Общие сведения о генераторах постоянного тока. Энергетические процессы и основные уравнения генератора.  Характеристики генераторов независимого, параллельного, последовательного и смешанного возбуждения. Параллельная работа генераторов постоянного тока.</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6</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Двигатели постоянного тока</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 xml:space="preserve">Принцип обратимости электрических машин. Общие сведения о двигателях постоянного  тока. Энергетические </w:t>
            </w:r>
            <w:r w:rsidRPr="003F6B5B">
              <w:rPr>
                <w:sz w:val="20"/>
                <w:szCs w:val="20"/>
              </w:rPr>
              <w:lastRenderedPageBreak/>
              <w:t>процессы и основные уравнения двигателя. Рабочие характеристики двигателей постоянного тока. Пуск в ход и регулирование скорости двигателей постоянного тока. Электрическое торможение.</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Height w:val="788"/>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7</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
                <w:sz w:val="20"/>
                <w:szCs w:val="20"/>
              </w:rPr>
              <w:t>Потери и к.п.д. электрических машин</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 xml:space="preserve">Основные и добавочные потери мощности. Электрические потери, магнитные потери или потери в стали, механические потери. Суммарные потери. К.п.д. электрических машин. </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8</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Нагрев и охлаждение электрических машин</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Теория нагревания твердого тела. Классы изоляции электрических машин. Охлаждение электрических машин. Машины с естественным охлаждением. Машины с внутренней самовентиляцией. Машины с наружной самовентиляцией. Машины с независимым охлаждением. Нагнетательная и всасывающая вентиляция. Протяжная и замкнутая вентиляция.</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9</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Специальные машины постоянного тока</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Униполярные генераторы. Генератор с расщепленными полюсами,</w:t>
            </w:r>
            <w:r w:rsidR="009A2F75" w:rsidRPr="003F6B5B">
              <w:rPr>
                <w:sz w:val="20"/>
                <w:szCs w:val="20"/>
              </w:rPr>
              <w:t xml:space="preserve"> </w:t>
            </w:r>
            <w:r w:rsidRPr="003F6B5B">
              <w:rPr>
                <w:sz w:val="20"/>
                <w:szCs w:val="20"/>
              </w:rPr>
              <w:t xml:space="preserve">электромашинный усилитель с поперечным возбуждением. магнитогидродинамические машины постоянного тока. </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tcBorders>
              <w:bottom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Height w:val="826"/>
        </w:trPr>
        <w:tc>
          <w:tcPr>
            <w:tcW w:w="2660" w:type="dxa"/>
            <w:vMerge/>
            <w:tcBorders>
              <w:bottom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425" w:type="dxa"/>
            <w:tcBorders>
              <w:bottom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10</w:t>
            </w:r>
          </w:p>
        </w:tc>
        <w:tc>
          <w:tcPr>
            <w:tcW w:w="9923" w:type="dxa"/>
            <w:gridSpan w:val="2"/>
            <w:tcBorders>
              <w:bottom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Трансформаторы</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Устройство и рабочий процесс трансформаторов.</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Принцип действия и устройство трансформаторов. Потери и коэффициент полезного действия.</w:t>
            </w:r>
          </w:p>
        </w:tc>
        <w:tc>
          <w:tcPr>
            <w:tcW w:w="1134" w:type="dxa"/>
            <w:vMerge/>
            <w:tcBorders>
              <w:bottom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tcBorders>
              <w:bottom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11</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Трехфазные трансформаторы</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трансформирование трехфазного тока, схемы и основные группы соединений обмоток трехфазных трансформаторов. Параллельная работа трансформаторов. Условия включения и распределения нагрузки между трансформаторами. Безопасные правила эксплуатации.</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tcBorders>
              <w:bottom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12</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Специальные трансформаторы</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Трехобмоточные трансформаторы. Автотрансфирматоры. Трансформаторы  с регулированием напряжения под нагрузкой.</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tcBorders>
              <w:bottom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13</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Электрические машины переменного тока. Рабочий процесс асинхронной машины</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Общие сведения о машинах переменного тока. Обмотки машин переменного тока. Однослойные обмотки. Двухслойные обмотки. ЭДС обмотки машин переменного тока. МДС обмоток.</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tcBorders>
              <w:bottom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14</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Пуск, реверсирование и регулирование частоты вращения трёхфазного асинхронного двигателя.</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Конструкция, принцип действия и режимы работы асинхронных машин. Энергетические диаграммы и характеристики асинхронных машин. Моменты асинхронных машин. Пуск и регулирование скорости асинхронных двигателей. Асинхронные двигатели с улучшенными условиями пуска. Электрическое торможение асинхронных двигателей. Однофазные асинхронные двигатели.</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tcBorders>
              <w:bottom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15</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Однофазный и конденсаторный асинхронные двигатели.</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Устройство и принцип действия однофазного асинхронного двигателя. Механическая характеристика однофазного асинхронного двигателя. Пуск в ход однофазного двигателя. Работа трехфазного асинхронного двигателя в однофазном режиме.</w:t>
            </w:r>
            <w:r w:rsidR="009A2F75" w:rsidRPr="003F6B5B">
              <w:rPr>
                <w:sz w:val="20"/>
                <w:szCs w:val="20"/>
              </w:rPr>
              <w:t xml:space="preserve"> </w:t>
            </w:r>
            <w:r w:rsidRPr="003F6B5B">
              <w:rPr>
                <w:sz w:val="20"/>
                <w:szCs w:val="20"/>
              </w:rPr>
              <w:t>Фазосмещающие элементы, устройство и принцип действия конденсаторного асинхронного двигателя. Безопасные правила эксплуатации.</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tcBorders>
              <w:bottom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16</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Асинхронные машины специального исполнения</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 xml:space="preserve">Индукционный регулятор. Фазорегулятор. Линейные и дуговые асинхронные двигатели. Коллекторные двигатели переменного тока. </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tcBorders>
              <w:bottom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Height w:val="1335"/>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17</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Синхронные машины</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 xml:space="preserve">Принцип действия синхронных машин. Конструктивные особенности </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синхронных машин. Реакция якоря синхронного генератора. Характеристики синхронного генератора. Параллельная работа синхронных генераторов. Электромагнитная мощность и моменты вращения синхронного генератора</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Синхронные двигатели и компенсаторы.</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18</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
                <w:sz w:val="20"/>
                <w:szCs w:val="20"/>
              </w:rPr>
              <w:t>Синхронные двигатели и компенсаторы.</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Назначение и области применения синхронных двигателей. Принцип работы и особенности конструкции синхронного двигателя, способы пуска синхронного двигателя. Рабочие характеристики, виляние изменения тока в обмотке возбуждения. Перегрузочная способность.</w:t>
            </w:r>
            <w:r w:rsidR="009A2F75" w:rsidRPr="003F6B5B">
              <w:rPr>
                <w:sz w:val="20"/>
                <w:szCs w:val="20"/>
              </w:rPr>
              <w:t xml:space="preserve"> </w:t>
            </w:r>
            <w:r w:rsidRPr="003F6B5B">
              <w:rPr>
                <w:sz w:val="20"/>
                <w:szCs w:val="20"/>
              </w:rPr>
              <w:t>Назначение, области применения, особенности работы и конструкции синхронных компенсаторов. Безопасные правила эксплуатации.</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tcBorders>
              <w:bottom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19</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Синхронные машины специального назначения.</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sz w:val="20"/>
                <w:szCs w:val="20"/>
              </w:rPr>
              <w:t>Назначение и области применения синхронных машин специального назначения и исполнения.</w:t>
            </w:r>
            <w:r w:rsidR="00804FCA" w:rsidRPr="003F6B5B">
              <w:rPr>
                <w:sz w:val="20"/>
                <w:szCs w:val="20"/>
              </w:rPr>
              <w:t xml:space="preserve"> </w:t>
            </w:r>
            <w:r w:rsidRPr="003F6B5B">
              <w:rPr>
                <w:sz w:val="20"/>
                <w:szCs w:val="20"/>
              </w:rPr>
              <w:t>Классификация: реактивный и гистерезисный двигатели; шаговые двигатели.</w:t>
            </w:r>
            <w:r w:rsidR="00804FCA" w:rsidRPr="003F6B5B">
              <w:rPr>
                <w:sz w:val="20"/>
                <w:szCs w:val="20"/>
              </w:rPr>
              <w:t xml:space="preserve"> </w:t>
            </w:r>
            <w:r w:rsidRPr="003F6B5B">
              <w:rPr>
                <w:sz w:val="20"/>
                <w:szCs w:val="20"/>
              </w:rPr>
              <w:t>Устройство, принцип работы и основные характеристики этих машин. Безопасные правила эксплуатации.</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tcBorders>
              <w:bottom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0348" w:type="dxa"/>
            <w:gridSpan w:val="3"/>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Лабораторные работы</w:t>
            </w:r>
          </w:p>
        </w:tc>
        <w:tc>
          <w:tcPr>
            <w:tcW w:w="1134" w:type="dxa"/>
            <w:shd w:val="clear" w:color="auto" w:fill="auto"/>
          </w:tcPr>
          <w:p w:rsidR="00C8021E" w:rsidRPr="003F6B5B" w:rsidRDefault="001356FC"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20</w:t>
            </w:r>
          </w:p>
        </w:tc>
        <w:tc>
          <w:tcPr>
            <w:tcW w:w="1272" w:type="dxa"/>
            <w:tcBorders>
              <w:bottom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1</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генератора постоянного тока параллельного возбуждения</w:t>
            </w:r>
          </w:p>
        </w:tc>
        <w:tc>
          <w:tcPr>
            <w:tcW w:w="1134" w:type="dxa"/>
            <w:vMerge w:val="restart"/>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vMerge w:val="restart"/>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генератора постоянного тока смешанного возбуждения</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двигателя постоянного тока параллельного возбуждения</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4</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двигателя постоянного тока последовательного возбуждения</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5</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двухобмоточного однофазного трансформатора методом холостого хода и короткого замыкания.</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6</w:t>
            </w:r>
          </w:p>
        </w:tc>
        <w:tc>
          <w:tcPr>
            <w:tcW w:w="9923" w:type="dxa"/>
            <w:gridSpan w:val="2"/>
            <w:shd w:val="clear" w:color="auto" w:fill="auto"/>
          </w:tcPr>
          <w:p w:rsidR="00C8021E" w:rsidRPr="003F6B5B" w:rsidRDefault="00CB262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w:t>
            </w:r>
            <w:r w:rsidR="00C8021E" w:rsidRPr="003F6B5B">
              <w:rPr>
                <w:sz w:val="20"/>
                <w:szCs w:val="20"/>
              </w:rPr>
              <w:t>сследование параллельной работы двухобмоточных силовых трансформаторов.</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7</w:t>
            </w:r>
          </w:p>
        </w:tc>
        <w:tc>
          <w:tcPr>
            <w:tcW w:w="9923" w:type="dxa"/>
            <w:gridSpan w:val="2"/>
            <w:shd w:val="clear" w:color="auto" w:fill="auto"/>
          </w:tcPr>
          <w:p w:rsidR="00C8021E" w:rsidRPr="003F6B5B" w:rsidRDefault="00CB262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w:t>
            </w:r>
            <w:r w:rsidR="00C8021E" w:rsidRPr="003F6B5B">
              <w:rPr>
                <w:sz w:val="20"/>
                <w:szCs w:val="20"/>
              </w:rPr>
              <w:t>пытное определение групп соединения трехфазного двухобмоточного трансформатора.</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vMerge/>
            <w:tcBorders>
              <w:bottom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8</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однофазного автотрансформатора.</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vMerge w:val="restart"/>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9</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трехфазного асинхронного двигателя методом непосредственной нагрузки.</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r>
      <w:tr w:rsidR="00C8021E" w:rsidRPr="003F6B5B" w:rsidTr="003F6B5B">
        <w:trPr>
          <w:gridAfter w:val="1"/>
          <w:wAfter w:w="17" w:type="dxa"/>
          <w:trHeight w:val="180"/>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10</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способов пуска трехфазного асинхронного двигателя</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Height w:val="70"/>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11</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двухскоростного трехфазного асинхронного двигателя</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12</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трехфазного асинхронного двигателя в однофазном и конденсаторном режимах.</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13</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индукционного регулятора.</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14</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синхронного генератора.</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15</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синхронного двигателя.</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0348" w:type="dxa"/>
            <w:gridSpan w:val="3"/>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Практические занятия</w:t>
            </w:r>
          </w:p>
        </w:tc>
        <w:tc>
          <w:tcPr>
            <w:tcW w:w="1134" w:type="dxa"/>
            <w:shd w:val="clear" w:color="auto" w:fill="auto"/>
          </w:tcPr>
          <w:p w:rsidR="00C8021E" w:rsidRPr="003F6B5B" w:rsidRDefault="001356FC"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9</w:t>
            </w: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1</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Расчет и построение обмоток машин постоянного тока</w:t>
            </w:r>
          </w:p>
        </w:tc>
        <w:tc>
          <w:tcPr>
            <w:tcW w:w="1134" w:type="dxa"/>
            <w:vMerge w:val="restart"/>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Расчет параметров генератора постоянного тока</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Расчет потерь и к.п.д. электрических машин</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4</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 xml:space="preserve">Расчет параметров трансформаторов </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5</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 xml:space="preserve">Расчет механических характеристик </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6</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 xml:space="preserve">Расчет мощности синхронного компенсатора для повышения </w:t>
            </w:r>
            <w:r w:rsidRPr="003F6B5B">
              <w:rPr>
                <w:sz w:val="20"/>
                <w:szCs w:val="20"/>
                <w:lang w:val="en-US"/>
              </w:rPr>
              <w:t>cos</w:t>
            </w:r>
            <w:r w:rsidRPr="003F6B5B">
              <w:rPr>
                <w:sz w:val="20"/>
                <w:szCs w:val="20"/>
              </w:rPr>
              <w:t xml:space="preserve"> φ      </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val="restart"/>
            <w:tcBorders>
              <w:top w:val="nil"/>
            </w:tcBorders>
            <w:shd w:val="clear" w:color="auto" w:fill="auto"/>
          </w:tcPr>
          <w:p w:rsidR="00C8021E" w:rsidRPr="003F6B5B" w:rsidRDefault="00130FE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lang w:val="en-US"/>
              </w:rPr>
            </w:pPr>
            <w:r w:rsidRPr="003F6B5B">
              <w:rPr>
                <w:b/>
                <w:sz w:val="20"/>
                <w:szCs w:val="20"/>
              </w:rPr>
              <w:t>Тема 1.3. Электрические аппараты</w:t>
            </w:r>
          </w:p>
        </w:tc>
        <w:tc>
          <w:tcPr>
            <w:tcW w:w="10348" w:type="dxa"/>
            <w:gridSpan w:val="3"/>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Содержание</w:t>
            </w:r>
          </w:p>
        </w:tc>
        <w:tc>
          <w:tcPr>
            <w:tcW w:w="1134" w:type="dxa"/>
            <w:shd w:val="clear" w:color="auto" w:fill="auto"/>
          </w:tcPr>
          <w:p w:rsidR="00C8021E" w:rsidRPr="003F6B5B" w:rsidRDefault="00605839"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39</w:t>
            </w:r>
          </w:p>
        </w:tc>
        <w:tc>
          <w:tcPr>
            <w:tcW w:w="1272"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Height w:val="180"/>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tcBorders>
              <w:bottom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w:t>
            </w:r>
          </w:p>
        </w:tc>
        <w:tc>
          <w:tcPr>
            <w:tcW w:w="9923" w:type="dxa"/>
            <w:gridSpan w:val="2"/>
            <w:tcBorders>
              <w:bottom w:val="single" w:sz="4" w:space="0" w:color="auto"/>
            </w:tcBorders>
            <w:shd w:val="clear" w:color="auto" w:fill="auto"/>
          </w:tcPr>
          <w:p w:rsidR="00C8021E" w:rsidRPr="003F6B5B" w:rsidRDefault="00C8021E" w:rsidP="0004672D">
            <w:pPr>
              <w:widowControl w:val="0"/>
              <w:ind w:right="-5"/>
              <w:rPr>
                <w:b/>
                <w:sz w:val="20"/>
                <w:szCs w:val="20"/>
              </w:rPr>
            </w:pPr>
            <w:r w:rsidRPr="003F6B5B">
              <w:rPr>
                <w:b/>
                <w:sz w:val="20"/>
                <w:szCs w:val="20"/>
              </w:rPr>
              <w:t>Основные теории электрических аппаратов.</w:t>
            </w:r>
          </w:p>
          <w:p w:rsidR="00C8021E" w:rsidRPr="003F6B5B" w:rsidRDefault="00C8021E" w:rsidP="0004672D">
            <w:pPr>
              <w:widowControl w:val="0"/>
              <w:ind w:right="-5"/>
              <w:rPr>
                <w:sz w:val="20"/>
                <w:szCs w:val="20"/>
              </w:rPr>
            </w:pPr>
            <w:r w:rsidRPr="003F6B5B">
              <w:rPr>
                <w:b/>
                <w:sz w:val="20"/>
                <w:szCs w:val="20"/>
              </w:rPr>
              <w:t>Тепловые процессы в электрических и магнитных цепях</w:t>
            </w:r>
            <w:r w:rsidRPr="003F6B5B">
              <w:rPr>
                <w:sz w:val="20"/>
                <w:szCs w:val="20"/>
              </w:rPr>
              <w:t>.</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 xml:space="preserve">Потери в проводниках с током в электрических и магнитных цепях. Нагрев и охлаждение проводника во времени. Уравнение теплового баланса. Нагрев и охлаждение при продолжительном, кратковременном и повторно-кратковременных режимах. Нагрев однородного проводника при коротком замыкании. Нагрев </w:t>
            </w:r>
            <w:r w:rsidRPr="003F6B5B">
              <w:rPr>
                <w:sz w:val="20"/>
                <w:szCs w:val="20"/>
              </w:rPr>
              <w:lastRenderedPageBreak/>
              <w:t>изолированных проводников. Термическая стойкость аппарата. Изменение температуры нагрева.</w:t>
            </w:r>
          </w:p>
        </w:tc>
        <w:tc>
          <w:tcPr>
            <w:tcW w:w="1134" w:type="dxa"/>
            <w:vMerge w:val="restart"/>
            <w:shd w:val="clear" w:color="auto" w:fill="auto"/>
          </w:tcPr>
          <w:p w:rsidR="00C8021E" w:rsidRPr="003F6B5B" w:rsidRDefault="004013B7"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lastRenderedPageBreak/>
              <w:t>17</w:t>
            </w:r>
          </w:p>
        </w:tc>
        <w:tc>
          <w:tcPr>
            <w:tcW w:w="1272" w:type="dxa"/>
            <w:tcBorders>
              <w:bottom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c>
          <w:tcPr>
            <w:tcW w:w="9923" w:type="dxa"/>
            <w:gridSpan w:val="2"/>
            <w:shd w:val="clear" w:color="auto" w:fill="auto"/>
          </w:tcPr>
          <w:p w:rsidR="00C8021E" w:rsidRPr="003F6B5B" w:rsidRDefault="00C8021E" w:rsidP="0004672D">
            <w:pPr>
              <w:pStyle w:val="af8"/>
              <w:widowControl w:val="0"/>
              <w:spacing w:after="0"/>
              <w:ind w:left="0"/>
              <w:rPr>
                <w:b/>
                <w:sz w:val="20"/>
                <w:szCs w:val="20"/>
              </w:rPr>
            </w:pPr>
            <w:r w:rsidRPr="003F6B5B">
              <w:rPr>
                <w:b/>
                <w:sz w:val="20"/>
                <w:szCs w:val="20"/>
              </w:rPr>
              <w:t>Электромагнитные взаимодействия в электрических аппаратах.</w:t>
            </w:r>
          </w:p>
          <w:p w:rsidR="00C8021E" w:rsidRPr="003F6B5B" w:rsidRDefault="00C8021E" w:rsidP="0004672D">
            <w:pPr>
              <w:pStyle w:val="af8"/>
              <w:widowControl w:val="0"/>
              <w:spacing w:after="0"/>
              <w:ind w:left="0"/>
              <w:rPr>
                <w:b/>
                <w:sz w:val="20"/>
                <w:szCs w:val="20"/>
              </w:rPr>
            </w:pPr>
            <w:r w:rsidRPr="003F6B5B">
              <w:rPr>
                <w:sz w:val="20"/>
                <w:szCs w:val="20"/>
              </w:rPr>
              <w:t xml:space="preserve">Магнитные цепи. Понятие, функциональное назначение, виды, элементарных магнитных цепей. Законы магнитных цепей. Схемы замещения. Проводимость воздушных зазоров. Электромагнитные механизмы. Основные понятия. </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Height w:val="1104"/>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3</w:t>
            </w:r>
          </w:p>
        </w:tc>
        <w:tc>
          <w:tcPr>
            <w:tcW w:w="9923" w:type="dxa"/>
            <w:gridSpan w:val="2"/>
            <w:shd w:val="clear" w:color="auto" w:fill="auto"/>
          </w:tcPr>
          <w:p w:rsidR="00C8021E" w:rsidRPr="003F6B5B" w:rsidRDefault="00C8021E" w:rsidP="0004672D">
            <w:pPr>
              <w:pStyle w:val="af8"/>
              <w:widowControl w:val="0"/>
              <w:spacing w:after="0"/>
              <w:ind w:left="0"/>
              <w:rPr>
                <w:b/>
                <w:sz w:val="20"/>
                <w:szCs w:val="20"/>
              </w:rPr>
            </w:pPr>
            <w:r w:rsidRPr="003F6B5B">
              <w:rPr>
                <w:b/>
                <w:sz w:val="20"/>
                <w:szCs w:val="20"/>
              </w:rPr>
              <w:t>Процессы коммутации электрических цепей</w:t>
            </w:r>
          </w:p>
          <w:p w:rsidR="00C8021E" w:rsidRPr="003F6B5B" w:rsidRDefault="00C8021E" w:rsidP="0004672D">
            <w:pPr>
              <w:pStyle w:val="af8"/>
              <w:widowControl w:val="0"/>
              <w:spacing w:after="0"/>
              <w:ind w:left="0"/>
              <w:rPr>
                <w:sz w:val="20"/>
                <w:szCs w:val="20"/>
              </w:rPr>
            </w:pPr>
            <w:r w:rsidRPr="003F6B5B">
              <w:rPr>
                <w:sz w:val="20"/>
                <w:szCs w:val="20"/>
              </w:rPr>
              <w:t>Физические явления в электрических контурах. Типы контактов. Переходное сопротивление. Основные конструкции контактных соединений. Параметры контактных соединений. Износ контактов при замыкании и размыкании. Дребезг контактов.. Материалы для контактных соединений.</w:t>
            </w:r>
          </w:p>
          <w:p w:rsidR="00C8021E" w:rsidRPr="003F6B5B" w:rsidRDefault="00C8021E" w:rsidP="0004672D">
            <w:pPr>
              <w:pStyle w:val="af8"/>
              <w:widowControl w:val="0"/>
              <w:spacing w:after="0"/>
              <w:ind w:left="0"/>
              <w:rPr>
                <w:b/>
                <w:sz w:val="20"/>
                <w:szCs w:val="20"/>
              </w:rPr>
            </w:pPr>
            <w:r w:rsidRPr="003F6B5B">
              <w:rPr>
                <w:sz w:val="20"/>
                <w:szCs w:val="20"/>
              </w:rPr>
              <w:t>Процессы в дуговом промежутке. Вольтамперные характеристики электрической дуги. Условие гашения электрической дуги постоянного тока. Способы гашения электрической дуги. Магнитное гашение. Способы создания магнитного поля дугогашения. Гашение дуги в продольных щелях. Гашение дуги в дугогасительной решётке. Гашение дуги высоким давлением. Пламя дуги и борьба с ним. Бездуговая коммутация цепей.</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4</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Электрические аппараты низкого напряжения. Аппараты управления, защиты и автоматики.</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Основные понятия. Функциональное назначение аппаратов управления, защиты и автоматики. Классификация: резисторы, контроллеры, выключатели, контакторы электромагнитные, командоаппараты, магнитные пускатели, реле. Типы выключателей: кнопочные, универсальные, путевые, конечные. Категории контактов: контакторы постоянного и переменного тока; контакторы с без дуговой коммутацией. Классификация реле: электромагнитные реле управления: реле тока, напряжения, времени, промежуточные: реле с замедлением, реле защиты энергосистем; поляризованные реле; индукционные; тепловые; реле на герконах. Применение реле в схемах управления, защиты и автоматики.</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5</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Аппараты распределительных устройств</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Назначение, устройство, принцип действия, основные технические характеристики, конструкции предохранителей, рубильников и переключателей, автоматических воздушных выключателей, расцепителей автоматов. Комплектные устройства, их назначение, виды.</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6</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
                <w:sz w:val="20"/>
                <w:szCs w:val="20"/>
              </w:rPr>
              <w:t>Высоковольтные аппараты</w:t>
            </w:r>
            <w:r w:rsidRPr="003F6B5B">
              <w:rPr>
                <w:sz w:val="20"/>
                <w:szCs w:val="20"/>
              </w:rPr>
              <w:t>.</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Назначение, области применения, устройство, основные технические характеристики, принцип работы и основные элементы конструкции короткозамыкателей, разъединителей, отделителей, высоковольтных выключателей, токоограничивающих реакторов и разрядников, комплектных распределительных устройств.</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7</w:t>
            </w:r>
          </w:p>
        </w:tc>
        <w:tc>
          <w:tcPr>
            <w:tcW w:w="9923" w:type="dxa"/>
            <w:gridSpan w:val="2"/>
            <w:shd w:val="clear" w:color="auto" w:fill="auto"/>
          </w:tcPr>
          <w:p w:rsidR="00C8021E" w:rsidRPr="003F6B5B"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Бесконтактные</w:t>
            </w:r>
            <w:r w:rsidR="00C8021E" w:rsidRPr="003F6B5B">
              <w:rPr>
                <w:b/>
                <w:sz w:val="20"/>
                <w:szCs w:val="20"/>
              </w:rPr>
              <w:t xml:space="preserve"> электрические аппараты</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Назначение и область применения бесконтактных электрических аппаратов. Классификация, устройство, принцип действия, основные технические характеристики, схемы. Физические явления в бесконтактных аппаратах.</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8</w:t>
            </w:r>
          </w:p>
        </w:tc>
        <w:tc>
          <w:tcPr>
            <w:tcW w:w="9923" w:type="dxa"/>
            <w:gridSpan w:val="2"/>
            <w:shd w:val="clear" w:color="auto" w:fill="auto"/>
          </w:tcPr>
          <w:p w:rsidR="00C8021E" w:rsidRPr="003F6B5B" w:rsidRDefault="00C8021E" w:rsidP="0004672D">
            <w:pPr>
              <w:pStyle w:val="af8"/>
              <w:widowControl w:val="0"/>
              <w:spacing w:after="0"/>
              <w:ind w:left="0"/>
              <w:rPr>
                <w:b/>
                <w:sz w:val="20"/>
                <w:szCs w:val="20"/>
              </w:rPr>
            </w:pPr>
            <w:r w:rsidRPr="003F6B5B">
              <w:rPr>
                <w:b/>
                <w:sz w:val="20"/>
                <w:szCs w:val="20"/>
              </w:rPr>
              <w:t>Выбор электрических и электронных аппаратов по заданным техническим условиям и проверка их на соответствие заданным режимам работы</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Основные типы электрических и электронных аппаратов управления, защиты и автоматики. Выбор электрических и электронных аппаратов по заданным техническим условиям и проверка их на соответствие заданным режимам работы.</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10348" w:type="dxa"/>
            <w:gridSpan w:val="3"/>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Лабораторные работы</w:t>
            </w:r>
          </w:p>
        </w:tc>
        <w:tc>
          <w:tcPr>
            <w:tcW w:w="1134" w:type="dxa"/>
            <w:shd w:val="clear" w:color="auto" w:fill="auto"/>
          </w:tcPr>
          <w:p w:rsidR="00C8021E" w:rsidRPr="003F6B5B" w:rsidRDefault="00130FE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12</w:t>
            </w:r>
          </w:p>
        </w:tc>
        <w:tc>
          <w:tcPr>
            <w:tcW w:w="1272" w:type="dxa"/>
            <w:vMerge w:val="restart"/>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w:t>
            </w:r>
          </w:p>
        </w:tc>
        <w:tc>
          <w:tcPr>
            <w:tcW w:w="9923" w:type="dxa"/>
            <w:gridSpan w:val="2"/>
            <w:shd w:val="clear" w:color="auto" w:fill="auto"/>
          </w:tcPr>
          <w:p w:rsidR="00C8021E" w:rsidRPr="003F6B5B" w:rsidRDefault="00C8021E" w:rsidP="0004672D">
            <w:pPr>
              <w:pStyle w:val="af8"/>
              <w:widowControl w:val="0"/>
              <w:spacing w:after="0"/>
              <w:ind w:left="0"/>
              <w:rPr>
                <w:sz w:val="20"/>
                <w:szCs w:val="20"/>
              </w:rPr>
            </w:pPr>
            <w:r w:rsidRPr="003F6B5B">
              <w:rPr>
                <w:sz w:val="20"/>
                <w:szCs w:val="20"/>
              </w:rPr>
              <w:t>Исследование работы контактора постоянного тока.</w:t>
            </w:r>
          </w:p>
        </w:tc>
        <w:tc>
          <w:tcPr>
            <w:tcW w:w="1134" w:type="dxa"/>
            <w:vMerge w:val="restart"/>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c>
          <w:tcPr>
            <w:tcW w:w="9923" w:type="dxa"/>
            <w:gridSpan w:val="2"/>
            <w:shd w:val="clear" w:color="auto" w:fill="auto"/>
          </w:tcPr>
          <w:p w:rsidR="00C8021E" w:rsidRPr="003F6B5B" w:rsidRDefault="00C8021E" w:rsidP="0004672D">
            <w:pPr>
              <w:pStyle w:val="af8"/>
              <w:widowControl w:val="0"/>
              <w:spacing w:after="0"/>
              <w:ind w:left="0"/>
              <w:rPr>
                <w:sz w:val="20"/>
                <w:szCs w:val="20"/>
              </w:rPr>
            </w:pPr>
            <w:r w:rsidRPr="003F6B5B">
              <w:rPr>
                <w:sz w:val="20"/>
                <w:szCs w:val="20"/>
              </w:rPr>
              <w:t>Исследование работы реле напряжения.</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3</w:t>
            </w:r>
          </w:p>
        </w:tc>
        <w:tc>
          <w:tcPr>
            <w:tcW w:w="9923" w:type="dxa"/>
            <w:gridSpan w:val="2"/>
            <w:shd w:val="clear" w:color="auto" w:fill="auto"/>
          </w:tcPr>
          <w:p w:rsidR="00C8021E" w:rsidRPr="003F6B5B" w:rsidRDefault="00C8021E" w:rsidP="0004672D">
            <w:pPr>
              <w:pStyle w:val="af8"/>
              <w:widowControl w:val="0"/>
              <w:spacing w:after="0"/>
              <w:ind w:left="0"/>
              <w:rPr>
                <w:sz w:val="20"/>
                <w:szCs w:val="20"/>
              </w:rPr>
            </w:pPr>
            <w:r w:rsidRPr="003F6B5B">
              <w:rPr>
                <w:sz w:val="20"/>
                <w:szCs w:val="20"/>
              </w:rPr>
              <w:t>Исследование работы реле тока.</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4</w:t>
            </w:r>
          </w:p>
        </w:tc>
        <w:tc>
          <w:tcPr>
            <w:tcW w:w="9923" w:type="dxa"/>
            <w:gridSpan w:val="2"/>
            <w:shd w:val="clear" w:color="auto" w:fill="auto"/>
          </w:tcPr>
          <w:p w:rsidR="00C8021E" w:rsidRPr="003F6B5B" w:rsidRDefault="00C8021E" w:rsidP="0004672D">
            <w:pPr>
              <w:pStyle w:val="af8"/>
              <w:widowControl w:val="0"/>
              <w:spacing w:after="0"/>
              <w:ind w:left="0"/>
              <w:rPr>
                <w:sz w:val="20"/>
                <w:szCs w:val="20"/>
              </w:rPr>
            </w:pPr>
            <w:r w:rsidRPr="003F6B5B">
              <w:rPr>
                <w:sz w:val="20"/>
                <w:szCs w:val="20"/>
              </w:rPr>
              <w:t xml:space="preserve">Исследование работы  теплового реле. </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5</w:t>
            </w:r>
          </w:p>
        </w:tc>
        <w:tc>
          <w:tcPr>
            <w:tcW w:w="9923" w:type="dxa"/>
            <w:gridSpan w:val="2"/>
            <w:shd w:val="clear" w:color="auto" w:fill="auto"/>
          </w:tcPr>
          <w:p w:rsidR="00C8021E" w:rsidRPr="003F6B5B" w:rsidRDefault="00C8021E" w:rsidP="0004672D">
            <w:pPr>
              <w:pStyle w:val="af8"/>
              <w:widowControl w:val="0"/>
              <w:spacing w:after="0"/>
              <w:ind w:left="0"/>
              <w:rPr>
                <w:sz w:val="20"/>
                <w:szCs w:val="20"/>
              </w:rPr>
            </w:pPr>
            <w:r w:rsidRPr="003F6B5B">
              <w:rPr>
                <w:sz w:val="20"/>
                <w:szCs w:val="20"/>
              </w:rPr>
              <w:t>Исследование работы реле времени.</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6</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работы автоматического выключателя.</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tcBorders>
              <w:bottom w:val="nil"/>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10348" w:type="dxa"/>
            <w:gridSpan w:val="3"/>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Практические занятия</w:t>
            </w:r>
          </w:p>
        </w:tc>
        <w:tc>
          <w:tcPr>
            <w:tcW w:w="1134" w:type="dxa"/>
            <w:shd w:val="clear" w:color="auto" w:fill="auto"/>
          </w:tcPr>
          <w:p w:rsidR="00C8021E" w:rsidRPr="003F6B5B" w:rsidRDefault="004013B7"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2</w:t>
            </w: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val="restart"/>
            <w:tcBorders>
              <w:top w:val="nil"/>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w:t>
            </w:r>
          </w:p>
        </w:tc>
        <w:tc>
          <w:tcPr>
            <w:tcW w:w="9923" w:type="dxa"/>
            <w:gridSpan w:val="2"/>
            <w:shd w:val="clear" w:color="auto" w:fill="auto"/>
          </w:tcPr>
          <w:p w:rsidR="00C8021E" w:rsidRPr="003F6B5B" w:rsidRDefault="00C8021E" w:rsidP="0004672D">
            <w:pPr>
              <w:pStyle w:val="af8"/>
              <w:widowControl w:val="0"/>
              <w:spacing w:after="0"/>
              <w:ind w:left="0"/>
              <w:rPr>
                <w:sz w:val="20"/>
                <w:szCs w:val="20"/>
              </w:rPr>
            </w:pPr>
            <w:r w:rsidRPr="003F6B5B">
              <w:rPr>
                <w:sz w:val="20"/>
                <w:szCs w:val="20"/>
              </w:rPr>
              <w:t>Расчет электромагнита постоянного тока.</w:t>
            </w:r>
          </w:p>
        </w:tc>
        <w:tc>
          <w:tcPr>
            <w:tcW w:w="1134" w:type="dxa"/>
            <w:vMerge w:val="restart"/>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tcBorders>
              <w:bottom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Изучение работы магнитного пускателя.</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D476A4">
        <w:trPr>
          <w:gridAfter w:val="1"/>
          <w:wAfter w:w="17" w:type="dxa"/>
          <w:trHeight w:val="547"/>
        </w:trPr>
        <w:tc>
          <w:tcPr>
            <w:tcW w:w="13008" w:type="dxa"/>
            <w:gridSpan w:val="4"/>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0"/>
                <w:szCs w:val="20"/>
              </w:rPr>
            </w:pPr>
            <w:r w:rsidRPr="003F6B5B">
              <w:rPr>
                <w:b/>
                <w:bCs/>
                <w:sz w:val="20"/>
                <w:szCs w:val="20"/>
              </w:rPr>
              <w:t>Самостоятельная работа при изучении раздела 1 ПМ</w:t>
            </w:r>
            <w:r w:rsidRPr="003F6B5B">
              <w:rPr>
                <w:b/>
                <w:i/>
                <w:sz w:val="20"/>
                <w:szCs w:val="20"/>
              </w:rPr>
              <w:t xml:space="preserve"> </w:t>
            </w:r>
            <w:r w:rsidRPr="003F6B5B">
              <w:rPr>
                <w:b/>
                <w:sz w:val="20"/>
                <w:szCs w:val="20"/>
              </w:rPr>
              <w:t>01</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3F6B5B">
              <w:rPr>
                <w:sz w:val="20"/>
                <w:szCs w:val="20"/>
              </w:rPr>
              <w:t xml:space="preserve">Систематическая проработка конспектов занятий, учебной и специальной технической литературы (по вопросам к </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3F6B5B">
              <w:rPr>
                <w:sz w:val="20"/>
                <w:szCs w:val="20"/>
              </w:rPr>
              <w:t>параграфам, главам учебных пособий, составленным преподавателем).</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3F6B5B">
              <w:rPr>
                <w:sz w:val="20"/>
                <w:szCs w:val="20"/>
              </w:rPr>
              <w:t xml:space="preserve">Подготовка к лабораторно-практическим работам с использованием методических рекомендаций преподавателя, </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3F6B5B">
              <w:rPr>
                <w:sz w:val="20"/>
                <w:szCs w:val="20"/>
              </w:rPr>
              <w:t>оформление лабораторно-практических работ, отчетов и подготовка к их защите.</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3F6B5B">
              <w:rPr>
                <w:sz w:val="20"/>
                <w:szCs w:val="20"/>
              </w:rPr>
              <w:t>Самостоятельное изучение нормативных документов</w:t>
            </w:r>
          </w:p>
          <w:p w:rsidR="00C8021E" w:rsidRPr="003F6B5B" w:rsidRDefault="00DA7134"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0"/>
                <w:szCs w:val="20"/>
              </w:rPr>
            </w:pPr>
            <w:r w:rsidRPr="003F6B5B">
              <w:rPr>
                <w:b/>
                <w:bCs/>
                <w:sz w:val="20"/>
                <w:szCs w:val="20"/>
              </w:rPr>
              <w:t>Т</w:t>
            </w:r>
            <w:r w:rsidR="00C8021E" w:rsidRPr="003F6B5B">
              <w:rPr>
                <w:b/>
                <w:bCs/>
                <w:sz w:val="20"/>
                <w:szCs w:val="20"/>
              </w:rPr>
              <w:t>ематика домашних заданий:</w:t>
            </w:r>
          </w:p>
          <w:p w:rsidR="00C8021E" w:rsidRPr="003F6B5B" w:rsidRDefault="00C8021E" w:rsidP="0004672D">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0"/>
                <w:szCs w:val="20"/>
              </w:rPr>
            </w:pPr>
            <w:r w:rsidRPr="003F6B5B">
              <w:rPr>
                <w:sz w:val="20"/>
                <w:szCs w:val="20"/>
              </w:rPr>
              <w:t>Выполнить сравнительный анализ различных типов электроизмерительных приборов</w:t>
            </w:r>
          </w:p>
          <w:p w:rsidR="00C8021E" w:rsidRPr="003F6B5B" w:rsidRDefault="00C8021E" w:rsidP="0004672D">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3F6B5B">
              <w:rPr>
                <w:bCs/>
                <w:sz w:val="20"/>
                <w:szCs w:val="20"/>
              </w:rPr>
              <w:t>Изучить и начертить комбинированную обмотку машин постоянного тока</w:t>
            </w:r>
          </w:p>
          <w:p w:rsidR="00C8021E" w:rsidRPr="003F6B5B" w:rsidRDefault="00C8021E" w:rsidP="0004672D">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3F6B5B">
              <w:rPr>
                <w:bCs/>
                <w:sz w:val="20"/>
                <w:szCs w:val="20"/>
              </w:rPr>
              <w:t>Изучить и рассчитать параметры для построения рабочих характеристик двигателя параллельного возбуждения</w:t>
            </w:r>
          </w:p>
          <w:p w:rsidR="00C8021E" w:rsidRPr="003F6B5B" w:rsidRDefault="00C8021E" w:rsidP="0004672D">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3F6B5B">
              <w:rPr>
                <w:bCs/>
                <w:sz w:val="20"/>
                <w:szCs w:val="20"/>
              </w:rPr>
              <w:t>Изучить способы регулирования скорости вращения двигателя постоянного тока</w:t>
            </w:r>
          </w:p>
          <w:p w:rsidR="00C8021E" w:rsidRPr="003F6B5B" w:rsidRDefault="00C8021E" w:rsidP="0004672D">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3F6B5B">
              <w:rPr>
                <w:bCs/>
                <w:sz w:val="20"/>
                <w:szCs w:val="20"/>
              </w:rPr>
              <w:t>Изучить и построить режим работы машины постоянного тока</w:t>
            </w:r>
          </w:p>
          <w:p w:rsidR="00C8021E" w:rsidRPr="003F6B5B" w:rsidRDefault="00C8021E" w:rsidP="0004672D">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3F6B5B">
              <w:rPr>
                <w:bCs/>
                <w:sz w:val="20"/>
                <w:szCs w:val="20"/>
              </w:rPr>
              <w:t>Рассчитать и построить упрощенную векторную диаграмму</w:t>
            </w:r>
          </w:p>
          <w:p w:rsidR="00C8021E" w:rsidRPr="003F6B5B" w:rsidRDefault="00C8021E" w:rsidP="0004672D">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3F6B5B">
              <w:rPr>
                <w:bCs/>
                <w:sz w:val="20"/>
                <w:szCs w:val="20"/>
              </w:rPr>
              <w:t>Рассчитать и построить схему замещения приведенного трансформатора</w:t>
            </w:r>
          </w:p>
          <w:p w:rsidR="00C8021E" w:rsidRPr="003F6B5B" w:rsidRDefault="00C8021E" w:rsidP="0004672D">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3F6B5B">
              <w:rPr>
                <w:bCs/>
                <w:sz w:val="20"/>
                <w:szCs w:val="20"/>
              </w:rPr>
              <w:t>Изучить способы конструктивной особенности для регулирования напряжения трансформатора</w:t>
            </w:r>
          </w:p>
          <w:p w:rsidR="00C8021E" w:rsidRPr="003F6B5B" w:rsidRDefault="00C8021E" w:rsidP="0004672D">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3F6B5B">
              <w:rPr>
                <w:bCs/>
                <w:sz w:val="20"/>
                <w:szCs w:val="20"/>
              </w:rPr>
              <w:t>Изучить причины перенапряжения в трансформаторах и защиту от них</w:t>
            </w:r>
          </w:p>
          <w:p w:rsidR="00C8021E" w:rsidRPr="003F6B5B" w:rsidRDefault="00C8021E" w:rsidP="0004672D">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3F6B5B">
              <w:rPr>
                <w:bCs/>
                <w:sz w:val="20"/>
                <w:szCs w:val="20"/>
              </w:rPr>
              <w:t>Опытное определения параметров и расчет рабочих характеристик асинхронных двигателей</w:t>
            </w:r>
          </w:p>
          <w:p w:rsidR="00C8021E" w:rsidRPr="003F6B5B" w:rsidRDefault="00C8021E" w:rsidP="0004672D">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3F6B5B">
              <w:rPr>
                <w:bCs/>
                <w:sz w:val="20"/>
                <w:szCs w:val="20"/>
              </w:rPr>
              <w:t>Изучить схемы соединения обмотки статора трехфазного асинхронного двигателя при включении его в однофазную сеть</w:t>
            </w:r>
          </w:p>
          <w:p w:rsidR="00C8021E" w:rsidRPr="003F6B5B" w:rsidRDefault="00C8021E" w:rsidP="0004672D">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3F6B5B">
              <w:rPr>
                <w:bCs/>
                <w:sz w:val="20"/>
                <w:szCs w:val="20"/>
              </w:rPr>
              <w:t>Изучить системы электромагнитного  возбуждения синхронных генераторов</w:t>
            </w:r>
          </w:p>
          <w:p w:rsidR="00C8021E" w:rsidRPr="003F6B5B" w:rsidRDefault="00C8021E" w:rsidP="0004672D">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3F6B5B">
              <w:rPr>
                <w:bCs/>
                <w:sz w:val="20"/>
                <w:szCs w:val="20"/>
              </w:rPr>
              <w:t>Рассчитать параметры для построения У - образных характеристик синхронного генератора</w:t>
            </w:r>
          </w:p>
          <w:p w:rsidR="00C8021E" w:rsidRPr="003F6B5B" w:rsidRDefault="00C8021E" w:rsidP="0004672D">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3F6B5B">
              <w:rPr>
                <w:bCs/>
                <w:sz w:val="20"/>
                <w:szCs w:val="20"/>
              </w:rPr>
              <w:t xml:space="preserve">Ознакомиться с устройством и техническими характеристиками синхронных машин специального назначения </w:t>
            </w:r>
          </w:p>
          <w:p w:rsidR="00C8021E" w:rsidRPr="003F6B5B" w:rsidRDefault="00C8021E" w:rsidP="0004672D">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3F6B5B">
              <w:rPr>
                <w:bCs/>
                <w:sz w:val="20"/>
                <w:szCs w:val="20"/>
              </w:rPr>
              <w:t>Рассчитать и построить эквивалентные схемы магнитной цепи системы</w:t>
            </w:r>
          </w:p>
          <w:p w:rsidR="00C8021E" w:rsidRPr="003F6B5B" w:rsidRDefault="00C8021E" w:rsidP="0004672D">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3F6B5B">
              <w:rPr>
                <w:bCs/>
                <w:sz w:val="20"/>
                <w:szCs w:val="20"/>
              </w:rPr>
              <w:t>Используя уравнения теплового баланса рассчитать нагрев и охлаждения проводника</w:t>
            </w:r>
          </w:p>
          <w:p w:rsidR="00C8021E" w:rsidRPr="003F6B5B" w:rsidRDefault="00C8021E" w:rsidP="0004672D">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3F6B5B">
              <w:rPr>
                <w:bCs/>
                <w:sz w:val="20"/>
                <w:szCs w:val="20"/>
              </w:rPr>
              <w:t>Рассчитать параметры для определения времени горения электрической дуги в электрических аппаратах</w:t>
            </w:r>
          </w:p>
          <w:p w:rsidR="00C8021E" w:rsidRPr="003F6B5B" w:rsidRDefault="00C8021E" w:rsidP="0004672D">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3F6B5B">
              <w:rPr>
                <w:bCs/>
                <w:sz w:val="20"/>
                <w:szCs w:val="20"/>
              </w:rPr>
              <w:t>Изучить параметры и технические характеристики контакторов переменного тока повышенной частоты</w:t>
            </w:r>
          </w:p>
          <w:p w:rsidR="00C8021E" w:rsidRPr="003F6B5B" w:rsidRDefault="00C8021E" w:rsidP="0004672D">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3F6B5B">
              <w:rPr>
                <w:bCs/>
                <w:sz w:val="20"/>
                <w:szCs w:val="20"/>
              </w:rPr>
              <w:t>Изучить типы и технические параметры электронных реле</w:t>
            </w:r>
          </w:p>
          <w:p w:rsidR="00C8021E" w:rsidRPr="003F6B5B" w:rsidRDefault="00C8021E" w:rsidP="0004672D">
            <w:pPr>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0"/>
                <w:szCs w:val="20"/>
              </w:rPr>
            </w:pPr>
            <w:r w:rsidRPr="003F6B5B">
              <w:rPr>
                <w:bCs/>
                <w:sz w:val="20"/>
                <w:szCs w:val="20"/>
              </w:rPr>
              <w:t>Изучить схемы электронных устройств на базе логических элементов</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0"/>
                <w:szCs w:val="20"/>
              </w:rPr>
            </w:pPr>
            <w:r w:rsidRPr="003F6B5B">
              <w:rPr>
                <w:b/>
                <w:bCs/>
                <w:sz w:val="20"/>
                <w:szCs w:val="20"/>
              </w:rPr>
              <w:t xml:space="preserve">Учебная практика                                                                                                                                                                                                                </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0"/>
                <w:szCs w:val="20"/>
              </w:rPr>
            </w:pPr>
            <w:r w:rsidRPr="003F6B5B">
              <w:rPr>
                <w:b/>
                <w:bCs/>
                <w:sz w:val="20"/>
                <w:szCs w:val="20"/>
              </w:rPr>
              <w:t>По электрическим измерениям</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0"/>
                <w:szCs w:val="20"/>
              </w:rPr>
            </w:pPr>
            <w:r w:rsidRPr="003F6B5B">
              <w:rPr>
                <w:b/>
                <w:bCs/>
                <w:sz w:val="20"/>
                <w:szCs w:val="20"/>
              </w:rPr>
              <w:t>Виды работ:</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0"/>
                <w:szCs w:val="20"/>
              </w:rPr>
            </w:pPr>
            <w:r w:rsidRPr="003F6B5B">
              <w:rPr>
                <w:bCs/>
                <w:sz w:val="20"/>
                <w:szCs w:val="20"/>
              </w:rPr>
              <w:t xml:space="preserve">Мероприятия по охране труда и технике безопасности. Измерение электрических и магнитных величин. Измерение токов и напряжений. Измерение мощности. Измерение энергии. Измерение фазового сдвига и частоты. Измерение и регистрация изменяющихся во времени электрических величин. Измерения сопротивления. Цифровые измерительные приборы. Электрические измерения в особых условиях. </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0"/>
                <w:szCs w:val="20"/>
              </w:rPr>
            </w:pPr>
            <w:r w:rsidRPr="003F6B5B">
              <w:rPr>
                <w:b/>
                <w:bCs/>
                <w:sz w:val="20"/>
                <w:szCs w:val="20"/>
              </w:rPr>
              <w:t>Электромонтажная</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0"/>
                <w:szCs w:val="20"/>
              </w:rPr>
            </w:pPr>
            <w:r w:rsidRPr="003F6B5B">
              <w:rPr>
                <w:b/>
                <w:bCs/>
                <w:sz w:val="20"/>
                <w:szCs w:val="20"/>
              </w:rPr>
              <w:t>Виды работ:</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3F6B5B">
              <w:rPr>
                <w:bCs/>
                <w:sz w:val="20"/>
                <w:szCs w:val="20"/>
              </w:rPr>
              <w:t>Мероприятия по охране труда и технике безопасности</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0"/>
                <w:szCs w:val="20"/>
              </w:rPr>
            </w:pPr>
            <w:r w:rsidRPr="003F6B5B">
              <w:rPr>
                <w:b/>
                <w:bCs/>
                <w:sz w:val="20"/>
                <w:szCs w:val="20"/>
              </w:rPr>
              <w:t>Монтаж осветительных сетей. Общие сведения о производстве электромонтажных работ</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3F6B5B">
              <w:rPr>
                <w:bCs/>
                <w:sz w:val="20"/>
                <w:szCs w:val="20"/>
              </w:rPr>
              <w:t xml:space="preserve"> Основные сведения по технике безопасности. Термины и определения. Тип исполнение электрооборудования. Степени защиты.  Типы электрических схем, условные обозначения. Простейшие схемы осветительных и силовых электросетей.</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3F6B5B">
              <w:rPr>
                <w:bCs/>
                <w:sz w:val="20"/>
                <w:szCs w:val="20"/>
              </w:rPr>
              <w:t xml:space="preserve"> Инструмент, приспособления, контрольно-измерительные приборы. Электромонтажные изделия и приборы</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3F6B5B">
              <w:rPr>
                <w:b/>
                <w:bCs/>
                <w:sz w:val="20"/>
                <w:szCs w:val="20"/>
              </w:rPr>
              <w:t>Провода, кабели. Шины. Соединения ответвления, разделка, оконцевание проводов</w:t>
            </w:r>
            <w:r w:rsidRPr="003F6B5B">
              <w:rPr>
                <w:bCs/>
                <w:sz w:val="20"/>
                <w:szCs w:val="20"/>
              </w:rPr>
              <w:t>.</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3F6B5B">
              <w:rPr>
                <w:bCs/>
                <w:sz w:val="20"/>
                <w:szCs w:val="20"/>
              </w:rPr>
              <w:t xml:space="preserve"> Провода, кабели, шины. Общие сведения. Технические характеристики, указание по выбору сечения проводов, кабелей. Пайка электромонтажных </w:t>
            </w:r>
            <w:r w:rsidRPr="003F6B5B">
              <w:rPr>
                <w:bCs/>
                <w:sz w:val="20"/>
                <w:szCs w:val="20"/>
              </w:rPr>
              <w:lastRenderedPageBreak/>
              <w:t>соединений. Разделка, соединение ответвление и оконцевание проводов</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0"/>
                <w:szCs w:val="20"/>
              </w:rPr>
            </w:pPr>
            <w:r w:rsidRPr="003F6B5B">
              <w:rPr>
                <w:b/>
                <w:bCs/>
                <w:sz w:val="20"/>
                <w:szCs w:val="20"/>
              </w:rPr>
              <w:t>Монтаж осветительных сетей</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3F6B5B">
              <w:rPr>
                <w:bCs/>
                <w:sz w:val="20"/>
                <w:szCs w:val="20"/>
              </w:rPr>
              <w:t xml:space="preserve"> Предохранители, счетчики, квартирные и групповые щитки.  Виды электрических проводок. Область применения. Монтаж и эксплуатация электропроводок</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0"/>
                <w:szCs w:val="20"/>
              </w:rPr>
            </w:pPr>
            <w:r w:rsidRPr="003F6B5B">
              <w:rPr>
                <w:b/>
                <w:bCs/>
                <w:sz w:val="20"/>
                <w:szCs w:val="20"/>
              </w:rPr>
              <w:t>Монтаж силового оборудования, схем дистанционного управления автоматики и защиты</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3F6B5B">
              <w:rPr>
                <w:bCs/>
                <w:sz w:val="20"/>
                <w:szCs w:val="20"/>
              </w:rPr>
              <w:t>Устройства, принцип действия, область применения пускорегулирующей аппаратуры. Монтаж схем защитного отключения.  Монтаж схем дистанционного управления, содержащие контакторы, магнитные пускатели, посты управления. Реверсивный запуск двигателя с помощью пускателей</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0"/>
                <w:szCs w:val="20"/>
              </w:rPr>
            </w:pPr>
            <w:r w:rsidRPr="003F6B5B">
              <w:rPr>
                <w:b/>
                <w:bCs/>
                <w:sz w:val="20"/>
                <w:szCs w:val="20"/>
              </w:rPr>
              <w:t>Слесарно-механическая</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0"/>
                <w:szCs w:val="20"/>
              </w:rPr>
            </w:pPr>
            <w:r w:rsidRPr="003F6B5B">
              <w:rPr>
                <w:b/>
                <w:bCs/>
                <w:sz w:val="20"/>
                <w:szCs w:val="20"/>
              </w:rPr>
              <w:t>Виды работ:</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b/>
                <w:bCs/>
                <w:sz w:val="20"/>
                <w:szCs w:val="20"/>
              </w:rPr>
            </w:pPr>
            <w:r w:rsidRPr="003F6B5B">
              <w:rPr>
                <w:bCs/>
                <w:sz w:val="20"/>
                <w:szCs w:val="20"/>
              </w:rPr>
              <w:t>Безопасность труда и пожарная безопасность при слесарных работах. Слесарный режущий и измерительный инструмент. Разметка плоскостная. Правка и гибка металлов. Рубка металла. Резка металла. Опиливание плоских и криволинейных поверхностей. Сверление, зенкование и зенкерование. Нарезание резьбы. Обработка резьбовых поверхностей. Клепка. Пайка. Разметка пространственная. Распиливание и припасовка. Шабрение. Притирка и доводка. Комплексная слесарная работа. Станочное оборудование и инструмент.</w:t>
            </w:r>
          </w:p>
        </w:tc>
        <w:tc>
          <w:tcPr>
            <w:tcW w:w="1134" w:type="dxa"/>
            <w:shd w:val="clear" w:color="auto" w:fill="auto"/>
          </w:tcPr>
          <w:p w:rsidR="00C8021E" w:rsidRPr="003F6B5B" w:rsidRDefault="00C8021E" w:rsidP="0004672D">
            <w:pPr>
              <w:widowControl w:val="0"/>
              <w:rPr>
                <w:b/>
                <w:sz w:val="20"/>
                <w:szCs w:val="20"/>
              </w:rPr>
            </w:pPr>
          </w:p>
          <w:p w:rsidR="00C8021E" w:rsidRPr="003F6B5B" w:rsidRDefault="00A83FE4" w:rsidP="0004672D">
            <w:pPr>
              <w:widowControl w:val="0"/>
              <w:jc w:val="center"/>
              <w:rPr>
                <w:b/>
                <w:sz w:val="20"/>
                <w:szCs w:val="20"/>
              </w:rPr>
            </w:pPr>
            <w:r w:rsidRPr="003F6B5B">
              <w:rPr>
                <w:b/>
                <w:sz w:val="20"/>
                <w:szCs w:val="20"/>
              </w:rPr>
              <w:t>95</w:t>
            </w:r>
          </w:p>
          <w:p w:rsidR="00C8021E" w:rsidRPr="003F6B5B" w:rsidRDefault="00C8021E" w:rsidP="0004672D">
            <w:pPr>
              <w:widowControl w:val="0"/>
              <w:jc w:val="center"/>
              <w:rPr>
                <w:b/>
                <w:sz w:val="20"/>
                <w:szCs w:val="20"/>
              </w:rPr>
            </w:pPr>
          </w:p>
          <w:p w:rsidR="00C8021E" w:rsidRPr="003F6B5B" w:rsidRDefault="00C8021E" w:rsidP="0004672D">
            <w:pPr>
              <w:widowControl w:val="0"/>
              <w:jc w:val="center"/>
              <w:rPr>
                <w:b/>
                <w:sz w:val="20"/>
                <w:szCs w:val="20"/>
              </w:rPr>
            </w:pPr>
          </w:p>
          <w:p w:rsidR="00C8021E" w:rsidRPr="003F6B5B" w:rsidRDefault="00C8021E" w:rsidP="0004672D">
            <w:pPr>
              <w:widowControl w:val="0"/>
              <w:jc w:val="center"/>
              <w:rPr>
                <w:b/>
                <w:sz w:val="20"/>
                <w:szCs w:val="20"/>
              </w:rPr>
            </w:pPr>
          </w:p>
          <w:p w:rsidR="00C8021E" w:rsidRPr="003F6B5B" w:rsidRDefault="00C8021E" w:rsidP="0004672D">
            <w:pPr>
              <w:widowControl w:val="0"/>
              <w:jc w:val="center"/>
              <w:rPr>
                <w:b/>
                <w:sz w:val="20"/>
                <w:szCs w:val="20"/>
              </w:rPr>
            </w:pPr>
          </w:p>
          <w:p w:rsidR="00C8021E" w:rsidRPr="003F6B5B" w:rsidRDefault="00C8021E" w:rsidP="0004672D">
            <w:pPr>
              <w:widowControl w:val="0"/>
              <w:jc w:val="center"/>
              <w:rPr>
                <w:b/>
                <w:sz w:val="20"/>
                <w:szCs w:val="20"/>
              </w:rPr>
            </w:pPr>
          </w:p>
          <w:p w:rsidR="00C8021E" w:rsidRPr="003F6B5B" w:rsidRDefault="00C8021E" w:rsidP="0004672D">
            <w:pPr>
              <w:widowControl w:val="0"/>
              <w:jc w:val="center"/>
              <w:rPr>
                <w:b/>
                <w:sz w:val="20"/>
                <w:szCs w:val="20"/>
              </w:rPr>
            </w:pPr>
          </w:p>
          <w:p w:rsidR="00C8021E" w:rsidRPr="003F6B5B" w:rsidRDefault="00C8021E" w:rsidP="0004672D">
            <w:pPr>
              <w:widowControl w:val="0"/>
              <w:jc w:val="center"/>
              <w:rPr>
                <w:b/>
                <w:sz w:val="20"/>
                <w:szCs w:val="20"/>
              </w:rPr>
            </w:pPr>
          </w:p>
          <w:p w:rsidR="00C8021E" w:rsidRPr="003F6B5B" w:rsidRDefault="00C8021E" w:rsidP="0004672D">
            <w:pPr>
              <w:widowControl w:val="0"/>
              <w:jc w:val="center"/>
              <w:rPr>
                <w:b/>
                <w:sz w:val="20"/>
                <w:szCs w:val="20"/>
              </w:rPr>
            </w:pPr>
          </w:p>
          <w:p w:rsidR="00C8021E" w:rsidRPr="003F6B5B" w:rsidRDefault="00C8021E" w:rsidP="0004672D">
            <w:pPr>
              <w:widowControl w:val="0"/>
              <w:jc w:val="center"/>
              <w:rPr>
                <w:b/>
                <w:sz w:val="20"/>
                <w:szCs w:val="20"/>
              </w:rPr>
            </w:pPr>
          </w:p>
          <w:p w:rsidR="00C8021E" w:rsidRPr="003F6B5B" w:rsidRDefault="00C8021E" w:rsidP="0004672D">
            <w:pPr>
              <w:widowControl w:val="0"/>
              <w:jc w:val="center"/>
              <w:rPr>
                <w:b/>
                <w:sz w:val="20"/>
                <w:szCs w:val="20"/>
              </w:rPr>
            </w:pPr>
          </w:p>
          <w:p w:rsidR="00C8021E" w:rsidRPr="003F6B5B" w:rsidRDefault="00C8021E" w:rsidP="0004672D">
            <w:pPr>
              <w:widowControl w:val="0"/>
              <w:jc w:val="center"/>
              <w:rPr>
                <w:b/>
                <w:sz w:val="20"/>
                <w:szCs w:val="20"/>
              </w:rPr>
            </w:pPr>
          </w:p>
          <w:p w:rsidR="00C8021E" w:rsidRPr="003F6B5B" w:rsidRDefault="00C8021E" w:rsidP="0004672D">
            <w:pPr>
              <w:widowControl w:val="0"/>
              <w:jc w:val="center"/>
              <w:rPr>
                <w:b/>
                <w:sz w:val="20"/>
                <w:szCs w:val="20"/>
              </w:rPr>
            </w:pPr>
          </w:p>
          <w:p w:rsidR="00C8021E" w:rsidRPr="003F6B5B" w:rsidRDefault="00C8021E" w:rsidP="0004672D">
            <w:pPr>
              <w:widowControl w:val="0"/>
              <w:jc w:val="center"/>
              <w:rPr>
                <w:b/>
                <w:sz w:val="20"/>
                <w:szCs w:val="20"/>
              </w:rPr>
            </w:pPr>
          </w:p>
          <w:p w:rsidR="00C8021E" w:rsidRPr="003F6B5B" w:rsidRDefault="00C8021E" w:rsidP="0004672D">
            <w:pPr>
              <w:widowControl w:val="0"/>
              <w:jc w:val="center"/>
              <w:rPr>
                <w:b/>
                <w:sz w:val="20"/>
                <w:szCs w:val="20"/>
              </w:rPr>
            </w:pPr>
          </w:p>
          <w:p w:rsidR="00C8021E" w:rsidRPr="003F6B5B" w:rsidRDefault="00C8021E" w:rsidP="0004672D">
            <w:pPr>
              <w:widowControl w:val="0"/>
              <w:jc w:val="center"/>
              <w:rPr>
                <w:b/>
                <w:sz w:val="20"/>
                <w:szCs w:val="20"/>
              </w:rPr>
            </w:pPr>
          </w:p>
          <w:p w:rsidR="00C8021E" w:rsidRPr="003F6B5B" w:rsidRDefault="00C8021E" w:rsidP="0004672D">
            <w:pPr>
              <w:widowControl w:val="0"/>
              <w:jc w:val="center"/>
              <w:rPr>
                <w:b/>
                <w:sz w:val="20"/>
                <w:szCs w:val="20"/>
              </w:rPr>
            </w:pPr>
          </w:p>
          <w:p w:rsidR="00C8021E" w:rsidRPr="003F6B5B" w:rsidRDefault="00C8021E" w:rsidP="0004672D">
            <w:pPr>
              <w:widowControl w:val="0"/>
              <w:jc w:val="center"/>
              <w:rPr>
                <w:b/>
                <w:sz w:val="20"/>
                <w:szCs w:val="20"/>
              </w:rPr>
            </w:pPr>
          </w:p>
          <w:p w:rsidR="00C8021E" w:rsidRPr="003F6B5B" w:rsidRDefault="00C8021E" w:rsidP="0004672D">
            <w:pPr>
              <w:widowControl w:val="0"/>
              <w:jc w:val="center"/>
              <w:rPr>
                <w:b/>
                <w:sz w:val="20"/>
                <w:szCs w:val="20"/>
              </w:rPr>
            </w:pPr>
          </w:p>
          <w:p w:rsidR="00C8021E" w:rsidRPr="003F6B5B" w:rsidRDefault="00C8021E" w:rsidP="0004672D">
            <w:pPr>
              <w:widowControl w:val="0"/>
              <w:jc w:val="center"/>
              <w:rPr>
                <w:b/>
                <w:sz w:val="20"/>
                <w:szCs w:val="20"/>
              </w:rPr>
            </w:pPr>
          </w:p>
          <w:p w:rsidR="00C8021E" w:rsidRPr="003F6B5B" w:rsidRDefault="00C8021E" w:rsidP="0004672D">
            <w:pPr>
              <w:widowControl w:val="0"/>
              <w:jc w:val="center"/>
              <w:rPr>
                <w:b/>
                <w:sz w:val="20"/>
                <w:szCs w:val="20"/>
              </w:rPr>
            </w:pPr>
          </w:p>
          <w:p w:rsidR="00C8021E" w:rsidRPr="003F6B5B" w:rsidRDefault="00C8021E" w:rsidP="0004672D">
            <w:pPr>
              <w:widowControl w:val="0"/>
              <w:jc w:val="center"/>
              <w:rPr>
                <w:b/>
                <w:sz w:val="20"/>
                <w:szCs w:val="20"/>
              </w:rPr>
            </w:pPr>
          </w:p>
          <w:p w:rsidR="00C8021E" w:rsidRPr="003F6B5B" w:rsidRDefault="00C8021E" w:rsidP="0004672D">
            <w:pPr>
              <w:widowControl w:val="0"/>
              <w:jc w:val="center"/>
              <w:rPr>
                <w:b/>
                <w:sz w:val="20"/>
                <w:szCs w:val="20"/>
              </w:rPr>
            </w:pPr>
          </w:p>
          <w:p w:rsidR="00C8021E" w:rsidRPr="003F6B5B" w:rsidRDefault="00C8021E" w:rsidP="0004672D">
            <w:pPr>
              <w:widowControl w:val="0"/>
              <w:jc w:val="center"/>
              <w:rPr>
                <w:b/>
                <w:sz w:val="20"/>
                <w:szCs w:val="20"/>
              </w:rPr>
            </w:pPr>
          </w:p>
          <w:p w:rsidR="00C8021E" w:rsidRPr="003F6B5B" w:rsidRDefault="00C8021E" w:rsidP="0004672D">
            <w:pPr>
              <w:widowControl w:val="0"/>
              <w:jc w:val="center"/>
              <w:rPr>
                <w:b/>
                <w:sz w:val="20"/>
                <w:szCs w:val="20"/>
              </w:rPr>
            </w:pPr>
          </w:p>
          <w:p w:rsidR="00C8021E" w:rsidRPr="003F6B5B" w:rsidRDefault="00C8021E" w:rsidP="0004672D">
            <w:pPr>
              <w:widowControl w:val="0"/>
              <w:jc w:val="center"/>
              <w:rPr>
                <w:b/>
                <w:sz w:val="20"/>
                <w:szCs w:val="20"/>
              </w:rPr>
            </w:pPr>
          </w:p>
          <w:p w:rsidR="006C5F3E" w:rsidRPr="003F6B5B" w:rsidRDefault="006C5F3E" w:rsidP="0004672D">
            <w:pPr>
              <w:widowControl w:val="0"/>
              <w:jc w:val="center"/>
              <w:rPr>
                <w:b/>
                <w:sz w:val="20"/>
                <w:szCs w:val="20"/>
              </w:rPr>
            </w:pPr>
          </w:p>
          <w:p w:rsidR="00C8021E" w:rsidRPr="003F6B5B" w:rsidRDefault="006C5F3E" w:rsidP="0004672D">
            <w:pPr>
              <w:widowControl w:val="0"/>
              <w:jc w:val="center"/>
              <w:rPr>
                <w:b/>
                <w:sz w:val="20"/>
                <w:szCs w:val="20"/>
              </w:rPr>
            </w:pPr>
            <w:r w:rsidRPr="003F6B5B">
              <w:rPr>
                <w:b/>
                <w:sz w:val="20"/>
                <w:szCs w:val="20"/>
              </w:rPr>
              <w:t>36</w:t>
            </w:r>
          </w:p>
          <w:p w:rsidR="00C8021E" w:rsidRPr="003F6B5B" w:rsidRDefault="00C8021E" w:rsidP="0004672D">
            <w:pPr>
              <w:widowControl w:val="0"/>
              <w:jc w:val="center"/>
              <w:rPr>
                <w:b/>
                <w:sz w:val="20"/>
                <w:szCs w:val="20"/>
              </w:rPr>
            </w:pPr>
          </w:p>
          <w:p w:rsidR="00C8021E" w:rsidRPr="003F6B5B" w:rsidRDefault="00C8021E" w:rsidP="0004672D">
            <w:pPr>
              <w:widowControl w:val="0"/>
              <w:jc w:val="center"/>
              <w:rPr>
                <w:b/>
                <w:sz w:val="20"/>
                <w:szCs w:val="20"/>
              </w:rPr>
            </w:pPr>
          </w:p>
          <w:p w:rsidR="00C8021E" w:rsidRPr="003F6B5B" w:rsidRDefault="00C8021E" w:rsidP="0004672D">
            <w:pPr>
              <w:widowControl w:val="0"/>
              <w:jc w:val="center"/>
              <w:rPr>
                <w:b/>
                <w:sz w:val="20"/>
                <w:szCs w:val="20"/>
              </w:rPr>
            </w:pPr>
          </w:p>
          <w:p w:rsidR="00C8021E" w:rsidRPr="003F6B5B" w:rsidRDefault="00C8021E" w:rsidP="0004672D">
            <w:pPr>
              <w:widowControl w:val="0"/>
              <w:jc w:val="center"/>
              <w:rPr>
                <w:b/>
                <w:sz w:val="20"/>
                <w:szCs w:val="20"/>
              </w:rPr>
            </w:pPr>
          </w:p>
          <w:p w:rsidR="00C8021E" w:rsidRPr="003F6B5B" w:rsidRDefault="00C8021E" w:rsidP="0004672D">
            <w:pPr>
              <w:widowControl w:val="0"/>
              <w:jc w:val="center"/>
              <w:rPr>
                <w:b/>
                <w:sz w:val="20"/>
                <w:szCs w:val="20"/>
              </w:rPr>
            </w:pPr>
          </w:p>
          <w:p w:rsidR="00C8021E" w:rsidRPr="003F6B5B" w:rsidRDefault="00C8021E" w:rsidP="0004672D">
            <w:pPr>
              <w:widowControl w:val="0"/>
              <w:rPr>
                <w:b/>
                <w:sz w:val="20"/>
                <w:szCs w:val="20"/>
              </w:rPr>
            </w:pPr>
          </w:p>
          <w:p w:rsidR="00C8021E" w:rsidRPr="003F6B5B" w:rsidRDefault="00C8021E" w:rsidP="0004672D">
            <w:pPr>
              <w:widowControl w:val="0"/>
              <w:rPr>
                <w:b/>
                <w:sz w:val="20"/>
                <w:szCs w:val="20"/>
              </w:rPr>
            </w:pPr>
          </w:p>
          <w:p w:rsidR="00C8021E" w:rsidRPr="003F6B5B" w:rsidRDefault="006C5F3E" w:rsidP="0004672D">
            <w:pPr>
              <w:widowControl w:val="0"/>
              <w:jc w:val="center"/>
              <w:rPr>
                <w:b/>
                <w:sz w:val="20"/>
                <w:szCs w:val="20"/>
              </w:rPr>
            </w:pPr>
            <w:r w:rsidRPr="003F6B5B">
              <w:rPr>
                <w:b/>
                <w:sz w:val="20"/>
                <w:szCs w:val="20"/>
              </w:rPr>
              <w:t>36</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p w:rsidR="00C8021E" w:rsidRPr="003F6B5B" w:rsidRDefault="006C5F3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36</w:t>
            </w: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FF0000"/>
                <w:sz w:val="20"/>
                <w:szCs w:val="20"/>
              </w:rPr>
            </w:pPr>
          </w:p>
        </w:tc>
      </w:tr>
      <w:tr w:rsidR="00EA5851" w:rsidRPr="003F6B5B" w:rsidTr="00605839">
        <w:trPr>
          <w:gridAfter w:val="1"/>
          <w:wAfter w:w="17" w:type="dxa"/>
        </w:trPr>
        <w:tc>
          <w:tcPr>
            <w:tcW w:w="13008" w:type="dxa"/>
            <w:gridSpan w:val="4"/>
            <w:shd w:val="clear" w:color="auto" w:fill="auto"/>
          </w:tcPr>
          <w:p w:rsidR="00EA5851" w:rsidRPr="003F6B5B" w:rsidRDefault="00EA5851"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
                <w:sz w:val="20"/>
                <w:szCs w:val="20"/>
              </w:rPr>
              <w:lastRenderedPageBreak/>
              <w:t>Раздел 2. Обеспечение технической эксплуатации электрического и электромеханического оборудования</w:t>
            </w:r>
          </w:p>
        </w:tc>
        <w:tc>
          <w:tcPr>
            <w:tcW w:w="1134" w:type="dxa"/>
            <w:shd w:val="clear" w:color="auto" w:fill="auto"/>
          </w:tcPr>
          <w:p w:rsidR="00EA5851" w:rsidRPr="003F6B5B" w:rsidRDefault="00F307A7"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357</w:t>
            </w:r>
          </w:p>
        </w:tc>
        <w:tc>
          <w:tcPr>
            <w:tcW w:w="1272" w:type="dxa"/>
            <w:vMerge/>
            <w:tcBorders>
              <w:top w:val="nil"/>
            </w:tcBorders>
            <w:shd w:val="clear" w:color="auto" w:fill="auto"/>
          </w:tcPr>
          <w:p w:rsidR="00EA5851" w:rsidRPr="003F6B5B" w:rsidRDefault="00EA5851"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EA5851" w:rsidRPr="003F6B5B" w:rsidTr="00605839">
        <w:trPr>
          <w:gridAfter w:val="1"/>
          <w:wAfter w:w="17" w:type="dxa"/>
        </w:trPr>
        <w:tc>
          <w:tcPr>
            <w:tcW w:w="13008" w:type="dxa"/>
            <w:gridSpan w:val="4"/>
            <w:shd w:val="clear" w:color="auto" w:fill="auto"/>
          </w:tcPr>
          <w:p w:rsidR="00EA5851" w:rsidRPr="003F6B5B" w:rsidRDefault="00EA5851"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
                <w:sz w:val="20"/>
                <w:szCs w:val="20"/>
              </w:rPr>
              <w:t>МДК 01.02. Основы технической эксплуатации и обслуживания электрического и электромеханического оборудования</w:t>
            </w:r>
          </w:p>
        </w:tc>
        <w:tc>
          <w:tcPr>
            <w:tcW w:w="1134" w:type="dxa"/>
            <w:shd w:val="clear" w:color="auto" w:fill="auto"/>
          </w:tcPr>
          <w:p w:rsidR="00EA5851" w:rsidRPr="003F6B5B" w:rsidRDefault="00F307A7"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357</w:t>
            </w:r>
          </w:p>
        </w:tc>
        <w:tc>
          <w:tcPr>
            <w:tcW w:w="1272" w:type="dxa"/>
            <w:vMerge/>
            <w:tcBorders>
              <w:top w:val="nil"/>
            </w:tcBorders>
            <w:shd w:val="clear" w:color="auto" w:fill="auto"/>
          </w:tcPr>
          <w:p w:rsidR="00EA5851" w:rsidRPr="003F6B5B" w:rsidRDefault="00EA5851"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val="restart"/>
            <w:tcBorders>
              <w:top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Тема 2.1. Автоматика</w:t>
            </w:r>
          </w:p>
        </w:tc>
        <w:tc>
          <w:tcPr>
            <w:tcW w:w="10348" w:type="dxa"/>
            <w:gridSpan w:val="3"/>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Содержание</w:t>
            </w:r>
          </w:p>
        </w:tc>
        <w:tc>
          <w:tcPr>
            <w:tcW w:w="1134" w:type="dxa"/>
            <w:shd w:val="clear" w:color="auto" w:fill="auto"/>
          </w:tcPr>
          <w:p w:rsidR="00C8021E"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38</w:t>
            </w: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Height w:val="254"/>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
                <w:sz w:val="20"/>
                <w:szCs w:val="20"/>
              </w:rPr>
              <w:t>Автоматика как самостоятельная отрасль науки и техники.</w:t>
            </w:r>
            <w:r w:rsidRPr="003F6B5B">
              <w:rPr>
                <w:sz w:val="20"/>
                <w:szCs w:val="20"/>
              </w:rPr>
              <w:t xml:space="preserve"> Исторические сведения о развитии автоматики. Роль автоматики в современной технике и технологии. Тенденции развития и социально-экономические аспекты автоматизации производства.</w:t>
            </w:r>
          </w:p>
        </w:tc>
        <w:tc>
          <w:tcPr>
            <w:tcW w:w="1134" w:type="dxa"/>
            <w:vMerge w:val="restart"/>
            <w:shd w:val="clear" w:color="auto" w:fill="auto"/>
          </w:tcPr>
          <w:p w:rsidR="00C8021E"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30</w:t>
            </w: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c>
          <w:tcPr>
            <w:tcW w:w="9923" w:type="dxa"/>
            <w:gridSpan w:val="2"/>
            <w:shd w:val="clear" w:color="auto" w:fill="auto"/>
          </w:tcPr>
          <w:p w:rsidR="00C8021E" w:rsidRPr="003F6B5B" w:rsidRDefault="00C8021E" w:rsidP="0004672D">
            <w:pPr>
              <w:pStyle w:val="1"/>
              <w:keepNext w:val="0"/>
              <w:widowControl w:val="0"/>
              <w:ind w:firstLine="0"/>
              <w:rPr>
                <w:sz w:val="20"/>
                <w:szCs w:val="20"/>
                <w:lang w:val="uk-UA"/>
              </w:rPr>
            </w:pPr>
            <w:r w:rsidRPr="003F6B5B">
              <w:rPr>
                <w:rFonts w:eastAsia="Arial Unicode MS"/>
                <w:b/>
                <w:kern w:val="28"/>
                <w:sz w:val="20"/>
                <w:szCs w:val="20"/>
                <w:lang w:val="uk-UA"/>
              </w:rPr>
              <w:t xml:space="preserve">Производственный процес как объект автоматизации. </w:t>
            </w:r>
            <w:r w:rsidRPr="003F6B5B">
              <w:rPr>
                <w:b/>
                <w:sz w:val="20"/>
                <w:szCs w:val="20"/>
              </w:rPr>
              <w:t>Понятие об автоматизации производственных процессов</w:t>
            </w:r>
            <w:r w:rsidR="002E3CE0" w:rsidRPr="003F6B5B">
              <w:rPr>
                <w:b/>
                <w:sz w:val="20"/>
                <w:szCs w:val="20"/>
              </w:rPr>
              <w:t xml:space="preserve">. </w:t>
            </w:r>
            <w:r w:rsidRPr="003F6B5B">
              <w:rPr>
                <w:sz w:val="20"/>
                <w:szCs w:val="20"/>
              </w:rPr>
              <w:t>Структура производственного процесса. Технологические процессы, оборудование, участвующее в них, технические системы и установки как объекты автоматизации. Энергетический, материальный и информационный потоки в производственном процессе. Утилизация отходов. Физические и технические параметры, характеризующие состояние объекта автоматизации.</w:t>
            </w:r>
            <w:r w:rsidR="002E3CE0" w:rsidRPr="003F6B5B">
              <w:rPr>
                <w:sz w:val="20"/>
                <w:szCs w:val="20"/>
              </w:rPr>
              <w:t xml:space="preserve"> </w:t>
            </w:r>
            <w:r w:rsidRPr="003F6B5B">
              <w:rPr>
                <w:sz w:val="20"/>
                <w:szCs w:val="20"/>
              </w:rPr>
              <w:t>Цели и задачи автоматизации.</w:t>
            </w:r>
          </w:p>
          <w:p w:rsidR="00C8021E" w:rsidRPr="003F6B5B" w:rsidRDefault="00C8021E" w:rsidP="0004672D">
            <w:pPr>
              <w:widowControl w:val="0"/>
              <w:rPr>
                <w:sz w:val="20"/>
                <w:szCs w:val="20"/>
                <w:lang w:val="uk-UA"/>
              </w:rPr>
            </w:pPr>
            <w:r w:rsidRPr="003F6B5B">
              <w:rPr>
                <w:sz w:val="20"/>
                <w:szCs w:val="20"/>
              </w:rPr>
              <w:t>Содержание и основные принципы автоматизации производственных процессов.</w:t>
            </w:r>
          </w:p>
          <w:p w:rsidR="00C8021E" w:rsidRPr="003F6B5B" w:rsidRDefault="00C8021E" w:rsidP="0004672D">
            <w:pPr>
              <w:widowControl w:val="0"/>
              <w:rPr>
                <w:sz w:val="20"/>
                <w:szCs w:val="20"/>
                <w:lang w:val="uk-UA"/>
              </w:rPr>
            </w:pPr>
            <w:r w:rsidRPr="003F6B5B">
              <w:rPr>
                <w:sz w:val="20"/>
                <w:szCs w:val="20"/>
              </w:rPr>
              <w:t>Классификация производства по степени автоматизации.</w:t>
            </w:r>
            <w:r w:rsidR="002E3CE0" w:rsidRPr="003F6B5B">
              <w:rPr>
                <w:sz w:val="20"/>
                <w:szCs w:val="20"/>
              </w:rPr>
              <w:t xml:space="preserve"> </w:t>
            </w:r>
            <w:r w:rsidRPr="003F6B5B">
              <w:rPr>
                <w:sz w:val="20"/>
                <w:szCs w:val="20"/>
              </w:rPr>
              <w:t>Назначение гибких автоматизированных производств (ГАП), структура. Составные компоненты и их назначение. Метод групповой технологии и применение быстроналаживаемой оснастки.</w:t>
            </w:r>
            <w:r w:rsidR="002E3CE0" w:rsidRPr="003F6B5B">
              <w:rPr>
                <w:sz w:val="20"/>
                <w:szCs w:val="20"/>
              </w:rPr>
              <w:t xml:space="preserve"> </w:t>
            </w:r>
            <w:r w:rsidRPr="003F6B5B">
              <w:rPr>
                <w:sz w:val="20"/>
                <w:szCs w:val="20"/>
              </w:rPr>
              <w:t>Назначение и структурная схема промышленного робота (ПР). Сенсорные системы ПР, механизм захвата, исполнительные механизмы устройства управления.</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3</w:t>
            </w:r>
          </w:p>
        </w:tc>
        <w:tc>
          <w:tcPr>
            <w:tcW w:w="9923" w:type="dxa"/>
            <w:gridSpan w:val="2"/>
            <w:shd w:val="clear" w:color="auto" w:fill="auto"/>
          </w:tcPr>
          <w:p w:rsidR="00C8021E" w:rsidRPr="003F6B5B" w:rsidRDefault="00C8021E" w:rsidP="0004672D">
            <w:pPr>
              <w:pStyle w:val="1"/>
              <w:keepNext w:val="0"/>
              <w:widowControl w:val="0"/>
              <w:tabs>
                <w:tab w:val="left" w:pos="709"/>
              </w:tabs>
              <w:ind w:firstLine="0"/>
              <w:rPr>
                <w:rFonts w:eastAsia="Arial Unicode MS"/>
                <w:b/>
                <w:caps/>
                <w:kern w:val="28"/>
                <w:sz w:val="20"/>
                <w:szCs w:val="20"/>
                <w:lang w:val="uk-UA"/>
              </w:rPr>
            </w:pPr>
            <w:r w:rsidRPr="003F6B5B">
              <w:rPr>
                <w:rFonts w:eastAsia="Arial Unicode MS"/>
                <w:b/>
                <w:kern w:val="28"/>
                <w:sz w:val="20"/>
                <w:szCs w:val="20"/>
                <w:lang w:val="uk-UA"/>
              </w:rPr>
              <w:t>Элементы автоматики и средства автоматизации</w:t>
            </w:r>
            <w:r w:rsidR="002E3CE0" w:rsidRPr="003F6B5B">
              <w:rPr>
                <w:rFonts w:eastAsia="Arial Unicode MS"/>
                <w:b/>
                <w:kern w:val="28"/>
                <w:sz w:val="20"/>
                <w:szCs w:val="20"/>
                <w:lang w:val="uk-UA"/>
              </w:rPr>
              <w:t>.</w:t>
            </w:r>
          </w:p>
          <w:p w:rsidR="00C8021E" w:rsidRPr="003F6B5B" w:rsidRDefault="00C8021E" w:rsidP="0004672D">
            <w:pPr>
              <w:pStyle w:val="2"/>
              <w:keepNext w:val="0"/>
              <w:widowControl w:val="0"/>
              <w:rPr>
                <w:b w:val="0"/>
                <w:i/>
              </w:rPr>
            </w:pPr>
            <w:r w:rsidRPr="003F6B5B">
              <w:rPr>
                <w:b w:val="0"/>
                <w:i/>
              </w:rPr>
              <w:t>Характеристики элементов автоматики . Понятие «элемент автоматики». Общие сведения о функциональном назначении элементов автоматики.</w:t>
            </w:r>
          </w:p>
          <w:p w:rsidR="00C8021E" w:rsidRPr="003F6B5B" w:rsidRDefault="00C8021E" w:rsidP="0004672D">
            <w:pPr>
              <w:pStyle w:val="af8"/>
              <w:widowControl w:val="0"/>
              <w:spacing w:after="0"/>
              <w:ind w:left="0"/>
              <w:rPr>
                <w:sz w:val="20"/>
                <w:szCs w:val="20"/>
              </w:rPr>
            </w:pPr>
            <w:r w:rsidRPr="003F6B5B">
              <w:rPr>
                <w:sz w:val="20"/>
                <w:szCs w:val="20"/>
              </w:rPr>
              <w:t>Классификация элементов автоматики по выполняемым функциям, по виду энергии и способу ее преобразования; устройство, принцип действия. Общие характеристики элементов автоматики и основные требования к ним. Статический и динамический режимы работы элементов автоматики. Достоинства и недостатки элементов автоматики. Методы  определения основных параметров по статическим и переходным характеристикам элементов.</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4</w:t>
            </w:r>
          </w:p>
        </w:tc>
        <w:tc>
          <w:tcPr>
            <w:tcW w:w="9923" w:type="dxa"/>
            <w:gridSpan w:val="2"/>
            <w:shd w:val="clear" w:color="auto" w:fill="auto"/>
          </w:tcPr>
          <w:p w:rsidR="00C8021E" w:rsidRPr="003F6B5B" w:rsidRDefault="00C8021E" w:rsidP="0004672D">
            <w:pPr>
              <w:pStyle w:val="3"/>
              <w:keepNext w:val="0"/>
              <w:widowControl w:val="0"/>
              <w:jc w:val="left"/>
              <w:rPr>
                <w:sz w:val="20"/>
                <w:lang w:val="uk-UA"/>
              </w:rPr>
            </w:pPr>
            <w:r w:rsidRPr="003F6B5B">
              <w:rPr>
                <w:sz w:val="20"/>
              </w:rPr>
              <w:t>Датчики</w:t>
            </w:r>
            <w:r w:rsidR="002E3CE0" w:rsidRPr="003F6B5B">
              <w:rPr>
                <w:sz w:val="20"/>
              </w:rPr>
              <w:t xml:space="preserve">. </w:t>
            </w:r>
            <w:r w:rsidRPr="003F6B5B">
              <w:rPr>
                <w:sz w:val="20"/>
              </w:rPr>
              <w:t>Назначение, области применения датчиков и предъявляемые к ним требования. Роль датчиков в автоматизации производственных процессов. Классификация датчиков по природе входного и выходного сигнала. Классификация электрических датчиков. Устройство, принципы работы и основные параметры параметрических и генераторных датчиков. Датчики систем электроавтоматики: сельсинные измерительные устройства, вращающиеся трансформаторы, датчики частоты вращения.</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Совместное использование датчиков с измерительными схемами.</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5</w:t>
            </w:r>
          </w:p>
        </w:tc>
        <w:tc>
          <w:tcPr>
            <w:tcW w:w="9923" w:type="dxa"/>
            <w:gridSpan w:val="2"/>
            <w:shd w:val="clear" w:color="auto" w:fill="auto"/>
          </w:tcPr>
          <w:p w:rsidR="00C8021E" w:rsidRPr="003F6B5B" w:rsidRDefault="00C8021E" w:rsidP="0004672D">
            <w:pPr>
              <w:widowControl w:val="0"/>
              <w:rPr>
                <w:b/>
                <w:sz w:val="20"/>
                <w:szCs w:val="20"/>
                <w:lang w:val="uk-UA"/>
              </w:rPr>
            </w:pPr>
            <w:r w:rsidRPr="003F6B5B">
              <w:rPr>
                <w:b/>
                <w:sz w:val="20"/>
                <w:szCs w:val="20"/>
              </w:rPr>
              <w:t>Промежуточные преобразователи  и исполнительные  устройства</w:t>
            </w:r>
          </w:p>
          <w:p w:rsidR="00C8021E" w:rsidRPr="003F6B5B" w:rsidRDefault="00C8021E" w:rsidP="0004672D">
            <w:pPr>
              <w:widowControl w:val="0"/>
              <w:rPr>
                <w:sz w:val="20"/>
                <w:szCs w:val="20"/>
                <w:lang w:val="uk-UA"/>
              </w:rPr>
            </w:pPr>
            <w:r w:rsidRPr="003F6B5B">
              <w:rPr>
                <w:sz w:val="20"/>
                <w:szCs w:val="20"/>
              </w:rPr>
              <w:lastRenderedPageBreak/>
              <w:t>Назначение, области применения усилительных элементов и их классификация. Магнитные усилители: принципы работы, особенности эксплуатации, достоинства и недостатки. Электронные усилители: классификация по принципу работы, основные характеристики и параметры. Электромеханические усилители: электромашинные, электромагнитные. Стабилизаторы. Общие сведения, классификация.</w:t>
            </w:r>
          </w:p>
          <w:p w:rsidR="00C8021E" w:rsidRPr="003F6B5B" w:rsidRDefault="00C8021E" w:rsidP="0004672D">
            <w:pPr>
              <w:widowControl w:val="0"/>
              <w:rPr>
                <w:sz w:val="20"/>
                <w:szCs w:val="20"/>
                <w:lang w:val="uk-UA"/>
              </w:rPr>
            </w:pPr>
            <w:r w:rsidRPr="003F6B5B">
              <w:rPr>
                <w:sz w:val="20"/>
                <w:szCs w:val="20"/>
              </w:rPr>
              <w:t xml:space="preserve">Электромагнитные и электронные реле; распределители. Классификация, принципы работы и основные параметры переключающих элементов различных типов. </w:t>
            </w:r>
          </w:p>
          <w:p w:rsidR="00C8021E" w:rsidRPr="003F6B5B" w:rsidRDefault="00C8021E" w:rsidP="0004672D">
            <w:pPr>
              <w:widowControl w:val="0"/>
              <w:rPr>
                <w:sz w:val="20"/>
                <w:szCs w:val="20"/>
                <w:lang w:val="uk-UA"/>
              </w:rPr>
            </w:pPr>
            <w:r w:rsidRPr="003F6B5B">
              <w:rPr>
                <w:sz w:val="20"/>
                <w:szCs w:val="20"/>
              </w:rPr>
              <w:t>Назначение и принципы работы электромагнитных силовых механизмов. Область применения, устройство и конструкции электромагнитных муфт. Классификация, устройство и принципы работы  электродвигателей. Неэлектрические двигатели: область применения, классификация, устройство, принципы работы.</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Способы управления исполнительными элементами средств автоматики.</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6</w:t>
            </w:r>
          </w:p>
        </w:tc>
        <w:tc>
          <w:tcPr>
            <w:tcW w:w="9923" w:type="dxa"/>
            <w:gridSpan w:val="2"/>
            <w:shd w:val="clear" w:color="auto" w:fill="auto"/>
          </w:tcPr>
          <w:p w:rsidR="002E3CE0" w:rsidRPr="003F6B5B" w:rsidRDefault="00C8021E" w:rsidP="0004672D">
            <w:pPr>
              <w:pStyle w:val="1"/>
              <w:keepNext w:val="0"/>
              <w:widowControl w:val="0"/>
              <w:ind w:firstLine="0"/>
              <w:rPr>
                <w:b/>
                <w:sz w:val="20"/>
                <w:szCs w:val="20"/>
              </w:rPr>
            </w:pPr>
            <w:r w:rsidRPr="003F6B5B">
              <w:rPr>
                <w:rFonts w:eastAsia="Arial Unicode MS"/>
                <w:b/>
                <w:kern w:val="28"/>
                <w:sz w:val="20"/>
                <w:szCs w:val="20"/>
                <w:lang w:val="uk-UA"/>
              </w:rPr>
              <w:t xml:space="preserve">Системы автоматики и телемеханики . </w:t>
            </w:r>
            <w:r w:rsidRPr="003F6B5B">
              <w:rPr>
                <w:b/>
                <w:sz w:val="20"/>
                <w:szCs w:val="20"/>
              </w:rPr>
              <w:t>Системы автоматического контроля и сигнализации</w:t>
            </w:r>
            <w:r w:rsidR="002E3CE0" w:rsidRPr="003F6B5B">
              <w:rPr>
                <w:b/>
                <w:sz w:val="20"/>
                <w:szCs w:val="20"/>
              </w:rPr>
              <w:t xml:space="preserve">. </w:t>
            </w:r>
          </w:p>
          <w:p w:rsidR="00C8021E" w:rsidRPr="003F6B5B" w:rsidRDefault="00C8021E" w:rsidP="0004672D">
            <w:pPr>
              <w:pStyle w:val="1"/>
              <w:keepNext w:val="0"/>
              <w:widowControl w:val="0"/>
              <w:ind w:firstLine="0"/>
              <w:rPr>
                <w:sz w:val="20"/>
                <w:szCs w:val="20"/>
              </w:rPr>
            </w:pPr>
            <w:r w:rsidRPr="003F6B5B">
              <w:rPr>
                <w:sz w:val="20"/>
                <w:szCs w:val="20"/>
              </w:rPr>
              <w:t>Назначение, классификация и структура, принцип действия систем автоматического контроля. Технологические средства сигнализации, регистрации, индикации и защиты. Системы  централизованного контроля. Автоматические мосты и потенциометры.</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7</w:t>
            </w:r>
          </w:p>
        </w:tc>
        <w:tc>
          <w:tcPr>
            <w:tcW w:w="9923" w:type="dxa"/>
            <w:gridSpan w:val="2"/>
            <w:shd w:val="clear" w:color="auto" w:fill="auto"/>
          </w:tcPr>
          <w:p w:rsidR="002E3CE0" w:rsidRPr="003F6B5B" w:rsidRDefault="00C8021E" w:rsidP="0004672D">
            <w:pPr>
              <w:widowControl w:val="0"/>
              <w:ind w:right="-7"/>
              <w:rPr>
                <w:b/>
                <w:sz w:val="20"/>
                <w:szCs w:val="20"/>
              </w:rPr>
            </w:pPr>
            <w:r w:rsidRPr="003F6B5B">
              <w:rPr>
                <w:b/>
                <w:sz w:val="20"/>
                <w:szCs w:val="20"/>
              </w:rPr>
              <w:t>Системы автоматичес</w:t>
            </w:r>
            <w:r w:rsidR="002E3CE0" w:rsidRPr="003F6B5B">
              <w:rPr>
                <w:b/>
                <w:sz w:val="20"/>
                <w:szCs w:val="20"/>
              </w:rPr>
              <w:t xml:space="preserve">кого управления и регулирования. </w:t>
            </w:r>
          </w:p>
          <w:p w:rsidR="00C8021E" w:rsidRPr="003F6B5B" w:rsidRDefault="00C8021E" w:rsidP="0004672D">
            <w:pPr>
              <w:widowControl w:val="0"/>
              <w:ind w:right="-7"/>
              <w:rPr>
                <w:sz w:val="20"/>
                <w:szCs w:val="20"/>
              </w:rPr>
            </w:pPr>
            <w:r w:rsidRPr="003F6B5B">
              <w:rPr>
                <w:sz w:val="20"/>
                <w:szCs w:val="20"/>
              </w:rPr>
              <w:t>Понятие «системы автоматического регулирования». Задачи, решаемые САР, и предъявляемые к ним требования. Назначение, классификация и основные характеристики САР. Основные принципы построения локальных автоматических систем регулирования. Структура САР различного назначения. Одноконтурные и многоконтурные САР. Принцип регулирования по отклонению и возмущению. Разомкнутые и замкнутые САР. Статическое и астатическое регулирование.</w:t>
            </w:r>
            <w:r w:rsidR="002E3CE0" w:rsidRPr="003F6B5B">
              <w:rPr>
                <w:sz w:val="20"/>
                <w:szCs w:val="20"/>
              </w:rPr>
              <w:t xml:space="preserve"> </w:t>
            </w:r>
            <w:r w:rsidRPr="003F6B5B">
              <w:rPr>
                <w:sz w:val="20"/>
                <w:szCs w:val="20"/>
              </w:rPr>
              <w:t>Виды систем автоматического управления. Управление электрическим и электромеханическим оборудованием на базе микро – ЭВМ и микропроцессорной техники.</w:t>
            </w:r>
            <w:r w:rsidR="002E3CE0" w:rsidRPr="003F6B5B">
              <w:rPr>
                <w:sz w:val="20"/>
                <w:szCs w:val="20"/>
              </w:rPr>
              <w:t xml:space="preserve"> </w:t>
            </w:r>
            <w:r w:rsidRPr="003F6B5B">
              <w:rPr>
                <w:sz w:val="20"/>
                <w:szCs w:val="20"/>
              </w:rPr>
              <w:t>Структурно-алгоритмическая организация, основные функциональные модули. Устройства программного управления. Принцип цифрового программного управления.</w:t>
            </w:r>
            <w:r w:rsidR="002E3CE0" w:rsidRPr="003F6B5B">
              <w:rPr>
                <w:sz w:val="20"/>
                <w:szCs w:val="20"/>
              </w:rPr>
              <w:t xml:space="preserve"> </w:t>
            </w:r>
            <w:r w:rsidRPr="003F6B5B">
              <w:rPr>
                <w:sz w:val="20"/>
                <w:szCs w:val="20"/>
              </w:rPr>
              <w:t>Алгоритмы управления и программное обеспечение.</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8</w:t>
            </w:r>
          </w:p>
        </w:tc>
        <w:tc>
          <w:tcPr>
            <w:tcW w:w="9923" w:type="dxa"/>
            <w:gridSpan w:val="2"/>
            <w:shd w:val="clear" w:color="auto" w:fill="auto"/>
          </w:tcPr>
          <w:p w:rsidR="00C8021E" w:rsidRPr="003F6B5B" w:rsidRDefault="00C8021E" w:rsidP="0004672D">
            <w:pPr>
              <w:widowControl w:val="0"/>
              <w:rPr>
                <w:b/>
                <w:sz w:val="20"/>
                <w:szCs w:val="20"/>
              </w:rPr>
            </w:pPr>
            <w:r w:rsidRPr="003F6B5B">
              <w:rPr>
                <w:b/>
                <w:sz w:val="20"/>
                <w:szCs w:val="20"/>
              </w:rPr>
              <w:t xml:space="preserve">Системы дистанционной передачи угла и следящие системы </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uk-UA"/>
              </w:rPr>
            </w:pPr>
            <w:r w:rsidRPr="003F6B5B">
              <w:rPr>
                <w:sz w:val="20"/>
                <w:szCs w:val="20"/>
              </w:rPr>
              <w:t>Назначение и классификация дистанционных передач. Дистанционные передачи на постоянном и переменном токе. Следящие системы: назначение, структурная схема, принцип действия.</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9</w:t>
            </w:r>
          </w:p>
        </w:tc>
        <w:tc>
          <w:tcPr>
            <w:tcW w:w="9923" w:type="dxa"/>
            <w:gridSpan w:val="2"/>
            <w:shd w:val="clear" w:color="auto" w:fill="auto"/>
          </w:tcPr>
          <w:p w:rsidR="00C8021E" w:rsidRPr="003F6B5B" w:rsidRDefault="00C8021E" w:rsidP="0004672D">
            <w:pPr>
              <w:widowControl w:val="0"/>
              <w:ind w:right="-7"/>
              <w:rPr>
                <w:b/>
                <w:sz w:val="20"/>
                <w:szCs w:val="20"/>
                <w:lang w:val="uk-UA"/>
              </w:rPr>
            </w:pPr>
            <w:r w:rsidRPr="003F6B5B">
              <w:rPr>
                <w:b/>
                <w:sz w:val="20"/>
                <w:szCs w:val="20"/>
              </w:rPr>
              <w:t xml:space="preserve">Элементы теории автоматического регулирования </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Задачи анализа систем автоматического регулирования (САР). Методы анализа и синтеза САР. Методика исследования динамического режима САР. Типовые динамические звенья, передаточные и частотные характеристики. Структурный анализ САР. Критерии устойчивости и качественные показатели процесса регулирования. Методы повышения устойчивости и качества САР. Применение корректирующих звеньев для стабилизации САР.</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10</w:t>
            </w:r>
          </w:p>
        </w:tc>
        <w:tc>
          <w:tcPr>
            <w:tcW w:w="9923" w:type="dxa"/>
            <w:gridSpan w:val="2"/>
            <w:shd w:val="clear" w:color="auto" w:fill="auto"/>
          </w:tcPr>
          <w:p w:rsidR="00C8021E" w:rsidRPr="003F6B5B" w:rsidRDefault="00C8021E" w:rsidP="0004672D">
            <w:pPr>
              <w:widowControl w:val="0"/>
              <w:rPr>
                <w:b/>
                <w:sz w:val="20"/>
                <w:szCs w:val="20"/>
                <w:lang w:val="uk-UA"/>
              </w:rPr>
            </w:pPr>
            <w:r w:rsidRPr="003F6B5B">
              <w:rPr>
                <w:b/>
                <w:sz w:val="20"/>
                <w:szCs w:val="20"/>
              </w:rPr>
              <w:t>Системы телемеханики</w:t>
            </w:r>
            <w:r w:rsidR="002E3CE0" w:rsidRPr="003F6B5B">
              <w:rPr>
                <w:b/>
                <w:sz w:val="20"/>
                <w:szCs w:val="20"/>
              </w:rPr>
              <w:t>.</w:t>
            </w:r>
          </w:p>
          <w:p w:rsidR="00C8021E" w:rsidRPr="003F6B5B" w:rsidRDefault="00C8021E" w:rsidP="0004672D">
            <w:pPr>
              <w:widowControl w:val="0"/>
              <w:rPr>
                <w:sz w:val="20"/>
                <w:szCs w:val="20"/>
              </w:rPr>
            </w:pPr>
            <w:r w:rsidRPr="003F6B5B">
              <w:rPr>
                <w:sz w:val="20"/>
                <w:szCs w:val="20"/>
              </w:rPr>
              <w:t>Назначение, область применения систем телемеханики и требования, предъявляемые к ним. Тенденции развития систем телемеханики. Классификация, принцип действия и структурные схемы телемеханических систем по решаемым задачам. Системы телеизмерения, телеуправления, телесигнализации. Канал связи. Помехи. Способы повышения помехоустойчивости каналов связи.</w:t>
            </w:r>
            <w:r w:rsidR="002E3CE0" w:rsidRPr="003F6B5B">
              <w:rPr>
                <w:sz w:val="20"/>
                <w:szCs w:val="20"/>
              </w:rPr>
              <w:t xml:space="preserve"> </w:t>
            </w:r>
            <w:r w:rsidRPr="003F6B5B">
              <w:rPr>
                <w:sz w:val="20"/>
                <w:szCs w:val="20"/>
              </w:rPr>
              <w:t>Основные характеристики линий связи. Методы преобразования (кодирования) сигналов. Многоканальные системы телемеханики.</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11</w:t>
            </w:r>
          </w:p>
        </w:tc>
        <w:tc>
          <w:tcPr>
            <w:tcW w:w="9923" w:type="dxa"/>
            <w:gridSpan w:val="2"/>
            <w:shd w:val="clear" w:color="auto" w:fill="auto"/>
          </w:tcPr>
          <w:p w:rsidR="002E3CE0" w:rsidRPr="003F6B5B" w:rsidRDefault="00C8021E" w:rsidP="0004672D">
            <w:pPr>
              <w:widowControl w:val="0"/>
              <w:rPr>
                <w:b/>
                <w:sz w:val="20"/>
                <w:szCs w:val="20"/>
              </w:rPr>
            </w:pPr>
            <w:r w:rsidRPr="003F6B5B">
              <w:rPr>
                <w:b/>
                <w:sz w:val="20"/>
                <w:szCs w:val="20"/>
              </w:rPr>
              <w:t>Диспетчер</w:t>
            </w:r>
            <w:r w:rsidR="002E3CE0" w:rsidRPr="003F6B5B">
              <w:rPr>
                <w:b/>
                <w:sz w:val="20"/>
                <w:szCs w:val="20"/>
              </w:rPr>
              <w:t xml:space="preserve">изация инженерного оборудования. </w:t>
            </w:r>
          </w:p>
          <w:p w:rsidR="00C8021E" w:rsidRPr="003F6B5B" w:rsidRDefault="00C8021E" w:rsidP="0004672D">
            <w:pPr>
              <w:widowControl w:val="0"/>
              <w:rPr>
                <w:sz w:val="20"/>
                <w:szCs w:val="20"/>
              </w:rPr>
            </w:pPr>
            <w:r w:rsidRPr="003F6B5B">
              <w:rPr>
                <w:sz w:val="20"/>
                <w:szCs w:val="20"/>
              </w:rPr>
              <w:t>Назначение, основные задачи диспетчеризации в системах автоматического регулирования. Электрооборудование диспетчерской системы. Особенности индивидуальной и групповой работы операторов систем диспетчеризации.</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12</w:t>
            </w:r>
          </w:p>
        </w:tc>
        <w:tc>
          <w:tcPr>
            <w:tcW w:w="9923" w:type="dxa"/>
            <w:gridSpan w:val="2"/>
            <w:shd w:val="clear" w:color="auto" w:fill="auto"/>
          </w:tcPr>
          <w:p w:rsidR="00C8021E" w:rsidRPr="003F6B5B" w:rsidRDefault="00C8021E" w:rsidP="0004672D">
            <w:pPr>
              <w:pStyle w:val="1"/>
              <w:keepNext w:val="0"/>
              <w:widowControl w:val="0"/>
              <w:ind w:firstLine="0"/>
              <w:rPr>
                <w:sz w:val="20"/>
                <w:szCs w:val="20"/>
                <w:lang w:val="uk-UA"/>
              </w:rPr>
            </w:pPr>
            <w:r w:rsidRPr="003F6B5B">
              <w:rPr>
                <w:rFonts w:eastAsia="Arial Unicode MS"/>
                <w:b/>
                <w:kern w:val="28"/>
                <w:sz w:val="20"/>
                <w:szCs w:val="20"/>
                <w:lang w:val="uk-UA"/>
              </w:rPr>
              <w:t xml:space="preserve">Системы автоматизации электрического и электромеханического оборудования. </w:t>
            </w:r>
            <w:r w:rsidRPr="003F6B5B">
              <w:rPr>
                <w:b/>
                <w:sz w:val="20"/>
                <w:szCs w:val="20"/>
              </w:rPr>
              <w:t>Автоматическое управление электротермическими установками</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uk-UA"/>
              </w:rPr>
            </w:pPr>
            <w:r w:rsidRPr="003F6B5B">
              <w:rPr>
                <w:sz w:val="20"/>
                <w:szCs w:val="20"/>
              </w:rPr>
              <w:lastRenderedPageBreak/>
              <w:t>Способы обеспечения нагрева в технологической зоне. Управление процессом термической обработки. Принцип работы средств контроля и регистрации технологического процесса, управления им.</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13</w:t>
            </w:r>
          </w:p>
        </w:tc>
        <w:tc>
          <w:tcPr>
            <w:tcW w:w="9923" w:type="dxa"/>
            <w:gridSpan w:val="2"/>
            <w:shd w:val="clear" w:color="auto" w:fill="auto"/>
          </w:tcPr>
          <w:p w:rsidR="00C8021E" w:rsidRPr="003F6B5B" w:rsidRDefault="00C8021E" w:rsidP="0004672D">
            <w:pPr>
              <w:widowControl w:val="0"/>
              <w:ind w:right="-7"/>
              <w:rPr>
                <w:b/>
                <w:sz w:val="20"/>
                <w:szCs w:val="20"/>
                <w:lang w:val="uk-UA"/>
              </w:rPr>
            </w:pPr>
            <w:r w:rsidRPr="003F6B5B">
              <w:rPr>
                <w:b/>
                <w:sz w:val="20"/>
                <w:szCs w:val="20"/>
              </w:rPr>
              <w:t>Автоматическое управление холодильными установками</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Методы получения низких температур в холодильных камерах. Способы управления производительностью холодильной установки. Средства автоматизации и контроля на хладопредприятиях. Функциональные и принципиальные схемы холодильного оборудования.</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14</w:t>
            </w:r>
          </w:p>
        </w:tc>
        <w:tc>
          <w:tcPr>
            <w:tcW w:w="9923" w:type="dxa"/>
            <w:gridSpan w:val="2"/>
            <w:shd w:val="clear" w:color="auto" w:fill="auto"/>
          </w:tcPr>
          <w:p w:rsidR="00C8021E" w:rsidRPr="003F6B5B" w:rsidRDefault="00C8021E" w:rsidP="0004672D">
            <w:pPr>
              <w:widowControl w:val="0"/>
              <w:rPr>
                <w:b/>
                <w:sz w:val="20"/>
                <w:szCs w:val="20"/>
                <w:lang w:val="uk-UA"/>
              </w:rPr>
            </w:pPr>
            <w:r w:rsidRPr="003F6B5B">
              <w:rPr>
                <w:b/>
                <w:sz w:val="20"/>
                <w:szCs w:val="20"/>
              </w:rPr>
              <w:t>Автоматизация систем электроэнергетики и  теплоснабжения</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Электрические системы электро – и теплоснабжения, их назначение и области применения. Принципы автоматического контроля систем и управления ими. Автоматизация управления батареями конденсаторов. Элементы защиты и блокировки. Приборы теплотехнического контроля.</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15</w:t>
            </w:r>
          </w:p>
        </w:tc>
        <w:tc>
          <w:tcPr>
            <w:tcW w:w="9923" w:type="dxa"/>
            <w:gridSpan w:val="2"/>
            <w:shd w:val="clear" w:color="auto" w:fill="auto"/>
          </w:tcPr>
          <w:p w:rsidR="00C8021E" w:rsidRPr="003F6B5B" w:rsidRDefault="00C8021E" w:rsidP="0004672D">
            <w:pPr>
              <w:widowControl w:val="0"/>
              <w:ind w:right="-7"/>
              <w:rPr>
                <w:b/>
                <w:sz w:val="20"/>
                <w:szCs w:val="20"/>
              </w:rPr>
            </w:pPr>
            <w:r w:rsidRPr="003F6B5B">
              <w:rPr>
                <w:b/>
                <w:sz w:val="20"/>
                <w:szCs w:val="20"/>
              </w:rPr>
              <w:t>Автоматическое управление электроприводом</w:t>
            </w:r>
          </w:p>
          <w:p w:rsidR="00C8021E" w:rsidRPr="003F6B5B" w:rsidRDefault="00C8021E" w:rsidP="0004672D">
            <w:pPr>
              <w:widowControl w:val="0"/>
              <w:rPr>
                <w:sz w:val="20"/>
                <w:szCs w:val="20"/>
              </w:rPr>
            </w:pPr>
            <w:r w:rsidRPr="003F6B5B">
              <w:rPr>
                <w:sz w:val="20"/>
                <w:szCs w:val="20"/>
              </w:rPr>
              <w:t>Регулирование технологических параметров средствами электропривода. Способы управления электродвигателями постоянного и переменного тока. Промышленные средства управления электроприводом.</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16</w:t>
            </w:r>
          </w:p>
        </w:tc>
        <w:tc>
          <w:tcPr>
            <w:tcW w:w="9923" w:type="dxa"/>
            <w:gridSpan w:val="2"/>
            <w:shd w:val="clear" w:color="auto" w:fill="auto"/>
          </w:tcPr>
          <w:p w:rsidR="00C8021E" w:rsidRPr="003F6B5B" w:rsidRDefault="00C8021E" w:rsidP="0004672D">
            <w:pPr>
              <w:pStyle w:val="1"/>
              <w:keepNext w:val="0"/>
              <w:widowControl w:val="0"/>
              <w:ind w:firstLine="0"/>
              <w:rPr>
                <w:b/>
                <w:sz w:val="20"/>
                <w:szCs w:val="20"/>
                <w:lang w:val="uk-UA"/>
              </w:rPr>
            </w:pPr>
            <w:r w:rsidRPr="003F6B5B">
              <w:rPr>
                <w:rFonts w:eastAsia="Arial Unicode MS"/>
                <w:b/>
                <w:kern w:val="28"/>
                <w:sz w:val="20"/>
                <w:szCs w:val="20"/>
                <w:lang w:val="uk-UA"/>
              </w:rPr>
              <w:t xml:space="preserve">Системы программного управления.  </w:t>
            </w:r>
            <w:r w:rsidRPr="003F6B5B">
              <w:rPr>
                <w:b/>
                <w:sz w:val="20"/>
                <w:szCs w:val="20"/>
              </w:rPr>
              <w:t>Оптимальные системы автоматического управления</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uk-UA"/>
              </w:rPr>
            </w:pPr>
            <w:r w:rsidRPr="003F6B5B">
              <w:rPr>
                <w:sz w:val="20"/>
                <w:szCs w:val="20"/>
              </w:rPr>
              <w:t>Понятие «экстремальное управление». Выбор критерия оптимизации системы управления. Принцип адаптации (самонастройки) САУ. Адаптивные системы со стабилизацией и оптимизацией качества управления: принципы построения и структура. Самообучающиеся САУ.</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17</w:t>
            </w:r>
          </w:p>
        </w:tc>
        <w:tc>
          <w:tcPr>
            <w:tcW w:w="9923" w:type="dxa"/>
            <w:gridSpan w:val="2"/>
            <w:shd w:val="clear" w:color="auto" w:fill="auto"/>
          </w:tcPr>
          <w:p w:rsidR="00C8021E" w:rsidRPr="003F6B5B" w:rsidRDefault="00C8021E" w:rsidP="0004672D">
            <w:pPr>
              <w:widowControl w:val="0"/>
              <w:rPr>
                <w:b/>
                <w:sz w:val="20"/>
                <w:szCs w:val="20"/>
                <w:lang w:val="uk-UA"/>
              </w:rPr>
            </w:pPr>
            <w:r w:rsidRPr="003F6B5B">
              <w:rPr>
                <w:b/>
                <w:sz w:val="20"/>
                <w:szCs w:val="20"/>
              </w:rPr>
              <w:t>Системы числового программного управления</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Преимущества цифровых вычислительных устройств перед аналоговыми. Сопряжение вычислительных устройств с датчиками и исполнительными механизмами. Классификация систем числового программного управления (ЧПУ) и решаемые ими задач. Применение микропроцессорных средств для управления технологическим оборудованием. Алгоритмы управления и программное обеспечение микропроцессорных систем.</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18</w:t>
            </w:r>
          </w:p>
        </w:tc>
        <w:tc>
          <w:tcPr>
            <w:tcW w:w="9923" w:type="dxa"/>
            <w:gridSpan w:val="2"/>
            <w:shd w:val="clear" w:color="auto" w:fill="auto"/>
          </w:tcPr>
          <w:p w:rsidR="00C8021E" w:rsidRPr="003F6B5B" w:rsidRDefault="00C8021E" w:rsidP="0004672D">
            <w:pPr>
              <w:pStyle w:val="af8"/>
              <w:widowControl w:val="0"/>
              <w:spacing w:after="0"/>
              <w:ind w:left="0"/>
              <w:rPr>
                <w:b/>
                <w:sz w:val="20"/>
                <w:szCs w:val="20"/>
              </w:rPr>
            </w:pPr>
            <w:r w:rsidRPr="003F6B5B">
              <w:rPr>
                <w:b/>
                <w:sz w:val="20"/>
                <w:szCs w:val="20"/>
              </w:rPr>
              <w:t>Управляющие вычислительные комплексы</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Назначение, структура и взаимодействие компонентов системы гибкого автоматизированного производства (ГАП). Назначение, выполняемые функции и обобщенная структура автоматизированной системы управления технологическими процессами (АСУ ТП). Агрегатная система средств телемеханической техники. Автоматизированные системы управления производством (АСУП): на базе микро – ЭВМ: выполняемые функции, схема взаимодействия технических средств интегрированной системы. Тенденции развития и социально-экономические аспекты автоматизации производства.</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tcBorders>
              <w:bottom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163146" w:rsidRPr="003F6B5B" w:rsidTr="003F6B5B">
        <w:trPr>
          <w:gridAfter w:val="1"/>
          <w:wAfter w:w="17" w:type="dxa"/>
        </w:trPr>
        <w:tc>
          <w:tcPr>
            <w:tcW w:w="2660" w:type="dxa"/>
            <w:vMerge/>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10348" w:type="dxa"/>
            <w:gridSpan w:val="3"/>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Лабораторные работы</w:t>
            </w:r>
          </w:p>
        </w:tc>
        <w:tc>
          <w:tcPr>
            <w:tcW w:w="1134" w:type="dxa"/>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8</w:t>
            </w:r>
          </w:p>
        </w:tc>
        <w:tc>
          <w:tcPr>
            <w:tcW w:w="1272" w:type="dxa"/>
            <w:vMerge w:val="restart"/>
            <w:shd w:val="clear" w:color="auto" w:fill="A6A6A6"/>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163146" w:rsidRPr="003F6B5B" w:rsidTr="003F6B5B">
        <w:trPr>
          <w:gridAfter w:val="1"/>
          <w:wAfter w:w="17" w:type="dxa"/>
        </w:trPr>
        <w:tc>
          <w:tcPr>
            <w:tcW w:w="2660" w:type="dxa"/>
            <w:vMerge/>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w:t>
            </w:r>
          </w:p>
        </w:tc>
        <w:tc>
          <w:tcPr>
            <w:tcW w:w="9923" w:type="dxa"/>
            <w:gridSpan w:val="2"/>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Изучение работы параметрических датчиков. Потенциометрический датчик.</w:t>
            </w:r>
          </w:p>
        </w:tc>
        <w:tc>
          <w:tcPr>
            <w:tcW w:w="1134" w:type="dxa"/>
            <w:vMerge w:val="restart"/>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clear" w:color="auto" w:fill="A6A6A6"/>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163146" w:rsidRPr="003F6B5B" w:rsidTr="003F6B5B">
        <w:trPr>
          <w:gridAfter w:val="1"/>
          <w:wAfter w:w="17" w:type="dxa"/>
        </w:trPr>
        <w:tc>
          <w:tcPr>
            <w:tcW w:w="2660" w:type="dxa"/>
            <w:vMerge/>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c>
          <w:tcPr>
            <w:tcW w:w="9923" w:type="dxa"/>
            <w:gridSpan w:val="2"/>
            <w:shd w:val="clear" w:color="auto" w:fill="auto"/>
          </w:tcPr>
          <w:p w:rsidR="00163146" w:rsidRPr="003F6B5B" w:rsidRDefault="00163146" w:rsidP="0004672D">
            <w:pPr>
              <w:widowControl w:val="0"/>
              <w:rPr>
                <w:sz w:val="20"/>
                <w:szCs w:val="20"/>
                <w:lang w:val="uk-UA"/>
              </w:rPr>
            </w:pPr>
            <w:r w:rsidRPr="003F6B5B">
              <w:rPr>
                <w:sz w:val="20"/>
                <w:szCs w:val="20"/>
              </w:rPr>
              <w:t xml:space="preserve">Изучение работы параметрических датчиков. Терморезистор. </w:t>
            </w:r>
          </w:p>
        </w:tc>
        <w:tc>
          <w:tcPr>
            <w:tcW w:w="1134" w:type="dxa"/>
            <w:vMerge/>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clear" w:color="auto" w:fill="A6A6A6"/>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163146" w:rsidRPr="003F6B5B" w:rsidTr="003F6B5B">
        <w:trPr>
          <w:gridAfter w:val="1"/>
          <w:wAfter w:w="17" w:type="dxa"/>
        </w:trPr>
        <w:tc>
          <w:tcPr>
            <w:tcW w:w="2660" w:type="dxa"/>
            <w:vMerge/>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3</w:t>
            </w:r>
          </w:p>
        </w:tc>
        <w:tc>
          <w:tcPr>
            <w:tcW w:w="9923" w:type="dxa"/>
            <w:gridSpan w:val="2"/>
            <w:shd w:val="clear" w:color="auto" w:fill="auto"/>
          </w:tcPr>
          <w:p w:rsidR="00163146" w:rsidRPr="003F6B5B" w:rsidRDefault="00163146" w:rsidP="0004672D">
            <w:pPr>
              <w:widowControl w:val="0"/>
              <w:rPr>
                <w:sz w:val="20"/>
                <w:szCs w:val="20"/>
                <w:lang w:val="uk-UA"/>
              </w:rPr>
            </w:pPr>
            <w:r w:rsidRPr="003F6B5B">
              <w:rPr>
                <w:sz w:val="20"/>
                <w:szCs w:val="20"/>
              </w:rPr>
              <w:t xml:space="preserve">Изучение работы параметрических датчиков. Фоторезистор. </w:t>
            </w:r>
          </w:p>
        </w:tc>
        <w:tc>
          <w:tcPr>
            <w:tcW w:w="1134" w:type="dxa"/>
            <w:vMerge/>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clear" w:color="auto" w:fill="A6A6A6"/>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163146" w:rsidRPr="003F6B5B" w:rsidTr="003F6B5B">
        <w:trPr>
          <w:gridAfter w:val="1"/>
          <w:wAfter w:w="17" w:type="dxa"/>
        </w:trPr>
        <w:tc>
          <w:tcPr>
            <w:tcW w:w="2660" w:type="dxa"/>
            <w:vMerge/>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4</w:t>
            </w:r>
          </w:p>
        </w:tc>
        <w:tc>
          <w:tcPr>
            <w:tcW w:w="9923" w:type="dxa"/>
            <w:gridSpan w:val="2"/>
            <w:shd w:val="clear" w:color="auto" w:fill="auto"/>
          </w:tcPr>
          <w:p w:rsidR="00163146" w:rsidRPr="003F6B5B" w:rsidRDefault="00163146" w:rsidP="0004672D">
            <w:pPr>
              <w:widowControl w:val="0"/>
              <w:rPr>
                <w:sz w:val="20"/>
                <w:szCs w:val="20"/>
                <w:lang w:val="uk-UA"/>
              </w:rPr>
            </w:pPr>
            <w:r w:rsidRPr="003F6B5B">
              <w:rPr>
                <w:sz w:val="20"/>
                <w:szCs w:val="20"/>
                <w:lang w:val="uk-UA"/>
              </w:rPr>
              <w:t>Исследование работы операционного усилителя.</w:t>
            </w:r>
          </w:p>
        </w:tc>
        <w:tc>
          <w:tcPr>
            <w:tcW w:w="1134" w:type="dxa"/>
            <w:vMerge/>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clear" w:color="auto" w:fill="A6A6A6"/>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163146" w:rsidRPr="003F6B5B" w:rsidTr="003F6B5B">
        <w:trPr>
          <w:gridAfter w:val="1"/>
          <w:wAfter w:w="17" w:type="dxa"/>
        </w:trPr>
        <w:tc>
          <w:tcPr>
            <w:tcW w:w="2660" w:type="dxa"/>
            <w:vMerge/>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5</w:t>
            </w:r>
          </w:p>
        </w:tc>
        <w:tc>
          <w:tcPr>
            <w:tcW w:w="9923" w:type="dxa"/>
            <w:gridSpan w:val="2"/>
            <w:shd w:val="clear" w:color="auto" w:fill="auto"/>
          </w:tcPr>
          <w:p w:rsidR="00163146" w:rsidRPr="003F6B5B" w:rsidRDefault="00163146" w:rsidP="0004672D">
            <w:pPr>
              <w:pStyle w:val="22"/>
              <w:widowControl w:val="0"/>
              <w:spacing w:after="0" w:line="240" w:lineRule="auto"/>
              <w:ind w:left="0"/>
              <w:rPr>
                <w:sz w:val="20"/>
                <w:szCs w:val="20"/>
              </w:rPr>
            </w:pPr>
            <w:r w:rsidRPr="003F6B5B">
              <w:rPr>
                <w:sz w:val="20"/>
                <w:szCs w:val="20"/>
              </w:rPr>
              <w:t>Изучение работы электромагнитного реле переменного тока.</w:t>
            </w:r>
          </w:p>
        </w:tc>
        <w:tc>
          <w:tcPr>
            <w:tcW w:w="1134" w:type="dxa"/>
            <w:vMerge/>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clear" w:color="auto" w:fill="A6A6A6"/>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163146" w:rsidRPr="003F6B5B" w:rsidTr="003F6B5B">
        <w:trPr>
          <w:gridAfter w:val="1"/>
          <w:wAfter w:w="17" w:type="dxa"/>
        </w:trPr>
        <w:tc>
          <w:tcPr>
            <w:tcW w:w="2660" w:type="dxa"/>
            <w:vMerge/>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6</w:t>
            </w:r>
          </w:p>
        </w:tc>
        <w:tc>
          <w:tcPr>
            <w:tcW w:w="9923" w:type="dxa"/>
            <w:gridSpan w:val="2"/>
            <w:shd w:val="clear" w:color="auto" w:fill="auto"/>
          </w:tcPr>
          <w:p w:rsidR="00163146" w:rsidRPr="003F6B5B" w:rsidRDefault="00163146" w:rsidP="0004672D">
            <w:pPr>
              <w:widowControl w:val="0"/>
              <w:rPr>
                <w:sz w:val="20"/>
                <w:szCs w:val="20"/>
              </w:rPr>
            </w:pPr>
            <w:r w:rsidRPr="003F6B5B">
              <w:rPr>
                <w:sz w:val="20"/>
                <w:szCs w:val="20"/>
              </w:rPr>
              <w:t>Изучение работы системы автоматического регулирования температуры.</w:t>
            </w:r>
          </w:p>
        </w:tc>
        <w:tc>
          <w:tcPr>
            <w:tcW w:w="1134" w:type="dxa"/>
            <w:vMerge/>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clear" w:color="auto" w:fill="A6A6A6"/>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163146" w:rsidRPr="003F6B5B" w:rsidTr="003F6B5B">
        <w:trPr>
          <w:gridAfter w:val="1"/>
          <w:wAfter w:w="17" w:type="dxa"/>
        </w:trPr>
        <w:tc>
          <w:tcPr>
            <w:tcW w:w="2660" w:type="dxa"/>
            <w:vMerge/>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7</w:t>
            </w:r>
          </w:p>
        </w:tc>
        <w:tc>
          <w:tcPr>
            <w:tcW w:w="9923" w:type="dxa"/>
            <w:gridSpan w:val="2"/>
            <w:shd w:val="clear" w:color="auto" w:fill="auto"/>
          </w:tcPr>
          <w:p w:rsidR="00163146" w:rsidRPr="003F6B5B" w:rsidRDefault="00163146" w:rsidP="0004672D">
            <w:pPr>
              <w:widowControl w:val="0"/>
              <w:rPr>
                <w:sz w:val="20"/>
                <w:szCs w:val="20"/>
                <w:lang w:val="uk-UA"/>
              </w:rPr>
            </w:pPr>
            <w:r w:rsidRPr="003F6B5B">
              <w:rPr>
                <w:sz w:val="20"/>
                <w:szCs w:val="20"/>
                <w:lang w:val="uk-UA"/>
              </w:rPr>
              <w:t>Исследование типовых звеньев САР. Усилительное и колебательное звенья.</w:t>
            </w:r>
          </w:p>
        </w:tc>
        <w:tc>
          <w:tcPr>
            <w:tcW w:w="1134" w:type="dxa"/>
            <w:vMerge/>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clear" w:color="auto" w:fill="A6A6A6"/>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163146" w:rsidRPr="003F6B5B" w:rsidTr="003F6B5B">
        <w:trPr>
          <w:gridAfter w:val="1"/>
          <w:wAfter w:w="17" w:type="dxa"/>
        </w:trPr>
        <w:tc>
          <w:tcPr>
            <w:tcW w:w="2660" w:type="dxa"/>
            <w:vMerge/>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8</w:t>
            </w:r>
          </w:p>
        </w:tc>
        <w:tc>
          <w:tcPr>
            <w:tcW w:w="9923" w:type="dxa"/>
            <w:gridSpan w:val="2"/>
            <w:shd w:val="clear" w:color="auto" w:fill="auto"/>
          </w:tcPr>
          <w:p w:rsidR="00163146" w:rsidRPr="003F6B5B" w:rsidRDefault="00163146" w:rsidP="0004672D">
            <w:pPr>
              <w:widowControl w:val="0"/>
              <w:rPr>
                <w:sz w:val="20"/>
                <w:szCs w:val="20"/>
                <w:lang w:val="uk-UA"/>
              </w:rPr>
            </w:pPr>
            <w:r w:rsidRPr="003F6B5B">
              <w:rPr>
                <w:sz w:val="20"/>
                <w:szCs w:val="20"/>
              </w:rPr>
              <w:t>Изучение системы автоматического повторного включения.</w:t>
            </w:r>
          </w:p>
        </w:tc>
        <w:tc>
          <w:tcPr>
            <w:tcW w:w="1134" w:type="dxa"/>
            <w:vMerge/>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clear" w:color="auto" w:fill="A6A6A6"/>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163146" w:rsidRPr="003F6B5B" w:rsidTr="003F6B5B">
        <w:trPr>
          <w:gridAfter w:val="1"/>
          <w:wAfter w:w="17" w:type="dxa"/>
        </w:trPr>
        <w:tc>
          <w:tcPr>
            <w:tcW w:w="2660" w:type="dxa"/>
            <w:vMerge/>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9</w:t>
            </w:r>
          </w:p>
        </w:tc>
        <w:tc>
          <w:tcPr>
            <w:tcW w:w="9923" w:type="dxa"/>
            <w:gridSpan w:val="2"/>
            <w:shd w:val="clear" w:color="auto" w:fill="auto"/>
          </w:tcPr>
          <w:p w:rsidR="00163146" w:rsidRPr="003F6B5B" w:rsidRDefault="00163146" w:rsidP="0004672D">
            <w:pPr>
              <w:widowControl w:val="0"/>
              <w:rPr>
                <w:sz w:val="20"/>
                <w:szCs w:val="20"/>
              </w:rPr>
            </w:pPr>
            <w:r w:rsidRPr="003F6B5B">
              <w:rPr>
                <w:sz w:val="20"/>
                <w:szCs w:val="20"/>
              </w:rPr>
              <w:t>Изучение системы автоматического включения резерва.</w:t>
            </w:r>
          </w:p>
        </w:tc>
        <w:tc>
          <w:tcPr>
            <w:tcW w:w="1134" w:type="dxa"/>
            <w:vMerge/>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tcBorders>
              <w:bottom w:val="single" w:sz="4" w:space="0" w:color="auto"/>
            </w:tcBorders>
            <w:shd w:val="clear" w:color="auto" w:fill="A6A6A6"/>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val="restart"/>
            <w:tcBorders>
              <w:top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Тема 2.2 Электрический привод</w:t>
            </w:r>
          </w:p>
        </w:tc>
        <w:tc>
          <w:tcPr>
            <w:tcW w:w="10348" w:type="dxa"/>
            <w:gridSpan w:val="3"/>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Содержание</w:t>
            </w:r>
          </w:p>
        </w:tc>
        <w:tc>
          <w:tcPr>
            <w:tcW w:w="1134" w:type="dxa"/>
            <w:shd w:val="clear" w:color="auto" w:fill="auto"/>
          </w:tcPr>
          <w:p w:rsidR="00C8021E" w:rsidRPr="003F6B5B" w:rsidRDefault="00407E8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52</w:t>
            </w:r>
          </w:p>
        </w:tc>
        <w:tc>
          <w:tcPr>
            <w:tcW w:w="1272" w:type="dxa"/>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Height w:val="871"/>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Основы теории электрического привода</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sz w:val="20"/>
                <w:szCs w:val="20"/>
              </w:rPr>
              <w:t>Роль и место электропривода (ЭП) в производственном процессе и быту. Определения и понятия. Назначение и классификация ЭП. Структурная схема ЭП.</w:t>
            </w:r>
          </w:p>
        </w:tc>
        <w:tc>
          <w:tcPr>
            <w:tcW w:w="1134" w:type="dxa"/>
            <w:vMerge w:val="restart"/>
            <w:shd w:val="clear" w:color="auto" w:fill="auto"/>
          </w:tcPr>
          <w:p w:rsidR="00C8021E"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28</w:t>
            </w: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Height w:val="871"/>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c>
          <w:tcPr>
            <w:tcW w:w="9923" w:type="dxa"/>
            <w:gridSpan w:val="2"/>
            <w:shd w:val="clear" w:color="auto" w:fill="auto"/>
          </w:tcPr>
          <w:p w:rsidR="00C8021E" w:rsidRPr="003F6B5B" w:rsidRDefault="00C8021E" w:rsidP="0004672D">
            <w:pPr>
              <w:pStyle w:val="35"/>
              <w:rPr>
                <w:b/>
                <w:bCs/>
              </w:rPr>
            </w:pPr>
            <w:r w:rsidRPr="003F6B5B">
              <w:rPr>
                <w:b/>
                <w:bCs/>
              </w:rPr>
              <w:t>Статические и динамические нагрузки. Основное уравнение электропривода</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Механическая часть электропривода (ЭП). Возможные направления передачи механической мощности в ЭП. Динамический момент и силы сопротивления. Момент инерции тела относительно оси вращения. Активные и реактивные моменты. Основное уравнение движения ЭП.</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Height w:val="340"/>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3</w:t>
            </w:r>
          </w:p>
        </w:tc>
        <w:tc>
          <w:tcPr>
            <w:tcW w:w="9923" w:type="dxa"/>
            <w:gridSpan w:val="2"/>
            <w:shd w:val="clear" w:color="auto" w:fill="auto"/>
          </w:tcPr>
          <w:p w:rsidR="00C8021E" w:rsidRPr="003F6B5B" w:rsidRDefault="00C8021E" w:rsidP="0004672D">
            <w:pPr>
              <w:pStyle w:val="35"/>
              <w:rPr>
                <w:b/>
              </w:rPr>
            </w:pPr>
            <w:r w:rsidRPr="003F6B5B">
              <w:rPr>
                <w:b/>
                <w:bCs/>
              </w:rPr>
              <w:t>Приведение движения элементов электропривода к одной оси вращения</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Масса, инерция, момент инерции. Операция приведения. Приведения статических моментов и моментов инерции к валу ЭД. Приведенный маховый момент.</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Height w:val="340"/>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r w:rsidRPr="003F6B5B">
              <w:rPr>
                <w:sz w:val="20"/>
                <w:szCs w:val="20"/>
              </w:rPr>
              <w:t>4</w:t>
            </w:r>
          </w:p>
        </w:tc>
        <w:tc>
          <w:tcPr>
            <w:tcW w:w="9923" w:type="dxa"/>
            <w:gridSpan w:val="2"/>
            <w:shd w:val="clear" w:color="auto" w:fill="auto"/>
          </w:tcPr>
          <w:p w:rsidR="00C8021E" w:rsidRPr="003F6B5B" w:rsidRDefault="00C8021E" w:rsidP="0004672D">
            <w:pPr>
              <w:pStyle w:val="35"/>
              <w:rPr>
                <w:b/>
                <w:bCs/>
              </w:rPr>
            </w:pPr>
            <w:r w:rsidRPr="003F6B5B">
              <w:rPr>
                <w:b/>
                <w:bCs/>
              </w:rPr>
              <w:t>Режимы работы двигателя постоянного тока (ДПТ)</w:t>
            </w:r>
            <w:r w:rsidRPr="003F6B5B">
              <w:rPr>
                <w:b/>
                <w:bCs/>
              </w:rPr>
              <w:tab/>
              <w:t xml:space="preserve"> и его характеристики</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Режимы работы двигателя постоянного тока (ДПТ), основные схемы включения ДПТ. Электромеханическая и механическая характеристики ДПТ при различных способах возбуждения.</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5</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bCs/>
                <w:sz w:val="20"/>
                <w:szCs w:val="20"/>
              </w:rPr>
              <w:t>Расчет и построение характеристик двигателя постоянного тока</w:t>
            </w:r>
            <w:r w:rsidRPr="003F6B5B">
              <w:rPr>
                <w:b/>
                <w:sz w:val="20"/>
                <w:szCs w:val="20"/>
              </w:rPr>
              <w:t xml:space="preserve"> </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Основные соотношения параметров для ДПТ. Расчет и построение механических характеристик ДПТ. Относительные величины. Характеристики ДПТ в относительных единицах.</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6</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bCs/>
                <w:sz w:val="20"/>
                <w:szCs w:val="20"/>
              </w:rPr>
              <w:t>Пуск, торможение и реверс двигателя постоянного тока</w:t>
            </w:r>
            <w:r w:rsidRPr="003F6B5B">
              <w:rPr>
                <w:b/>
                <w:sz w:val="20"/>
                <w:szCs w:val="20"/>
              </w:rPr>
              <w:t xml:space="preserve"> </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Пусковая диаграмма ДПТ. Изменение тока при пуске. Графоаналитический метод расчета пускового резистора. Динамическое торможение. Торможение противовключением. Выбор пусковых резисторов.</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7</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b/>
                <w:bCs/>
                <w:sz w:val="20"/>
                <w:szCs w:val="20"/>
              </w:rPr>
              <w:t>Регулирование скорости двигателя постоянного тока</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Способы регулирования скорости ДПТ. Регулирование скорости ДПТ изменением напряжения, сопротивления цепи якоря и изменением потока возбуждения. Расчет регулировочных резисторов. Импульсное регулирование.</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8</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b/>
                <w:bCs/>
                <w:sz w:val="20"/>
                <w:szCs w:val="20"/>
              </w:rPr>
              <w:t>Механические характеристики асинхронного двигателя (АД) переменного тока</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Механическая характеристика трехфазного асинхронного двигателя (АД). Двигательный и тормозной режимы. Формула Клосса. Упрощенный расчет механической характеристики АД по формуле Клосса.</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9</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b/>
                <w:bCs/>
                <w:sz w:val="20"/>
                <w:szCs w:val="20"/>
              </w:rPr>
              <w:t>Пуск, торможение и реверс асинхронного двигателя переменного тока</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Проблемы пуска АД. Пусковая диаграмма для АД с фазным ротором. Расчет пусковых резисторов в цепи ротора. Торможение АД противовключением. Динамическое и рекуперативное торможение АД. Реверс АД.</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10</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b/>
                <w:bCs/>
                <w:sz w:val="20"/>
                <w:szCs w:val="20"/>
              </w:rPr>
              <w:t>Регулирование скорости асинхронного двигателя</w:t>
            </w:r>
            <w:r w:rsidRPr="003F6B5B">
              <w:rPr>
                <w:b/>
                <w:bCs/>
                <w:sz w:val="20"/>
                <w:szCs w:val="20"/>
              </w:rPr>
              <w:tab/>
              <w:t xml:space="preserve"> переменного тока.</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Регулирование скорости АД изменением сопротивления в цепи ротора, напряжения на статоре, частоты питающего напряжения, числа пар полюсов, включением резисторов и дросселей в цепь статора. Принцип регулирования экономичности АД. Импульсное регулирование координат ЭП. Разновидности и области применения однофазных АД. Особенности применения линейных АД.</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11</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b/>
                <w:bCs/>
                <w:sz w:val="20"/>
                <w:szCs w:val="20"/>
              </w:rPr>
              <w:t>Электропривод с синхронным двигателем переменного тока</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 xml:space="preserve">Статические характеристики и режимы работы СД. Пуск, регулирование скорости и торможение СД. СД как компенсатор реактивной мощности. </w:t>
            </w:r>
            <w:r w:rsidRPr="003F6B5B">
              <w:rPr>
                <w:bCs/>
                <w:sz w:val="20"/>
                <w:szCs w:val="20"/>
                <w:lang w:val="en-US"/>
              </w:rPr>
              <w:t>U</w:t>
            </w:r>
            <w:r w:rsidRPr="003F6B5B">
              <w:rPr>
                <w:bCs/>
                <w:sz w:val="20"/>
                <w:szCs w:val="20"/>
              </w:rPr>
              <w:t xml:space="preserve"> - образные характеристики. ЭП с вентильным двигателем. Вентильноиндуктивный ЭП.</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12</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b/>
                <w:bCs/>
                <w:sz w:val="20"/>
                <w:szCs w:val="20"/>
              </w:rPr>
              <w:t>Потери мощности и энергии в электроприводе</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Переходные режимы ЭП. Энергетические показатели ЭП. Потери энергии при пуске, реверсе и торможении ЭД. Влияние нагрузки на потери, коэффициент полезного действия и мощности ЭП. Способы снижения потерь энергии в ЭП в переходных режимах.</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13</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b/>
                <w:bCs/>
                <w:sz w:val="20"/>
                <w:szCs w:val="20"/>
              </w:rPr>
              <w:t>Переходные процессы в электроприводе</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процессы в системе «преобразователь- двигатель». Особенности переходных процессов в АД и их нормирование.</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sz w:val="20"/>
                <w:szCs w:val="20"/>
              </w:rPr>
              <w:t>Определение времени пуска и торможения ЭД. Уравнение переходного процесса. Постоянная времени. Методы расчета переходного процесса.</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sz w:val="20"/>
                <w:szCs w:val="20"/>
              </w:rPr>
              <w:t xml:space="preserve">Расчет переходного процесса с помощью ЭВМ. Способы снижения потерь электроэнергии в переходных </w:t>
            </w:r>
            <w:r w:rsidRPr="003F6B5B">
              <w:rPr>
                <w:sz w:val="20"/>
                <w:szCs w:val="20"/>
              </w:rPr>
              <w:lastRenderedPageBreak/>
              <w:t>процессах.</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14</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b/>
                <w:bCs/>
                <w:sz w:val="20"/>
                <w:szCs w:val="20"/>
              </w:rPr>
              <w:t>Выбор двигателя для электропривода</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Факторы, определяющие систему электропривода. Выбор электродвигателя по роду тока, способу возбуждения, напряжению, степени защиты от влияния внешней среды и др. Уравнения нагревания и охлаждения. Классы нагревостойкости изоляции. Длительный, повторно- кратковременный и кратковременный режим работы; нагрузочная диаграмма, выбор мощности электродвигателя. Проверка на перегрузочную способность.</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15</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
                <w:bCs/>
                <w:sz w:val="20"/>
                <w:szCs w:val="20"/>
              </w:rPr>
              <w:t xml:space="preserve">Роль автоматизированного электропривода в современном производстве. </w:t>
            </w:r>
            <w:r w:rsidRPr="003F6B5B">
              <w:rPr>
                <w:bCs/>
                <w:sz w:val="20"/>
                <w:szCs w:val="20"/>
              </w:rPr>
              <w:t>Классификация систем управления</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bCs/>
                <w:sz w:val="20"/>
                <w:szCs w:val="20"/>
              </w:rPr>
              <w:t>Роль автоматизированного электропривода в современном производстве. Классификация систем управления.</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16</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b/>
                <w:bCs/>
                <w:sz w:val="20"/>
                <w:szCs w:val="20"/>
              </w:rPr>
              <w:t>Разомкнутые системы электропривода</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Аппараты, работающие в силовых цепях ЭП. Пуск и торможение ЭД в функции различных параметров. Принцип тиристорного управления разомкнутой системой ЭП.</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Height w:val="161"/>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10348" w:type="dxa"/>
            <w:gridSpan w:val="3"/>
            <w:tcBorders>
              <w:top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b/>
                <w:bCs/>
                <w:sz w:val="20"/>
                <w:szCs w:val="20"/>
              </w:rPr>
              <w:t>Лабораторные работы</w:t>
            </w:r>
          </w:p>
        </w:tc>
        <w:tc>
          <w:tcPr>
            <w:tcW w:w="1134" w:type="dxa"/>
            <w:shd w:val="clear" w:color="auto" w:fill="auto"/>
          </w:tcPr>
          <w:p w:rsidR="00C8021E"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3F6B5B">
              <w:rPr>
                <w:b/>
                <w:bCs/>
                <w:sz w:val="20"/>
                <w:szCs w:val="20"/>
              </w:rPr>
              <w:t>1</w:t>
            </w:r>
            <w:r w:rsidR="00407E86" w:rsidRPr="003F6B5B">
              <w:rPr>
                <w:b/>
                <w:bCs/>
                <w:sz w:val="20"/>
                <w:szCs w:val="20"/>
              </w:rPr>
              <w:t>6</w:t>
            </w:r>
          </w:p>
        </w:tc>
        <w:tc>
          <w:tcPr>
            <w:tcW w:w="1272" w:type="dxa"/>
            <w:vMerge w:val="restart"/>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r>
      <w:tr w:rsidR="00C8021E" w:rsidRPr="003F6B5B" w:rsidTr="003F6B5B">
        <w:trPr>
          <w:gridAfter w:val="1"/>
          <w:wAfter w:w="17" w:type="dxa"/>
          <w:trHeight w:val="70"/>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tcBorders>
              <w:top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w:t>
            </w:r>
          </w:p>
        </w:tc>
        <w:tc>
          <w:tcPr>
            <w:tcW w:w="9923" w:type="dxa"/>
            <w:gridSpan w:val="2"/>
            <w:tcBorders>
              <w:top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Определение момента инерции методом свободного выбега</w:t>
            </w:r>
            <w:r w:rsidRPr="003F6B5B">
              <w:rPr>
                <w:b/>
                <w:bCs/>
                <w:sz w:val="20"/>
                <w:szCs w:val="20"/>
              </w:rPr>
              <w:t>.</w:t>
            </w:r>
          </w:p>
        </w:tc>
        <w:tc>
          <w:tcPr>
            <w:tcW w:w="1134" w:type="dxa"/>
            <w:vMerge w:val="restart"/>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r>
      <w:tr w:rsidR="00C8021E" w:rsidRPr="003F6B5B" w:rsidTr="003F6B5B">
        <w:trPr>
          <w:gridAfter w:val="1"/>
          <w:wAfter w:w="17" w:type="dxa"/>
          <w:trHeight w:val="70"/>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tcBorders>
              <w:top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c>
          <w:tcPr>
            <w:tcW w:w="9923" w:type="dxa"/>
            <w:gridSpan w:val="2"/>
            <w:tcBorders>
              <w:top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Изучение механических характеристик двигателя постоянного тока в различных режимах.</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r>
      <w:tr w:rsidR="00C8021E" w:rsidRPr="003F6B5B" w:rsidTr="003F6B5B">
        <w:trPr>
          <w:gridAfter w:val="1"/>
          <w:wAfter w:w="17" w:type="dxa"/>
          <w:trHeight w:val="70"/>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tcBorders>
              <w:top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3</w:t>
            </w:r>
          </w:p>
        </w:tc>
        <w:tc>
          <w:tcPr>
            <w:tcW w:w="9923" w:type="dxa"/>
            <w:gridSpan w:val="2"/>
            <w:tcBorders>
              <w:top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Изучение регулировочных свойств электропривода с двигателем постоянного тока.</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r>
      <w:tr w:rsidR="00C8021E" w:rsidRPr="003F6B5B" w:rsidTr="003F6B5B">
        <w:trPr>
          <w:gridAfter w:val="1"/>
          <w:wAfter w:w="17" w:type="dxa"/>
          <w:trHeight w:val="70"/>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tcBorders>
              <w:top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4</w:t>
            </w:r>
          </w:p>
        </w:tc>
        <w:tc>
          <w:tcPr>
            <w:tcW w:w="9923" w:type="dxa"/>
            <w:gridSpan w:val="2"/>
            <w:tcBorders>
              <w:top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механической характеристики асинхронного электродвигателя в различных режимах.</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r>
      <w:tr w:rsidR="00C8021E" w:rsidRPr="003F6B5B" w:rsidTr="003F6B5B">
        <w:trPr>
          <w:gridAfter w:val="1"/>
          <w:wAfter w:w="17" w:type="dxa"/>
          <w:trHeight w:val="70"/>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tcBorders>
              <w:top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5</w:t>
            </w:r>
          </w:p>
        </w:tc>
        <w:tc>
          <w:tcPr>
            <w:tcW w:w="9923" w:type="dxa"/>
            <w:gridSpan w:val="2"/>
            <w:tcBorders>
              <w:top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механической характеристики синхронного электродвигателя.</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clear" w:color="auto" w:fill="A6A6A6"/>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r>
      <w:tr w:rsidR="00C8021E" w:rsidRPr="003F6B5B" w:rsidTr="003F6B5B">
        <w:trPr>
          <w:gridAfter w:val="1"/>
          <w:wAfter w:w="17" w:type="dxa"/>
          <w:trHeight w:val="360"/>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6</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нагрузочных диаграмм электродвигателя.</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Height w:val="281"/>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7</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разомкнутой схемы управления двигателем постоянного тока.</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Height w:val="281"/>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8</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разомкнутой релейной схемы управления асинхронным двигателем с фазным ротором.</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Height w:val="281"/>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9</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Исследование реверсивной схемы управления асинхронным двигателем с фазным ротором с торможением противовключением.</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Height w:val="281"/>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10348" w:type="dxa"/>
            <w:gridSpan w:val="3"/>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Практические занятия</w:t>
            </w:r>
          </w:p>
        </w:tc>
        <w:tc>
          <w:tcPr>
            <w:tcW w:w="1134" w:type="dxa"/>
            <w:shd w:val="clear" w:color="auto" w:fill="auto"/>
          </w:tcPr>
          <w:p w:rsidR="00C8021E" w:rsidRPr="003F6B5B" w:rsidRDefault="00407E8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4</w:t>
            </w:r>
          </w:p>
        </w:tc>
        <w:tc>
          <w:tcPr>
            <w:tcW w:w="1272" w:type="dxa"/>
            <w:tcBorders>
              <w:top w:val="nil"/>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Height w:val="281"/>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Расчет и построение пусковых диаграмм ДПТ. Выбор пусковых резисторов.</w:t>
            </w:r>
          </w:p>
        </w:tc>
        <w:tc>
          <w:tcPr>
            <w:tcW w:w="1134" w:type="dxa"/>
            <w:vMerge w:val="restart"/>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vMerge w:val="restart"/>
            <w:tcBorders>
              <w:top w:val="nil"/>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Height w:val="281"/>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 xml:space="preserve">Расчет пусковых резисторов в цепи ротора. </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val="restart"/>
            <w:tcBorders>
              <w:top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Тема 2.3. Системы автоматизированного управления электроприводом</w:t>
            </w:r>
          </w:p>
        </w:tc>
        <w:tc>
          <w:tcPr>
            <w:tcW w:w="10348" w:type="dxa"/>
            <w:gridSpan w:val="3"/>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Содержание</w:t>
            </w:r>
          </w:p>
        </w:tc>
        <w:tc>
          <w:tcPr>
            <w:tcW w:w="1134" w:type="dxa"/>
            <w:shd w:val="clear" w:color="auto" w:fill="auto"/>
          </w:tcPr>
          <w:p w:rsidR="00C8021E" w:rsidRPr="003F6B5B" w:rsidRDefault="00407E8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42</w:t>
            </w:r>
          </w:p>
        </w:tc>
        <w:tc>
          <w:tcPr>
            <w:tcW w:w="1272" w:type="dxa"/>
            <w:tcBorders>
              <w:top w:val="nil"/>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w:t>
            </w:r>
          </w:p>
        </w:tc>
        <w:tc>
          <w:tcPr>
            <w:tcW w:w="9923" w:type="dxa"/>
            <w:gridSpan w:val="2"/>
            <w:shd w:val="clear" w:color="auto" w:fill="auto"/>
          </w:tcPr>
          <w:p w:rsidR="00DB4241"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 xml:space="preserve">Роль автоматизированного электропривода в современном производстве. </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Общая характеристика и классификация систем автоматизированного управления электроприводами. Замкнутая структура электропривода, ее особенности и основные области применения.</w:t>
            </w:r>
          </w:p>
        </w:tc>
        <w:tc>
          <w:tcPr>
            <w:tcW w:w="1134" w:type="dxa"/>
            <w:vMerge w:val="restart"/>
            <w:shd w:val="clear" w:color="auto" w:fill="auto"/>
          </w:tcPr>
          <w:p w:rsidR="00C8021E"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16</w:t>
            </w: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Height w:val="820"/>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Элементы и устройства замкнутых систем управления электроприводами</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Основные функции и принципы построения замкнутых структур электроприводов. Система «преобразователь-двигатель» как основа замкнутых структур. Понятие о формировании статических и динамических характеристик электропривода.</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Современные полупроводниковые силовые приборы, применяемые в преобразовательных устройствах замкнутых систем управления электроприводами постоянного и переменного тока. Классификация и виды силовых преобразователей, применяемых в электроприводах.</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Основные схемы, свойства и особенности работы нереверсивных и реверсивных управляемых выпрямителей. Система импульсно-фазового управления тиристорами. Совместное и раздельное управление группами вентилей реверсивных управляемых: выпрямителей.</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Виды преобразователей частоты, их свойства и особенности. Понятие о принципах действия инвертора. Инверторы тока и напряжения.</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Тиристорные регуляторы напряжения переменного тока, их схемы и особенности работы.</w:t>
            </w:r>
          </w:p>
          <w:p w:rsidR="00C8021E" w:rsidRPr="003F6B5B" w:rsidRDefault="00C8021E" w:rsidP="0004672D">
            <w:pPr>
              <w:widowControl w:val="0"/>
              <w:jc w:val="both"/>
              <w:rPr>
                <w:sz w:val="20"/>
                <w:szCs w:val="20"/>
              </w:rPr>
            </w:pPr>
            <w:r w:rsidRPr="003F6B5B">
              <w:rPr>
                <w:sz w:val="20"/>
                <w:szCs w:val="20"/>
              </w:rPr>
              <w:lastRenderedPageBreak/>
              <w:t>Импульсные преобразователи постоянного тока, понятие о широтноимпульсной модуляции.</w:t>
            </w:r>
          </w:p>
          <w:p w:rsidR="00C8021E" w:rsidRPr="003F6B5B" w:rsidRDefault="00C8021E" w:rsidP="0004672D">
            <w:pPr>
              <w:widowControl w:val="0"/>
              <w:jc w:val="both"/>
              <w:rPr>
                <w:sz w:val="20"/>
                <w:szCs w:val="20"/>
              </w:rPr>
            </w:pPr>
            <w:r w:rsidRPr="003F6B5B">
              <w:rPr>
                <w:sz w:val="20"/>
                <w:szCs w:val="20"/>
              </w:rPr>
              <w:t>Аналоговые элементы схем управления электропривода. Операционный усилитель как основа унифицированной блочной системы регуляторов с аналоговыми элементами (УБСР-А и УБСР-АИ).</w:t>
            </w:r>
          </w:p>
          <w:p w:rsidR="00C8021E" w:rsidRPr="003F6B5B" w:rsidRDefault="00C8021E" w:rsidP="0004672D">
            <w:pPr>
              <w:widowControl w:val="0"/>
              <w:jc w:val="both"/>
              <w:rPr>
                <w:sz w:val="20"/>
                <w:szCs w:val="20"/>
              </w:rPr>
            </w:pPr>
            <w:r w:rsidRPr="003F6B5B">
              <w:rPr>
                <w:sz w:val="20"/>
                <w:szCs w:val="20"/>
              </w:rPr>
              <w:t>Дискретные элемента управления электроприводами: триггеры, счетчики, распре делители импульсов, устройства памяти. Понятие о цифроаналоговых (ЦАП) и аналого-цифровых (АЦП) преобразователях. УБСР с цифровыми элементами и</w:t>
            </w:r>
            <w:r w:rsidRPr="003F6B5B">
              <w:rPr>
                <w:smallCaps/>
                <w:sz w:val="20"/>
                <w:szCs w:val="20"/>
              </w:rPr>
              <w:t xml:space="preserve"> </w:t>
            </w:r>
            <w:r w:rsidRPr="003F6B5B">
              <w:rPr>
                <w:sz w:val="20"/>
                <w:szCs w:val="20"/>
              </w:rPr>
              <w:t>устройствами (УБСР-Д и УБСР-ДИ).</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Микропроцессор как средство управления электроприводами; его функции, схема, состав, программирование его работы. Датчики координат, применяемые в замкнутых системах управления электроприводами.</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Height w:val="237"/>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3</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Замкнутые системы управления электроприводами постоянного и переменного тока.</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Замкнутые системы управления электроприводами постоянного и переменного тока, построенные по схемам с общим усилителем. Схемы с обратными связями по скорости и нелинейной по току.</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Замкнутая система управления электроприводами с асинхронным двигателем с тиристорным регулятором напряжения и обратной связью по скорости.</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Понятие подчиненного регулирования координат. Контур регулирования, его оптимизация по техническому и симметричному оптимумам. Ограничение координат. Принципы расчета регуляторов координат.</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Двухконтурная система регулирования скорости двигателя постоянного тока.</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Двухконтурная система регулирования скорости асинхронного (синхронного) двигателя с использованием статического преобразователя частоты.</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Пример замкнутой системы электропривода с использованием микропроцессорных средств управления.</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Понятие о следящем электроприводе; области его применения, структура. Примеры схем следящих электроприводов с двигателем постоянного и переменного тока.</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sz w:val="20"/>
                <w:szCs w:val="20"/>
              </w:rPr>
              <w:t>Понятие о комплектном электроприводе. Обзор комплектных электроприводов постоянного и переменного тока, серийно выпускаемых промышленностью.</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Height w:val="85"/>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4</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 xml:space="preserve">Электропривод с программным управлением </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Классификация систем программного управления электроприводами.</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Цикловые, позиционные и контурные системы программного управления. Электроприводы с числовым программным управлением (ЧПУ). Возможные структуры организации ЧПУ.</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Height w:val="70"/>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5</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Электропривод с шаговым двигателем</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Cs/>
                <w:sz w:val="20"/>
                <w:szCs w:val="20"/>
              </w:rPr>
              <w:t>Области применения и особенности работы ЭП с шаговым двигателем. Управление работой шагового двигателя.</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Height w:val="70"/>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6</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Системы электроприводов с числовым программным управлением</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Элементы программирования систем с ЧПУ. Примеры электроприводов постоянного и переменного тока с ЧПУ.</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Height w:val="70"/>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7</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Электропривод с адаптивным управлением</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Cs/>
                <w:sz w:val="20"/>
                <w:szCs w:val="20"/>
              </w:rPr>
              <w:t>Электропривод с адаптивным управлением. Назначение, область применения. Структурные схемы ЭП с адаптивным управлением.</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Height w:val="820"/>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8</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Переходные процессы в электроприводе</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Переходные процессы в электроприводе</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Переходные процессы в системе «преобразователь-двигатель». Формирование требуемых графиков переходных процессов. Уравнение переходного процесса.</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Height w:val="820"/>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9</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Надежность электропривода</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Основные понятия и определения. Средняя наработка до отказа, интенсивность отказов, вероятность безотказной работы. Работоспособность, безотказность, долговечность, ремонтопригодность, срок службы электропривода.</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Height w:val="418"/>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10</w:t>
            </w:r>
          </w:p>
        </w:tc>
        <w:tc>
          <w:tcPr>
            <w:tcW w:w="9923" w:type="dxa"/>
            <w:gridSpan w:val="2"/>
            <w:shd w:val="clear" w:color="auto" w:fill="auto"/>
          </w:tcPr>
          <w:p w:rsidR="00C8021E" w:rsidRPr="003F6B5B" w:rsidRDefault="00C8021E" w:rsidP="0004672D">
            <w:pPr>
              <w:pStyle w:val="5"/>
              <w:keepNext w:val="0"/>
              <w:widowControl w:val="0"/>
              <w:rPr>
                <w:rFonts w:ascii="Times New Roman" w:hAnsi="Times New Roman"/>
                <w:sz w:val="20"/>
              </w:rPr>
            </w:pPr>
            <w:r w:rsidRPr="003F6B5B">
              <w:rPr>
                <w:rFonts w:ascii="Times New Roman" w:hAnsi="Times New Roman"/>
                <w:sz w:val="20"/>
              </w:rPr>
              <w:t>Методы расчета и повышения надежности электропривода</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 xml:space="preserve">Коэффициентный метод расчета надежности электроприводов. Повышение надежности электроприводов </w:t>
            </w:r>
            <w:r w:rsidRPr="003F6B5B">
              <w:rPr>
                <w:sz w:val="20"/>
                <w:szCs w:val="20"/>
              </w:rPr>
              <w:lastRenderedPageBreak/>
              <w:t>методами избыточности и резервирования, а также увеличением его помехозащищенности.</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Height w:val="300"/>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10348" w:type="dxa"/>
            <w:gridSpan w:val="3"/>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Лабораторные работы</w:t>
            </w:r>
          </w:p>
        </w:tc>
        <w:tc>
          <w:tcPr>
            <w:tcW w:w="1134" w:type="dxa"/>
            <w:shd w:val="clear" w:color="auto" w:fill="auto"/>
          </w:tcPr>
          <w:p w:rsidR="00C8021E" w:rsidRPr="003F6B5B" w:rsidRDefault="00407E8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8</w:t>
            </w:r>
          </w:p>
        </w:tc>
        <w:tc>
          <w:tcPr>
            <w:tcW w:w="1272" w:type="dxa"/>
            <w:vMerge w:val="restart"/>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устройства и характеристик силовых полупроводниковых преобразователей.</w:t>
            </w:r>
          </w:p>
        </w:tc>
        <w:tc>
          <w:tcPr>
            <w:tcW w:w="1134" w:type="dxa"/>
            <w:vMerge w:val="restart"/>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системы импульсно-фазового управления тиристорными преобразователями.</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3</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узла нелинейного токоограничения</w:t>
            </w:r>
            <w:r w:rsidR="002D7693" w:rsidRPr="003F6B5B">
              <w:rPr>
                <w:sz w:val="20"/>
                <w:szCs w:val="20"/>
              </w:rPr>
              <w:t>.</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4</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устройства и характеристик элементов управления замкнутых систем управления электроприводами.</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5</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Изучение схемы и характеристик замкнутой системы электропривода постоянного тока.</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6</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Изучение схемы и характеристик замкнутой системы электропривода переменного тока.</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7</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схемы и характеристик замкнутой системы электропривода с применением ЭВМ.</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8</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 xml:space="preserve">Исследование электропривода </w:t>
            </w:r>
            <w:r w:rsidRPr="003F6B5B">
              <w:rPr>
                <w:bCs/>
                <w:sz w:val="20"/>
                <w:szCs w:val="20"/>
              </w:rPr>
              <w:t>с шаговым двигателем</w:t>
            </w:r>
            <w:r w:rsidRPr="003F6B5B">
              <w:rPr>
                <w:sz w:val="20"/>
                <w:szCs w:val="20"/>
              </w:rPr>
              <w:t>.</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9</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электропривода с числовым программным управлением.</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10</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Снятие характеристик переходных процессов в замкнутом тиристорном электроприводе.</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Height w:val="260"/>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10348" w:type="dxa"/>
            <w:gridSpan w:val="3"/>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Практические занятия</w:t>
            </w:r>
          </w:p>
        </w:tc>
        <w:tc>
          <w:tcPr>
            <w:tcW w:w="1134" w:type="dxa"/>
            <w:shd w:val="clear" w:color="auto" w:fill="auto"/>
          </w:tcPr>
          <w:p w:rsidR="00C8021E"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4</w:t>
            </w: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Изучение преобразователя частоты. Виды управляемых инверторов</w:t>
            </w:r>
            <w:r w:rsidR="002D7693" w:rsidRPr="003F6B5B">
              <w:rPr>
                <w:sz w:val="20"/>
                <w:szCs w:val="20"/>
              </w:rPr>
              <w:t>.</w:t>
            </w:r>
          </w:p>
        </w:tc>
        <w:tc>
          <w:tcPr>
            <w:tcW w:w="1134" w:type="dxa"/>
            <w:vMerge w:val="restart"/>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Изучение схем комплектного электропривода постоянного и переменного тока.</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3</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Изучение системы ЭП с числовым программным управлением. Программоносители.</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4</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 xml:space="preserve">Изучение </w:t>
            </w:r>
            <w:r w:rsidRPr="003F6B5B">
              <w:rPr>
                <w:bCs/>
                <w:sz w:val="20"/>
                <w:szCs w:val="20"/>
              </w:rPr>
              <w:t>электропривода  с адаптивным управлением.</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5</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Расчет надежности системы электропривода.</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Pr>
        <w:tc>
          <w:tcPr>
            <w:tcW w:w="2660" w:type="dxa"/>
            <w:vMerge w:val="restart"/>
            <w:tcBorders>
              <w:top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Тема 2.4. Электроснабжение отрасли</w:t>
            </w:r>
          </w:p>
        </w:tc>
        <w:tc>
          <w:tcPr>
            <w:tcW w:w="10348" w:type="dxa"/>
            <w:gridSpan w:val="3"/>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Содержание</w:t>
            </w:r>
          </w:p>
        </w:tc>
        <w:tc>
          <w:tcPr>
            <w:tcW w:w="1134" w:type="dxa"/>
            <w:shd w:val="clear" w:color="auto" w:fill="auto"/>
          </w:tcPr>
          <w:p w:rsidR="00C8021E" w:rsidRPr="003F6B5B" w:rsidRDefault="00407E8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76</w:t>
            </w: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Height w:val="140"/>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vMerge w:val="restart"/>
            <w:tcBorders>
              <w:right w:val="nil"/>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w:t>
            </w:r>
          </w:p>
        </w:tc>
        <w:tc>
          <w:tcPr>
            <w:tcW w:w="9923" w:type="dxa"/>
            <w:gridSpan w:val="2"/>
            <w:vMerge w:val="restart"/>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b/>
                <w:bCs/>
                <w:sz w:val="20"/>
                <w:szCs w:val="20"/>
              </w:rPr>
              <w:t>Системы электроснабжения объектов</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b/>
                <w:bCs/>
                <w:sz w:val="20"/>
                <w:szCs w:val="20"/>
              </w:rPr>
              <w:t>Понятие о системах электроснабжения</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Электрические системы: основные определения и понятия, их назначение и применение в народном хозяйстве. Требования, предъявляемые к системам электроснабжения отрасли.</w:t>
            </w:r>
          </w:p>
        </w:tc>
        <w:tc>
          <w:tcPr>
            <w:tcW w:w="1134" w:type="dxa"/>
            <w:vMerge w:val="restart"/>
            <w:shd w:val="clear" w:color="auto" w:fill="auto"/>
          </w:tcPr>
          <w:p w:rsidR="00C8021E"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40</w:t>
            </w: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Height w:val="440"/>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vMerge/>
            <w:tcBorders>
              <w:right w:val="nil"/>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9923" w:type="dxa"/>
            <w:gridSpan w:val="2"/>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Height w:val="929"/>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Назначения и типы электростанций, режимы их работы</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Типы электростанций, назначение и режимы их работы. Принцип действия тепловых, гидравлических, атомных и других типов электростанций. Роль различных типов электростанций в производстве электроэнергии.</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Height w:val="1127"/>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3</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Структурные схемы передачи электроэнергии потребителям</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Прием, передача и распределение электроэнергии от электрических станций до потребителей электроэнергии, структурные схемы передачи электроэнергии потребителям. Принципиальные схемы распределения электрической энергии внутри объекта. Элементы схем электроснабжения, назначение подстанций. Напряжение электрических схем.</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Height w:val="1087"/>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4</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Внутреннее электроснабжение объектов</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
                <w:sz w:val="20"/>
                <w:szCs w:val="20"/>
              </w:rPr>
              <w:t>Общие сведения об электрооборудовании до 1000В</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Общие сведения о силовом и осветительном электрооборудовании. Классификация электроприемников. Категории электроприемников и обеспечение надежности электроснабжения объектов. Режим работы электроприемников; нейтрали сети.</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Height w:val="577"/>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5</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Конструктивное выполнение электрических сетей напряжением до 1000В</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Конструктивное выполнение электрических сетей. Общие сведения об электропроводке. Устройство, назначение и применение вводно-распределительных устройств, силовых и осветительных щитов.</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Height w:val="900"/>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6</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Выбор сечения проводов и кабелей по допустимому току нагрева электрическим током</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Нагрев проводов электрическим током при длительном и повторно-кратковременном режимах работы электроприемников. Определение длительных токов электроприемников и выбор сечений проводов и кабелей по допустимому нагреву электрическим током с учетом условий прокладок</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Height w:val="913"/>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7</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Схемы цеховых электрических сетей напряжением до 1000В</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Схемы электрических сетей внутри объекта на напряжение 10(6) кВ.</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Принципы выбора схемы распределения электроэнергии. Схемы цеховых сетей напряжением до 1000В. Схемы осветительных сетей.</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Height w:val="70"/>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8</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Графики электрических нагрузок.</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Графики электрических нагрузок. Основные величины и коэффициенты. Связь между расчётными нагрузками и расчетными коэффициентами.</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Height w:val="696"/>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9</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Расчет электрических нагрузок в электроустановках напряжением до 1000В</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Методы расчета электрических нагрузок в электроустановках напряжением до 1000В. Расчёт силовых нагрузок методом коэффициента максимума. Расчёт нагрузок осветительных сетей.</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Height w:val="1305"/>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10</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Выбор аппаратов защиты в схемах электроснабжения</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Виды защиты сетей напряжением до 1000В. Назначение, устройство, принцип действия предохранителей и автоматических воздушных выключателей. Типы характеристики защитных аппаратов.</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Параметры выбора аппаратов защиты. Понятие об избирательной работе защиты в электрических сетях объектов.</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Height w:val="1305"/>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11</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Выбор и расчет электрических сетей на потерю напряжения</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Требования ПУЭ относительно потерь и отклонений напряжений в электрических сетях при подаче электроэнергии на расстояние.</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Активное и индуктивное сопротивление проводов и кабелей. Определение потери напряжения трехфазной линии переменного тока с учетом активного и индуктивного сопротивления ее проводов.</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Определение потери напряжения в осветительных сетях</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Height w:val="746"/>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12</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Качество электроэнергии в системах электроснабжения объектов</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Показатели качества электроэнергии и требования ПУЭ. Выбор схем электроснабжения для улучшения качества электроэнергии. Регулирование напряжения при симметричных режимах.</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Height w:val="1305"/>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13</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Компенсация реактивной мощности</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Параметры режимов электрических систем. Основные потребители реактивной мощности на промышленном предприятии. Источники реактивной мощности. размещение компенсирующих устройств в системах электроснабжения промышленных предприятий. Регулирование мощности компенсирующих устройств. Влияние компенсирующих устройств на параметры режимов электрических сетей.</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Height w:val="1305"/>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14</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Внешнее электроснабжение объектов</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
                <w:sz w:val="20"/>
                <w:szCs w:val="20"/>
              </w:rPr>
              <w:t>Распределение энергии внутри города. Назначение и конструктивное выполнение сети напряжением выше 1000В.</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Источники питания и пункты приема электроэнергии объектов на напряжение выше 1000В. Конструктивное выполнение электрических сетей (воздушные линии, теплопроводы, кабельные линии). Принципы выбора схемы распределения электроэнергии. Выбор марки сечения кабелей напряжением выше 1000В.</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Height w:val="703"/>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15</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Основное электрооборудование подстанций</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Назначение, типы, устройство, конструкция и принципы действия высоковольтного электрооборудования главных понизительных подстанций и главных распределительных пунктов</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Height w:val="987"/>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16</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Цеховые трансформаторные подстанции</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Назначение и принципы построения цеховых трансформаторных подстанций. Классификация и конструктивное исполнение комплексных трансформаторных подстанций. Типы трансформаторов, применяемых в комплексных трансформаторных подстанциях.</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Height w:val="1305"/>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17</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b/>
                <w:bCs/>
                <w:sz w:val="20"/>
                <w:szCs w:val="20"/>
              </w:rPr>
              <w:t>Расчет электрических нагрузок в электроустановках напряжением выше 1000В. Выбор количества и месторасположения подстанций</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Расчет электрических нагрузок высокого напряжения методом коэффициента спроса. Определение центра электрических нагрузок. Выбор количества и места расположения подстанций.</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Height w:val="447"/>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18</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b/>
                <w:bCs/>
                <w:sz w:val="20"/>
                <w:szCs w:val="20"/>
              </w:rPr>
              <w:t>Выбор числа и мощности трансформаторов на подстанциях</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Определение типа, числа и мощности трансформаторов в зависимости от характера электрических нагрузок, по условиям надежности электроснабжения, конструктивному выполнению, технико-экономическим показателям. Проверка выбранного трансформатора по перегрузочному и аварийному режиму работы.</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Height w:val="447"/>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19</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b/>
                <w:bCs/>
                <w:sz w:val="20"/>
                <w:szCs w:val="20"/>
              </w:rPr>
              <w:t>Короткие замыкания в системах электроснабжения</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Короткие замыкания в электрических схемах, их виды, причины возникновения и последствия. Определение токов короткого замыкания. Электродинамическое и термическое действия токов КЗ. Способы ограничения ТКЗ.</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Height w:val="447"/>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20</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b/>
                <w:bCs/>
                <w:sz w:val="20"/>
                <w:szCs w:val="20"/>
              </w:rPr>
              <w:t>Выбор аппаратов защиты и проводников системы электроснабжения объектов напряжения выше 1000В</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Общие сведения. Параметры, по которым осуществляется выбор и проверка аппаратов и проводников напряжением выше 1000В на действие токов короткого замыкания.</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Height w:val="447"/>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21</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b/>
                <w:bCs/>
                <w:sz w:val="20"/>
                <w:szCs w:val="20"/>
              </w:rPr>
              <w:t>Заземляющие устройства</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Назначение заземления и зануления в электроустановках. Основные требования ПУЭ к заземлению и занулению. Заземляющие устройства и заземлители. Расчет защитного заземления.</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C8021E" w:rsidRPr="003F6B5B" w:rsidTr="003F6B5B">
        <w:trPr>
          <w:gridAfter w:val="1"/>
          <w:wAfter w:w="17" w:type="dxa"/>
          <w:trHeight w:val="447"/>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tcBorders>
              <w:top w:val="nil"/>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22</w:t>
            </w:r>
          </w:p>
        </w:tc>
        <w:tc>
          <w:tcPr>
            <w:tcW w:w="9923" w:type="dxa"/>
            <w:gridSpan w:val="2"/>
            <w:tcBorders>
              <w:top w:val="nil"/>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b/>
                <w:bCs/>
                <w:sz w:val="20"/>
                <w:szCs w:val="20"/>
              </w:rPr>
              <w:t>Релейная защита и противоаварийная автоматика системы электроснабжения</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b/>
                <w:bCs/>
                <w:sz w:val="20"/>
                <w:szCs w:val="20"/>
              </w:rPr>
              <w:t>Основные понятия и виды релейных защит</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Назначения релейной защиты и противоаварийной автоматики системы энергоснабжения. Основные требования. Предъявляемые к релейной защите. назначение, основные типы, устройство и принцип действия реле, применяемых в схемах релейной защиты. Назначение, виды релейных защит, обозначение, основные требования, предъявляемые к ним.</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Оперативный ток в схемах релейной защиты. Схемы соединения вторичных обмоток трансформатора тока и напряжения, применяемых для релейной защиты.</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Height w:val="447"/>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23</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b/>
                <w:bCs/>
                <w:sz w:val="20"/>
                <w:szCs w:val="20"/>
              </w:rPr>
              <w:t>Релейная защита отдельных элементов систем электроснабжения</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Виды повреждений в линиях, силовых трансформаторах, двигателях. Защита кабельных и воздушных линий, защита силовых трансформаторов, асинхронных двигателей до и выше 1000В. Типовые схемы автоматического управления системами электроснабжения.</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C8021E" w:rsidRPr="003F6B5B" w:rsidTr="003F6B5B">
        <w:trPr>
          <w:gridAfter w:val="1"/>
          <w:wAfter w:w="17" w:type="dxa"/>
          <w:trHeight w:val="447"/>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10348" w:type="dxa"/>
            <w:gridSpan w:val="3"/>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Лабораторные работы</w:t>
            </w:r>
          </w:p>
        </w:tc>
        <w:tc>
          <w:tcPr>
            <w:tcW w:w="1134" w:type="dxa"/>
            <w:shd w:val="clear" w:color="auto" w:fill="auto"/>
          </w:tcPr>
          <w:p w:rsidR="00C8021E" w:rsidRPr="003F6B5B" w:rsidRDefault="00407E8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4</w:t>
            </w:r>
          </w:p>
        </w:tc>
        <w:tc>
          <w:tcPr>
            <w:tcW w:w="1272" w:type="dxa"/>
            <w:vMerge w:val="restart"/>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163146" w:rsidRPr="003F6B5B" w:rsidTr="003F6B5B">
        <w:trPr>
          <w:gridAfter w:val="1"/>
          <w:wAfter w:w="17" w:type="dxa"/>
          <w:trHeight w:val="447"/>
        </w:trPr>
        <w:tc>
          <w:tcPr>
            <w:tcW w:w="2660" w:type="dxa"/>
            <w:vMerge/>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1</w:t>
            </w:r>
          </w:p>
        </w:tc>
        <w:tc>
          <w:tcPr>
            <w:tcW w:w="9923" w:type="dxa"/>
            <w:gridSpan w:val="2"/>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Исследование схем включения вторичных обмоток трансформаторов тока и напряжения.</w:t>
            </w:r>
          </w:p>
        </w:tc>
        <w:tc>
          <w:tcPr>
            <w:tcW w:w="1134" w:type="dxa"/>
            <w:vMerge w:val="restart"/>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163146" w:rsidRPr="003F6B5B" w:rsidTr="003F6B5B">
        <w:trPr>
          <w:gridAfter w:val="1"/>
          <w:wAfter w:w="17" w:type="dxa"/>
          <w:trHeight w:val="447"/>
        </w:trPr>
        <w:tc>
          <w:tcPr>
            <w:tcW w:w="2660" w:type="dxa"/>
            <w:vMerge/>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2</w:t>
            </w:r>
          </w:p>
        </w:tc>
        <w:tc>
          <w:tcPr>
            <w:tcW w:w="9923" w:type="dxa"/>
            <w:gridSpan w:val="2"/>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Исследование действия максимальной токовой защиты с применением индукционного токового реле.</w:t>
            </w:r>
          </w:p>
        </w:tc>
        <w:tc>
          <w:tcPr>
            <w:tcW w:w="1134" w:type="dxa"/>
            <w:vMerge/>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163146" w:rsidRPr="003F6B5B" w:rsidTr="003F6B5B">
        <w:trPr>
          <w:gridAfter w:val="1"/>
          <w:wAfter w:w="17" w:type="dxa"/>
          <w:trHeight w:val="447"/>
        </w:trPr>
        <w:tc>
          <w:tcPr>
            <w:tcW w:w="2660" w:type="dxa"/>
            <w:vMerge/>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3</w:t>
            </w:r>
          </w:p>
        </w:tc>
        <w:tc>
          <w:tcPr>
            <w:tcW w:w="9923" w:type="dxa"/>
            <w:gridSpan w:val="2"/>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Исследование действия максимальной токовой защиты при работе параллельных линий.</w:t>
            </w:r>
          </w:p>
        </w:tc>
        <w:tc>
          <w:tcPr>
            <w:tcW w:w="1134" w:type="dxa"/>
            <w:vMerge/>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163146" w:rsidRPr="003F6B5B" w:rsidTr="003F6B5B">
        <w:trPr>
          <w:gridAfter w:val="1"/>
          <w:wAfter w:w="17" w:type="dxa"/>
          <w:trHeight w:val="271"/>
        </w:trPr>
        <w:tc>
          <w:tcPr>
            <w:tcW w:w="2660" w:type="dxa"/>
            <w:vMerge/>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4</w:t>
            </w:r>
          </w:p>
        </w:tc>
        <w:tc>
          <w:tcPr>
            <w:tcW w:w="9923" w:type="dxa"/>
            <w:gridSpan w:val="2"/>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Исследование действия защиты высоковольтного двигателя.</w:t>
            </w:r>
          </w:p>
        </w:tc>
        <w:tc>
          <w:tcPr>
            <w:tcW w:w="1134" w:type="dxa"/>
            <w:vMerge/>
            <w:shd w:val="clear"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163146"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Height w:val="447"/>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10348" w:type="dxa"/>
            <w:gridSpan w:val="3"/>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b/>
                <w:sz w:val="20"/>
                <w:szCs w:val="20"/>
              </w:rPr>
              <w:t>Практические занятия</w:t>
            </w:r>
          </w:p>
        </w:tc>
        <w:tc>
          <w:tcPr>
            <w:tcW w:w="1134" w:type="dxa"/>
            <w:shd w:val="clear" w:color="auto" w:fill="auto"/>
          </w:tcPr>
          <w:p w:rsidR="00C8021E" w:rsidRPr="003F6B5B" w:rsidRDefault="0016314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28</w:t>
            </w: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Height w:val="447"/>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1</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Выбор сечения проводов и кабелей по из допустимому нагреву электрическим током.</w:t>
            </w:r>
          </w:p>
        </w:tc>
        <w:tc>
          <w:tcPr>
            <w:tcW w:w="1134" w:type="dxa"/>
            <w:vMerge w:val="restart"/>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Height w:val="376"/>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2</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Расчет средних нагрузок участков.</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Height w:val="411"/>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3</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Расчет максимальных нагрузок участков.</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Height w:val="363"/>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4</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Расчет осветительных сетей</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Height w:val="336"/>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5</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Расчет нагрузок по узлам.</w:t>
            </w:r>
            <w:r w:rsidRPr="003F6B5B">
              <w:rPr>
                <w:bCs/>
                <w:sz w:val="20"/>
                <w:szCs w:val="20"/>
              </w:rPr>
              <w:tab/>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Height w:val="413"/>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6</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Выбор шкафов ,шинопроводов, защитных аппаратов в электроустановках напряжением до 1000В.</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Height w:val="381"/>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7</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Выбор мощности компенсирующих устройств.</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Height w:val="415"/>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8</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Выбор сечения жил высоковольтного кабеля по экономической плотности тока.</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Height w:val="450"/>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9</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Ознакомление с конструкцией и приводами высоковольтных аппаратов.</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Height w:val="363"/>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10</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Cs/>
                <w:sz w:val="20"/>
                <w:szCs w:val="20"/>
              </w:rPr>
              <w:t>Определение центра электрических нагрузок, построение картограммы нагрузок.</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Height w:val="447"/>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11</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 xml:space="preserve">Определение типа, числа и мощности трансформаторов на подстанции, компоновка ТП. </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val="restart"/>
            <w:tcBorders>
              <w:top w:val="nil"/>
            </w:tcBorders>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Height w:val="447"/>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12</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Расчет токов трехфазного короткого замыкания в сетях и установках до 1000В  и выше 1000В.</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Height w:val="447"/>
        </w:trPr>
        <w:tc>
          <w:tcPr>
            <w:tcW w:w="2660"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13</w:t>
            </w:r>
          </w:p>
        </w:tc>
        <w:tc>
          <w:tcPr>
            <w:tcW w:w="9923" w:type="dxa"/>
            <w:gridSpan w:val="2"/>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Выбор электрооборудования трансформаторной подстанции.</w:t>
            </w:r>
          </w:p>
        </w:tc>
        <w:tc>
          <w:tcPr>
            <w:tcW w:w="1134"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3F6B5B">
        <w:trPr>
          <w:gridAfter w:val="1"/>
          <w:wAfter w:w="17" w:type="dxa"/>
          <w:trHeight w:val="552"/>
        </w:trPr>
        <w:tc>
          <w:tcPr>
            <w:tcW w:w="2660" w:type="dxa"/>
            <w:vMerge/>
            <w:tcBorders>
              <w:bottom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tcBorders>
              <w:bottom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14</w:t>
            </w:r>
          </w:p>
        </w:tc>
        <w:tc>
          <w:tcPr>
            <w:tcW w:w="9923" w:type="dxa"/>
            <w:gridSpan w:val="2"/>
            <w:tcBorders>
              <w:bottom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Расчет защитного заземления, зануления.</w:t>
            </w:r>
          </w:p>
        </w:tc>
        <w:tc>
          <w:tcPr>
            <w:tcW w:w="1134"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tcBorders>
              <w:bottom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283500">
        <w:trPr>
          <w:gridAfter w:val="1"/>
          <w:wAfter w:w="17" w:type="dxa"/>
          <w:trHeight w:val="4956"/>
        </w:trPr>
        <w:tc>
          <w:tcPr>
            <w:tcW w:w="13008" w:type="dxa"/>
            <w:gridSpan w:val="4"/>
            <w:shd w:val="clear" w:color="auto" w:fill="auto"/>
          </w:tcPr>
          <w:p w:rsidR="00C8021E" w:rsidRPr="003F6B5B" w:rsidRDefault="002D7693"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b/>
                <w:bCs/>
                <w:sz w:val="20"/>
                <w:szCs w:val="20"/>
              </w:rPr>
              <w:lastRenderedPageBreak/>
              <w:t>С</w:t>
            </w:r>
            <w:r w:rsidR="00C8021E" w:rsidRPr="003F6B5B">
              <w:rPr>
                <w:b/>
                <w:bCs/>
                <w:sz w:val="20"/>
                <w:szCs w:val="20"/>
              </w:rPr>
              <w:t>амостоятельная работа при изучении 2 раздела ПМ 01</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Систематическая проработка конспектов учебных занятий, учебной и специальной технической литературы (по вопросам к параграфам, главам учебных пособий, составленным преподавателем).</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Подготовка к практическим работам с использованием методических рекомендаций преподавателя, оформление практических работ и подготовка к их защите.</w:t>
            </w:r>
          </w:p>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Работа над курсовым проектом.</w:t>
            </w:r>
          </w:p>
          <w:p w:rsidR="00C8021E" w:rsidRPr="003F6B5B" w:rsidRDefault="00DA7134"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b/>
                <w:bCs/>
                <w:sz w:val="20"/>
                <w:szCs w:val="20"/>
              </w:rPr>
              <w:t>Т</w:t>
            </w:r>
            <w:r w:rsidR="00C8021E" w:rsidRPr="003F6B5B">
              <w:rPr>
                <w:b/>
                <w:bCs/>
                <w:sz w:val="20"/>
                <w:szCs w:val="20"/>
              </w:rPr>
              <w:t>ематика домашних заданий:</w:t>
            </w:r>
          </w:p>
          <w:p w:rsidR="00C8021E" w:rsidRPr="003F6B5B" w:rsidRDefault="00C8021E" w:rsidP="0004672D">
            <w:pPr>
              <w:widowControl w:val="0"/>
              <w:numPr>
                <w:ilvl w:val="0"/>
                <w:numId w:val="14"/>
              </w:numPr>
              <w:tabs>
                <w:tab w:val="left" w:pos="567"/>
              </w:tabs>
              <w:rPr>
                <w:sz w:val="20"/>
                <w:szCs w:val="20"/>
              </w:rPr>
            </w:pPr>
            <w:r w:rsidRPr="003F6B5B">
              <w:rPr>
                <w:sz w:val="20"/>
                <w:szCs w:val="20"/>
              </w:rPr>
              <w:t>Начертить функциональные и принципиальные схемы холодильного оборудования.</w:t>
            </w:r>
          </w:p>
          <w:p w:rsidR="00C8021E" w:rsidRPr="003F6B5B" w:rsidRDefault="00C8021E" w:rsidP="0004672D">
            <w:pPr>
              <w:widowControl w:val="0"/>
              <w:numPr>
                <w:ilvl w:val="0"/>
                <w:numId w:val="14"/>
              </w:numPr>
              <w:tabs>
                <w:tab w:val="left" w:pos="567"/>
              </w:tabs>
              <w:rPr>
                <w:sz w:val="20"/>
                <w:szCs w:val="20"/>
              </w:rPr>
            </w:pPr>
            <w:r w:rsidRPr="003F6B5B">
              <w:rPr>
                <w:bCs/>
                <w:sz w:val="20"/>
                <w:szCs w:val="20"/>
              </w:rPr>
              <w:t>Изучить примеры применения микропроцессоров средств для управления технологических оборудований</w:t>
            </w:r>
          </w:p>
          <w:p w:rsidR="00C8021E" w:rsidRPr="003F6B5B" w:rsidRDefault="00C8021E" w:rsidP="0004672D">
            <w:pPr>
              <w:widowControl w:val="0"/>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Начертить принципиальные схемы автоматического контроля систем теплоснабжения и управления ими.</w:t>
            </w:r>
          </w:p>
          <w:p w:rsidR="00C8021E" w:rsidRPr="003F6B5B" w:rsidRDefault="00C8021E" w:rsidP="0004672D">
            <w:pPr>
              <w:widowControl w:val="0"/>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Изучить примеры применения микропроцессорных средств для управления технологическим оборудованием.</w:t>
            </w:r>
          </w:p>
          <w:p w:rsidR="00C8021E" w:rsidRPr="003F6B5B" w:rsidRDefault="00C8021E" w:rsidP="0004672D">
            <w:pPr>
              <w:widowControl w:val="0"/>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Изучить на конкретных примерах правила расстановки знаков момента в уравнение движения ЭП. Расчет приведенного момента инерции ЭП.</w:t>
            </w:r>
          </w:p>
          <w:p w:rsidR="00C8021E" w:rsidRPr="003F6B5B" w:rsidRDefault="00C8021E" w:rsidP="0004672D">
            <w:pPr>
              <w:widowControl w:val="0"/>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Cs/>
                <w:sz w:val="20"/>
                <w:szCs w:val="20"/>
              </w:rPr>
              <w:t>Изучить электрические схемы включения ДПТ.</w:t>
            </w:r>
          </w:p>
          <w:p w:rsidR="00C8021E" w:rsidRPr="003F6B5B" w:rsidRDefault="00C8021E" w:rsidP="0004672D">
            <w:pPr>
              <w:widowControl w:val="0"/>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Cs/>
                <w:sz w:val="20"/>
                <w:szCs w:val="20"/>
              </w:rPr>
              <w:t>Расчет и построение механических характеристик для конкретного двигателя.</w:t>
            </w:r>
          </w:p>
          <w:p w:rsidR="00C8021E" w:rsidRPr="003F6B5B" w:rsidRDefault="00C8021E" w:rsidP="0004672D">
            <w:pPr>
              <w:widowControl w:val="0"/>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Cs/>
                <w:sz w:val="20"/>
                <w:szCs w:val="20"/>
              </w:rPr>
              <w:t>Расчетно-графическое задание №1. Рассчитать пусковые сопротивления для ДПТ независимого возбуждения.</w:t>
            </w:r>
          </w:p>
          <w:p w:rsidR="00C8021E" w:rsidRPr="003F6B5B" w:rsidRDefault="00C8021E" w:rsidP="0004672D">
            <w:pPr>
              <w:widowControl w:val="0"/>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Cs/>
                <w:sz w:val="20"/>
                <w:szCs w:val="20"/>
              </w:rPr>
              <w:t>Изучить электрические схемы включения ДПТ при различных способах регулирования скорости.</w:t>
            </w:r>
          </w:p>
          <w:p w:rsidR="00C8021E" w:rsidRPr="003F6B5B" w:rsidRDefault="00C8021E" w:rsidP="0004672D">
            <w:pPr>
              <w:widowControl w:val="0"/>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Cs/>
                <w:sz w:val="20"/>
                <w:szCs w:val="20"/>
              </w:rPr>
              <w:t>Изучить расчет механических характеристик АД по упрощенной формуле Клосса.</w:t>
            </w:r>
          </w:p>
          <w:p w:rsidR="00C8021E" w:rsidRPr="003F6B5B" w:rsidRDefault="00C8021E" w:rsidP="0004672D">
            <w:pPr>
              <w:widowControl w:val="0"/>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Cs/>
                <w:sz w:val="20"/>
                <w:szCs w:val="20"/>
              </w:rPr>
              <w:t>Расчетно-графическое задание №2. Рассчитать пусковые резисторы для АД с фазным ротором.</w:t>
            </w:r>
          </w:p>
          <w:p w:rsidR="00C8021E" w:rsidRPr="003F6B5B" w:rsidRDefault="00C8021E" w:rsidP="0004672D">
            <w:pPr>
              <w:widowControl w:val="0"/>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Cs/>
                <w:sz w:val="20"/>
                <w:szCs w:val="20"/>
              </w:rPr>
              <w:t>Изучить регулирование скорости АД в каскадных схемах.</w:t>
            </w:r>
          </w:p>
          <w:p w:rsidR="00C8021E" w:rsidRPr="003F6B5B" w:rsidRDefault="00C8021E" w:rsidP="0004672D">
            <w:pPr>
              <w:widowControl w:val="0"/>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Cs/>
                <w:sz w:val="20"/>
                <w:szCs w:val="20"/>
              </w:rPr>
              <w:t>Изучить особенности использования СД.</w:t>
            </w:r>
          </w:p>
          <w:p w:rsidR="00C8021E" w:rsidRPr="003F6B5B" w:rsidRDefault="00C8021E" w:rsidP="0004672D">
            <w:pPr>
              <w:widowControl w:val="0"/>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Cs/>
                <w:sz w:val="20"/>
                <w:szCs w:val="20"/>
              </w:rPr>
              <w:t>Решение задач по определению времени переходного процесса в ЭП и построению графиков изменения скорости, тока.</w:t>
            </w:r>
          </w:p>
          <w:p w:rsidR="00C8021E" w:rsidRPr="003F6B5B" w:rsidRDefault="00C8021E" w:rsidP="0004672D">
            <w:pPr>
              <w:widowControl w:val="0"/>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Cs/>
                <w:sz w:val="20"/>
                <w:szCs w:val="20"/>
              </w:rPr>
              <w:t>Решение задач по определению необходимой мощности двигателя при различных режимах работы.</w:t>
            </w:r>
          </w:p>
          <w:p w:rsidR="00C8021E" w:rsidRPr="003F6B5B" w:rsidRDefault="00C8021E" w:rsidP="0004672D">
            <w:pPr>
              <w:widowControl w:val="0"/>
              <w:numPr>
                <w:ilvl w:val="0"/>
                <w:numId w:val="14"/>
              </w:numPr>
              <w:tabs>
                <w:tab w:val="left" w:pos="567"/>
              </w:tabs>
              <w:rPr>
                <w:sz w:val="20"/>
                <w:szCs w:val="20"/>
              </w:rPr>
            </w:pPr>
            <w:r w:rsidRPr="003F6B5B">
              <w:rPr>
                <w:bCs/>
                <w:sz w:val="20"/>
                <w:szCs w:val="20"/>
              </w:rPr>
              <w:t>Составление принципиальных схем управления различными электродвигателями</w:t>
            </w:r>
            <w:r w:rsidR="00875280" w:rsidRPr="003F6B5B">
              <w:rPr>
                <w:bCs/>
                <w:sz w:val="20"/>
                <w:szCs w:val="20"/>
              </w:rPr>
              <w:t xml:space="preserve">. </w:t>
            </w:r>
          </w:p>
          <w:p w:rsidR="00C8021E" w:rsidRPr="003F6B5B" w:rsidRDefault="00C8021E" w:rsidP="0004672D">
            <w:pPr>
              <w:widowControl w:val="0"/>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Начертить принципиальные схемы автоматического контроля систем теплоснабжения и управления ими.</w:t>
            </w:r>
          </w:p>
          <w:p w:rsidR="00C8021E" w:rsidRPr="003F6B5B" w:rsidRDefault="00C8021E" w:rsidP="0004672D">
            <w:pPr>
              <w:widowControl w:val="0"/>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Изучить примеры применения микропроцессорных средств для управления технологическим оборудованием.</w:t>
            </w:r>
          </w:p>
          <w:p w:rsidR="00C8021E" w:rsidRPr="003F6B5B" w:rsidRDefault="00C8021E" w:rsidP="0004672D">
            <w:pPr>
              <w:widowControl w:val="0"/>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Изучить на конкретных примерах правила расстановки знаков момента в уравнение движения ЭП. Расчет приведенного момента инерции ЭП.</w:t>
            </w:r>
          </w:p>
          <w:p w:rsidR="00C8021E" w:rsidRPr="003F6B5B" w:rsidRDefault="00C8021E" w:rsidP="0004672D">
            <w:pPr>
              <w:widowControl w:val="0"/>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Cs/>
                <w:sz w:val="20"/>
                <w:szCs w:val="20"/>
              </w:rPr>
              <w:t>Изучить электрические схемы включения ДПТ.</w:t>
            </w:r>
          </w:p>
          <w:p w:rsidR="00C8021E" w:rsidRPr="003F6B5B" w:rsidRDefault="00C8021E" w:rsidP="0004672D">
            <w:pPr>
              <w:widowControl w:val="0"/>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Cs/>
                <w:sz w:val="20"/>
                <w:szCs w:val="20"/>
              </w:rPr>
              <w:t>Расчет и построение механических характеристик для конкретного двигателя.</w:t>
            </w:r>
          </w:p>
          <w:p w:rsidR="00C8021E" w:rsidRPr="003F6B5B" w:rsidRDefault="00C8021E" w:rsidP="0004672D">
            <w:pPr>
              <w:widowControl w:val="0"/>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Cs/>
                <w:sz w:val="20"/>
                <w:szCs w:val="20"/>
              </w:rPr>
              <w:t>Расчетно-графическое задание №1. Рассчитать пусковые сопротивления для ДПТ независимого возбуждения.</w:t>
            </w:r>
          </w:p>
          <w:p w:rsidR="00C8021E" w:rsidRPr="003F6B5B" w:rsidRDefault="00C8021E" w:rsidP="0004672D">
            <w:pPr>
              <w:widowControl w:val="0"/>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Cs/>
                <w:sz w:val="20"/>
                <w:szCs w:val="20"/>
              </w:rPr>
              <w:t>Изучить электрические схемы включения ДПТ при различных способах регулирования скорости.</w:t>
            </w:r>
          </w:p>
          <w:p w:rsidR="00C8021E" w:rsidRPr="003F6B5B" w:rsidRDefault="00C8021E" w:rsidP="0004672D">
            <w:pPr>
              <w:widowControl w:val="0"/>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Cs/>
                <w:sz w:val="20"/>
                <w:szCs w:val="20"/>
              </w:rPr>
              <w:t>Изучить расчет механических характеристик АД по упрощенной формуле Клосса.</w:t>
            </w:r>
          </w:p>
          <w:p w:rsidR="00C8021E" w:rsidRPr="003F6B5B" w:rsidRDefault="00C8021E" w:rsidP="0004672D">
            <w:pPr>
              <w:widowControl w:val="0"/>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Cs/>
                <w:sz w:val="20"/>
                <w:szCs w:val="20"/>
              </w:rPr>
              <w:t>Расчетно-графическое задание №2. Рассчитать пусковые резисторы для АД с фазным ротором.</w:t>
            </w:r>
          </w:p>
          <w:p w:rsidR="00C8021E" w:rsidRPr="003F6B5B" w:rsidRDefault="00C8021E" w:rsidP="0004672D">
            <w:pPr>
              <w:widowControl w:val="0"/>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Cs/>
                <w:sz w:val="20"/>
                <w:szCs w:val="20"/>
              </w:rPr>
              <w:t>Изучить регулирование скорости АД в каскадных схемах.</w:t>
            </w:r>
          </w:p>
          <w:p w:rsidR="00C8021E" w:rsidRPr="003F6B5B" w:rsidRDefault="00C8021E" w:rsidP="0004672D">
            <w:pPr>
              <w:widowControl w:val="0"/>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Cs/>
                <w:sz w:val="20"/>
                <w:szCs w:val="20"/>
              </w:rPr>
              <w:t>Изучить особенности использования СД.</w:t>
            </w:r>
          </w:p>
          <w:p w:rsidR="00C8021E" w:rsidRPr="003F6B5B" w:rsidRDefault="00C8021E" w:rsidP="0004672D">
            <w:pPr>
              <w:widowControl w:val="0"/>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Cs/>
                <w:sz w:val="20"/>
                <w:szCs w:val="20"/>
              </w:rPr>
              <w:t>Решение задач по определению времени переходного процесса в ЭП и построению графиков изменения скорости, тока.</w:t>
            </w:r>
          </w:p>
          <w:p w:rsidR="00C8021E" w:rsidRPr="003F6B5B" w:rsidRDefault="00C8021E" w:rsidP="0004672D">
            <w:pPr>
              <w:widowControl w:val="0"/>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Cs/>
                <w:sz w:val="20"/>
                <w:szCs w:val="20"/>
              </w:rPr>
              <w:t>Решение задач по определению необходимой мощности двигателя при различных режимах работы.</w:t>
            </w:r>
          </w:p>
          <w:p w:rsidR="00C8021E" w:rsidRPr="003F6B5B" w:rsidRDefault="00C8021E" w:rsidP="0004672D">
            <w:pPr>
              <w:widowControl w:val="0"/>
              <w:numPr>
                <w:ilvl w:val="0"/>
                <w:numId w:val="14"/>
              </w:numPr>
              <w:tabs>
                <w:tab w:val="left" w:pos="142"/>
                <w:tab w:val="left" w:pos="318"/>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Cs/>
                <w:sz w:val="20"/>
                <w:szCs w:val="20"/>
              </w:rPr>
              <w:t>Составление принципиальных схем управления различными электродвигателями</w:t>
            </w:r>
            <w:r w:rsidR="0035600C" w:rsidRPr="003F6B5B">
              <w:rPr>
                <w:bCs/>
                <w:sz w:val="20"/>
                <w:szCs w:val="20"/>
              </w:rPr>
              <w:t xml:space="preserve">, </w:t>
            </w:r>
            <w:r w:rsidRPr="003F6B5B">
              <w:rPr>
                <w:sz w:val="20"/>
                <w:szCs w:val="20"/>
              </w:rPr>
              <w:t>работа с каталогами, знакомство с паспортными данными аппаратов управления.</w:t>
            </w:r>
          </w:p>
          <w:p w:rsidR="00C8021E" w:rsidRPr="003F6B5B" w:rsidRDefault="00C8021E" w:rsidP="0004672D">
            <w:pPr>
              <w:widowControl w:val="0"/>
              <w:numPr>
                <w:ilvl w:val="0"/>
                <w:numId w:val="14"/>
              </w:numPr>
              <w:tabs>
                <w:tab w:val="left" w:pos="142"/>
                <w:tab w:val="left" w:pos="318"/>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Работа с технической литературой, составление схем управления ЭП.</w:t>
            </w:r>
          </w:p>
          <w:p w:rsidR="00C8021E" w:rsidRPr="003F6B5B" w:rsidRDefault="00C8021E" w:rsidP="0004672D">
            <w:pPr>
              <w:widowControl w:val="0"/>
              <w:numPr>
                <w:ilvl w:val="0"/>
                <w:numId w:val="14"/>
              </w:numPr>
              <w:tabs>
                <w:tab w:val="left" w:pos="142"/>
                <w:tab w:val="left" w:pos="318"/>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Работа с технической литературой, изучение схем управления ЭП.</w:t>
            </w:r>
          </w:p>
          <w:p w:rsidR="00C8021E" w:rsidRPr="003F6B5B" w:rsidRDefault="00C8021E" w:rsidP="0004672D">
            <w:pPr>
              <w:widowControl w:val="0"/>
              <w:numPr>
                <w:ilvl w:val="0"/>
                <w:numId w:val="14"/>
              </w:numPr>
              <w:tabs>
                <w:tab w:val="left" w:pos="142"/>
                <w:tab w:val="left" w:pos="318"/>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Работа с технической литературой, построение графиков переходных процессов.</w:t>
            </w:r>
          </w:p>
          <w:p w:rsidR="00C8021E" w:rsidRPr="003F6B5B" w:rsidRDefault="00C8021E" w:rsidP="0004672D">
            <w:pPr>
              <w:widowControl w:val="0"/>
              <w:numPr>
                <w:ilvl w:val="0"/>
                <w:numId w:val="14"/>
              </w:numPr>
              <w:tabs>
                <w:tab w:val="left" w:pos="142"/>
                <w:tab w:val="left" w:pos="318"/>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Составление перечня электроприемников промышленных и гражданских зданий с основными паспортными данными.</w:t>
            </w:r>
          </w:p>
          <w:p w:rsidR="00C8021E" w:rsidRPr="003F6B5B" w:rsidRDefault="00C8021E" w:rsidP="0004672D">
            <w:pPr>
              <w:widowControl w:val="0"/>
              <w:numPr>
                <w:ilvl w:val="0"/>
                <w:numId w:val="14"/>
              </w:numPr>
              <w:tabs>
                <w:tab w:val="left" w:pos="142"/>
                <w:tab w:val="left" w:pos="318"/>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Составление таблицы схем и групп соединения обмоток силовых трансформаторов.</w:t>
            </w:r>
          </w:p>
          <w:p w:rsidR="00C8021E" w:rsidRPr="003F6B5B" w:rsidRDefault="00C8021E" w:rsidP="0004672D">
            <w:pPr>
              <w:widowControl w:val="0"/>
              <w:numPr>
                <w:ilvl w:val="0"/>
                <w:numId w:val="14"/>
              </w:numPr>
              <w:tabs>
                <w:tab w:val="left" w:pos="142"/>
                <w:tab w:val="left" w:pos="318"/>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lastRenderedPageBreak/>
              <w:t>Решение задач по приведению мощности электроприемников работающих в повторно-кратковременном режиме к мощности длительного режима работы.</w:t>
            </w:r>
          </w:p>
          <w:p w:rsidR="00C8021E" w:rsidRPr="003F6B5B" w:rsidRDefault="00C8021E" w:rsidP="0004672D">
            <w:pPr>
              <w:widowControl w:val="0"/>
              <w:numPr>
                <w:ilvl w:val="0"/>
                <w:numId w:val="14"/>
              </w:numPr>
              <w:tabs>
                <w:tab w:val="left" w:pos="142"/>
                <w:tab w:val="left" w:pos="318"/>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Решение задач на определение основных величин и коэффициентов, характеризующих работу электроприемников по графикам электрических нагрузок.</w:t>
            </w:r>
          </w:p>
          <w:p w:rsidR="00C8021E" w:rsidRPr="003F6B5B" w:rsidRDefault="00C8021E" w:rsidP="0004672D">
            <w:pPr>
              <w:widowControl w:val="0"/>
              <w:numPr>
                <w:ilvl w:val="0"/>
                <w:numId w:val="14"/>
              </w:numPr>
              <w:tabs>
                <w:tab w:val="left" w:pos="142"/>
                <w:tab w:val="left" w:pos="318"/>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Решение задач на определение показателей качества электрической энергии системы электроснабжения.</w:t>
            </w:r>
          </w:p>
          <w:p w:rsidR="00C8021E" w:rsidRPr="003F6B5B" w:rsidRDefault="00C8021E" w:rsidP="0004672D">
            <w:pPr>
              <w:widowControl w:val="0"/>
              <w:numPr>
                <w:ilvl w:val="0"/>
                <w:numId w:val="14"/>
              </w:numPr>
              <w:tabs>
                <w:tab w:val="left" w:pos="142"/>
                <w:tab w:val="left" w:pos="318"/>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Построение схемы электроснабжения участка цеха.</w:t>
            </w:r>
          </w:p>
          <w:p w:rsidR="00C8021E" w:rsidRPr="003F6B5B" w:rsidRDefault="00C8021E" w:rsidP="0004672D">
            <w:pPr>
              <w:widowControl w:val="0"/>
              <w:numPr>
                <w:ilvl w:val="0"/>
                <w:numId w:val="14"/>
              </w:numPr>
              <w:tabs>
                <w:tab w:val="left" w:pos="142"/>
                <w:tab w:val="left" w:pos="318"/>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Составление таблицы технических характеристик распределительных устройств напряжением до 1 кВ по справочной литературе.</w:t>
            </w:r>
          </w:p>
          <w:p w:rsidR="00C8021E" w:rsidRPr="003F6B5B" w:rsidRDefault="00C8021E" w:rsidP="0004672D">
            <w:pPr>
              <w:widowControl w:val="0"/>
              <w:numPr>
                <w:ilvl w:val="0"/>
                <w:numId w:val="14"/>
              </w:numPr>
              <w:tabs>
                <w:tab w:val="left" w:pos="142"/>
                <w:tab w:val="left" w:pos="318"/>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Построение схемы осветительных электрических сетей гражданского здания.</w:t>
            </w:r>
          </w:p>
          <w:p w:rsidR="00C8021E" w:rsidRPr="003F6B5B" w:rsidRDefault="00C8021E" w:rsidP="0004672D">
            <w:pPr>
              <w:widowControl w:val="0"/>
              <w:numPr>
                <w:ilvl w:val="0"/>
                <w:numId w:val="14"/>
              </w:numPr>
              <w:tabs>
                <w:tab w:val="left" w:pos="142"/>
                <w:tab w:val="left" w:pos="318"/>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Решение задач по выбору сечения проводника по нагреву.</w:t>
            </w:r>
          </w:p>
          <w:p w:rsidR="00C8021E" w:rsidRPr="003F6B5B" w:rsidRDefault="00C8021E" w:rsidP="0004672D">
            <w:pPr>
              <w:widowControl w:val="0"/>
              <w:numPr>
                <w:ilvl w:val="0"/>
                <w:numId w:val="14"/>
              </w:numPr>
              <w:tabs>
                <w:tab w:val="left" w:pos="142"/>
                <w:tab w:val="left" w:pos="318"/>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Составление таблицы технических характеристик аппаратов защиты по справочной литературе.</w:t>
            </w:r>
          </w:p>
          <w:p w:rsidR="00C8021E" w:rsidRPr="003F6B5B" w:rsidRDefault="00C8021E" w:rsidP="0004672D">
            <w:pPr>
              <w:widowControl w:val="0"/>
              <w:numPr>
                <w:ilvl w:val="0"/>
                <w:numId w:val="14"/>
              </w:numPr>
              <w:tabs>
                <w:tab w:val="left" w:pos="142"/>
                <w:tab w:val="left" w:pos="318"/>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Решение задачи по определению потерь напряжения в электрических сетях.</w:t>
            </w:r>
          </w:p>
          <w:p w:rsidR="00C8021E" w:rsidRPr="003F6B5B" w:rsidRDefault="00C8021E" w:rsidP="0004672D">
            <w:pPr>
              <w:widowControl w:val="0"/>
              <w:numPr>
                <w:ilvl w:val="0"/>
                <w:numId w:val="14"/>
              </w:numPr>
              <w:tabs>
                <w:tab w:val="left" w:pos="142"/>
                <w:tab w:val="left" w:pos="318"/>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Изучение маркировок компенсирующих устройств.</w:t>
            </w:r>
          </w:p>
          <w:p w:rsidR="00C8021E" w:rsidRPr="003F6B5B" w:rsidRDefault="00C8021E" w:rsidP="0004672D">
            <w:pPr>
              <w:widowControl w:val="0"/>
              <w:numPr>
                <w:ilvl w:val="0"/>
                <w:numId w:val="14"/>
              </w:numPr>
              <w:tabs>
                <w:tab w:val="left" w:pos="142"/>
                <w:tab w:val="left" w:pos="318"/>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Составление плана размещения оборудования цеховой трансформаторной подстанции по заданным характеристикам электрических сетей цеха.</w:t>
            </w:r>
          </w:p>
          <w:p w:rsidR="00C8021E" w:rsidRPr="003F6B5B" w:rsidRDefault="00C8021E" w:rsidP="0004672D">
            <w:pPr>
              <w:widowControl w:val="0"/>
              <w:numPr>
                <w:ilvl w:val="0"/>
                <w:numId w:val="14"/>
              </w:numPr>
              <w:tabs>
                <w:tab w:val="left" w:pos="142"/>
                <w:tab w:val="left" w:pos="318"/>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Решение задачи на определение числа и мощности трансформаторов цеховой трансформаторной подстанции по заданным характеристикам электрических сетей цеха.</w:t>
            </w:r>
          </w:p>
          <w:p w:rsidR="00C8021E" w:rsidRPr="003F6B5B" w:rsidRDefault="00C8021E" w:rsidP="0004672D">
            <w:pPr>
              <w:widowControl w:val="0"/>
              <w:numPr>
                <w:ilvl w:val="0"/>
                <w:numId w:val="14"/>
              </w:numPr>
              <w:tabs>
                <w:tab w:val="left" w:pos="142"/>
                <w:tab w:val="left" w:pos="318"/>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Изучение основных требований по обеспечению безопасности и защиты от поражения электрическим током.</w:t>
            </w:r>
          </w:p>
          <w:p w:rsidR="00C8021E" w:rsidRPr="003F6B5B" w:rsidRDefault="00C8021E" w:rsidP="0004672D">
            <w:pPr>
              <w:widowControl w:val="0"/>
              <w:numPr>
                <w:ilvl w:val="0"/>
                <w:numId w:val="14"/>
              </w:numPr>
              <w:tabs>
                <w:tab w:val="left" w:pos="142"/>
                <w:tab w:val="left" w:pos="318"/>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Изучение основных требований нормативных документов к показателям искусственного освещения помещений.</w:t>
            </w:r>
          </w:p>
          <w:p w:rsidR="00C8021E" w:rsidRPr="003F6B5B" w:rsidRDefault="00C8021E" w:rsidP="0004672D">
            <w:pPr>
              <w:widowControl w:val="0"/>
              <w:numPr>
                <w:ilvl w:val="0"/>
                <w:numId w:val="14"/>
              </w:numPr>
              <w:tabs>
                <w:tab w:val="left" w:pos="142"/>
                <w:tab w:val="left" w:pos="318"/>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Решение задач на определение электрических нагрузок квартиры, жилого дома и общественных зданий.</w:t>
            </w:r>
          </w:p>
          <w:p w:rsidR="00C8021E" w:rsidRPr="003F6B5B" w:rsidRDefault="00C8021E" w:rsidP="0004672D">
            <w:pPr>
              <w:widowControl w:val="0"/>
              <w:numPr>
                <w:ilvl w:val="0"/>
                <w:numId w:val="14"/>
              </w:numPr>
              <w:tabs>
                <w:tab w:val="left" w:pos="142"/>
                <w:tab w:val="left" w:pos="318"/>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Построение схемы внутриквартирной электрической сети.</w:t>
            </w:r>
          </w:p>
          <w:p w:rsidR="00C8021E" w:rsidRPr="003F6B5B" w:rsidRDefault="00C8021E" w:rsidP="0004672D">
            <w:pPr>
              <w:widowControl w:val="0"/>
              <w:numPr>
                <w:ilvl w:val="0"/>
                <w:numId w:val="14"/>
              </w:numPr>
              <w:tabs>
                <w:tab w:val="left" w:pos="142"/>
                <w:tab w:val="left" w:pos="318"/>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Изучение схем автоматического контроля и сигнализации</w:t>
            </w:r>
            <w:r w:rsidR="00621DC9" w:rsidRPr="003F6B5B">
              <w:rPr>
                <w:bCs/>
                <w:sz w:val="20"/>
                <w:szCs w:val="20"/>
              </w:rPr>
              <w:t>.</w:t>
            </w:r>
          </w:p>
        </w:tc>
        <w:tc>
          <w:tcPr>
            <w:tcW w:w="1134" w:type="dxa"/>
            <w:shd w:val="clear" w:color="auto" w:fill="auto"/>
          </w:tcPr>
          <w:p w:rsidR="00C8021E" w:rsidRPr="003F6B5B" w:rsidRDefault="00407E8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lastRenderedPageBreak/>
              <w:t>119</w:t>
            </w:r>
          </w:p>
        </w:tc>
        <w:tc>
          <w:tcPr>
            <w:tcW w:w="1272" w:type="dxa"/>
            <w:vMerge w:val="restart"/>
            <w:shd w:val="clear" w:color="auto" w:fill="D9D9D9"/>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D476A4">
        <w:trPr>
          <w:gridAfter w:val="1"/>
          <w:wAfter w:w="17" w:type="dxa"/>
        </w:trPr>
        <w:tc>
          <w:tcPr>
            <w:tcW w:w="13008" w:type="dxa"/>
            <w:gridSpan w:val="4"/>
            <w:tcBorders>
              <w:bottom w:val="single" w:sz="4" w:space="0" w:color="auto"/>
            </w:tcBorders>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b/>
                <w:bCs/>
                <w:sz w:val="20"/>
                <w:szCs w:val="20"/>
              </w:rPr>
              <w:lastRenderedPageBreak/>
              <w:t>Обязательная аудиторная учебная нагрузка по курсовому проекту при изучении 2 раздела ПМ 01.</w:t>
            </w:r>
          </w:p>
        </w:tc>
        <w:tc>
          <w:tcPr>
            <w:tcW w:w="1134"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30</w:t>
            </w:r>
          </w:p>
        </w:tc>
        <w:tc>
          <w:tcPr>
            <w:tcW w:w="1272" w:type="dxa"/>
            <w:vMerge/>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C8021E" w:rsidRPr="003F6B5B" w:rsidTr="00D476A4">
        <w:trPr>
          <w:gridAfter w:val="1"/>
          <w:wAfter w:w="17" w:type="dxa"/>
        </w:trPr>
        <w:tc>
          <w:tcPr>
            <w:tcW w:w="13008" w:type="dxa"/>
            <w:gridSpan w:val="4"/>
            <w:tcBorders>
              <w:bottom w:val="single" w:sz="4" w:space="0" w:color="auto"/>
            </w:tcBorders>
            <w:shd w:val="clear" w:color="auto" w:fill="auto"/>
          </w:tcPr>
          <w:p w:rsidR="00C8021E" w:rsidRPr="003F6B5B" w:rsidRDefault="00DA7134"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b/>
                <w:bCs/>
                <w:sz w:val="20"/>
                <w:szCs w:val="20"/>
              </w:rPr>
              <w:t>Т</w:t>
            </w:r>
            <w:r w:rsidR="00C8021E" w:rsidRPr="003F6B5B">
              <w:rPr>
                <w:b/>
                <w:bCs/>
                <w:sz w:val="20"/>
                <w:szCs w:val="20"/>
              </w:rPr>
              <w:t>ематика курсовых проектов по модулю:</w:t>
            </w:r>
          </w:p>
          <w:p w:rsidR="00C8021E" w:rsidRPr="003F6B5B" w:rsidRDefault="00C8021E" w:rsidP="0004672D">
            <w:pPr>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 xml:space="preserve">Электроснабжение производственного цеха. </w:t>
            </w:r>
          </w:p>
          <w:p w:rsidR="00C8021E" w:rsidRPr="003F6B5B" w:rsidRDefault="00C8021E" w:rsidP="0004672D">
            <w:pPr>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Электроснабжение термического цеха завода металлоизделий.</w:t>
            </w:r>
          </w:p>
          <w:p w:rsidR="00C8021E" w:rsidRPr="003F6B5B" w:rsidRDefault="00C8021E" w:rsidP="0004672D">
            <w:pPr>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Электроснабжение механического цеха.</w:t>
            </w:r>
          </w:p>
          <w:p w:rsidR="00C8021E" w:rsidRPr="003F6B5B" w:rsidRDefault="00C8021E" w:rsidP="0004672D">
            <w:pPr>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Электроснабжение цеха металлозаготовок завода автозапчастей.</w:t>
            </w:r>
          </w:p>
          <w:p w:rsidR="00C8021E" w:rsidRPr="003F6B5B" w:rsidRDefault="00C8021E" w:rsidP="0004672D">
            <w:pPr>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Электроснабжение сварочного цеха домостроительного комбината.</w:t>
            </w:r>
          </w:p>
          <w:p w:rsidR="00C8021E" w:rsidRPr="003F6B5B" w:rsidRDefault="00C8021E" w:rsidP="0004672D">
            <w:pPr>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Электроснабжение сварочного цеха завода автоприцепов.</w:t>
            </w:r>
          </w:p>
          <w:p w:rsidR="00C8021E" w:rsidRPr="003F6B5B" w:rsidRDefault="00C8021E" w:rsidP="0004672D">
            <w:pPr>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Электроснабжение ремонтно-механического цеха завода автоприцепов.</w:t>
            </w:r>
          </w:p>
          <w:p w:rsidR="00C8021E" w:rsidRPr="003F6B5B" w:rsidRDefault="00C8021E" w:rsidP="0004672D">
            <w:pPr>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Электроснабжение сварочного цеха завода железобетонных изделий.</w:t>
            </w:r>
          </w:p>
          <w:p w:rsidR="00C8021E" w:rsidRPr="003F6B5B" w:rsidRDefault="00C8021E" w:rsidP="0004672D">
            <w:pPr>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Электроснабжение цеха редукторов тракторного завода.</w:t>
            </w:r>
          </w:p>
          <w:p w:rsidR="00C8021E" w:rsidRPr="003F6B5B" w:rsidRDefault="00C8021E" w:rsidP="0004672D">
            <w:pPr>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Электроснабжение литейного цеха металлургического завода.</w:t>
            </w:r>
          </w:p>
          <w:p w:rsidR="00C8021E" w:rsidRPr="003F6B5B" w:rsidRDefault="00C8021E" w:rsidP="0004672D">
            <w:pPr>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Электроснабжение квартиры свободной планировки.</w:t>
            </w:r>
          </w:p>
          <w:p w:rsidR="00C8021E" w:rsidRPr="003F6B5B" w:rsidRDefault="00C8021E" w:rsidP="0004672D">
            <w:pPr>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Электроснабжение коттеджа (различной этажности и площади).</w:t>
            </w:r>
          </w:p>
          <w:p w:rsidR="00C8021E" w:rsidRPr="003F6B5B" w:rsidRDefault="00C8021E" w:rsidP="0004672D">
            <w:pPr>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bCs/>
                <w:sz w:val="20"/>
                <w:szCs w:val="20"/>
              </w:rPr>
              <w:t>Электроснабжение общественных зданий.</w:t>
            </w:r>
          </w:p>
        </w:tc>
        <w:tc>
          <w:tcPr>
            <w:tcW w:w="1134" w:type="dxa"/>
            <w:shd w:val="clear" w:color="auto" w:fill="auto"/>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val="restart"/>
            <w:shd w:val="clear" w:color="auto" w:fill="D9D9D9"/>
          </w:tcPr>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EA5851" w:rsidRPr="003F6B5B" w:rsidTr="00605839">
        <w:trPr>
          <w:gridAfter w:val="1"/>
          <w:wAfter w:w="17" w:type="dxa"/>
        </w:trPr>
        <w:tc>
          <w:tcPr>
            <w:tcW w:w="13008" w:type="dxa"/>
            <w:gridSpan w:val="4"/>
            <w:tcBorders>
              <w:top w:val="single" w:sz="4" w:space="0" w:color="auto"/>
              <w:bottom w:val="single" w:sz="4" w:space="0" w:color="auto"/>
            </w:tcBorders>
            <w:shd w:val="clear" w:color="auto" w:fill="auto"/>
          </w:tcPr>
          <w:p w:rsidR="00EA5851" w:rsidRPr="003F6B5B" w:rsidRDefault="00EA5851"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
                <w:sz w:val="20"/>
                <w:szCs w:val="20"/>
              </w:rPr>
              <w:t>Раздел 3. Организация технического обслуживания электрического и электромеханического оборудования отрасли</w:t>
            </w:r>
          </w:p>
        </w:tc>
        <w:tc>
          <w:tcPr>
            <w:tcW w:w="1134" w:type="dxa"/>
            <w:shd w:val="clear" w:color="auto" w:fill="auto"/>
          </w:tcPr>
          <w:p w:rsidR="00EA5851" w:rsidRPr="003F6B5B" w:rsidRDefault="00EA5851"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2</w:t>
            </w:r>
            <w:r w:rsidR="00A5728C" w:rsidRPr="003F6B5B">
              <w:rPr>
                <w:b/>
                <w:sz w:val="20"/>
                <w:szCs w:val="20"/>
              </w:rPr>
              <w:t>88</w:t>
            </w:r>
          </w:p>
        </w:tc>
        <w:tc>
          <w:tcPr>
            <w:tcW w:w="1272" w:type="dxa"/>
            <w:vMerge/>
            <w:shd w:val="clear" w:color="auto" w:fill="auto"/>
          </w:tcPr>
          <w:p w:rsidR="00EA5851" w:rsidRPr="003F6B5B" w:rsidRDefault="00EA5851"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EA5851" w:rsidRPr="003F6B5B" w:rsidTr="00605839">
        <w:trPr>
          <w:gridAfter w:val="1"/>
          <w:wAfter w:w="17" w:type="dxa"/>
        </w:trPr>
        <w:tc>
          <w:tcPr>
            <w:tcW w:w="13008" w:type="dxa"/>
            <w:gridSpan w:val="4"/>
            <w:tcBorders>
              <w:top w:val="single" w:sz="4" w:space="0" w:color="auto"/>
              <w:bottom w:val="single" w:sz="4" w:space="0" w:color="auto"/>
            </w:tcBorders>
            <w:shd w:val="clear" w:color="auto" w:fill="auto"/>
          </w:tcPr>
          <w:p w:rsidR="00EA5851" w:rsidRPr="003F6B5B" w:rsidRDefault="00EA5851"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
                <w:sz w:val="20"/>
                <w:szCs w:val="20"/>
              </w:rPr>
              <w:t>МДК 01.03. Электрическое и электромеханическое оборудование</w:t>
            </w:r>
          </w:p>
        </w:tc>
        <w:tc>
          <w:tcPr>
            <w:tcW w:w="1134" w:type="dxa"/>
            <w:shd w:val="clear" w:color="auto" w:fill="auto"/>
          </w:tcPr>
          <w:p w:rsidR="00EA5851" w:rsidRPr="003F6B5B" w:rsidRDefault="00EA5851"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2</w:t>
            </w:r>
            <w:r w:rsidR="00A5728C" w:rsidRPr="003F6B5B">
              <w:rPr>
                <w:b/>
                <w:sz w:val="20"/>
                <w:szCs w:val="20"/>
              </w:rPr>
              <w:t>88</w:t>
            </w:r>
          </w:p>
        </w:tc>
        <w:tc>
          <w:tcPr>
            <w:tcW w:w="1272" w:type="dxa"/>
            <w:vMerge/>
            <w:shd w:val="clear" w:color="auto" w:fill="auto"/>
          </w:tcPr>
          <w:p w:rsidR="00EA5851" w:rsidRPr="003F6B5B" w:rsidRDefault="00EA5851"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val="restart"/>
            <w:tcBorders>
              <w:top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Тема 3.1. Электрическое и электромеханическое оборудование</w:t>
            </w:r>
          </w:p>
        </w:tc>
        <w:tc>
          <w:tcPr>
            <w:tcW w:w="10348" w:type="dxa"/>
            <w:gridSpan w:val="3"/>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Содержание</w:t>
            </w:r>
          </w:p>
        </w:tc>
        <w:tc>
          <w:tcPr>
            <w:tcW w:w="1134" w:type="dxa"/>
            <w:shd w:val="clear" w:color="auto" w:fill="auto"/>
          </w:tcPr>
          <w:p w:rsidR="005C7576" w:rsidRPr="003F6B5B" w:rsidRDefault="00E016F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7</w:t>
            </w:r>
            <w:r w:rsidR="0055644D" w:rsidRPr="003F6B5B">
              <w:rPr>
                <w:b/>
                <w:sz w:val="20"/>
                <w:szCs w:val="20"/>
              </w:rPr>
              <w:t>8</w:t>
            </w:r>
          </w:p>
        </w:tc>
        <w:tc>
          <w:tcPr>
            <w:tcW w:w="1272"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Классификация электрического и электромеханического оборудования.</w:t>
            </w:r>
          </w:p>
        </w:tc>
        <w:tc>
          <w:tcPr>
            <w:tcW w:w="1134" w:type="dxa"/>
            <w:vMerge w:val="restart"/>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48</w:t>
            </w: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828"/>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
                <w:sz w:val="20"/>
                <w:szCs w:val="20"/>
              </w:rPr>
              <w:t>Электрическое освещение. Основы светотехники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Основные научно-технические проблемы светотехники. Значение электрического освещения. Основные понятия и определения светотехники.</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3</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Источники света и осветительные приборы</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lastRenderedPageBreak/>
              <w:t>Назначение источников света и осветительных приборов</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 xml:space="preserve">Источники света: лампы накаливания, газоразрядные лампы. Типы ламп, конструкция, принцип работы, характеристики, схемы включения. </w:t>
            </w:r>
            <w:r w:rsidRPr="003F6B5B">
              <w:rPr>
                <w:sz w:val="20"/>
                <w:szCs w:val="20"/>
                <w:u w:val="single"/>
              </w:rPr>
              <w:t>Светильники, их классификация и характеристика</w:t>
            </w:r>
            <w:r w:rsidRPr="003F6B5B">
              <w:rPr>
                <w:sz w:val="20"/>
                <w:szCs w:val="20"/>
              </w:rPr>
              <w:t>; конструкция, принцип работы, схемы включения; сортимент светильников с различными источниками света.</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4</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Электрическое освещение</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Правила и нормы искусственного освещения. Основные методы расчетов освещения. Схемы питания осветительных установок.</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u w:val="single"/>
              </w:rPr>
              <w:t>Составление и расчёт схемы электрического освещения</w:t>
            </w:r>
            <w:r w:rsidRPr="003F6B5B">
              <w:rPr>
                <w:sz w:val="20"/>
                <w:szCs w:val="20"/>
              </w:rPr>
              <w:t>.</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Расчёт освещения производственного помещения.</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5</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Электрохимическая защита подземных сооружений.</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Источники возникновения блуждающих токов. Способы защиты от воздействия электрохимической коррозии. Виды электрохимических защит, принципы действия. Основные конструктивные элементы. Схемы соединений.</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6</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Электрооборудование во взрывоопасных и пожароопасных помещениях.</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Классификация взрывоопасных и пожароопасных зон. Виды исполнений электрооборудования по степени защиты от воздействия окружающей среды. Электропроводки во взрыво- и пожароопасных помещениях. Маркировка и выбор электрооборудования.</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7</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Электрооборудование термических установок</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Конструкция термических установок</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Общие сведения о термических нагревательных установках. Их конструктивные особенности, технические характеристики принцип действия.</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Установки электронно-лучевой сварки.</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8</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Электрооборудование и электрические схемы управления термическими установками.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Электрическое оборудование термических нагревательных установок. Схемы управления термическими устройствами. Автоматическое регулирование температуры термических установок.</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9</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Электрооборудование установок для нанесения покрытий</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Конструкция установок для нанесения покрытий.</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Области применения и типа установок для нанесения покрытий; конструкция и принцип действия установок. Понятие о технологии и режимах работы установок для нанесения покрытий. Обработка металлов световым лучом.</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10</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Электрооборудование и электрические схемы управления установками для нанесения покрытий</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Электрическое оборудование, электрические схемы управления установками для нанесения покрытий.</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11</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Электрооборудование обрабатывающих установок</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Общие сведения об обрабатывающих установках</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Классификация обрабатывающих установок, их типовые конструкции и принципы действия. Станки с числовым программным управлением и промышленные роботы. Выбор типа электропровода. Выбор схемы автоматизации.</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12</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Электрооборудование и электрические схемы управления обрабатывающими установками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Электропривод обрабатывающих установок; электрическое оборудование и электрические схемы управления механизмами.</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13</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Электрооборудование общепромышленных машин</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Электрооборудование транспортных машин.</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Применение транспортных машин. Типы транспортных машин, их конструкция и принцип действия; режимы работы. Требования к электрическому приводу механизмов, выбор типа электропривода. Электрическое оборудование, его особенности; электрические схемы управления транспортными машинами.</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14</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Электрооборудование компрессоров, вентиляторов и насосов</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lastRenderedPageBreak/>
              <w:t xml:space="preserve">Общие сведения по применения компрессоров, воздуходувов, вентиляторов. Типы, устройство и принцип действия компрессоров, воздуходувов и вентиляторов; режимы работы. Электрическое оборудование компрессоров, воздуходувов и вентиляторов. Выбор типа электропривода. Схемы управления двигателями компрессоров. Автоматическое управление электрическими двигателями вентиляторов и воздуходувов. </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15</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Электрооборудование поточно-транспортных систем (ПТС)</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Назначения и области применения ПТС. Устройство, принцип работы механизмов непрерывного транспорта. Выбор типа электрических приводов. Автоматизация управления ПТС. Электрические схемы управления ПТС.</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16</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Электрооборудование нефтяной и газовой промышленности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Электрооборудование производственных механизмов буровых установок. Распределение электроэнергии на буровых установках. Электрические схемы управления производственными механизмами.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Принципы механизированной добычи насосными и компрессорными способами. Устройство, принцип действия механизмов добычи нефти и газа. Электрооборудование и электрические схемы управления.</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Назначение, устройство, принцип действия оборудования промысловых и насосных станций. Электрооборудование и электрические схемы управления.</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17</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Проектирование и монтаж электрооборудования</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Проектирование электрооборудования</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Задачи проектирования. Техническое задание на проектирование. Требования к проектам. Методы проектирования электрооборудования. Оформление проектно-технической документации. разработка принципиальных и монтажных электрических схем установок.</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Выбор типовой электрической принципиально схемы установки по заданным техническим условиям.</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Выбор электрического оборудования и электротехнических изделий по электрической принципиальной схеме.</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18</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Монтаж электрооборудования</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Разборка и размещение принципиальной и монтажной электрических схем типовой панели управления.</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tcBorders>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10348" w:type="dxa"/>
            <w:gridSpan w:val="3"/>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
                <w:sz w:val="20"/>
                <w:szCs w:val="20"/>
              </w:rPr>
              <w:t>Лабораторные занятия</w:t>
            </w:r>
          </w:p>
        </w:tc>
        <w:tc>
          <w:tcPr>
            <w:tcW w:w="1134" w:type="dxa"/>
            <w:shd w:val="clear" w:color="auto" w:fill="auto"/>
          </w:tcPr>
          <w:p w:rsidR="005C7576" w:rsidRPr="003F6B5B" w:rsidRDefault="00E016F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14</w:t>
            </w:r>
          </w:p>
        </w:tc>
        <w:tc>
          <w:tcPr>
            <w:tcW w:w="1272" w:type="dxa"/>
            <w:vMerge w:val="restart"/>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работы схемы управления термической нагревательной установкой</w:t>
            </w:r>
          </w:p>
        </w:tc>
        <w:tc>
          <w:tcPr>
            <w:tcW w:w="1134" w:type="dxa"/>
            <w:vMerge w:val="restart"/>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работы электропривода обрабатывающей установки</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3</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работы электрической схемы управления обрабатывающей установкой</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4</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работы электропривода транспортной машины</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5</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работы электропривода компрессорной установки</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6</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работы электропривода вентиляционной установки</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7</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Исследование работы электропривода и схемы управления участком ПТС</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10348" w:type="dxa"/>
            <w:gridSpan w:val="3"/>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
                <w:sz w:val="20"/>
                <w:szCs w:val="20"/>
              </w:rPr>
              <w:t>Практические занятия</w:t>
            </w:r>
          </w:p>
        </w:tc>
        <w:tc>
          <w:tcPr>
            <w:tcW w:w="1134" w:type="dxa"/>
            <w:shd w:val="clear" w:color="auto" w:fill="auto"/>
          </w:tcPr>
          <w:p w:rsidR="005C7576" w:rsidRPr="003F6B5B" w:rsidRDefault="00E016F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1</w:t>
            </w:r>
            <w:r w:rsidR="0055644D" w:rsidRPr="003F6B5B">
              <w:rPr>
                <w:b/>
                <w:sz w:val="20"/>
                <w:szCs w:val="20"/>
              </w:rPr>
              <w:t>6</w:t>
            </w: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Расчет освещения производственного помещения</w:t>
            </w:r>
          </w:p>
        </w:tc>
        <w:tc>
          <w:tcPr>
            <w:tcW w:w="1134" w:type="dxa"/>
            <w:vMerge w:val="restart"/>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Составление и расчет схемы электрического освещения</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3</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Изучение электрооборудования обрабатывающей установки</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4</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Изучение электрооборудования насосной установки</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5</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Расчет мощности электродвигателя приводного механизма</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6</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Составление принципиальной и монтажной электрических схем типовой панели управления</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val="restart"/>
            <w:tcBorders>
              <w:top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Тема 3.2. Техническая эксплуатация и обслуживание электрического и электромеханического оборудования</w:t>
            </w:r>
          </w:p>
        </w:tc>
        <w:tc>
          <w:tcPr>
            <w:tcW w:w="10348" w:type="dxa"/>
            <w:gridSpan w:val="3"/>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Содержание</w:t>
            </w:r>
          </w:p>
        </w:tc>
        <w:tc>
          <w:tcPr>
            <w:tcW w:w="1134" w:type="dxa"/>
            <w:shd w:val="clear" w:color="auto" w:fill="auto"/>
          </w:tcPr>
          <w:p w:rsidR="005C7576" w:rsidRPr="003F6B5B" w:rsidRDefault="0055644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114</w:t>
            </w:r>
          </w:p>
        </w:tc>
        <w:tc>
          <w:tcPr>
            <w:tcW w:w="1272"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Перспективы развития методов монтажа, эксплуатации, ремонта, наладки и испытания электрического и электромеханического оборудования.</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Пути экономии материальных и энергетических ресурсов при монтаже, эксплуатации и ремонте оборудования. Значение выполнения правил техники безопасности при производстве работ.</w:t>
            </w:r>
          </w:p>
        </w:tc>
        <w:tc>
          <w:tcPr>
            <w:tcW w:w="1134" w:type="dxa"/>
            <w:vMerge w:val="restart"/>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64</w:t>
            </w: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Подготовка и организация производства и электромонтажных работ</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lastRenderedPageBreak/>
              <w:t>Основные нормативные документы по электромонтажным работам.</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Государственные стандарты, обеспечивающие повышение эффективности производства высококачественной продукции для монтажа электроустановок промышленных предприятий.</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Назначение, требования и классификация для монтажа электроустановок промышленных предприятий.</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Назначение, требования и классификация строительных норм и правил (СНиП), применяемых при производстве электромонтажных работ.</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Правила устройства электроустановок (ПУЭ). Основные разделы и главы. Определение и классификация электроустановок.</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Основные положения ПУЭ по устройству РУ и подстанций, электросиловых установок, электрического освещения, электрооборудования специальных установок, канализация электроэнергии, защиты и автоматики. Основные гос. инструкции и указания, применяемые при производстве ЭМР. Ведомственные нормативные документы. Ведомственные строительные нормы (ВСН), их назначение и обязательность исполнения предприятиями и организациями отрасли.</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3</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Подготовка и организация производства электромонтажных работ</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Требования к объёму и содержанию рабочих чертежей электрической части.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Служба подготовки производства на уровне трест-управление. участок инженерной подготовки производства. Основные функции групп перспективной и текущей подготовки производства.</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Проектная и сметная документация. Основные требования к объёму и содержанию проектной документации. Типовые детали и узлы элементов электротехнических установок промышленных предприятий. Типовые альбомы изделий МЭЗ. Прием и обработка проектной документации.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Перспективная подготовка производства. Организация взаимоотношений с проектными институтами, выполняющими проекты электротехнической части объектов. Работа ГППП и проектных организаций по повышении. Заводской готовности включаемого в проект электрооборудования; по определении. Оптимальных трасс энергоснабжения; по укрупнению оборудования, эл. сетей, монтажных конструкций и узлов в МЭЗ</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Текущая подготовка производства. ГТПП по оформлению заказов на изготовление в МЭЗ изделий, узлов, блоков. Разработка изделий, узлов, блоков, эскизов и чертежей на узлы и блоки, собираемые из заводских элементов.</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Состав части проекта организации строительства (ПОС).</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Требования электромонтажных организаций к объёму и содержанию проектов организации строительства, участие в оформлении контракта на поставку импортного оборудования для согласования комплектной поставки. Опережающее строительство и передача под монтаж электротехнических помещений и сооружений. Проект производства электромонтажных работ (ППР). Основные положения по разработке и утверждению ППР для монтажа электротехнической части объекта промышленного строительства, исходные данные по разработке ППР. Основные этапы в разработке ППР. Линейные, сетевые и календарные графики производства ЭМР.</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Производственная база ЭМУ.</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Основная продукция МЭЗ. Концентрация выпуская эл. монт. заготовок в системе треста. Специализация МЭЗ на выпуск отдельных заготовок и организация централизованного обеспечения всех управлений необходимыми изделиями.</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4</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Индустриальный монтаж.</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Современные методы выполнения электромонтажных работ. полносборный индустриальный монтаж. Организационный принцип выполнения ЭМР на объекте монтажа в 2 стадии.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Понятия о способе конвейерной сборки блоков покрытия производственных зданий. Комплекс работ по монтажу электротехнических устройств в межремонтном пространстве блоков покрытия.</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Коэффициент индустриализации ЭМР, его определение. Коэффициент сборности монтажных работ. Оценка качества и эффективность ЭМР полносборным индустриальным методом.</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5</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Монтаж электрооборудования. Монтаж внутренних электрических сетей</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Общие сведения о составе и организации ЭМР, структуре электромонтажных организаций и функциональных связей отдельных звеньев. Сведения о стандартах и основной нормативно технической документации: правилах устройства электроустановок (ПУЭ), строительных нормах и правилах (СНиП), правилах технической эксплуатации электроустановок потребителей.</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Классификация помещений в соответствии с ПУЭ. Оборудование, приспособление и приборы, применяемые при ЭМР, эффективность их применения, индустриализация и механизация ЭМР,</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Материалы и изделия для ЭМР.</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Общие требования к электропроводкам.</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Основные способы монтажа проводов, кабелей шинопроводов, защитного заземления, групповых осветительных и силовых распределительных щитов и пунктов. Технологические карты основных методов монтажа внутренних электрических сетей. Монтаж светильников и осветительной аппаратуры. Индустриально-поточный метод монтажа внутренних электрических сетей, цехов блоками.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Особенности монтажа электропроводов во взрыво- и пожароопасных помещения и гражданских зданиях.</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 xml:space="preserve">Нормы и приемо-сдаточных испытаний и проверка смонтированных электропроводок. Техника безопасности при монтаже и испытании электропроводки. </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6</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Монтаж кабельных линий напряжением до 10 кВ</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Монтаж кабельных линий и общие требования к их монтажу. конструкции кабелей и назначение отдельных элементов. Условия использования и область применения различных марок кабелей.</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Подготовительные работы к монтажу кабельных линий. Хранение кабелей. Основные способы и технология монтажа кабелей напряжением до 10 кВ. совместная прокладка кабелей различных напряжений. Современные методы прокладки кабельных линий. Способы соединения и оконцевания кабелей. Ступенчатая разделка кабелей с бумажной и пластмассовой изоляцией напряжением до 10 кВ. выполнение эпоксидной концевой заделки, заделки в резиновых и свинцовых перчатках, эпоксидной концевой выбора щеток. Соединение в эпоксидных и чугунных муфтах.</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7</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Монтаж  воздушных линий до 10 кВ</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Общие требования по монтажу. Подготовительные работы. ППР на строительство . Приемка, хранение и транспортирование материалов и оборудования. Приемка металлических и железобетонных опор и фундаментов под монтаж. Приемка изоляторов и линейной арматуры. Подготовка трассы к производству строительно-монтажных работ.</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Сборка и установка опор. Выверка и закрепление опор. Проверка вертикальности опор с помощью теодолита, раскатка и соединение проводов и тросов. Два способа раскатки: с неподвижных раскаточных устройств и специальных раскаточных тележек. Способы соединения проводов. Натяжение и крепление проводов и тросов к опорам. Крепление проводов на штыревых изоляторах анкерных и промежуточных опор.</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Монтаж проводов и троссов при пересечении пролетов  воздушных линий с инженерными сооружениями.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Монтаж молниезащитных устройств. Установка разрядников, монтаж искусственных заземлителей. Контроль качества и сдача выполненных работ. Безопасность труда при монтаже.</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8</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Монтаж электрооборудования трансформаторных подстанций</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Конструкция и назначение элементов электрооборудования трансформаторных подстанций. Общие требования к устройству подстанций промышленных предприятий. Организация и последовательность работ по монтажу электрооборудования подстанций.</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Монтаж заземляющих устройств, изоляторов и ошиновки. Монтаж приводов к ним. Монтаж предохранителей высокого напряжения. Монтаж трансформаторов тока и напряжения.</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Монтаж комплектных распределительных устройств и комплектных трансформаторных подстанций (КТП). Монтаж и сборка силовых трансформаторов. Способы сушки силовых трансформаторов.</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lastRenderedPageBreak/>
              <w:t>Монтаж цепей вторичной коммутации. Монтаж батарей статических конденсаторов и аккумуляторных батарей.</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Объем и нормы испытаний подстанционного оборудования.</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Техника безопасности при монтаже и эксплуатации электрооборудования подстанций.</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9</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Монтаж электродвигателей и аппаратуры управления</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Организация и технология работ по монтажу электрических машин и аппаратов. Особенности монтажа крупных электрических машин.</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 xml:space="preserve">Способы сушки изоляции обмоток электродвигателей, бесподкладочный монтаж электрических машин. Сопряжение валов электрических машин с валами исполнительных механизмов. Подготовка и пробный пуск электродвигателей. Особенности монтажа электрических машин малой и средней мощности напряжением до 1000в. </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10</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Эксплуатация электрооборудования. Организация эксплуатации и приемка смонтированного электрооборудования</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sz w:val="20"/>
                <w:szCs w:val="20"/>
              </w:rPr>
              <w:t>Задачи рациональной эксплуатации электрохозяйства и значение её для выполнения промышленным предприятием производственного плана. Управление электрохозяйством промышленного предприятия. Ответственность за эксплуатацию электрооборудования. Требования к эксплуатационному персоналу. Организация ППР. Объём и последовательность приемки в эксплуатации. Смонтированных электроустановок. Состав приемочных комиссий и порядок их работы. Составление актов приемки.</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11</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Эксплуатация электрических внутрицеховых сетей и освещения</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Объем приемки в эксплуатацию внутрицеховых электросетей и осветительных установок после монтажа. Нормы и объёмы приемосдаточных испытаний.</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Основные элементы электрических сетей, подлежащих контролю в процессе эксплуатации. Периодичность и объём осмотров, ремонтов и испытаний внутренних электросетей. Эксплуатация осветительных сетей и установок. Периодичность осмотра и ремонта осветительных установок. Контроль температуры проводов. Чистка светильников и арматуры. Смена ламп и предохранителей, изменение освещенности. Периодичность и объём испытаний осветительных сетей и установок. Особенности эксплуатации газоразрядных источников света и металлогалогенных ламп для светодиодов. Особенности эксплуатации осветительных установок во взрывоопасных зонах. Защита осветительных сетей. Контроль заземления и зануления.</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12</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Эксплуатация кабельных линий напряжением до 10 кВ</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Объём и последовательность приемки кабельных линий в эксплуатацию после монтажа. Документации на кабельные линии.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Наблюдение за кабельной трассой. Периодичность и объём осмотров, контроля за нагрузкой и температурой кабельных линий. Допустимые температуры нагрева кабелей различных марок.</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Объёмы, сроки и нормы проведения профилактических испытаний кабельных линий. Определение мест повреждения в кабельных линиях.</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Техника безопасности при эксплуатации кабельных линий.</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13</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Эксплуатация воздушных линий  до 10 кВ</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Приемка в эксплуатацию воздушных линий, осмотры воздушных линий, борьба с гололедом и вибрацией проводов. Проверки и измерения в воздушных линиях. Ремонт  воздушных линий, техника безопасности .</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14</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Эксплуатация электрооборудования трансформаторных подстанций</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Объём и последовательность приемки в эксплуатацию после монтажа трансформаторных подстанций и распределительных устройств. Сроки и объёмы осмотров и профилактических испытаний электрооборудования трансформаторных подстанций. Оперативные переключения. Эксплуатация силовых трансформаторов.</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Периодичность осмотров силовых трансформаторов. Допустимые эксплуатационные нормы для силовых трансформаторов (температура верхних слоёв масла, нагрузка, повышение уровня напряжения и уровня масла). Контроль за нагрузкой и температурой. Схемы фразировки силовых трансформаторов на напряжение выше 380 В. Включение трансформаторов под нагрузку при низких температурах. Переключение ответвлений. Эксплуатационные испытания. Периодичность и правила взятия проб масла из трансформаторов. Требования, предъявляемые к маслу.</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Эксплуатация конденсаторных батарей. Требования к состоянию и периодичность осмотра конденсаторных батарей. Повреждение конденсаторов. Включение и отключение конденсаторов.</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Эксплуатация аккумуляторных батарей. Требования, предъявляемые к аккумуляторным помещениям. Периодичность осмотра аккумуляторных батарей.</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Приготовление и заливка электролита. Допустимая степень разрядки аккумуляторов. Зарядка аккумуляторов.</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Эксплуатация приборов релейной защиты электроизмерительных приборов, устройств автоматики, телемеханики и  связи.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Техника безопасности при эксплуатации электрооборудования трансформаторных подстанций.</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15</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Эксплуатация электроприводов и аппаратуры управления</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Объём и последовательность приемки в эксплуатацию вновь смонтированного электропривода и заземляющего устройства. Нормы и объём приемо-сдаточных испытаний электроприводов  и пускорегулирующей аппаратуры. Пуск и остановка электродвигателей постоянного и переменного тока. Контроль за нагрузкой и температурой электродвигателей. Максимально допустимая температура нагревания отдельных частей электродвигателя. Допустимые отклонения величины напряжения от номинального значения. Основные неисправности электродвигателей переменного и постоянного тока, их обнаружение и устранение. Предельные величины зазоров в подшипниках. Уход за подшипниками. Допустимая вибрация подшипников электродвигателей. Смазочные масла. Правила смены и заливки масел в подшипниках. Уход за контактными кольцами. Уход коллектором и щетками. Типы и порядок.</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16</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Эксплуатация электрооборудования кранов и лифтов</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Объёмы и последовательность приемки в эксплуатации электрооборудования кранов и лифтов. Объём и порядок проведения испытаний.</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Уход за двигателями и пусковой аппаратурой, концевыми выключателями и тормозными устройствами. Периодичность осмотров и ремонта электрооборудования грузоподъёмных механизмов.</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Техника безопасности при обслуживании грузоподъёмных механизмов.</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17</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Эксплуатация электрических печей и электросварочных установок</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Объём и последовательность приемки в эксплуатацию электрооборудования электропечных и электросварочных установок. Эксплуатация электрооборудования печей сопротивления и дуговых печей. Основы эксплуатации высокочастотных электропечных установок.</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Эксплуатация электросварочных установок. Правила защиты и заземления сварочного электрооборудования. Периодичность осмотров и ремонтов электросварочных установок. Особенности эксплуатации сварочных аппаратов и полуавтоматов.</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Техника безопасности при эксплуатации электротермических и электросварочных установок.</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18</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Ремонт электрооборудования</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Ремонт электрических внутрицеховых сетей и освещения</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Возможные повреждения внутрицеховых электрических сетей:</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Электрических проводок в трубах, тросовых проводок, кабелей до 1000 В, шинопроводов. Повреждения электрооборудования силовых распределительных пунктов. Ремонт электрооборудования силовых распределительных пунктов и внутрицеховых электросетей. Ремонт осветительных сетей и установок. Проверка и испытания после ремонта.</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Техника безопасности при ремонте электрических внутрицеховых сетей и освещения.</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19</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Ремонт кабельных линий напряжением до 10 кВ</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Организация подготовительных работ при ремонте кабельных линий. Ремонт джутового и броневого покрытия кабелей. Ремонт свинцовой и алюминиевой защитных оболочек кабеля. Проверка отсутствия влаги в изоляции кабеля на месте повреждения. Ремонт концевых заделок кабеля. Испытания кабелей после ремонта.</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Техника безопасности при ремонте и испытании кабельных линий.</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20</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Ремонт воздушных линий до 10 кВ</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Устранение дефектов воздушных линий, осмотры воздушных линий, ремонтные работы: замена опор, замена пасынков, стоек и траверс, а также повторное антисептирование деталей опор, заделка трещин в ж/б опорах, замена или ремонт проводов, замена поврежденных изоляторов и деталей линейной аппаратуры.</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21</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Ремонт силовых трансформаторов и электрооборудование подстанции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Виды неисправностей трансформаторов. Организации индустриально-поточного ремонта трансформаторов. Разборка силовых трансформаторов. Ремонт обмоток, магнитопровода, фарфоровых выводов, бака, расширителя, выхлопной трубы, крышки, маслоуказателя и переключателя напряжения. Сборка и испытания трансформаторов после ремонта. Виды неисправностей трансформаторов. Ремонт и испытания их после ремонта. Особенности ремонта электросварочных трансформаторов. Ремонт масляных выключателей. Ремонт выключателей нагрузки, разъединителей и предохранителей. Ремонт комплектных распределительных устройств типов КРУ, КРУН, КСО. Испытание электрооборудования подстанций после ремонта. Техника безопасности при ремонте трансформаторов и электрооборудования подстанций.</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22</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Ремонт обмоток машин постоянного тока</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Виды неисправностей обмотки якоря машины постоянного тока, их обнаружение и устранение.</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Виды неисправностей обмоток возбуждения, их обнаружение и устранение.</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Частичный ремонт обмоток машин постоянного тока. бондажировка якорей. Пропитка и сушка обмоток.</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Проверка сопротивления изоляции обмоток, сопротивления обмоток постоянному току. Проверка правильности маркировки и соединения обмоток машин постоянного тока. Испытания электрической прочности изоляции.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Техника безопасности при ремонте и испытаниях электрических машин постоянного тока.</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23</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Ремонт пускорегулирующей аппаратуры</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Виды и причины повреждений пускорегулирующей аппаратуры. Ремонт контактов и механических частей контактора. Регулировка нажатия контактов.</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Ремонт изоляционных частот дугогасительных камер. Ремонт катушек контакторов. Технология намотки каркасных и бескаркасных катушек. Выводы катушек. Пропитка и сушка катушек. Ремонт рубильников и реостатов. Испытания пускорегулирующей аппаратуры после ремонта.</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Техника безопасности при ремонте и испытаниях пускорегулирующей аппаратуры.</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tcBorders>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10348" w:type="dxa"/>
            <w:gridSpan w:val="3"/>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Лабораторные работы</w:t>
            </w:r>
          </w:p>
        </w:tc>
        <w:tc>
          <w:tcPr>
            <w:tcW w:w="1134" w:type="dxa"/>
            <w:shd w:val="clear" w:color="auto" w:fill="auto"/>
          </w:tcPr>
          <w:p w:rsidR="005C7576" w:rsidRPr="003F6B5B" w:rsidRDefault="00E016F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1</w:t>
            </w:r>
            <w:r w:rsidR="0055644D" w:rsidRPr="003F6B5B">
              <w:rPr>
                <w:b/>
                <w:sz w:val="20"/>
                <w:szCs w:val="20"/>
              </w:rPr>
              <w:t>6</w:t>
            </w:r>
          </w:p>
        </w:tc>
        <w:tc>
          <w:tcPr>
            <w:tcW w:w="1272" w:type="dxa"/>
            <w:vMerge w:val="restart"/>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Измерение сопротивления защитного заземления электрооборудования и сопротивления петли «фаза-нуль»</w:t>
            </w:r>
          </w:p>
        </w:tc>
        <w:tc>
          <w:tcPr>
            <w:tcW w:w="1134" w:type="dxa"/>
            <w:vMerge w:val="restart"/>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 xml:space="preserve">Исследования работы люминесцентных ламп при включении с различными пускорегулирующими устройствами </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3</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Проверка исправности люминесцентных ламп и пускорегулирующей аппаратуры</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4</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Изучение методов определения мест повреждения в кабельных линиях</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5</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Методы исследования температуры обмоток электродвигателей по их сопротивлению</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6</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Определение отдельных фаз обмоток трехфазного электродвигателя и маркировка выводов</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7</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Измерение сопротивления изоляции обмоток электродвигателя</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8</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Регулировка и испытание магнитного пускателя</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10348" w:type="dxa"/>
            <w:gridSpan w:val="3"/>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Практические занятия</w:t>
            </w:r>
          </w:p>
        </w:tc>
        <w:tc>
          <w:tcPr>
            <w:tcW w:w="1134" w:type="dxa"/>
            <w:shd w:val="clear" w:color="auto" w:fill="auto"/>
          </w:tcPr>
          <w:p w:rsidR="005C7576" w:rsidRPr="003F6B5B" w:rsidRDefault="00E016F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1</w:t>
            </w:r>
            <w:r w:rsidR="0055644D" w:rsidRPr="003F6B5B">
              <w:rPr>
                <w:b/>
                <w:sz w:val="20"/>
                <w:szCs w:val="20"/>
              </w:rPr>
              <w:t>2</w:t>
            </w:r>
          </w:p>
        </w:tc>
        <w:tc>
          <w:tcPr>
            <w:tcW w:w="1272" w:type="dxa"/>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Составление технологической карты ступенчатой разделки силового кабеля напряжением до 10 кВ с бумажной изоляцией.</w:t>
            </w:r>
          </w:p>
        </w:tc>
        <w:tc>
          <w:tcPr>
            <w:tcW w:w="1134" w:type="dxa"/>
            <w:vMerge w:val="restart"/>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val="restart"/>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Изучение способов сушки изоляции обмоток трансформаторов</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3</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Изучение способов сушки изоляции обмоток электродвигателей</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4</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Изучение способов центровки валов электрических машин</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5</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Изучение способов определения воздушных зазоров электрических машин</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Height w:val="24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6</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Изучение способов проверки качества ремонта стальных листов сердечников</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D476A4">
        <w:trPr>
          <w:gridAfter w:val="1"/>
          <w:wAfter w:w="17" w:type="dxa"/>
        </w:trPr>
        <w:tc>
          <w:tcPr>
            <w:tcW w:w="13008" w:type="dxa"/>
            <w:gridSpan w:val="4"/>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Самостоятельная работа при изучении раздела 3 ПМ 01</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Выполнение исследовательских работ и рефератов.</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Оформление отчетов по экскурсиям.</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Работа со специализированными сайтами в сети Интернет.</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Посещение специализированных выставок.</w:t>
            </w:r>
          </w:p>
          <w:p w:rsidR="005C7576" w:rsidRPr="003F6B5B" w:rsidRDefault="00DA7134"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Т</w:t>
            </w:r>
            <w:r w:rsidR="005C7576" w:rsidRPr="003F6B5B">
              <w:rPr>
                <w:b/>
                <w:sz w:val="20"/>
                <w:szCs w:val="20"/>
              </w:rPr>
              <w:t>ематика домашних заданий</w:t>
            </w:r>
          </w:p>
          <w:p w:rsidR="005C7576" w:rsidRPr="003F6B5B" w:rsidRDefault="005C7576" w:rsidP="0004672D">
            <w:pPr>
              <w:widowControl w:val="0"/>
              <w:numPr>
                <w:ilvl w:val="0"/>
                <w:numId w:val="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sz w:val="20"/>
                <w:szCs w:val="20"/>
              </w:rPr>
            </w:pPr>
            <w:r w:rsidRPr="003F6B5B">
              <w:rPr>
                <w:sz w:val="20"/>
                <w:szCs w:val="20"/>
              </w:rPr>
              <w:t>Проектирование электрических сетей рабочего и аварийного освещения производственного помещения.</w:t>
            </w:r>
          </w:p>
          <w:p w:rsidR="005C7576" w:rsidRPr="003F6B5B" w:rsidRDefault="005C7576" w:rsidP="0004672D">
            <w:pPr>
              <w:widowControl w:val="0"/>
              <w:numPr>
                <w:ilvl w:val="0"/>
                <w:numId w:val="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sz w:val="20"/>
                <w:szCs w:val="20"/>
              </w:rPr>
            </w:pPr>
            <w:r w:rsidRPr="003F6B5B">
              <w:rPr>
                <w:sz w:val="20"/>
                <w:szCs w:val="20"/>
              </w:rPr>
              <w:t>Изучить принципиальную электрическую схему катодной станции.</w:t>
            </w:r>
          </w:p>
          <w:p w:rsidR="005C7576" w:rsidRPr="003F6B5B" w:rsidRDefault="005C7576" w:rsidP="0004672D">
            <w:pPr>
              <w:widowControl w:val="0"/>
              <w:numPr>
                <w:ilvl w:val="0"/>
                <w:numId w:val="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sz w:val="20"/>
                <w:szCs w:val="20"/>
              </w:rPr>
            </w:pPr>
            <w:r w:rsidRPr="003F6B5B">
              <w:rPr>
                <w:sz w:val="20"/>
                <w:szCs w:val="20"/>
              </w:rPr>
              <w:t>Выбрать электрооборудование для взрывоопасных и пожароопасных помещений.</w:t>
            </w:r>
          </w:p>
          <w:p w:rsidR="005C7576" w:rsidRPr="003F6B5B" w:rsidRDefault="005C7576" w:rsidP="0004672D">
            <w:pPr>
              <w:widowControl w:val="0"/>
              <w:numPr>
                <w:ilvl w:val="0"/>
                <w:numId w:val="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sz w:val="20"/>
                <w:szCs w:val="20"/>
              </w:rPr>
            </w:pPr>
            <w:r w:rsidRPr="003F6B5B">
              <w:rPr>
                <w:sz w:val="20"/>
                <w:szCs w:val="20"/>
              </w:rPr>
              <w:t>Исследование работы схемы управления термической нагревательной установкой.</w:t>
            </w:r>
          </w:p>
          <w:p w:rsidR="005C7576" w:rsidRPr="003F6B5B" w:rsidRDefault="005C7576" w:rsidP="0004672D">
            <w:pPr>
              <w:widowControl w:val="0"/>
              <w:numPr>
                <w:ilvl w:val="0"/>
                <w:numId w:val="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sz w:val="20"/>
                <w:szCs w:val="20"/>
              </w:rPr>
            </w:pPr>
            <w:r w:rsidRPr="003F6B5B">
              <w:rPr>
                <w:sz w:val="20"/>
                <w:szCs w:val="20"/>
              </w:rPr>
              <w:t>Исследование работы электрической схемы управления обрабатывающей установки.</w:t>
            </w:r>
          </w:p>
          <w:p w:rsidR="005C7576" w:rsidRPr="003F6B5B" w:rsidRDefault="005C7576" w:rsidP="0004672D">
            <w:pPr>
              <w:widowControl w:val="0"/>
              <w:numPr>
                <w:ilvl w:val="0"/>
                <w:numId w:val="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sz w:val="20"/>
                <w:szCs w:val="20"/>
              </w:rPr>
            </w:pPr>
            <w:r w:rsidRPr="003F6B5B">
              <w:rPr>
                <w:sz w:val="20"/>
                <w:szCs w:val="20"/>
              </w:rPr>
              <w:t>Исследование работы электропривода транспортной машины.</w:t>
            </w:r>
          </w:p>
          <w:p w:rsidR="005C7576" w:rsidRPr="003F6B5B" w:rsidRDefault="005C7576" w:rsidP="0004672D">
            <w:pPr>
              <w:widowControl w:val="0"/>
              <w:numPr>
                <w:ilvl w:val="0"/>
                <w:numId w:val="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sz w:val="20"/>
                <w:szCs w:val="20"/>
              </w:rPr>
            </w:pPr>
            <w:r w:rsidRPr="003F6B5B">
              <w:rPr>
                <w:sz w:val="20"/>
                <w:szCs w:val="20"/>
              </w:rPr>
              <w:t>Исследование работы электрооборудования насосной и компрессорной установки.</w:t>
            </w:r>
          </w:p>
          <w:p w:rsidR="005C7576" w:rsidRPr="003F6B5B" w:rsidRDefault="005C7576" w:rsidP="0004672D">
            <w:pPr>
              <w:widowControl w:val="0"/>
              <w:numPr>
                <w:ilvl w:val="0"/>
                <w:numId w:val="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sz w:val="20"/>
                <w:szCs w:val="20"/>
              </w:rPr>
            </w:pPr>
            <w:r w:rsidRPr="003F6B5B">
              <w:rPr>
                <w:sz w:val="20"/>
                <w:szCs w:val="20"/>
              </w:rPr>
              <w:t>Исследование работы электропривода и схемы управления участком ПТС.</w:t>
            </w:r>
          </w:p>
          <w:p w:rsidR="005C7576" w:rsidRPr="003F6B5B" w:rsidRDefault="005C7576" w:rsidP="0004672D">
            <w:pPr>
              <w:widowControl w:val="0"/>
              <w:numPr>
                <w:ilvl w:val="0"/>
                <w:numId w:val="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sz w:val="20"/>
                <w:szCs w:val="20"/>
              </w:rPr>
            </w:pPr>
            <w:r w:rsidRPr="003F6B5B">
              <w:rPr>
                <w:sz w:val="20"/>
                <w:szCs w:val="20"/>
              </w:rPr>
              <w:t>Расчёт мощности и выбор электродвигателя приводного механизма.</w:t>
            </w:r>
          </w:p>
          <w:p w:rsidR="005C7576" w:rsidRPr="003F6B5B" w:rsidRDefault="005C7576" w:rsidP="0004672D">
            <w:pPr>
              <w:widowControl w:val="0"/>
              <w:numPr>
                <w:ilvl w:val="0"/>
                <w:numId w:val="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sz w:val="20"/>
                <w:szCs w:val="20"/>
              </w:rPr>
            </w:pPr>
            <w:r w:rsidRPr="003F6B5B">
              <w:rPr>
                <w:sz w:val="20"/>
                <w:szCs w:val="20"/>
              </w:rPr>
              <w:t>Составление принципиальной и монтажной электрических схем типового управления.</w:t>
            </w:r>
          </w:p>
          <w:p w:rsidR="005C7576" w:rsidRPr="003F6B5B" w:rsidRDefault="005C7576" w:rsidP="0004672D">
            <w:pPr>
              <w:widowControl w:val="0"/>
              <w:numPr>
                <w:ilvl w:val="0"/>
                <w:numId w:val="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sz w:val="20"/>
                <w:szCs w:val="20"/>
              </w:rPr>
            </w:pPr>
            <w:r w:rsidRPr="003F6B5B">
              <w:rPr>
                <w:sz w:val="20"/>
                <w:szCs w:val="20"/>
              </w:rPr>
              <w:t>Изучить нормативную документацию производства ЭМР.</w:t>
            </w:r>
          </w:p>
          <w:p w:rsidR="005C7576" w:rsidRPr="003F6B5B" w:rsidRDefault="005C7576" w:rsidP="0004672D">
            <w:pPr>
              <w:widowControl w:val="0"/>
              <w:numPr>
                <w:ilvl w:val="0"/>
                <w:numId w:val="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sz w:val="20"/>
                <w:szCs w:val="20"/>
              </w:rPr>
            </w:pPr>
            <w:r w:rsidRPr="003F6B5B">
              <w:rPr>
                <w:sz w:val="20"/>
                <w:szCs w:val="20"/>
              </w:rPr>
              <w:t>Составить ЛКВ на оборудование и материалы для производства ЭМР.</w:t>
            </w:r>
          </w:p>
          <w:p w:rsidR="005C7576" w:rsidRPr="003F6B5B" w:rsidRDefault="005C7576" w:rsidP="0004672D">
            <w:pPr>
              <w:widowControl w:val="0"/>
              <w:numPr>
                <w:ilvl w:val="0"/>
                <w:numId w:val="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sz w:val="20"/>
                <w:szCs w:val="20"/>
              </w:rPr>
            </w:pPr>
            <w:r w:rsidRPr="003F6B5B">
              <w:rPr>
                <w:sz w:val="20"/>
                <w:szCs w:val="20"/>
              </w:rPr>
              <w:t>Разработка технологических карт на монтаж электрооборудования.</w:t>
            </w:r>
          </w:p>
          <w:p w:rsidR="005C7576" w:rsidRPr="003F6B5B" w:rsidRDefault="005C7576" w:rsidP="0004672D">
            <w:pPr>
              <w:widowControl w:val="0"/>
              <w:numPr>
                <w:ilvl w:val="0"/>
                <w:numId w:val="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sz w:val="20"/>
                <w:szCs w:val="20"/>
              </w:rPr>
            </w:pPr>
            <w:r w:rsidRPr="003F6B5B">
              <w:rPr>
                <w:sz w:val="20"/>
                <w:szCs w:val="20"/>
              </w:rPr>
              <w:t>Разработка технологических карт на эксплуатацию электрооборудования.</w:t>
            </w:r>
          </w:p>
          <w:p w:rsidR="005C7576" w:rsidRPr="003F6B5B" w:rsidRDefault="005C7576" w:rsidP="0004672D">
            <w:pPr>
              <w:widowControl w:val="0"/>
              <w:numPr>
                <w:ilvl w:val="0"/>
                <w:numId w:val="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sz w:val="20"/>
                <w:szCs w:val="20"/>
              </w:rPr>
            </w:pPr>
            <w:r w:rsidRPr="003F6B5B">
              <w:rPr>
                <w:sz w:val="20"/>
                <w:szCs w:val="20"/>
              </w:rPr>
              <w:t>Составить график ППР электрооборудования.</w:t>
            </w:r>
          </w:p>
        </w:tc>
        <w:tc>
          <w:tcPr>
            <w:tcW w:w="1134" w:type="dxa"/>
            <w:shd w:val="clear" w:color="auto" w:fill="auto"/>
          </w:tcPr>
          <w:p w:rsidR="005C7576" w:rsidRPr="003F6B5B" w:rsidRDefault="00A5728C"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96</w:t>
            </w: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0"/>
                <w:szCs w:val="20"/>
              </w:rPr>
            </w:pPr>
          </w:p>
        </w:tc>
      </w:tr>
      <w:tr w:rsidR="005C7576" w:rsidRPr="003F6B5B" w:rsidTr="00D476A4">
        <w:trPr>
          <w:gridAfter w:val="1"/>
          <w:wAfter w:w="17" w:type="dxa"/>
        </w:trPr>
        <w:tc>
          <w:tcPr>
            <w:tcW w:w="13008" w:type="dxa"/>
            <w:gridSpan w:val="4"/>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b/>
                <w:bCs/>
                <w:sz w:val="20"/>
                <w:szCs w:val="20"/>
              </w:rPr>
              <w:t>Обязательная аудиторная учебная нагрузка по курсовому проекту при изучении 3 раздела ПМ 01.</w:t>
            </w:r>
          </w:p>
        </w:tc>
        <w:tc>
          <w:tcPr>
            <w:tcW w:w="1134"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3F6B5B">
              <w:rPr>
                <w:b/>
                <w:bCs/>
                <w:sz w:val="20"/>
                <w:szCs w:val="20"/>
              </w:rPr>
              <w:t>30</w:t>
            </w: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p>
        </w:tc>
      </w:tr>
      <w:tr w:rsidR="005C7576" w:rsidRPr="003F6B5B" w:rsidTr="00D476A4">
        <w:trPr>
          <w:gridAfter w:val="1"/>
          <w:wAfter w:w="17" w:type="dxa"/>
        </w:trPr>
        <w:tc>
          <w:tcPr>
            <w:tcW w:w="13008" w:type="dxa"/>
            <w:gridSpan w:val="4"/>
            <w:shd w:val="clear" w:color="auto" w:fill="auto"/>
          </w:tcPr>
          <w:p w:rsidR="005C7576" w:rsidRPr="003F6B5B" w:rsidRDefault="00DA7134"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b/>
                <w:bCs/>
                <w:sz w:val="20"/>
                <w:szCs w:val="20"/>
              </w:rPr>
              <w:t>Т</w:t>
            </w:r>
            <w:r w:rsidR="005C7576" w:rsidRPr="003F6B5B">
              <w:rPr>
                <w:b/>
                <w:bCs/>
                <w:sz w:val="20"/>
                <w:szCs w:val="20"/>
              </w:rPr>
              <w:t>ематика курсовых проектов.</w:t>
            </w:r>
          </w:p>
          <w:p w:rsidR="005C7576" w:rsidRPr="003F6B5B" w:rsidRDefault="005C7576" w:rsidP="0004672D">
            <w:pPr>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Организация и технология производства электромонтажных работ, технического обслуживания и ремонта электрооборудования на объекте: «электромеханический цех».</w:t>
            </w:r>
          </w:p>
          <w:p w:rsidR="005C7576" w:rsidRPr="003F6B5B" w:rsidRDefault="005C7576" w:rsidP="0004672D">
            <w:pPr>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Эксплуатация и ремонт электрооборудования станка (фрезерного, шлифовального и пр.)</w:t>
            </w:r>
          </w:p>
          <w:p w:rsidR="005C7576" w:rsidRPr="003F6B5B" w:rsidRDefault="005C7576" w:rsidP="0004672D">
            <w:pPr>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Монтаж, эксплуатация электрооборудования мостового крана грузоподъёмностью 20 тонн.</w:t>
            </w:r>
          </w:p>
          <w:p w:rsidR="005C7576" w:rsidRPr="003F6B5B" w:rsidRDefault="005C7576" w:rsidP="0004672D">
            <w:pPr>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Ремонт электрооборудования мостового крана.</w:t>
            </w:r>
          </w:p>
          <w:p w:rsidR="005C7576" w:rsidRPr="003F6B5B" w:rsidRDefault="005C7576" w:rsidP="0004672D">
            <w:pPr>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Монтаж и эксплуатация электрооборудования трансформаторной подстанции.</w:t>
            </w:r>
          </w:p>
          <w:p w:rsidR="005C7576" w:rsidRPr="003F6B5B" w:rsidRDefault="005C7576" w:rsidP="0004672D">
            <w:pPr>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Ремонт электрооборудования трансформаторной подстанции.</w:t>
            </w:r>
          </w:p>
          <w:p w:rsidR="005C7576" w:rsidRPr="003F6B5B" w:rsidRDefault="005C7576" w:rsidP="0004672D">
            <w:pPr>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Монтаж, эксплуатация и ремонт кабельных линий напряжением 6-10 кВ.</w:t>
            </w:r>
          </w:p>
          <w:p w:rsidR="005C7576" w:rsidRPr="003F6B5B" w:rsidRDefault="005C7576" w:rsidP="0004672D">
            <w:pPr>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3F6B5B">
              <w:rPr>
                <w:bCs/>
                <w:sz w:val="20"/>
                <w:szCs w:val="20"/>
              </w:rPr>
              <w:t>Монтаж, эксплуатация и ремонт внутренних электрических сетей производственного цеха или гражданского здания.</w:t>
            </w:r>
          </w:p>
          <w:p w:rsidR="005C7576" w:rsidRPr="003F6B5B" w:rsidRDefault="005C7576" w:rsidP="0004672D">
            <w:pPr>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3F6B5B">
              <w:rPr>
                <w:bCs/>
                <w:sz w:val="20"/>
                <w:szCs w:val="20"/>
              </w:rPr>
              <w:t>Ремонт электродвигателя (силового трансформатора).</w:t>
            </w:r>
          </w:p>
        </w:tc>
        <w:tc>
          <w:tcPr>
            <w:tcW w:w="1134"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bCs/>
                <w:sz w:val="20"/>
                <w:szCs w:val="20"/>
              </w:rPr>
            </w:pPr>
          </w:p>
        </w:tc>
        <w:tc>
          <w:tcPr>
            <w:tcW w:w="1272" w:type="dxa"/>
            <w:shd w:val="clear" w:color="auto" w:fill="auto"/>
          </w:tcPr>
          <w:p w:rsidR="005C7576" w:rsidRPr="003F6B5B" w:rsidRDefault="005C7576" w:rsidP="0004672D">
            <w:pPr>
              <w:widowControl w:val="0"/>
              <w:rPr>
                <w:b/>
                <w:bCs/>
                <w:sz w:val="20"/>
                <w:szCs w:val="20"/>
              </w:rPr>
            </w:pPr>
          </w:p>
          <w:p w:rsidR="005C7576" w:rsidRPr="003F6B5B" w:rsidRDefault="005C7576" w:rsidP="0004672D">
            <w:pPr>
              <w:widowControl w:val="0"/>
              <w:rPr>
                <w:b/>
                <w:bCs/>
                <w:sz w:val="20"/>
                <w:szCs w:val="20"/>
              </w:rPr>
            </w:pPr>
          </w:p>
          <w:p w:rsidR="005C7576" w:rsidRPr="003F6B5B" w:rsidRDefault="005C7576" w:rsidP="0004672D">
            <w:pPr>
              <w:widowControl w:val="0"/>
              <w:rPr>
                <w:b/>
                <w:bCs/>
                <w:sz w:val="20"/>
                <w:szCs w:val="20"/>
              </w:rPr>
            </w:pPr>
          </w:p>
          <w:p w:rsidR="005C7576" w:rsidRPr="003F6B5B" w:rsidRDefault="005C7576" w:rsidP="0004672D">
            <w:pPr>
              <w:widowControl w:val="0"/>
              <w:rPr>
                <w:b/>
                <w:bCs/>
                <w:sz w:val="20"/>
                <w:szCs w:val="20"/>
              </w:rPr>
            </w:pPr>
          </w:p>
          <w:p w:rsidR="005C7576" w:rsidRPr="003F6B5B" w:rsidRDefault="005C7576" w:rsidP="0004672D">
            <w:pPr>
              <w:widowControl w:val="0"/>
              <w:rPr>
                <w:b/>
                <w:bCs/>
                <w:sz w:val="20"/>
                <w:szCs w:val="20"/>
              </w:rPr>
            </w:pPr>
          </w:p>
          <w:p w:rsidR="005C7576" w:rsidRPr="003F6B5B" w:rsidRDefault="005C7576" w:rsidP="0004672D">
            <w:pPr>
              <w:widowControl w:val="0"/>
              <w:rPr>
                <w:b/>
                <w:bCs/>
                <w:sz w:val="20"/>
                <w:szCs w:val="20"/>
              </w:rPr>
            </w:pPr>
          </w:p>
          <w:p w:rsidR="005C7576" w:rsidRPr="003F6B5B" w:rsidRDefault="005C7576" w:rsidP="0004672D">
            <w:pPr>
              <w:widowControl w:val="0"/>
              <w:rPr>
                <w:b/>
                <w:bCs/>
                <w:sz w:val="20"/>
                <w:szCs w:val="20"/>
              </w:rPr>
            </w:pPr>
          </w:p>
          <w:p w:rsidR="005C7576" w:rsidRPr="003F6B5B" w:rsidRDefault="005C7576" w:rsidP="0004672D">
            <w:pPr>
              <w:widowControl w:val="0"/>
              <w:rPr>
                <w:b/>
                <w:bCs/>
                <w:sz w:val="20"/>
                <w:szCs w:val="20"/>
              </w:rPr>
            </w:pP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bCs/>
                <w:sz w:val="20"/>
                <w:szCs w:val="20"/>
              </w:rPr>
            </w:pPr>
          </w:p>
        </w:tc>
      </w:tr>
      <w:tr w:rsidR="00EA5851" w:rsidRPr="003F6B5B" w:rsidTr="00605839">
        <w:trPr>
          <w:gridAfter w:val="1"/>
          <w:wAfter w:w="17" w:type="dxa"/>
        </w:trPr>
        <w:tc>
          <w:tcPr>
            <w:tcW w:w="13008" w:type="dxa"/>
            <w:gridSpan w:val="4"/>
            <w:shd w:val="clear" w:color="auto" w:fill="auto"/>
          </w:tcPr>
          <w:p w:rsidR="00EA5851" w:rsidRPr="003F6B5B" w:rsidRDefault="00EA5851"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Раздел 4. Организация технического регулирования и контроля качества электрического и электромеханического оборудования</w:t>
            </w:r>
          </w:p>
        </w:tc>
        <w:tc>
          <w:tcPr>
            <w:tcW w:w="1134" w:type="dxa"/>
            <w:shd w:val="clear" w:color="auto" w:fill="auto"/>
          </w:tcPr>
          <w:p w:rsidR="00EA5851" w:rsidRPr="003F6B5B" w:rsidRDefault="0055644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233</w:t>
            </w:r>
          </w:p>
        </w:tc>
        <w:tc>
          <w:tcPr>
            <w:tcW w:w="1272" w:type="dxa"/>
            <w:shd w:val="clear" w:color="auto" w:fill="auto"/>
          </w:tcPr>
          <w:p w:rsidR="00EA5851" w:rsidRPr="003F6B5B" w:rsidRDefault="00EA5851"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r>
      <w:tr w:rsidR="00EA5851" w:rsidRPr="003F6B5B" w:rsidTr="00605839">
        <w:trPr>
          <w:gridAfter w:val="1"/>
          <w:wAfter w:w="17" w:type="dxa"/>
        </w:trPr>
        <w:tc>
          <w:tcPr>
            <w:tcW w:w="13008" w:type="dxa"/>
            <w:gridSpan w:val="4"/>
            <w:tcBorders>
              <w:top w:val="single" w:sz="4" w:space="0" w:color="auto"/>
              <w:bottom w:val="single" w:sz="4" w:space="0" w:color="auto"/>
            </w:tcBorders>
            <w:shd w:val="clear" w:color="auto" w:fill="auto"/>
          </w:tcPr>
          <w:p w:rsidR="00EA5851" w:rsidRPr="003F6B5B" w:rsidRDefault="00EA5851"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
                <w:sz w:val="20"/>
                <w:szCs w:val="20"/>
              </w:rPr>
              <w:t>МДК 01.04. Техническое регулирование и контроль качества электрического и электромеханического оборудования</w:t>
            </w:r>
          </w:p>
        </w:tc>
        <w:tc>
          <w:tcPr>
            <w:tcW w:w="1134" w:type="dxa"/>
            <w:shd w:val="clear" w:color="auto" w:fill="auto"/>
          </w:tcPr>
          <w:p w:rsidR="00EA5851" w:rsidRPr="003F6B5B" w:rsidRDefault="0055644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233</w:t>
            </w:r>
          </w:p>
        </w:tc>
        <w:tc>
          <w:tcPr>
            <w:tcW w:w="1272" w:type="dxa"/>
            <w:shd w:val="clear" w:color="auto" w:fill="auto"/>
          </w:tcPr>
          <w:p w:rsidR="00EA5851" w:rsidRPr="003F6B5B" w:rsidRDefault="00EA5851"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val="restart"/>
            <w:tcBorders>
              <w:top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Тема 4.1. Приборы учёта электрической энергии</w:t>
            </w:r>
          </w:p>
        </w:tc>
        <w:tc>
          <w:tcPr>
            <w:tcW w:w="10348" w:type="dxa"/>
            <w:gridSpan w:val="3"/>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 xml:space="preserve">Содержание </w:t>
            </w:r>
          </w:p>
        </w:tc>
        <w:tc>
          <w:tcPr>
            <w:tcW w:w="1134" w:type="dxa"/>
            <w:shd w:val="clear" w:color="auto" w:fill="auto"/>
          </w:tcPr>
          <w:p w:rsidR="005C7576" w:rsidRPr="003F6B5B" w:rsidRDefault="0089479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44</w:t>
            </w: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pacing w:val="-2"/>
                <w:sz w:val="20"/>
                <w:szCs w:val="20"/>
                <w:u w:val="single"/>
              </w:rPr>
            </w:pPr>
            <w:r w:rsidRPr="003F6B5B">
              <w:rPr>
                <w:b/>
                <w:spacing w:val="-2"/>
                <w:sz w:val="20"/>
                <w:szCs w:val="20"/>
                <w:u w:val="single"/>
              </w:rPr>
              <w:t>Электроэнергия - промышленная продукция энергосистем.</w:t>
            </w:r>
            <w:r w:rsidRPr="003F6B5B">
              <w:rPr>
                <w:spacing w:val="-2"/>
                <w:sz w:val="20"/>
                <w:szCs w:val="20"/>
                <w:u w:val="single"/>
              </w:rPr>
              <w:t xml:space="preserve"> </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spacing w:val="-2"/>
                <w:sz w:val="20"/>
                <w:szCs w:val="20"/>
              </w:rPr>
              <w:t>Учет вырабо</w:t>
            </w:r>
            <w:r w:rsidRPr="003F6B5B">
              <w:rPr>
                <w:spacing w:val="-1"/>
                <w:sz w:val="20"/>
                <w:szCs w:val="20"/>
              </w:rPr>
              <w:t xml:space="preserve">танной, отпущенной, потребленной электроэнергии и мощности - важнейшая </w:t>
            </w:r>
            <w:r w:rsidRPr="003F6B5B">
              <w:rPr>
                <w:spacing w:val="-2"/>
                <w:sz w:val="20"/>
                <w:szCs w:val="20"/>
              </w:rPr>
              <w:t>часть хозяйственной деятельности энергосистем.</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sz w:val="20"/>
                <w:szCs w:val="20"/>
              </w:rPr>
              <w:t>Значение точного учета электроэнергии. Современные приборы и систе</w:t>
            </w:r>
            <w:r w:rsidRPr="003F6B5B">
              <w:rPr>
                <w:spacing w:val="-1"/>
                <w:sz w:val="20"/>
                <w:szCs w:val="20"/>
              </w:rPr>
              <w:t xml:space="preserve">мы учета электроэнергии, применяемые в электроустановках энергетических </w:t>
            </w:r>
            <w:r w:rsidRPr="003F6B5B">
              <w:rPr>
                <w:spacing w:val="-2"/>
                <w:sz w:val="20"/>
                <w:szCs w:val="20"/>
              </w:rPr>
              <w:t>систем и потребителей.</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pacing w:val="-3"/>
                <w:sz w:val="20"/>
                <w:szCs w:val="20"/>
              </w:rPr>
              <w:t>Основные нормативные материалы по учету электроэнергии при ее про</w:t>
            </w:r>
            <w:r w:rsidRPr="003F6B5B">
              <w:rPr>
                <w:spacing w:val="-2"/>
                <w:sz w:val="20"/>
                <w:szCs w:val="20"/>
              </w:rPr>
              <w:t>изводстве, передаче, распределении, потреблении.</w:t>
            </w:r>
          </w:p>
        </w:tc>
        <w:tc>
          <w:tcPr>
            <w:tcW w:w="1134" w:type="dxa"/>
            <w:vMerge w:val="restart"/>
            <w:shd w:val="clear" w:color="auto" w:fill="auto"/>
          </w:tcPr>
          <w:p w:rsidR="005C7576" w:rsidRPr="003F6B5B" w:rsidRDefault="00607103"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18</w:t>
            </w: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b/>
                <w:sz w:val="20"/>
                <w:szCs w:val="20"/>
              </w:rPr>
            </w:pPr>
            <w:r w:rsidRPr="003F6B5B">
              <w:rPr>
                <w:b/>
                <w:sz w:val="20"/>
                <w:szCs w:val="20"/>
              </w:rPr>
              <w:t>Общие положения и требования к учету электрической энергии. Требования к учету электрической энергии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sz w:val="20"/>
                <w:szCs w:val="20"/>
              </w:rPr>
            </w:pPr>
            <w:r w:rsidRPr="003F6B5B">
              <w:rPr>
                <w:spacing w:val="-3"/>
                <w:sz w:val="20"/>
                <w:szCs w:val="20"/>
              </w:rPr>
              <w:t xml:space="preserve">Требования ПУЭ и других нормативных документов к организации учета </w:t>
            </w:r>
            <w:r w:rsidRPr="003F6B5B">
              <w:rPr>
                <w:spacing w:val="1"/>
                <w:sz w:val="20"/>
                <w:szCs w:val="20"/>
              </w:rPr>
              <w:t>активной и реактивной энергии на электрических станциях, подстанциях энергосист</w:t>
            </w:r>
            <w:r w:rsidRPr="003F6B5B">
              <w:rPr>
                <w:spacing w:val="-4"/>
                <w:sz w:val="20"/>
                <w:szCs w:val="20"/>
              </w:rPr>
              <w:t>ем, подстанциях, принадлежащих потребителю. Особенности учета меж</w:t>
            </w:r>
            <w:r w:rsidRPr="003F6B5B">
              <w:rPr>
                <w:spacing w:val="-3"/>
                <w:sz w:val="20"/>
                <w:szCs w:val="20"/>
              </w:rPr>
              <w:t>системных перетоков электроэнергии. Дополнительные требования к учету эл</w:t>
            </w:r>
            <w:r w:rsidRPr="003F6B5B">
              <w:rPr>
                <w:spacing w:val="-1"/>
                <w:sz w:val="20"/>
                <w:szCs w:val="20"/>
              </w:rPr>
              <w:t>ектроэнергии в жилых и общественных зданиях.</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sz w:val="20"/>
                <w:szCs w:val="20"/>
              </w:rPr>
            </w:pPr>
            <w:r w:rsidRPr="003F6B5B">
              <w:rPr>
                <w:spacing w:val="-3"/>
                <w:sz w:val="20"/>
                <w:szCs w:val="20"/>
              </w:rPr>
              <w:t xml:space="preserve">Расчетный и технический учет электроэнергии. Назначение расчетных </w:t>
            </w:r>
            <w:r w:rsidRPr="003F6B5B">
              <w:rPr>
                <w:spacing w:val="-2"/>
                <w:sz w:val="20"/>
                <w:szCs w:val="20"/>
              </w:rPr>
              <w:t>счетчиков и счетчиков технического учета, требования к ним.</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sz w:val="20"/>
                <w:szCs w:val="20"/>
              </w:rPr>
            </w:pPr>
            <w:r w:rsidRPr="003F6B5B">
              <w:rPr>
                <w:sz w:val="20"/>
                <w:szCs w:val="20"/>
              </w:rPr>
              <w:t>Расстановка приборов учета активной и реактивной энергии на предприяти</w:t>
            </w:r>
            <w:r w:rsidRPr="003F6B5B">
              <w:rPr>
                <w:spacing w:val="-7"/>
                <w:sz w:val="20"/>
                <w:szCs w:val="20"/>
              </w:rPr>
              <w:t>ях энергосистем и у потребителей.</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sz w:val="20"/>
                <w:szCs w:val="20"/>
              </w:rPr>
            </w:pPr>
            <w:r w:rsidRPr="003F6B5B">
              <w:rPr>
                <w:sz w:val="20"/>
                <w:szCs w:val="20"/>
              </w:rPr>
              <w:t>Автоматизированные системы контроля и учета электроэнергии.</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3</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b/>
                <w:sz w:val="20"/>
                <w:szCs w:val="20"/>
                <w:u w:val="single"/>
              </w:rPr>
            </w:pPr>
            <w:r w:rsidRPr="003F6B5B">
              <w:rPr>
                <w:b/>
                <w:sz w:val="20"/>
                <w:szCs w:val="20"/>
                <w:u w:val="single"/>
              </w:rPr>
              <w:t>Классификация и техническая характеристика приборов учета электрической энергии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b/>
                <w:sz w:val="20"/>
                <w:szCs w:val="20"/>
              </w:rPr>
            </w:pPr>
            <w:r w:rsidRPr="003F6B5B">
              <w:rPr>
                <w:spacing w:val="-3"/>
                <w:sz w:val="20"/>
                <w:szCs w:val="20"/>
              </w:rPr>
              <w:t>Термины и определения.</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b/>
                <w:sz w:val="20"/>
                <w:szCs w:val="20"/>
              </w:rPr>
            </w:pPr>
            <w:r w:rsidRPr="003F6B5B">
              <w:rPr>
                <w:spacing w:val="-2"/>
                <w:sz w:val="20"/>
                <w:szCs w:val="20"/>
              </w:rPr>
              <w:t>Классификация счетчиков по роду тока, виду измеряемой электрической энергии (для электронных счетчиков - и по виду измеряемой мощности), прин</w:t>
            </w:r>
            <w:r w:rsidRPr="003F6B5B">
              <w:rPr>
                <w:spacing w:val="2"/>
                <w:sz w:val="20"/>
                <w:szCs w:val="20"/>
              </w:rPr>
              <w:t>ципу действия, назначению, схеме подключения (непосредственно, полу</w:t>
            </w:r>
            <w:r w:rsidRPr="003F6B5B">
              <w:rPr>
                <w:spacing w:val="-1"/>
                <w:sz w:val="20"/>
                <w:szCs w:val="20"/>
              </w:rPr>
              <w:t>косвенно, косвенно), классу точности, функциональным возможностям.</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b/>
                <w:sz w:val="20"/>
                <w:szCs w:val="20"/>
              </w:rPr>
            </w:pPr>
            <w:r w:rsidRPr="003F6B5B">
              <w:rPr>
                <w:spacing w:val="-1"/>
                <w:sz w:val="20"/>
                <w:szCs w:val="20"/>
              </w:rPr>
              <w:t>Технические требования к счетчикам по ГОСТ. Технические характери</w:t>
            </w:r>
            <w:r w:rsidRPr="003F6B5B">
              <w:rPr>
                <w:spacing w:val="-2"/>
                <w:sz w:val="20"/>
                <w:szCs w:val="20"/>
              </w:rPr>
              <w:t xml:space="preserve">стики счетчиков: номинальные токи и напряжения, перегрузка по току, класс </w:t>
            </w:r>
            <w:r w:rsidRPr="003F6B5B">
              <w:rPr>
                <w:sz w:val="20"/>
                <w:szCs w:val="20"/>
              </w:rPr>
              <w:t>точности, самоход, порог чувствительности, потребляемая мощность обмотка</w:t>
            </w:r>
            <w:r w:rsidRPr="003F6B5B">
              <w:rPr>
                <w:spacing w:val="-1"/>
                <w:sz w:val="20"/>
                <w:szCs w:val="20"/>
              </w:rPr>
              <w:t>ми тока и напряжения, электрическая прочность изоляции и т. д.</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b/>
                <w:sz w:val="20"/>
                <w:szCs w:val="20"/>
              </w:rPr>
            </w:pPr>
            <w:r w:rsidRPr="003F6B5B">
              <w:rPr>
                <w:spacing w:val="-1"/>
                <w:sz w:val="20"/>
                <w:szCs w:val="20"/>
              </w:rPr>
              <w:t>Условия эксплуатации счетчиков.</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4</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b/>
                <w:sz w:val="20"/>
                <w:szCs w:val="20"/>
              </w:rPr>
            </w:pPr>
            <w:r w:rsidRPr="003F6B5B">
              <w:rPr>
                <w:b/>
                <w:sz w:val="20"/>
                <w:szCs w:val="20"/>
                <w:u w:val="single"/>
              </w:rPr>
              <w:t xml:space="preserve">Индукционные счетчики электроэнергии. Измерительные трансформаторы в цепях учета электрической энергии. </w:t>
            </w:r>
            <w:r w:rsidRPr="003F6B5B">
              <w:rPr>
                <w:b/>
                <w:spacing w:val="-2"/>
                <w:sz w:val="20"/>
                <w:szCs w:val="20"/>
                <w:u w:val="single"/>
              </w:rPr>
              <w:t>Однофазные индукционные счетчики электроэнергии</w:t>
            </w:r>
            <w:r w:rsidRPr="003F6B5B">
              <w:rPr>
                <w:spacing w:val="-2"/>
                <w:sz w:val="20"/>
                <w:szCs w:val="20"/>
              </w:rPr>
              <w:t>.</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b/>
                <w:sz w:val="20"/>
                <w:szCs w:val="20"/>
              </w:rPr>
            </w:pPr>
            <w:r w:rsidRPr="003F6B5B">
              <w:rPr>
                <w:spacing w:val="-3"/>
                <w:sz w:val="20"/>
                <w:szCs w:val="20"/>
              </w:rPr>
              <w:t xml:space="preserve">Измерительный механизм индукционной системы: конструкция, принцип действия, векторная диаграмма, вращающий момент, тормозной момент и его </w:t>
            </w:r>
            <w:r w:rsidRPr="003F6B5B">
              <w:rPr>
                <w:spacing w:val="-2"/>
                <w:sz w:val="20"/>
                <w:szCs w:val="20"/>
              </w:rPr>
              <w:t>физическая сущность.</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b/>
                <w:sz w:val="20"/>
                <w:szCs w:val="20"/>
              </w:rPr>
            </w:pPr>
            <w:r w:rsidRPr="003F6B5B">
              <w:rPr>
                <w:spacing w:val="-2"/>
                <w:sz w:val="20"/>
                <w:szCs w:val="20"/>
              </w:rPr>
              <w:t xml:space="preserve">Устройство однофазного счетчика: магнитная система; параллельная и </w:t>
            </w:r>
            <w:r w:rsidRPr="003F6B5B">
              <w:rPr>
                <w:sz w:val="20"/>
                <w:szCs w:val="20"/>
              </w:rPr>
              <w:t xml:space="preserve">последовательная цепь; постоянный тормозной магнит; подвижная система, </w:t>
            </w:r>
            <w:r w:rsidRPr="003F6B5B">
              <w:rPr>
                <w:spacing w:val="-2"/>
                <w:sz w:val="20"/>
                <w:szCs w:val="20"/>
              </w:rPr>
              <w:t>опоры; разновидности счетных механизмов; компенсатор трения; противосамо</w:t>
            </w:r>
            <w:r w:rsidRPr="003F6B5B">
              <w:rPr>
                <w:spacing w:val="-1"/>
                <w:sz w:val="20"/>
                <w:szCs w:val="20"/>
              </w:rPr>
              <w:t>ходное устройство. Условия правильной работы однофазного счетчика. Созда</w:t>
            </w:r>
            <w:r w:rsidRPr="003F6B5B">
              <w:rPr>
                <w:spacing w:val="-2"/>
                <w:sz w:val="20"/>
                <w:szCs w:val="20"/>
              </w:rPr>
              <w:t>ние и способ регулировки 90°-го сдвига. Момент трения и погрешности от тре</w:t>
            </w:r>
            <w:r w:rsidRPr="003F6B5B">
              <w:rPr>
                <w:spacing w:val="-3"/>
                <w:sz w:val="20"/>
                <w:szCs w:val="20"/>
              </w:rPr>
              <w:t xml:space="preserve">ния. Меры по снижению трения. Дополнительные погрешности, вызываемые </w:t>
            </w:r>
            <w:r w:rsidRPr="003F6B5B">
              <w:rPr>
                <w:spacing w:val="-1"/>
                <w:sz w:val="20"/>
                <w:szCs w:val="20"/>
              </w:rPr>
              <w:t>изменением температуры, напряжения, частоты, внешним магнитным полем.</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b/>
                <w:sz w:val="20"/>
                <w:szCs w:val="20"/>
              </w:rPr>
            </w:pPr>
            <w:r w:rsidRPr="003F6B5B">
              <w:rPr>
                <w:spacing w:val="-1"/>
                <w:sz w:val="20"/>
                <w:szCs w:val="20"/>
              </w:rPr>
              <w:t xml:space="preserve">Типы однофазных индукционных счетчиков переменного тока, выпускаемых промышленностью. Щиток счетчика. Передаточное число и номинальная постоянная счетчика. Допустимая относительная погрешность. Емкость </w:t>
            </w:r>
            <w:r w:rsidRPr="003F6B5B">
              <w:rPr>
                <w:spacing w:val="-3"/>
                <w:sz w:val="20"/>
                <w:szCs w:val="20"/>
              </w:rPr>
              <w:t>счетного механизма. Понятие о нагрузочной кривой счетчика.</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5</w:t>
            </w:r>
          </w:p>
        </w:tc>
        <w:tc>
          <w:tcPr>
            <w:tcW w:w="9923" w:type="dxa"/>
            <w:gridSpan w:val="2"/>
            <w:shd w:val="clear" w:color="auto" w:fill="auto"/>
          </w:tcPr>
          <w:p w:rsidR="005C7576" w:rsidRPr="003F6B5B" w:rsidRDefault="005C7576" w:rsidP="0004672D">
            <w:pPr>
              <w:widowControl w:val="0"/>
              <w:shd w:val="clear" w:color="auto" w:fill="FFFFFF"/>
              <w:ind w:left="-89" w:right="19"/>
              <w:jc w:val="both"/>
              <w:rPr>
                <w:b/>
                <w:sz w:val="20"/>
                <w:szCs w:val="20"/>
                <w:u w:val="single"/>
              </w:rPr>
            </w:pPr>
            <w:r w:rsidRPr="003F6B5B">
              <w:rPr>
                <w:b/>
                <w:sz w:val="20"/>
                <w:szCs w:val="20"/>
                <w:u w:val="single"/>
              </w:rPr>
              <w:t xml:space="preserve">Трехфазные индукционные счетчики активной и реактивной </w:t>
            </w:r>
            <w:r w:rsidRPr="003F6B5B">
              <w:rPr>
                <w:b/>
                <w:spacing w:val="-5"/>
                <w:sz w:val="20"/>
                <w:szCs w:val="20"/>
                <w:u w:val="single"/>
              </w:rPr>
              <w:t>энергии</w:t>
            </w:r>
          </w:p>
          <w:p w:rsidR="005C7576" w:rsidRPr="003F6B5B" w:rsidRDefault="005C7576" w:rsidP="0004672D">
            <w:pPr>
              <w:widowControl w:val="0"/>
              <w:shd w:val="clear" w:color="auto" w:fill="FFFFFF"/>
              <w:ind w:left="-89" w:right="34"/>
              <w:jc w:val="both"/>
              <w:rPr>
                <w:sz w:val="20"/>
                <w:szCs w:val="20"/>
              </w:rPr>
            </w:pPr>
            <w:r w:rsidRPr="003F6B5B">
              <w:rPr>
                <w:spacing w:val="-2"/>
                <w:sz w:val="20"/>
                <w:szCs w:val="20"/>
              </w:rPr>
              <w:t xml:space="preserve">Доказательство возможности применения двухэлементных счетчиков для </w:t>
            </w:r>
            <w:r w:rsidRPr="003F6B5B">
              <w:rPr>
                <w:spacing w:val="-1"/>
                <w:sz w:val="20"/>
                <w:szCs w:val="20"/>
              </w:rPr>
              <w:t>измерения активной энергии в трехфазных трехпроводных сетях.</w:t>
            </w:r>
          </w:p>
          <w:p w:rsidR="005C7576" w:rsidRPr="003F6B5B" w:rsidRDefault="005C7576" w:rsidP="0004672D">
            <w:pPr>
              <w:widowControl w:val="0"/>
              <w:shd w:val="clear" w:color="auto" w:fill="FFFFFF"/>
              <w:ind w:left="-89" w:right="29"/>
              <w:jc w:val="both"/>
              <w:rPr>
                <w:sz w:val="20"/>
                <w:szCs w:val="20"/>
              </w:rPr>
            </w:pPr>
            <w:r w:rsidRPr="003F6B5B">
              <w:rPr>
                <w:spacing w:val="-2"/>
                <w:sz w:val="20"/>
                <w:szCs w:val="20"/>
              </w:rPr>
              <w:t>Устройство и принцип действия двух- и трехэлементных трехфазных ин</w:t>
            </w:r>
            <w:r w:rsidRPr="003F6B5B">
              <w:rPr>
                <w:sz w:val="20"/>
                <w:szCs w:val="20"/>
              </w:rPr>
              <w:t>дукционных счетчиков активной энергии, их сходство и различие с однофаз</w:t>
            </w:r>
            <w:r w:rsidRPr="003F6B5B">
              <w:rPr>
                <w:spacing w:val="-1"/>
                <w:sz w:val="20"/>
                <w:szCs w:val="20"/>
              </w:rPr>
              <w:t>ными счетчиками.</w:t>
            </w:r>
          </w:p>
          <w:p w:rsidR="005C7576" w:rsidRPr="003F6B5B" w:rsidRDefault="005C7576" w:rsidP="0004672D">
            <w:pPr>
              <w:widowControl w:val="0"/>
              <w:shd w:val="clear" w:color="auto" w:fill="FFFFFF"/>
              <w:ind w:left="-89" w:right="43"/>
              <w:jc w:val="both"/>
              <w:rPr>
                <w:sz w:val="20"/>
                <w:szCs w:val="20"/>
              </w:rPr>
            </w:pPr>
            <w:r w:rsidRPr="003F6B5B">
              <w:rPr>
                <w:spacing w:val="-2"/>
                <w:sz w:val="20"/>
                <w:szCs w:val="20"/>
              </w:rPr>
              <w:t xml:space="preserve">Условия правильной работы трехфазного счетчика. Полярные зажимы </w:t>
            </w:r>
            <w:r w:rsidRPr="003F6B5B">
              <w:rPr>
                <w:spacing w:val="-6"/>
                <w:sz w:val="20"/>
                <w:szCs w:val="20"/>
              </w:rPr>
              <w:t>счетчиков.</w:t>
            </w:r>
          </w:p>
          <w:p w:rsidR="005C7576" w:rsidRPr="003F6B5B" w:rsidRDefault="005C7576" w:rsidP="0004672D">
            <w:pPr>
              <w:widowControl w:val="0"/>
              <w:shd w:val="clear" w:color="auto" w:fill="FFFFFF"/>
              <w:ind w:left="-89" w:right="43"/>
              <w:jc w:val="both"/>
              <w:rPr>
                <w:sz w:val="20"/>
                <w:szCs w:val="20"/>
              </w:rPr>
            </w:pPr>
            <w:r w:rsidRPr="003F6B5B">
              <w:rPr>
                <w:spacing w:val="-2"/>
                <w:sz w:val="20"/>
                <w:szCs w:val="20"/>
              </w:rPr>
              <w:t>Устройство и принцип работы трехэлементных счетчиков для измерения реактивной энергии. Особенности конструкции двухэлементных счетчиков ре</w:t>
            </w:r>
            <w:r w:rsidRPr="003F6B5B">
              <w:rPr>
                <w:spacing w:val="-1"/>
                <w:sz w:val="20"/>
                <w:szCs w:val="20"/>
              </w:rPr>
              <w:t>активной энергии.</w:t>
            </w:r>
          </w:p>
          <w:p w:rsidR="005C7576" w:rsidRPr="003F6B5B" w:rsidRDefault="005C7576" w:rsidP="0004672D">
            <w:pPr>
              <w:widowControl w:val="0"/>
              <w:shd w:val="clear" w:color="auto" w:fill="FFFFFF"/>
              <w:ind w:left="-89" w:right="48"/>
              <w:jc w:val="both"/>
              <w:rPr>
                <w:sz w:val="20"/>
                <w:szCs w:val="20"/>
              </w:rPr>
            </w:pPr>
            <w:r w:rsidRPr="003F6B5B">
              <w:rPr>
                <w:spacing w:val="-2"/>
                <w:sz w:val="20"/>
                <w:szCs w:val="20"/>
              </w:rPr>
              <w:t>Назначение индукционных счетчиков, снабженных устройством преобразования оборотов диска счетчика в импульсы. Принцип работы датчиков им</w:t>
            </w:r>
            <w:r w:rsidRPr="003F6B5B">
              <w:rPr>
                <w:spacing w:val="-1"/>
                <w:sz w:val="20"/>
                <w:szCs w:val="20"/>
              </w:rPr>
              <w:t>пульсов, элементная база, технические характеристики, схема подключения.</w:t>
            </w:r>
          </w:p>
          <w:p w:rsidR="005C7576" w:rsidRPr="003F6B5B" w:rsidRDefault="005C7576" w:rsidP="0004672D">
            <w:pPr>
              <w:widowControl w:val="0"/>
              <w:shd w:val="clear" w:color="auto" w:fill="FFFFFF"/>
              <w:ind w:left="-89" w:right="48"/>
              <w:jc w:val="both"/>
              <w:rPr>
                <w:sz w:val="20"/>
                <w:szCs w:val="20"/>
              </w:rPr>
            </w:pPr>
            <w:r w:rsidRPr="003F6B5B">
              <w:rPr>
                <w:spacing w:val="-7"/>
                <w:sz w:val="20"/>
                <w:szCs w:val="20"/>
              </w:rPr>
              <w:t>Специальные индукционные счетчики с указателем максимума нагрузки системы «Ганц-прибор».</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b/>
                <w:sz w:val="20"/>
                <w:szCs w:val="20"/>
              </w:rPr>
            </w:pPr>
            <w:r w:rsidRPr="003F6B5B">
              <w:rPr>
                <w:spacing w:val="-2"/>
                <w:sz w:val="20"/>
                <w:szCs w:val="20"/>
              </w:rPr>
              <w:t>Типы трехфазных индукционных счетчиков активной и реактивной энер</w:t>
            </w:r>
            <w:r w:rsidRPr="003F6B5B">
              <w:rPr>
                <w:spacing w:val="-1"/>
                <w:sz w:val="20"/>
                <w:szCs w:val="20"/>
              </w:rPr>
              <w:t>гии, выпускаемых промышленностью.</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6</w:t>
            </w:r>
          </w:p>
        </w:tc>
        <w:tc>
          <w:tcPr>
            <w:tcW w:w="9923" w:type="dxa"/>
            <w:gridSpan w:val="2"/>
            <w:shd w:val="clear" w:color="auto" w:fill="auto"/>
          </w:tcPr>
          <w:p w:rsidR="005C7576" w:rsidRPr="003F6B5B" w:rsidRDefault="005C7576" w:rsidP="0004672D">
            <w:pPr>
              <w:widowControl w:val="0"/>
              <w:shd w:val="clear" w:color="auto" w:fill="FFFFFF"/>
              <w:ind w:left="-89"/>
              <w:jc w:val="both"/>
              <w:rPr>
                <w:b/>
                <w:sz w:val="20"/>
                <w:szCs w:val="20"/>
                <w:u w:val="single"/>
              </w:rPr>
            </w:pPr>
            <w:r w:rsidRPr="003F6B5B">
              <w:rPr>
                <w:b/>
                <w:spacing w:val="-2"/>
                <w:sz w:val="20"/>
                <w:szCs w:val="20"/>
                <w:u w:val="single"/>
              </w:rPr>
              <w:t xml:space="preserve">Измерительные трансформаторы в цепях учета электрической </w:t>
            </w:r>
            <w:r w:rsidRPr="003F6B5B">
              <w:rPr>
                <w:b/>
                <w:spacing w:val="-3"/>
                <w:sz w:val="20"/>
                <w:szCs w:val="20"/>
                <w:u w:val="single"/>
              </w:rPr>
              <w:t>энергии</w:t>
            </w:r>
          </w:p>
          <w:p w:rsidR="005C7576" w:rsidRPr="003F6B5B" w:rsidRDefault="005C7576" w:rsidP="0004672D">
            <w:pPr>
              <w:widowControl w:val="0"/>
              <w:shd w:val="clear" w:color="auto" w:fill="FFFFFF"/>
              <w:ind w:left="-89" w:right="10"/>
              <w:jc w:val="both"/>
              <w:rPr>
                <w:sz w:val="20"/>
                <w:szCs w:val="20"/>
              </w:rPr>
            </w:pPr>
            <w:r w:rsidRPr="003F6B5B">
              <w:rPr>
                <w:spacing w:val="-2"/>
                <w:sz w:val="20"/>
                <w:szCs w:val="20"/>
              </w:rPr>
              <w:t>Назначение, типы, технические характеристики, основные элементы конструкции измерительных трансформаторов тока и напряжения, область их при</w:t>
            </w:r>
            <w:r w:rsidRPr="003F6B5B">
              <w:rPr>
                <w:spacing w:val="-3"/>
                <w:sz w:val="20"/>
                <w:szCs w:val="20"/>
              </w:rPr>
              <w:t>менения.</w:t>
            </w:r>
          </w:p>
          <w:p w:rsidR="005C7576" w:rsidRPr="003F6B5B" w:rsidRDefault="005C7576" w:rsidP="0004672D">
            <w:pPr>
              <w:widowControl w:val="0"/>
              <w:shd w:val="clear" w:color="auto" w:fill="FFFFFF"/>
              <w:ind w:left="-89" w:right="5"/>
              <w:jc w:val="both"/>
              <w:rPr>
                <w:sz w:val="20"/>
                <w:szCs w:val="20"/>
              </w:rPr>
            </w:pPr>
            <w:r w:rsidRPr="003F6B5B">
              <w:rPr>
                <w:sz w:val="20"/>
                <w:szCs w:val="20"/>
              </w:rPr>
              <w:t>Технические параметры измерительных трансформаторов тока: номи</w:t>
            </w:r>
            <w:r w:rsidRPr="003F6B5B">
              <w:rPr>
                <w:spacing w:val="-2"/>
                <w:sz w:val="20"/>
                <w:szCs w:val="20"/>
              </w:rPr>
              <w:t xml:space="preserve">нальное напряжение, номинальные первичный и вторичный токи, номинальный </w:t>
            </w:r>
            <w:r w:rsidRPr="003F6B5B">
              <w:rPr>
                <w:sz w:val="20"/>
                <w:szCs w:val="20"/>
              </w:rPr>
              <w:t>коэффициент трансформации, класс точности, номинальная вторичная нагруз</w:t>
            </w:r>
            <w:r w:rsidRPr="003F6B5B">
              <w:rPr>
                <w:spacing w:val="-8"/>
                <w:sz w:val="20"/>
                <w:szCs w:val="20"/>
              </w:rPr>
              <w:t>ка.</w:t>
            </w:r>
          </w:p>
          <w:p w:rsidR="005C7576" w:rsidRPr="003F6B5B" w:rsidRDefault="005C7576" w:rsidP="0004672D">
            <w:pPr>
              <w:widowControl w:val="0"/>
              <w:shd w:val="clear" w:color="auto" w:fill="FFFFFF"/>
              <w:ind w:left="-89"/>
              <w:jc w:val="both"/>
              <w:rPr>
                <w:sz w:val="20"/>
                <w:szCs w:val="20"/>
              </w:rPr>
            </w:pPr>
            <w:r w:rsidRPr="003F6B5B">
              <w:rPr>
                <w:spacing w:val="-1"/>
                <w:sz w:val="20"/>
                <w:szCs w:val="20"/>
              </w:rPr>
              <w:t xml:space="preserve">Технические параметры измерительных трансформаторов напряжения: </w:t>
            </w:r>
            <w:r w:rsidRPr="003F6B5B">
              <w:rPr>
                <w:spacing w:val="-2"/>
                <w:sz w:val="20"/>
                <w:szCs w:val="20"/>
              </w:rPr>
              <w:t xml:space="preserve">номинальные первичное и вторичное напряжения, номинальный коэффициент </w:t>
            </w:r>
            <w:r w:rsidRPr="003F6B5B">
              <w:rPr>
                <w:spacing w:val="-1"/>
                <w:sz w:val="20"/>
                <w:szCs w:val="20"/>
              </w:rPr>
              <w:t>трансформации, класс точности, номинальная вторичная нагрузка.</w:t>
            </w:r>
          </w:p>
          <w:p w:rsidR="005C7576" w:rsidRPr="003F6B5B" w:rsidRDefault="005C7576" w:rsidP="0004672D">
            <w:pPr>
              <w:widowControl w:val="0"/>
              <w:shd w:val="clear" w:color="auto" w:fill="FFFFFF"/>
              <w:ind w:left="-89" w:right="10"/>
              <w:jc w:val="both"/>
              <w:rPr>
                <w:sz w:val="20"/>
                <w:szCs w:val="20"/>
              </w:rPr>
            </w:pPr>
            <w:r w:rsidRPr="003F6B5B">
              <w:rPr>
                <w:spacing w:val="-2"/>
                <w:sz w:val="20"/>
                <w:szCs w:val="20"/>
              </w:rPr>
              <w:t>Требования ПУЭ к измерительным трансформаторам при подключении расчетных счетчиков и счетчиков технического учета.</w:t>
            </w:r>
          </w:p>
          <w:p w:rsidR="005C7576" w:rsidRPr="003F6B5B" w:rsidRDefault="005C7576" w:rsidP="0004672D">
            <w:pPr>
              <w:widowControl w:val="0"/>
              <w:shd w:val="clear" w:color="auto" w:fill="FFFFFF"/>
              <w:ind w:left="-89"/>
              <w:jc w:val="both"/>
              <w:rPr>
                <w:sz w:val="20"/>
                <w:szCs w:val="20"/>
              </w:rPr>
            </w:pPr>
            <w:r w:rsidRPr="003F6B5B">
              <w:rPr>
                <w:spacing w:val="-2"/>
                <w:sz w:val="20"/>
                <w:szCs w:val="20"/>
              </w:rPr>
              <w:t>Упрощенные векторные диаграммы трансформаторов тока и напряжения.</w:t>
            </w:r>
          </w:p>
          <w:p w:rsidR="005C7576" w:rsidRPr="003F6B5B" w:rsidRDefault="005C7576" w:rsidP="0004672D">
            <w:pPr>
              <w:widowControl w:val="0"/>
              <w:shd w:val="clear" w:color="auto" w:fill="FFFFFF"/>
              <w:ind w:left="-89" w:right="5"/>
              <w:jc w:val="both"/>
              <w:rPr>
                <w:sz w:val="20"/>
                <w:szCs w:val="20"/>
              </w:rPr>
            </w:pPr>
            <w:r w:rsidRPr="003F6B5B">
              <w:rPr>
                <w:spacing w:val="-2"/>
                <w:sz w:val="20"/>
                <w:szCs w:val="20"/>
              </w:rPr>
              <w:t>Виды погрешностей измерительных трансформаторов. Факторы, влияющие на погрешности.</w:t>
            </w:r>
          </w:p>
          <w:p w:rsidR="005C7576" w:rsidRPr="003F6B5B" w:rsidRDefault="005C7576" w:rsidP="0004672D">
            <w:pPr>
              <w:widowControl w:val="0"/>
              <w:shd w:val="clear" w:color="auto" w:fill="FFFFFF"/>
              <w:ind w:left="-89"/>
              <w:jc w:val="both"/>
              <w:rPr>
                <w:sz w:val="20"/>
                <w:szCs w:val="20"/>
              </w:rPr>
            </w:pPr>
            <w:r w:rsidRPr="003F6B5B">
              <w:rPr>
                <w:spacing w:val="-2"/>
                <w:sz w:val="20"/>
                <w:szCs w:val="20"/>
              </w:rPr>
              <w:t xml:space="preserve">Выбор измерительных трансформаторов тока для подключения счетчиков </w:t>
            </w:r>
            <w:r w:rsidRPr="003F6B5B">
              <w:rPr>
                <w:spacing w:val="-1"/>
                <w:sz w:val="20"/>
                <w:szCs w:val="20"/>
              </w:rPr>
              <w:t>с проверкой по вторичной нагрузке.</w:t>
            </w:r>
          </w:p>
          <w:p w:rsidR="005C7576" w:rsidRPr="003F6B5B" w:rsidRDefault="005C7576" w:rsidP="0004672D">
            <w:pPr>
              <w:widowControl w:val="0"/>
              <w:shd w:val="clear" w:color="auto" w:fill="FFFFFF"/>
              <w:ind w:left="-89" w:right="5"/>
              <w:jc w:val="both"/>
              <w:rPr>
                <w:sz w:val="20"/>
                <w:szCs w:val="20"/>
              </w:rPr>
            </w:pPr>
            <w:r w:rsidRPr="003F6B5B">
              <w:rPr>
                <w:spacing w:val="-2"/>
                <w:sz w:val="20"/>
                <w:szCs w:val="20"/>
              </w:rPr>
              <w:t xml:space="preserve">Выбор измерительных трансформаторов напряжения для подключения </w:t>
            </w:r>
            <w:r w:rsidRPr="003F6B5B">
              <w:rPr>
                <w:spacing w:val="-1"/>
                <w:sz w:val="20"/>
                <w:szCs w:val="20"/>
              </w:rPr>
              <w:t>счетчиков с проверкой по вторичной нагрузке и допустимой потере напряжения в контрольных кабелях.</w:t>
            </w:r>
          </w:p>
          <w:p w:rsidR="005C7576" w:rsidRPr="003F6B5B" w:rsidRDefault="005C7576" w:rsidP="0004672D">
            <w:pPr>
              <w:widowControl w:val="0"/>
              <w:shd w:val="clear" w:color="auto" w:fill="FFFFFF"/>
              <w:ind w:left="-89"/>
              <w:jc w:val="both"/>
              <w:rPr>
                <w:sz w:val="20"/>
                <w:szCs w:val="20"/>
              </w:rPr>
            </w:pPr>
            <w:r w:rsidRPr="003F6B5B">
              <w:rPr>
                <w:spacing w:val="-2"/>
                <w:sz w:val="20"/>
                <w:szCs w:val="20"/>
              </w:rPr>
              <w:t>Маркировка выводов. Однополярные зажимы.</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b/>
                <w:sz w:val="20"/>
                <w:szCs w:val="20"/>
              </w:rPr>
            </w:pPr>
            <w:r w:rsidRPr="003F6B5B">
              <w:rPr>
                <w:spacing w:val="-2"/>
                <w:sz w:val="20"/>
                <w:szCs w:val="20"/>
              </w:rPr>
              <w:t>Определение расчетного коэффициента с абонентом по выбранным параметрам измерительных трансформаторов.</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7</w:t>
            </w:r>
          </w:p>
        </w:tc>
        <w:tc>
          <w:tcPr>
            <w:tcW w:w="9923" w:type="dxa"/>
            <w:gridSpan w:val="2"/>
            <w:shd w:val="clear" w:color="auto" w:fill="auto"/>
          </w:tcPr>
          <w:p w:rsidR="005C7576" w:rsidRPr="003F6B5B" w:rsidRDefault="005C7576" w:rsidP="0004672D">
            <w:pPr>
              <w:widowControl w:val="0"/>
              <w:shd w:val="clear" w:color="auto" w:fill="FFFFFF"/>
              <w:ind w:left="-89" w:right="1459"/>
              <w:jc w:val="both"/>
              <w:rPr>
                <w:b/>
                <w:spacing w:val="44"/>
                <w:sz w:val="20"/>
                <w:szCs w:val="20"/>
                <w:u w:val="single"/>
              </w:rPr>
            </w:pPr>
            <w:r w:rsidRPr="003F6B5B">
              <w:rPr>
                <w:b/>
                <w:spacing w:val="-1"/>
                <w:sz w:val="20"/>
                <w:szCs w:val="20"/>
                <w:u w:val="single"/>
              </w:rPr>
              <w:t>Схемы включения индукционных счетчиков</w:t>
            </w:r>
          </w:p>
          <w:p w:rsidR="005C7576" w:rsidRPr="003F6B5B" w:rsidRDefault="005C7576" w:rsidP="0004672D">
            <w:pPr>
              <w:widowControl w:val="0"/>
              <w:shd w:val="clear" w:color="auto" w:fill="FFFFFF"/>
              <w:ind w:left="-89" w:right="5"/>
              <w:jc w:val="both"/>
              <w:rPr>
                <w:sz w:val="20"/>
                <w:szCs w:val="20"/>
              </w:rPr>
            </w:pPr>
            <w:r w:rsidRPr="003F6B5B">
              <w:rPr>
                <w:spacing w:val="-1"/>
                <w:sz w:val="20"/>
                <w:szCs w:val="20"/>
              </w:rPr>
              <w:t>Область применения однофазных, трехфазных, трехпроводных и четырехпроводных сетей.</w:t>
            </w:r>
          </w:p>
          <w:p w:rsidR="005C7576" w:rsidRPr="003F6B5B" w:rsidRDefault="005C7576" w:rsidP="0004672D">
            <w:pPr>
              <w:widowControl w:val="0"/>
              <w:shd w:val="clear" w:color="auto" w:fill="FFFFFF"/>
              <w:ind w:left="-89"/>
              <w:jc w:val="both"/>
              <w:rPr>
                <w:sz w:val="20"/>
                <w:szCs w:val="20"/>
              </w:rPr>
            </w:pPr>
            <w:r w:rsidRPr="003F6B5B">
              <w:rPr>
                <w:sz w:val="20"/>
                <w:szCs w:val="20"/>
              </w:rPr>
              <w:t>Направление мощности.</w:t>
            </w:r>
          </w:p>
          <w:p w:rsidR="005C7576" w:rsidRPr="003F6B5B" w:rsidRDefault="005C7576" w:rsidP="0004672D">
            <w:pPr>
              <w:widowControl w:val="0"/>
              <w:shd w:val="clear" w:color="auto" w:fill="FFFFFF"/>
              <w:ind w:left="-89" w:right="5"/>
              <w:jc w:val="both"/>
              <w:rPr>
                <w:sz w:val="20"/>
                <w:szCs w:val="20"/>
              </w:rPr>
            </w:pPr>
            <w:r w:rsidRPr="003F6B5B">
              <w:rPr>
                <w:spacing w:val="-2"/>
                <w:sz w:val="20"/>
                <w:szCs w:val="20"/>
              </w:rPr>
              <w:t>Учет полярности зажимов счетчиков и выводов измерительных транс</w:t>
            </w:r>
            <w:r w:rsidRPr="003F6B5B">
              <w:rPr>
                <w:sz w:val="20"/>
                <w:szCs w:val="20"/>
              </w:rPr>
              <w:t>форматоров при подключении счетчиков.</w:t>
            </w:r>
          </w:p>
          <w:p w:rsidR="005C7576" w:rsidRPr="003F6B5B" w:rsidRDefault="005C7576" w:rsidP="0004672D">
            <w:pPr>
              <w:widowControl w:val="0"/>
              <w:shd w:val="clear" w:color="auto" w:fill="FFFFFF"/>
              <w:ind w:left="-89" w:right="10"/>
              <w:jc w:val="both"/>
              <w:rPr>
                <w:sz w:val="20"/>
                <w:szCs w:val="20"/>
              </w:rPr>
            </w:pPr>
            <w:r w:rsidRPr="003F6B5B">
              <w:rPr>
                <w:spacing w:val="-2"/>
                <w:sz w:val="20"/>
                <w:szCs w:val="20"/>
              </w:rPr>
              <w:t xml:space="preserve">Аналогия схем включения счетчиков со схемами включения ваттметров и </w:t>
            </w:r>
            <w:r w:rsidRPr="003F6B5B">
              <w:rPr>
                <w:spacing w:val="-4"/>
                <w:sz w:val="20"/>
                <w:szCs w:val="20"/>
              </w:rPr>
              <w:t>варметров.</w:t>
            </w:r>
          </w:p>
          <w:p w:rsidR="005C7576" w:rsidRPr="003F6B5B" w:rsidRDefault="005C7576" w:rsidP="0004672D">
            <w:pPr>
              <w:widowControl w:val="0"/>
              <w:shd w:val="clear" w:color="auto" w:fill="FFFFFF"/>
              <w:ind w:left="-89"/>
              <w:jc w:val="both"/>
              <w:rPr>
                <w:sz w:val="20"/>
                <w:szCs w:val="20"/>
              </w:rPr>
            </w:pPr>
            <w:r w:rsidRPr="003F6B5B">
              <w:rPr>
                <w:spacing w:val="-2"/>
                <w:sz w:val="20"/>
                <w:szCs w:val="20"/>
              </w:rPr>
              <w:t>Схемы включения однофазного счетчика (непосредственное, полукосве</w:t>
            </w:r>
            <w:r w:rsidRPr="003F6B5B">
              <w:rPr>
                <w:spacing w:val="-9"/>
                <w:sz w:val="20"/>
                <w:szCs w:val="20"/>
              </w:rPr>
              <w:t>нное).</w:t>
            </w:r>
          </w:p>
          <w:p w:rsidR="005C7576" w:rsidRPr="003F6B5B" w:rsidRDefault="005C7576" w:rsidP="0004672D">
            <w:pPr>
              <w:widowControl w:val="0"/>
              <w:shd w:val="clear" w:color="auto" w:fill="FFFFFF"/>
              <w:ind w:left="-89"/>
              <w:jc w:val="both"/>
              <w:rPr>
                <w:sz w:val="20"/>
                <w:szCs w:val="20"/>
              </w:rPr>
            </w:pPr>
            <w:r w:rsidRPr="003F6B5B">
              <w:rPr>
                <w:spacing w:val="-2"/>
                <w:sz w:val="20"/>
                <w:szCs w:val="20"/>
              </w:rPr>
              <w:t xml:space="preserve">Схемы включения трехэлементных трехфазных индукционных счетчиков </w:t>
            </w:r>
            <w:r w:rsidRPr="003F6B5B">
              <w:rPr>
                <w:spacing w:val="-1"/>
                <w:sz w:val="20"/>
                <w:szCs w:val="20"/>
              </w:rPr>
              <w:t xml:space="preserve">активной энергии в трехфазную четырехпроводную сеть. Векторная диаграмма </w:t>
            </w:r>
            <w:r w:rsidRPr="003F6B5B">
              <w:rPr>
                <w:spacing w:val="-6"/>
                <w:sz w:val="20"/>
                <w:szCs w:val="20"/>
              </w:rPr>
              <w:t>счетчика.</w:t>
            </w:r>
          </w:p>
          <w:p w:rsidR="005C7576" w:rsidRPr="003F6B5B" w:rsidRDefault="005C7576" w:rsidP="0004672D">
            <w:pPr>
              <w:widowControl w:val="0"/>
              <w:shd w:val="clear" w:color="auto" w:fill="FFFFFF"/>
              <w:ind w:left="-89"/>
              <w:jc w:val="both"/>
              <w:rPr>
                <w:sz w:val="20"/>
                <w:szCs w:val="20"/>
              </w:rPr>
            </w:pPr>
            <w:r w:rsidRPr="003F6B5B">
              <w:rPr>
                <w:spacing w:val="-2"/>
                <w:sz w:val="20"/>
                <w:szCs w:val="20"/>
              </w:rPr>
              <w:t>Схемы включения двухэлементных трехфазных индукционных счетчиков актив</w:t>
            </w:r>
            <w:r w:rsidRPr="003F6B5B">
              <w:rPr>
                <w:spacing w:val="2"/>
                <w:sz w:val="20"/>
                <w:szCs w:val="20"/>
              </w:rPr>
              <w:t xml:space="preserve">ной энергии  в трехфазную трехпроводную сеть. Векторная диаграмма </w:t>
            </w:r>
            <w:r w:rsidRPr="003F6B5B">
              <w:rPr>
                <w:sz w:val="20"/>
                <w:szCs w:val="20"/>
              </w:rPr>
              <w:t>счетчика.</w:t>
            </w:r>
          </w:p>
          <w:p w:rsidR="005C7576" w:rsidRPr="003F6B5B" w:rsidRDefault="005C7576" w:rsidP="0004672D">
            <w:pPr>
              <w:widowControl w:val="0"/>
              <w:shd w:val="clear" w:color="auto" w:fill="FFFFFF"/>
              <w:ind w:left="-89"/>
              <w:jc w:val="both"/>
              <w:rPr>
                <w:sz w:val="20"/>
                <w:szCs w:val="20"/>
              </w:rPr>
            </w:pPr>
            <w:r w:rsidRPr="003F6B5B">
              <w:rPr>
                <w:spacing w:val="-1"/>
                <w:sz w:val="20"/>
                <w:szCs w:val="20"/>
              </w:rPr>
              <w:t>Особенности схем включения счетчиков реактивной энергии.</w:t>
            </w:r>
          </w:p>
          <w:p w:rsidR="005C7576" w:rsidRPr="003F6B5B" w:rsidRDefault="005C7576" w:rsidP="0004672D">
            <w:pPr>
              <w:widowControl w:val="0"/>
              <w:ind w:left="-89"/>
              <w:jc w:val="both"/>
              <w:rPr>
                <w:sz w:val="20"/>
                <w:szCs w:val="20"/>
              </w:rPr>
            </w:pPr>
            <w:r w:rsidRPr="003F6B5B">
              <w:rPr>
                <w:spacing w:val="-2"/>
                <w:sz w:val="20"/>
                <w:szCs w:val="20"/>
              </w:rPr>
              <w:t xml:space="preserve">Схемы включения трехэлементных трехфазных индукционных счетчиков </w:t>
            </w:r>
            <w:r w:rsidRPr="003F6B5B">
              <w:rPr>
                <w:spacing w:val="-3"/>
                <w:sz w:val="20"/>
                <w:szCs w:val="20"/>
              </w:rPr>
              <w:t xml:space="preserve">реактивной энергии в трех- и четырехпроводную сеть со сдвигом в 90° (на замененные напряжения фаз), особенности их схем включения при наличии </w:t>
            </w:r>
            <w:r w:rsidRPr="003F6B5B">
              <w:rPr>
                <w:sz w:val="20"/>
                <w:szCs w:val="20"/>
              </w:rPr>
              <w:t>трансформаторов тока в двух фазах.</w:t>
            </w:r>
          </w:p>
          <w:p w:rsidR="005C7576" w:rsidRPr="003F6B5B" w:rsidRDefault="005C7576" w:rsidP="0004672D">
            <w:pPr>
              <w:widowControl w:val="0"/>
              <w:shd w:val="clear" w:color="auto" w:fill="FFFFFF"/>
              <w:ind w:left="-89" w:right="72"/>
              <w:jc w:val="both"/>
              <w:rPr>
                <w:sz w:val="20"/>
                <w:szCs w:val="20"/>
              </w:rPr>
            </w:pPr>
            <w:r w:rsidRPr="003F6B5B">
              <w:rPr>
                <w:spacing w:val="-3"/>
                <w:sz w:val="20"/>
                <w:szCs w:val="20"/>
              </w:rPr>
              <w:t>Схемы включения двухэлементных трехфазных индукционных счетчиков реактивной энергии со сдвигом в 60° в трехпроводную сеть и с последовательной дополнительной</w:t>
            </w:r>
            <w:r w:rsidRPr="003F6B5B">
              <w:rPr>
                <w:spacing w:val="-1"/>
                <w:sz w:val="20"/>
                <w:szCs w:val="20"/>
              </w:rPr>
              <w:t xml:space="preserve"> обмоткой в четырехпроводную сеть.</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b/>
                <w:sz w:val="20"/>
                <w:szCs w:val="20"/>
              </w:rPr>
            </w:pPr>
            <w:r w:rsidRPr="003F6B5B">
              <w:rPr>
                <w:spacing w:val="-1"/>
                <w:sz w:val="20"/>
                <w:szCs w:val="20"/>
              </w:rPr>
              <w:t>Векторные диаграммы счетчиков реактивной энергии.</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8</w:t>
            </w:r>
          </w:p>
        </w:tc>
        <w:tc>
          <w:tcPr>
            <w:tcW w:w="9923" w:type="dxa"/>
            <w:gridSpan w:val="2"/>
            <w:shd w:val="clear" w:color="auto" w:fill="auto"/>
          </w:tcPr>
          <w:p w:rsidR="005C7576" w:rsidRPr="003F6B5B" w:rsidRDefault="005C7576" w:rsidP="0004672D">
            <w:pPr>
              <w:widowControl w:val="0"/>
              <w:shd w:val="clear" w:color="auto" w:fill="FFFFFF"/>
              <w:ind w:left="-89" w:right="38"/>
              <w:jc w:val="both"/>
              <w:rPr>
                <w:b/>
                <w:sz w:val="20"/>
                <w:szCs w:val="20"/>
                <w:u w:val="single"/>
              </w:rPr>
            </w:pPr>
            <w:r w:rsidRPr="003F6B5B">
              <w:rPr>
                <w:b/>
                <w:spacing w:val="2"/>
                <w:sz w:val="20"/>
                <w:szCs w:val="20"/>
                <w:u w:val="single"/>
              </w:rPr>
              <w:t>Электронные (статические) счетчики активной и реактив</w:t>
            </w:r>
            <w:r w:rsidRPr="003F6B5B">
              <w:rPr>
                <w:b/>
                <w:spacing w:val="3"/>
                <w:sz w:val="20"/>
                <w:szCs w:val="20"/>
                <w:u w:val="single"/>
              </w:rPr>
              <w:t>ной энергии. Автоматизированные системы контроля и учета электро</w:t>
            </w:r>
            <w:r w:rsidRPr="003F6B5B">
              <w:rPr>
                <w:b/>
                <w:spacing w:val="2"/>
                <w:sz w:val="20"/>
                <w:szCs w:val="20"/>
                <w:u w:val="single"/>
              </w:rPr>
              <w:t>энергии</w:t>
            </w:r>
          </w:p>
          <w:p w:rsidR="005C7576" w:rsidRPr="003F6B5B" w:rsidRDefault="005C7576" w:rsidP="0004672D">
            <w:pPr>
              <w:widowControl w:val="0"/>
              <w:shd w:val="clear" w:color="auto" w:fill="FFFFFF"/>
              <w:ind w:left="-89" w:right="38"/>
              <w:jc w:val="both"/>
              <w:rPr>
                <w:spacing w:val="-1"/>
                <w:sz w:val="20"/>
                <w:szCs w:val="20"/>
              </w:rPr>
            </w:pPr>
            <w:r w:rsidRPr="003F6B5B">
              <w:rPr>
                <w:spacing w:val="-2"/>
                <w:sz w:val="20"/>
                <w:szCs w:val="20"/>
              </w:rPr>
              <w:t xml:space="preserve">Электронные (статические) счетчики активной и реактивной </w:t>
            </w:r>
            <w:r w:rsidRPr="003F6B5B">
              <w:rPr>
                <w:spacing w:val="-5"/>
                <w:sz w:val="20"/>
                <w:szCs w:val="20"/>
              </w:rPr>
              <w:t xml:space="preserve">энергии. </w:t>
            </w:r>
            <w:r w:rsidRPr="003F6B5B">
              <w:rPr>
                <w:spacing w:val="-3"/>
                <w:sz w:val="20"/>
                <w:szCs w:val="20"/>
              </w:rPr>
              <w:t>Термины и определения. Преимущества и недостатки электронных счетчиков по сравнению с ин</w:t>
            </w:r>
            <w:r w:rsidRPr="003F6B5B">
              <w:rPr>
                <w:spacing w:val="-1"/>
                <w:sz w:val="20"/>
                <w:szCs w:val="20"/>
              </w:rPr>
              <w:t>дукционными. Область применения электронных счетчиков.</w:t>
            </w:r>
          </w:p>
          <w:p w:rsidR="005C7576" w:rsidRPr="003F6B5B" w:rsidRDefault="005C7576" w:rsidP="0004672D">
            <w:pPr>
              <w:widowControl w:val="0"/>
              <w:shd w:val="clear" w:color="auto" w:fill="FFFFFF"/>
              <w:ind w:left="-89"/>
              <w:jc w:val="both"/>
              <w:rPr>
                <w:sz w:val="20"/>
                <w:szCs w:val="20"/>
              </w:rPr>
            </w:pPr>
            <w:r w:rsidRPr="003F6B5B">
              <w:rPr>
                <w:spacing w:val="-1"/>
                <w:sz w:val="20"/>
                <w:szCs w:val="20"/>
              </w:rPr>
              <w:t>Принцип работы, элементная база, технические характеристики, функ</w:t>
            </w:r>
            <w:r w:rsidRPr="003F6B5B">
              <w:rPr>
                <w:spacing w:val="-2"/>
                <w:sz w:val="20"/>
                <w:szCs w:val="20"/>
              </w:rPr>
              <w:t>циональные возможности, структурная схема электронного счетчика с аналого</w:t>
            </w:r>
            <w:r w:rsidRPr="003F6B5B">
              <w:rPr>
                <w:spacing w:val="-1"/>
                <w:sz w:val="20"/>
                <w:szCs w:val="20"/>
              </w:rPr>
              <w:t>выми преобразователями ШИМ-АИМ и аналого-цифровым преобразователем время-импульсного типа.</w:t>
            </w:r>
          </w:p>
          <w:p w:rsidR="005C7576" w:rsidRPr="003F6B5B" w:rsidRDefault="005C7576" w:rsidP="0004672D">
            <w:pPr>
              <w:widowControl w:val="0"/>
              <w:shd w:val="clear" w:color="auto" w:fill="FFFFFF"/>
              <w:ind w:left="-89" w:right="5"/>
              <w:jc w:val="both"/>
              <w:rPr>
                <w:sz w:val="20"/>
                <w:szCs w:val="20"/>
              </w:rPr>
            </w:pPr>
            <w:r w:rsidRPr="003F6B5B">
              <w:rPr>
                <w:spacing w:val="-1"/>
                <w:sz w:val="20"/>
                <w:szCs w:val="20"/>
              </w:rPr>
              <w:t xml:space="preserve">Принцип работы, элементная база, технические характеристики, функциональные возможности микропроцессорных счетчиков, структурная схема </w:t>
            </w:r>
            <w:r w:rsidRPr="003F6B5B">
              <w:rPr>
                <w:spacing w:val="-2"/>
                <w:sz w:val="20"/>
                <w:szCs w:val="20"/>
              </w:rPr>
              <w:t>микропроцессорных счетчиков Альфа, ЕвроАльфа и т. п. Различные модифика</w:t>
            </w:r>
            <w:r w:rsidRPr="003F6B5B">
              <w:rPr>
                <w:spacing w:val="-1"/>
                <w:sz w:val="20"/>
                <w:szCs w:val="20"/>
              </w:rPr>
              <w:t>ции счетчиков Альфа. Отечественные микропроцессорные электронные счет</w:t>
            </w:r>
            <w:r w:rsidRPr="003F6B5B">
              <w:rPr>
                <w:spacing w:val="-7"/>
                <w:sz w:val="20"/>
                <w:szCs w:val="20"/>
              </w:rPr>
              <w:t>чики.</w:t>
            </w:r>
          </w:p>
          <w:p w:rsidR="005C7576" w:rsidRPr="003F6B5B" w:rsidRDefault="005C7576" w:rsidP="0004672D">
            <w:pPr>
              <w:widowControl w:val="0"/>
              <w:shd w:val="clear" w:color="auto" w:fill="FFFFFF"/>
              <w:ind w:left="-89"/>
              <w:jc w:val="both"/>
              <w:rPr>
                <w:sz w:val="20"/>
                <w:szCs w:val="20"/>
              </w:rPr>
            </w:pPr>
            <w:r w:rsidRPr="003F6B5B">
              <w:rPr>
                <w:spacing w:val="-2"/>
                <w:sz w:val="20"/>
                <w:szCs w:val="20"/>
              </w:rPr>
              <w:t xml:space="preserve">Схемы подключения электронных счетчиков в электрическую сеть и к </w:t>
            </w:r>
            <w:r w:rsidRPr="003F6B5B">
              <w:rPr>
                <w:spacing w:val="-1"/>
                <w:sz w:val="20"/>
                <w:szCs w:val="20"/>
              </w:rPr>
              <w:t>информационно-измерительным системам.</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b/>
                <w:sz w:val="20"/>
                <w:szCs w:val="20"/>
              </w:rPr>
            </w:pPr>
            <w:r w:rsidRPr="003F6B5B">
              <w:rPr>
                <w:sz w:val="20"/>
                <w:szCs w:val="20"/>
              </w:rPr>
              <w:t>Образцовые электронные счетчики классов точности 0,1; 0,2.</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9</w:t>
            </w:r>
          </w:p>
        </w:tc>
        <w:tc>
          <w:tcPr>
            <w:tcW w:w="9923" w:type="dxa"/>
            <w:gridSpan w:val="2"/>
            <w:shd w:val="clear" w:color="auto" w:fill="auto"/>
          </w:tcPr>
          <w:p w:rsidR="005C7576" w:rsidRPr="003F6B5B" w:rsidRDefault="005C7576" w:rsidP="0004672D">
            <w:pPr>
              <w:widowControl w:val="0"/>
              <w:shd w:val="clear" w:color="auto" w:fill="FFFFFF"/>
              <w:ind w:left="-89" w:right="10"/>
              <w:jc w:val="both"/>
              <w:rPr>
                <w:b/>
                <w:sz w:val="20"/>
                <w:szCs w:val="20"/>
                <w:u w:val="single"/>
              </w:rPr>
            </w:pPr>
            <w:r w:rsidRPr="003F6B5B">
              <w:rPr>
                <w:b/>
                <w:spacing w:val="-2"/>
                <w:sz w:val="20"/>
                <w:szCs w:val="20"/>
                <w:u w:val="single"/>
              </w:rPr>
              <w:t>Понятие об автоматизации учета электроэнергии. Автоматизи</w:t>
            </w:r>
            <w:r w:rsidRPr="003F6B5B">
              <w:rPr>
                <w:b/>
                <w:spacing w:val="-1"/>
                <w:sz w:val="20"/>
                <w:szCs w:val="20"/>
                <w:u w:val="single"/>
              </w:rPr>
              <w:t>рованные системы контроля и учета электроэнергии</w:t>
            </w:r>
          </w:p>
          <w:p w:rsidR="005C7576" w:rsidRPr="003F6B5B" w:rsidRDefault="005C7576" w:rsidP="0004672D">
            <w:pPr>
              <w:widowControl w:val="0"/>
              <w:shd w:val="clear" w:color="auto" w:fill="FFFFFF"/>
              <w:ind w:left="-89"/>
              <w:jc w:val="both"/>
              <w:rPr>
                <w:sz w:val="20"/>
                <w:szCs w:val="20"/>
              </w:rPr>
            </w:pPr>
            <w:r w:rsidRPr="003F6B5B">
              <w:rPr>
                <w:sz w:val="20"/>
                <w:szCs w:val="20"/>
              </w:rPr>
              <w:t>Термины и определения.</w:t>
            </w:r>
          </w:p>
          <w:p w:rsidR="005C7576" w:rsidRPr="003F6B5B" w:rsidRDefault="005C7576" w:rsidP="0004672D">
            <w:pPr>
              <w:widowControl w:val="0"/>
              <w:shd w:val="clear" w:color="auto" w:fill="FFFFFF"/>
              <w:ind w:left="-89" w:right="19"/>
              <w:jc w:val="both"/>
              <w:rPr>
                <w:sz w:val="20"/>
                <w:szCs w:val="20"/>
              </w:rPr>
            </w:pPr>
            <w:r w:rsidRPr="003F6B5B">
              <w:rPr>
                <w:spacing w:val="-4"/>
                <w:sz w:val="20"/>
                <w:szCs w:val="20"/>
              </w:rPr>
              <w:t xml:space="preserve">История создания информационно-измерительных систем в России и за </w:t>
            </w:r>
            <w:r w:rsidRPr="003F6B5B">
              <w:rPr>
                <w:spacing w:val="-5"/>
                <w:sz w:val="20"/>
                <w:szCs w:val="20"/>
              </w:rPr>
              <w:t>рубежом.</w:t>
            </w:r>
          </w:p>
          <w:p w:rsidR="005C7576" w:rsidRPr="003F6B5B" w:rsidRDefault="005C7576" w:rsidP="0004672D">
            <w:pPr>
              <w:widowControl w:val="0"/>
              <w:shd w:val="clear" w:color="auto" w:fill="FFFFFF"/>
              <w:ind w:left="-89" w:right="19"/>
              <w:jc w:val="both"/>
              <w:rPr>
                <w:sz w:val="20"/>
                <w:szCs w:val="20"/>
              </w:rPr>
            </w:pPr>
            <w:r w:rsidRPr="003F6B5B">
              <w:rPr>
                <w:spacing w:val="-2"/>
                <w:sz w:val="20"/>
                <w:szCs w:val="20"/>
              </w:rPr>
              <w:t xml:space="preserve">Значение автоматизации контроля и учета электроэнергии у бытовых, </w:t>
            </w:r>
            <w:r w:rsidRPr="003F6B5B">
              <w:rPr>
                <w:spacing w:val="-1"/>
                <w:sz w:val="20"/>
                <w:szCs w:val="20"/>
              </w:rPr>
              <w:t>промышленных потребителей и в энергетических системах.</w:t>
            </w:r>
          </w:p>
          <w:p w:rsidR="005C7576" w:rsidRPr="003F6B5B" w:rsidRDefault="005C7576" w:rsidP="0004672D">
            <w:pPr>
              <w:widowControl w:val="0"/>
              <w:shd w:val="clear" w:color="auto" w:fill="FFFFFF"/>
              <w:ind w:left="-89" w:right="19"/>
              <w:jc w:val="both"/>
              <w:rPr>
                <w:sz w:val="20"/>
                <w:szCs w:val="20"/>
              </w:rPr>
            </w:pPr>
            <w:r w:rsidRPr="003F6B5B">
              <w:rPr>
                <w:spacing w:val="-2"/>
                <w:sz w:val="20"/>
                <w:szCs w:val="20"/>
              </w:rPr>
              <w:t>Требования к информационно-измерительным системам учета электриче</w:t>
            </w:r>
            <w:r w:rsidRPr="003F6B5B">
              <w:rPr>
                <w:spacing w:val="-1"/>
                <w:sz w:val="20"/>
                <w:szCs w:val="20"/>
              </w:rPr>
              <w:t>ской энергии.</w:t>
            </w:r>
          </w:p>
          <w:p w:rsidR="005C7576" w:rsidRPr="003F6B5B" w:rsidRDefault="005C7576" w:rsidP="0004672D">
            <w:pPr>
              <w:widowControl w:val="0"/>
              <w:shd w:val="clear" w:color="auto" w:fill="FFFFFF"/>
              <w:ind w:left="-89" w:right="19"/>
              <w:jc w:val="both"/>
              <w:rPr>
                <w:sz w:val="20"/>
                <w:szCs w:val="20"/>
              </w:rPr>
            </w:pPr>
            <w:r w:rsidRPr="003F6B5B">
              <w:rPr>
                <w:spacing w:val="-2"/>
                <w:sz w:val="20"/>
                <w:szCs w:val="20"/>
              </w:rPr>
              <w:t>Состав комплекса технических средств локальных и многоуровневых ав</w:t>
            </w:r>
            <w:r w:rsidRPr="003F6B5B">
              <w:rPr>
                <w:spacing w:val="-4"/>
                <w:sz w:val="20"/>
                <w:szCs w:val="20"/>
              </w:rPr>
              <w:t xml:space="preserve">томатизированных систем контроля и учета энергии: первичные датчики </w:t>
            </w:r>
            <w:r w:rsidRPr="003F6B5B">
              <w:rPr>
                <w:spacing w:val="25"/>
                <w:sz w:val="20"/>
                <w:szCs w:val="20"/>
              </w:rPr>
              <w:t>(ин</w:t>
            </w:r>
            <w:r w:rsidRPr="003F6B5B">
              <w:rPr>
                <w:spacing w:val="-1"/>
                <w:sz w:val="20"/>
                <w:szCs w:val="20"/>
              </w:rPr>
              <w:t>дукционные счетчики, снабженные датчиками импульсов; электронные счетчи</w:t>
            </w:r>
            <w:r w:rsidRPr="003F6B5B">
              <w:rPr>
                <w:sz w:val="20"/>
                <w:szCs w:val="20"/>
              </w:rPr>
              <w:t xml:space="preserve">ки; микропроцессорные счетчики); устройства сбора, обработки и передачи </w:t>
            </w:r>
            <w:r w:rsidRPr="003F6B5B">
              <w:rPr>
                <w:spacing w:val="-1"/>
                <w:sz w:val="20"/>
                <w:szCs w:val="20"/>
              </w:rPr>
              <w:t>данных; вычислительное устройство с программным обеспечением; линии связи</w:t>
            </w:r>
            <w:r w:rsidRPr="003F6B5B">
              <w:rPr>
                <w:spacing w:val="9"/>
                <w:sz w:val="20"/>
                <w:szCs w:val="20"/>
              </w:rPr>
              <w:t>, модемы и др.</w:t>
            </w:r>
          </w:p>
          <w:p w:rsidR="005C7576" w:rsidRPr="003F6B5B" w:rsidRDefault="005C7576" w:rsidP="0004672D">
            <w:pPr>
              <w:widowControl w:val="0"/>
              <w:ind w:left="-89"/>
              <w:jc w:val="both"/>
              <w:rPr>
                <w:spacing w:val="-3"/>
                <w:sz w:val="20"/>
                <w:szCs w:val="20"/>
              </w:rPr>
            </w:pPr>
            <w:r w:rsidRPr="003F6B5B">
              <w:rPr>
                <w:spacing w:val="5"/>
                <w:sz w:val="20"/>
                <w:szCs w:val="20"/>
              </w:rPr>
              <w:t>Структурные схемы локальной и многоуровневой информационно-</w:t>
            </w:r>
            <w:r w:rsidRPr="003F6B5B">
              <w:rPr>
                <w:spacing w:val="-3"/>
                <w:sz w:val="20"/>
                <w:szCs w:val="20"/>
              </w:rPr>
              <w:t>измерительной системы.</w:t>
            </w:r>
          </w:p>
          <w:p w:rsidR="005C7576" w:rsidRPr="003F6B5B" w:rsidRDefault="005C7576" w:rsidP="0004672D">
            <w:pPr>
              <w:widowControl w:val="0"/>
              <w:shd w:val="clear" w:color="auto" w:fill="FFFFFF"/>
              <w:ind w:left="-89" w:right="250"/>
              <w:jc w:val="both"/>
              <w:rPr>
                <w:sz w:val="20"/>
                <w:szCs w:val="20"/>
              </w:rPr>
            </w:pPr>
            <w:r w:rsidRPr="003F6B5B">
              <w:rPr>
                <w:spacing w:val="-1"/>
                <w:sz w:val="20"/>
                <w:szCs w:val="20"/>
              </w:rPr>
              <w:t>Особенности информационно-измерительных систем, созданных на базе микропроцессорных счетчиков.</w:t>
            </w:r>
          </w:p>
          <w:p w:rsidR="005C7576" w:rsidRPr="003F6B5B" w:rsidRDefault="005C7576" w:rsidP="0004672D">
            <w:pPr>
              <w:widowControl w:val="0"/>
              <w:shd w:val="clear" w:color="auto" w:fill="FFFFFF"/>
              <w:ind w:left="-89" w:right="245"/>
              <w:jc w:val="both"/>
              <w:rPr>
                <w:sz w:val="20"/>
                <w:szCs w:val="20"/>
              </w:rPr>
            </w:pPr>
            <w:r w:rsidRPr="003F6B5B">
              <w:rPr>
                <w:spacing w:val="-2"/>
                <w:sz w:val="20"/>
                <w:szCs w:val="20"/>
              </w:rPr>
              <w:t>Перечень основных вычисляемых и регулируемых параметров информа</w:t>
            </w:r>
            <w:r w:rsidRPr="003F6B5B">
              <w:rPr>
                <w:spacing w:val="-1"/>
                <w:sz w:val="20"/>
                <w:szCs w:val="20"/>
              </w:rPr>
              <w:t>ционно-измерительными системами.</w:t>
            </w:r>
          </w:p>
          <w:p w:rsidR="005C7576" w:rsidRPr="003F6B5B" w:rsidRDefault="005C7576" w:rsidP="0004672D">
            <w:pPr>
              <w:widowControl w:val="0"/>
              <w:shd w:val="clear" w:color="auto" w:fill="FFFFFF"/>
              <w:ind w:left="-89"/>
              <w:jc w:val="both"/>
              <w:rPr>
                <w:sz w:val="20"/>
                <w:szCs w:val="20"/>
              </w:rPr>
            </w:pPr>
            <w:r w:rsidRPr="003F6B5B">
              <w:rPr>
                <w:spacing w:val="-1"/>
                <w:sz w:val="20"/>
                <w:szCs w:val="20"/>
              </w:rPr>
              <w:t>Способы представления вычисляемой и обрабатываемой информации.</w:t>
            </w:r>
          </w:p>
          <w:p w:rsidR="005C7576" w:rsidRPr="003F6B5B" w:rsidRDefault="005C7576" w:rsidP="0004672D">
            <w:pPr>
              <w:widowControl w:val="0"/>
              <w:shd w:val="clear" w:color="auto" w:fill="FFFFFF"/>
              <w:ind w:left="-89" w:right="250"/>
              <w:jc w:val="both"/>
              <w:rPr>
                <w:sz w:val="20"/>
                <w:szCs w:val="20"/>
              </w:rPr>
            </w:pPr>
            <w:r w:rsidRPr="003F6B5B">
              <w:rPr>
                <w:sz w:val="20"/>
                <w:szCs w:val="20"/>
              </w:rPr>
              <w:t xml:space="preserve">Информация по информационно-измерительным системам, работающим </w:t>
            </w:r>
            <w:r w:rsidRPr="003F6B5B">
              <w:rPr>
                <w:spacing w:val="-1"/>
                <w:sz w:val="20"/>
                <w:szCs w:val="20"/>
              </w:rPr>
              <w:t>и внедряемым в России. Системы предоплаты за электроэнергию.</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b/>
                <w:sz w:val="20"/>
                <w:szCs w:val="20"/>
              </w:rPr>
            </w:pPr>
            <w:r w:rsidRPr="003F6B5B">
              <w:rPr>
                <w:spacing w:val="-2"/>
                <w:sz w:val="20"/>
                <w:szCs w:val="20"/>
              </w:rPr>
              <w:t>Пути дальнейшего повышения точности учета электроэнергии на рознич</w:t>
            </w:r>
            <w:r w:rsidRPr="003F6B5B">
              <w:rPr>
                <w:spacing w:val="-1"/>
                <w:sz w:val="20"/>
                <w:szCs w:val="20"/>
              </w:rPr>
              <w:t>ном и оптовом рынках электроэнергии и мощности.</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10</w:t>
            </w:r>
          </w:p>
        </w:tc>
        <w:tc>
          <w:tcPr>
            <w:tcW w:w="9923" w:type="dxa"/>
            <w:gridSpan w:val="2"/>
            <w:shd w:val="clear" w:color="auto" w:fill="auto"/>
          </w:tcPr>
          <w:p w:rsidR="005C7576" w:rsidRPr="003F6B5B" w:rsidRDefault="005C7576" w:rsidP="0004672D">
            <w:pPr>
              <w:widowControl w:val="0"/>
              <w:shd w:val="clear" w:color="auto" w:fill="FFFFFF"/>
              <w:ind w:left="-89"/>
              <w:jc w:val="both"/>
              <w:rPr>
                <w:b/>
                <w:spacing w:val="-2"/>
                <w:sz w:val="20"/>
                <w:szCs w:val="20"/>
                <w:u w:val="single"/>
              </w:rPr>
            </w:pPr>
            <w:r w:rsidRPr="003F6B5B">
              <w:rPr>
                <w:b/>
                <w:spacing w:val="5"/>
                <w:sz w:val="20"/>
                <w:szCs w:val="20"/>
                <w:u w:val="single"/>
              </w:rPr>
              <w:t xml:space="preserve">Эксплуатация приборов учета электроэнергии. </w:t>
            </w:r>
            <w:r w:rsidRPr="003F6B5B">
              <w:rPr>
                <w:b/>
                <w:spacing w:val="-2"/>
                <w:sz w:val="20"/>
                <w:szCs w:val="20"/>
                <w:u w:val="single"/>
              </w:rPr>
              <w:t>Установка и подключение электросчетчиков</w:t>
            </w:r>
          </w:p>
          <w:p w:rsidR="005C7576" w:rsidRPr="003F6B5B" w:rsidRDefault="005C7576" w:rsidP="0004672D">
            <w:pPr>
              <w:widowControl w:val="0"/>
              <w:shd w:val="clear" w:color="auto" w:fill="FFFFFF"/>
              <w:ind w:left="-89"/>
              <w:jc w:val="both"/>
              <w:rPr>
                <w:sz w:val="20"/>
                <w:szCs w:val="20"/>
              </w:rPr>
            </w:pPr>
            <w:r w:rsidRPr="003F6B5B">
              <w:rPr>
                <w:spacing w:val="-1"/>
                <w:sz w:val="20"/>
                <w:szCs w:val="20"/>
              </w:rPr>
              <w:t>Организация эксплуатации приборов учета электроэнергии.</w:t>
            </w:r>
          </w:p>
          <w:p w:rsidR="005C7576" w:rsidRPr="003F6B5B" w:rsidRDefault="005C7576" w:rsidP="0004672D">
            <w:pPr>
              <w:widowControl w:val="0"/>
              <w:shd w:val="clear" w:color="auto" w:fill="FFFFFF"/>
              <w:ind w:left="-89" w:right="187"/>
              <w:jc w:val="both"/>
              <w:rPr>
                <w:sz w:val="20"/>
                <w:szCs w:val="20"/>
              </w:rPr>
            </w:pPr>
            <w:r w:rsidRPr="003F6B5B">
              <w:rPr>
                <w:spacing w:val="1"/>
                <w:sz w:val="20"/>
                <w:szCs w:val="20"/>
              </w:rPr>
              <w:t xml:space="preserve">Требования ПУЭ к помещениям и месту установки счетчиков с точки </w:t>
            </w:r>
            <w:r w:rsidRPr="003F6B5B">
              <w:rPr>
                <w:spacing w:val="-2"/>
                <w:sz w:val="20"/>
                <w:szCs w:val="20"/>
              </w:rPr>
              <w:t xml:space="preserve">зрения соблюдения условий эксплуатации счетчиков, удобства и безопасности </w:t>
            </w:r>
            <w:r w:rsidRPr="003F6B5B">
              <w:rPr>
                <w:spacing w:val="-1"/>
                <w:sz w:val="20"/>
                <w:szCs w:val="20"/>
              </w:rPr>
              <w:t>производства монтажных, ремонтных, наладочных работ.</w:t>
            </w:r>
          </w:p>
          <w:p w:rsidR="005C7576" w:rsidRPr="003F6B5B" w:rsidRDefault="005C7576" w:rsidP="0004672D">
            <w:pPr>
              <w:widowControl w:val="0"/>
              <w:shd w:val="clear" w:color="auto" w:fill="FFFFFF"/>
              <w:ind w:left="-89" w:right="182"/>
              <w:jc w:val="both"/>
              <w:rPr>
                <w:sz w:val="20"/>
                <w:szCs w:val="20"/>
              </w:rPr>
            </w:pPr>
            <w:r w:rsidRPr="003F6B5B">
              <w:rPr>
                <w:spacing w:val="-4"/>
                <w:sz w:val="20"/>
                <w:szCs w:val="20"/>
              </w:rPr>
              <w:t xml:space="preserve">Требования к материалу и сечению кабелей вторичных цепей учета. Маркировка жил кабелей и проводов. Основные правила подсоединения проводов к </w:t>
            </w:r>
            <w:r w:rsidRPr="003F6B5B">
              <w:rPr>
                <w:sz w:val="20"/>
                <w:szCs w:val="20"/>
              </w:rPr>
              <w:t>зажимам счетчика.</w:t>
            </w:r>
          </w:p>
          <w:p w:rsidR="005C7576" w:rsidRPr="003F6B5B" w:rsidRDefault="005C7576" w:rsidP="0004672D">
            <w:pPr>
              <w:widowControl w:val="0"/>
              <w:shd w:val="clear" w:color="auto" w:fill="FFFFFF"/>
              <w:ind w:left="-89"/>
              <w:jc w:val="both"/>
              <w:rPr>
                <w:sz w:val="20"/>
                <w:szCs w:val="20"/>
              </w:rPr>
            </w:pPr>
            <w:r w:rsidRPr="003F6B5B">
              <w:rPr>
                <w:spacing w:val="-1"/>
                <w:sz w:val="20"/>
                <w:szCs w:val="20"/>
              </w:rPr>
              <w:t>Объем наладочных работ в цепях учета на отключенной установке.</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b/>
                <w:sz w:val="20"/>
                <w:szCs w:val="20"/>
              </w:rPr>
            </w:pPr>
            <w:r w:rsidRPr="003F6B5B">
              <w:rPr>
                <w:spacing w:val="-3"/>
                <w:sz w:val="20"/>
                <w:szCs w:val="20"/>
              </w:rPr>
              <w:t xml:space="preserve">Коммутационные аппараты в цепях подключения счетчиков. Установка </w:t>
            </w:r>
            <w:r w:rsidRPr="003F6B5B">
              <w:rPr>
                <w:spacing w:val="-1"/>
                <w:sz w:val="20"/>
                <w:szCs w:val="20"/>
              </w:rPr>
              <w:t>испытательных блоков и испытательных переходных коробок.</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11</w:t>
            </w:r>
          </w:p>
        </w:tc>
        <w:tc>
          <w:tcPr>
            <w:tcW w:w="9923" w:type="dxa"/>
            <w:gridSpan w:val="2"/>
            <w:shd w:val="clear" w:color="auto" w:fill="auto"/>
          </w:tcPr>
          <w:p w:rsidR="005C7576" w:rsidRPr="003F6B5B" w:rsidRDefault="005C7576" w:rsidP="0004672D">
            <w:pPr>
              <w:widowControl w:val="0"/>
              <w:shd w:val="clear" w:color="auto" w:fill="FFFFFF"/>
              <w:ind w:left="-89" w:right="5"/>
              <w:jc w:val="both"/>
              <w:rPr>
                <w:b/>
                <w:sz w:val="20"/>
                <w:szCs w:val="20"/>
              </w:rPr>
            </w:pPr>
            <w:r w:rsidRPr="003F6B5B">
              <w:rPr>
                <w:b/>
                <w:sz w:val="20"/>
                <w:szCs w:val="20"/>
              </w:rPr>
              <w:t>Проверка схем включения и работы счетчиков на месте уста</w:t>
            </w:r>
            <w:r w:rsidRPr="003F6B5B">
              <w:rPr>
                <w:b/>
                <w:spacing w:val="-9"/>
                <w:sz w:val="20"/>
                <w:szCs w:val="20"/>
              </w:rPr>
              <w:t>новки</w:t>
            </w:r>
          </w:p>
          <w:p w:rsidR="005C7576" w:rsidRPr="003F6B5B" w:rsidRDefault="005C7576" w:rsidP="0004672D">
            <w:pPr>
              <w:widowControl w:val="0"/>
              <w:shd w:val="clear" w:color="auto" w:fill="FFFFFF"/>
              <w:ind w:left="-89"/>
              <w:jc w:val="both"/>
              <w:rPr>
                <w:sz w:val="20"/>
                <w:szCs w:val="20"/>
              </w:rPr>
            </w:pPr>
            <w:r w:rsidRPr="003F6B5B">
              <w:rPr>
                <w:spacing w:val="-1"/>
                <w:sz w:val="20"/>
                <w:szCs w:val="20"/>
              </w:rPr>
              <w:t>Производство работ с однофазными счетчиками.</w:t>
            </w:r>
          </w:p>
          <w:p w:rsidR="005C7576" w:rsidRPr="003F6B5B" w:rsidRDefault="005C7576" w:rsidP="0004672D">
            <w:pPr>
              <w:widowControl w:val="0"/>
              <w:shd w:val="clear" w:color="auto" w:fill="FFFFFF"/>
              <w:ind w:left="-89"/>
              <w:jc w:val="both"/>
              <w:rPr>
                <w:sz w:val="20"/>
                <w:szCs w:val="20"/>
              </w:rPr>
            </w:pPr>
            <w:r w:rsidRPr="003F6B5B">
              <w:rPr>
                <w:spacing w:val="-1"/>
                <w:sz w:val="20"/>
                <w:szCs w:val="20"/>
              </w:rPr>
              <w:t>Чередование, циклическая перестановка фаз, понятие о фразировке.</w:t>
            </w:r>
          </w:p>
          <w:p w:rsidR="005C7576" w:rsidRPr="003F6B5B" w:rsidRDefault="005C7576" w:rsidP="0004672D">
            <w:pPr>
              <w:widowControl w:val="0"/>
              <w:shd w:val="clear" w:color="auto" w:fill="FFFFFF"/>
              <w:ind w:left="-89" w:right="10"/>
              <w:jc w:val="both"/>
              <w:rPr>
                <w:sz w:val="20"/>
                <w:szCs w:val="20"/>
              </w:rPr>
            </w:pPr>
            <w:r w:rsidRPr="003F6B5B">
              <w:rPr>
                <w:spacing w:val="-2"/>
                <w:sz w:val="20"/>
                <w:szCs w:val="20"/>
              </w:rPr>
              <w:t xml:space="preserve">Проверка правильности выполнения вторичных цепей трансформаторов, напряжения для подключения трехфазных счетчиков; характерные ошибки и </w:t>
            </w:r>
            <w:r w:rsidRPr="003F6B5B">
              <w:rPr>
                <w:spacing w:val="-1"/>
                <w:sz w:val="20"/>
                <w:szCs w:val="20"/>
              </w:rPr>
              <w:t>неисправности, методы их выявления и устранения.</w:t>
            </w:r>
          </w:p>
          <w:p w:rsidR="005C7576" w:rsidRPr="003F6B5B" w:rsidRDefault="005C7576" w:rsidP="0004672D">
            <w:pPr>
              <w:widowControl w:val="0"/>
              <w:shd w:val="clear" w:color="auto" w:fill="FFFFFF"/>
              <w:ind w:left="-89" w:right="10"/>
              <w:jc w:val="both"/>
              <w:rPr>
                <w:sz w:val="20"/>
                <w:szCs w:val="20"/>
              </w:rPr>
            </w:pPr>
            <w:r w:rsidRPr="003F6B5B">
              <w:rPr>
                <w:spacing w:val="-1"/>
                <w:sz w:val="20"/>
                <w:szCs w:val="20"/>
              </w:rPr>
              <w:t xml:space="preserve">Проверка правильности выполнения вторичных цепей трансформаторов, </w:t>
            </w:r>
            <w:r w:rsidRPr="003F6B5B">
              <w:rPr>
                <w:sz w:val="20"/>
                <w:szCs w:val="20"/>
              </w:rPr>
              <w:t xml:space="preserve">тока путем снятия векторной диаграммы, ее построения и анализа. Способы </w:t>
            </w:r>
            <w:r w:rsidRPr="003F6B5B">
              <w:rPr>
                <w:spacing w:val="-3"/>
                <w:sz w:val="20"/>
                <w:szCs w:val="20"/>
              </w:rPr>
              <w:t xml:space="preserve">снятия векторной диаграммы при помощи приборов ВАФ-85 и «Потенциал». </w:t>
            </w:r>
            <w:r w:rsidRPr="003F6B5B">
              <w:rPr>
                <w:sz w:val="20"/>
                <w:szCs w:val="20"/>
              </w:rPr>
              <w:t xml:space="preserve">Характерные ошибки и неисправности в токовых цепях, методы их выявления </w:t>
            </w:r>
            <w:r w:rsidRPr="003F6B5B">
              <w:rPr>
                <w:spacing w:val="-4"/>
                <w:sz w:val="20"/>
                <w:szCs w:val="20"/>
              </w:rPr>
              <w:t>и устранения.</w:t>
            </w:r>
          </w:p>
          <w:p w:rsidR="005C7576" w:rsidRPr="003F6B5B" w:rsidRDefault="005C7576" w:rsidP="0004672D">
            <w:pPr>
              <w:widowControl w:val="0"/>
              <w:shd w:val="clear" w:color="auto" w:fill="FFFFFF"/>
              <w:ind w:left="-89" w:right="19"/>
              <w:jc w:val="both"/>
              <w:rPr>
                <w:sz w:val="20"/>
                <w:szCs w:val="20"/>
              </w:rPr>
            </w:pPr>
            <w:r w:rsidRPr="003F6B5B">
              <w:rPr>
                <w:spacing w:val="-2"/>
                <w:sz w:val="20"/>
                <w:szCs w:val="20"/>
              </w:rPr>
              <w:t>Упрощенные способы проверки правильности схем включения, электросчетчиков. Проверка правильности включения счетчиков в установках напря</w:t>
            </w:r>
            <w:r w:rsidRPr="003F6B5B">
              <w:rPr>
                <w:spacing w:val="-5"/>
                <w:sz w:val="20"/>
                <w:szCs w:val="20"/>
              </w:rPr>
              <w:t>жением до 1000 В.</w:t>
            </w:r>
          </w:p>
          <w:p w:rsidR="005C7576" w:rsidRPr="003F6B5B" w:rsidRDefault="005C7576" w:rsidP="0004672D">
            <w:pPr>
              <w:widowControl w:val="0"/>
              <w:shd w:val="clear" w:color="auto" w:fill="FFFFFF"/>
              <w:ind w:left="-89" w:right="34"/>
              <w:jc w:val="both"/>
              <w:rPr>
                <w:sz w:val="20"/>
                <w:szCs w:val="20"/>
              </w:rPr>
            </w:pPr>
            <w:r w:rsidRPr="003F6B5B">
              <w:rPr>
                <w:spacing w:val="-2"/>
                <w:sz w:val="20"/>
                <w:szCs w:val="20"/>
              </w:rPr>
              <w:t xml:space="preserve">Проверка счетчика под нагрузкой методом ваттметра-секундомера или </w:t>
            </w:r>
            <w:r w:rsidRPr="003F6B5B">
              <w:rPr>
                <w:spacing w:val="-3"/>
                <w:sz w:val="20"/>
                <w:szCs w:val="20"/>
              </w:rPr>
              <w:t xml:space="preserve">методом сличения с образцовым счетчиком (ЦЭ6806, ЦЭ6806П, ЦЭ6802 и </w:t>
            </w:r>
            <w:r w:rsidRPr="003F6B5B">
              <w:rPr>
                <w:spacing w:val="14"/>
                <w:sz w:val="20"/>
                <w:szCs w:val="20"/>
              </w:rPr>
              <w:t>др.).</w:t>
            </w:r>
          </w:p>
          <w:p w:rsidR="005C7576" w:rsidRPr="003F6B5B" w:rsidRDefault="005C7576" w:rsidP="0004672D">
            <w:pPr>
              <w:widowControl w:val="0"/>
              <w:shd w:val="clear" w:color="auto" w:fill="FFFFFF"/>
              <w:ind w:left="-89" w:right="29"/>
              <w:jc w:val="both"/>
              <w:rPr>
                <w:sz w:val="20"/>
                <w:szCs w:val="20"/>
              </w:rPr>
            </w:pPr>
            <w:r w:rsidRPr="003F6B5B">
              <w:rPr>
                <w:sz w:val="20"/>
                <w:szCs w:val="20"/>
              </w:rPr>
              <w:t>Определение погрешности счетчика по фиксированной нагрузке на месте установки. Проверка электронных счетчиков на месте установки.</w:t>
            </w:r>
          </w:p>
          <w:p w:rsidR="005C7576" w:rsidRPr="003F6B5B" w:rsidRDefault="005C7576" w:rsidP="0004672D">
            <w:pPr>
              <w:widowControl w:val="0"/>
              <w:ind w:left="-89"/>
              <w:jc w:val="both"/>
              <w:rPr>
                <w:spacing w:val="-4"/>
                <w:sz w:val="20"/>
                <w:szCs w:val="20"/>
              </w:rPr>
            </w:pPr>
            <w:r w:rsidRPr="003F6B5B">
              <w:rPr>
                <w:spacing w:val="-2"/>
                <w:sz w:val="20"/>
                <w:szCs w:val="20"/>
              </w:rPr>
              <w:t xml:space="preserve">Способы хищения электроэнергии: внешнее воздействие на работу счетчика, оборудование дополнительной электропроводки и устройств, изменение </w:t>
            </w:r>
            <w:r w:rsidRPr="003F6B5B">
              <w:rPr>
                <w:spacing w:val="-3"/>
                <w:sz w:val="20"/>
                <w:szCs w:val="20"/>
              </w:rPr>
              <w:t>схемы включения счетчика в результате нарушения пломбы энергоснабжающей организации, изменение параметров электросчетчика в результате нарушения го</w:t>
            </w:r>
            <w:r w:rsidRPr="003F6B5B">
              <w:rPr>
                <w:sz w:val="20"/>
                <w:szCs w:val="20"/>
              </w:rPr>
              <w:t>спломбы, повреждение счетчика, открытое подключение к электросети по</w:t>
            </w:r>
            <w:r w:rsidRPr="003F6B5B">
              <w:rPr>
                <w:spacing w:val="-4"/>
                <w:sz w:val="20"/>
                <w:szCs w:val="20"/>
              </w:rPr>
              <w:t>мимо счетчика.</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12</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b/>
                <w:sz w:val="20"/>
                <w:szCs w:val="20"/>
              </w:rPr>
            </w:pPr>
            <w:r w:rsidRPr="003F6B5B">
              <w:rPr>
                <w:b/>
                <w:sz w:val="20"/>
                <w:szCs w:val="20"/>
              </w:rPr>
              <w:t>Ремонт, регулировка и поверка счетчиков</w:t>
            </w:r>
          </w:p>
          <w:p w:rsidR="005C7576" w:rsidRPr="003F6B5B" w:rsidRDefault="005C7576" w:rsidP="0004672D">
            <w:pPr>
              <w:widowControl w:val="0"/>
              <w:shd w:val="clear" w:color="auto" w:fill="FFFFFF"/>
              <w:ind w:left="-89"/>
              <w:jc w:val="both"/>
              <w:rPr>
                <w:sz w:val="20"/>
                <w:szCs w:val="20"/>
              </w:rPr>
            </w:pPr>
            <w:r w:rsidRPr="003F6B5B">
              <w:rPr>
                <w:spacing w:val="-2"/>
                <w:sz w:val="20"/>
                <w:szCs w:val="20"/>
              </w:rPr>
              <w:t>Поверка и калибровка счетчиков.</w:t>
            </w:r>
          </w:p>
          <w:p w:rsidR="005C7576" w:rsidRPr="003F6B5B" w:rsidRDefault="005C7576" w:rsidP="0004672D">
            <w:pPr>
              <w:widowControl w:val="0"/>
              <w:shd w:val="clear" w:color="auto" w:fill="FFFFFF"/>
              <w:ind w:left="-89"/>
              <w:jc w:val="both"/>
              <w:rPr>
                <w:sz w:val="20"/>
                <w:szCs w:val="20"/>
              </w:rPr>
            </w:pPr>
            <w:r w:rsidRPr="003F6B5B">
              <w:rPr>
                <w:spacing w:val="-2"/>
                <w:sz w:val="20"/>
                <w:szCs w:val="20"/>
              </w:rPr>
              <w:t>Организация работ по ремонту и поверке счетчиков.</w:t>
            </w:r>
          </w:p>
          <w:p w:rsidR="005C7576" w:rsidRPr="003F6B5B" w:rsidRDefault="005C7576" w:rsidP="0004672D">
            <w:pPr>
              <w:widowControl w:val="0"/>
              <w:shd w:val="clear" w:color="auto" w:fill="FFFFFF"/>
              <w:ind w:left="-89" w:right="14"/>
              <w:jc w:val="both"/>
              <w:rPr>
                <w:sz w:val="20"/>
                <w:szCs w:val="20"/>
              </w:rPr>
            </w:pPr>
            <w:r w:rsidRPr="003F6B5B">
              <w:rPr>
                <w:spacing w:val="-4"/>
                <w:sz w:val="20"/>
                <w:szCs w:val="20"/>
              </w:rPr>
              <w:t>Виды наиболее часто встречающихся или возможных неисправност</w:t>
            </w:r>
            <w:r w:rsidRPr="003F6B5B">
              <w:rPr>
                <w:spacing w:val="26"/>
                <w:sz w:val="20"/>
                <w:szCs w:val="20"/>
              </w:rPr>
              <w:t xml:space="preserve">ей </w:t>
            </w:r>
            <w:r w:rsidRPr="003F6B5B">
              <w:rPr>
                <w:spacing w:val="-6"/>
                <w:sz w:val="20"/>
                <w:szCs w:val="20"/>
              </w:rPr>
              <w:t>счетчиков.</w:t>
            </w:r>
          </w:p>
          <w:p w:rsidR="005C7576" w:rsidRPr="003F6B5B" w:rsidRDefault="005C7576" w:rsidP="0004672D">
            <w:pPr>
              <w:widowControl w:val="0"/>
              <w:ind w:left="-89"/>
              <w:jc w:val="both"/>
              <w:rPr>
                <w:spacing w:val="-2"/>
                <w:sz w:val="20"/>
                <w:szCs w:val="20"/>
              </w:rPr>
            </w:pPr>
            <w:r w:rsidRPr="003F6B5B">
              <w:rPr>
                <w:spacing w:val="-2"/>
                <w:sz w:val="20"/>
                <w:szCs w:val="20"/>
              </w:rPr>
              <w:t>Порядок разборки и сборки однофазных и трехфазных индукционных счетчиков. Ремонт, правка, чистка, смазка отдельных деталей и контактных соединений, замена элементов. Подготовка к регулировке и поверке.</w:t>
            </w:r>
          </w:p>
          <w:p w:rsidR="005C7576" w:rsidRPr="003F6B5B" w:rsidRDefault="005C7576" w:rsidP="0004672D">
            <w:pPr>
              <w:widowControl w:val="0"/>
              <w:shd w:val="clear" w:color="auto" w:fill="FFFFFF"/>
              <w:ind w:left="-89"/>
              <w:jc w:val="both"/>
              <w:rPr>
                <w:sz w:val="20"/>
                <w:szCs w:val="20"/>
              </w:rPr>
            </w:pPr>
            <w:r w:rsidRPr="003F6B5B">
              <w:rPr>
                <w:sz w:val="20"/>
                <w:szCs w:val="20"/>
              </w:rPr>
              <w:t>Поверка индукционных счетчиков методом ваттметра-секундомера.</w:t>
            </w:r>
          </w:p>
          <w:p w:rsidR="005C7576" w:rsidRPr="003F6B5B" w:rsidRDefault="005C7576" w:rsidP="0004672D">
            <w:pPr>
              <w:widowControl w:val="0"/>
              <w:shd w:val="clear" w:color="auto" w:fill="FFFFFF"/>
              <w:ind w:left="-89"/>
              <w:jc w:val="both"/>
              <w:rPr>
                <w:sz w:val="20"/>
                <w:szCs w:val="20"/>
              </w:rPr>
            </w:pPr>
            <w:r w:rsidRPr="003F6B5B">
              <w:rPr>
                <w:spacing w:val="-1"/>
                <w:sz w:val="20"/>
                <w:szCs w:val="20"/>
              </w:rPr>
              <w:t>Регулировка и поверка однофазного индукционного счетчика: регулиров</w:t>
            </w:r>
            <w:r w:rsidRPr="003F6B5B">
              <w:rPr>
                <w:spacing w:val="-2"/>
                <w:sz w:val="20"/>
                <w:szCs w:val="20"/>
              </w:rPr>
              <w:t xml:space="preserve">ка компенсации трения; регулировка при 100%-ной нагрузке и cos φ = 1, при </w:t>
            </w:r>
            <w:r w:rsidRPr="003F6B5B">
              <w:rPr>
                <w:sz w:val="20"/>
                <w:szCs w:val="20"/>
              </w:rPr>
              <w:t xml:space="preserve">10%-ной нагрузке и cos φ = 1, при 100%-ной нагрузке и cos φ = 0,5; устранение </w:t>
            </w:r>
            <w:r w:rsidRPr="003F6B5B">
              <w:rPr>
                <w:spacing w:val="-1"/>
                <w:sz w:val="20"/>
                <w:szCs w:val="20"/>
              </w:rPr>
              <w:t>самохода; проверка чувствительности.</w:t>
            </w:r>
          </w:p>
          <w:p w:rsidR="005C7576" w:rsidRPr="003F6B5B" w:rsidRDefault="005C7576" w:rsidP="0004672D">
            <w:pPr>
              <w:widowControl w:val="0"/>
              <w:shd w:val="clear" w:color="auto" w:fill="FFFFFF"/>
              <w:ind w:left="-89" w:right="5"/>
              <w:jc w:val="both"/>
              <w:rPr>
                <w:sz w:val="20"/>
                <w:szCs w:val="20"/>
              </w:rPr>
            </w:pPr>
            <w:r w:rsidRPr="003F6B5B">
              <w:rPr>
                <w:spacing w:val="-1"/>
                <w:sz w:val="20"/>
                <w:szCs w:val="20"/>
              </w:rPr>
              <w:t>Стационарные установки (К68001, МК6801, У-1134М) для поверки индукционных и электронных счетчиков.</w:t>
            </w:r>
          </w:p>
          <w:p w:rsidR="005C7576" w:rsidRPr="003F6B5B" w:rsidRDefault="005C7576" w:rsidP="0004672D">
            <w:pPr>
              <w:widowControl w:val="0"/>
              <w:shd w:val="clear" w:color="auto" w:fill="FFFFFF"/>
              <w:ind w:left="-89"/>
              <w:jc w:val="both"/>
              <w:rPr>
                <w:sz w:val="20"/>
                <w:szCs w:val="20"/>
              </w:rPr>
            </w:pPr>
            <w:r w:rsidRPr="003F6B5B">
              <w:rPr>
                <w:spacing w:val="-1"/>
                <w:sz w:val="20"/>
                <w:szCs w:val="20"/>
              </w:rPr>
              <w:t>Регулировка и поверка трехфазного индукционного счетчика.</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b/>
                <w:sz w:val="20"/>
                <w:szCs w:val="20"/>
              </w:rPr>
            </w:pPr>
            <w:r w:rsidRPr="003F6B5B">
              <w:rPr>
                <w:spacing w:val="-1"/>
                <w:sz w:val="20"/>
                <w:szCs w:val="20"/>
              </w:rPr>
              <w:t>Поверка электронных счетчиков.</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13</w:t>
            </w:r>
          </w:p>
        </w:tc>
        <w:tc>
          <w:tcPr>
            <w:tcW w:w="9923" w:type="dxa"/>
            <w:gridSpan w:val="2"/>
            <w:shd w:val="clear" w:color="auto" w:fill="auto"/>
          </w:tcPr>
          <w:p w:rsidR="005C7576" w:rsidRPr="003F6B5B" w:rsidRDefault="005C7576" w:rsidP="0004672D">
            <w:pPr>
              <w:widowControl w:val="0"/>
              <w:shd w:val="clear" w:color="auto" w:fill="FFFFFF"/>
              <w:ind w:left="-89" w:right="10"/>
              <w:jc w:val="both"/>
              <w:rPr>
                <w:b/>
                <w:sz w:val="20"/>
                <w:szCs w:val="20"/>
              </w:rPr>
            </w:pPr>
            <w:r w:rsidRPr="003F6B5B">
              <w:rPr>
                <w:b/>
                <w:spacing w:val="-2"/>
                <w:sz w:val="20"/>
                <w:szCs w:val="20"/>
              </w:rPr>
              <w:t>Определение расхода электроэнергии, мощности нагрузки, ко</w:t>
            </w:r>
            <w:r w:rsidRPr="003F6B5B">
              <w:rPr>
                <w:b/>
                <w:spacing w:val="-1"/>
                <w:sz w:val="20"/>
                <w:szCs w:val="20"/>
              </w:rPr>
              <w:t>эффициента мощности по показаниям счетчиков</w:t>
            </w:r>
          </w:p>
          <w:p w:rsidR="005C7576" w:rsidRPr="003F6B5B" w:rsidRDefault="005C7576" w:rsidP="0004672D">
            <w:pPr>
              <w:widowControl w:val="0"/>
              <w:shd w:val="clear" w:color="auto" w:fill="FFFFFF"/>
              <w:ind w:left="-89" w:right="14"/>
              <w:jc w:val="both"/>
              <w:rPr>
                <w:sz w:val="20"/>
                <w:szCs w:val="20"/>
              </w:rPr>
            </w:pPr>
            <w:r w:rsidRPr="003F6B5B">
              <w:rPr>
                <w:sz w:val="20"/>
                <w:szCs w:val="20"/>
              </w:rPr>
              <w:t xml:space="preserve">Снятие показаний счетчиков в начале и конце расчетного промежутка времени (за час, смену, сутки, месяц). Подсчет расхода электрической энергии </w:t>
            </w:r>
            <w:r w:rsidRPr="003F6B5B">
              <w:rPr>
                <w:spacing w:val="-2"/>
                <w:sz w:val="20"/>
                <w:szCs w:val="20"/>
              </w:rPr>
              <w:t>за расчетный промежуток времени по показаниям счетчиков при непосредст</w:t>
            </w:r>
            <w:r w:rsidRPr="003F6B5B">
              <w:rPr>
                <w:spacing w:val="-1"/>
                <w:sz w:val="20"/>
                <w:szCs w:val="20"/>
              </w:rPr>
              <w:t>венном, полукосвенном и косвенном подключении.</w:t>
            </w:r>
          </w:p>
          <w:p w:rsidR="005C7576" w:rsidRPr="003F6B5B" w:rsidRDefault="005C7576" w:rsidP="0004672D">
            <w:pPr>
              <w:widowControl w:val="0"/>
              <w:shd w:val="clear" w:color="auto" w:fill="FFFFFF"/>
              <w:ind w:left="-89" w:right="19"/>
              <w:jc w:val="both"/>
              <w:rPr>
                <w:sz w:val="20"/>
                <w:szCs w:val="20"/>
              </w:rPr>
            </w:pPr>
            <w:r w:rsidRPr="003F6B5B">
              <w:rPr>
                <w:sz w:val="20"/>
                <w:szCs w:val="20"/>
              </w:rPr>
              <w:t>Определение по показаниям счетчиков средней мощности нагрузки (ак</w:t>
            </w:r>
            <w:r w:rsidRPr="003F6B5B">
              <w:rPr>
                <w:spacing w:val="-3"/>
                <w:sz w:val="20"/>
                <w:szCs w:val="20"/>
              </w:rPr>
              <w:t xml:space="preserve">тивной, реактивной, полной), средневзвешенного коэффициента мощности за </w:t>
            </w:r>
            <w:r w:rsidRPr="003F6B5B">
              <w:rPr>
                <w:spacing w:val="-1"/>
                <w:sz w:val="20"/>
                <w:szCs w:val="20"/>
              </w:rPr>
              <w:t>расчетный промежуток времени. Определение показаний счетчиков: для по</w:t>
            </w:r>
            <w:r w:rsidRPr="003F6B5B">
              <w:rPr>
                <w:spacing w:val="1"/>
                <w:sz w:val="20"/>
                <w:szCs w:val="20"/>
              </w:rPr>
              <w:t>строения суточных графиков нагрузки и определения коэффициента заполне</w:t>
            </w:r>
            <w:r w:rsidRPr="003F6B5B">
              <w:rPr>
                <w:spacing w:val="-1"/>
                <w:sz w:val="20"/>
                <w:szCs w:val="20"/>
              </w:rPr>
              <w:t>ния графика нагрузки; для полсчета коэффициента загрузки трансформаторов; для подсчета потерь энергии в линиях электропередач и т. п.</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b/>
                <w:sz w:val="20"/>
                <w:szCs w:val="20"/>
              </w:rPr>
            </w:pPr>
            <w:r w:rsidRPr="003F6B5B">
              <w:rPr>
                <w:spacing w:val="-4"/>
                <w:sz w:val="20"/>
                <w:szCs w:val="20"/>
              </w:rPr>
              <w:t xml:space="preserve">Определение мощности нагрузки с помощью секундомера и передаточного </w:t>
            </w:r>
            <w:r w:rsidRPr="003F6B5B">
              <w:rPr>
                <w:spacing w:val="-3"/>
                <w:sz w:val="20"/>
                <w:szCs w:val="20"/>
              </w:rPr>
              <w:t>числа счетчика.</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3</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14</w:t>
            </w:r>
          </w:p>
        </w:tc>
        <w:tc>
          <w:tcPr>
            <w:tcW w:w="9923" w:type="dxa"/>
            <w:gridSpan w:val="2"/>
            <w:shd w:val="clear" w:color="auto" w:fill="auto"/>
          </w:tcPr>
          <w:p w:rsidR="005C7576" w:rsidRPr="003F6B5B" w:rsidRDefault="005C7576" w:rsidP="0004672D">
            <w:pPr>
              <w:widowControl w:val="0"/>
              <w:shd w:val="clear" w:color="auto" w:fill="FFFFFF"/>
              <w:ind w:left="-89" w:right="346"/>
              <w:jc w:val="both"/>
              <w:rPr>
                <w:b/>
                <w:spacing w:val="-2"/>
                <w:sz w:val="20"/>
                <w:szCs w:val="20"/>
              </w:rPr>
            </w:pPr>
            <w:r w:rsidRPr="003F6B5B">
              <w:rPr>
                <w:b/>
                <w:spacing w:val="-2"/>
                <w:sz w:val="20"/>
                <w:szCs w:val="20"/>
              </w:rPr>
              <w:t>Техника безопасности при эксплуатации электросчетчиков</w:t>
            </w:r>
          </w:p>
          <w:p w:rsidR="005C7576" w:rsidRPr="003F6B5B" w:rsidRDefault="005C7576" w:rsidP="0004672D">
            <w:pPr>
              <w:widowControl w:val="0"/>
              <w:shd w:val="clear" w:color="auto" w:fill="FFFFFF"/>
              <w:ind w:left="-89" w:right="115"/>
              <w:jc w:val="both"/>
              <w:rPr>
                <w:sz w:val="20"/>
                <w:szCs w:val="20"/>
              </w:rPr>
            </w:pPr>
            <w:r w:rsidRPr="003F6B5B">
              <w:rPr>
                <w:spacing w:val="-3"/>
                <w:sz w:val="20"/>
                <w:szCs w:val="20"/>
              </w:rPr>
              <w:t xml:space="preserve">Требования правил техники безопасности при работах с однофазными </w:t>
            </w:r>
            <w:r w:rsidRPr="003F6B5B">
              <w:rPr>
                <w:spacing w:val="-2"/>
                <w:sz w:val="20"/>
                <w:szCs w:val="20"/>
              </w:rPr>
              <w:t>счетчиками непосредственного включения.</w:t>
            </w:r>
          </w:p>
          <w:p w:rsidR="005C7576" w:rsidRPr="003F6B5B" w:rsidRDefault="005C7576" w:rsidP="0004672D">
            <w:pPr>
              <w:widowControl w:val="0"/>
              <w:shd w:val="clear" w:color="auto" w:fill="FFFFFF"/>
              <w:ind w:left="-89" w:right="106"/>
              <w:jc w:val="both"/>
              <w:rPr>
                <w:sz w:val="20"/>
                <w:szCs w:val="20"/>
              </w:rPr>
            </w:pPr>
            <w:r w:rsidRPr="003F6B5B">
              <w:rPr>
                <w:spacing w:val="-3"/>
                <w:sz w:val="20"/>
                <w:szCs w:val="20"/>
              </w:rPr>
              <w:t xml:space="preserve">Требования правил техники безопасности при работах с трехфазными </w:t>
            </w:r>
            <w:r w:rsidRPr="003F6B5B">
              <w:rPr>
                <w:spacing w:val="-1"/>
                <w:sz w:val="20"/>
                <w:szCs w:val="20"/>
              </w:rPr>
              <w:t>счетчиками в электроустановках напряжением до и выше 1000 В.</w:t>
            </w:r>
          </w:p>
          <w:p w:rsidR="005C7576" w:rsidRPr="003F6B5B" w:rsidRDefault="005C7576" w:rsidP="0004672D">
            <w:pPr>
              <w:widowControl w:val="0"/>
              <w:shd w:val="clear" w:color="auto" w:fill="FFFFFF"/>
              <w:ind w:left="-89" w:right="96"/>
              <w:jc w:val="both"/>
              <w:rPr>
                <w:sz w:val="20"/>
                <w:szCs w:val="20"/>
              </w:rPr>
            </w:pPr>
            <w:r w:rsidRPr="003F6B5B">
              <w:rPr>
                <w:spacing w:val="-3"/>
                <w:sz w:val="20"/>
                <w:szCs w:val="20"/>
              </w:rPr>
              <w:t xml:space="preserve">Требования к проводам, лабораторным электроизмерительным приборам, </w:t>
            </w:r>
            <w:r w:rsidRPr="003F6B5B">
              <w:rPr>
                <w:spacing w:val="-1"/>
                <w:sz w:val="20"/>
                <w:szCs w:val="20"/>
              </w:rPr>
              <w:t>инструменту, электрозащитным средствам при работе с электросчетчиками.</w:t>
            </w:r>
          </w:p>
          <w:p w:rsidR="005C7576" w:rsidRPr="003F6B5B" w:rsidRDefault="005C7576" w:rsidP="0004672D">
            <w:pPr>
              <w:widowControl w:val="0"/>
              <w:ind w:left="-89"/>
              <w:jc w:val="both"/>
              <w:rPr>
                <w:spacing w:val="-2"/>
                <w:sz w:val="20"/>
                <w:szCs w:val="20"/>
              </w:rPr>
            </w:pPr>
            <w:r w:rsidRPr="003F6B5B">
              <w:rPr>
                <w:spacing w:val="-2"/>
                <w:sz w:val="20"/>
                <w:szCs w:val="20"/>
              </w:rPr>
              <w:t>Заземление вторичных обмоток измерительных трансформаторов.</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tcBorders>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10348" w:type="dxa"/>
            <w:gridSpan w:val="3"/>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b/>
                <w:sz w:val="20"/>
                <w:szCs w:val="20"/>
              </w:rPr>
            </w:pPr>
            <w:r w:rsidRPr="003F6B5B">
              <w:rPr>
                <w:b/>
                <w:sz w:val="20"/>
                <w:szCs w:val="20"/>
              </w:rPr>
              <w:t>Лабораторные работы</w:t>
            </w:r>
          </w:p>
        </w:tc>
        <w:tc>
          <w:tcPr>
            <w:tcW w:w="1134" w:type="dxa"/>
            <w:shd w:val="clear" w:color="auto" w:fill="auto"/>
          </w:tcPr>
          <w:p w:rsidR="005C7576" w:rsidRPr="003F6B5B" w:rsidRDefault="00EB1BC5"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6</w:t>
            </w:r>
          </w:p>
        </w:tc>
        <w:tc>
          <w:tcPr>
            <w:tcW w:w="1272" w:type="dxa"/>
            <w:vMerge w:val="restart"/>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sz w:val="20"/>
                <w:szCs w:val="20"/>
              </w:rPr>
            </w:pPr>
            <w:r w:rsidRPr="003F6B5B">
              <w:rPr>
                <w:sz w:val="20"/>
                <w:szCs w:val="20"/>
              </w:rPr>
              <w:t>Снятие векторных диаграмм счетчиков с помощью приборов ВАФ-85 или «Потенциал» и их анализ.</w:t>
            </w:r>
          </w:p>
        </w:tc>
        <w:tc>
          <w:tcPr>
            <w:tcW w:w="1134" w:type="dxa"/>
            <w:vMerge w:val="restart"/>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sz w:val="20"/>
                <w:szCs w:val="20"/>
              </w:rPr>
            </w:pPr>
            <w:r w:rsidRPr="003F6B5B">
              <w:rPr>
                <w:sz w:val="20"/>
                <w:szCs w:val="20"/>
              </w:rPr>
              <w:t>Эксплуатация индукционных однофазных счетчиков. Проверка счетчика на месте установки методом ваттметра-секундомера.</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3</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sz w:val="20"/>
                <w:szCs w:val="20"/>
              </w:rPr>
            </w:pPr>
            <w:r w:rsidRPr="003F6B5B">
              <w:rPr>
                <w:sz w:val="20"/>
                <w:szCs w:val="20"/>
              </w:rPr>
              <w:t>Эксплуатация индукционных трехфазных счетчиков активной энергии. Проверка счетчика на месте установки методом ваттметра-секундомера или методом сличения с образцовым счетчиком.</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4</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sz w:val="20"/>
                <w:szCs w:val="20"/>
              </w:rPr>
            </w:pPr>
            <w:r w:rsidRPr="003F6B5B">
              <w:rPr>
                <w:sz w:val="20"/>
                <w:szCs w:val="20"/>
              </w:rPr>
              <w:t>Эксплуатация индукционных трехфазных счетчиков реактивной энергии. Проверка счетчиков на месте установки методом ваттметра-секундомера или методом сличения с образцовым счетчиком.</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5</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sz w:val="20"/>
                <w:szCs w:val="20"/>
              </w:rPr>
            </w:pPr>
            <w:r w:rsidRPr="003F6B5B">
              <w:rPr>
                <w:sz w:val="20"/>
                <w:szCs w:val="20"/>
              </w:rPr>
              <w:t>Регулировка и поверка однофазного электронного счетчика.</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10348" w:type="dxa"/>
            <w:gridSpan w:val="3"/>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b/>
                <w:sz w:val="20"/>
                <w:szCs w:val="20"/>
              </w:rPr>
            </w:pPr>
            <w:r w:rsidRPr="003F6B5B">
              <w:rPr>
                <w:b/>
                <w:sz w:val="20"/>
                <w:szCs w:val="20"/>
              </w:rPr>
              <w:t>Практические занятия</w:t>
            </w:r>
          </w:p>
        </w:tc>
        <w:tc>
          <w:tcPr>
            <w:tcW w:w="1134" w:type="dxa"/>
            <w:shd w:val="clear" w:color="auto" w:fill="auto"/>
          </w:tcPr>
          <w:p w:rsidR="005C7576" w:rsidRPr="003F6B5B" w:rsidRDefault="00607103"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1</w:t>
            </w:r>
            <w:r w:rsidR="00EB1BC5" w:rsidRPr="003F6B5B">
              <w:rPr>
                <w:b/>
                <w:sz w:val="20"/>
                <w:szCs w:val="20"/>
              </w:rPr>
              <w:t>2</w:t>
            </w:r>
          </w:p>
        </w:tc>
        <w:tc>
          <w:tcPr>
            <w:tcW w:w="1272" w:type="dxa"/>
            <w:vMerge w:val="restart"/>
            <w:tcBorders>
              <w:top w:val="nil"/>
            </w:tcBorders>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sz w:val="20"/>
                <w:szCs w:val="20"/>
              </w:rPr>
            </w:pPr>
            <w:r w:rsidRPr="003F6B5B">
              <w:rPr>
                <w:sz w:val="20"/>
                <w:szCs w:val="20"/>
              </w:rPr>
              <w:t>Выбор измерительных трансформаторов тока для подключения счетчиков с проверкой по вторичной нагрузке.</w:t>
            </w:r>
          </w:p>
        </w:tc>
        <w:tc>
          <w:tcPr>
            <w:tcW w:w="1134" w:type="dxa"/>
            <w:vMerge w:val="restart"/>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tcBorders>
              <w:top w:val="nil"/>
            </w:tcBorders>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sz w:val="20"/>
                <w:szCs w:val="20"/>
              </w:rPr>
            </w:pPr>
            <w:r w:rsidRPr="003F6B5B">
              <w:rPr>
                <w:sz w:val="20"/>
                <w:szCs w:val="20"/>
              </w:rPr>
              <w:t>Определение класса точности трансформатора напряжения и потери напряжения в контрольных кабелях до электросчетчиков.</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tcBorders>
              <w:top w:val="nil"/>
            </w:tcBorders>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3</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sz w:val="20"/>
                <w:szCs w:val="20"/>
              </w:rPr>
            </w:pPr>
            <w:r w:rsidRPr="003F6B5B">
              <w:rPr>
                <w:sz w:val="20"/>
                <w:szCs w:val="20"/>
              </w:rPr>
              <w:t>Изучение конструкций и схем включения однофазных счетчиков.</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tcBorders>
              <w:top w:val="nil"/>
            </w:tcBorders>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4</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sz w:val="20"/>
                <w:szCs w:val="20"/>
              </w:rPr>
            </w:pPr>
            <w:r w:rsidRPr="003F6B5B">
              <w:rPr>
                <w:sz w:val="20"/>
                <w:szCs w:val="20"/>
              </w:rPr>
              <w:t>Изучение конструкций и схем включения трехфазных индукционных счетчиков активной и реактивной энергии при непосредственном включении и через измерительные трансформаторы. Анализ векторных диаграмм.</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tcBorders>
              <w:top w:val="nil"/>
            </w:tcBorders>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5</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sz w:val="20"/>
                <w:szCs w:val="20"/>
              </w:rPr>
            </w:pPr>
            <w:r w:rsidRPr="003F6B5B">
              <w:rPr>
                <w:sz w:val="20"/>
                <w:szCs w:val="20"/>
              </w:rPr>
              <w:t>Выбор приборов расчетного и технического учета электроэнергии, измерительных трансформаторов, схем включения для различных присоединений электрических станций, подстанций энергосистем и подстанций потребителей.</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tcBorders>
              <w:top w:val="nil"/>
            </w:tcBorders>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6</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sz w:val="20"/>
                <w:szCs w:val="20"/>
              </w:rPr>
            </w:pPr>
            <w:r w:rsidRPr="003F6B5B">
              <w:rPr>
                <w:sz w:val="20"/>
                <w:szCs w:val="20"/>
              </w:rPr>
              <w:t>Изучение конструкций электронных счетчиков, работа с инструкциями по их эксплуатации.</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tcBorders>
              <w:top w:val="nil"/>
            </w:tcBorders>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7</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sz w:val="20"/>
                <w:szCs w:val="20"/>
              </w:rPr>
            </w:pPr>
            <w:r w:rsidRPr="003F6B5B">
              <w:rPr>
                <w:sz w:val="20"/>
                <w:szCs w:val="20"/>
              </w:rPr>
              <w:t>Ознакомление с техническими возможностями информационно- измерительной системы учета электроэнергии, комплексом технических средств, программным обеспечением, контролируемыми и регулируемыми параметрами, устройствами управления и связи.</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tcBorders>
              <w:top w:val="nil"/>
            </w:tcBorders>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8</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sz w:val="20"/>
                <w:szCs w:val="20"/>
              </w:rPr>
            </w:pPr>
            <w:r w:rsidRPr="003F6B5B">
              <w:rPr>
                <w:sz w:val="20"/>
                <w:szCs w:val="20"/>
              </w:rPr>
              <w:t>Проверка правильности включения счетчиков в установках напряжением до 1000 В.</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tcBorders>
              <w:top w:val="nil"/>
            </w:tcBorders>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25"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9</w:t>
            </w:r>
          </w:p>
        </w:tc>
        <w:tc>
          <w:tcPr>
            <w:tcW w:w="9923" w:type="dxa"/>
            <w:gridSpan w:val="2"/>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
              <w:rPr>
                <w:sz w:val="20"/>
                <w:szCs w:val="20"/>
              </w:rPr>
            </w:pPr>
            <w:r w:rsidRPr="003F6B5B">
              <w:rPr>
                <w:sz w:val="20"/>
                <w:szCs w:val="20"/>
              </w:rPr>
              <w:t>Определение по показаниям счетчиков активной и реактивной энергии, средней мощности нагрузки, средневзвешенного cos φ.</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tcBorders>
              <w:top w:val="nil"/>
              <w:bottom w:val="nil"/>
            </w:tcBorders>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Height w:val="332"/>
        </w:trPr>
        <w:tc>
          <w:tcPr>
            <w:tcW w:w="2660" w:type="dxa"/>
            <w:vMerge w:val="restart"/>
            <w:tcBorders>
              <w:top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bCs/>
                <w:sz w:val="20"/>
                <w:szCs w:val="20"/>
              </w:rPr>
              <w:t>4.2 Наладка электрического и электромеханического оборудования</w:t>
            </w:r>
          </w:p>
        </w:tc>
        <w:tc>
          <w:tcPr>
            <w:tcW w:w="10348" w:type="dxa"/>
            <w:gridSpan w:val="3"/>
            <w:tcBorders>
              <w:top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 xml:space="preserve">Содержание </w:t>
            </w:r>
          </w:p>
        </w:tc>
        <w:tc>
          <w:tcPr>
            <w:tcW w:w="1134" w:type="dxa"/>
            <w:shd w:val="clear" w:color="auto" w:fill="auto"/>
          </w:tcPr>
          <w:p w:rsidR="005C7576" w:rsidRPr="003F6B5B" w:rsidRDefault="00607103"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4</w:t>
            </w:r>
            <w:r w:rsidR="00EB1BC5" w:rsidRPr="003F6B5B">
              <w:rPr>
                <w:b/>
                <w:sz w:val="20"/>
                <w:szCs w:val="20"/>
              </w:rPr>
              <w:t>8</w:t>
            </w:r>
          </w:p>
        </w:tc>
        <w:tc>
          <w:tcPr>
            <w:tcW w:w="1272" w:type="dxa"/>
            <w:tcBorders>
              <w:top w:val="nil"/>
            </w:tcBorders>
            <w:shd w:val="clear" w:color="auto" w:fill="D9D9D9"/>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b/>
                <w:sz w:val="20"/>
                <w:szCs w:val="20"/>
              </w:rPr>
              <w:t>Подготовка и организация пуско-наладочных работ (ПНР). Общие требования. Нормативные документы</w:t>
            </w:r>
            <w:r w:rsidRPr="003F6B5B">
              <w:rPr>
                <w:sz w:val="20"/>
                <w:szCs w:val="20"/>
              </w:rPr>
              <w:t>.</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Объекты производства ПНР. Строительные нормы и правила (СНиП) применяемые при производстве ПНР; основные положения. Правила устройства электроустановок (ПУЭ). Правила технической эксплуатации электроустановок потребителей и правила техники безопасности при эксплуатации электроустановок потребителей (ПТЭ и ПТБ). Положения о договорах подряда на капитальное строительство. отраслевые технологические карты и методические рекомендации по наладке электрооборудования.</w:t>
            </w:r>
          </w:p>
        </w:tc>
        <w:tc>
          <w:tcPr>
            <w:tcW w:w="1134" w:type="dxa"/>
            <w:vMerge w:val="restart"/>
            <w:shd w:val="clear" w:color="auto" w:fill="auto"/>
          </w:tcPr>
          <w:p w:rsidR="005C7576" w:rsidRPr="003F6B5B" w:rsidRDefault="00607103"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b/>
                <w:sz w:val="20"/>
                <w:szCs w:val="20"/>
              </w:rPr>
            </w:pPr>
            <w:r w:rsidRPr="003F6B5B">
              <w:rPr>
                <w:b/>
                <w:sz w:val="20"/>
                <w:szCs w:val="20"/>
              </w:rPr>
              <w:t>28</w:t>
            </w: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r w:rsidRPr="003F6B5B">
              <w:rPr>
                <w:sz w:val="20"/>
                <w:szCs w:val="20"/>
              </w:rPr>
              <w:t>2</w:t>
            </w: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3</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b/>
                <w:sz w:val="20"/>
                <w:szCs w:val="20"/>
              </w:rPr>
            </w:pPr>
            <w:r w:rsidRPr="003F6B5B">
              <w:rPr>
                <w:b/>
                <w:sz w:val="20"/>
                <w:szCs w:val="20"/>
              </w:rPr>
              <w:t>Этапы ПНР.</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Состав и этапы ПНР.</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r w:rsidRPr="003F6B5B">
              <w:rPr>
                <w:sz w:val="20"/>
                <w:szCs w:val="20"/>
              </w:rPr>
              <w:t>2</w:t>
            </w: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4</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b/>
                <w:sz w:val="20"/>
                <w:szCs w:val="20"/>
              </w:rPr>
            </w:pPr>
            <w:r w:rsidRPr="003F6B5B">
              <w:rPr>
                <w:b/>
                <w:sz w:val="20"/>
                <w:szCs w:val="20"/>
              </w:rPr>
              <w:t>Организация пуско-наладочных работ.</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Организационные и технические мероприятия ПНР. Методы выявления дефектов электрооборудования. Методы оценки состояния механической части электрооборудования. Измерение и испытание, определяющее состояние магнитной системы, состояние токоведущих частей и контактных соединений, состояние изоляции. Методы проверки схем электрических соединений электрооборудования. Опробование электрооборудования. Условия окончания ПНР на объекте: оформление протоколов проверки испытания, отчётов, подписания актов приёмки ПНР.</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r w:rsidRPr="003F6B5B">
              <w:rPr>
                <w:sz w:val="20"/>
                <w:szCs w:val="20"/>
              </w:rPr>
              <w:t>2</w:t>
            </w: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5</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b/>
                <w:sz w:val="20"/>
                <w:szCs w:val="20"/>
              </w:rPr>
            </w:pPr>
            <w:r w:rsidRPr="003F6B5B">
              <w:rPr>
                <w:b/>
                <w:sz w:val="20"/>
                <w:szCs w:val="20"/>
              </w:rPr>
              <w:t>Наладка аппаратов до 1000 В. Наладка контакторов, магнитных пускателей, тепловых реле.</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Общие сведения: технические данные, основные конструктивные узлы. Общие указания состояния изоляции, сопротивление изоляции, испытание электрической прочности изоляции, проверка контактной системы, определение параметров срабатывания, наиболее характерные неисправности. Проверка и регулировка тепловых реле.</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r w:rsidRPr="003F6B5B">
              <w:rPr>
                <w:sz w:val="20"/>
                <w:szCs w:val="20"/>
              </w:rPr>
              <w:t>3</w:t>
            </w: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6</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b/>
                <w:sz w:val="20"/>
                <w:szCs w:val="20"/>
              </w:rPr>
              <w:t>Наладка автоматических выключателей переменного и постоянного тока</w:t>
            </w:r>
            <w:r w:rsidRPr="003F6B5B">
              <w:rPr>
                <w:sz w:val="20"/>
                <w:szCs w:val="20"/>
              </w:rPr>
              <w:t>.</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Классификация выключателей, проверка сопротивления катушек постоянному току, проверка состояния изоляции, сопротивление  изоляции, испытание электрической прочности изоляции, проверка контактной системы, определение параметров срабатывания, проверка защиты проектной уставке первичным током.</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r w:rsidRPr="003F6B5B">
              <w:rPr>
                <w:sz w:val="20"/>
                <w:szCs w:val="20"/>
              </w:rPr>
              <w:t>3</w:t>
            </w: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7</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b/>
                <w:sz w:val="20"/>
                <w:szCs w:val="20"/>
              </w:rPr>
              <w:t>Наладка электрооборудования подстанций. Испытание силовых трансформаторов</w:t>
            </w:r>
            <w:r w:rsidRPr="003F6B5B">
              <w:rPr>
                <w:sz w:val="20"/>
                <w:szCs w:val="20"/>
              </w:rPr>
              <w:t xml:space="preserve">. </w:t>
            </w:r>
            <w:r w:rsidRPr="003F6B5B">
              <w:rPr>
                <w:b/>
                <w:sz w:val="20"/>
                <w:szCs w:val="20"/>
              </w:rPr>
              <w:t>Испытание и наладка силовых трансформаторов, автотрансформаторов, дугогасящих катушек и масляных реакторов</w:t>
            </w:r>
            <w:r w:rsidRPr="003F6B5B">
              <w:rPr>
                <w:sz w:val="20"/>
                <w:szCs w:val="20"/>
              </w:rPr>
              <w:t>.</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Измерение характеристик изоляции: сопротивления изоляции, коэффициента абсорбции, тангенса угла диэлектрических потерь, испытание электрической прочности изоляции;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Измерение сопротивления обмоток трансформаторов постоянному току мостовым методом и методом амперметра-вольтметра;</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Измерение коэффициента трансформации на всех отпайках методом двух вольтметров;</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Проверка группы соединения трехфазных трансформаторов и полярности выводов однофазных трансформаторов методами фазометра, двух вольтметров, импульсов постоянного тока.</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Проверка работы переключающего устройства. Включение трансформаторов под нагрузкой.</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r w:rsidRPr="003F6B5B">
              <w:rPr>
                <w:sz w:val="20"/>
                <w:szCs w:val="20"/>
              </w:rPr>
              <w:t>3</w:t>
            </w: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8</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b/>
                <w:sz w:val="20"/>
                <w:szCs w:val="20"/>
              </w:rPr>
              <w:t>Испытание силовых кабельных линий</w:t>
            </w:r>
            <w:r w:rsidRPr="003F6B5B">
              <w:rPr>
                <w:sz w:val="20"/>
                <w:szCs w:val="20"/>
              </w:rPr>
              <w:t>.</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Проверка целостности жил и фазировка кабелей. Измерение сопротивления изоляции. Испытание повышенным напряжением кабелей выпрямленного тока.</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r w:rsidRPr="003F6B5B">
              <w:rPr>
                <w:sz w:val="20"/>
                <w:szCs w:val="20"/>
              </w:rPr>
              <w:t>3</w:t>
            </w: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9</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b/>
                <w:sz w:val="20"/>
                <w:szCs w:val="20"/>
              </w:rPr>
              <w:t>Проверка измерительных трансформаторов тока и напряжения</w:t>
            </w:r>
            <w:r w:rsidRPr="003F6B5B">
              <w:rPr>
                <w:sz w:val="20"/>
                <w:szCs w:val="20"/>
              </w:rPr>
              <w:t>.</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Измерение сопротивления и проверка электрической прочности: измерение тангенса угла электрических потерь; испытание ввода; проверка полярности вывода вторичных обмоток однофазных трансформаторов; проверка группы соединения обмоток трехфазных трансформаторов напряжения; проверка коэффициентов трансформации трансформаторов тока; снятие характеричтих намагничивания сердечников трансформатора тока; измерение тока холостого хода трансформаторов напряжения.</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r w:rsidRPr="003F6B5B">
              <w:rPr>
                <w:sz w:val="20"/>
                <w:szCs w:val="20"/>
              </w:rPr>
              <w:t>3</w:t>
            </w: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10</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b/>
                <w:sz w:val="20"/>
                <w:szCs w:val="20"/>
              </w:rPr>
            </w:pPr>
            <w:r w:rsidRPr="003F6B5B">
              <w:rPr>
                <w:b/>
                <w:sz w:val="20"/>
                <w:szCs w:val="20"/>
              </w:rPr>
              <w:t>Испытание и наладка выключателей и приводов к ним.</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Измерение сопротивления изоляции вторичных цепей выключателя, подвижных и направляющих частей выключателей, выполненных из органических материалов; испытание вводов; испытание электрической прочности изоляции; измерение сопротивления постоянному току контактов выключателей, обмоток включающей и отключающей катушки привода, шунтирующих сопротивлений дугогасителных устройств; измерение скорости соответственно времени включения и отключения выключателя; измерение скорости движения подвижных контактов при включении отключении выключателей; проверка действия механизма свободного расцепления; проверка напряжения срабатывания приводов выключателей; испытание выключателей многократными включениями и отключениями.</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r w:rsidRPr="003F6B5B">
              <w:rPr>
                <w:sz w:val="20"/>
                <w:szCs w:val="20"/>
              </w:rPr>
              <w:t>3</w:t>
            </w: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11</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b/>
                <w:sz w:val="20"/>
                <w:szCs w:val="20"/>
              </w:rPr>
            </w:pPr>
            <w:r w:rsidRPr="003F6B5B">
              <w:rPr>
                <w:b/>
                <w:sz w:val="20"/>
                <w:szCs w:val="20"/>
              </w:rPr>
              <w:t>Испытание и наладка комплектных распределительных устройств (КРУ) напряжением выше 1000 В.</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Проверка механизма доводки и блокировки тележки; проверка действия защитных шторок, обеспечивающих безопасность при производстве ремонтных работ; проверка КРУ многократным втыканием тележки, измерение сопротивления постоянному току разъединяющих контактов первичной цепи; проверка правильности регулировки разъёмных контактов главной цепи; проверка правильности регулировки разъемных контактов цепи; проверка правильности регулировки разъемных вспомогательных контактов; измерение переходного сопротивления заземления тележки с корпусом; измерение сопротивления изоляции элементов, выполненных из органических материалов, и вторичных цепей; испытание электрической прочности изоляции аппаратуры первичных и вторичных цепей.</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r w:rsidRPr="003F6B5B">
              <w:rPr>
                <w:sz w:val="20"/>
                <w:szCs w:val="20"/>
              </w:rPr>
              <w:t>3</w:t>
            </w: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12</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b/>
                <w:sz w:val="20"/>
                <w:szCs w:val="20"/>
              </w:rPr>
            </w:pPr>
            <w:r w:rsidRPr="003F6B5B">
              <w:rPr>
                <w:b/>
                <w:sz w:val="20"/>
                <w:szCs w:val="20"/>
              </w:rPr>
              <w:t>Проверка и испытания аккумуляторных батарей.</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Измерение сопротивления изоляции батарей. Проверка емкости отформованной батареи. Проверка напряжения каждого элемента и всей батареи в целом.</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r w:rsidRPr="003F6B5B">
              <w:rPr>
                <w:sz w:val="20"/>
                <w:szCs w:val="20"/>
              </w:rPr>
              <w:t>3</w:t>
            </w: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13</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b/>
                <w:sz w:val="20"/>
                <w:szCs w:val="20"/>
              </w:rPr>
            </w:pPr>
            <w:r w:rsidRPr="003F6B5B">
              <w:rPr>
                <w:b/>
                <w:sz w:val="20"/>
                <w:szCs w:val="20"/>
              </w:rPr>
              <w:t>Наладка устройств релейной защиты. Проверка и настройка электромагнитных и индукционных реле</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Общие сведения. Реле тока РТ-40 и реле напряжения РН-50; технические характеристики; внешний осмотр; проверка и регулировка механической части реле; проверка и регулировка электрических характеристик. Индукционное максимальное реле тока серии РТ-80; РТ-90; технические характеристики; проверка механической части реле; проверка и регулировка электрических характеристик реле (источник тока, индукционный элемент, электромагнитный элемент).</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r w:rsidRPr="003F6B5B">
              <w:rPr>
                <w:sz w:val="20"/>
                <w:szCs w:val="20"/>
              </w:rPr>
              <w:t>3</w:t>
            </w: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14</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b/>
                <w:sz w:val="20"/>
                <w:szCs w:val="20"/>
              </w:rPr>
            </w:pPr>
            <w:r w:rsidRPr="003F6B5B">
              <w:rPr>
                <w:b/>
                <w:sz w:val="20"/>
                <w:szCs w:val="20"/>
              </w:rPr>
              <w:t>Проверка и настройка дифференциальных реле и реле напряжения мощности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Общие сведения. Реле ткоа дифференциальное типов РНТ-565 … РНТ-567, ДЗТ-11; технические характеристики; проверка и настройка электрических характеристик реле, реле напряжения мощности РБМ-170 и РБМ-270; технические характеристики; проверка и регулировка механической части реле; проверка и регулировка электрических характеристик реле.</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r w:rsidRPr="003F6B5B">
              <w:rPr>
                <w:sz w:val="20"/>
                <w:szCs w:val="20"/>
              </w:rPr>
              <w:t>3</w:t>
            </w: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15</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b/>
                <w:sz w:val="20"/>
                <w:szCs w:val="20"/>
              </w:rPr>
            </w:pPr>
            <w:r w:rsidRPr="003F6B5B">
              <w:rPr>
                <w:b/>
                <w:sz w:val="20"/>
                <w:szCs w:val="20"/>
              </w:rPr>
              <w:t>Проверка и настройка реле времени, промежуточных и сигнальных реле</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Общие сведения. Реле времени серий ЭВ-100; РВ-100; РВ-200; РВМ-12; РВМ-13; технические характеристики; проверка механической части реле; проверка электрических характеристик реле; промежуточное реле серий РП-23; РП-25; РП-220; технические характеристики, проверка и регулирование механической части реле.</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r w:rsidRPr="003F6B5B">
              <w:rPr>
                <w:sz w:val="20"/>
                <w:szCs w:val="20"/>
              </w:rPr>
              <w:t>3</w:t>
            </w: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16</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b/>
                <w:sz w:val="20"/>
                <w:szCs w:val="20"/>
              </w:rPr>
            </w:pPr>
            <w:r w:rsidRPr="003F6B5B">
              <w:rPr>
                <w:b/>
                <w:sz w:val="20"/>
                <w:szCs w:val="20"/>
              </w:rPr>
              <w:t>Проверка и настройка защиты линии напряжением 6-10 кВ.</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Общие сведения. Наладка направленных МТЗ (с блокировкой минимального напряжения).</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r w:rsidRPr="003F6B5B">
              <w:rPr>
                <w:sz w:val="20"/>
                <w:szCs w:val="20"/>
              </w:rPr>
              <w:t>3</w:t>
            </w: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17</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b/>
                <w:sz w:val="20"/>
                <w:szCs w:val="20"/>
              </w:rPr>
              <w:t>Наладка электроприводов</w:t>
            </w:r>
            <w:r w:rsidRPr="003F6B5B">
              <w:rPr>
                <w:sz w:val="20"/>
                <w:szCs w:val="20"/>
              </w:rPr>
              <w:t>.</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Наладка нерегулируемых приводов с асинхронным двигателем и двигателем постоянного тока.</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Ознакомление и анализ проектной принципиальной схемы электропривода; проверочные расчёт по выбору установок защит и функциональных реле, по разбивке и выбору пусковых и других сопротивлений; внешний осмотр аппаратуры и проверка соответствия монтажа внешних соединений принципиальной схемы системы управления; измерение сопротивления изоляции и цепей управления; испытание электрической прочности изоляции силовых цепей и цепей управления; проверка и настройка защитных и функциональных реле; проверка реле и автоматических выключателей на рабочей уставке; измерение сопротивления постоянному току реостатов и пускорегулирующих сопротивлений; проверка функционирования релейно-контакторных схем управления электроприводами локально и с поста управления; проверка работы электропривода на холостом ходу и под нагрузкой во всех технологических режимах работы механизма.</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r w:rsidRPr="003F6B5B">
              <w:rPr>
                <w:sz w:val="20"/>
                <w:szCs w:val="20"/>
              </w:rPr>
              <w:t>3</w:t>
            </w: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18</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b/>
                <w:sz w:val="20"/>
                <w:szCs w:val="20"/>
              </w:rPr>
            </w:pPr>
            <w:r w:rsidRPr="003F6B5B">
              <w:rPr>
                <w:b/>
                <w:sz w:val="20"/>
                <w:szCs w:val="20"/>
              </w:rPr>
              <w:t>Наладка элементов электронных схем.</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Общие сведения. Проверка диодов, транзисторов, тиристоров, микросхем.</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c>
          <w:tcPr>
            <w:tcW w:w="1272" w:type="dxa"/>
            <w:tcBorders>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r w:rsidRPr="003F6B5B">
              <w:rPr>
                <w:sz w:val="20"/>
                <w:szCs w:val="20"/>
              </w:rPr>
              <w:t>3</w:t>
            </w: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10348" w:type="dxa"/>
            <w:gridSpan w:val="3"/>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b/>
                <w:sz w:val="20"/>
                <w:szCs w:val="20"/>
              </w:rPr>
            </w:pPr>
            <w:r w:rsidRPr="003F6B5B">
              <w:rPr>
                <w:b/>
                <w:sz w:val="20"/>
                <w:szCs w:val="20"/>
              </w:rPr>
              <w:t>Лабораторные работы</w:t>
            </w:r>
          </w:p>
        </w:tc>
        <w:tc>
          <w:tcPr>
            <w:tcW w:w="1134" w:type="dxa"/>
            <w:shd w:val="clear" w:color="auto" w:fill="auto"/>
          </w:tcPr>
          <w:p w:rsidR="005C7576" w:rsidRPr="003F6B5B" w:rsidRDefault="00607103"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b/>
                <w:sz w:val="20"/>
                <w:szCs w:val="20"/>
              </w:rPr>
            </w:pPr>
            <w:r w:rsidRPr="003F6B5B">
              <w:rPr>
                <w:b/>
                <w:sz w:val="20"/>
                <w:szCs w:val="20"/>
              </w:rPr>
              <w:t>1</w:t>
            </w:r>
            <w:r w:rsidR="00EB1BC5" w:rsidRPr="003F6B5B">
              <w:rPr>
                <w:b/>
                <w:sz w:val="20"/>
                <w:szCs w:val="20"/>
              </w:rPr>
              <w:t>6</w:t>
            </w:r>
          </w:p>
        </w:tc>
        <w:tc>
          <w:tcPr>
            <w:tcW w:w="1272" w:type="dxa"/>
            <w:vMerge w:val="restart"/>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Проверка и настройка реле и контакторов. Снятие характеристик срабатывания и возврата.</w:t>
            </w:r>
          </w:p>
        </w:tc>
        <w:tc>
          <w:tcPr>
            <w:tcW w:w="1134" w:type="dxa"/>
            <w:vMerge w:val="restart"/>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Проверка и настройка автоматических выключателей переменного тока.</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3</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Снятие характеристик намагничивания трансформаторов тока. Проверка коэффициента трансформации измерительных трансформаторов. Проверка полярности трансформаторов тока.</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4</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Проверка и настройка электромагнитных реле.</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5</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Исследование защиты линии на переменном оперативном токе.</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6</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Изучение работы установки У5053</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r>
      <w:tr w:rsidR="005C7576" w:rsidRPr="003F6B5B" w:rsidTr="003F6B5B">
        <w:trPr>
          <w:gridAfter w:val="1"/>
          <w:wAfter w:w="17" w:type="dxa"/>
          <w:trHeight w:val="422"/>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7</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Наладка релейно-контакторной системы управления электропривода с асинхронным двигателем.</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8</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Наладка электропривода с асинхронным двигателем в функции времени.</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9</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Наладка электропривода постоянного тока.</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10</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Автоматическая защита асинхронного двигателя с помощью дополнительного реле.</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11</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Автоматическая защита асинхронного двигателя от обрыва фазы.</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12</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Проверка диодов, транзисторов.</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13</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sz w:val="20"/>
                <w:szCs w:val="20"/>
              </w:rPr>
            </w:pPr>
            <w:r w:rsidRPr="003F6B5B">
              <w:rPr>
                <w:sz w:val="20"/>
                <w:szCs w:val="20"/>
              </w:rPr>
              <w:t>Проверка тиристоров, микросхем.</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center"/>
              <w:rPr>
                <w:sz w:val="20"/>
                <w:szCs w:val="20"/>
              </w:rPr>
            </w:pPr>
          </w:p>
        </w:tc>
      </w:tr>
      <w:tr w:rsidR="005C7576" w:rsidRPr="003F6B5B" w:rsidTr="003F6B5B">
        <w:trPr>
          <w:gridAfter w:val="1"/>
          <w:wAfter w:w="17" w:type="dxa"/>
        </w:trPr>
        <w:tc>
          <w:tcPr>
            <w:tcW w:w="2660" w:type="dxa"/>
            <w:vMerge w:val="restart"/>
            <w:tcBorders>
              <w:top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bCs/>
                <w:sz w:val="20"/>
                <w:szCs w:val="20"/>
              </w:rPr>
              <w:t>4.3 Энергосбережение в энергетике</w:t>
            </w:r>
          </w:p>
        </w:tc>
        <w:tc>
          <w:tcPr>
            <w:tcW w:w="10348" w:type="dxa"/>
            <w:gridSpan w:val="3"/>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 xml:space="preserve">Содержание </w:t>
            </w:r>
          </w:p>
        </w:tc>
        <w:tc>
          <w:tcPr>
            <w:tcW w:w="1134" w:type="dxa"/>
            <w:shd w:val="clear" w:color="auto" w:fill="auto"/>
          </w:tcPr>
          <w:p w:rsidR="005C7576" w:rsidRPr="003F6B5B" w:rsidRDefault="00607103"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2</w:t>
            </w:r>
            <w:r w:rsidR="00EB1BC5" w:rsidRPr="003F6B5B">
              <w:rPr>
                <w:b/>
                <w:sz w:val="20"/>
                <w:szCs w:val="20"/>
              </w:rPr>
              <w:t>8</w:t>
            </w:r>
          </w:p>
        </w:tc>
        <w:tc>
          <w:tcPr>
            <w:tcW w:w="1272"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Законодательно-правовая база энергосбережения</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Основные положения Федерального закона Российской Федерации «Об энергосбережении»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sz w:val="20"/>
                <w:szCs w:val="20"/>
              </w:rPr>
              <w:t>Правовое обеспечение энергосбережения, общие положения Федерального закона Российской Федерации «Об энергосбережении», область применения. Основные принципы энергосберегающей политики государства. Стандартизация, сертификация и метрология в области энергосбережения. Основы государственного управления энергосбережением. Экономические и финансовые механизмы энергосбережения. Международное сотрудничество в области энергосбережения.</w:t>
            </w:r>
          </w:p>
        </w:tc>
        <w:tc>
          <w:tcPr>
            <w:tcW w:w="1134" w:type="dxa"/>
            <w:vMerge w:val="restart"/>
            <w:shd w:val="clear" w:color="auto" w:fill="auto"/>
          </w:tcPr>
          <w:p w:rsidR="005C7576" w:rsidRPr="003F6B5B" w:rsidRDefault="00607103"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20</w:t>
            </w: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rPr>
                <w:b/>
                <w:sz w:val="20"/>
                <w:szCs w:val="20"/>
              </w:rPr>
            </w:pPr>
            <w:r w:rsidRPr="003F6B5B">
              <w:rPr>
                <w:b/>
                <w:sz w:val="20"/>
                <w:szCs w:val="20"/>
              </w:rPr>
              <w:t>Федеральная целевая программа «Энергосбережение России до 2020 г.»</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sz w:val="20"/>
                <w:szCs w:val="20"/>
              </w:rPr>
              <w:t>Цели и задачи Федеральной целевой программы, этапы ее реализации. Потенциал энергосбережения. Объем экономии энергоресурсов. Основные направления научно-технического прогресса в энергосбережении. Энергосбережение в основных отраслях экономики. Финансовое обеспечение программы. Сводные показатели. Основные выводы и конечные результаты программы.</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3</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rPr>
                <w:b/>
                <w:sz w:val="20"/>
                <w:szCs w:val="20"/>
              </w:rPr>
            </w:pPr>
            <w:r w:rsidRPr="003F6B5B">
              <w:rPr>
                <w:b/>
                <w:sz w:val="20"/>
                <w:szCs w:val="20"/>
              </w:rPr>
              <w:t>Нормативно-правовая база по энергосбережению в регионах</w:t>
            </w:r>
          </w:p>
          <w:p w:rsidR="005C7576" w:rsidRPr="003F6B5B" w:rsidRDefault="005C7576" w:rsidP="0004672D">
            <w:pPr>
              <w:widowControl w:val="0"/>
              <w:rPr>
                <w:sz w:val="20"/>
                <w:szCs w:val="20"/>
              </w:rPr>
            </w:pPr>
            <w:r w:rsidRPr="003F6B5B">
              <w:rPr>
                <w:sz w:val="20"/>
                <w:szCs w:val="20"/>
              </w:rPr>
              <w:t>Нормативно-правовая база в области энергосбережения. Перечень первоочередных нормативно-правовых актов, разработанных и принятых на региональном уровне. Программа энергосбережения регионального уровня.</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4</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rPr>
                <w:b/>
                <w:sz w:val="20"/>
                <w:szCs w:val="20"/>
              </w:rPr>
            </w:pPr>
            <w:r w:rsidRPr="003F6B5B">
              <w:rPr>
                <w:b/>
                <w:sz w:val="20"/>
                <w:szCs w:val="20"/>
              </w:rPr>
              <w:t>Энергоаудит и нормирование расходов энергоресурсов на предприятиях энергетики</w:t>
            </w:r>
          </w:p>
          <w:p w:rsidR="005C7576" w:rsidRPr="003F6B5B" w:rsidRDefault="005C7576" w:rsidP="0004672D">
            <w:pPr>
              <w:widowControl w:val="0"/>
              <w:rPr>
                <w:sz w:val="20"/>
                <w:szCs w:val="20"/>
              </w:rPr>
            </w:pPr>
            <w:r w:rsidRPr="003F6B5B">
              <w:rPr>
                <w:sz w:val="20"/>
                <w:szCs w:val="20"/>
              </w:rPr>
              <w:t>Энергоаудит предприятий энергетики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sz w:val="20"/>
                <w:szCs w:val="20"/>
              </w:rPr>
              <w:t>Цели, задачи и виды энергоаудита предприятий, обоснование его проведения Требования к энергоаудиторам.</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5</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Методика проведения энергоаудита. Энергетический паспорт предприятия.</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sz w:val="20"/>
                <w:szCs w:val="20"/>
              </w:rPr>
              <w:t>Оформление результатов энергетических обследований. Финансирование энергетических обследований. Структура, порядок заполнения энергетического паспорта. Показатели деятельности организации на основе энергетических паспортов. Особенности знергоаудита предприятий различных отраслей.</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6</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Нормирование расходов энергоресурсов</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sz w:val="20"/>
                <w:szCs w:val="20"/>
              </w:rPr>
              <w:t>Структура потребления энергии. Организационные меры при энергосберегающих работах. Расчет экономической эффективности при энергосберегающих работах. Структура тарифов на тепловую и электрическую энергию.</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7</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rPr>
                <w:b/>
                <w:sz w:val="20"/>
                <w:szCs w:val="20"/>
              </w:rPr>
            </w:pPr>
            <w:r w:rsidRPr="003F6B5B">
              <w:rPr>
                <w:b/>
                <w:sz w:val="20"/>
                <w:szCs w:val="20"/>
              </w:rPr>
              <w:t>Основные энергосберегающие направления в сфере производства электроэнергии</w:t>
            </w:r>
          </w:p>
          <w:p w:rsidR="005C7576" w:rsidRPr="003F6B5B" w:rsidRDefault="005C7576" w:rsidP="0004672D">
            <w:pPr>
              <w:widowControl w:val="0"/>
              <w:rPr>
                <w:sz w:val="20"/>
                <w:szCs w:val="20"/>
              </w:rPr>
            </w:pPr>
            <w:r w:rsidRPr="003F6B5B">
              <w:rPr>
                <w:sz w:val="20"/>
                <w:szCs w:val="20"/>
              </w:rPr>
              <w:t>Энергетическая стратегия России - важнейшее Направление в области эффективного использования электроэнергии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sz w:val="20"/>
                <w:szCs w:val="20"/>
              </w:rPr>
              <w:t>Цели, средства, основные положения Энергетической стратегии России в области энергосбережения. Совершенствование производственной структуры топливно-энергетического комплекса (ТЭК). Спрос на потребление электроэнергии. Региональная энергетическая политика в области производства электроэнергии.</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8</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Эффективное использование электроэнергии</w:t>
            </w:r>
          </w:p>
          <w:p w:rsidR="005C7576" w:rsidRPr="003F6B5B" w:rsidRDefault="005C7576" w:rsidP="0004672D">
            <w:pPr>
              <w:widowControl w:val="0"/>
              <w:rPr>
                <w:sz w:val="20"/>
                <w:szCs w:val="20"/>
              </w:rPr>
            </w:pPr>
            <w:r w:rsidRPr="003F6B5B">
              <w:rPr>
                <w:sz w:val="20"/>
                <w:szCs w:val="20"/>
              </w:rPr>
              <w:t>Основные направления энергосбережения при производстве электроэнергии: оптимизация режимов работы и повышение управляемости электрических сетей; внедрение разработанной энергосберегающей техники и технологии; оптимизация режимов работы действующих ТЭС.</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sz w:val="20"/>
                <w:szCs w:val="20"/>
              </w:rPr>
              <w:t>Использование резервов снижения расходов топлива и энергии. Нетрадиционные источники электроэнергии как одно из направлений энергосбережения при производстве электроэнергии. Выбор эффективных для региона энергоресурсов при выработке электроэнергии на ТЭС.</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9</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rPr>
                <w:b/>
                <w:sz w:val="20"/>
                <w:szCs w:val="20"/>
              </w:rPr>
            </w:pPr>
            <w:r w:rsidRPr="003F6B5B">
              <w:rPr>
                <w:b/>
                <w:sz w:val="20"/>
                <w:szCs w:val="20"/>
              </w:rPr>
              <w:t>Ресурсы и энергосберегающие технологии</w:t>
            </w:r>
          </w:p>
          <w:p w:rsidR="005C7576" w:rsidRPr="003F6B5B" w:rsidRDefault="005C7576" w:rsidP="0004672D">
            <w:pPr>
              <w:widowControl w:val="0"/>
              <w:rPr>
                <w:sz w:val="20"/>
                <w:szCs w:val="20"/>
              </w:rPr>
            </w:pPr>
            <w:r w:rsidRPr="003F6B5B">
              <w:rPr>
                <w:sz w:val="20"/>
                <w:szCs w:val="20"/>
              </w:rPr>
              <w:t>Организационные, технологические и технические меры в энергосбережении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sz w:val="20"/>
                <w:szCs w:val="20"/>
              </w:rPr>
              <w:t>Ресурсосберегающие технологии. Перспективные направления использования энергии. Энергосбережение как энергетический ресурс. Комплекс организационных, технологических и технических мер по энергосбережению. Приоритетные технологии и технические меры по энергосбережению. Учет расхода тепла и электроэнергии на производстве и в быту. Характер потерь и сроки окупаемости энергосберегающих мероприятий.</w:t>
            </w:r>
          </w:p>
        </w:tc>
        <w:tc>
          <w:tcPr>
            <w:tcW w:w="1134" w:type="dxa"/>
            <w:vMerge w:val="restart"/>
            <w:tcBorders>
              <w:top w:val="nil"/>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10</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rPr>
                <w:b/>
                <w:sz w:val="20"/>
                <w:szCs w:val="20"/>
              </w:rPr>
            </w:pPr>
            <w:r w:rsidRPr="003F6B5B">
              <w:rPr>
                <w:b/>
                <w:sz w:val="20"/>
                <w:szCs w:val="20"/>
              </w:rPr>
              <w:t>Потенциал и эффективные энергосберегающие мероприятия у потребителей</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sz w:val="20"/>
                <w:szCs w:val="20"/>
              </w:rPr>
              <w:t>Российский потенциал энергосбережения в промышленном и топливно-энергетическом комплексе. Категории энергосберегающих мероприятий при реализации технологического потенциала энергосбережения. Категории повышения эффективности потребления электроэнергии. Резервы мощности и диаграммы нагрузок.</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11</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rPr>
                <w:b/>
                <w:sz w:val="20"/>
                <w:szCs w:val="20"/>
              </w:rPr>
            </w:pPr>
            <w:r w:rsidRPr="003F6B5B">
              <w:rPr>
                <w:b/>
                <w:sz w:val="20"/>
                <w:szCs w:val="20"/>
              </w:rPr>
              <w:t>Организация работ в области энергосбережения</w:t>
            </w:r>
          </w:p>
          <w:p w:rsidR="005C7576" w:rsidRPr="003F6B5B" w:rsidRDefault="005C7576" w:rsidP="0004672D">
            <w:pPr>
              <w:widowControl w:val="0"/>
              <w:rPr>
                <w:sz w:val="20"/>
                <w:szCs w:val="20"/>
              </w:rPr>
            </w:pPr>
            <w:r w:rsidRPr="003F6B5B">
              <w:rPr>
                <w:sz w:val="20"/>
                <w:szCs w:val="20"/>
              </w:rPr>
              <w:t>Создание системы стимулирования энергоэффективности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sz w:val="20"/>
                <w:szCs w:val="20"/>
              </w:rPr>
              <w:t>Создание системы финансирования энергосбережения на основе использования всех доступных источников. Первоочередная реализация наиболее дешевых и эффективных энергосберегающих мероприятий при производстве и транспорте электрической и тепловой энергии. Расширение использования управления спросом на энергию (в первую очередь управление режимами работы потребителей).</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12</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rPr>
                <w:b/>
                <w:sz w:val="20"/>
                <w:szCs w:val="20"/>
              </w:rPr>
            </w:pPr>
            <w:r w:rsidRPr="003F6B5B">
              <w:rPr>
                <w:b/>
                <w:sz w:val="20"/>
                <w:szCs w:val="20"/>
              </w:rPr>
              <w:t>Демонстрационные зоны высокой энергетической эффективности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sz w:val="20"/>
                <w:szCs w:val="20"/>
              </w:rPr>
              <w:t>Задачи и цели создания новых производств энергосберегающего оборудования. Виды энергосберегающего оборудования. Демонстрационные зоны высокой энергетической эффективности. Предприятия с высокой энергетической эффективностью. Структура демонстрационной зоны. Основные направления работ по энергосбережению на объектах демонстрационной зоны. Источники финансирования демонстрационной зоны.</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13</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rPr>
                <w:b/>
                <w:sz w:val="20"/>
                <w:szCs w:val="20"/>
              </w:rPr>
            </w:pPr>
            <w:r w:rsidRPr="003F6B5B">
              <w:rPr>
                <w:b/>
                <w:sz w:val="20"/>
                <w:szCs w:val="20"/>
              </w:rPr>
              <w:t>Экологические проблемы энергосбережения</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sz w:val="20"/>
                <w:szCs w:val="20"/>
              </w:rPr>
              <w:t>Связь энергопотребления и выбросов вредных веществ. Энергосбережение и выбросы вредных веществ. Пути снижения вредных выбросов и уровня загрязнения за счет внедрения энергосберегающих технологий. Эффективность внедрения энергосберегающих мероприятий по улучшению экологии.</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tcBorders>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r>
      <w:tr w:rsidR="005C7576" w:rsidRPr="003F6B5B" w:rsidTr="003F6B5B">
        <w:trPr>
          <w:gridAfter w:val="1"/>
          <w:wAfter w:w="17" w:type="dxa"/>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p>
        </w:tc>
        <w:tc>
          <w:tcPr>
            <w:tcW w:w="10348" w:type="dxa"/>
            <w:gridSpan w:val="3"/>
            <w:tcBorders>
              <w:top w:val="single" w:sz="4" w:space="0" w:color="auto"/>
              <w:bottom w:val="single" w:sz="4" w:space="0" w:color="auto"/>
            </w:tcBorders>
            <w:shd w:val="clear" w:color="auto" w:fill="auto"/>
          </w:tcPr>
          <w:p w:rsidR="005C7576" w:rsidRPr="003F6B5B" w:rsidRDefault="005C7576" w:rsidP="0004672D">
            <w:pPr>
              <w:widowControl w:val="0"/>
              <w:rPr>
                <w:b/>
                <w:sz w:val="20"/>
                <w:szCs w:val="20"/>
              </w:rPr>
            </w:pPr>
            <w:r w:rsidRPr="003F6B5B">
              <w:rPr>
                <w:b/>
                <w:sz w:val="20"/>
                <w:szCs w:val="20"/>
              </w:rPr>
              <w:t>Практические занятия</w:t>
            </w:r>
          </w:p>
        </w:tc>
        <w:tc>
          <w:tcPr>
            <w:tcW w:w="1134" w:type="dxa"/>
            <w:shd w:val="clear" w:color="auto" w:fill="auto"/>
          </w:tcPr>
          <w:p w:rsidR="005C7576" w:rsidRPr="003F6B5B" w:rsidRDefault="00EB1BC5"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4</w:t>
            </w:r>
          </w:p>
        </w:tc>
        <w:tc>
          <w:tcPr>
            <w:tcW w:w="1272" w:type="dxa"/>
            <w:vMerge w:val="restart"/>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r>
      <w:tr w:rsidR="00607103" w:rsidRPr="003F6B5B" w:rsidTr="003F6B5B">
        <w:trPr>
          <w:gridAfter w:val="1"/>
          <w:wAfter w:w="17" w:type="dxa"/>
        </w:trPr>
        <w:tc>
          <w:tcPr>
            <w:tcW w:w="2660" w:type="dxa"/>
            <w:vMerge/>
            <w:shd w:val="clear" w:color="auto" w:fill="auto"/>
          </w:tcPr>
          <w:p w:rsidR="00607103" w:rsidRPr="003F6B5B" w:rsidRDefault="00607103"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p>
        </w:tc>
        <w:tc>
          <w:tcPr>
            <w:tcW w:w="567" w:type="dxa"/>
            <w:gridSpan w:val="2"/>
            <w:tcBorders>
              <w:top w:val="single" w:sz="4" w:space="0" w:color="auto"/>
              <w:bottom w:val="single" w:sz="4" w:space="0" w:color="auto"/>
            </w:tcBorders>
            <w:shd w:val="clear" w:color="auto" w:fill="auto"/>
          </w:tcPr>
          <w:p w:rsidR="00607103" w:rsidRPr="003F6B5B" w:rsidRDefault="00607103"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w:t>
            </w:r>
          </w:p>
        </w:tc>
        <w:tc>
          <w:tcPr>
            <w:tcW w:w="9781" w:type="dxa"/>
            <w:tcBorders>
              <w:top w:val="single" w:sz="4" w:space="0" w:color="auto"/>
              <w:bottom w:val="single" w:sz="4" w:space="0" w:color="auto"/>
            </w:tcBorders>
            <w:shd w:val="clear" w:color="auto" w:fill="auto"/>
          </w:tcPr>
          <w:p w:rsidR="00607103" w:rsidRPr="003F6B5B" w:rsidRDefault="00607103" w:rsidP="0004672D">
            <w:pPr>
              <w:widowControl w:val="0"/>
              <w:rPr>
                <w:b/>
                <w:sz w:val="20"/>
                <w:szCs w:val="20"/>
              </w:rPr>
            </w:pPr>
            <w:r w:rsidRPr="003F6B5B">
              <w:rPr>
                <w:sz w:val="20"/>
                <w:szCs w:val="20"/>
              </w:rPr>
              <w:t>Составление энергетического паспорта предприятия</w:t>
            </w:r>
          </w:p>
        </w:tc>
        <w:tc>
          <w:tcPr>
            <w:tcW w:w="1134" w:type="dxa"/>
            <w:vMerge w:val="restart"/>
            <w:shd w:val="clear" w:color="auto" w:fill="auto"/>
          </w:tcPr>
          <w:p w:rsidR="00607103" w:rsidRPr="003F6B5B" w:rsidRDefault="00607103"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vMerge/>
            <w:shd w:val="pct15" w:color="auto" w:fill="auto"/>
          </w:tcPr>
          <w:p w:rsidR="00607103" w:rsidRPr="003F6B5B" w:rsidRDefault="00607103"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r>
      <w:tr w:rsidR="00607103" w:rsidRPr="003F6B5B" w:rsidTr="003F6B5B">
        <w:trPr>
          <w:gridAfter w:val="1"/>
          <w:wAfter w:w="17" w:type="dxa"/>
        </w:trPr>
        <w:tc>
          <w:tcPr>
            <w:tcW w:w="2660" w:type="dxa"/>
            <w:vMerge/>
            <w:shd w:val="clear" w:color="auto" w:fill="auto"/>
          </w:tcPr>
          <w:p w:rsidR="00607103" w:rsidRPr="003F6B5B" w:rsidRDefault="00607103"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p>
        </w:tc>
        <w:tc>
          <w:tcPr>
            <w:tcW w:w="567" w:type="dxa"/>
            <w:gridSpan w:val="2"/>
            <w:tcBorders>
              <w:top w:val="single" w:sz="4" w:space="0" w:color="auto"/>
              <w:bottom w:val="single" w:sz="4" w:space="0" w:color="auto"/>
            </w:tcBorders>
            <w:shd w:val="clear" w:color="auto" w:fill="auto"/>
          </w:tcPr>
          <w:p w:rsidR="00607103" w:rsidRPr="003F6B5B" w:rsidRDefault="00607103"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c>
          <w:tcPr>
            <w:tcW w:w="9781" w:type="dxa"/>
            <w:tcBorders>
              <w:top w:val="single" w:sz="4" w:space="0" w:color="auto"/>
              <w:bottom w:val="single" w:sz="4" w:space="0" w:color="auto"/>
            </w:tcBorders>
            <w:shd w:val="clear" w:color="auto" w:fill="auto"/>
          </w:tcPr>
          <w:p w:rsidR="00607103" w:rsidRPr="003F6B5B" w:rsidRDefault="00607103" w:rsidP="0004672D">
            <w:pPr>
              <w:widowControl w:val="0"/>
              <w:rPr>
                <w:b/>
                <w:sz w:val="20"/>
                <w:szCs w:val="20"/>
              </w:rPr>
            </w:pPr>
            <w:r w:rsidRPr="003F6B5B">
              <w:rPr>
                <w:sz w:val="20"/>
                <w:szCs w:val="20"/>
              </w:rPr>
              <w:t>Расчет экономической эффективности от внедрения энергосберегающих мероприятий.</w:t>
            </w:r>
          </w:p>
        </w:tc>
        <w:tc>
          <w:tcPr>
            <w:tcW w:w="1134" w:type="dxa"/>
            <w:vMerge/>
            <w:shd w:val="clear" w:color="auto" w:fill="auto"/>
          </w:tcPr>
          <w:p w:rsidR="00607103" w:rsidRPr="003F6B5B" w:rsidRDefault="00607103"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vMerge/>
            <w:shd w:val="pct15" w:color="auto" w:fill="auto"/>
          </w:tcPr>
          <w:p w:rsidR="00607103" w:rsidRPr="003F6B5B" w:rsidRDefault="00607103"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r>
      <w:tr w:rsidR="00607103" w:rsidRPr="003F6B5B" w:rsidTr="003F6B5B">
        <w:trPr>
          <w:gridAfter w:val="1"/>
          <w:wAfter w:w="17" w:type="dxa"/>
        </w:trPr>
        <w:tc>
          <w:tcPr>
            <w:tcW w:w="2660" w:type="dxa"/>
            <w:vMerge/>
            <w:shd w:val="clear" w:color="auto" w:fill="auto"/>
          </w:tcPr>
          <w:p w:rsidR="00607103" w:rsidRPr="003F6B5B" w:rsidRDefault="00607103"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p>
        </w:tc>
        <w:tc>
          <w:tcPr>
            <w:tcW w:w="567" w:type="dxa"/>
            <w:gridSpan w:val="2"/>
            <w:tcBorders>
              <w:top w:val="single" w:sz="4" w:space="0" w:color="auto"/>
              <w:bottom w:val="single" w:sz="4" w:space="0" w:color="auto"/>
            </w:tcBorders>
            <w:shd w:val="clear" w:color="auto" w:fill="auto"/>
          </w:tcPr>
          <w:p w:rsidR="00607103" w:rsidRPr="003F6B5B" w:rsidRDefault="00607103"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3</w:t>
            </w:r>
          </w:p>
        </w:tc>
        <w:tc>
          <w:tcPr>
            <w:tcW w:w="9781" w:type="dxa"/>
            <w:tcBorders>
              <w:top w:val="single" w:sz="4" w:space="0" w:color="auto"/>
              <w:bottom w:val="single" w:sz="4" w:space="0" w:color="auto"/>
            </w:tcBorders>
            <w:shd w:val="clear" w:color="auto" w:fill="auto"/>
          </w:tcPr>
          <w:p w:rsidR="00607103" w:rsidRPr="003F6B5B" w:rsidRDefault="00607103" w:rsidP="0004672D">
            <w:pPr>
              <w:widowControl w:val="0"/>
              <w:rPr>
                <w:sz w:val="20"/>
                <w:szCs w:val="20"/>
              </w:rPr>
            </w:pPr>
            <w:r w:rsidRPr="003F6B5B">
              <w:rPr>
                <w:sz w:val="20"/>
                <w:szCs w:val="20"/>
              </w:rPr>
              <w:t>Изучение баланса электрической энергии и мощности</w:t>
            </w:r>
          </w:p>
        </w:tc>
        <w:tc>
          <w:tcPr>
            <w:tcW w:w="1134" w:type="dxa"/>
            <w:vMerge/>
            <w:shd w:val="clear" w:color="auto" w:fill="auto"/>
          </w:tcPr>
          <w:p w:rsidR="00607103" w:rsidRPr="003F6B5B" w:rsidRDefault="00607103"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tc>
        <w:tc>
          <w:tcPr>
            <w:tcW w:w="1272" w:type="dxa"/>
            <w:vMerge/>
            <w:shd w:val="pct15" w:color="auto" w:fill="auto"/>
          </w:tcPr>
          <w:p w:rsidR="00607103" w:rsidRPr="003F6B5B" w:rsidRDefault="00607103"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r>
      <w:tr w:rsidR="005C7576" w:rsidRPr="003F6B5B" w:rsidTr="003F6B5B">
        <w:trPr>
          <w:gridAfter w:val="1"/>
          <w:wAfter w:w="17" w:type="dxa"/>
          <w:trHeight w:val="70"/>
        </w:trPr>
        <w:tc>
          <w:tcPr>
            <w:tcW w:w="2660" w:type="dxa"/>
            <w:vMerge w:val="restart"/>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4.4 Защита объектов энергетики от перенапряжения</w:t>
            </w:r>
          </w:p>
        </w:tc>
        <w:tc>
          <w:tcPr>
            <w:tcW w:w="10348" w:type="dxa"/>
            <w:gridSpan w:val="3"/>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Содержание</w:t>
            </w:r>
          </w:p>
        </w:tc>
        <w:tc>
          <w:tcPr>
            <w:tcW w:w="1134" w:type="dxa"/>
            <w:shd w:val="clear" w:color="auto" w:fill="auto"/>
          </w:tcPr>
          <w:p w:rsidR="005C7576" w:rsidRPr="003F6B5B" w:rsidRDefault="00EB1BC5"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35</w:t>
            </w:r>
          </w:p>
        </w:tc>
        <w:tc>
          <w:tcPr>
            <w:tcW w:w="1272"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Технические характеристики электроизоляционного оборудования и материалов.</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Номинальные напряжения электрических систем, наибольшие рабочие напряжения, перенапряжения. Основные виды изоляции электроустановок. Виды разрядов в изоляции электроустановок. Последствия разрядов в изоляции электроустановок. Последствия разрядов требования, предъявляемые к защите объектов энергетики от перенапряжений.</w:t>
            </w:r>
          </w:p>
        </w:tc>
        <w:tc>
          <w:tcPr>
            <w:tcW w:w="1134" w:type="dxa"/>
            <w:vMerge w:val="restart"/>
            <w:shd w:val="clear" w:color="auto" w:fill="auto"/>
          </w:tcPr>
          <w:p w:rsidR="005C7576" w:rsidRPr="003F6B5B" w:rsidRDefault="00607103"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20</w:t>
            </w: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
                <w:sz w:val="20"/>
                <w:szCs w:val="20"/>
              </w:rPr>
              <w:t>Электрические характеристики внешней изоляции электроустановок</w:t>
            </w:r>
            <w:r w:rsidRPr="003F6B5B">
              <w:rPr>
                <w:sz w:val="20"/>
                <w:szCs w:val="20"/>
              </w:rPr>
              <w:t>.</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Общая характеристика внешней изоляции электроустановок. Виды внешней изоляции. Роль атмосферного воздуха в изоляции установок высокого напряжения. Назначение изоляторов высокого напряжения.</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Разряды в воздушных промежутках при импульсных напряжениях. Понятие о грозовых и коммутационных импульсах. Характеристики импульсов. Стандартизация формы импульсов. Особенности пробоя воздушных промежутков при воздействии импульсных напряжений. Коэффициент импульса. Вольт-секундные характеристики воздушных промежутков. Разряд в воздухе вдоль поверхности твердой изоляции.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Влияние метеорологических факторов на электрическую прочность внешней изоляции. Влияние давления, температуры и влажности воздуха на разрядные напряжения.</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Приведение разрядных напряжений к нормальным условиям. Развитие разряда по загрязненной и увлажненной поверхности изолятора.</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3</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b/>
                <w:sz w:val="20"/>
                <w:szCs w:val="20"/>
              </w:rPr>
              <w:t>Электрические характеристики внутренней изоляции электроустановок</w:t>
            </w:r>
            <w:r w:rsidRPr="003F6B5B">
              <w:rPr>
                <w:sz w:val="20"/>
                <w:szCs w:val="20"/>
              </w:rPr>
              <w:t>.</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Общая характеристика, основные виды внутренней изоляции электроустановок. Применение комбинированной изоляции. Кратковременная и длительная электрическая прочность изоляции. Обобщенные вольт-временные характеристики изоляции.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Маслобарьерная и бумажно-масляная изоляция, особенности её поведения при воздействии импульсных напряжений.</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Твердая изоляция. Основные виды твердой изоляции и особенности её работы в электрическом поле. Тепловой, ионизационный и электрический пробой твердой изоляции и условия их возникновения. Факторы, влияющие на значение пробивного напряжения твердой изоляции.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Газовая и вакуумная изоляции. Требования к газовой изоляции. Применение газов под давлением. Использование газов для внутренней изоляции электрооборудования. Особенности развития разряда в элегазе. Применение вакуумной изоляции. Механизм электрического пробоя вакуума.</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4</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Изоляционные конструкции оборудования высокого напряжения.</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Изоляция кабелей высокого напряжения. Кабели с вязкой пропиткой. маслонаполненные и газонаполненные кабели. Новые разработки кабелей высокого напряжения.</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Изоляция вводов высокого напряжения. Особенности конструкции проходных изоляторови вводов на разные напряжения. Вводы высокого напряжения. Конструктивные особенности изоляции трансформаторов разных номинальных напряжений.</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Изоляция электрических машин высокого напряжения. Требования, предъявляемые к изоляции электрических машин. Типовые конструкции обмоток. Новые разработки изоляции электрических машин высокого напряжения.</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Изоляция конденсаторов высокого напряжения. Особенности конструкции конденсаторов связи, конденсаторов для продольной компенсации в линиях электропередач (ЛЭП), импульсных конденсаторов и конденсаторов для улучшения коэффициента мощности.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Изоляция электрических аппаратов. Изоляция измерительных трансформаторов тока и напряжения и коммутационной аппаратуры.</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5</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Волновые процессы на линиях и в электрических машинах и аппаратах.</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Распространение электромагнитных волн вдоль проводов линий. Отражение и преломление волн. Определение коэффициентов преломления и отражения волн с помощью схем замещения. Падение волны на разрядник. Прохождение волны через индуктивность и мимо сосредоточенной емкости. Падение волны на колебательный контур.</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Волны в обмотках трансформаторов и электрических машин. Распределение напряжения вдоль обмотки трансформатора при падении прямоугольной волны. Понятие об импульсной короне и её влиянии на величину волнового сопротивления.</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6</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Атмосферные перенапряжения</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Метеорологические условия образования грозовых облаков. Электризация в грозовом облаке. Процесс грозового разряда. Параметры тока молнии.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Воздействие молнии. Перенапряжение от прямого удара молнии (ПУМ) в провода, опора, трос. Индуктированные перенапряжения. Роль тросовых и молниеотводов в формировании перенапряжения. Коэффициент связи. Схема растекания волны перенапряжения. Коэффициент связи. Схема растекания волны перенапряжения и схема замещения. Защитный уровень воздушной линии. Методы регистрации токов молнии. Величина тока молнии по статистическим данным.</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7</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Коммутационные перенапряжения</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Понятия коммутационных перенапряжений. Перенапряжения, возникающие при отключении и включении холостых линий и емкостей (Ферранти-эффект). перенапряжения при отключении незагруженных трансформаторов и реакторов. Понятие о феррорезонансных колебаниях.</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Перенапряжения, возникающие при перемежающейся дуге в месте замыкания проводника на землю. Перенапряжения в длинных ЛЭП ВН, их ограничение.</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Защита электрооборудования распределительных устройств от коммутационных перенапряжений.</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8</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Защита подстанций от прямых ударов молнии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Молниеотводы и особенности их конструктивного выполнения. Допустимые расстояния между молниеотводом и защищаемым объектом. Заземление молниеотводов. Зона защиты одиночного стержневого молниеотвода. Зона защиты двух стержневых молниеотводов одинаковой и разной высоты. Зоны защиты трех или четырех стержневых молниеотводов. Зоны защиты тросовых и молниеотводов.</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Защита ОРУ от ПУМ, типовые схемы защиты. Определение надежности защиты подстанции (ПС) от ПУМ,</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9</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Защита подстанций от волн, набегающих с линии.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Возникновение и деформация импульсных волн в ЛЭП. Допустимые напряжения на изоляции оборудования ПС.</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Нелинейные ограничители перенапряжений как основной аппарат защиты от набегающих волн, принцип действия, параметры. Вентильные разрядники: типы, конструкция, принцип действия, характеристики.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ОПН и разрядники в схемах защиты. Допустимые расстояния от ОПН (разрядников) до трансформаторов и другой аппаратуры.</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Грозозащита подходов линий электропередачи к подстанции.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Схемы защиты ПС напряжением 35-220 кВ от волн перенапряжений, набегающих с линии. Особенности защиты ПС сверхвысокого напряжения и ПС с особыми условиями. Защита распределительного устройства напряжением 3-20 кВ, ПС напряжением 35 кВ и выше.</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Защита распределительных сетей напряжением 3-20 кВ и сетей низкого напряжения. Защита разземленных нейтралей силовых трансформаторов.</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10</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Грозозащита вращающихся машин</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Уровни изоляции и волновые параметры электрических машин.</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Защита вращающихся машин от индуктированных перенапряжений.</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Защита вращающихся машин от перенапряжений ПУМ в линию.</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Грозозащита вращающихся машин, включенных непосредственно на воздушную линию.</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Защита от грозовых перенапряжений генераторов, работающих на воздушные линии через трансформаторы.</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11</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Защита линий электропередачи от грозовых перенапряжений</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Уровни изоляции линий электропередачи. Выбор уровня изоляции. Характеристики грузоупорности воздушных электрических линий (ВЭЛ). Удельное число отключений ВЭЛ без тросов.</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Применение тросов для защиты ВЭЛ от грозовых перенапряжений. Защитная зона тросового молниеотвода, защитный угол. Устройство тросовых молниеотводов на линиях разного номинального напряжения. Защита ослабленных мест на ВЭЛ. заземляющие устройства опор ВЭЛ.</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12</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Защита производственных сооружений и жилых домов от воздействия молнии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Особенности воздействия молнии на здания и сооружения. Особенности конструктивного выполнения молниеприемников и токоотводов. Заземление молниеотводов.</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Защита от заноса в здание опасных потенциалов по воздушным линиям. Защита от вторичных воздействий молнии.</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Классификация зданий и сооружений, требования к молниезащитным устройствам.</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Особенности молниезащиты высоких объектов. Эксплуатация молниезащитных устройств.</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13</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Координация изоляции электроустановок</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Уровни изоляции подстанционного оборудования. Импульсные испытательные электрооборудования. Испытательные напряжения промышленной частоты. Роль ОПН ( вентильного разрядника) при защите от внутренних перенапряжений, превышающих расчетную величину. Испытания импульсами коммутационных перенапряжений. Изоляционные расстояния по воздуху в распределительных устройствах.</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Уровни изоляции ВЭЛ. Определение числа изоляторов в гирляндах ВЭЛ по расчетному уровню внутренних перенапряжений и по величине рабочего напряжения. Определение минимальной длины воздушных промежутков между проводами и опорой.</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Уровни изоляции кабельных электрических линий (КЭЛ). Основные требования к изоляции КЭЛ. Типовые испытательные напряжения силовых кабелей при промышленной частоте и импульсах.</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Способы улучшения внешней изоляции в районах с неблагоприятными условиями эксплуатации.</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tcBorders>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F6B5B">
              <w:rPr>
                <w:sz w:val="20"/>
                <w:szCs w:val="20"/>
              </w:rPr>
              <w:t>2</w:t>
            </w: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10348" w:type="dxa"/>
            <w:gridSpan w:val="3"/>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Практические занятия</w:t>
            </w:r>
          </w:p>
        </w:tc>
        <w:tc>
          <w:tcPr>
            <w:tcW w:w="1134" w:type="dxa"/>
            <w:shd w:val="clear" w:color="auto" w:fill="auto"/>
          </w:tcPr>
          <w:p w:rsidR="005C7576" w:rsidRPr="003F6B5B" w:rsidRDefault="00EB1BC5"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9</w:t>
            </w:r>
          </w:p>
        </w:tc>
        <w:tc>
          <w:tcPr>
            <w:tcW w:w="1272" w:type="dxa"/>
            <w:vMerge w:val="restart"/>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1</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Расчет и построение защитной зоны системы стержневых молниеотводов</w:t>
            </w:r>
          </w:p>
        </w:tc>
        <w:tc>
          <w:tcPr>
            <w:tcW w:w="1134" w:type="dxa"/>
            <w:vMerge w:val="restart"/>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2</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Определение надежности защиты ПС от ПУМ.</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3</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Выбор и расстановка на плане ПС средств защиты ПС от волн, набегающих с линий.</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4</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Расчет и построение защитной зоны тросовых молниеотводов. Определение числа изоляторов в гирляндах ВЭЛ по расчётному уровню внутренних напряжений и по величине рабочего напряжения</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5</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Определение минимальной длины воздушных промежутков между проводами и опорой.</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3F6B5B">
        <w:trPr>
          <w:gridAfter w:val="1"/>
          <w:wAfter w:w="17" w:type="dxa"/>
          <w:trHeight w:val="70"/>
        </w:trPr>
        <w:tc>
          <w:tcPr>
            <w:tcW w:w="2660"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567" w:type="dxa"/>
            <w:gridSpan w:val="2"/>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6</w:t>
            </w:r>
          </w:p>
        </w:tc>
        <w:tc>
          <w:tcPr>
            <w:tcW w:w="9781" w:type="dxa"/>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 xml:space="preserve"> Расчёт удельного числа отключений  воздушных линий  без тросов.</w:t>
            </w:r>
          </w:p>
        </w:tc>
        <w:tc>
          <w:tcPr>
            <w:tcW w:w="1134" w:type="dxa"/>
            <w:vMerge/>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72" w:type="dxa"/>
            <w:vMerge/>
            <w:shd w:val="pct15"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D476A4">
        <w:tc>
          <w:tcPr>
            <w:tcW w:w="13008" w:type="dxa"/>
            <w:gridSpan w:val="4"/>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Самостоятельная работа при изучении раздела 4 ПМ 01</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Подготовка к лабораторным и практическим работам с использованием методических рекомендаций преподавателя, оформление лабораторно-практических работ, отчетов и подготовка к их защите.</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Выполнение исследовательских работ и рефератов.</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Оформление отчетов по экскурсиям.</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Работа со специализированными сайтами в сети Интернет.</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Посещение специализированных выставок.</w:t>
            </w:r>
          </w:p>
          <w:p w:rsidR="005C7576" w:rsidRPr="003F6B5B" w:rsidRDefault="00DA7134"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Т</w:t>
            </w:r>
            <w:r w:rsidR="005C7576" w:rsidRPr="003F6B5B">
              <w:rPr>
                <w:b/>
                <w:sz w:val="20"/>
                <w:szCs w:val="20"/>
              </w:rPr>
              <w:t>ематика домашних заданий</w:t>
            </w:r>
          </w:p>
          <w:p w:rsidR="005C7576" w:rsidRPr="003F6B5B" w:rsidRDefault="005C7576" w:rsidP="0004672D">
            <w:pPr>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Определение номинальной постоянной счетчика по передаточному числу.</w:t>
            </w:r>
          </w:p>
          <w:p w:rsidR="005C7576" w:rsidRPr="003F6B5B" w:rsidRDefault="005C7576" w:rsidP="0004672D">
            <w:pPr>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Выбор измерительных трансформаторов, построение упрощенных векторных диаграмм трансформаторов тока и напряжения, определение расчетного коэффициента с абонентом по выбранным параметрам измерительных трансформаторов.</w:t>
            </w:r>
          </w:p>
          <w:p w:rsidR="005C7576" w:rsidRPr="003F6B5B" w:rsidRDefault="005C7576" w:rsidP="0004672D">
            <w:pPr>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Изучение схем включения однофазных счетчиков, трехфазных счетчиков активной энергии в трех- и четырехпроводные сети, трехфазных счетчиков реактивной энергии в трех- и четырехпроводные сети.</w:t>
            </w:r>
          </w:p>
          <w:p w:rsidR="005C7576" w:rsidRPr="003F6B5B" w:rsidRDefault="005C7576" w:rsidP="0004672D">
            <w:pPr>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Изучение схем включения однофазных и трехфазных электронных счетчиков</w:t>
            </w:r>
          </w:p>
          <w:p w:rsidR="005C7576" w:rsidRPr="003F6B5B" w:rsidRDefault="005C7576" w:rsidP="0004672D">
            <w:pPr>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Изучение структурных схем локальной и многоуровневой информационно-измерительной системы.</w:t>
            </w:r>
          </w:p>
          <w:p w:rsidR="005C7576" w:rsidRPr="003F6B5B" w:rsidRDefault="005C7576" w:rsidP="0004672D">
            <w:pPr>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Строить и анализировать векторные диаграммы; определять погрешность счетчика.</w:t>
            </w:r>
          </w:p>
          <w:p w:rsidR="005C7576" w:rsidRPr="003F6B5B" w:rsidRDefault="005C7576" w:rsidP="0004672D">
            <w:pPr>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Изучение методик поверки однофазных и трехфазных индукционных счетчиков, электронных счетчиков</w:t>
            </w:r>
          </w:p>
          <w:p w:rsidR="005C7576" w:rsidRPr="003F6B5B" w:rsidRDefault="005C7576" w:rsidP="0004672D">
            <w:pPr>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Строить суточные графики нагрузки.</w:t>
            </w:r>
          </w:p>
          <w:p w:rsidR="005C7576" w:rsidRPr="003F6B5B" w:rsidRDefault="005C7576" w:rsidP="0004672D">
            <w:pPr>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Изучение нормативной документации при производстве ПНР.</w:t>
            </w:r>
          </w:p>
          <w:p w:rsidR="005C7576" w:rsidRPr="003F6B5B" w:rsidRDefault="005C7576" w:rsidP="0004672D">
            <w:pPr>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Самостоятельная работа со справочной литературой по наладке аппаратов до 1000 В, неисправности магнитных пускателей, наладка автоматических выключателей постоянного тока.</w:t>
            </w:r>
          </w:p>
          <w:p w:rsidR="005C7576" w:rsidRPr="003F6B5B" w:rsidRDefault="005C7576" w:rsidP="0004672D">
            <w:pPr>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Изучение особенности наладки воздушных выключателей, контактных соединений шин, сухих реакторов, вентильных разрядников.</w:t>
            </w:r>
          </w:p>
          <w:p w:rsidR="005C7576" w:rsidRPr="003F6B5B" w:rsidRDefault="005C7576" w:rsidP="0004672D">
            <w:pPr>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Изучение проверки и наладки защит и автоматики подстанции.</w:t>
            </w:r>
          </w:p>
          <w:p w:rsidR="005C7576" w:rsidRPr="003F6B5B" w:rsidRDefault="005C7576" w:rsidP="0004672D">
            <w:pPr>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Изучение наладки электроприводов постоянного тока.</w:t>
            </w:r>
          </w:p>
          <w:p w:rsidR="005C7576" w:rsidRPr="003F6B5B" w:rsidRDefault="005C7576" w:rsidP="0004672D">
            <w:pPr>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Изучение проверки логических элементов.</w:t>
            </w:r>
          </w:p>
          <w:p w:rsidR="005C7576" w:rsidRPr="003F6B5B" w:rsidRDefault="005C7576" w:rsidP="0004672D">
            <w:pPr>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Расчет и построение защитной зоны ОРУ от ПУМ</w:t>
            </w:r>
          </w:p>
          <w:p w:rsidR="005C7576" w:rsidRPr="003F6B5B" w:rsidRDefault="005C7576" w:rsidP="0004672D">
            <w:pPr>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Защита РУ напряжением 3-20 кВ</w:t>
            </w:r>
          </w:p>
          <w:p w:rsidR="005C7576" w:rsidRPr="003F6B5B" w:rsidRDefault="005C7576" w:rsidP="0004672D">
            <w:pPr>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Расчет и построение защитной зоны ВЭЛ</w:t>
            </w:r>
          </w:p>
          <w:p w:rsidR="005C7576" w:rsidRPr="003F6B5B" w:rsidRDefault="005C7576" w:rsidP="0004672D">
            <w:pPr>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F6B5B">
              <w:rPr>
                <w:sz w:val="20"/>
                <w:szCs w:val="20"/>
              </w:rPr>
              <w:t>Расчет и построение защитной зоны производственного сооружения.</w:t>
            </w:r>
          </w:p>
        </w:tc>
        <w:tc>
          <w:tcPr>
            <w:tcW w:w="1134" w:type="dxa"/>
            <w:shd w:val="clear" w:color="auto" w:fill="auto"/>
          </w:tcPr>
          <w:p w:rsidR="005C7576" w:rsidRPr="003F6B5B" w:rsidRDefault="0055644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78</w:t>
            </w:r>
          </w:p>
        </w:tc>
        <w:tc>
          <w:tcPr>
            <w:tcW w:w="1289" w:type="dxa"/>
            <w:gridSpan w:val="2"/>
            <w:shd w:val="clear" w:color="auto" w:fill="D9D9D9"/>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r w:rsidR="005C7576" w:rsidRPr="003F6B5B" w:rsidTr="00D476A4">
        <w:tc>
          <w:tcPr>
            <w:tcW w:w="13008" w:type="dxa"/>
            <w:gridSpan w:val="4"/>
            <w:tcBorders>
              <w:top w:val="single" w:sz="4" w:space="0" w:color="auto"/>
              <w:bottom w:val="single" w:sz="4" w:space="0" w:color="auto"/>
            </w:tcBorders>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r w:rsidRPr="003F6B5B">
              <w:rPr>
                <w:b/>
                <w:sz w:val="20"/>
                <w:szCs w:val="20"/>
              </w:rPr>
              <w:t>Производственная практика (по профилю специальности)</w:t>
            </w:r>
          </w:p>
          <w:p w:rsidR="005C7576" w:rsidRPr="003F6B5B" w:rsidRDefault="005C7576" w:rsidP="0004672D">
            <w:pPr>
              <w:widowControl w:val="0"/>
              <w:rPr>
                <w:rFonts w:eastAsia="Calibri"/>
                <w:bCs/>
                <w:i/>
                <w:sz w:val="20"/>
                <w:szCs w:val="20"/>
              </w:rPr>
            </w:pPr>
            <w:r w:rsidRPr="003F6B5B">
              <w:rPr>
                <w:rFonts w:eastAsia="Calibri"/>
                <w:b/>
                <w:bCs/>
                <w:sz w:val="20"/>
                <w:szCs w:val="20"/>
              </w:rPr>
              <w:t>Виды работ</w:t>
            </w:r>
          </w:p>
          <w:p w:rsidR="005C7576" w:rsidRPr="003F6B5B" w:rsidRDefault="005C7576" w:rsidP="0004672D">
            <w:pPr>
              <w:widowControl w:val="0"/>
              <w:numPr>
                <w:ilvl w:val="0"/>
                <w:numId w:val="15"/>
              </w:numPr>
              <w:tabs>
                <w:tab w:val="left" w:pos="318"/>
              </w:tabs>
              <w:ind w:left="0" w:firstLine="34"/>
              <w:rPr>
                <w:sz w:val="20"/>
                <w:szCs w:val="20"/>
              </w:rPr>
            </w:pPr>
            <w:r w:rsidRPr="003F6B5B">
              <w:rPr>
                <w:bCs/>
                <w:sz w:val="20"/>
                <w:szCs w:val="20"/>
              </w:rPr>
              <w:t>участие в</w:t>
            </w:r>
            <w:r w:rsidRPr="003F6B5B">
              <w:rPr>
                <w:sz w:val="20"/>
                <w:szCs w:val="20"/>
              </w:rPr>
              <w:t xml:space="preserve"> организации деятельности электромонтажной бригады, службы эксплуатации;</w:t>
            </w:r>
          </w:p>
          <w:p w:rsidR="005C7576" w:rsidRPr="003F6B5B" w:rsidRDefault="005C7576" w:rsidP="0004672D">
            <w:pPr>
              <w:widowControl w:val="0"/>
              <w:numPr>
                <w:ilvl w:val="0"/>
                <w:numId w:val="15"/>
              </w:numPr>
              <w:tabs>
                <w:tab w:val="left" w:pos="318"/>
              </w:tabs>
              <w:ind w:left="0" w:firstLine="34"/>
              <w:rPr>
                <w:sz w:val="20"/>
                <w:szCs w:val="20"/>
              </w:rPr>
            </w:pPr>
            <w:r w:rsidRPr="003F6B5B">
              <w:rPr>
                <w:sz w:val="20"/>
                <w:szCs w:val="20"/>
              </w:rPr>
              <w:t>участие в составлении смет;</w:t>
            </w:r>
          </w:p>
          <w:p w:rsidR="005C7576" w:rsidRPr="003F6B5B" w:rsidRDefault="005C7576" w:rsidP="0004672D">
            <w:pPr>
              <w:widowControl w:val="0"/>
              <w:numPr>
                <w:ilvl w:val="0"/>
                <w:numId w:val="15"/>
              </w:numPr>
              <w:tabs>
                <w:tab w:val="left" w:pos="318"/>
              </w:tabs>
              <w:ind w:left="0" w:firstLine="34"/>
              <w:rPr>
                <w:sz w:val="20"/>
                <w:szCs w:val="20"/>
              </w:rPr>
            </w:pPr>
            <w:r w:rsidRPr="003F6B5B">
              <w:rPr>
                <w:sz w:val="20"/>
                <w:szCs w:val="20"/>
              </w:rPr>
              <w:t>участие в контроле качества электромонтажных работ;</w:t>
            </w:r>
          </w:p>
          <w:p w:rsidR="005C7576" w:rsidRPr="003F6B5B" w:rsidRDefault="005C7576" w:rsidP="0004672D">
            <w:pPr>
              <w:widowControl w:val="0"/>
              <w:numPr>
                <w:ilvl w:val="0"/>
                <w:numId w:val="15"/>
              </w:numPr>
              <w:tabs>
                <w:tab w:val="left" w:pos="318"/>
              </w:tabs>
              <w:ind w:left="0" w:firstLine="34"/>
              <w:rPr>
                <w:sz w:val="20"/>
                <w:szCs w:val="20"/>
              </w:rPr>
            </w:pPr>
            <w:r w:rsidRPr="003F6B5B">
              <w:rPr>
                <w:sz w:val="20"/>
                <w:szCs w:val="20"/>
              </w:rPr>
              <w:t>участие в проектировании электромонтажных работ;</w:t>
            </w:r>
          </w:p>
          <w:p w:rsidR="005C7576" w:rsidRPr="003F6B5B" w:rsidRDefault="005C7576" w:rsidP="0004672D">
            <w:pPr>
              <w:pStyle w:val="a5"/>
              <w:widowControl w:val="0"/>
              <w:rPr>
                <w:rFonts w:eastAsia="Calibri"/>
                <w:bCs/>
                <w:iCs/>
              </w:rPr>
            </w:pPr>
            <w:r w:rsidRPr="003F6B5B">
              <w:rPr>
                <w:rFonts w:eastAsia="Calibri"/>
                <w:bCs/>
                <w:iCs/>
              </w:rPr>
              <w:t>-     участие в подготовительных мероприятиях и   монтаже кабельных линий, воздушных линий, электрооборудования;</w:t>
            </w:r>
          </w:p>
          <w:p w:rsidR="005C7576" w:rsidRPr="003F6B5B" w:rsidRDefault="005C7576" w:rsidP="0004672D">
            <w:pPr>
              <w:pStyle w:val="a5"/>
              <w:widowControl w:val="0"/>
              <w:rPr>
                <w:rFonts w:eastAsia="Calibri"/>
                <w:bCs/>
                <w:iCs/>
              </w:rPr>
            </w:pPr>
            <w:r w:rsidRPr="003F6B5B">
              <w:rPr>
                <w:rFonts w:eastAsia="Calibri"/>
                <w:bCs/>
                <w:iCs/>
              </w:rPr>
              <w:t>-     участие в подготовительных мероприятиях и пусконаладочных работах;</w:t>
            </w:r>
          </w:p>
          <w:p w:rsidR="005C7576" w:rsidRPr="003F6B5B" w:rsidRDefault="005C7576" w:rsidP="0004672D">
            <w:pPr>
              <w:pStyle w:val="a5"/>
              <w:widowControl w:val="0"/>
              <w:rPr>
                <w:rFonts w:eastAsia="Calibri"/>
                <w:bCs/>
                <w:iCs/>
              </w:rPr>
            </w:pPr>
            <w:r w:rsidRPr="003F6B5B">
              <w:rPr>
                <w:rFonts w:eastAsia="Calibri"/>
                <w:bCs/>
                <w:iCs/>
              </w:rPr>
              <w:t>-    участие в проектировании силовых сетей, электрооборудования;</w:t>
            </w:r>
          </w:p>
        </w:tc>
        <w:tc>
          <w:tcPr>
            <w:tcW w:w="1134" w:type="dxa"/>
            <w:tcBorders>
              <w:top w:val="single" w:sz="4" w:space="0" w:color="auto"/>
              <w:bottom w:val="single" w:sz="4" w:space="0" w:color="auto"/>
            </w:tcBorders>
            <w:shd w:val="clear" w:color="auto" w:fill="auto"/>
          </w:tcPr>
          <w:p w:rsidR="005C7576" w:rsidRPr="003F6B5B" w:rsidRDefault="005C7576" w:rsidP="0004672D">
            <w:pPr>
              <w:widowControl w:val="0"/>
              <w:jc w:val="center"/>
              <w:rPr>
                <w:sz w:val="20"/>
                <w:szCs w:val="20"/>
              </w:rPr>
            </w:pPr>
            <w:r w:rsidRPr="003F6B5B">
              <w:rPr>
                <w:b/>
                <w:sz w:val="20"/>
                <w:szCs w:val="20"/>
              </w:rPr>
              <w:t>72</w:t>
            </w: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c>
          <w:tcPr>
            <w:tcW w:w="1289" w:type="dxa"/>
            <w:gridSpan w:val="2"/>
            <w:tcBorders>
              <w:top w:val="nil"/>
            </w:tcBorders>
            <w:shd w:val="clear" w:color="auto" w:fill="D9D9D9"/>
          </w:tcPr>
          <w:p w:rsidR="005C7576" w:rsidRPr="003F6B5B" w:rsidRDefault="005C7576" w:rsidP="0004672D">
            <w:pPr>
              <w:widowControl w:val="0"/>
              <w:rPr>
                <w:sz w:val="20"/>
                <w:szCs w:val="20"/>
              </w:rPr>
            </w:pPr>
          </w:p>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tc>
      </w:tr>
      <w:tr w:rsidR="005C7576" w:rsidRPr="003F6B5B" w:rsidTr="00B667B0">
        <w:trPr>
          <w:gridAfter w:val="1"/>
          <w:wAfter w:w="17" w:type="dxa"/>
        </w:trPr>
        <w:tc>
          <w:tcPr>
            <w:tcW w:w="13008" w:type="dxa"/>
            <w:gridSpan w:val="4"/>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spacing w:val="-2"/>
                <w:sz w:val="20"/>
                <w:szCs w:val="20"/>
              </w:rPr>
            </w:pPr>
            <w:r w:rsidRPr="003F6B5B">
              <w:rPr>
                <w:b/>
                <w:spacing w:val="-2"/>
                <w:sz w:val="20"/>
                <w:szCs w:val="20"/>
              </w:rPr>
              <w:t>ВСЕГО:</w:t>
            </w:r>
          </w:p>
        </w:tc>
        <w:tc>
          <w:tcPr>
            <w:tcW w:w="1134" w:type="dxa"/>
            <w:shd w:val="clear" w:color="auto" w:fill="auto"/>
          </w:tcPr>
          <w:p w:rsidR="005C7576" w:rsidRPr="003F6B5B" w:rsidRDefault="00E016FD"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3F6B5B">
              <w:rPr>
                <w:b/>
                <w:sz w:val="20"/>
                <w:szCs w:val="20"/>
              </w:rPr>
              <w:t>11</w:t>
            </w:r>
            <w:r w:rsidR="0055644D" w:rsidRPr="003F6B5B">
              <w:rPr>
                <w:b/>
                <w:sz w:val="20"/>
                <w:szCs w:val="20"/>
              </w:rPr>
              <w:t>62</w:t>
            </w:r>
          </w:p>
        </w:tc>
        <w:tc>
          <w:tcPr>
            <w:tcW w:w="1272" w:type="dxa"/>
            <w:shd w:val="clear" w:color="auto" w:fill="auto"/>
          </w:tcPr>
          <w:p w:rsidR="005C7576" w:rsidRPr="003F6B5B" w:rsidRDefault="005C75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p>
        </w:tc>
      </w:tr>
    </w:tbl>
    <w:p w:rsidR="00C8021E" w:rsidRPr="003F6B5B" w:rsidRDefault="00C8021E"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C8021E" w:rsidRPr="003F6B5B" w:rsidRDefault="00283500"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3F6B5B">
        <w:rPr>
          <w:sz w:val="20"/>
          <w:szCs w:val="20"/>
        </w:rPr>
        <w:t xml:space="preserve"> </w:t>
      </w:r>
    </w:p>
    <w:p w:rsidR="00FF6AC7" w:rsidRPr="003F6B5B" w:rsidRDefault="00FF6AC7"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3F6B5B">
        <w:rPr>
          <w:sz w:val="20"/>
          <w:szCs w:val="20"/>
        </w:rPr>
        <w:t>Для характеристики уровня освоения учебного материала испо</w:t>
      </w:r>
      <w:r w:rsidR="00413F18" w:rsidRPr="003F6B5B">
        <w:rPr>
          <w:sz w:val="20"/>
          <w:szCs w:val="20"/>
        </w:rPr>
        <w:t>льзуются следующие обозначения:</w:t>
      </w:r>
    </w:p>
    <w:p w:rsidR="00FF6AC7" w:rsidRPr="003F6B5B" w:rsidRDefault="00FF6AC7"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3F6B5B">
        <w:rPr>
          <w:sz w:val="20"/>
          <w:szCs w:val="20"/>
        </w:rPr>
        <w:t>1</w:t>
      </w:r>
      <w:r w:rsidR="00413F18" w:rsidRPr="003F6B5B">
        <w:rPr>
          <w:sz w:val="20"/>
          <w:szCs w:val="20"/>
        </w:rPr>
        <w:t>.</w:t>
      </w:r>
      <w:r w:rsidRPr="003F6B5B">
        <w:rPr>
          <w:sz w:val="20"/>
          <w:szCs w:val="20"/>
        </w:rPr>
        <w:t> </w:t>
      </w:r>
      <w:r w:rsidR="00413F18" w:rsidRPr="003F6B5B">
        <w:rPr>
          <w:sz w:val="20"/>
          <w:szCs w:val="20"/>
        </w:rPr>
        <w:t>–</w:t>
      </w:r>
      <w:r w:rsidRPr="003F6B5B">
        <w:rPr>
          <w:sz w:val="20"/>
          <w:szCs w:val="20"/>
        </w:rPr>
        <w:t xml:space="preserve"> ознакомительный (узнавание ранее изученных объектов, свойств); </w:t>
      </w:r>
    </w:p>
    <w:p w:rsidR="00FF6AC7" w:rsidRPr="003F6B5B" w:rsidRDefault="00FF6AC7"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3F6B5B">
        <w:rPr>
          <w:sz w:val="20"/>
          <w:szCs w:val="20"/>
        </w:rPr>
        <w:t>2</w:t>
      </w:r>
      <w:r w:rsidR="00413F18" w:rsidRPr="003F6B5B">
        <w:rPr>
          <w:sz w:val="20"/>
          <w:szCs w:val="20"/>
        </w:rPr>
        <w:t>.</w:t>
      </w:r>
      <w:r w:rsidRPr="003F6B5B">
        <w:rPr>
          <w:sz w:val="20"/>
          <w:szCs w:val="20"/>
        </w:rPr>
        <w:t> </w:t>
      </w:r>
      <w:r w:rsidR="00413F18" w:rsidRPr="003F6B5B">
        <w:rPr>
          <w:sz w:val="20"/>
          <w:szCs w:val="20"/>
        </w:rPr>
        <w:t>–</w:t>
      </w:r>
      <w:r w:rsidRPr="003F6B5B">
        <w:rPr>
          <w:sz w:val="20"/>
          <w:szCs w:val="20"/>
        </w:rPr>
        <w:t> репродуктивный (выполнение деятельности по образцу, инструкции или под руководством)</w:t>
      </w:r>
    </w:p>
    <w:p w:rsidR="00FF6AC7" w:rsidRPr="003F6B5B" w:rsidRDefault="00FF6AC7"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rPr>
      </w:pPr>
      <w:r w:rsidRPr="003F6B5B">
        <w:rPr>
          <w:sz w:val="20"/>
          <w:szCs w:val="20"/>
        </w:rPr>
        <w:t>3</w:t>
      </w:r>
      <w:r w:rsidR="00413F18" w:rsidRPr="003F6B5B">
        <w:rPr>
          <w:sz w:val="20"/>
          <w:szCs w:val="20"/>
        </w:rPr>
        <w:t>.</w:t>
      </w:r>
      <w:r w:rsidRPr="003F6B5B">
        <w:rPr>
          <w:sz w:val="20"/>
          <w:szCs w:val="20"/>
        </w:rPr>
        <w:t xml:space="preserve"> – продуктивный (планирование и самостоятельное выполнение деятельности, решение проблемных задач)</w:t>
      </w:r>
    </w:p>
    <w:p w:rsidR="002F118B" w:rsidRPr="0004672D" w:rsidRDefault="002F118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sectPr w:rsidR="002F118B" w:rsidRPr="0004672D" w:rsidSect="003A76BB">
          <w:pgSz w:w="16840" w:h="11907" w:orient="landscape"/>
          <w:pgMar w:top="360" w:right="1134" w:bottom="180" w:left="992" w:header="709" w:footer="709" w:gutter="0"/>
          <w:cols w:space="720"/>
        </w:sectPr>
      </w:pPr>
    </w:p>
    <w:p w:rsidR="004C0CDB" w:rsidRPr="0004672D" w:rsidRDefault="00421E87" w:rsidP="0004672D">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caps/>
          <w:sz w:val="22"/>
          <w:szCs w:val="22"/>
        </w:rPr>
      </w:pPr>
      <w:r w:rsidRPr="0004672D">
        <w:rPr>
          <w:b/>
          <w:caps/>
          <w:sz w:val="22"/>
          <w:szCs w:val="22"/>
        </w:rPr>
        <w:t>4</w:t>
      </w:r>
      <w:r w:rsidR="00FF6AC7" w:rsidRPr="0004672D">
        <w:rPr>
          <w:b/>
          <w:caps/>
          <w:sz w:val="22"/>
          <w:szCs w:val="22"/>
        </w:rPr>
        <w:t xml:space="preserve">. </w:t>
      </w:r>
      <w:r w:rsidR="004C0CDB" w:rsidRPr="0004672D">
        <w:rPr>
          <w:b/>
          <w:caps/>
          <w:sz w:val="22"/>
          <w:szCs w:val="22"/>
        </w:rPr>
        <w:t>условия реализации программы ПРОФЕССИОНАЛЬНОГО МОДУЛЯ</w:t>
      </w:r>
    </w:p>
    <w:p w:rsidR="00421E87" w:rsidRPr="0004672D" w:rsidRDefault="00421E87" w:rsidP="0004672D">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sz w:val="22"/>
          <w:szCs w:val="22"/>
        </w:rPr>
      </w:pPr>
      <w:r w:rsidRPr="0004672D">
        <w:rPr>
          <w:b/>
          <w:sz w:val="22"/>
          <w:szCs w:val="22"/>
        </w:rPr>
        <w:t xml:space="preserve">4.1 </w:t>
      </w:r>
      <w:r w:rsidRPr="0004672D">
        <w:rPr>
          <w:b/>
          <w:bCs/>
          <w:sz w:val="22"/>
          <w:szCs w:val="22"/>
        </w:rPr>
        <w:t>Требования к минимальному материально-техническому обеспечению</w:t>
      </w:r>
    </w:p>
    <w:p w:rsidR="004C0CDB" w:rsidRPr="0004672D"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sz w:val="22"/>
          <w:szCs w:val="22"/>
        </w:rPr>
      </w:pPr>
      <w:r w:rsidRPr="0004672D">
        <w:rPr>
          <w:sz w:val="22"/>
          <w:szCs w:val="22"/>
        </w:rPr>
        <w:t>Реализация программы модуля предполагает наличие</w:t>
      </w:r>
    </w:p>
    <w:p w:rsidR="004C0CDB" w:rsidRPr="0004672D"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4672D">
        <w:rPr>
          <w:b/>
          <w:sz w:val="22"/>
          <w:szCs w:val="22"/>
        </w:rPr>
        <w:t>лабораторий</w:t>
      </w:r>
      <w:r w:rsidRPr="0004672D">
        <w:rPr>
          <w:sz w:val="22"/>
          <w:szCs w:val="22"/>
        </w:rPr>
        <w:t>:</w:t>
      </w:r>
    </w:p>
    <w:p w:rsidR="004C0CDB" w:rsidRPr="0004672D"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2"/>
          <w:szCs w:val="22"/>
        </w:rPr>
      </w:pPr>
      <w:r w:rsidRPr="0004672D">
        <w:rPr>
          <w:sz w:val="22"/>
          <w:szCs w:val="22"/>
        </w:rPr>
        <w:t>- автоматизированных информационных систем (АИС);</w:t>
      </w:r>
    </w:p>
    <w:p w:rsidR="004C0CDB" w:rsidRPr="0004672D" w:rsidRDefault="004C0CDB" w:rsidP="0004672D">
      <w:pPr>
        <w:widowControl w:val="0"/>
        <w:tabs>
          <w:tab w:val="left" w:pos="540"/>
        </w:tabs>
        <w:ind w:left="360"/>
        <w:jc w:val="both"/>
        <w:rPr>
          <w:sz w:val="22"/>
          <w:szCs w:val="22"/>
        </w:rPr>
      </w:pPr>
      <w:r w:rsidRPr="0004672D">
        <w:rPr>
          <w:sz w:val="22"/>
          <w:szCs w:val="22"/>
        </w:rPr>
        <w:t>- электрических машин;</w:t>
      </w:r>
    </w:p>
    <w:p w:rsidR="004C0CDB" w:rsidRPr="0004672D" w:rsidRDefault="004C0CDB" w:rsidP="0004672D">
      <w:pPr>
        <w:widowControl w:val="0"/>
        <w:tabs>
          <w:tab w:val="left" w:pos="540"/>
        </w:tabs>
        <w:ind w:left="360"/>
        <w:jc w:val="both"/>
        <w:rPr>
          <w:sz w:val="22"/>
          <w:szCs w:val="22"/>
        </w:rPr>
      </w:pPr>
      <w:r w:rsidRPr="0004672D">
        <w:rPr>
          <w:sz w:val="22"/>
          <w:szCs w:val="22"/>
        </w:rPr>
        <w:t>- электрических аппаратов;</w:t>
      </w:r>
    </w:p>
    <w:p w:rsidR="004C0CDB" w:rsidRPr="0004672D" w:rsidRDefault="004C0CDB" w:rsidP="0004672D">
      <w:pPr>
        <w:widowControl w:val="0"/>
        <w:tabs>
          <w:tab w:val="left" w:pos="540"/>
        </w:tabs>
        <w:ind w:left="360"/>
        <w:jc w:val="both"/>
        <w:rPr>
          <w:sz w:val="22"/>
          <w:szCs w:val="22"/>
        </w:rPr>
      </w:pPr>
      <w:r w:rsidRPr="0004672D">
        <w:rPr>
          <w:sz w:val="22"/>
          <w:szCs w:val="22"/>
        </w:rPr>
        <w:t>- электрического привода;</w:t>
      </w:r>
    </w:p>
    <w:p w:rsidR="004C0CDB" w:rsidRPr="0004672D" w:rsidRDefault="004C0CDB" w:rsidP="0004672D">
      <w:pPr>
        <w:widowControl w:val="0"/>
        <w:tabs>
          <w:tab w:val="left" w:pos="540"/>
        </w:tabs>
        <w:ind w:left="360"/>
        <w:jc w:val="both"/>
        <w:rPr>
          <w:sz w:val="22"/>
          <w:szCs w:val="22"/>
        </w:rPr>
      </w:pPr>
      <w:r w:rsidRPr="0004672D">
        <w:rPr>
          <w:sz w:val="22"/>
          <w:szCs w:val="22"/>
        </w:rPr>
        <w:t>- автоматики;</w:t>
      </w:r>
    </w:p>
    <w:p w:rsidR="004C0CDB" w:rsidRPr="0004672D" w:rsidRDefault="004C0CDB" w:rsidP="0004672D">
      <w:pPr>
        <w:widowControl w:val="0"/>
        <w:tabs>
          <w:tab w:val="left" w:pos="540"/>
        </w:tabs>
        <w:ind w:left="360"/>
        <w:jc w:val="both"/>
        <w:rPr>
          <w:sz w:val="22"/>
          <w:szCs w:val="22"/>
        </w:rPr>
      </w:pPr>
      <w:r w:rsidRPr="0004672D">
        <w:rPr>
          <w:sz w:val="22"/>
          <w:szCs w:val="22"/>
        </w:rPr>
        <w:t>- электроснабжения отрасли;</w:t>
      </w:r>
    </w:p>
    <w:p w:rsidR="004C0CDB" w:rsidRPr="0004672D" w:rsidRDefault="004C0CDB" w:rsidP="0004672D">
      <w:pPr>
        <w:widowControl w:val="0"/>
        <w:tabs>
          <w:tab w:val="left" w:pos="540"/>
        </w:tabs>
        <w:ind w:left="360"/>
        <w:jc w:val="both"/>
        <w:rPr>
          <w:sz w:val="22"/>
          <w:szCs w:val="22"/>
        </w:rPr>
      </w:pPr>
      <w:r w:rsidRPr="0004672D">
        <w:rPr>
          <w:sz w:val="22"/>
          <w:szCs w:val="22"/>
        </w:rPr>
        <w:t>- электрического и электромеханического оборудования;</w:t>
      </w:r>
    </w:p>
    <w:p w:rsidR="004C0CDB" w:rsidRPr="0004672D" w:rsidRDefault="006765CF" w:rsidP="0004672D">
      <w:pPr>
        <w:widowControl w:val="0"/>
        <w:tabs>
          <w:tab w:val="left" w:pos="540"/>
        </w:tabs>
        <w:ind w:left="360"/>
        <w:jc w:val="both"/>
        <w:rPr>
          <w:sz w:val="22"/>
          <w:szCs w:val="22"/>
        </w:rPr>
      </w:pPr>
      <w:r w:rsidRPr="0004672D">
        <w:rPr>
          <w:sz w:val="22"/>
          <w:szCs w:val="22"/>
        </w:rPr>
        <w:t>- </w:t>
      </w:r>
      <w:r w:rsidR="004C0CDB" w:rsidRPr="0004672D">
        <w:rPr>
          <w:sz w:val="22"/>
          <w:szCs w:val="22"/>
        </w:rPr>
        <w:t>технической эксплуатации и обслуживания электрического и электромеханического оборудования.</w:t>
      </w:r>
    </w:p>
    <w:p w:rsidR="004C0CDB" w:rsidRPr="0004672D" w:rsidRDefault="004C0CDB" w:rsidP="0004672D">
      <w:pPr>
        <w:widowControl w:val="0"/>
        <w:tabs>
          <w:tab w:val="left" w:pos="540"/>
        </w:tabs>
        <w:ind w:left="360"/>
        <w:jc w:val="both"/>
        <w:rPr>
          <w:sz w:val="22"/>
          <w:szCs w:val="22"/>
        </w:rPr>
      </w:pPr>
      <w:r w:rsidRPr="0004672D">
        <w:rPr>
          <w:sz w:val="22"/>
          <w:szCs w:val="22"/>
        </w:rPr>
        <w:t>- наладки электрического и электромеханического оборудования</w:t>
      </w:r>
    </w:p>
    <w:p w:rsidR="004C0CDB" w:rsidRPr="0004672D" w:rsidRDefault="004C0CDB" w:rsidP="0004672D">
      <w:pPr>
        <w:widowControl w:val="0"/>
        <w:tabs>
          <w:tab w:val="left" w:pos="540"/>
        </w:tabs>
        <w:jc w:val="both"/>
        <w:rPr>
          <w:b/>
          <w:sz w:val="22"/>
          <w:szCs w:val="22"/>
        </w:rPr>
      </w:pPr>
      <w:r w:rsidRPr="0004672D">
        <w:rPr>
          <w:b/>
          <w:sz w:val="22"/>
          <w:szCs w:val="22"/>
        </w:rPr>
        <w:t>залов:</w:t>
      </w:r>
    </w:p>
    <w:p w:rsidR="004C0CDB" w:rsidRPr="0004672D" w:rsidRDefault="004C0CDB" w:rsidP="0004672D">
      <w:pPr>
        <w:widowControl w:val="0"/>
        <w:tabs>
          <w:tab w:val="left" w:pos="540"/>
        </w:tabs>
        <w:ind w:left="360"/>
        <w:jc w:val="both"/>
        <w:rPr>
          <w:sz w:val="22"/>
          <w:szCs w:val="22"/>
        </w:rPr>
      </w:pPr>
      <w:r w:rsidRPr="0004672D">
        <w:rPr>
          <w:sz w:val="22"/>
          <w:szCs w:val="22"/>
        </w:rPr>
        <w:t>- библиотека;</w:t>
      </w:r>
    </w:p>
    <w:p w:rsidR="004C0CDB" w:rsidRPr="0004672D" w:rsidRDefault="004C0CDB" w:rsidP="0004672D">
      <w:pPr>
        <w:widowControl w:val="0"/>
        <w:tabs>
          <w:tab w:val="left" w:pos="540"/>
        </w:tabs>
        <w:ind w:left="360"/>
        <w:jc w:val="both"/>
        <w:rPr>
          <w:sz w:val="22"/>
          <w:szCs w:val="22"/>
        </w:rPr>
      </w:pPr>
      <w:r w:rsidRPr="0004672D">
        <w:rPr>
          <w:sz w:val="22"/>
          <w:szCs w:val="22"/>
        </w:rPr>
        <w:t>- читальный зал с выходом в сеть Интернет;</w:t>
      </w:r>
    </w:p>
    <w:p w:rsidR="004C0CDB" w:rsidRPr="0004672D" w:rsidRDefault="004C0CDB" w:rsidP="0004672D">
      <w:pPr>
        <w:widowControl w:val="0"/>
        <w:tabs>
          <w:tab w:val="left" w:pos="540"/>
        </w:tabs>
        <w:ind w:left="360"/>
        <w:jc w:val="both"/>
        <w:rPr>
          <w:sz w:val="22"/>
          <w:szCs w:val="22"/>
        </w:rPr>
      </w:pPr>
      <w:r w:rsidRPr="0004672D">
        <w:rPr>
          <w:sz w:val="22"/>
          <w:szCs w:val="22"/>
        </w:rPr>
        <w:t>- актовый зал.</w:t>
      </w:r>
    </w:p>
    <w:p w:rsidR="004C0CDB" w:rsidRPr="0004672D" w:rsidRDefault="004C0CDB" w:rsidP="0004672D">
      <w:pPr>
        <w:widowControl w:val="0"/>
        <w:tabs>
          <w:tab w:val="left" w:pos="540"/>
        </w:tabs>
        <w:jc w:val="both"/>
        <w:rPr>
          <w:b/>
          <w:sz w:val="22"/>
          <w:szCs w:val="22"/>
        </w:rPr>
      </w:pPr>
      <w:r w:rsidRPr="0004672D">
        <w:rPr>
          <w:b/>
          <w:sz w:val="22"/>
          <w:szCs w:val="22"/>
        </w:rPr>
        <w:t>мастерских:</w:t>
      </w:r>
    </w:p>
    <w:p w:rsidR="004C0CDB" w:rsidRPr="0004672D" w:rsidRDefault="004C0CDB" w:rsidP="0004672D">
      <w:pPr>
        <w:widowControl w:val="0"/>
        <w:tabs>
          <w:tab w:val="left" w:pos="540"/>
        </w:tabs>
        <w:ind w:left="360"/>
        <w:jc w:val="both"/>
        <w:rPr>
          <w:sz w:val="22"/>
          <w:szCs w:val="22"/>
        </w:rPr>
      </w:pPr>
      <w:r w:rsidRPr="0004672D">
        <w:rPr>
          <w:sz w:val="22"/>
          <w:szCs w:val="22"/>
        </w:rPr>
        <w:t>- слесарно-механической.</w:t>
      </w:r>
    </w:p>
    <w:p w:rsidR="004C0CDB" w:rsidRPr="0004672D" w:rsidRDefault="004C0CDB" w:rsidP="0004672D">
      <w:pPr>
        <w:widowControl w:val="0"/>
        <w:tabs>
          <w:tab w:val="left" w:pos="540"/>
        </w:tabs>
        <w:ind w:left="360"/>
        <w:jc w:val="both"/>
        <w:rPr>
          <w:sz w:val="22"/>
          <w:szCs w:val="22"/>
        </w:rPr>
      </w:pPr>
      <w:r w:rsidRPr="0004672D">
        <w:rPr>
          <w:sz w:val="22"/>
          <w:szCs w:val="22"/>
        </w:rPr>
        <w:t>- электромонтажной</w:t>
      </w:r>
    </w:p>
    <w:p w:rsidR="004C0CDB" w:rsidRPr="0004672D" w:rsidRDefault="004C0CDB" w:rsidP="0004672D">
      <w:pPr>
        <w:widowControl w:val="0"/>
        <w:tabs>
          <w:tab w:val="left" w:pos="540"/>
        </w:tabs>
        <w:jc w:val="both"/>
        <w:rPr>
          <w:sz w:val="22"/>
          <w:szCs w:val="22"/>
        </w:rPr>
      </w:pPr>
      <w:r w:rsidRPr="0004672D">
        <w:rPr>
          <w:b/>
          <w:bCs/>
          <w:sz w:val="22"/>
          <w:szCs w:val="22"/>
        </w:rPr>
        <w:t xml:space="preserve">Оборудование </w:t>
      </w:r>
      <w:r w:rsidRPr="0004672D">
        <w:rPr>
          <w:b/>
          <w:sz w:val="22"/>
          <w:szCs w:val="22"/>
        </w:rPr>
        <w:t xml:space="preserve">лабораторий </w:t>
      </w:r>
      <w:r w:rsidRPr="0004672D">
        <w:rPr>
          <w:b/>
          <w:bCs/>
          <w:sz w:val="22"/>
          <w:szCs w:val="22"/>
        </w:rPr>
        <w:t>и рабочих мест лабораторий</w:t>
      </w:r>
      <w:r w:rsidRPr="0004672D">
        <w:rPr>
          <w:bCs/>
          <w:sz w:val="22"/>
          <w:szCs w:val="22"/>
        </w:rPr>
        <w:t xml:space="preserve">: </w:t>
      </w:r>
    </w:p>
    <w:p w:rsidR="004C0CDB" w:rsidRPr="0004672D"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2"/>
          <w:szCs w:val="22"/>
        </w:rPr>
      </w:pPr>
      <w:r w:rsidRPr="0004672D">
        <w:rPr>
          <w:bCs/>
          <w:sz w:val="22"/>
          <w:szCs w:val="22"/>
        </w:rPr>
        <w:t>1. Автоматизированных и информационных систем (АИС):</w:t>
      </w:r>
    </w:p>
    <w:p w:rsidR="004C0CDB" w:rsidRPr="0004672D"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2"/>
          <w:szCs w:val="22"/>
        </w:rPr>
      </w:pPr>
      <w:r w:rsidRPr="0004672D">
        <w:rPr>
          <w:bCs/>
          <w:sz w:val="22"/>
          <w:szCs w:val="22"/>
        </w:rPr>
        <w:t>Компьютеры, принтер, сканер, проектор, плоттер, программное обеспечение общего и профессионального назначения, комплект учебно-методической документации.</w:t>
      </w:r>
    </w:p>
    <w:p w:rsidR="004C0CDB" w:rsidRPr="0004672D"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2"/>
          <w:szCs w:val="22"/>
        </w:rPr>
      </w:pPr>
      <w:r w:rsidRPr="0004672D">
        <w:rPr>
          <w:bCs/>
          <w:sz w:val="22"/>
          <w:szCs w:val="22"/>
        </w:rPr>
        <w:t>2. Электрических машин:</w:t>
      </w:r>
    </w:p>
    <w:p w:rsidR="004C0CDB" w:rsidRPr="0004672D"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2"/>
          <w:szCs w:val="22"/>
        </w:rPr>
      </w:pPr>
      <w:r w:rsidRPr="0004672D">
        <w:rPr>
          <w:bCs/>
          <w:sz w:val="22"/>
          <w:szCs w:val="22"/>
        </w:rPr>
        <w:t>лабораторные стенды для исследования работы машин постоянного тока, асинхронных и синхронных машин, трансформаторов; комплект плакатов, комплект учебно-методической документации.</w:t>
      </w:r>
    </w:p>
    <w:p w:rsidR="004C0CDB" w:rsidRPr="0004672D"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04672D">
        <w:rPr>
          <w:sz w:val="22"/>
          <w:szCs w:val="22"/>
        </w:rPr>
        <w:t xml:space="preserve">3. Электрических аппаратов: </w:t>
      </w:r>
    </w:p>
    <w:p w:rsidR="004C0CDB" w:rsidRPr="0004672D"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04672D">
        <w:rPr>
          <w:sz w:val="22"/>
          <w:szCs w:val="22"/>
        </w:rPr>
        <w:t>лабораторные стенды, различные типы предохранителей, автоматических выключателей, реле, магнитных пускателей; плакаты; каталоги современных электрических аппаратов; фото- и видеоматериалы.</w:t>
      </w:r>
    </w:p>
    <w:p w:rsidR="004C0CDB" w:rsidRPr="0004672D"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04672D">
        <w:rPr>
          <w:sz w:val="22"/>
          <w:szCs w:val="22"/>
        </w:rPr>
        <w:t xml:space="preserve">4. Электрического привода: </w:t>
      </w:r>
      <w:r w:rsidRPr="0004672D">
        <w:rPr>
          <w:bCs/>
          <w:sz w:val="22"/>
          <w:szCs w:val="22"/>
        </w:rPr>
        <w:t>лабораторные стенды для исследования работы электродвигателей и систем управления.</w:t>
      </w:r>
    </w:p>
    <w:p w:rsidR="004C0CDB" w:rsidRPr="0004672D"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04672D">
        <w:rPr>
          <w:sz w:val="22"/>
          <w:szCs w:val="22"/>
        </w:rPr>
        <w:t>5. Автоматики: лабораторные стенды для исследования датчиков и систем САУ</w:t>
      </w:r>
    </w:p>
    <w:p w:rsidR="004C0CDB" w:rsidRPr="0004672D"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04672D">
        <w:rPr>
          <w:sz w:val="22"/>
          <w:szCs w:val="22"/>
        </w:rPr>
        <w:t xml:space="preserve">6. Электроснабжения отрасли: </w:t>
      </w:r>
      <w:r w:rsidRPr="0004672D">
        <w:rPr>
          <w:bCs/>
          <w:sz w:val="22"/>
          <w:szCs w:val="22"/>
        </w:rPr>
        <w:t>лабораторные стенды для исследования релейной защиты.</w:t>
      </w:r>
    </w:p>
    <w:p w:rsidR="004C0CDB" w:rsidRPr="0004672D"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04672D">
        <w:rPr>
          <w:sz w:val="22"/>
          <w:szCs w:val="22"/>
        </w:rPr>
        <w:t>7. Электрического и электромеханического оборудования:</w:t>
      </w:r>
    </w:p>
    <w:p w:rsidR="004C0CDB" w:rsidRPr="0004672D"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04672D">
        <w:rPr>
          <w:sz w:val="22"/>
          <w:szCs w:val="22"/>
        </w:rPr>
        <w:t>схемы управления электрическим и электромеханическим оборудованием отрасли.</w:t>
      </w:r>
    </w:p>
    <w:p w:rsidR="004C0CDB" w:rsidRPr="0004672D"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04672D">
        <w:rPr>
          <w:sz w:val="22"/>
          <w:szCs w:val="22"/>
        </w:rPr>
        <w:t>8. Технической эксплуатации и обслуживания электрического и электромеханического оборудования:</w:t>
      </w:r>
    </w:p>
    <w:p w:rsidR="004C0CDB" w:rsidRPr="0004672D"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04672D">
        <w:rPr>
          <w:sz w:val="22"/>
          <w:szCs w:val="22"/>
        </w:rPr>
        <w:t>комплектные лабораторные стенды, электромонтажный инструмент, измерительные приборы, монтажные провода, двигатели, трансформаторы.</w:t>
      </w:r>
    </w:p>
    <w:p w:rsidR="004C0CDB" w:rsidRPr="0004672D" w:rsidRDefault="004C0CDB" w:rsidP="0004672D">
      <w:pPr>
        <w:widowControl w:val="0"/>
        <w:tabs>
          <w:tab w:val="left" w:pos="142"/>
        </w:tabs>
        <w:ind w:firstLine="709"/>
        <w:jc w:val="both"/>
        <w:rPr>
          <w:sz w:val="22"/>
          <w:szCs w:val="22"/>
        </w:rPr>
      </w:pPr>
      <w:r w:rsidRPr="0004672D">
        <w:rPr>
          <w:sz w:val="22"/>
          <w:szCs w:val="22"/>
        </w:rPr>
        <w:t>9. Наладки электрического и электромеханического оборудования: лабораторные стенды для исследования электрического и электромеханического оборудования.</w:t>
      </w:r>
    </w:p>
    <w:p w:rsidR="004C0CDB" w:rsidRPr="0004672D"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04672D">
        <w:rPr>
          <w:b/>
          <w:sz w:val="22"/>
          <w:szCs w:val="22"/>
        </w:rPr>
        <w:t xml:space="preserve">Оборудование мастерских и рабочих мест мастерских: </w:t>
      </w:r>
    </w:p>
    <w:p w:rsidR="004C0CDB" w:rsidRPr="0004672D"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04672D">
        <w:rPr>
          <w:b/>
          <w:sz w:val="22"/>
          <w:szCs w:val="22"/>
        </w:rPr>
        <w:t xml:space="preserve">Слесарно-механической: </w:t>
      </w:r>
    </w:p>
    <w:p w:rsidR="004C0CDB" w:rsidRPr="0004672D"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04672D">
        <w:rPr>
          <w:sz w:val="22"/>
          <w:szCs w:val="22"/>
        </w:rPr>
        <w:t>рабочие места по количеству обучающихся;</w:t>
      </w:r>
    </w:p>
    <w:p w:rsidR="004C0CDB" w:rsidRPr="0004672D"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04672D">
        <w:rPr>
          <w:sz w:val="22"/>
          <w:szCs w:val="22"/>
        </w:rPr>
        <w:t>станки: сверлильные, заточные и др.;</w:t>
      </w:r>
    </w:p>
    <w:p w:rsidR="004C0CDB" w:rsidRPr="0004672D"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04672D">
        <w:rPr>
          <w:sz w:val="22"/>
          <w:szCs w:val="22"/>
        </w:rPr>
        <w:t>набор слесарных инструментов;</w:t>
      </w:r>
    </w:p>
    <w:p w:rsidR="004C0CDB" w:rsidRPr="0004672D"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04672D">
        <w:rPr>
          <w:sz w:val="22"/>
          <w:szCs w:val="22"/>
        </w:rPr>
        <w:t>набор измерительных инструментов;</w:t>
      </w:r>
    </w:p>
    <w:p w:rsidR="004C0CDB" w:rsidRPr="0004672D"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04672D">
        <w:rPr>
          <w:sz w:val="22"/>
          <w:szCs w:val="22"/>
        </w:rPr>
        <w:t>приспособления;</w:t>
      </w:r>
    </w:p>
    <w:p w:rsidR="004C0CDB" w:rsidRPr="0004672D"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04672D">
        <w:rPr>
          <w:sz w:val="22"/>
          <w:szCs w:val="22"/>
        </w:rPr>
        <w:t>заготовки для выполнения слесарных работ.</w:t>
      </w:r>
    </w:p>
    <w:p w:rsidR="004C0CDB" w:rsidRPr="0004672D"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04672D">
        <w:rPr>
          <w:b/>
          <w:sz w:val="22"/>
          <w:szCs w:val="22"/>
        </w:rPr>
        <w:t>Электромонтажной:</w:t>
      </w:r>
    </w:p>
    <w:p w:rsidR="004C0CDB" w:rsidRPr="0004672D"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04672D">
        <w:rPr>
          <w:sz w:val="22"/>
          <w:szCs w:val="22"/>
        </w:rPr>
        <w:t>рабочие места по количеству обучающихся;</w:t>
      </w:r>
    </w:p>
    <w:p w:rsidR="004C0CDB" w:rsidRPr="0004672D"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04672D">
        <w:rPr>
          <w:sz w:val="22"/>
          <w:szCs w:val="22"/>
        </w:rPr>
        <w:t>электрическое и электромеханическое оборудование;</w:t>
      </w:r>
    </w:p>
    <w:p w:rsidR="004C0CDB" w:rsidRPr="0004672D"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04672D">
        <w:rPr>
          <w:sz w:val="22"/>
          <w:szCs w:val="22"/>
        </w:rPr>
        <w:t>наборы электромонтажных инструментов;</w:t>
      </w:r>
    </w:p>
    <w:p w:rsidR="004C0CDB" w:rsidRPr="0004672D"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04672D">
        <w:rPr>
          <w:sz w:val="22"/>
          <w:szCs w:val="22"/>
        </w:rPr>
        <w:t>электроизмерительные приборы;</w:t>
      </w:r>
    </w:p>
    <w:p w:rsidR="004C0CDB" w:rsidRPr="0004672D"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04672D">
        <w:rPr>
          <w:sz w:val="22"/>
          <w:szCs w:val="22"/>
        </w:rPr>
        <w:t>монтажные провода;</w:t>
      </w:r>
    </w:p>
    <w:p w:rsidR="004C0CDB" w:rsidRPr="0004672D" w:rsidRDefault="004C0CDB"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04672D">
        <w:rPr>
          <w:sz w:val="22"/>
          <w:szCs w:val="22"/>
        </w:rPr>
        <w:t>станки: сверлильные, заточные и др.;</w:t>
      </w:r>
    </w:p>
    <w:p w:rsidR="004C0CDB" w:rsidRPr="0004672D" w:rsidRDefault="00421E87"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4672D">
        <w:rPr>
          <w:sz w:val="22"/>
          <w:szCs w:val="22"/>
        </w:rPr>
        <w:tab/>
      </w:r>
      <w:r w:rsidR="004C0CDB" w:rsidRPr="0004672D">
        <w:rPr>
          <w:sz w:val="22"/>
          <w:szCs w:val="22"/>
        </w:rPr>
        <w:t xml:space="preserve">Реализация программы модуля предполагает обязательную производственную практику, которую рекомендуется проводить </w:t>
      </w:r>
      <w:r w:rsidRPr="0004672D">
        <w:rPr>
          <w:sz w:val="22"/>
          <w:szCs w:val="22"/>
        </w:rPr>
        <w:t>рас</w:t>
      </w:r>
      <w:r w:rsidR="004C0CDB" w:rsidRPr="0004672D">
        <w:rPr>
          <w:sz w:val="22"/>
          <w:szCs w:val="22"/>
        </w:rPr>
        <w:t>средоточено.</w:t>
      </w:r>
    </w:p>
    <w:p w:rsidR="002E7972" w:rsidRPr="0004672D" w:rsidRDefault="002E7972" w:rsidP="0004672D">
      <w:pPr>
        <w:pStyle w:val="1"/>
        <w:keepNext w:val="0"/>
        <w:widowControl w:val="0"/>
        <w:ind w:firstLine="708"/>
        <w:jc w:val="both"/>
        <w:rPr>
          <w:sz w:val="22"/>
          <w:szCs w:val="22"/>
        </w:rPr>
      </w:pPr>
      <w:r w:rsidRPr="0004672D">
        <w:rPr>
          <w:sz w:val="22"/>
          <w:szCs w:val="22"/>
        </w:rPr>
        <w:t>Проведение лекционных и практических занятий сопровождается иллюстрацией слайдов, содержащих теоретический и поясняющий материал.</w:t>
      </w:r>
    </w:p>
    <w:p w:rsidR="00C93865" w:rsidRPr="0004672D" w:rsidRDefault="00665658" w:rsidP="0004672D">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04672D">
        <w:rPr>
          <w:sz w:val="22"/>
          <w:szCs w:val="22"/>
        </w:rPr>
        <w:tab/>
      </w:r>
      <w:r w:rsidR="00C93865" w:rsidRPr="0004672D">
        <w:rPr>
          <w:sz w:val="22"/>
          <w:szCs w:val="22"/>
        </w:rPr>
        <w:t xml:space="preserve">Проведение контроля подготовленности обучающихся к выполнению </w:t>
      </w:r>
      <w:r w:rsidR="00D6086F" w:rsidRPr="0004672D">
        <w:rPr>
          <w:sz w:val="22"/>
          <w:szCs w:val="22"/>
        </w:rPr>
        <w:t>практических работ</w:t>
      </w:r>
      <w:r w:rsidR="00C93865" w:rsidRPr="0004672D">
        <w:rPr>
          <w:sz w:val="22"/>
          <w:szCs w:val="22"/>
        </w:rPr>
        <w:t xml:space="preserve">, рубежного и промежуточного контроля уровня усвоения знаний по разделам </w:t>
      </w:r>
      <w:r w:rsidR="00421E87" w:rsidRPr="0004672D">
        <w:rPr>
          <w:sz w:val="22"/>
          <w:szCs w:val="22"/>
        </w:rPr>
        <w:t>модуля</w:t>
      </w:r>
      <w:r w:rsidR="00C93865" w:rsidRPr="0004672D">
        <w:rPr>
          <w:sz w:val="22"/>
          <w:szCs w:val="22"/>
        </w:rPr>
        <w:t xml:space="preserve">, а также предварительного итогового контроля уровня усвоения знаний за семестр </w:t>
      </w:r>
      <w:r w:rsidR="00C93865" w:rsidRPr="0004672D">
        <w:rPr>
          <w:b/>
          <w:sz w:val="22"/>
          <w:szCs w:val="22"/>
        </w:rPr>
        <w:t xml:space="preserve">рекомендуется проводить в компьютерном классе </w:t>
      </w:r>
      <w:r w:rsidR="00C93865" w:rsidRPr="0004672D">
        <w:rPr>
          <w:sz w:val="22"/>
          <w:szCs w:val="22"/>
        </w:rPr>
        <w:t xml:space="preserve">с использованием </w:t>
      </w:r>
      <w:r w:rsidR="00C93865" w:rsidRPr="0004672D">
        <w:rPr>
          <w:b/>
          <w:sz w:val="22"/>
          <w:szCs w:val="22"/>
        </w:rPr>
        <w:t>сертифицированных тестов</w:t>
      </w:r>
      <w:r w:rsidR="00C93865" w:rsidRPr="0004672D">
        <w:rPr>
          <w:sz w:val="22"/>
          <w:szCs w:val="22"/>
        </w:rPr>
        <w:t xml:space="preserve"> и автоматизированной обработки результатов тестирования (</w:t>
      </w:r>
      <w:r w:rsidR="00421E87" w:rsidRPr="0004672D">
        <w:rPr>
          <w:sz w:val="22"/>
          <w:szCs w:val="22"/>
          <w:lang w:val="en-US"/>
        </w:rPr>
        <w:t>TestOfficePro</w:t>
      </w:r>
      <w:r w:rsidR="00C93865" w:rsidRPr="0004672D">
        <w:rPr>
          <w:sz w:val="22"/>
          <w:szCs w:val="22"/>
        </w:rPr>
        <w:t>).</w:t>
      </w:r>
    </w:p>
    <w:p w:rsidR="00421E87" w:rsidRPr="0004672D" w:rsidRDefault="00421E87" w:rsidP="0004672D">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2"/>
          <w:szCs w:val="22"/>
        </w:rPr>
      </w:pPr>
      <w:r w:rsidRPr="0004672D">
        <w:rPr>
          <w:b/>
          <w:sz w:val="22"/>
          <w:szCs w:val="22"/>
        </w:rPr>
        <w:t>4.2 Информационное обеспечение обучения</w:t>
      </w:r>
    </w:p>
    <w:p w:rsidR="00421E87" w:rsidRPr="0004672D" w:rsidRDefault="00421E87"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04672D">
        <w:rPr>
          <w:b/>
          <w:bCs/>
          <w:sz w:val="22"/>
          <w:szCs w:val="22"/>
        </w:rPr>
        <w:t>Перечень рекомендуемых учебных изданий, Интернет-ресурсов, дополнительной литературы</w:t>
      </w:r>
    </w:p>
    <w:p w:rsidR="00421E87" w:rsidRPr="0004672D" w:rsidRDefault="00421E87"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04672D">
        <w:rPr>
          <w:b/>
          <w:bCs/>
          <w:sz w:val="22"/>
          <w:szCs w:val="22"/>
        </w:rPr>
        <w:t>Основные источники:</w:t>
      </w:r>
    </w:p>
    <w:p w:rsidR="00421E87" w:rsidRPr="0004672D" w:rsidRDefault="00421E87" w:rsidP="0004672D">
      <w:pPr>
        <w:widowControl w:val="0"/>
        <w:numPr>
          <w:ilvl w:val="0"/>
          <w:numId w:val="8"/>
        </w:numPr>
        <w:autoSpaceDE w:val="0"/>
        <w:autoSpaceDN w:val="0"/>
        <w:adjustRightInd w:val="0"/>
        <w:jc w:val="both"/>
        <w:rPr>
          <w:rFonts w:eastAsia="TimesNewRomanPSMT"/>
          <w:sz w:val="22"/>
          <w:szCs w:val="22"/>
        </w:rPr>
      </w:pPr>
      <w:r w:rsidRPr="0004672D">
        <w:rPr>
          <w:rFonts w:eastAsia="TimesNewRomanPSMT"/>
          <w:sz w:val="22"/>
          <w:szCs w:val="22"/>
        </w:rPr>
        <w:t>Акимова Н.А. Монтаж, техническая эксплуатация и ремонт электрического и электромеханического оборудования: учеб.пособие для студ. сред. проф. образования/ Н.А.Акимова, Н.Ф.Котеленец, Н.И.Сентюрихин, под общ.ред. Н.Ф.Котеленца – 5-е изд., пер</w:t>
      </w:r>
      <w:r w:rsidR="003F6B5B">
        <w:rPr>
          <w:rFonts w:eastAsia="TimesNewRomanPSMT"/>
          <w:sz w:val="22"/>
          <w:szCs w:val="22"/>
        </w:rPr>
        <w:t>ераб. и доп. – М.: Академия, 2014</w:t>
      </w:r>
      <w:r w:rsidRPr="0004672D">
        <w:rPr>
          <w:rFonts w:eastAsia="TimesNewRomanPSMT"/>
          <w:sz w:val="22"/>
          <w:szCs w:val="22"/>
        </w:rPr>
        <w:t xml:space="preserve"> – 304с.</w:t>
      </w:r>
    </w:p>
    <w:p w:rsidR="00421E87" w:rsidRPr="0004672D" w:rsidRDefault="00421E87" w:rsidP="0004672D">
      <w:pPr>
        <w:widowControl w:val="0"/>
        <w:numPr>
          <w:ilvl w:val="0"/>
          <w:numId w:val="8"/>
        </w:numPr>
        <w:autoSpaceDE w:val="0"/>
        <w:autoSpaceDN w:val="0"/>
        <w:adjustRightInd w:val="0"/>
        <w:jc w:val="both"/>
        <w:rPr>
          <w:rFonts w:eastAsia="TimesNewRomanPSMT"/>
          <w:sz w:val="22"/>
          <w:szCs w:val="22"/>
        </w:rPr>
      </w:pPr>
      <w:r w:rsidRPr="0004672D">
        <w:rPr>
          <w:rFonts w:eastAsia="TimesNewRomanPSMT"/>
          <w:sz w:val="22"/>
          <w:szCs w:val="22"/>
        </w:rPr>
        <w:t>Кацман М.М. Лабораторные работы по электрическим машинам и электрическому приводу: учеб.пособие для студ. образоват. учреждений сред.проф.образования/ М.М. Кацман – 6-е изд. – М.: Академия, 201</w:t>
      </w:r>
      <w:r w:rsidR="003F6B5B">
        <w:rPr>
          <w:rFonts w:eastAsia="TimesNewRomanPSMT"/>
          <w:sz w:val="22"/>
          <w:szCs w:val="22"/>
        </w:rPr>
        <w:t>4</w:t>
      </w:r>
      <w:r w:rsidRPr="0004672D">
        <w:rPr>
          <w:rFonts w:eastAsia="TimesNewRomanPSMT"/>
          <w:sz w:val="22"/>
          <w:szCs w:val="22"/>
        </w:rPr>
        <w:t xml:space="preserve"> – 256с. </w:t>
      </w:r>
    </w:p>
    <w:p w:rsidR="00421E87" w:rsidRPr="0004672D" w:rsidRDefault="00421E87" w:rsidP="0004672D">
      <w:pPr>
        <w:widowControl w:val="0"/>
        <w:numPr>
          <w:ilvl w:val="0"/>
          <w:numId w:val="8"/>
        </w:numPr>
        <w:autoSpaceDE w:val="0"/>
        <w:autoSpaceDN w:val="0"/>
        <w:adjustRightInd w:val="0"/>
        <w:jc w:val="both"/>
        <w:rPr>
          <w:rFonts w:eastAsia="TimesNewRomanPSMT"/>
          <w:sz w:val="22"/>
          <w:szCs w:val="22"/>
        </w:rPr>
      </w:pPr>
      <w:r w:rsidRPr="0004672D">
        <w:rPr>
          <w:rFonts w:eastAsia="TimesNewRomanPSMT"/>
          <w:sz w:val="22"/>
          <w:szCs w:val="22"/>
        </w:rPr>
        <w:t>Кацман М.М. Сборник задач по электрическим машинам: учеб.пособие для студ. учреждений сред. проф. образования – 5-е изд. – М.: Академия, 20</w:t>
      </w:r>
      <w:r w:rsidR="003F6B5B">
        <w:rPr>
          <w:rFonts w:eastAsia="TimesNewRomanPSMT"/>
          <w:sz w:val="22"/>
          <w:szCs w:val="22"/>
        </w:rPr>
        <w:t>14</w:t>
      </w:r>
      <w:r w:rsidRPr="0004672D">
        <w:rPr>
          <w:rFonts w:eastAsia="TimesNewRomanPSMT"/>
          <w:sz w:val="22"/>
          <w:szCs w:val="22"/>
        </w:rPr>
        <w:t xml:space="preserve"> – 160с.</w:t>
      </w:r>
    </w:p>
    <w:p w:rsidR="00421E87" w:rsidRPr="0004672D" w:rsidRDefault="00421E87" w:rsidP="0004672D">
      <w:pPr>
        <w:widowControl w:val="0"/>
        <w:numPr>
          <w:ilvl w:val="0"/>
          <w:numId w:val="8"/>
        </w:numPr>
        <w:autoSpaceDE w:val="0"/>
        <w:autoSpaceDN w:val="0"/>
        <w:adjustRightInd w:val="0"/>
        <w:jc w:val="both"/>
        <w:rPr>
          <w:rFonts w:eastAsia="TimesNewRomanPSMT"/>
          <w:sz w:val="22"/>
          <w:szCs w:val="22"/>
        </w:rPr>
      </w:pPr>
      <w:r w:rsidRPr="0004672D">
        <w:rPr>
          <w:rFonts w:eastAsia="TimesNewRomanPSMT"/>
          <w:sz w:val="22"/>
          <w:szCs w:val="22"/>
        </w:rPr>
        <w:t>Кацман М.М. Электрический привод: учебник для студ.образоват.учреждений сред.проф.образования/ М.М. Кацман – 3-е изд. – М.: Издат.дом Академия, 201</w:t>
      </w:r>
      <w:r w:rsidR="003F6B5B">
        <w:rPr>
          <w:rFonts w:eastAsia="TimesNewRomanPSMT"/>
          <w:sz w:val="22"/>
          <w:szCs w:val="22"/>
        </w:rPr>
        <w:t>4</w:t>
      </w:r>
      <w:r w:rsidRPr="0004672D">
        <w:rPr>
          <w:rFonts w:eastAsia="TimesNewRomanPSMT"/>
          <w:sz w:val="22"/>
          <w:szCs w:val="22"/>
        </w:rPr>
        <w:t>– 384с.</w:t>
      </w:r>
    </w:p>
    <w:p w:rsidR="00421E87" w:rsidRPr="0004672D" w:rsidRDefault="00421E87" w:rsidP="0004672D">
      <w:pPr>
        <w:widowControl w:val="0"/>
        <w:numPr>
          <w:ilvl w:val="0"/>
          <w:numId w:val="8"/>
        </w:numPr>
        <w:autoSpaceDE w:val="0"/>
        <w:autoSpaceDN w:val="0"/>
        <w:adjustRightInd w:val="0"/>
        <w:jc w:val="both"/>
        <w:rPr>
          <w:rFonts w:eastAsia="TimesNewRomanPSMT"/>
          <w:sz w:val="22"/>
          <w:szCs w:val="22"/>
        </w:rPr>
      </w:pPr>
      <w:r w:rsidRPr="0004672D">
        <w:rPr>
          <w:rFonts w:eastAsia="TimesNewRomanPSMT"/>
          <w:sz w:val="22"/>
          <w:szCs w:val="22"/>
        </w:rPr>
        <w:t>Кисаримов Р.А. Справочник электрика. – 4-е изд., исправл. и доп. – М.: ИП РадиоСофт, 201</w:t>
      </w:r>
      <w:r w:rsidR="003F6B5B">
        <w:rPr>
          <w:rFonts w:eastAsia="TimesNewRomanPSMT"/>
          <w:sz w:val="22"/>
          <w:szCs w:val="22"/>
        </w:rPr>
        <w:t>4</w:t>
      </w:r>
      <w:r w:rsidRPr="0004672D">
        <w:rPr>
          <w:rFonts w:eastAsia="TimesNewRomanPSMT"/>
          <w:sz w:val="22"/>
          <w:szCs w:val="22"/>
        </w:rPr>
        <w:t xml:space="preserve"> – 512с., ил.</w:t>
      </w:r>
    </w:p>
    <w:p w:rsidR="00421E87" w:rsidRPr="0004672D" w:rsidRDefault="00421E87" w:rsidP="0004672D">
      <w:pPr>
        <w:widowControl w:val="0"/>
        <w:numPr>
          <w:ilvl w:val="0"/>
          <w:numId w:val="8"/>
        </w:numPr>
        <w:autoSpaceDE w:val="0"/>
        <w:autoSpaceDN w:val="0"/>
        <w:adjustRightInd w:val="0"/>
        <w:jc w:val="both"/>
        <w:rPr>
          <w:rFonts w:eastAsia="TimesNewRomanPSMT"/>
          <w:sz w:val="22"/>
          <w:szCs w:val="22"/>
        </w:rPr>
      </w:pPr>
      <w:r w:rsidRPr="0004672D">
        <w:rPr>
          <w:rFonts w:eastAsia="TimesNewRomanPSMT"/>
          <w:sz w:val="22"/>
          <w:szCs w:val="22"/>
        </w:rPr>
        <w:t>Никифоров А. Метрология, стандартизация и сертификация: учебн.пособие. – 2-е изд.</w:t>
      </w:r>
      <w:r w:rsidR="003F6B5B">
        <w:rPr>
          <w:rFonts w:eastAsia="TimesNewRomanPSMT"/>
          <w:sz w:val="22"/>
          <w:szCs w:val="22"/>
        </w:rPr>
        <w:t>, испр., - М.: Высшая школа, 2014</w:t>
      </w:r>
      <w:r w:rsidRPr="0004672D">
        <w:rPr>
          <w:rFonts w:eastAsia="TimesNewRomanPSMT"/>
          <w:sz w:val="22"/>
          <w:szCs w:val="22"/>
        </w:rPr>
        <w:t xml:space="preserve"> - 422с.</w:t>
      </w:r>
    </w:p>
    <w:p w:rsidR="00421E87" w:rsidRPr="0004672D" w:rsidRDefault="00421E87" w:rsidP="0004672D">
      <w:pPr>
        <w:widowControl w:val="0"/>
        <w:numPr>
          <w:ilvl w:val="0"/>
          <w:numId w:val="8"/>
        </w:numPr>
        <w:autoSpaceDE w:val="0"/>
        <w:autoSpaceDN w:val="0"/>
        <w:adjustRightInd w:val="0"/>
        <w:jc w:val="both"/>
        <w:rPr>
          <w:rFonts w:eastAsia="TimesNewRomanPSMT"/>
          <w:sz w:val="22"/>
          <w:szCs w:val="22"/>
        </w:rPr>
      </w:pPr>
      <w:r w:rsidRPr="0004672D">
        <w:rPr>
          <w:rFonts w:eastAsia="TimesNewRomanPSMT"/>
          <w:sz w:val="22"/>
          <w:szCs w:val="22"/>
        </w:rPr>
        <w:t>Панфилов В.А. Электрические измерения – М.: Академия, 201</w:t>
      </w:r>
      <w:r w:rsidR="003F6B5B">
        <w:rPr>
          <w:rFonts w:eastAsia="TimesNewRomanPSMT"/>
          <w:sz w:val="22"/>
          <w:szCs w:val="22"/>
        </w:rPr>
        <w:t>5</w:t>
      </w:r>
      <w:r w:rsidRPr="0004672D">
        <w:rPr>
          <w:rFonts w:eastAsia="TimesNewRomanPSMT"/>
          <w:sz w:val="22"/>
          <w:szCs w:val="22"/>
        </w:rPr>
        <w:t>.</w:t>
      </w:r>
    </w:p>
    <w:p w:rsidR="00421E87" w:rsidRPr="0004672D" w:rsidRDefault="00421E87" w:rsidP="0004672D">
      <w:pPr>
        <w:widowControl w:val="0"/>
        <w:numPr>
          <w:ilvl w:val="0"/>
          <w:numId w:val="8"/>
        </w:numPr>
        <w:autoSpaceDE w:val="0"/>
        <w:autoSpaceDN w:val="0"/>
        <w:adjustRightInd w:val="0"/>
        <w:jc w:val="both"/>
        <w:rPr>
          <w:rFonts w:eastAsia="TimesNewRomanPSMT"/>
          <w:sz w:val="22"/>
          <w:szCs w:val="22"/>
        </w:rPr>
      </w:pPr>
      <w:r w:rsidRPr="0004672D">
        <w:rPr>
          <w:rFonts w:eastAsia="TimesNewRomanPSMT"/>
          <w:sz w:val="22"/>
          <w:szCs w:val="22"/>
        </w:rPr>
        <w:t>Правила устройства электроустановок. Все действующие разделы 6 и 7 изданий по состоянию на 1 марта 2007 года. – М.: КНОРУС, 20</w:t>
      </w:r>
      <w:r w:rsidR="003F6B5B">
        <w:rPr>
          <w:rFonts w:eastAsia="TimesNewRomanPSMT"/>
          <w:sz w:val="22"/>
          <w:szCs w:val="22"/>
        </w:rPr>
        <w:t>15</w:t>
      </w:r>
      <w:r w:rsidRPr="0004672D">
        <w:rPr>
          <w:rFonts w:eastAsia="TimesNewRomanPSMT"/>
          <w:sz w:val="22"/>
          <w:szCs w:val="22"/>
        </w:rPr>
        <w:t>.</w:t>
      </w:r>
    </w:p>
    <w:p w:rsidR="00421E87" w:rsidRPr="0004672D" w:rsidRDefault="00421E87" w:rsidP="0004672D">
      <w:pPr>
        <w:widowControl w:val="0"/>
        <w:numPr>
          <w:ilvl w:val="0"/>
          <w:numId w:val="8"/>
        </w:numPr>
        <w:autoSpaceDE w:val="0"/>
        <w:autoSpaceDN w:val="0"/>
        <w:adjustRightInd w:val="0"/>
        <w:jc w:val="both"/>
        <w:rPr>
          <w:rFonts w:eastAsia="TimesNewRomanPSMT"/>
          <w:sz w:val="22"/>
          <w:szCs w:val="22"/>
        </w:rPr>
      </w:pPr>
      <w:r w:rsidRPr="0004672D">
        <w:rPr>
          <w:rFonts w:eastAsia="TimesNewRomanPSMT"/>
          <w:sz w:val="22"/>
          <w:szCs w:val="22"/>
        </w:rPr>
        <w:t>Шишмарев В.Ю. Автоматика: Учебник для сред.проф.образования/ Владимир Юрьевич Шишмарев. – М.: Издат.центр «Академия», 201</w:t>
      </w:r>
      <w:r w:rsidR="003F6B5B">
        <w:rPr>
          <w:rFonts w:eastAsia="TimesNewRomanPSMT"/>
          <w:sz w:val="22"/>
          <w:szCs w:val="22"/>
        </w:rPr>
        <w:t>5</w:t>
      </w:r>
      <w:r w:rsidRPr="0004672D">
        <w:rPr>
          <w:rFonts w:eastAsia="TimesNewRomanPSMT"/>
          <w:sz w:val="22"/>
          <w:szCs w:val="22"/>
        </w:rPr>
        <w:t xml:space="preserve"> – 288с.</w:t>
      </w:r>
    </w:p>
    <w:p w:rsidR="00421E87" w:rsidRPr="0004672D" w:rsidRDefault="00421E87" w:rsidP="0004672D">
      <w:pPr>
        <w:widowControl w:val="0"/>
        <w:numPr>
          <w:ilvl w:val="0"/>
          <w:numId w:val="8"/>
        </w:numPr>
        <w:autoSpaceDE w:val="0"/>
        <w:autoSpaceDN w:val="0"/>
        <w:adjustRightInd w:val="0"/>
        <w:jc w:val="both"/>
        <w:rPr>
          <w:rFonts w:eastAsia="TimesNewRomanPSMT"/>
          <w:sz w:val="22"/>
          <w:szCs w:val="22"/>
        </w:rPr>
      </w:pPr>
      <w:r w:rsidRPr="0004672D">
        <w:rPr>
          <w:rFonts w:eastAsia="TimesNewRomanPSMT"/>
          <w:sz w:val="22"/>
          <w:szCs w:val="22"/>
        </w:rPr>
        <w:t>Шишмарев В.Ю. Средства измерения. – М.: Академия, 201</w:t>
      </w:r>
      <w:r w:rsidR="003F6B5B">
        <w:rPr>
          <w:rFonts w:eastAsia="TimesNewRomanPSMT"/>
          <w:sz w:val="22"/>
          <w:szCs w:val="22"/>
        </w:rPr>
        <w:t>5</w:t>
      </w:r>
      <w:r w:rsidRPr="0004672D">
        <w:rPr>
          <w:rFonts w:eastAsia="TimesNewRomanPSMT"/>
          <w:sz w:val="22"/>
          <w:szCs w:val="22"/>
        </w:rPr>
        <w:t>.</w:t>
      </w:r>
    </w:p>
    <w:p w:rsidR="00421E87" w:rsidRPr="0004672D" w:rsidRDefault="00421E87" w:rsidP="0004672D">
      <w:pPr>
        <w:widowControl w:val="0"/>
        <w:numPr>
          <w:ilvl w:val="0"/>
          <w:numId w:val="8"/>
        </w:numPr>
        <w:autoSpaceDE w:val="0"/>
        <w:autoSpaceDN w:val="0"/>
        <w:adjustRightInd w:val="0"/>
        <w:jc w:val="both"/>
        <w:rPr>
          <w:rFonts w:eastAsia="TimesNewRomanPSMT"/>
          <w:sz w:val="22"/>
          <w:szCs w:val="22"/>
        </w:rPr>
      </w:pPr>
      <w:r w:rsidRPr="0004672D">
        <w:rPr>
          <w:rFonts w:eastAsia="TimesNewRomanPSMT"/>
          <w:sz w:val="22"/>
          <w:szCs w:val="22"/>
        </w:rPr>
        <w:t>Девочкин О.В., В,В, Лохнин Электрические аппараты: учебное пособие для студентов сред. проф. образования: . – М.: Издат.центр «Академия», 201</w:t>
      </w:r>
      <w:r w:rsidR="003F6B5B">
        <w:rPr>
          <w:rFonts w:eastAsia="TimesNewRomanPSMT"/>
          <w:sz w:val="22"/>
          <w:szCs w:val="22"/>
        </w:rPr>
        <w:t>5</w:t>
      </w:r>
      <w:r w:rsidRPr="0004672D">
        <w:rPr>
          <w:rFonts w:eastAsia="TimesNewRomanPSMT"/>
          <w:sz w:val="22"/>
          <w:szCs w:val="22"/>
        </w:rPr>
        <w:t>.-240 с.</w:t>
      </w:r>
    </w:p>
    <w:p w:rsidR="00421E87" w:rsidRPr="0004672D" w:rsidRDefault="00421E87" w:rsidP="0004672D">
      <w:pPr>
        <w:widowControl w:val="0"/>
        <w:numPr>
          <w:ilvl w:val="0"/>
          <w:numId w:val="8"/>
        </w:numPr>
        <w:autoSpaceDE w:val="0"/>
        <w:autoSpaceDN w:val="0"/>
        <w:adjustRightInd w:val="0"/>
        <w:jc w:val="both"/>
        <w:rPr>
          <w:rFonts w:eastAsia="TimesNewRomanPSMT"/>
          <w:sz w:val="22"/>
          <w:szCs w:val="22"/>
        </w:rPr>
      </w:pPr>
      <w:r w:rsidRPr="0004672D">
        <w:rPr>
          <w:rFonts w:eastAsia="TimesNewRomanPSMT"/>
          <w:sz w:val="22"/>
          <w:szCs w:val="22"/>
        </w:rPr>
        <w:t>Киреева Э.А. Релейная защита и автоматика электроэнергетических систем: учебник для студ. учреждения сред. проф. образования / Э.А. Киреева, С.А. Цырук. - М. : Издательский центр «Академия», 201</w:t>
      </w:r>
      <w:r w:rsidR="003F6B5B">
        <w:rPr>
          <w:rFonts w:eastAsia="TimesNewRomanPSMT"/>
          <w:sz w:val="22"/>
          <w:szCs w:val="22"/>
        </w:rPr>
        <w:t>5</w:t>
      </w:r>
      <w:r w:rsidRPr="0004672D">
        <w:rPr>
          <w:rFonts w:eastAsia="TimesNewRomanPSMT"/>
          <w:sz w:val="22"/>
          <w:szCs w:val="22"/>
        </w:rPr>
        <w:t>. - 288 с.</w:t>
      </w:r>
    </w:p>
    <w:p w:rsidR="00421E87" w:rsidRPr="0004672D" w:rsidRDefault="00421E87" w:rsidP="0004672D">
      <w:pPr>
        <w:widowControl w:val="0"/>
        <w:numPr>
          <w:ilvl w:val="0"/>
          <w:numId w:val="8"/>
        </w:numPr>
        <w:autoSpaceDE w:val="0"/>
        <w:autoSpaceDN w:val="0"/>
        <w:adjustRightInd w:val="0"/>
        <w:jc w:val="both"/>
        <w:rPr>
          <w:rFonts w:eastAsia="TimesNewRomanPSMT"/>
          <w:sz w:val="22"/>
          <w:szCs w:val="22"/>
        </w:rPr>
      </w:pPr>
      <w:r w:rsidRPr="0004672D">
        <w:rPr>
          <w:rFonts w:eastAsia="TimesNewRomanPSMT"/>
          <w:sz w:val="22"/>
          <w:szCs w:val="22"/>
        </w:rPr>
        <w:t>Экономика и управление энергетическими предприятиями: Учебник для студ. высш. учеб. заведений/ Т.Ф. Басова, Е.И. Борисов, В.В. Бологова и др.; Под ред. Н.Н.Кожевникова.- Из</w:t>
      </w:r>
      <w:r w:rsidR="003F6B5B">
        <w:rPr>
          <w:rFonts w:eastAsia="TimesNewRomanPSMT"/>
          <w:sz w:val="22"/>
          <w:szCs w:val="22"/>
        </w:rPr>
        <w:t>дательский центр «Академия», 2014</w:t>
      </w:r>
      <w:r w:rsidRPr="0004672D">
        <w:rPr>
          <w:rFonts w:eastAsia="TimesNewRomanPSMT"/>
          <w:sz w:val="22"/>
          <w:szCs w:val="22"/>
        </w:rPr>
        <w:t>.-432с.</w:t>
      </w:r>
    </w:p>
    <w:p w:rsidR="00421E87" w:rsidRPr="0004672D" w:rsidRDefault="00421E87" w:rsidP="0004672D">
      <w:pPr>
        <w:widowControl w:val="0"/>
        <w:numPr>
          <w:ilvl w:val="0"/>
          <w:numId w:val="8"/>
        </w:numPr>
        <w:autoSpaceDE w:val="0"/>
        <w:autoSpaceDN w:val="0"/>
        <w:adjustRightInd w:val="0"/>
        <w:jc w:val="both"/>
        <w:rPr>
          <w:rFonts w:eastAsia="TimesNewRomanPSMT"/>
          <w:sz w:val="22"/>
          <w:szCs w:val="22"/>
        </w:rPr>
      </w:pPr>
      <w:r w:rsidRPr="0004672D">
        <w:rPr>
          <w:rFonts w:eastAsia="TimesNewRomanPSMT"/>
          <w:sz w:val="22"/>
          <w:szCs w:val="22"/>
        </w:rPr>
        <w:t>Электроснабжение промышленных предприятий и установок: Учеб. для проф. учеб. заведений.\Ю.Д. Сибикин, М.ю. Сибики</w:t>
      </w:r>
      <w:r w:rsidR="003F6B5B">
        <w:rPr>
          <w:rFonts w:eastAsia="TimesNewRomanPSMT"/>
          <w:sz w:val="22"/>
          <w:szCs w:val="22"/>
        </w:rPr>
        <w:t>н, В.А. Яшков-М.: Высш. шк., 2014</w:t>
      </w:r>
      <w:r w:rsidRPr="0004672D">
        <w:rPr>
          <w:rFonts w:eastAsia="TimesNewRomanPSMT"/>
          <w:sz w:val="22"/>
          <w:szCs w:val="22"/>
        </w:rPr>
        <w:t>.-336с.: ил.</w:t>
      </w:r>
    </w:p>
    <w:p w:rsidR="00421E87" w:rsidRPr="0004672D" w:rsidRDefault="00421E87" w:rsidP="0004672D">
      <w:pPr>
        <w:widowControl w:val="0"/>
        <w:numPr>
          <w:ilvl w:val="0"/>
          <w:numId w:val="8"/>
        </w:numPr>
        <w:autoSpaceDE w:val="0"/>
        <w:autoSpaceDN w:val="0"/>
        <w:adjustRightInd w:val="0"/>
        <w:jc w:val="both"/>
        <w:rPr>
          <w:rFonts w:eastAsia="TimesNewRomanPSMT"/>
          <w:sz w:val="22"/>
          <w:szCs w:val="22"/>
        </w:rPr>
      </w:pPr>
      <w:r w:rsidRPr="0004672D">
        <w:rPr>
          <w:rFonts w:eastAsia="TimesNewRomanPSMT"/>
          <w:sz w:val="22"/>
          <w:szCs w:val="22"/>
        </w:rPr>
        <w:t>Технология энергосбережения: Учебник - М.: ФОРУМ: ИНФРА-М, 20</w:t>
      </w:r>
      <w:r w:rsidR="003F6B5B">
        <w:rPr>
          <w:rFonts w:eastAsia="TimesNewRomanPSMT"/>
          <w:sz w:val="22"/>
          <w:szCs w:val="22"/>
        </w:rPr>
        <w:t>14</w:t>
      </w:r>
      <w:r w:rsidRPr="0004672D">
        <w:rPr>
          <w:rFonts w:eastAsia="TimesNewRomanPSMT"/>
          <w:sz w:val="22"/>
          <w:szCs w:val="22"/>
        </w:rPr>
        <w:t>.-352с.-(Профессиональное образование).</w:t>
      </w:r>
    </w:p>
    <w:p w:rsidR="00421E87" w:rsidRPr="0004672D" w:rsidRDefault="00421E87" w:rsidP="0004672D">
      <w:pPr>
        <w:widowControl w:val="0"/>
        <w:numPr>
          <w:ilvl w:val="0"/>
          <w:numId w:val="8"/>
        </w:numPr>
        <w:autoSpaceDE w:val="0"/>
        <w:autoSpaceDN w:val="0"/>
        <w:adjustRightInd w:val="0"/>
        <w:jc w:val="both"/>
        <w:rPr>
          <w:rFonts w:eastAsia="TimesNewRomanPSMT"/>
          <w:sz w:val="22"/>
          <w:szCs w:val="22"/>
        </w:rPr>
      </w:pPr>
      <w:r w:rsidRPr="0004672D">
        <w:rPr>
          <w:rFonts w:eastAsia="TimesNewRomanPSMT"/>
          <w:sz w:val="22"/>
          <w:szCs w:val="22"/>
        </w:rPr>
        <w:t>Электрооборудование промышленности учебник для студ. высш. учеб. заведений /Б.И. Кудрин, А.Р. Минеев.- М.:Издательский центр «Академия», 20</w:t>
      </w:r>
      <w:r w:rsidR="003F6B5B">
        <w:rPr>
          <w:rFonts w:eastAsia="TimesNewRomanPSMT"/>
          <w:sz w:val="22"/>
          <w:szCs w:val="22"/>
        </w:rPr>
        <w:t>14</w:t>
      </w:r>
      <w:r w:rsidRPr="0004672D">
        <w:rPr>
          <w:rFonts w:eastAsia="TimesNewRomanPSMT"/>
          <w:sz w:val="22"/>
          <w:szCs w:val="22"/>
        </w:rPr>
        <w:t>.-432с.</w:t>
      </w:r>
    </w:p>
    <w:p w:rsidR="00421E87" w:rsidRPr="0004672D" w:rsidRDefault="00421E87" w:rsidP="0004672D">
      <w:pPr>
        <w:widowControl w:val="0"/>
        <w:numPr>
          <w:ilvl w:val="0"/>
          <w:numId w:val="8"/>
        </w:numPr>
        <w:autoSpaceDE w:val="0"/>
        <w:autoSpaceDN w:val="0"/>
        <w:adjustRightInd w:val="0"/>
        <w:jc w:val="both"/>
        <w:rPr>
          <w:rFonts w:eastAsia="TimesNewRomanPSMT"/>
          <w:sz w:val="22"/>
          <w:szCs w:val="22"/>
        </w:rPr>
      </w:pPr>
      <w:r w:rsidRPr="0004672D">
        <w:rPr>
          <w:sz w:val="22"/>
          <w:szCs w:val="22"/>
        </w:rPr>
        <w:t>Москаленко В.В.  Электрический привод – М.: Мастерство:</w:t>
      </w:r>
      <w:r w:rsidRPr="0004672D">
        <w:rPr>
          <w:b/>
          <w:sz w:val="22"/>
          <w:szCs w:val="22"/>
        </w:rPr>
        <w:t xml:space="preserve"> </w:t>
      </w:r>
      <w:r w:rsidRPr="0004672D">
        <w:rPr>
          <w:sz w:val="22"/>
          <w:szCs w:val="22"/>
        </w:rPr>
        <w:t>Высшая школа, 201</w:t>
      </w:r>
      <w:r w:rsidR="003F6B5B">
        <w:rPr>
          <w:sz w:val="22"/>
          <w:szCs w:val="22"/>
        </w:rPr>
        <w:t>4</w:t>
      </w:r>
      <w:r w:rsidR="000E757D" w:rsidRPr="0004672D">
        <w:rPr>
          <w:sz w:val="22"/>
          <w:szCs w:val="22"/>
        </w:rPr>
        <w:t xml:space="preserve"> </w:t>
      </w:r>
      <w:r w:rsidRPr="0004672D">
        <w:rPr>
          <w:sz w:val="22"/>
          <w:szCs w:val="22"/>
        </w:rPr>
        <w:t>г.</w:t>
      </w:r>
    </w:p>
    <w:p w:rsidR="00421E87" w:rsidRPr="0004672D" w:rsidRDefault="00421E87" w:rsidP="0004672D">
      <w:pPr>
        <w:pStyle w:val="24"/>
        <w:widowControl w:val="0"/>
        <w:numPr>
          <w:ilvl w:val="0"/>
          <w:numId w:val="8"/>
        </w:numPr>
        <w:spacing w:after="0" w:line="240" w:lineRule="auto"/>
        <w:rPr>
          <w:sz w:val="22"/>
          <w:szCs w:val="22"/>
        </w:rPr>
      </w:pPr>
      <w:r w:rsidRPr="0004672D">
        <w:rPr>
          <w:sz w:val="22"/>
          <w:szCs w:val="22"/>
        </w:rPr>
        <w:t>Москаленко В.В. Системы автоматизированного управления электропривода: Учебник. - М.: ИНФРА</w:t>
      </w:r>
      <w:r w:rsidRPr="0004672D">
        <w:rPr>
          <w:sz w:val="22"/>
          <w:szCs w:val="22"/>
        </w:rPr>
        <w:softHyphen/>
        <w:t>М, 201</w:t>
      </w:r>
      <w:r w:rsidR="003F6B5B">
        <w:rPr>
          <w:sz w:val="22"/>
          <w:szCs w:val="22"/>
        </w:rPr>
        <w:t>4</w:t>
      </w:r>
      <w:r w:rsidRPr="0004672D">
        <w:rPr>
          <w:sz w:val="22"/>
          <w:szCs w:val="22"/>
        </w:rPr>
        <w:t xml:space="preserve">. </w:t>
      </w:r>
      <w:r w:rsidRPr="0004672D">
        <w:rPr>
          <w:sz w:val="22"/>
          <w:szCs w:val="22"/>
        </w:rPr>
        <w:softHyphen/>
        <w:t xml:space="preserve"> 208с. </w:t>
      </w:r>
      <w:r w:rsidRPr="0004672D">
        <w:rPr>
          <w:sz w:val="22"/>
          <w:szCs w:val="22"/>
        </w:rPr>
        <w:softHyphen/>
        <w:t xml:space="preserve"> (Среднее профессиональное образование)</w:t>
      </w:r>
    </w:p>
    <w:p w:rsidR="00421E87" w:rsidRPr="0004672D" w:rsidRDefault="000E757D" w:rsidP="0004672D">
      <w:pPr>
        <w:pStyle w:val="24"/>
        <w:widowControl w:val="0"/>
        <w:numPr>
          <w:ilvl w:val="0"/>
          <w:numId w:val="8"/>
        </w:numPr>
        <w:spacing w:after="0" w:line="240" w:lineRule="auto"/>
        <w:rPr>
          <w:sz w:val="22"/>
          <w:szCs w:val="22"/>
        </w:rPr>
      </w:pPr>
      <w:r w:rsidRPr="0004672D">
        <w:rPr>
          <w:sz w:val="22"/>
          <w:szCs w:val="22"/>
        </w:rPr>
        <w:t>Манухин С.Б., Нелидов И.К. Устройство, техническое обслуживание и ремонт лифтов – М.: Академия, 2014 г. 338 с. (Профессиональное образование).</w:t>
      </w:r>
    </w:p>
    <w:p w:rsidR="00421E87" w:rsidRPr="0004672D" w:rsidRDefault="00421E87" w:rsidP="0004672D">
      <w:pPr>
        <w:widowControl w:val="0"/>
        <w:autoSpaceDE w:val="0"/>
        <w:autoSpaceDN w:val="0"/>
        <w:adjustRightInd w:val="0"/>
        <w:rPr>
          <w:rFonts w:eastAsia="TimesNewRomanPSMT"/>
          <w:b/>
          <w:sz w:val="22"/>
          <w:szCs w:val="22"/>
        </w:rPr>
      </w:pPr>
      <w:r w:rsidRPr="0004672D">
        <w:rPr>
          <w:rFonts w:eastAsia="TimesNewRomanPSMT"/>
          <w:b/>
          <w:sz w:val="22"/>
          <w:szCs w:val="22"/>
        </w:rPr>
        <w:t>Интернет-ресурсы:</w:t>
      </w:r>
    </w:p>
    <w:p w:rsidR="00421E87" w:rsidRPr="0004672D" w:rsidRDefault="00421E87" w:rsidP="0004672D">
      <w:pPr>
        <w:widowControl w:val="0"/>
        <w:autoSpaceDE w:val="0"/>
        <w:autoSpaceDN w:val="0"/>
        <w:adjustRightInd w:val="0"/>
        <w:rPr>
          <w:rFonts w:eastAsia="TimesNewRomanPSMT"/>
          <w:sz w:val="22"/>
          <w:szCs w:val="22"/>
        </w:rPr>
      </w:pPr>
      <w:r w:rsidRPr="0004672D">
        <w:rPr>
          <w:rFonts w:eastAsia="TimesNewRomanPSMT"/>
          <w:sz w:val="22"/>
          <w:szCs w:val="22"/>
        </w:rPr>
        <w:t>Библиотека электроэнергетика</w:t>
      </w:r>
    </w:p>
    <w:p w:rsidR="00421E87" w:rsidRPr="0004672D" w:rsidRDefault="000C09B5" w:rsidP="0004672D">
      <w:pPr>
        <w:widowControl w:val="0"/>
        <w:autoSpaceDE w:val="0"/>
        <w:autoSpaceDN w:val="0"/>
        <w:adjustRightInd w:val="0"/>
        <w:rPr>
          <w:rFonts w:eastAsia="TimesNewRomanPSMT"/>
          <w:sz w:val="22"/>
          <w:szCs w:val="22"/>
        </w:rPr>
      </w:pPr>
      <w:hyperlink r:id="rId10" w:history="1">
        <w:r w:rsidR="00421E87" w:rsidRPr="0004672D">
          <w:rPr>
            <w:rStyle w:val="af5"/>
            <w:rFonts w:eastAsia="TimesNewRomanPSMT"/>
            <w:sz w:val="22"/>
            <w:szCs w:val="22"/>
            <w:lang w:val="en-US"/>
          </w:rPr>
          <w:t>http</w:t>
        </w:r>
        <w:r w:rsidR="00421E87" w:rsidRPr="0004672D">
          <w:rPr>
            <w:rStyle w:val="af5"/>
            <w:rFonts w:eastAsia="TimesNewRomanPSMT"/>
            <w:sz w:val="22"/>
            <w:szCs w:val="22"/>
          </w:rPr>
          <w:t>://</w:t>
        </w:r>
        <w:r w:rsidR="00421E87" w:rsidRPr="0004672D">
          <w:rPr>
            <w:rStyle w:val="af5"/>
            <w:rFonts w:eastAsia="TimesNewRomanPSMT"/>
            <w:sz w:val="22"/>
            <w:szCs w:val="22"/>
            <w:lang w:val="en-US"/>
          </w:rPr>
          <w:t>elektroshema</w:t>
        </w:r>
        <w:r w:rsidR="00421E87" w:rsidRPr="0004672D">
          <w:rPr>
            <w:rStyle w:val="af5"/>
            <w:rFonts w:eastAsia="TimesNewRomanPSMT"/>
            <w:sz w:val="22"/>
            <w:szCs w:val="22"/>
          </w:rPr>
          <w:t>.</w:t>
        </w:r>
        <w:r w:rsidR="00421E87" w:rsidRPr="0004672D">
          <w:rPr>
            <w:rStyle w:val="af5"/>
            <w:rFonts w:eastAsia="TimesNewRomanPSMT"/>
            <w:sz w:val="22"/>
            <w:szCs w:val="22"/>
            <w:lang w:val="en-US"/>
          </w:rPr>
          <w:t>ru</w:t>
        </w:r>
        <w:r w:rsidR="00421E87" w:rsidRPr="0004672D">
          <w:rPr>
            <w:rStyle w:val="af5"/>
            <w:rFonts w:eastAsia="TimesNewRomanPSMT"/>
            <w:sz w:val="22"/>
            <w:szCs w:val="22"/>
          </w:rPr>
          <w:t>/</w:t>
        </w:r>
      </w:hyperlink>
      <w:r w:rsidR="00421E87" w:rsidRPr="0004672D">
        <w:rPr>
          <w:rFonts w:eastAsia="TimesNewRomanPSMT"/>
          <w:sz w:val="22"/>
          <w:szCs w:val="22"/>
        </w:rPr>
        <w:t xml:space="preserve"> Электричество и схема</w:t>
      </w:r>
    </w:p>
    <w:p w:rsidR="00421E87" w:rsidRPr="0004672D" w:rsidRDefault="00421E87" w:rsidP="0004672D">
      <w:pPr>
        <w:widowControl w:val="0"/>
        <w:autoSpaceDE w:val="0"/>
        <w:autoSpaceDN w:val="0"/>
        <w:adjustRightInd w:val="0"/>
        <w:rPr>
          <w:rFonts w:eastAsia="TimesNewRomanPSMT"/>
          <w:sz w:val="22"/>
          <w:szCs w:val="22"/>
        </w:rPr>
      </w:pPr>
      <w:r w:rsidRPr="0004672D">
        <w:rPr>
          <w:rFonts w:eastAsia="TimesNewRomanPSMT"/>
          <w:sz w:val="22"/>
          <w:szCs w:val="22"/>
          <w:lang w:val="en-US"/>
        </w:rPr>
        <w:t>http</w:t>
      </w:r>
      <w:r w:rsidRPr="0004672D">
        <w:rPr>
          <w:rFonts w:eastAsia="TimesNewRomanPSMT"/>
          <w:sz w:val="22"/>
          <w:szCs w:val="22"/>
        </w:rPr>
        <w:t xml:space="preserve">:// </w:t>
      </w:r>
      <w:hyperlink r:id="rId11" w:history="1">
        <w:r w:rsidRPr="0004672D">
          <w:rPr>
            <w:rStyle w:val="af5"/>
            <w:rFonts w:eastAsia="TimesNewRomanPSMT"/>
            <w:sz w:val="22"/>
            <w:szCs w:val="22"/>
            <w:lang w:val="en-US"/>
          </w:rPr>
          <w:t>http</w:t>
        </w:r>
        <w:r w:rsidRPr="0004672D">
          <w:rPr>
            <w:rStyle w:val="af5"/>
            <w:rFonts w:eastAsia="TimesNewRomanPSMT"/>
            <w:sz w:val="22"/>
            <w:szCs w:val="22"/>
          </w:rPr>
          <w:t>://</w:t>
        </w:r>
        <w:r w:rsidRPr="0004672D">
          <w:rPr>
            <w:rStyle w:val="af5"/>
            <w:rFonts w:eastAsia="TimesNewRomanPSMT"/>
            <w:sz w:val="22"/>
            <w:szCs w:val="22"/>
            <w:lang w:val="en-US"/>
          </w:rPr>
          <w:t>city</w:t>
        </w:r>
        <w:r w:rsidRPr="0004672D">
          <w:rPr>
            <w:rStyle w:val="af5"/>
            <w:rFonts w:eastAsia="TimesNewRomanPSMT"/>
            <w:sz w:val="22"/>
            <w:szCs w:val="22"/>
          </w:rPr>
          <w:t>-</w:t>
        </w:r>
        <w:r w:rsidRPr="0004672D">
          <w:rPr>
            <w:rStyle w:val="af5"/>
            <w:rFonts w:eastAsia="TimesNewRomanPSMT"/>
            <w:sz w:val="22"/>
            <w:szCs w:val="22"/>
            <w:lang w:val="en-US"/>
          </w:rPr>
          <w:t>energi</w:t>
        </w:r>
        <w:r w:rsidRPr="0004672D">
          <w:rPr>
            <w:rStyle w:val="af5"/>
            <w:rFonts w:eastAsia="TimesNewRomanPSMT"/>
            <w:sz w:val="22"/>
            <w:szCs w:val="22"/>
          </w:rPr>
          <w:t>.</w:t>
        </w:r>
        <w:r w:rsidRPr="0004672D">
          <w:rPr>
            <w:rStyle w:val="af5"/>
            <w:rFonts w:eastAsia="TimesNewRomanPSMT"/>
            <w:sz w:val="22"/>
            <w:szCs w:val="22"/>
            <w:lang w:val="en-US"/>
          </w:rPr>
          <w:t>ru</w:t>
        </w:r>
        <w:r w:rsidRPr="0004672D">
          <w:rPr>
            <w:rStyle w:val="af5"/>
            <w:rFonts w:eastAsia="TimesNewRomanPSMT"/>
            <w:sz w:val="22"/>
            <w:szCs w:val="22"/>
          </w:rPr>
          <w:t>/</w:t>
        </w:r>
        <w:r w:rsidRPr="0004672D">
          <w:rPr>
            <w:rStyle w:val="af5"/>
            <w:rFonts w:eastAsia="TimesNewRomanPSMT"/>
            <w:sz w:val="22"/>
            <w:szCs w:val="22"/>
            <w:lang w:val="en-US"/>
          </w:rPr>
          <w:t>about</w:t>
        </w:r>
        <w:r w:rsidRPr="0004672D">
          <w:rPr>
            <w:rStyle w:val="af5"/>
            <w:rFonts w:eastAsia="TimesNewRomanPSMT"/>
            <w:sz w:val="22"/>
            <w:szCs w:val="22"/>
          </w:rPr>
          <w:t>.</w:t>
        </w:r>
        <w:r w:rsidRPr="0004672D">
          <w:rPr>
            <w:rStyle w:val="af5"/>
            <w:rFonts w:eastAsia="TimesNewRomanPSMT"/>
            <w:sz w:val="22"/>
            <w:szCs w:val="22"/>
            <w:lang w:val="en-US"/>
          </w:rPr>
          <w:t>html</w:t>
        </w:r>
      </w:hyperlink>
      <w:r w:rsidRPr="0004672D">
        <w:rPr>
          <w:rFonts w:eastAsia="TimesNewRomanPSMT"/>
          <w:sz w:val="22"/>
          <w:szCs w:val="22"/>
        </w:rPr>
        <w:t xml:space="preserve"> Все о силовом электрооборудовании – описание, чертежи, руководство по эксплуатации</w:t>
      </w:r>
    </w:p>
    <w:p w:rsidR="00421E87" w:rsidRPr="0004672D" w:rsidRDefault="000C09B5" w:rsidP="0004672D">
      <w:pPr>
        <w:widowControl w:val="0"/>
        <w:autoSpaceDE w:val="0"/>
        <w:autoSpaceDN w:val="0"/>
        <w:adjustRightInd w:val="0"/>
        <w:rPr>
          <w:rFonts w:eastAsia="TimesNewRomanPSMT"/>
          <w:sz w:val="22"/>
          <w:szCs w:val="22"/>
        </w:rPr>
      </w:pPr>
      <w:hyperlink r:id="rId12" w:history="1">
        <w:r w:rsidR="00421E87" w:rsidRPr="0004672D">
          <w:rPr>
            <w:rStyle w:val="af5"/>
            <w:rFonts w:eastAsia="TimesNewRomanPSMT"/>
            <w:sz w:val="22"/>
            <w:szCs w:val="22"/>
            <w:lang w:val="en-US"/>
          </w:rPr>
          <w:t>http</w:t>
        </w:r>
        <w:r w:rsidR="00421E87" w:rsidRPr="0004672D">
          <w:rPr>
            <w:rStyle w:val="af5"/>
            <w:rFonts w:eastAsia="TimesNewRomanPSMT"/>
            <w:sz w:val="22"/>
            <w:szCs w:val="22"/>
          </w:rPr>
          <w:t>://</w:t>
        </w:r>
        <w:r w:rsidR="00421E87" w:rsidRPr="0004672D">
          <w:rPr>
            <w:rStyle w:val="af5"/>
            <w:rFonts w:eastAsia="TimesNewRomanPSMT"/>
            <w:sz w:val="22"/>
            <w:szCs w:val="22"/>
            <w:lang w:val="en-US"/>
          </w:rPr>
          <w:t>eksplinstruktio</w:t>
        </w:r>
        <w:r w:rsidR="00421E87" w:rsidRPr="0004672D">
          <w:rPr>
            <w:rStyle w:val="af5"/>
            <w:rFonts w:eastAsia="TimesNewRomanPSMT"/>
            <w:sz w:val="22"/>
            <w:szCs w:val="22"/>
          </w:rPr>
          <w:t>.</w:t>
        </w:r>
        <w:r w:rsidR="00421E87" w:rsidRPr="0004672D">
          <w:rPr>
            <w:rStyle w:val="af5"/>
            <w:rFonts w:eastAsia="TimesNewRomanPSMT"/>
            <w:sz w:val="22"/>
            <w:szCs w:val="22"/>
            <w:lang w:val="en-US"/>
          </w:rPr>
          <w:t>ucoz</w:t>
        </w:r>
        <w:r w:rsidR="00421E87" w:rsidRPr="0004672D">
          <w:rPr>
            <w:rStyle w:val="af5"/>
            <w:rFonts w:eastAsia="TimesNewRomanPSMT"/>
            <w:sz w:val="22"/>
            <w:szCs w:val="22"/>
          </w:rPr>
          <w:t>.</w:t>
        </w:r>
        <w:r w:rsidR="00421E87" w:rsidRPr="0004672D">
          <w:rPr>
            <w:rStyle w:val="af5"/>
            <w:rFonts w:eastAsia="TimesNewRomanPSMT"/>
            <w:sz w:val="22"/>
            <w:szCs w:val="22"/>
            <w:lang w:val="en-US"/>
          </w:rPr>
          <w:t>ru</w:t>
        </w:r>
        <w:r w:rsidR="00421E87" w:rsidRPr="0004672D">
          <w:rPr>
            <w:rStyle w:val="af5"/>
            <w:rFonts w:eastAsia="TimesNewRomanPSMT"/>
            <w:sz w:val="22"/>
            <w:szCs w:val="22"/>
          </w:rPr>
          <w:t>/</w:t>
        </w:r>
      </w:hyperlink>
      <w:r w:rsidR="00421E87" w:rsidRPr="0004672D">
        <w:rPr>
          <w:rFonts w:eastAsia="TimesNewRomanPSMT"/>
          <w:sz w:val="22"/>
          <w:szCs w:val="22"/>
        </w:rPr>
        <w:t xml:space="preserve"> Инструкции по эксплуатации – грамотная работа с оборудованием подстанции</w:t>
      </w:r>
    </w:p>
    <w:p w:rsidR="00421E87" w:rsidRPr="0004672D" w:rsidRDefault="000C09B5" w:rsidP="0004672D">
      <w:pPr>
        <w:widowControl w:val="0"/>
        <w:autoSpaceDE w:val="0"/>
        <w:autoSpaceDN w:val="0"/>
        <w:adjustRightInd w:val="0"/>
        <w:rPr>
          <w:rFonts w:eastAsia="TimesNewRomanPSMT"/>
          <w:sz w:val="22"/>
          <w:szCs w:val="22"/>
        </w:rPr>
      </w:pPr>
      <w:hyperlink r:id="rId13" w:history="1">
        <w:r w:rsidR="00421E87" w:rsidRPr="0004672D">
          <w:rPr>
            <w:rStyle w:val="af5"/>
            <w:rFonts w:eastAsia="TimesNewRomanPSMT"/>
            <w:sz w:val="22"/>
            <w:szCs w:val="22"/>
            <w:lang w:val="en-US"/>
          </w:rPr>
          <w:t>www</w:t>
        </w:r>
        <w:r w:rsidR="00421E87" w:rsidRPr="0004672D">
          <w:rPr>
            <w:rStyle w:val="af5"/>
            <w:rFonts w:eastAsia="TimesNewRomanPSMT"/>
            <w:sz w:val="22"/>
            <w:szCs w:val="22"/>
          </w:rPr>
          <w:t>.</w:t>
        </w:r>
        <w:r w:rsidR="00421E87" w:rsidRPr="0004672D">
          <w:rPr>
            <w:rStyle w:val="af5"/>
            <w:rFonts w:eastAsia="TimesNewRomanPSMT"/>
            <w:sz w:val="22"/>
            <w:szCs w:val="22"/>
            <w:lang w:val="en-US"/>
          </w:rPr>
          <w:t>ElectricalSchool</w:t>
        </w:r>
        <w:r w:rsidR="00421E87" w:rsidRPr="0004672D">
          <w:rPr>
            <w:rStyle w:val="af5"/>
            <w:rFonts w:eastAsia="TimesNewRomanPSMT"/>
            <w:sz w:val="22"/>
            <w:szCs w:val="22"/>
          </w:rPr>
          <w:t>.</w:t>
        </w:r>
        <w:r w:rsidR="00421E87" w:rsidRPr="0004672D">
          <w:rPr>
            <w:rStyle w:val="af5"/>
            <w:rFonts w:eastAsia="TimesNewRomanPSMT"/>
            <w:sz w:val="22"/>
            <w:szCs w:val="22"/>
            <w:lang w:val="en-US"/>
          </w:rPr>
          <w:t>info</w:t>
        </w:r>
      </w:hyperlink>
      <w:r w:rsidR="00421E87" w:rsidRPr="0004672D">
        <w:rPr>
          <w:rFonts w:eastAsia="TimesNewRomanPSMT"/>
          <w:sz w:val="22"/>
          <w:szCs w:val="22"/>
        </w:rPr>
        <w:t xml:space="preserve"> Школа для электрика. Статьи, советы, полезная информация по устройству, наладке, эксплуатации и ремонту электрооборудования</w:t>
      </w:r>
    </w:p>
    <w:p w:rsidR="00421E87" w:rsidRPr="0004672D" w:rsidRDefault="00421E87" w:rsidP="0004672D">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2"/>
          <w:szCs w:val="22"/>
        </w:rPr>
      </w:pPr>
      <w:r w:rsidRPr="0004672D">
        <w:rPr>
          <w:b/>
          <w:sz w:val="22"/>
          <w:szCs w:val="22"/>
        </w:rPr>
        <w:t>4.3 Общие требования к организации образовательного процесса</w:t>
      </w:r>
    </w:p>
    <w:p w:rsidR="00421E87" w:rsidRPr="0004672D" w:rsidRDefault="00421E87"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bCs/>
          <w:sz w:val="22"/>
          <w:szCs w:val="22"/>
        </w:rPr>
      </w:pPr>
      <w:r w:rsidRPr="0004672D">
        <w:rPr>
          <w:bCs/>
          <w:sz w:val="22"/>
          <w:szCs w:val="22"/>
        </w:rPr>
        <w:t xml:space="preserve">Для успешного освоения модуля </w:t>
      </w:r>
      <w:r w:rsidRPr="0004672D">
        <w:rPr>
          <w:b/>
          <w:bCs/>
          <w:sz w:val="22"/>
          <w:szCs w:val="22"/>
        </w:rPr>
        <w:t>Организация технического обслуживания и ремонта электрического и электромеханического оборудования</w:t>
      </w:r>
      <w:r w:rsidRPr="0004672D">
        <w:rPr>
          <w:bCs/>
          <w:sz w:val="22"/>
          <w:szCs w:val="22"/>
        </w:rPr>
        <w:t xml:space="preserve"> должно предшествовать изучение следующих общепрофессиональных дисциплин:</w:t>
      </w:r>
      <w:r w:rsidRPr="0004672D">
        <w:rPr>
          <w:bCs/>
          <w:i/>
          <w:sz w:val="22"/>
          <w:szCs w:val="22"/>
        </w:rPr>
        <w:t xml:space="preserve"> </w:t>
      </w:r>
      <w:r w:rsidRPr="0004672D">
        <w:rPr>
          <w:bCs/>
          <w:sz w:val="22"/>
          <w:szCs w:val="22"/>
        </w:rPr>
        <w:t>инженерная графика, метрология, стандартизация и сертификация, техническая механика, электротехника и электроника, материаловедение.</w:t>
      </w:r>
    </w:p>
    <w:p w:rsidR="00421E87" w:rsidRPr="0004672D" w:rsidRDefault="00421E87"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bCs/>
          <w:sz w:val="22"/>
          <w:szCs w:val="22"/>
        </w:rPr>
      </w:pPr>
      <w:r w:rsidRPr="0004672D">
        <w:rPr>
          <w:bCs/>
          <w:sz w:val="22"/>
          <w:szCs w:val="22"/>
        </w:rPr>
        <w:t>Разделы модуля могут осваиваться параллельно.</w:t>
      </w:r>
    </w:p>
    <w:p w:rsidR="00421E87" w:rsidRPr="0004672D" w:rsidRDefault="00421E87"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bCs/>
          <w:sz w:val="22"/>
          <w:szCs w:val="22"/>
        </w:rPr>
      </w:pPr>
      <w:r w:rsidRPr="0004672D">
        <w:rPr>
          <w:bCs/>
          <w:sz w:val="22"/>
          <w:szCs w:val="22"/>
        </w:rPr>
        <w:t>Освоение данного профессионального модуля должен осуществляться параллельно  с профессиональными модулями ПМ.02 Выполнение сервисного обслуживания бытовых машин и приборов, ПМ.03 Организация деятельности производственного подразделения.</w:t>
      </w:r>
    </w:p>
    <w:p w:rsidR="00421E87" w:rsidRPr="0004672D" w:rsidRDefault="00421E87"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2"/>
          <w:szCs w:val="22"/>
        </w:rPr>
      </w:pPr>
      <w:r w:rsidRPr="0004672D">
        <w:rPr>
          <w:sz w:val="22"/>
          <w:szCs w:val="22"/>
        </w:rPr>
        <w:t xml:space="preserve">Учебная практика в пределах модуля проводится рассредоточено. </w:t>
      </w:r>
    </w:p>
    <w:p w:rsidR="00421E87" w:rsidRPr="0004672D" w:rsidRDefault="00421E87"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2"/>
          <w:szCs w:val="22"/>
        </w:rPr>
      </w:pPr>
      <w:r w:rsidRPr="0004672D">
        <w:rPr>
          <w:sz w:val="22"/>
          <w:szCs w:val="22"/>
        </w:rPr>
        <w:t xml:space="preserve">Слесарно-механическая практика проводится в размере 1,5 недель в слесарно-механических мастерских. </w:t>
      </w:r>
    </w:p>
    <w:p w:rsidR="00421E87" w:rsidRPr="0004672D" w:rsidRDefault="00421E87"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2"/>
          <w:szCs w:val="22"/>
        </w:rPr>
      </w:pPr>
      <w:r w:rsidRPr="0004672D">
        <w:rPr>
          <w:sz w:val="22"/>
          <w:szCs w:val="22"/>
        </w:rPr>
        <w:t>Практика по электрическим измерениям проводится в течение двух недель в электромонтажной мастерской колледжа.</w:t>
      </w:r>
    </w:p>
    <w:p w:rsidR="00421E87" w:rsidRPr="0004672D" w:rsidRDefault="00421E87"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2"/>
          <w:szCs w:val="22"/>
        </w:rPr>
      </w:pPr>
      <w:r w:rsidRPr="0004672D">
        <w:rPr>
          <w:sz w:val="22"/>
          <w:szCs w:val="22"/>
        </w:rPr>
        <w:t xml:space="preserve">Электромонтажная практика  проводится в течение двух недель в электромонтажной мастерской колледжа с использованием экскурсий на базовые предприятия с целью ознакомления с технологическими процессами и оборудованием. </w:t>
      </w:r>
    </w:p>
    <w:p w:rsidR="00421E87" w:rsidRPr="0004672D" w:rsidRDefault="00421E87"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2"/>
          <w:szCs w:val="22"/>
        </w:rPr>
      </w:pPr>
      <w:r w:rsidRPr="0004672D">
        <w:rPr>
          <w:sz w:val="22"/>
          <w:szCs w:val="22"/>
        </w:rPr>
        <w:t xml:space="preserve"> Производственная практика  непосредственно на предприятиях в соответствии с приобретаемой рабочей профессией.</w:t>
      </w:r>
    </w:p>
    <w:p w:rsidR="00421E87" w:rsidRPr="0004672D" w:rsidRDefault="00421E87"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2"/>
          <w:szCs w:val="22"/>
        </w:rPr>
      </w:pPr>
      <w:r w:rsidRPr="0004672D">
        <w:rPr>
          <w:sz w:val="22"/>
          <w:szCs w:val="22"/>
        </w:rPr>
        <w:t>При прохождении практики в мастерских образовательного учреждения допускается деление групп на подгруппы.</w:t>
      </w:r>
    </w:p>
    <w:p w:rsidR="00CE353B" w:rsidRPr="0004672D" w:rsidRDefault="00421E87" w:rsidP="0004672D">
      <w:pPr>
        <w:widowControl w:val="0"/>
        <w:ind w:left="360"/>
        <w:jc w:val="both"/>
        <w:rPr>
          <w:sz w:val="22"/>
          <w:szCs w:val="22"/>
        </w:rPr>
      </w:pPr>
      <w:r w:rsidRPr="0004672D">
        <w:rPr>
          <w:sz w:val="22"/>
          <w:szCs w:val="22"/>
        </w:rPr>
        <w:t>При работе над курсовым проектом обучающимся оказываются консультации.</w:t>
      </w:r>
    </w:p>
    <w:p w:rsidR="00710276" w:rsidRPr="0004672D" w:rsidRDefault="00710276" w:rsidP="0004672D">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2"/>
          <w:szCs w:val="22"/>
        </w:rPr>
      </w:pPr>
      <w:r w:rsidRPr="0004672D">
        <w:rPr>
          <w:b/>
          <w:caps/>
          <w:sz w:val="22"/>
          <w:szCs w:val="22"/>
        </w:rPr>
        <w:t>5. Контроль и оценка результатов освоения профессионального модуля (вида профессиональной деятельности)</w:t>
      </w:r>
    </w:p>
    <w:tbl>
      <w:tblPr>
        <w:tblW w:w="99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5954"/>
        <w:gridCol w:w="1743"/>
      </w:tblGrid>
      <w:tr w:rsidR="00710276" w:rsidRPr="003F6B5B" w:rsidTr="00A34C41">
        <w:tc>
          <w:tcPr>
            <w:tcW w:w="2269" w:type="dxa"/>
            <w:tcBorders>
              <w:top w:val="single" w:sz="12" w:space="0" w:color="auto"/>
              <w:left w:val="single" w:sz="12" w:space="0" w:color="auto"/>
              <w:bottom w:val="single" w:sz="12" w:space="0" w:color="auto"/>
              <w:right w:val="single" w:sz="4" w:space="0" w:color="auto"/>
            </w:tcBorders>
            <w:shd w:val="clear" w:color="auto" w:fill="auto"/>
            <w:vAlign w:val="center"/>
          </w:tcPr>
          <w:p w:rsidR="00710276" w:rsidRPr="003F6B5B" w:rsidRDefault="00710276" w:rsidP="0004672D">
            <w:pPr>
              <w:widowControl w:val="0"/>
              <w:jc w:val="center"/>
              <w:rPr>
                <w:b/>
                <w:bCs/>
                <w:sz w:val="18"/>
                <w:szCs w:val="18"/>
              </w:rPr>
            </w:pPr>
            <w:r w:rsidRPr="003F6B5B">
              <w:rPr>
                <w:b/>
                <w:bCs/>
                <w:sz w:val="18"/>
                <w:szCs w:val="18"/>
              </w:rPr>
              <w:t xml:space="preserve">Результаты </w:t>
            </w:r>
          </w:p>
          <w:p w:rsidR="00710276" w:rsidRPr="003F6B5B" w:rsidRDefault="00710276" w:rsidP="0004672D">
            <w:pPr>
              <w:widowControl w:val="0"/>
              <w:jc w:val="center"/>
              <w:rPr>
                <w:b/>
                <w:bCs/>
                <w:sz w:val="18"/>
                <w:szCs w:val="18"/>
              </w:rPr>
            </w:pPr>
            <w:r w:rsidRPr="003F6B5B">
              <w:rPr>
                <w:b/>
                <w:bCs/>
                <w:sz w:val="18"/>
                <w:szCs w:val="18"/>
              </w:rPr>
              <w:t>(освоенные профессиональные компетенции)</w:t>
            </w:r>
          </w:p>
        </w:tc>
        <w:tc>
          <w:tcPr>
            <w:tcW w:w="5954" w:type="dxa"/>
            <w:tcBorders>
              <w:top w:val="single" w:sz="12" w:space="0" w:color="auto"/>
              <w:left w:val="single" w:sz="4" w:space="0" w:color="auto"/>
              <w:bottom w:val="single" w:sz="12" w:space="0" w:color="auto"/>
              <w:right w:val="single" w:sz="4" w:space="0" w:color="auto"/>
            </w:tcBorders>
            <w:shd w:val="clear" w:color="auto" w:fill="auto"/>
            <w:vAlign w:val="center"/>
          </w:tcPr>
          <w:p w:rsidR="00710276" w:rsidRPr="003F6B5B" w:rsidRDefault="00710276" w:rsidP="0004672D">
            <w:pPr>
              <w:widowControl w:val="0"/>
              <w:jc w:val="center"/>
              <w:rPr>
                <w:bCs/>
                <w:sz w:val="18"/>
                <w:szCs w:val="18"/>
              </w:rPr>
            </w:pPr>
            <w:r w:rsidRPr="003F6B5B">
              <w:rPr>
                <w:b/>
                <w:sz w:val="18"/>
                <w:szCs w:val="18"/>
              </w:rPr>
              <w:t>Основные показатели оценки результата</w:t>
            </w:r>
          </w:p>
        </w:tc>
        <w:tc>
          <w:tcPr>
            <w:tcW w:w="1743" w:type="dxa"/>
            <w:tcBorders>
              <w:top w:val="single" w:sz="12" w:space="0" w:color="auto"/>
              <w:left w:val="single" w:sz="4" w:space="0" w:color="auto"/>
              <w:bottom w:val="single" w:sz="12" w:space="0" w:color="auto"/>
              <w:right w:val="single" w:sz="12" w:space="0" w:color="auto"/>
            </w:tcBorders>
            <w:shd w:val="clear" w:color="auto" w:fill="auto"/>
            <w:vAlign w:val="center"/>
          </w:tcPr>
          <w:p w:rsidR="00710276" w:rsidRPr="003F6B5B" w:rsidRDefault="00710276" w:rsidP="0004672D">
            <w:pPr>
              <w:widowControl w:val="0"/>
              <w:jc w:val="center"/>
              <w:rPr>
                <w:b/>
                <w:bCs/>
                <w:sz w:val="18"/>
                <w:szCs w:val="18"/>
              </w:rPr>
            </w:pPr>
            <w:r w:rsidRPr="003F6B5B">
              <w:rPr>
                <w:b/>
                <w:sz w:val="18"/>
                <w:szCs w:val="18"/>
              </w:rPr>
              <w:t xml:space="preserve">Формы и методы контроля и оценки </w:t>
            </w:r>
          </w:p>
        </w:tc>
      </w:tr>
      <w:tr w:rsidR="00710276" w:rsidRPr="003F6B5B" w:rsidTr="00A34C41">
        <w:trPr>
          <w:trHeight w:val="246"/>
        </w:trPr>
        <w:tc>
          <w:tcPr>
            <w:tcW w:w="2269" w:type="dxa"/>
            <w:tcBorders>
              <w:top w:val="single" w:sz="12" w:space="0" w:color="auto"/>
              <w:left w:val="single" w:sz="12" w:space="0" w:color="auto"/>
              <w:bottom w:val="single" w:sz="12" w:space="0" w:color="auto"/>
              <w:right w:val="single" w:sz="4" w:space="0" w:color="auto"/>
            </w:tcBorders>
            <w:shd w:val="clear" w:color="auto" w:fill="auto"/>
          </w:tcPr>
          <w:p w:rsidR="00710276" w:rsidRPr="003F6B5B" w:rsidRDefault="00710276" w:rsidP="0004672D">
            <w:pPr>
              <w:widowControl w:val="0"/>
              <w:jc w:val="center"/>
              <w:rPr>
                <w:sz w:val="18"/>
                <w:szCs w:val="18"/>
              </w:rPr>
            </w:pPr>
            <w:r w:rsidRPr="003F6B5B">
              <w:rPr>
                <w:sz w:val="18"/>
                <w:szCs w:val="18"/>
              </w:rPr>
              <w:t>1</w:t>
            </w:r>
          </w:p>
        </w:tc>
        <w:tc>
          <w:tcPr>
            <w:tcW w:w="5954" w:type="dxa"/>
            <w:tcBorders>
              <w:top w:val="single" w:sz="12" w:space="0" w:color="auto"/>
              <w:left w:val="single" w:sz="4" w:space="0" w:color="auto"/>
              <w:bottom w:val="single" w:sz="12" w:space="0" w:color="auto"/>
              <w:right w:val="single" w:sz="4" w:space="0" w:color="auto"/>
            </w:tcBorders>
            <w:shd w:val="clear" w:color="auto" w:fill="auto"/>
          </w:tcPr>
          <w:p w:rsidR="00710276" w:rsidRPr="003F6B5B" w:rsidRDefault="00710276" w:rsidP="0004672D">
            <w:pPr>
              <w:widowControl w:val="0"/>
              <w:ind w:left="68"/>
              <w:jc w:val="center"/>
              <w:rPr>
                <w:sz w:val="18"/>
                <w:szCs w:val="18"/>
              </w:rPr>
            </w:pPr>
            <w:r w:rsidRPr="003F6B5B">
              <w:rPr>
                <w:sz w:val="18"/>
                <w:szCs w:val="18"/>
              </w:rPr>
              <w:t>2</w:t>
            </w:r>
          </w:p>
        </w:tc>
        <w:tc>
          <w:tcPr>
            <w:tcW w:w="1743" w:type="dxa"/>
            <w:tcBorders>
              <w:top w:val="single" w:sz="12" w:space="0" w:color="auto"/>
              <w:left w:val="single" w:sz="4" w:space="0" w:color="auto"/>
              <w:bottom w:val="single" w:sz="12" w:space="0" w:color="auto"/>
              <w:right w:val="single" w:sz="12" w:space="0" w:color="auto"/>
            </w:tcBorders>
            <w:shd w:val="clear" w:color="auto" w:fill="auto"/>
          </w:tcPr>
          <w:p w:rsidR="00710276" w:rsidRPr="003F6B5B" w:rsidRDefault="00710276" w:rsidP="0004672D">
            <w:pPr>
              <w:widowControl w:val="0"/>
              <w:jc w:val="center"/>
              <w:rPr>
                <w:bCs/>
                <w:sz w:val="18"/>
                <w:szCs w:val="18"/>
              </w:rPr>
            </w:pPr>
            <w:r w:rsidRPr="003F6B5B">
              <w:rPr>
                <w:bCs/>
                <w:sz w:val="18"/>
                <w:szCs w:val="18"/>
              </w:rPr>
              <w:t>3</w:t>
            </w:r>
          </w:p>
        </w:tc>
      </w:tr>
      <w:tr w:rsidR="00A34C41" w:rsidRPr="003F6B5B" w:rsidTr="00A34C41">
        <w:trPr>
          <w:trHeight w:val="405"/>
        </w:trPr>
        <w:tc>
          <w:tcPr>
            <w:tcW w:w="2269" w:type="dxa"/>
            <w:tcBorders>
              <w:top w:val="single" w:sz="12" w:space="0" w:color="auto"/>
              <w:left w:val="single" w:sz="12" w:space="0" w:color="auto"/>
              <w:bottom w:val="single" w:sz="12" w:space="0" w:color="auto"/>
              <w:right w:val="single" w:sz="4" w:space="0" w:color="auto"/>
            </w:tcBorders>
            <w:shd w:val="clear" w:color="auto" w:fill="auto"/>
          </w:tcPr>
          <w:p w:rsidR="00A34C41" w:rsidRPr="003F6B5B" w:rsidRDefault="00A34C41" w:rsidP="0004672D">
            <w:pPr>
              <w:widowControl w:val="0"/>
              <w:rPr>
                <w:sz w:val="18"/>
                <w:szCs w:val="18"/>
              </w:rPr>
            </w:pPr>
            <w:r w:rsidRPr="003F6B5B">
              <w:rPr>
                <w:sz w:val="18"/>
                <w:szCs w:val="18"/>
              </w:rPr>
              <w:t>1.   Выполнять наладку, регулировку и проверку электрического и электромеханического оборудования</w:t>
            </w:r>
          </w:p>
        </w:tc>
        <w:tc>
          <w:tcPr>
            <w:tcW w:w="5954" w:type="dxa"/>
            <w:tcBorders>
              <w:top w:val="single" w:sz="12" w:space="0" w:color="auto"/>
              <w:left w:val="single" w:sz="4" w:space="0" w:color="auto"/>
              <w:bottom w:val="single" w:sz="12" w:space="0" w:color="auto"/>
              <w:right w:val="single" w:sz="4" w:space="0" w:color="auto"/>
            </w:tcBorders>
            <w:shd w:val="clear" w:color="auto" w:fill="auto"/>
          </w:tcPr>
          <w:p w:rsidR="00A34C41" w:rsidRPr="003F6B5B" w:rsidRDefault="00A34C41" w:rsidP="0004672D">
            <w:pPr>
              <w:widowControl w:val="0"/>
              <w:numPr>
                <w:ilvl w:val="0"/>
                <w:numId w:val="7"/>
              </w:numPr>
              <w:tabs>
                <w:tab w:val="clear" w:pos="720"/>
                <w:tab w:val="num" w:pos="428"/>
              </w:tabs>
              <w:ind w:left="68" w:firstLine="0"/>
              <w:jc w:val="both"/>
              <w:rPr>
                <w:sz w:val="18"/>
                <w:szCs w:val="18"/>
              </w:rPr>
            </w:pPr>
            <w:r w:rsidRPr="003F6B5B">
              <w:rPr>
                <w:sz w:val="18"/>
                <w:szCs w:val="18"/>
              </w:rPr>
              <w:t xml:space="preserve">точность и скорость чтения чертежей </w:t>
            </w:r>
          </w:p>
          <w:p w:rsidR="00A34C41" w:rsidRPr="003F6B5B" w:rsidRDefault="00A34C41" w:rsidP="0004672D">
            <w:pPr>
              <w:widowControl w:val="0"/>
              <w:numPr>
                <w:ilvl w:val="0"/>
                <w:numId w:val="7"/>
              </w:numPr>
              <w:tabs>
                <w:tab w:val="clear" w:pos="720"/>
                <w:tab w:val="num" w:pos="428"/>
              </w:tabs>
              <w:ind w:left="68" w:firstLine="0"/>
              <w:jc w:val="both"/>
              <w:rPr>
                <w:sz w:val="18"/>
                <w:szCs w:val="18"/>
              </w:rPr>
            </w:pPr>
            <w:r w:rsidRPr="003F6B5B">
              <w:rPr>
                <w:sz w:val="18"/>
                <w:szCs w:val="18"/>
              </w:rPr>
              <w:t xml:space="preserve">  проведение исследований режимов работы электрических машин и трансформаторов</w:t>
            </w:r>
          </w:p>
          <w:p w:rsidR="00A34C41" w:rsidRPr="003F6B5B" w:rsidRDefault="00A34C41" w:rsidP="0004672D">
            <w:pPr>
              <w:widowControl w:val="0"/>
              <w:numPr>
                <w:ilvl w:val="0"/>
                <w:numId w:val="7"/>
              </w:numPr>
              <w:tabs>
                <w:tab w:val="clear" w:pos="720"/>
                <w:tab w:val="num" w:pos="428"/>
              </w:tabs>
              <w:ind w:left="68" w:firstLine="0"/>
              <w:jc w:val="both"/>
              <w:rPr>
                <w:sz w:val="18"/>
                <w:szCs w:val="18"/>
              </w:rPr>
            </w:pPr>
            <w:r w:rsidRPr="003F6B5B">
              <w:rPr>
                <w:sz w:val="18"/>
                <w:szCs w:val="18"/>
              </w:rPr>
              <w:t xml:space="preserve">правильность подбора средств измерений для контроля режимов работы основного оборудования и </w:t>
            </w:r>
          </w:p>
          <w:p w:rsidR="00A34C41" w:rsidRPr="003F6B5B" w:rsidRDefault="00A34C41" w:rsidP="0004672D">
            <w:pPr>
              <w:widowControl w:val="0"/>
              <w:ind w:left="68"/>
              <w:jc w:val="both"/>
              <w:rPr>
                <w:sz w:val="18"/>
                <w:szCs w:val="18"/>
              </w:rPr>
            </w:pPr>
            <w:r w:rsidRPr="003F6B5B">
              <w:rPr>
                <w:sz w:val="18"/>
                <w:szCs w:val="18"/>
              </w:rPr>
              <w:t>составления схемы подключения измерительных приборов</w:t>
            </w:r>
          </w:p>
          <w:p w:rsidR="00A34C41" w:rsidRPr="003F6B5B" w:rsidRDefault="00A34C41" w:rsidP="0004672D">
            <w:pPr>
              <w:widowControl w:val="0"/>
              <w:ind w:left="68"/>
              <w:jc w:val="both"/>
              <w:rPr>
                <w:sz w:val="18"/>
                <w:szCs w:val="18"/>
              </w:rPr>
            </w:pPr>
            <w:r w:rsidRPr="003F6B5B">
              <w:rPr>
                <w:sz w:val="18"/>
                <w:szCs w:val="18"/>
              </w:rPr>
              <w:t xml:space="preserve">- качество анализа работы электрического и электромеханического оборудования </w:t>
            </w:r>
          </w:p>
          <w:p w:rsidR="00A34C41" w:rsidRPr="003F6B5B" w:rsidRDefault="00A34C41" w:rsidP="0004672D">
            <w:pPr>
              <w:widowControl w:val="0"/>
              <w:numPr>
                <w:ilvl w:val="0"/>
                <w:numId w:val="7"/>
              </w:numPr>
              <w:tabs>
                <w:tab w:val="clear" w:pos="720"/>
                <w:tab w:val="num" w:pos="428"/>
              </w:tabs>
              <w:ind w:left="68" w:firstLine="0"/>
              <w:jc w:val="both"/>
              <w:rPr>
                <w:sz w:val="18"/>
                <w:szCs w:val="18"/>
              </w:rPr>
            </w:pPr>
            <w:r w:rsidRPr="003F6B5B">
              <w:rPr>
                <w:sz w:val="18"/>
                <w:szCs w:val="18"/>
              </w:rPr>
              <w:t>точность выполнения операций участие по включению в работу и останову электрооборудования</w:t>
            </w:r>
          </w:p>
          <w:p w:rsidR="00A34C41" w:rsidRPr="003F6B5B" w:rsidRDefault="00A34C41" w:rsidP="0004672D">
            <w:pPr>
              <w:widowControl w:val="0"/>
              <w:ind w:left="68"/>
              <w:jc w:val="both"/>
              <w:rPr>
                <w:sz w:val="18"/>
                <w:szCs w:val="18"/>
              </w:rPr>
            </w:pPr>
            <w:r w:rsidRPr="003F6B5B">
              <w:rPr>
                <w:sz w:val="18"/>
                <w:szCs w:val="18"/>
              </w:rPr>
              <w:t>- точность и грамотность выполнения технической документации</w:t>
            </w:r>
          </w:p>
          <w:p w:rsidR="00A34C41" w:rsidRPr="003F6B5B" w:rsidRDefault="00A34C41" w:rsidP="0004672D">
            <w:pPr>
              <w:widowControl w:val="0"/>
              <w:ind w:left="68"/>
              <w:jc w:val="both"/>
              <w:rPr>
                <w:sz w:val="18"/>
                <w:szCs w:val="18"/>
              </w:rPr>
            </w:pPr>
          </w:p>
        </w:tc>
        <w:tc>
          <w:tcPr>
            <w:tcW w:w="1743" w:type="dxa"/>
            <w:vMerge w:val="restart"/>
            <w:tcBorders>
              <w:top w:val="single" w:sz="12" w:space="0" w:color="auto"/>
              <w:left w:val="single" w:sz="4" w:space="0" w:color="auto"/>
              <w:right w:val="single" w:sz="12" w:space="0" w:color="auto"/>
            </w:tcBorders>
            <w:shd w:val="clear" w:color="auto" w:fill="auto"/>
          </w:tcPr>
          <w:p w:rsidR="00A34C41" w:rsidRPr="003F6B5B" w:rsidRDefault="00A34C41" w:rsidP="0004672D">
            <w:pPr>
              <w:widowControl w:val="0"/>
              <w:jc w:val="both"/>
              <w:rPr>
                <w:bCs/>
                <w:i/>
                <w:sz w:val="18"/>
                <w:szCs w:val="18"/>
              </w:rPr>
            </w:pPr>
            <w:r w:rsidRPr="003F6B5B">
              <w:rPr>
                <w:bCs/>
                <w:i/>
                <w:sz w:val="18"/>
                <w:szCs w:val="18"/>
              </w:rPr>
              <w:t>Экспертная оценка при  анализе выполнения самостоятельной работы</w:t>
            </w:r>
          </w:p>
          <w:p w:rsidR="00A34C41" w:rsidRPr="003F6B5B" w:rsidRDefault="00A34C41" w:rsidP="0004672D">
            <w:pPr>
              <w:widowControl w:val="0"/>
              <w:jc w:val="both"/>
              <w:rPr>
                <w:bCs/>
                <w:i/>
                <w:sz w:val="18"/>
                <w:szCs w:val="18"/>
              </w:rPr>
            </w:pPr>
            <w:r w:rsidRPr="003F6B5B">
              <w:rPr>
                <w:bCs/>
                <w:i/>
                <w:sz w:val="18"/>
                <w:szCs w:val="18"/>
              </w:rPr>
              <w:t>Наблюдение за действиями обучающихся при выполнении лабораторно-практических работ</w:t>
            </w:r>
          </w:p>
          <w:p w:rsidR="00A34C41" w:rsidRPr="003F6B5B" w:rsidRDefault="00A34C41" w:rsidP="0004672D">
            <w:pPr>
              <w:widowControl w:val="0"/>
              <w:jc w:val="both"/>
              <w:rPr>
                <w:bCs/>
                <w:i/>
                <w:sz w:val="18"/>
                <w:szCs w:val="18"/>
              </w:rPr>
            </w:pPr>
            <w:r w:rsidRPr="003F6B5B">
              <w:rPr>
                <w:bCs/>
                <w:i/>
                <w:sz w:val="18"/>
                <w:szCs w:val="18"/>
              </w:rPr>
              <w:t xml:space="preserve">Экспертная оценка защиты лабораторной работы </w:t>
            </w:r>
          </w:p>
          <w:p w:rsidR="00A34C41" w:rsidRPr="003F6B5B" w:rsidRDefault="00A34C41" w:rsidP="0004672D">
            <w:pPr>
              <w:widowControl w:val="0"/>
              <w:jc w:val="both"/>
              <w:rPr>
                <w:bCs/>
                <w:i/>
                <w:sz w:val="18"/>
                <w:szCs w:val="18"/>
              </w:rPr>
            </w:pPr>
            <w:r w:rsidRPr="003F6B5B">
              <w:rPr>
                <w:bCs/>
                <w:i/>
                <w:sz w:val="18"/>
                <w:szCs w:val="18"/>
              </w:rPr>
              <w:t>Наблюдение за действиями обучающихся при выполнении лабораторно-практических работ</w:t>
            </w:r>
          </w:p>
          <w:p w:rsidR="00A34C41" w:rsidRPr="003F6B5B" w:rsidRDefault="00A34C41" w:rsidP="0004672D">
            <w:pPr>
              <w:widowControl w:val="0"/>
              <w:jc w:val="both"/>
              <w:rPr>
                <w:bCs/>
                <w:i/>
                <w:sz w:val="18"/>
                <w:szCs w:val="18"/>
              </w:rPr>
            </w:pPr>
            <w:r w:rsidRPr="003F6B5B">
              <w:rPr>
                <w:bCs/>
                <w:i/>
                <w:sz w:val="18"/>
                <w:szCs w:val="18"/>
              </w:rPr>
              <w:t xml:space="preserve">Экспертная оценка защиты лабораторной работы </w:t>
            </w:r>
          </w:p>
          <w:p w:rsidR="00A34C41" w:rsidRPr="003F6B5B" w:rsidRDefault="00A34C41" w:rsidP="0004672D">
            <w:pPr>
              <w:widowControl w:val="0"/>
              <w:jc w:val="both"/>
              <w:rPr>
                <w:bCs/>
                <w:i/>
                <w:sz w:val="18"/>
                <w:szCs w:val="18"/>
              </w:rPr>
            </w:pPr>
            <w:r w:rsidRPr="003F6B5B">
              <w:rPr>
                <w:bCs/>
                <w:i/>
                <w:sz w:val="18"/>
                <w:szCs w:val="18"/>
              </w:rPr>
              <w:t>Экспертная оценка на практическом занятии</w:t>
            </w:r>
          </w:p>
          <w:p w:rsidR="00A34C41" w:rsidRPr="003F6B5B" w:rsidRDefault="00A34C41" w:rsidP="0004672D">
            <w:pPr>
              <w:widowControl w:val="0"/>
              <w:jc w:val="both"/>
              <w:rPr>
                <w:bCs/>
                <w:i/>
                <w:sz w:val="18"/>
                <w:szCs w:val="18"/>
              </w:rPr>
            </w:pPr>
            <w:r w:rsidRPr="003F6B5B">
              <w:rPr>
                <w:bCs/>
                <w:i/>
                <w:sz w:val="18"/>
                <w:szCs w:val="18"/>
              </w:rPr>
              <w:t>Экспертная оценка результатов практического задания и лабораторной работы</w:t>
            </w:r>
          </w:p>
          <w:p w:rsidR="00A34C41" w:rsidRPr="003F6B5B" w:rsidRDefault="00A34C41" w:rsidP="0004672D">
            <w:pPr>
              <w:widowControl w:val="0"/>
              <w:jc w:val="both"/>
              <w:rPr>
                <w:bCs/>
                <w:i/>
                <w:sz w:val="18"/>
                <w:szCs w:val="18"/>
              </w:rPr>
            </w:pPr>
          </w:p>
          <w:p w:rsidR="00A34C41" w:rsidRPr="003F6B5B" w:rsidRDefault="00A34C41" w:rsidP="0004672D">
            <w:pPr>
              <w:widowControl w:val="0"/>
              <w:jc w:val="both"/>
              <w:rPr>
                <w:bCs/>
                <w:i/>
                <w:sz w:val="18"/>
                <w:szCs w:val="18"/>
              </w:rPr>
            </w:pPr>
            <w:r w:rsidRPr="003F6B5B">
              <w:rPr>
                <w:bCs/>
                <w:i/>
                <w:sz w:val="18"/>
                <w:szCs w:val="18"/>
              </w:rPr>
              <w:t>Экспертная оценка результатов практического задания и лабораторной работы</w:t>
            </w:r>
          </w:p>
          <w:p w:rsidR="00A34C41" w:rsidRPr="003F6B5B" w:rsidRDefault="00A34C41" w:rsidP="0004672D">
            <w:pPr>
              <w:widowControl w:val="0"/>
              <w:jc w:val="both"/>
              <w:rPr>
                <w:bCs/>
                <w:i/>
                <w:sz w:val="18"/>
                <w:szCs w:val="18"/>
              </w:rPr>
            </w:pPr>
            <w:r w:rsidRPr="003F6B5B">
              <w:rPr>
                <w:bCs/>
                <w:i/>
                <w:sz w:val="18"/>
                <w:szCs w:val="18"/>
              </w:rPr>
              <w:t>Наблюдение за действиями обучающихся во время практики</w:t>
            </w:r>
          </w:p>
          <w:p w:rsidR="00A34C41" w:rsidRPr="003F6B5B" w:rsidRDefault="00A34C41" w:rsidP="0004672D">
            <w:pPr>
              <w:widowControl w:val="0"/>
              <w:jc w:val="both"/>
              <w:rPr>
                <w:bCs/>
                <w:i/>
                <w:sz w:val="18"/>
                <w:szCs w:val="18"/>
              </w:rPr>
            </w:pPr>
          </w:p>
          <w:p w:rsidR="00A34C41" w:rsidRPr="003F6B5B" w:rsidRDefault="00A34C41" w:rsidP="0004672D">
            <w:pPr>
              <w:widowControl w:val="0"/>
              <w:jc w:val="both"/>
              <w:rPr>
                <w:bCs/>
                <w:i/>
                <w:sz w:val="18"/>
                <w:szCs w:val="18"/>
              </w:rPr>
            </w:pPr>
            <w:r w:rsidRPr="003F6B5B">
              <w:rPr>
                <w:bCs/>
                <w:i/>
                <w:sz w:val="18"/>
                <w:szCs w:val="18"/>
              </w:rPr>
              <w:t>Экспертная оценка результатов практического задания и лабораторной работы.</w:t>
            </w:r>
          </w:p>
        </w:tc>
      </w:tr>
      <w:tr w:rsidR="00A34C41" w:rsidRPr="003F6B5B" w:rsidTr="00A34C41">
        <w:trPr>
          <w:trHeight w:val="1817"/>
        </w:trPr>
        <w:tc>
          <w:tcPr>
            <w:tcW w:w="2269" w:type="dxa"/>
            <w:vMerge w:val="restart"/>
            <w:tcBorders>
              <w:top w:val="single" w:sz="12" w:space="0" w:color="auto"/>
              <w:left w:val="single" w:sz="12" w:space="0" w:color="auto"/>
              <w:right w:val="single" w:sz="4" w:space="0" w:color="auto"/>
            </w:tcBorders>
            <w:shd w:val="clear" w:color="auto" w:fill="auto"/>
          </w:tcPr>
          <w:p w:rsidR="00A34C41" w:rsidRPr="003F6B5B" w:rsidRDefault="00A34C41" w:rsidP="00A34C41">
            <w:pPr>
              <w:widowControl w:val="0"/>
              <w:rPr>
                <w:sz w:val="18"/>
                <w:szCs w:val="18"/>
              </w:rPr>
            </w:pPr>
            <w:r w:rsidRPr="003F6B5B">
              <w:rPr>
                <w:sz w:val="18"/>
                <w:szCs w:val="18"/>
              </w:rPr>
              <w:t xml:space="preserve">2.   Организовывать и выполнять техническое обслуживание и ремонт электрического и электромеханического оборудования </w:t>
            </w:r>
          </w:p>
          <w:p w:rsidR="00A34C41" w:rsidRPr="003F6B5B" w:rsidRDefault="00A34C41" w:rsidP="00A34C41">
            <w:pPr>
              <w:widowControl w:val="0"/>
              <w:rPr>
                <w:sz w:val="18"/>
                <w:szCs w:val="18"/>
              </w:rPr>
            </w:pPr>
          </w:p>
        </w:tc>
        <w:tc>
          <w:tcPr>
            <w:tcW w:w="5954" w:type="dxa"/>
            <w:tcBorders>
              <w:top w:val="single" w:sz="12" w:space="0" w:color="auto"/>
              <w:left w:val="single" w:sz="4" w:space="0" w:color="auto"/>
              <w:bottom w:val="single" w:sz="4" w:space="0" w:color="auto"/>
              <w:right w:val="single" w:sz="4" w:space="0" w:color="auto"/>
            </w:tcBorders>
            <w:shd w:val="clear" w:color="auto" w:fill="auto"/>
          </w:tcPr>
          <w:p w:rsidR="00A34C41" w:rsidRPr="003F6B5B" w:rsidRDefault="00A34C41" w:rsidP="0004672D">
            <w:pPr>
              <w:widowControl w:val="0"/>
              <w:numPr>
                <w:ilvl w:val="0"/>
                <w:numId w:val="7"/>
              </w:numPr>
              <w:tabs>
                <w:tab w:val="clear" w:pos="720"/>
                <w:tab w:val="num" w:pos="428"/>
              </w:tabs>
              <w:ind w:left="68" w:firstLine="0"/>
              <w:jc w:val="both"/>
              <w:rPr>
                <w:sz w:val="18"/>
                <w:szCs w:val="18"/>
              </w:rPr>
            </w:pPr>
            <w:r w:rsidRPr="003F6B5B">
              <w:rPr>
                <w:sz w:val="18"/>
                <w:szCs w:val="18"/>
              </w:rPr>
              <w:t>точность и скорость чтения схем и чертежей</w:t>
            </w:r>
          </w:p>
          <w:p w:rsidR="00A34C41" w:rsidRPr="003F6B5B" w:rsidRDefault="00A34C41" w:rsidP="00A34C41">
            <w:pPr>
              <w:widowControl w:val="0"/>
              <w:ind w:left="68"/>
              <w:jc w:val="both"/>
              <w:rPr>
                <w:sz w:val="18"/>
                <w:szCs w:val="18"/>
              </w:rPr>
            </w:pPr>
          </w:p>
        </w:tc>
        <w:tc>
          <w:tcPr>
            <w:tcW w:w="1743" w:type="dxa"/>
            <w:vMerge/>
            <w:tcBorders>
              <w:left w:val="single" w:sz="4" w:space="0" w:color="auto"/>
              <w:right w:val="single" w:sz="12" w:space="0" w:color="auto"/>
            </w:tcBorders>
            <w:shd w:val="clear" w:color="auto" w:fill="auto"/>
          </w:tcPr>
          <w:p w:rsidR="00A34C41" w:rsidRPr="003F6B5B" w:rsidRDefault="00A34C41" w:rsidP="0004672D">
            <w:pPr>
              <w:widowControl w:val="0"/>
              <w:jc w:val="both"/>
              <w:rPr>
                <w:bCs/>
                <w:i/>
                <w:sz w:val="18"/>
                <w:szCs w:val="18"/>
              </w:rPr>
            </w:pPr>
          </w:p>
        </w:tc>
      </w:tr>
      <w:tr w:rsidR="00A34C41" w:rsidRPr="003F6B5B" w:rsidTr="00A34C41">
        <w:trPr>
          <w:trHeight w:val="1638"/>
        </w:trPr>
        <w:tc>
          <w:tcPr>
            <w:tcW w:w="2269" w:type="dxa"/>
            <w:vMerge/>
            <w:tcBorders>
              <w:left w:val="single" w:sz="12" w:space="0" w:color="auto"/>
              <w:right w:val="single" w:sz="4" w:space="0" w:color="auto"/>
            </w:tcBorders>
            <w:shd w:val="clear" w:color="auto" w:fill="auto"/>
          </w:tcPr>
          <w:p w:rsidR="00A34C41" w:rsidRPr="003F6B5B" w:rsidRDefault="00A34C41" w:rsidP="0004672D">
            <w:pPr>
              <w:widowControl w:val="0"/>
              <w:rPr>
                <w:sz w:val="18"/>
                <w:szCs w:val="18"/>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A34C41" w:rsidRPr="00A34C41" w:rsidRDefault="00A34C41" w:rsidP="0004672D">
            <w:pPr>
              <w:widowControl w:val="0"/>
              <w:numPr>
                <w:ilvl w:val="0"/>
                <w:numId w:val="7"/>
              </w:numPr>
              <w:tabs>
                <w:tab w:val="clear" w:pos="720"/>
                <w:tab w:val="num" w:pos="428"/>
              </w:tabs>
              <w:ind w:left="68" w:firstLine="0"/>
              <w:jc w:val="both"/>
              <w:rPr>
                <w:sz w:val="18"/>
                <w:szCs w:val="18"/>
              </w:rPr>
            </w:pPr>
            <w:r w:rsidRPr="003F6B5B">
              <w:rPr>
                <w:sz w:val="18"/>
                <w:szCs w:val="18"/>
              </w:rPr>
              <w:t xml:space="preserve"> качество анализа состояния электрического и электромеханического оборудования после визуального осмотра</w:t>
            </w:r>
          </w:p>
        </w:tc>
        <w:tc>
          <w:tcPr>
            <w:tcW w:w="1743" w:type="dxa"/>
            <w:vMerge/>
            <w:tcBorders>
              <w:left w:val="single" w:sz="4" w:space="0" w:color="auto"/>
              <w:right w:val="single" w:sz="12" w:space="0" w:color="auto"/>
            </w:tcBorders>
            <w:shd w:val="clear" w:color="auto" w:fill="auto"/>
          </w:tcPr>
          <w:p w:rsidR="00A34C41" w:rsidRPr="003F6B5B" w:rsidRDefault="00A34C41" w:rsidP="0004672D">
            <w:pPr>
              <w:widowControl w:val="0"/>
              <w:jc w:val="both"/>
              <w:rPr>
                <w:bCs/>
                <w:i/>
                <w:sz w:val="18"/>
                <w:szCs w:val="18"/>
              </w:rPr>
            </w:pPr>
          </w:p>
        </w:tc>
      </w:tr>
      <w:tr w:rsidR="00A34C41" w:rsidRPr="003F6B5B" w:rsidTr="00A34C41">
        <w:trPr>
          <w:trHeight w:val="1596"/>
        </w:trPr>
        <w:tc>
          <w:tcPr>
            <w:tcW w:w="2269" w:type="dxa"/>
            <w:vMerge/>
            <w:tcBorders>
              <w:left w:val="single" w:sz="12" w:space="0" w:color="auto"/>
              <w:bottom w:val="single" w:sz="12" w:space="0" w:color="auto"/>
              <w:right w:val="single" w:sz="4" w:space="0" w:color="auto"/>
            </w:tcBorders>
            <w:shd w:val="clear" w:color="auto" w:fill="auto"/>
          </w:tcPr>
          <w:p w:rsidR="00A34C41" w:rsidRPr="003F6B5B" w:rsidRDefault="00A34C41" w:rsidP="0004672D">
            <w:pPr>
              <w:widowControl w:val="0"/>
              <w:rPr>
                <w:sz w:val="18"/>
                <w:szCs w:val="18"/>
              </w:rPr>
            </w:pPr>
          </w:p>
        </w:tc>
        <w:tc>
          <w:tcPr>
            <w:tcW w:w="5954" w:type="dxa"/>
            <w:tcBorders>
              <w:top w:val="single" w:sz="4" w:space="0" w:color="auto"/>
              <w:left w:val="single" w:sz="4" w:space="0" w:color="auto"/>
              <w:bottom w:val="single" w:sz="12" w:space="0" w:color="auto"/>
              <w:right w:val="single" w:sz="4" w:space="0" w:color="auto"/>
            </w:tcBorders>
            <w:shd w:val="clear" w:color="auto" w:fill="auto"/>
          </w:tcPr>
          <w:p w:rsidR="00A34C41" w:rsidRPr="003F6B5B" w:rsidRDefault="00A34C41" w:rsidP="0004672D">
            <w:pPr>
              <w:widowControl w:val="0"/>
              <w:jc w:val="both"/>
              <w:rPr>
                <w:sz w:val="18"/>
                <w:szCs w:val="18"/>
              </w:rPr>
            </w:pPr>
          </w:p>
          <w:p w:rsidR="00A34C41" w:rsidRPr="003F6B5B" w:rsidRDefault="00A34C41" w:rsidP="0004672D">
            <w:pPr>
              <w:widowControl w:val="0"/>
              <w:numPr>
                <w:ilvl w:val="0"/>
                <w:numId w:val="7"/>
              </w:numPr>
              <w:tabs>
                <w:tab w:val="clear" w:pos="720"/>
                <w:tab w:val="num" w:pos="428"/>
              </w:tabs>
              <w:ind w:left="68" w:firstLine="0"/>
              <w:jc w:val="both"/>
              <w:rPr>
                <w:sz w:val="18"/>
                <w:szCs w:val="18"/>
              </w:rPr>
            </w:pPr>
            <w:r w:rsidRPr="003F6B5B">
              <w:rPr>
                <w:sz w:val="18"/>
                <w:szCs w:val="18"/>
              </w:rPr>
              <w:t>качество контроля параметров в соответствии с требуемой документацией</w:t>
            </w:r>
          </w:p>
          <w:p w:rsidR="00A34C41" w:rsidRPr="003F6B5B" w:rsidRDefault="00A34C41" w:rsidP="0004672D">
            <w:pPr>
              <w:widowControl w:val="0"/>
              <w:ind w:left="68"/>
              <w:jc w:val="both"/>
              <w:rPr>
                <w:sz w:val="18"/>
                <w:szCs w:val="18"/>
              </w:rPr>
            </w:pPr>
          </w:p>
          <w:p w:rsidR="00A34C41" w:rsidRPr="003F6B5B" w:rsidRDefault="00A34C41" w:rsidP="0004672D">
            <w:pPr>
              <w:widowControl w:val="0"/>
              <w:numPr>
                <w:ilvl w:val="0"/>
                <w:numId w:val="7"/>
              </w:numPr>
              <w:tabs>
                <w:tab w:val="clear" w:pos="720"/>
                <w:tab w:val="num" w:pos="428"/>
              </w:tabs>
              <w:ind w:left="68" w:firstLine="0"/>
              <w:jc w:val="both"/>
              <w:rPr>
                <w:sz w:val="18"/>
                <w:szCs w:val="18"/>
              </w:rPr>
            </w:pPr>
            <w:r w:rsidRPr="003F6B5B">
              <w:rPr>
                <w:sz w:val="18"/>
                <w:szCs w:val="18"/>
              </w:rPr>
              <w:t>качество представления последовательности и содержания организационных и технических мероприятий по ТО и ТЭ электрического и электромеханического оборудования</w:t>
            </w:r>
          </w:p>
          <w:p w:rsidR="00A34C41" w:rsidRPr="003F6B5B" w:rsidRDefault="00A34C41" w:rsidP="00A34C41">
            <w:pPr>
              <w:widowControl w:val="0"/>
              <w:ind w:left="68"/>
              <w:rPr>
                <w:sz w:val="18"/>
                <w:szCs w:val="18"/>
              </w:rPr>
            </w:pPr>
            <w:r w:rsidRPr="003F6B5B">
              <w:rPr>
                <w:sz w:val="18"/>
                <w:szCs w:val="18"/>
              </w:rPr>
              <w:t>участие в техническом обслуживании и ремонте электрического и электромеханического оборудования</w:t>
            </w:r>
          </w:p>
        </w:tc>
        <w:tc>
          <w:tcPr>
            <w:tcW w:w="1743" w:type="dxa"/>
            <w:vMerge/>
            <w:tcBorders>
              <w:left w:val="single" w:sz="4" w:space="0" w:color="auto"/>
              <w:right w:val="single" w:sz="12" w:space="0" w:color="auto"/>
            </w:tcBorders>
            <w:shd w:val="clear" w:color="auto" w:fill="auto"/>
          </w:tcPr>
          <w:p w:rsidR="00A34C41" w:rsidRPr="003F6B5B" w:rsidRDefault="00A34C41" w:rsidP="0004672D">
            <w:pPr>
              <w:widowControl w:val="0"/>
              <w:jc w:val="both"/>
              <w:rPr>
                <w:bCs/>
                <w:i/>
                <w:sz w:val="18"/>
                <w:szCs w:val="18"/>
              </w:rPr>
            </w:pPr>
          </w:p>
        </w:tc>
      </w:tr>
      <w:tr w:rsidR="00A34C41" w:rsidRPr="003F6B5B" w:rsidTr="00A34C41">
        <w:trPr>
          <w:trHeight w:val="637"/>
        </w:trPr>
        <w:tc>
          <w:tcPr>
            <w:tcW w:w="2269" w:type="dxa"/>
            <w:tcBorders>
              <w:top w:val="single" w:sz="12" w:space="0" w:color="auto"/>
              <w:left w:val="single" w:sz="12" w:space="0" w:color="auto"/>
              <w:bottom w:val="single" w:sz="12" w:space="0" w:color="auto"/>
              <w:right w:val="single" w:sz="4" w:space="0" w:color="auto"/>
            </w:tcBorders>
            <w:shd w:val="clear" w:color="auto" w:fill="auto"/>
          </w:tcPr>
          <w:p w:rsidR="00A34C41" w:rsidRPr="00A34C41" w:rsidRDefault="00A34C41" w:rsidP="00A34C41">
            <w:pPr>
              <w:pStyle w:val="afa"/>
              <w:widowControl w:val="0"/>
              <w:ind w:left="0" w:firstLine="0"/>
              <w:rPr>
                <w:rFonts w:ascii="Times New Roman" w:hAnsi="Times New Roman" w:cs="Times New Roman"/>
                <w:sz w:val="18"/>
                <w:szCs w:val="18"/>
              </w:rPr>
            </w:pPr>
            <w:r w:rsidRPr="003F6B5B">
              <w:rPr>
                <w:rFonts w:ascii="Times New Roman" w:hAnsi="Times New Roman" w:cs="Times New Roman"/>
                <w:sz w:val="18"/>
                <w:szCs w:val="18"/>
              </w:rPr>
              <w:t>3. Осуществлять диагностику и технический контроль при эксплуатации электрического и электромеханического оборудования</w:t>
            </w:r>
          </w:p>
        </w:tc>
        <w:tc>
          <w:tcPr>
            <w:tcW w:w="5954" w:type="dxa"/>
            <w:tcBorders>
              <w:top w:val="single" w:sz="12" w:space="0" w:color="auto"/>
              <w:left w:val="single" w:sz="4" w:space="0" w:color="auto"/>
              <w:bottom w:val="single" w:sz="12" w:space="0" w:color="auto"/>
              <w:right w:val="single" w:sz="4" w:space="0" w:color="auto"/>
            </w:tcBorders>
            <w:shd w:val="clear" w:color="auto" w:fill="auto"/>
          </w:tcPr>
          <w:p w:rsidR="00A34C41" w:rsidRPr="003F6B5B" w:rsidRDefault="00A34C41" w:rsidP="0004672D">
            <w:pPr>
              <w:widowControl w:val="0"/>
              <w:numPr>
                <w:ilvl w:val="0"/>
                <w:numId w:val="7"/>
              </w:numPr>
              <w:tabs>
                <w:tab w:val="clear" w:pos="720"/>
                <w:tab w:val="num" w:pos="428"/>
              </w:tabs>
              <w:ind w:left="68" w:firstLine="0"/>
              <w:rPr>
                <w:sz w:val="18"/>
                <w:szCs w:val="18"/>
              </w:rPr>
            </w:pPr>
            <w:r w:rsidRPr="003F6B5B">
              <w:rPr>
                <w:sz w:val="18"/>
                <w:szCs w:val="18"/>
              </w:rPr>
              <w:t>качество проведения диагностики неисправностей электрического и электромеханического оборудования</w:t>
            </w:r>
          </w:p>
          <w:p w:rsidR="00A34C41" w:rsidRPr="003F6B5B" w:rsidRDefault="00A34C41" w:rsidP="0004672D">
            <w:pPr>
              <w:widowControl w:val="0"/>
              <w:numPr>
                <w:ilvl w:val="0"/>
                <w:numId w:val="7"/>
              </w:numPr>
              <w:tabs>
                <w:tab w:val="clear" w:pos="720"/>
                <w:tab w:val="num" w:pos="428"/>
              </w:tabs>
              <w:ind w:left="68" w:firstLine="0"/>
              <w:rPr>
                <w:sz w:val="18"/>
                <w:szCs w:val="18"/>
              </w:rPr>
            </w:pPr>
            <w:r w:rsidRPr="003F6B5B">
              <w:rPr>
                <w:sz w:val="18"/>
                <w:szCs w:val="18"/>
              </w:rPr>
              <w:t xml:space="preserve">качество проведения анализа неисправностей электрического и электромеханического оборудования </w:t>
            </w:r>
          </w:p>
          <w:p w:rsidR="00A34C41" w:rsidRPr="003F6B5B" w:rsidRDefault="00A34C41" w:rsidP="0004672D">
            <w:pPr>
              <w:widowControl w:val="0"/>
              <w:numPr>
                <w:ilvl w:val="0"/>
                <w:numId w:val="7"/>
              </w:numPr>
              <w:tabs>
                <w:tab w:val="clear" w:pos="720"/>
                <w:tab w:val="num" w:pos="428"/>
              </w:tabs>
              <w:ind w:left="68" w:firstLine="0"/>
              <w:rPr>
                <w:sz w:val="18"/>
                <w:szCs w:val="18"/>
              </w:rPr>
            </w:pPr>
            <w:r w:rsidRPr="003F6B5B">
              <w:rPr>
                <w:sz w:val="18"/>
                <w:szCs w:val="18"/>
              </w:rPr>
              <w:t>качество осуществления технического контроля электрического и электромеханического оборудования</w:t>
            </w:r>
          </w:p>
          <w:p w:rsidR="00A34C41" w:rsidRPr="003F6B5B" w:rsidRDefault="00A34C41" w:rsidP="0004672D">
            <w:pPr>
              <w:widowControl w:val="0"/>
              <w:rPr>
                <w:sz w:val="18"/>
                <w:szCs w:val="18"/>
              </w:rPr>
            </w:pPr>
            <w:r w:rsidRPr="003F6B5B">
              <w:rPr>
                <w:sz w:val="18"/>
                <w:szCs w:val="18"/>
              </w:rPr>
              <w:t>- качество прогнозирования отказов и обнаружение дефектов электрического и электромеханического оборудования</w:t>
            </w:r>
          </w:p>
        </w:tc>
        <w:tc>
          <w:tcPr>
            <w:tcW w:w="1743" w:type="dxa"/>
            <w:vMerge/>
            <w:tcBorders>
              <w:left w:val="single" w:sz="4" w:space="0" w:color="auto"/>
              <w:right w:val="single" w:sz="12" w:space="0" w:color="auto"/>
            </w:tcBorders>
            <w:shd w:val="clear" w:color="auto" w:fill="auto"/>
          </w:tcPr>
          <w:p w:rsidR="00A34C41" w:rsidRPr="003F6B5B" w:rsidRDefault="00A34C41" w:rsidP="0004672D">
            <w:pPr>
              <w:widowControl w:val="0"/>
              <w:jc w:val="both"/>
              <w:rPr>
                <w:bCs/>
                <w:i/>
                <w:sz w:val="18"/>
                <w:szCs w:val="18"/>
              </w:rPr>
            </w:pPr>
          </w:p>
        </w:tc>
      </w:tr>
      <w:tr w:rsidR="00A34C41" w:rsidRPr="003F6B5B" w:rsidTr="00A34C41">
        <w:trPr>
          <w:trHeight w:val="1438"/>
        </w:trPr>
        <w:tc>
          <w:tcPr>
            <w:tcW w:w="2269" w:type="dxa"/>
            <w:tcBorders>
              <w:top w:val="single" w:sz="12" w:space="0" w:color="auto"/>
              <w:left w:val="single" w:sz="12" w:space="0" w:color="auto"/>
              <w:right w:val="single" w:sz="4" w:space="0" w:color="auto"/>
            </w:tcBorders>
            <w:shd w:val="clear" w:color="auto" w:fill="auto"/>
          </w:tcPr>
          <w:p w:rsidR="00A34C41" w:rsidRPr="003F6B5B" w:rsidRDefault="00A34C41" w:rsidP="0004672D">
            <w:pPr>
              <w:pStyle w:val="afa"/>
              <w:widowControl w:val="0"/>
              <w:ind w:left="0"/>
              <w:rPr>
                <w:rFonts w:ascii="Times New Roman" w:hAnsi="Times New Roman" w:cs="Times New Roman"/>
                <w:sz w:val="18"/>
                <w:szCs w:val="18"/>
              </w:rPr>
            </w:pPr>
            <w:r w:rsidRPr="003F6B5B">
              <w:rPr>
                <w:rFonts w:ascii="Times New Roman" w:hAnsi="Times New Roman" w:cs="Times New Roman"/>
                <w:sz w:val="18"/>
                <w:szCs w:val="18"/>
              </w:rPr>
              <w:t>4. 4. Составлять отчетную документацию по техническому обслуживанию и ремонту электрического и электромеханического оборудования</w:t>
            </w:r>
          </w:p>
        </w:tc>
        <w:tc>
          <w:tcPr>
            <w:tcW w:w="5954" w:type="dxa"/>
            <w:tcBorders>
              <w:top w:val="single" w:sz="12" w:space="0" w:color="auto"/>
              <w:left w:val="single" w:sz="4" w:space="0" w:color="auto"/>
              <w:right w:val="single" w:sz="4" w:space="0" w:color="auto"/>
            </w:tcBorders>
            <w:shd w:val="clear" w:color="auto" w:fill="auto"/>
          </w:tcPr>
          <w:p w:rsidR="00A34C41" w:rsidRPr="003F6B5B" w:rsidRDefault="00A34C41" w:rsidP="0004672D">
            <w:pPr>
              <w:widowControl w:val="0"/>
              <w:numPr>
                <w:ilvl w:val="0"/>
                <w:numId w:val="7"/>
              </w:numPr>
              <w:tabs>
                <w:tab w:val="num" w:pos="428"/>
              </w:tabs>
              <w:ind w:left="68"/>
              <w:rPr>
                <w:sz w:val="18"/>
                <w:szCs w:val="18"/>
              </w:rPr>
            </w:pPr>
            <w:r w:rsidRPr="003F6B5B">
              <w:rPr>
                <w:sz w:val="18"/>
                <w:szCs w:val="18"/>
              </w:rPr>
              <w:t xml:space="preserve">точность и грамотность ведения и оформления отчетной документации по техническому обслуживанию и </w:t>
            </w:r>
          </w:p>
          <w:p w:rsidR="00A34C41" w:rsidRPr="003F6B5B" w:rsidRDefault="00A34C41" w:rsidP="0004672D">
            <w:pPr>
              <w:widowControl w:val="0"/>
              <w:tabs>
                <w:tab w:val="num" w:pos="428"/>
              </w:tabs>
              <w:ind w:left="68"/>
              <w:rPr>
                <w:sz w:val="18"/>
                <w:szCs w:val="18"/>
              </w:rPr>
            </w:pPr>
            <w:r w:rsidRPr="003F6B5B">
              <w:rPr>
                <w:sz w:val="18"/>
                <w:szCs w:val="18"/>
              </w:rPr>
              <w:t>ремонту электрического и электромеханического оборудования</w:t>
            </w:r>
          </w:p>
        </w:tc>
        <w:tc>
          <w:tcPr>
            <w:tcW w:w="1743" w:type="dxa"/>
            <w:vMerge/>
            <w:tcBorders>
              <w:left w:val="single" w:sz="4" w:space="0" w:color="auto"/>
              <w:right w:val="single" w:sz="12" w:space="0" w:color="auto"/>
            </w:tcBorders>
            <w:shd w:val="clear" w:color="auto" w:fill="auto"/>
          </w:tcPr>
          <w:p w:rsidR="00A34C41" w:rsidRPr="003F6B5B" w:rsidRDefault="00A34C41" w:rsidP="0004672D">
            <w:pPr>
              <w:widowControl w:val="0"/>
              <w:jc w:val="both"/>
              <w:rPr>
                <w:bCs/>
                <w:i/>
                <w:sz w:val="18"/>
                <w:szCs w:val="18"/>
              </w:rPr>
            </w:pPr>
          </w:p>
        </w:tc>
      </w:tr>
    </w:tbl>
    <w:p w:rsidR="00710276" w:rsidRPr="003F6B5B" w:rsidRDefault="007102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18"/>
          <w:szCs w:val="18"/>
        </w:rPr>
      </w:pPr>
    </w:p>
    <w:p w:rsidR="00710276" w:rsidRPr="003F6B5B" w:rsidRDefault="007102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 w:val="18"/>
          <w:szCs w:val="18"/>
        </w:rPr>
      </w:pPr>
      <w:r w:rsidRPr="003F6B5B">
        <w:rPr>
          <w:sz w:val="18"/>
          <w:szCs w:val="18"/>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tbl>
      <w:tblPr>
        <w:tblW w:w="1003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12"/>
        <w:gridCol w:w="3762"/>
        <w:gridCol w:w="2564"/>
      </w:tblGrid>
      <w:tr w:rsidR="00710276" w:rsidRPr="003F6B5B" w:rsidTr="00D476A4">
        <w:tc>
          <w:tcPr>
            <w:tcW w:w="3712" w:type="dxa"/>
            <w:tcBorders>
              <w:top w:val="single" w:sz="12" w:space="0" w:color="auto"/>
              <w:left w:val="single" w:sz="12" w:space="0" w:color="auto"/>
              <w:bottom w:val="single" w:sz="12" w:space="0" w:color="auto"/>
              <w:right w:val="single" w:sz="4" w:space="0" w:color="auto"/>
            </w:tcBorders>
            <w:shd w:val="clear" w:color="auto" w:fill="auto"/>
            <w:vAlign w:val="center"/>
          </w:tcPr>
          <w:p w:rsidR="00710276" w:rsidRPr="003F6B5B" w:rsidRDefault="00710276" w:rsidP="0004672D">
            <w:pPr>
              <w:widowControl w:val="0"/>
              <w:jc w:val="center"/>
              <w:rPr>
                <w:b/>
                <w:bCs/>
                <w:sz w:val="18"/>
                <w:szCs w:val="18"/>
              </w:rPr>
            </w:pPr>
            <w:r w:rsidRPr="003F6B5B">
              <w:rPr>
                <w:b/>
                <w:bCs/>
                <w:sz w:val="18"/>
                <w:szCs w:val="18"/>
              </w:rPr>
              <w:t xml:space="preserve">Результаты </w:t>
            </w:r>
          </w:p>
          <w:p w:rsidR="00710276" w:rsidRPr="003F6B5B" w:rsidRDefault="00710276" w:rsidP="0004672D">
            <w:pPr>
              <w:widowControl w:val="0"/>
              <w:jc w:val="center"/>
              <w:rPr>
                <w:b/>
                <w:bCs/>
                <w:sz w:val="18"/>
                <w:szCs w:val="18"/>
              </w:rPr>
            </w:pPr>
            <w:r w:rsidRPr="003F6B5B">
              <w:rPr>
                <w:b/>
                <w:bCs/>
                <w:sz w:val="18"/>
                <w:szCs w:val="18"/>
              </w:rPr>
              <w:t>(освоенные общие компетенции)</w:t>
            </w:r>
          </w:p>
        </w:tc>
        <w:tc>
          <w:tcPr>
            <w:tcW w:w="3762" w:type="dxa"/>
            <w:tcBorders>
              <w:top w:val="single" w:sz="12" w:space="0" w:color="auto"/>
              <w:left w:val="single" w:sz="4" w:space="0" w:color="auto"/>
              <w:bottom w:val="single" w:sz="12" w:space="0" w:color="auto"/>
              <w:right w:val="single" w:sz="4" w:space="0" w:color="auto"/>
            </w:tcBorders>
            <w:shd w:val="clear" w:color="auto" w:fill="auto"/>
            <w:vAlign w:val="center"/>
          </w:tcPr>
          <w:p w:rsidR="00710276" w:rsidRPr="003F6B5B" w:rsidRDefault="00710276" w:rsidP="0004672D">
            <w:pPr>
              <w:widowControl w:val="0"/>
              <w:jc w:val="center"/>
              <w:rPr>
                <w:bCs/>
                <w:sz w:val="18"/>
                <w:szCs w:val="18"/>
              </w:rPr>
            </w:pPr>
            <w:r w:rsidRPr="003F6B5B">
              <w:rPr>
                <w:b/>
                <w:sz w:val="18"/>
                <w:szCs w:val="18"/>
              </w:rPr>
              <w:t>Основные показатели оценки результата</w:t>
            </w:r>
          </w:p>
        </w:tc>
        <w:tc>
          <w:tcPr>
            <w:tcW w:w="2564" w:type="dxa"/>
            <w:tcBorders>
              <w:top w:val="single" w:sz="12" w:space="0" w:color="auto"/>
              <w:left w:val="single" w:sz="4" w:space="0" w:color="auto"/>
              <w:bottom w:val="single" w:sz="12" w:space="0" w:color="auto"/>
              <w:right w:val="single" w:sz="12" w:space="0" w:color="auto"/>
            </w:tcBorders>
            <w:shd w:val="clear" w:color="auto" w:fill="auto"/>
            <w:vAlign w:val="center"/>
          </w:tcPr>
          <w:p w:rsidR="00710276" w:rsidRPr="003F6B5B" w:rsidRDefault="00710276" w:rsidP="0004672D">
            <w:pPr>
              <w:widowControl w:val="0"/>
              <w:jc w:val="center"/>
              <w:rPr>
                <w:b/>
                <w:bCs/>
                <w:sz w:val="18"/>
                <w:szCs w:val="18"/>
              </w:rPr>
            </w:pPr>
            <w:r w:rsidRPr="003F6B5B">
              <w:rPr>
                <w:b/>
                <w:sz w:val="18"/>
                <w:szCs w:val="18"/>
              </w:rPr>
              <w:t xml:space="preserve">Формы и методы контроля и оценки </w:t>
            </w:r>
          </w:p>
        </w:tc>
      </w:tr>
      <w:tr w:rsidR="00710276" w:rsidRPr="003F6B5B" w:rsidTr="00D476A4">
        <w:trPr>
          <w:trHeight w:val="314"/>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710276" w:rsidRPr="003F6B5B" w:rsidRDefault="00710276" w:rsidP="0004672D">
            <w:pPr>
              <w:widowControl w:val="0"/>
              <w:jc w:val="center"/>
              <w:rPr>
                <w:sz w:val="18"/>
                <w:szCs w:val="18"/>
              </w:rPr>
            </w:pPr>
            <w:r w:rsidRPr="003F6B5B">
              <w:rPr>
                <w:sz w:val="18"/>
                <w:szCs w:val="18"/>
              </w:rPr>
              <w:t>1</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710276" w:rsidRPr="003F6B5B" w:rsidRDefault="00710276" w:rsidP="0004672D">
            <w:pPr>
              <w:widowControl w:val="0"/>
              <w:jc w:val="center"/>
              <w:rPr>
                <w:sz w:val="18"/>
                <w:szCs w:val="18"/>
              </w:rPr>
            </w:pPr>
            <w:r w:rsidRPr="003F6B5B">
              <w:rPr>
                <w:sz w:val="18"/>
                <w:szCs w:val="18"/>
              </w:rPr>
              <w:t>2</w:t>
            </w:r>
          </w:p>
        </w:tc>
        <w:tc>
          <w:tcPr>
            <w:tcW w:w="2564" w:type="dxa"/>
            <w:tcBorders>
              <w:top w:val="single" w:sz="12" w:space="0" w:color="auto"/>
              <w:left w:val="single" w:sz="4" w:space="0" w:color="auto"/>
              <w:bottom w:val="single" w:sz="12" w:space="0" w:color="auto"/>
              <w:right w:val="single" w:sz="12" w:space="0" w:color="auto"/>
            </w:tcBorders>
            <w:shd w:val="clear" w:color="auto" w:fill="auto"/>
          </w:tcPr>
          <w:p w:rsidR="00710276" w:rsidRPr="003F6B5B" w:rsidRDefault="00710276" w:rsidP="0004672D">
            <w:pPr>
              <w:widowControl w:val="0"/>
              <w:jc w:val="center"/>
              <w:rPr>
                <w:iCs/>
                <w:sz w:val="18"/>
                <w:szCs w:val="18"/>
              </w:rPr>
            </w:pPr>
            <w:r w:rsidRPr="003F6B5B">
              <w:rPr>
                <w:iCs/>
                <w:sz w:val="18"/>
                <w:szCs w:val="18"/>
              </w:rPr>
              <w:t>3</w:t>
            </w:r>
          </w:p>
        </w:tc>
      </w:tr>
      <w:tr w:rsidR="00710276" w:rsidRPr="003F6B5B" w:rsidTr="00D476A4">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710276" w:rsidRPr="003F6B5B" w:rsidRDefault="00D476A4" w:rsidP="0004672D">
            <w:pPr>
              <w:widowControl w:val="0"/>
              <w:autoSpaceDE w:val="0"/>
              <w:autoSpaceDN w:val="0"/>
              <w:adjustRightInd w:val="0"/>
              <w:jc w:val="both"/>
              <w:rPr>
                <w:rFonts w:cs="Calibri"/>
                <w:sz w:val="18"/>
                <w:szCs w:val="18"/>
              </w:rPr>
            </w:pPr>
            <w:r w:rsidRPr="003F6B5B">
              <w:rPr>
                <w:rFonts w:cs="Calibri"/>
                <w:sz w:val="18"/>
                <w:szCs w:val="18"/>
              </w:rPr>
              <w:t>ОК 1. Понимать сущность и социальную значимость своей будущей профессии, проявлять к ней устойчивый интерес.</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710276" w:rsidRPr="003F6B5B" w:rsidRDefault="00710276" w:rsidP="0004672D">
            <w:pPr>
              <w:widowControl w:val="0"/>
              <w:jc w:val="both"/>
              <w:rPr>
                <w:sz w:val="18"/>
                <w:szCs w:val="18"/>
              </w:rPr>
            </w:pPr>
            <w:r w:rsidRPr="003F6B5B">
              <w:rPr>
                <w:sz w:val="18"/>
                <w:szCs w:val="18"/>
              </w:rPr>
              <w:t>- Владение информацией о профессиональной области, о профессии и основных видах деятельности техника</w:t>
            </w:r>
          </w:p>
          <w:p w:rsidR="00710276" w:rsidRPr="003F6B5B" w:rsidRDefault="00710276" w:rsidP="0004672D">
            <w:pPr>
              <w:widowControl w:val="0"/>
              <w:jc w:val="both"/>
              <w:rPr>
                <w:sz w:val="18"/>
                <w:szCs w:val="18"/>
              </w:rPr>
            </w:pPr>
          </w:p>
          <w:p w:rsidR="00710276" w:rsidRPr="003F6B5B" w:rsidRDefault="00710276" w:rsidP="0004672D">
            <w:pPr>
              <w:widowControl w:val="0"/>
              <w:jc w:val="both"/>
              <w:rPr>
                <w:sz w:val="18"/>
                <w:szCs w:val="18"/>
              </w:rPr>
            </w:pPr>
          </w:p>
          <w:p w:rsidR="00710276" w:rsidRPr="003F6B5B" w:rsidRDefault="00710276" w:rsidP="0004672D">
            <w:pPr>
              <w:widowControl w:val="0"/>
              <w:jc w:val="both"/>
              <w:rPr>
                <w:sz w:val="18"/>
                <w:szCs w:val="18"/>
              </w:rPr>
            </w:pPr>
          </w:p>
          <w:p w:rsidR="00710276" w:rsidRPr="003F6B5B" w:rsidRDefault="00710276" w:rsidP="0004672D">
            <w:pPr>
              <w:widowControl w:val="0"/>
              <w:jc w:val="both"/>
              <w:rPr>
                <w:sz w:val="18"/>
                <w:szCs w:val="18"/>
              </w:rPr>
            </w:pPr>
          </w:p>
          <w:p w:rsidR="00710276" w:rsidRPr="003F6B5B" w:rsidRDefault="00710276" w:rsidP="0004672D">
            <w:pPr>
              <w:widowControl w:val="0"/>
              <w:jc w:val="both"/>
              <w:rPr>
                <w:sz w:val="18"/>
                <w:szCs w:val="18"/>
              </w:rPr>
            </w:pPr>
          </w:p>
          <w:p w:rsidR="00710276" w:rsidRPr="003F6B5B" w:rsidRDefault="00710276" w:rsidP="0004672D">
            <w:pPr>
              <w:widowControl w:val="0"/>
              <w:jc w:val="both"/>
              <w:rPr>
                <w:sz w:val="18"/>
                <w:szCs w:val="18"/>
              </w:rPr>
            </w:pPr>
          </w:p>
          <w:p w:rsidR="00710276" w:rsidRPr="003F6B5B" w:rsidRDefault="00710276" w:rsidP="0004672D">
            <w:pPr>
              <w:widowControl w:val="0"/>
              <w:jc w:val="both"/>
              <w:rPr>
                <w:sz w:val="18"/>
                <w:szCs w:val="18"/>
              </w:rPr>
            </w:pPr>
            <w:r w:rsidRPr="003F6B5B">
              <w:rPr>
                <w:sz w:val="18"/>
                <w:szCs w:val="18"/>
              </w:rPr>
              <w:t xml:space="preserve"> </w:t>
            </w:r>
          </w:p>
          <w:p w:rsidR="00710276" w:rsidRPr="003F6B5B" w:rsidRDefault="00710276" w:rsidP="0004672D">
            <w:pPr>
              <w:widowControl w:val="0"/>
              <w:jc w:val="both"/>
              <w:rPr>
                <w:sz w:val="18"/>
                <w:szCs w:val="18"/>
              </w:rPr>
            </w:pPr>
            <w:r w:rsidRPr="003F6B5B">
              <w:rPr>
                <w:sz w:val="18"/>
                <w:szCs w:val="18"/>
              </w:rPr>
              <w:t>- Постановка цели дальнейшего профессионального роста и развития</w:t>
            </w:r>
          </w:p>
          <w:p w:rsidR="00710276" w:rsidRPr="003F6B5B" w:rsidRDefault="00710276" w:rsidP="0004672D">
            <w:pPr>
              <w:widowControl w:val="0"/>
              <w:jc w:val="both"/>
              <w:rPr>
                <w:sz w:val="18"/>
                <w:szCs w:val="18"/>
              </w:rPr>
            </w:pPr>
          </w:p>
          <w:p w:rsidR="00710276" w:rsidRPr="003F6B5B" w:rsidRDefault="00710276" w:rsidP="0004672D">
            <w:pPr>
              <w:widowControl w:val="0"/>
              <w:jc w:val="both"/>
              <w:rPr>
                <w:sz w:val="18"/>
                <w:szCs w:val="18"/>
              </w:rPr>
            </w:pPr>
          </w:p>
          <w:p w:rsidR="00710276" w:rsidRPr="003F6B5B" w:rsidRDefault="00710276" w:rsidP="0004672D">
            <w:pPr>
              <w:widowControl w:val="0"/>
              <w:jc w:val="both"/>
              <w:rPr>
                <w:sz w:val="18"/>
                <w:szCs w:val="18"/>
              </w:rPr>
            </w:pPr>
          </w:p>
          <w:p w:rsidR="00710276" w:rsidRPr="003F6B5B" w:rsidRDefault="00710276" w:rsidP="0004672D">
            <w:pPr>
              <w:pStyle w:val="afa"/>
              <w:widowControl w:val="0"/>
              <w:ind w:left="0" w:firstLine="0"/>
              <w:jc w:val="both"/>
              <w:rPr>
                <w:rFonts w:ascii="Times New Roman" w:hAnsi="Times New Roman" w:cs="Times New Roman"/>
                <w:sz w:val="18"/>
                <w:szCs w:val="18"/>
              </w:rPr>
            </w:pPr>
            <w:r w:rsidRPr="003F6B5B">
              <w:rPr>
                <w:rFonts w:ascii="Times New Roman" w:hAnsi="Times New Roman" w:cs="Times New Roman"/>
                <w:sz w:val="18"/>
                <w:szCs w:val="18"/>
              </w:rPr>
              <w:t>- Адекватное оценивание своих образовательных  и профессиональных достижений</w:t>
            </w:r>
          </w:p>
        </w:tc>
        <w:tc>
          <w:tcPr>
            <w:tcW w:w="2564" w:type="dxa"/>
            <w:tcBorders>
              <w:top w:val="single" w:sz="12" w:space="0" w:color="auto"/>
              <w:left w:val="single" w:sz="4" w:space="0" w:color="auto"/>
              <w:bottom w:val="single" w:sz="12" w:space="0" w:color="auto"/>
              <w:right w:val="single" w:sz="12" w:space="0" w:color="auto"/>
            </w:tcBorders>
            <w:shd w:val="clear" w:color="auto" w:fill="auto"/>
          </w:tcPr>
          <w:p w:rsidR="00710276" w:rsidRPr="003F6B5B" w:rsidRDefault="00710276" w:rsidP="0004672D">
            <w:pPr>
              <w:widowControl w:val="0"/>
              <w:jc w:val="both"/>
              <w:rPr>
                <w:i/>
                <w:iCs/>
                <w:sz w:val="18"/>
                <w:szCs w:val="18"/>
              </w:rPr>
            </w:pPr>
            <w:r w:rsidRPr="003F6B5B">
              <w:rPr>
                <w:i/>
                <w:iCs/>
                <w:sz w:val="18"/>
                <w:szCs w:val="18"/>
              </w:rPr>
              <w:t>Наблюдение и экспертная оценка на практических и лабораторных занятиях при выполнении работ на производственной практике, экзаменах и Государственной (итоговой) аттестации</w:t>
            </w:r>
          </w:p>
          <w:p w:rsidR="00710276" w:rsidRPr="003F6B5B" w:rsidRDefault="00710276" w:rsidP="0004672D">
            <w:pPr>
              <w:widowControl w:val="0"/>
              <w:jc w:val="both"/>
              <w:rPr>
                <w:i/>
                <w:iCs/>
                <w:sz w:val="18"/>
                <w:szCs w:val="18"/>
              </w:rPr>
            </w:pPr>
            <w:r w:rsidRPr="003F6B5B">
              <w:rPr>
                <w:i/>
                <w:iCs/>
                <w:sz w:val="18"/>
                <w:szCs w:val="18"/>
              </w:rPr>
              <w:t xml:space="preserve">Наблюдение, </w:t>
            </w:r>
          </w:p>
          <w:p w:rsidR="00710276" w:rsidRPr="003F6B5B" w:rsidRDefault="00710276" w:rsidP="0004672D">
            <w:pPr>
              <w:widowControl w:val="0"/>
              <w:jc w:val="both"/>
              <w:rPr>
                <w:i/>
                <w:iCs/>
                <w:sz w:val="18"/>
                <w:szCs w:val="18"/>
              </w:rPr>
            </w:pPr>
            <w:r w:rsidRPr="003F6B5B">
              <w:rPr>
                <w:i/>
                <w:iCs/>
                <w:sz w:val="18"/>
                <w:szCs w:val="18"/>
              </w:rPr>
              <w:t>Тестирование</w:t>
            </w:r>
          </w:p>
          <w:p w:rsidR="00710276" w:rsidRPr="003F6B5B" w:rsidRDefault="00710276" w:rsidP="0004672D">
            <w:pPr>
              <w:widowControl w:val="0"/>
              <w:jc w:val="both"/>
              <w:rPr>
                <w:i/>
                <w:iCs/>
                <w:sz w:val="18"/>
                <w:szCs w:val="18"/>
              </w:rPr>
            </w:pPr>
            <w:r w:rsidRPr="003F6B5B">
              <w:rPr>
                <w:i/>
                <w:iCs/>
                <w:sz w:val="18"/>
                <w:szCs w:val="18"/>
              </w:rPr>
              <w:t>Методы контроля: практический, визуальный, самоконтроль</w:t>
            </w:r>
          </w:p>
          <w:p w:rsidR="00710276" w:rsidRPr="003F6B5B" w:rsidRDefault="00710276" w:rsidP="0004672D">
            <w:pPr>
              <w:widowControl w:val="0"/>
              <w:jc w:val="both"/>
              <w:rPr>
                <w:i/>
                <w:iCs/>
                <w:sz w:val="18"/>
                <w:szCs w:val="18"/>
              </w:rPr>
            </w:pPr>
            <w:r w:rsidRPr="003F6B5B">
              <w:rPr>
                <w:i/>
                <w:iCs/>
                <w:sz w:val="18"/>
                <w:szCs w:val="18"/>
              </w:rPr>
              <w:t>Наблюдение и экспертная оценка на практических и лабораторных занятиях при выполнении работ на производственной практике, экзаменах и Государственной (итоговой) аттестации</w:t>
            </w:r>
          </w:p>
        </w:tc>
      </w:tr>
      <w:tr w:rsidR="00710276" w:rsidRPr="003F6B5B" w:rsidTr="00283500">
        <w:trPr>
          <w:trHeight w:val="215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710276" w:rsidRPr="003F6B5B" w:rsidRDefault="00D476A4" w:rsidP="0004672D">
            <w:pPr>
              <w:widowControl w:val="0"/>
              <w:autoSpaceDE w:val="0"/>
              <w:autoSpaceDN w:val="0"/>
              <w:adjustRightInd w:val="0"/>
              <w:jc w:val="both"/>
              <w:rPr>
                <w:rFonts w:cs="Calibri"/>
                <w:sz w:val="18"/>
                <w:szCs w:val="18"/>
              </w:rPr>
            </w:pPr>
            <w:r w:rsidRPr="003F6B5B">
              <w:rPr>
                <w:rFonts w:cs="Calibri"/>
                <w:sz w:val="18"/>
                <w:szCs w:val="18"/>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710276" w:rsidRPr="003F6B5B" w:rsidRDefault="00710276" w:rsidP="0004672D">
            <w:pPr>
              <w:pStyle w:val="afa"/>
              <w:widowControl w:val="0"/>
              <w:ind w:left="0" w:firstLine="0"/>
              <w:jc w:val="both"/>
              <w:rPr>
                <w:rFonts w:ascii="Times New Roman" w:hAnsi="Times New Roman" w:cs="Times New Roman"/>
                <w:sz w:val="18"/>
                <w:szCs w:val="18"/>
              </w:rPr>
            </w:pPr>
            <w:r w:rsidRPr="003F6B5B">
              <w:rPr>
                <w:rFonts w:ascii="Times New Roman" w:hAnsi="Times New Roman" w:cs="Times New Roman"/>
                <w:sz w:val="18"/>
                <w:szCs w:val="18"/>
              </w:rPr>
              <w:t>- Организация рабочего места в соответствии с выполняемой работой и требованиями охраны труда</w:t>
            </w:r>
          </w:p>
          <w:p w:rsidR="00710276" w:rsidRPr="003F6B5B" w:rsidRDefault="00710276" w:rsidP="0004672D">
            <w:pPr>
              <w:pStyle w:val="afa"/>
              <w:widowControl w:val="0"/>
              <w:ind w:left="0" w:firstLine="0"/>
              <w:jc w:val="both"/>
              <w:rPr>
                <w:rFonts w:ascii="Times New Roman" w:hAnsi="Times New Roman" w:cs="Times New Roman"/>
                <w:sz w:val="18"/>
                <w:szCs w:val="18"/>
              </w:rPr>
            </w:pPr>
            <w:r w:rsidRPr="003F6B5B">
              <w:rPr>
                <w:rFonts w:ascii="Times New Roman" w:hAnsi="Times New Roman" w:cs="Times New Roman"/>
                <w:sz w:val="18"/>
                <w:szCs w:val="18"/>
              </w:rPr>
              <w:t>- Выбор оборудования, материалов, инструментов в соответствии с требованиями техники безопасности и видами работ</w:t>
            </w:r>
          </w:p>
          <w:p w:rsidR="00710276" w:rsidRPr="003F6B5B" w:rsidRDefault="00710276" w:rsidP="0004672D">
            <w:pPr>
              <w:pStyle w:val="afa"/>
              <w:widowControl w:val="0"/>
              <w:ind w:left="0" w:firstLine="0"/>
              <w:jc w:val="both"/>
              <w:rPr>
                <w:rFonts w:ascii="Times New Roman" w:hAnsi="Times New Roman" w:cs="Times New Roman"/>
                <w:sz w:val="18"/>
                <w:szCs w:val="18"/>
              </w:rPr>
            </w:pPr>
            <w:r w:rsidRPr="003F6B5B">
              <w:rPr>
                <w:rFonts w:ascii="Times New Roman" w:hAnsi="Times New Roman" w:cs="Times New Roman"/>
                <w:color w:val="000000"/>
                <w:sz w:val="18"/>
                <w:szCs w:val="18"/>
              </w:rPr>
              <w:t>- Применение методов профес</w:t>
            </w:r>
          </w:p>
          <w:p w:rsidR="00710276" w:rsidRPr="003F6B5B" w:rsidRDefault="00710276" w:rsidP="0004672D">
            <w:pPr>
              <w:pStyle w:val="afa"/>
              <w:widowControl w:val="0"/>
              <w:ind w:left="0"/>
              <w:rPr>
                <w:rFonts w:ascii="Times New Roman" w:hAnsi="Times New Roman" w:cs="Times New Roman"/>
                <w:color w:val="000000"/>
                <w:sz w:val="18"/>
                <w:szCs w:val="18"/>
              </w:rPr>
            </w:pPr>
            <w:r w:rsidRPr="003F6B5B">
              <w:rPr>
                <w:rFonts w:ascii="Times New Roman" w:hAnsi="Times New Roman" w:cs="Times New Roman"/>
                <w:color w:val="000000"/>
                <w:sz w:val="18"/>
                <w:szCs w:val="18"/>
              </w:rPr>
              <w:t>сиональной профилактики своего здоровья</w:t>
            </w:r>
          </w:p>
        </w:tc>
        <w:tc>
          <w:tcPr>
            <w:tcW w:w="2564" w:type="dxa"/>
            <w:tcBorders>
              <w:top w:val="single" w:sz="12" w:space="0" w:color="auto"/>
              <w:left w:val="single" w:sz="4" w:space="0" w:color="auto"/>
              <w:bottom w:val="single" w:sz="12" w:space="0" w:color="auto"/>
              <w:right w:val="single" w:sz="12" w:space="0" w:color="auto"/>
            </w:tcBorders>
            <w:shd w:val="clear" w:color="auto" w:fill="auto"/>
          </w:tcPr>
          <w:p w:rsidR="00710276" w:rsidRPr="003F6B5B" w:rsidRDefault="00710276" w:rsidP="0004672D">
            <w:pPr>
              <w:widowControl w:val="0"/>
              <w:jc w:val="both"/>
              <w:rPr>
                <w:i/>
                <w:iCs/>
                <w:sz w:val="18"/>
                <w:szCs w:val="18"/>
              </w:rPr>
            </w:pPr>
            <w:r w:rsidRPr="003F6B5B">
              <w:rPr>
                <w:i/>
                <w:iCs/>
                <w:sz w:val="18"/>
                <w:szCs w:val="18"/>
              </w:rPr>
              <w:t>Экспертная оценка при выполнении работ на производственной практике</w:t>
            </w:r>
          </w:p>
          <w:p w:rsidR="00710276" w:rsidRPr="003F6B5B" w:rsidRDefault="00710276" w:rsidP="0004672D">
            <w:pPr>
              <w:widowControl w:val="0"/>
              <w:jc w:val="both"/>
              <w:rPr>
                <w:i/>
                <w:iCs/>
                <w:sz w:val="18"/>
                <w:szCs w:val="18"/>
              </w:rPr>
            </w:pPr>
          </w:p>
          <w:p w:rsidR="00710276" w:rsidRPr="003F6B5B" w:rsidRDefault="00710276" w:rsidP="0004672D">
            <w:pPr>
              <w:widowControl w:val="0"/>
              <w:jc w:val="both"/>
              <w:rPr>
                <w:i/>
                <w:iCs/>
                <w:sz w:val="18"/>
                <w:szCs w:val="18"/>
              </w:rPr>
            </w:pPr>
          </w:p>
          <w:p w:rsidR="00710276" w:rsidRPr="003F6B5B" w:rsidRDefault="00710276" w:rsidP="0004672D">
            <w:pPr>
              <w:widowControl w:val="0"/>
              <w:jc w:val="both"/>
              <w:rPr>
                <w:i/>
                <w:iCs/>
                <w:sz w:val="18"/>
                <w:szCs w:val="18"/>
              </w:rPr>
            </w:pPr>
          </w:p>
          <w:p w:rsidR="00710276" w:rsidRPr="003F6B5B" w:rsidRDefault="00710276" w:rsidP="0004672D">
            <w:pPr>
              <w:widowControl w:val="0"/>
              <w:jc w:val="both"/>
              <w:rPr>
                <w:bCs/>
                <w:i/>
                <w:sz w:val="18"/>
                <w:szCs w:val="18"/>
              </w:rPr>
            </w:pPr>
          </w:p>
        </w:tc>
      </w:tr>
      <w:tr w:rsidR="00710276" w:rsidRPr="003F6B5B" w:rsidTr="00283500">
        <w:trPr>
          <w:trHeight w:val="955"/>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710276" w:rsidRPr="003F6B5B" w:rsidRDefault="00D476A4" w:rsidP="0004672D">
            <w:pPr>
              <w:widowControl w:val="0"/>
              <w:autoSpaceDE w:val="0"/>
              <w:autoSpaceDN w:val="0"/>
              <w:adjustRightInd w:val="0"/>
              <w:jc w:val="both"/>
              <w:rPr>
                <w:rFonts w:cs="Calibri"/>
                <w:sz w:val="18"/>
                <w:szCs w:val="18"/>
              </w:rPr>
            </w:pPr>
            <w:r w:rsidRPr="003F6B5B">
              <w:rPr>
                <w:rFonts w:cs="Calibri"/>
                <w:sz w:val="18"/>
                <w:szCs w:val="18"/>
              </w:rPr>
              <w:t>ОК 3. Принимать решения в стандартных и нестандартных ситуациях и нести за них ответственность.</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710276" w:rsidRPr="003F6B5B" w:rsidRDefault="00710276" w:rsidP="0004672D">
            <w:pPr>
              <w:widowControl w:val="0"/>
              <w:jc w:val="both"/>
              <w:rPr>
                <w:sz w:val="18"/>
                <w:szCs w:val="18"/>
              </w:rPr>
            </w:pPr>
            <w:r w:rsidRPr="003F6B5B">
              <w:rPr>
                <w:sz w:val="18"/>
                <w:szCs w:val="18"/>
              </w:rPr>
              <w:t>Выполнение заданий по алгоритму и внестандартных ситуациях, применяя интегрированные знания профессиональной области.</w:t>
            </w:r>
          </w:p>
        </w:tc>
        <w:tc>
          <w:tcPr>
            <w:tcW w:w="2564" w:type="dxa"/>
            <w:tcBorders>
              <w:top w:val="single" w:sz="12" w:space="0" w:color="auto"/>
              <w:left w:val="single" w:sz="4" w:space="0" w:color="auto"/>
              <w:bottom w:val="single" w:sz="12" w:space="0" w:color="auto"/>
              <w:right w:val="single" w:sz="12" w:space="0" w:color="auto"/>
            </w:tcBorders>
            <w:shd w:val="clear" w:color="auto" w:fill="auto"/>
          </w:tcPr>
          <w:p w:rsidR="00710276" w:rsidRPr="003F6B5B" w:rsidRDefault="00710276" w:rsidP="0004672D">
            <w:pPr>
              <w:widowControl w:val="0"/>
              <w:jc w:val="both"/>
              <w:rPr>
                <w:i/>
                <w:iCs/>
                <w:sz w:val="18"/>
                <w:szCs w:val="18"/>
              </w:rPr>
            </w:pPr>
            <w:r w:rsidRPr="003F6B5B">
              <w:rPr>
                <w:i/>
                <w:iCs/>
                <w:sz w:val="18"/>
                <w:szCs w:val="18"/>
              </w:rPr>
              <w:t>Практическая работа на реальных  объектах</w:t>
            </w:r>
          </w:p>
          <w:p w:rsidR="00710276" w:rsidRPr="003F6B5B" w:rsidRDefault="00710276" w:rsidP="0004672D">
            <w:pPr>
              <w:widowControl w:val="0"/>
              <w:jc w:val="both"/>
              <w:rPr>
                <w:i/>
                <w:iCs/>
                <w:sz w:val="18"/>
                <w:szCs w:val="18"/>
              </w:rPr>
            </w:pPr>
          </w:p>
        </w:tc>
      </w:tr>
      <w:tr w:rsidR="00710276" w:rsidRPr="003F6B5B" w:rsidTr="00D476A4">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710276" w:rsidRPr="003F6B5B" w:rsidRDefault="00D476A4" w:rsidP="0004672D">
            <w:pPr>
              <w:widowControl w:val="0"/>
              <w:autoSpaceDE w:val="0"/>
              <w:autoSpaceDN w:val="0"/>
              <w:adjustRightInd w:val="0"/>
              <w:jc w:val="both"/>
              <w:rPr>
                <w:rFonts w:cs="Calibri"/>
                <w:sz w:val="18"/>
                <w:szCs w:val="18"/>
              </w:rPr>
            </w:pPr>
            <w:r w:rsidRPr="003F6B5B">
              <w:rPr>
                <w:rFonts w:cs="Calibri"/>
                <w:sz w:val="18"/>
                <w:szCs w:val="1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710276" w:rsidRPr="003F6B5B" w:rsidRDefault="00710276" w:rsidP="0004672D">
            <w:pPr>
              <w:widowControl w:val="0"/>
              <w:jc w:val="both"/>
              <w:rPr>
                <w:sz w:val="18"/>
                <w:szCs w:val="18"/>
              </w:rPr>
            </w:pPr>
            <w:r w:rsidRPr="003F6B5B">
              <w:rPr>
                <w:sz w:val="18"/>
                <w:szCs w:val="18"/>
              </w:rPr>
              <w:t>- Владение  профессиональными определениями, техническими терминами, обозначениями и др.</w:t>
            </w:r>
          </w:p>
          <w:p w:rsidR="00710276" w:rsidRPr="003F6B5B" w:rsidRDefault="00710276" w:rsidP="0004672D">
            <w:pPr>
              <w:widowControl w:val="0"/>
              <w:jc w:val="both"/>
              <w:rPr>
                <w:sz w:val="18"/>
                <w:szCs w:val="18"/>
              </w:rPr>
            </w:pPr>
            <w:r w:rsidRPr="003F6B5B">
              <w:rPr>
                <w:sz w:val="18"/>
                <w:szCs w:val="18"/>
              </w:rPr>
              <w:t>- Владение различными методиками поиска информации</w:t>
            </w:r>
          </w:p>
        </w:tc>
        <w:tc>
          <w:tcPr>
            <w:tcW w:w="2564" w:type="dxa"/>
            <w:tcBorders>
              <w:top w:val="single" w:sz="12" w:space="0" w:color="auto"/>
              <w:left w:val="single" w:sz="4" w:space="0" w:color="auto"/>
              <w:bottom w:val="single" w:sz="12" w:space="0" w:color="auto"/>
              <w:right w:val="single" w:sz="12" w:space="0" w:color="auto"/>
            </w:tcBorders>
            <w:shd w:val="clear" w:color="auto" w:fill="auto"/>
          </w:tcPr>
          <w:p w:rsidR="00710276" w:rsidRPr="003F6B5B" w:rsidRDefault="00710276" w:rsidP="0004672D">
            <w:pPr>
              <w:widowControl w:val="0"/>
              <w:jc w:val="both"/>
              <w:rPr>
                <w:bCs/>
                <w:i/>
                <w:sz w:val="18"/>
                <w:szCs w:val="18"/>
              </w:rPr>
            </w:pPr>
            <w:r w:rsidRPr="003F6B5B">
              <w:rPr>
                <w:i/>
                <w:iCs/>
                <w:sz w:val="18"/>
                <w:szCs w:val="18"/>
              </w:rPr>
              <w:t>Экспертная оценка на практических и лабораторных занятиях при выполнении самостоятельной работы и на Государственной (итоговой) аттестации</w:t>
            </w:r>
          </w:p>
        </w:tc>
      </w:tr>
      <w:tr w:rsidR="00710276" w:rsidRPr="003F6B5B" w:rsidTr="00D476A4">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710276" w:rsidRPr="003F6B5B" w:rsidRDefault="00D476A4" w:rsidP="0004672D">
            <w:pPr>
              <w:widowControl w:val="0"/>
              <w:autoSpaceDE w:val="0"/>
              <w:autoSpaceDN w:val="0"/>
              <w:adjustRightInd w:val="0"/>
              <w:jc w:val="both"/>
              <w:rPr>
                <w:rFonts w:cs="Calibri"/>
                <w:sz w:val="18"/>
                <w:szCs w:val="18"/>
              </w:rPr>
            </w:pPr>
            <w:r w:rsidRPr="003F6B5B">
              <w:rPr>
                <w:rFonts w:cs="Calibri"/>
                <w:sz w:val="18"/>
                <w:szCs w:val="18"/>
              </w:rPr>
              <w:t>ОК 5. Использовать информационно-коммуникационные технологии в профессиональной деятельности.</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710276" w:rsidRPr="003F6B5B" w:rsidRDefault="00710276" w:rsidP="0004672D">
            <w:pPr>
              <w:widowControl w:val="0"/>
              <w:ind w:right="113"/>
              <w:rPr>
                <w:sz w:val="18"/>
                <w:szCs w:val="18"/>
              </w:rPr>
            </w:pPr>
            <w:r w:rsidRPr="003F6B5B">
              <w:rPr>
                <w:sz w:val="18"/>
                <w:szCs w:val="18"/>
              </w:rPr>
              <w:t>- Выполнение операций по сбору, продуцированию, накоплению, хранению, обработке, передаче информации</w:t>
            </w:r>
          </w:p>
          <w:p w:rsidR="00710276" w:rsidRPr="003F6B5B" w:rsidRDefault="00710276" w:rsidP="0004672D">
            <w:pPr>
              <w:widowControl w:val="0"/>
              <w:jc w:val="both"/>
              <w:rPr>
                <w:sz w:val="18"/>
                <w:szCs w:val="18"/>
              </w:rPr>
            </w:pPr>
            <w:r w:rsidRPr="003F6B5B">
              <w:rPr>
                <w:sz w:val="18"/>
                <w:szCs w:val="18"/>
              </w:rPr>
              <w:t>- Владение программными, программно-аппаратными и техническими  средствами и устройствами, функционирующими на базе микропроцессорной, вычислительной техники, а также современных средств и систем транслирования информации, информационного обмена</w:t>
            </w:r>
          </w:p>
        </w:tc>
        <w:tc>
          <w:tcPr>
            <w:tcW w:w="2564" w:type="dxa"/>
            <w:tcBorders>
              <w:top w:val="single" w:sz="12" w:space="0" w:color="auto"/>
              <w:left w:val="single" w:sz="4" w:space="0" w:color="auto"/>
              <w:bottom w:val="single" w:sz="12" w:space="0" w:color="auto"/>
              <w:right w:val="single" w:sz="12" w:space="0" w:color="auto"/>
            </w:tcBorders>
            <w:shd w:val="clear" w:color="auto" w:fill="auto"/>
          </w:tcPr>
          <w:p w:rsidR="00710276" w:rsidRPr="003F6B5B" w:rsidRDefault="00710276" w:rsidP="0004672D">
            <w:pPr>
              <w:widowControl w:val="0"/>
              <w:jc w:val="both"/>
              <w:rPr>
                <w:i/>
                <w:iCs/>
                <w:sz w:val="18"/>
                <w:szCs w:val="18"/>
              </w:rPr>
            </w:pPr>
            <w:r w:rsidRPr="003F6B5B">
              <w:rPr>
                <w:i/>
                <w:iCs/>
                <w:sz w:val="18"/>
                <w:szCs w:val="18"/>
              </w:rPr>
              <w:t>Экспертная оценка на практических и лабораторных занятиях при выполнении самостоятельной работы и на Государственной (итоговой) аттестации</w:t>
            </w:r>
          </w:p>
          <w:p w:rsidR="00710276" w:rsidRPr="003F6B5B" w:rsidRDefault="00710276" w:rsidP="0004672D">
            <w:pPr>
              <w:widowControl w:val="0"/>
              <w:jc w:val="both"/>
              <w:rPr>
                <w:bCs/>
                <w:i/>
                <w:sz w:val="18"/>
                <w:szCs w:val="18"/>
              </w:rPr>
            </w:pPr>
          </w:p>
        </w:tc>
      </w:tr>
      <w:tr w:rsidR="00710276" w:rsidRPr="003F6B5B" w:rsidTr="00D476A4">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710276" w:rsidRPr="003F6B5B" w:rsidRDefault="00D476A4" w:rsidP="0004672D">
            <w:pPr>
              <w:widowControl w:val="0"/>
              <w:autoSpaceDE w:val="0"/>
              <w:autoSpaceDN w:val="0"/>
              <w:adjustRightInd w:val="0"/>
              <w:jc w:val="both"/>
              <w:rPr>
                <w:rFonts w:cs="Calibri"/>
                <w:sz w:val="18"/>
                <w:szCs w:val="18"/>
              </w:rPr>
            </w:pPr>
            <w:r w:rsidRPr="003F6B5B">
              <w:rPr>
                <w:rFonts w:cs="Calibri"/>
                <w:sz w:val="18"/>
                <w:szCs w:val="18"/>
              </w:rPr>
              <w:t>ОК 6. Работать в коллективе и команде, эффективно общаться с коллегами, руководством, потребителями.</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710276" w:rsidRPr="003F6B5B" w:rsidRDefault="00710276" w:rsidP="0004672D">
            <w:pPr>
              <w:widowControl w:val="0"/>
              <w:jc w:val="both"/>
              <w:rPr>
                <w:sz w:val="18"/>
                <w:szCs w:val="18"/>
              </w:rPr>
            </w:pPr>
            <w:r w:rsidRPr="003F6B5B">
              <w:rPr>
                <w:sz w:val="18"/>
                <w:szCs w:val="18"/>
              </w:rPr>
              <w:t>- Установление   адекватных профессиональных взаимоотношений с участниками образовательного процесса</w:t>
            </w:r>
          </w:p>
          <w:p w:rsidR="00710276" w:rsidRPr="003F6B5B" w:rsidRDefault="00710276" w:rsidP="0004672D">
            <w:pPr>
              <w:widowControl w:val="0"/>
              <w:ind w:right="113"/>
              <w:rPr>
                <w:sz w:val="18"/>
                <w:szCs w:val="18"/>
              </w:rPr>
            </w:pPr>
            <w:r w:rsidRPr="003F6B5B">
              <w:rPr>
                <w:sz w:val="18"/>
                <w:szCs w:val="18"/>
              </w:rPr>
              <w:t>- Установление позитивного стиля общения, владение  диалоговыми формами общения</w:t>
            </w:r>
          </w:p>
          <w:p w:rsidR="00710276" w:rsidRPr="003F6B5B" w:rsidRDefault="00710276" w:rsidP="0004672D">
            <w:pPr>
              <w:widowControl w:val="0"/>
              <w:jc w:val="both"/>
              <w:rPr>
                <w:sz w:val="18"/>
                <w:szCs w:val="18"/>
              </w:rPr>
            </w:pPr>
            <w:r w:rsidRPr="003F6B5B">
              <w:rPr>
                <w:sz w:val="18"/>
                <w:szCs w:val="18"/>
              </w:rPr>
              <w:t>- Аргументирование  и обоснование  своей точки зрения</w:t>
            </w:r>
          </w:p>
        </w:tc>
        <w:tc>
          <w:tcPr>
            <w:tcW w:w="2564" w:type="dxa"/>
            <w:tcBorders>
              <w:top w:val="single" w:sz="12" w:space="0" w:color="auto"/>
              <w:left w:val="single" w:sz="4" w:space="0" w:color="auto"/>
              <w:bottom w:val="single" w:sz="12" w:space="0" w:color="auto"/>
              <w:right w:val="single" w:sz="12" w:space="0" w:color="auto"/>
            </w:tcBorders>
            <w:shd w:val="clear" w:color="auto" w:fill="auto"/>
          </w:tcPr>
          <w:p w:rsidR="00710276" w:rsidRPr="003F6B5B" w:rsidRDefault="00710276" w:rsidP="0004672D">
            <w:pPr>
              <w:widowControl w:val="0"/>
              <w:jc w:val="both"/>
              <w:rPr>
                <w:i/>
                <w:iCs/>
                <w:sz w:val="18"/>
                <w:szCs w:val="18"/>
              </w:rPr>
            </w:pPr>
            <w:r w:rsidRPr="003F6B5B">
              <w:rPr>
                <w:i/>
                <w:iCs/>
                <w:sz w:val="18"/>
                <w:szCs w:val="18"/>
              </w:rPr>
              <w:t>Наблюдение за деятельностью обучающегося в процессе обучения</w:t>
            </w:r>
          </w:p>
          <w:p w:rsidR="00710276" w:rsidRPr="003F6B5B" w:rsidRDefault="00710276" w:rsidP="0004672D">
            <w:pPr>
              <w:widowControl w:val="0"/>
              <w:jc w:val="both"/>
              <w:rPr>
                <w:i/>
                <w:iCs/>
                <w:sz w:val="18"/>
                <w:szCs w:val="18"/>
              </w:rPr>
            </w:pPr>
          </w:p>
        </w:tc>
      </w:tr>
      <w:tr w:rsidR="00710276" w:rsidRPr="003F6B5B" w:rsidTr="00D476A4">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710276" w:rsidRPr="003F6B5B" w:rsidRDefault="00D476A4" w:rsidP="0004672D">
            <w:pPr>
              <w:widowControl w:val="0"/>
              <w:autoSpaceDE w:val="0"/>
              <w:autoSpaceDN w:val="0"/>
              <w:adjustRightInd w:val="0"/>
              <w:jc w:val="both"/>
              <w:rPr>
                <w:rFonts w:cs="Calibri"/>
                <w:sz w:val="18"/>
                <w:szCs w:val="18"/>
              </w:rPr>
            </w:pPr>
            <w:r w:rsidRPr="003F6B5B">
              <w:rPr>
                <w:rFonts w:cs="Calibri"/>
                <w:sz w:val="18"/>
                <w:szCs w:val="18"/>
              </w:rPr>
              <w:t>ОК 7. Брать на себя ответственность за работу членов команды (подчиненных), результат выполнения заданий.</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710276" w:rsidRPr="003F6B5B" w:rsidRDefault="00710276" w:rsidP="0004672D">
            <w:pPr>
              <w:widowControl w:val="0"/>
              <w:jc w:val="both"/>
              <w:rPr>
                <w:sz w:val="18"/>
                <w:szCs w:val="18"/>
              </w:rPr>
            </w:pPr>
            <w:r w:rsidRPr="003F6B5B">
              <w:rPr>
                <w:sz w:val="18"/>
                <w:szCs w:val="18"/>
              </w:rPr>
              <w:t>-постановка цели команде</w:t>
            </w:r>
          </w:p>
          <w:p w:rsidR="00710276" w:rsidRPr="003F6B5B" w:rsidRDefault="00710276" w:rsidP="0004672D">
            <w:pPr>
              <w:widowControl w:val="0"/>
              <w:rPr>
                <w:sz w:val="18"/>
                <w:szCs w:val="18"/>
              </w:rPr>
            </w:pPr>
            <w:r w:rsidRPr="003F6B5B">
              <w:rPr>
                <w:sz w:val="18"/>
                <w:szCs w:val="18"/>
              </w:rPr>
              <w:t xml:space="preserve">-мотивация деятельности подчиненных, </w:t>
            </w:r>
          </w:p>
          <w:p w:rsidR="00710276" w:rsidRPr="003F6B5B" w:rsidRDefault="00710276" w:rsidP="0004672D">
            <w:pPr>
              <w:widowControl w:val="0"/>
              <w:jc w:val="both"/>
              <w:rPr>
                <w:sz w:val="18"/>
                <w:szCs w:val="18"/>
              </w:rPr>
            </w:pPr>
            <w:r w:rsidRPr="003F6B5B">
              <w:rPr>
                <w:sz w:val="18"/>
                <w:szCs w:val="18"/>
              </w:rPr>
              <w:t>-организация и контроль за работой с принятием на себя ответственности за результат выполнения заданий</w:t>
            </w:r>
          </w:p>
        </w:tc>
        <w:tc>
          <w:tcPr>
            <w:tcW w:w="2564" w:type="dxa"/>
            <w:tcBorders>
              <w:top w:val="single" w:sz="12" w:space="0" w:color="auto"/>
              <w:left w:val="single" w:sz="4" w:space="0" w:color="auto"/>
              <w:bottom w:val="single" w:sz="12" w:space="0" w:color="auto"/>
              <w:right w:val="single" w:sz="12" w:space="0" w:color="auto"/>
            </w:tcBorders>
            <w:shd w:val="clear" w:color="auto" w:fill="auto"/>
          </w:tcPr>
          <w:p w:rsidR="00710276" w:rsidRPr="003F6B5B" w:rsidRDefault="00710276" w:rsidP="0004672D">
            <w:pPr>
              <w:widowControl w:val="0"/>
              <w:jc w:val="both"/>
              <w:rPr>
                <w:i/>
                <w:iCs/>
                <w:sz w:val="18"/>
                <w:szCs w:val="18"/>
              </w:rPr>
            </w:pPr>
            <w:r w:rsidRPr="003F6B5B">
              <w:rPr>
                <w:i/>
                <w:iCs/>
                <w:sz w:val="18"/>
                <w:szCs w:val="18"/>
              </w:rPr>
              <w:t>Наблюдение за деятельностью обучающегося в процессе выполнения лабораторных и практических работ</w:t>
            </w:r>
          </w:p>
          <w:p w:rsidR="00710276" w:rsidRPr="003F6B5B" w:rsidRDefault="00710276" w:rsidP="0004672D">
            <w:pPr>
              <w:widowControl w:val="0"/>
              <w:jc w:val="both"/>
              <w:rPr>
                <w:bCs/>
                <w:i/>
                <w:sz w:val="18"/>
                <w:szCs w:val="18"/>
              </w:rPr>
            </w:pPr>
          </w:p>
        </w:tc>
      </w:tr>
      <w:tr w:rsidR="00710276" w:rsidRPr="003F6B5B" w:rsidTr="00283500">
        <w:trPr>
          <w:trHeight w:val="2092"/>
        </w:trPr>
        <w:tc>
          <w:tcPr>
            <w:tcW w:w="3712" w:type="dxa"/>
            <w:tcBorders>
              <w:top w:val="single" w:sz="12" w:space="0" w:color="auto"/>
              <w:left w:val="single" w:sz="12" w:space="0" w:color="auto"/>
              <w:right w:val="single" w:sz="4" w:space="0" w:color="auto"/>
            </w:tcBorders>
            <w:shd w:val="clear" w:color="auto" w:fill="auto"/>
          </w:tcPr>
          <w:p w:rsidR="00710276" w:rsidRPr="003F6B5B" w:rsidRDefault="00D476A4" w:rsidP="0004672D">
            <w:pPr>
              <w:widowControl w:val="0"/>
              <w:autoSpaceDE w:val="0"/>
              <w:autoSpaceDN w:val="0"/>
              <w:adjustRightInd w:val="0"/>
              <w:jc w:val="both"/>
              <w:rPr>
                <w:rFonts w:cs="Calibri"/>
                <w:sz w:val="18"/>
                <w:szCs w:val="18"/>
              </w:rPr>
            </w:pPr>
            <w:r w:rsidRPr="003F6B5B">
              <w:rPr>
                <w:rFonts w:cs="Calibri"/>
                <w:sz w:val="18"/>
                <w:szCs w:val="1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762" w:type="dxa"/>
            <w:tcBorders>
              <w:top w:val="single" w:sz="12" w:space="0" w:color="auto"/>
              <w:left w:val="single" w:sz="4" w:space="0" w:color="auto"/>
              <w:right w:val="single" w:sz="4" w:space="0" w:color="auto"/>
            </w:tcBorders>
            <w:shd w:val="clear" w:color="auto" w:fill="auto"/>
          </w:tcPr>
          <w:p w:rsidR="00710276" w:rsidRPr="003F6B5B" w:rsidRDefault="00710276" w:rsidP="0004672D">
            <w:pPr>
              <w:widowControl w:val="0"/>
              <w:jc w:val="both"/>
              <w:rPr>
                <w:sz w:val="18"/>
                <w:szCs w:val="18"/>
              </w:rPr>
            </w:pPr>
            <w:r w:rsidRPr="003F6B5B">
              <w:rPr>
                <w:sz w:val="18"/>
                <w:szCs w:val="18"/>
              </w:rPr>
              <w:t>Планирование обучающимся, повышение личностного и квалификационного уровня</w:t>
            </w:r>
          </w:p>
        </w:tc>
        <w:tc>
          <w:tcPr>
            <w:tcW w:w="2564" w:type="dxa"/>
            <w:tcBorders>
              <w:top w:val="single" w:sz="12" w:space="0" w:color="auto"/>
              <w:left w:val="single" w:sz="4" w:space="0" w:color="auto"/>
              <w:right w:val="single" w:sz="12" w:space="0" w:color="auto"/>
            </w:tcBorders>
            <w:shd w:val="clear" w:color="auto" w:fill="auto"/>
          </w:tcPr>
          <w:p w:rsidR="00710276" w:rsidRPr="003F6B5B" w:rsidRDefault="00710276" w:rsidP="0004672D">
            <w:pPr>
              <w:widowControl w:val="0"/>
              <w:jc w:val="both"/>
              <w:rPr>
                <w:i/>
                <w:iCs/>
                <w:sz w:val="18"/>
                <w:szCs w:val="18"/>
              </w:rPr>
            </w:pPr>
            <w:r w:rsidRPr="003F6B5B">
              <w:rPr>
                <w:i/>
                <w:iCs/>
                <w:sz w:val="18"/>
                <w:szCs w:val="18"/>
              </w:rPr>
              <w:t xml:space="preserve">Наблюдение за деятельностью обучающегося и </w:t>
            </w:r>
          </w:p>
          <w:p w:rsidR="00710276" w:rsidRPr="003F6B5B" w:rsidRDefault="00710276" w:rsidP="0004672D">
            <w:pPr>
              <w:widowControl w:val="0"/>
              <w:jc w:val="both"/>
              <w:rPr>
                <w:i/>
                <w:iCs/>
                <w:sz w:val="18"/>
                <w:szCs w:val="18"/>
              </w:rPr>
            </w:pPr>
            <w:r w:rsidRPr="003F6B5B">
              <w:rPr>
                <w:i/>
                <w:iCs/>
                <w:sz w:val="18"/>
                <w:szCs w:val="18"/>
              </w:rPr>
              <w:t>экспертная оценка н а практических  и лабораторных занятиях при выполнении работ на производственной практике</w:t>
            </w:r>
          </w:p>
        </w:tc>
      </w:tr>
      <w:tr w:rsidR="00710276" w:rsidRPr="003F6B5B" w:rsidTr="00D476A4">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710276" w:rsidRPr="003F6B5B" w:rsidRDefault="00D476A4" w:rsidP="0004672D">
            <w:pPr>
              <w:widowControl w:val="0"/>
              <w:autoSpaceDE w:val="0"/>
              <w:autoSpaceDN w:val="0"/>
              <w:adjustRightInd w:val="0"/>
              <w:jc w:val="both"/>
              <w:rPr>
                <w:rFonts w:cs="Calibri"/>
                <w:sz w:val="18"/>
                <w:szCs w:val="18"/>
              </w:rPr>
            </w:pPr>
            <w:r w:rsidRPr="003F6B5B">
              <w:rPr>
                <w:rFonts w:cs="Calibri"/>
                <w:sz w:val="18"/>
                <w:szCs w:val="18"/>
              </w:rPr>
              <w:t>ОК 9. Ориентироваться в условиях частой смены технологий в профессиональной деятельности.</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710276" w:rsidRPr="003F6B5B" w:rsidRDefault="00710276" w:rsidP="0004672D">
            <w:pPr>
              <w:widowControl w:val="0"/>
              <w:jc w:val="both"/>
              <w:rPr>
                <w:sz w:val="18"/>
                <w:szCs w:val="18"/>
              </w:rPr>
            </w:pPr>
            <w:r w:rsidRPr="003F6B5B">
              <w:rPr>
                <w:sz w:val="18"/>
                <w:szCs w:val="18"/>
              </w:rPr>
              <w:t>- Проявление интереса к инновациям в области профессиональной деятельности</w:t>
            </w:r>
          </w:p>
          <w:p w:rsidR="00710276" w:rsidRPr="003F6B5B" w:rsidRDefault="00710276" w:rsidP="0004672D">
            <w:pPr>
              <w:widowControl w:val="0"/>
              <w:jc w:val="both"/>
              <w:rPr>
                <w:sz w:val="18"/>
                <w:szCs w:val="18"/>
              </w:rPr>
            </w:pPr>
            <w:r w:rsidRPr="003F6B5B">
              <w:rPr>
                <w:sz w:val="18"/>
                <w:szCs w:val="18"/>
              </w:rPr>
              <w:t xml:space="preserve">Владение и использование современных технологий в профессиональной деятельности </w:t>
            </w:r>
          </w:p>
        </w:tc>
        <w:tc>
          <w:tcPr>
            <w:tcW w:w="2564" w:type="dxa"/>
            <w:tcBorders>
              <w:top w:val="single" w:sz="12" w:space="0" w:color="auto"/>
              <w:left w:val="single" w:sz="4" w:space="0" w:color="auto"/>
              <w:bottom w:val="single" w:sz="12" w:space="0" w:color="auto"/>
              <w:right w:val="single" w:sz="12" w:space="0" w:color="auto"/>
            </w:tcBorders>
            <w:shd w:val="clear" w:color="auto" w:fill="auto"/>
          </w:tcPr>
          <w:p w:rsidR="00710276" w:rsidRPr="003F6B5B" w:rsidRDefault="00710276" w:rsidP="0004672D">
            <w:pPr>
              <w:widowControl w:val="0"/>
              <w:jc w:val="both"/>
              <w:rPr>
                <w:i/>
                <w:iCs/>
                <w:sz w:val="18"/>
                <w:szCs w:val="18"/>
              </w:rPr>
            </w:pPr>
            <w:r w:rsidRPr="003F6B5B">
              <w:rPr>
                <w:i/>
                <w:iCs/>
                <w:sz w:val="18"/>
                <w:szCs w:val="18"/>
              </w:rPr>
              <w:t>Экспертная оценка при выполнении работ на производственной практике</w:t>
            </w:r>
          </w:p>
          <w:p w:rsidR="00710276" w:rsidRPr="003F6B5B" w:rsidRDefault="00710276" w:rsidP="0004672D">
            <w:pPr>
              <w:widowControl w:val="0"/>
              <w:jc w:val="both"/>
              <w:rPr>
                <w:bCs/>
                <w:i/>
                <w:sz w:val="18"/>
                <w:szCs w:val="18"/>
              </w:rPr>
            </w:pPr>
          </w:p>
        </w:tc>
      </w:tr>
    </w:tbl>
    <w:p w:rsidR="00710276" w:rsidRPr="003F6B5B" w:rsidRDefault="00710276"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sz w:val="18"/>
          <w:szCs w:val="18"/>
        </w:rPr>
      </w:pPr>
    </w:p>
    <w:p w:rsidR="00AC6706" w:rsidRPr="003F6B5B" w:rsidRDefault="00AC6706" w:rsidP="0004672D">
      <w:pPr>
        <w:widowControl w:val="0"/>
        <w:spacing w:line="264" w:lineRule="auto"/>
        <w:rPr>
          <w:b/>
          <w:sz w:val="18"/>
          <w:szCs w:val="18"/>
        </w:rPr>
      </w:pPr>
    </w:p>
    <w:p w:rsidR="00877844" w:rsidRPr="0004672D" w:rsidRDefault="00283500" w:rsidP="0004672D">
      <w:pPr>
        <w:widowControl w:val="0"/>
        <w:tabs>
          <w:tab w:val="left" w:pos="6225"/>
        </w:tabs>
        <w:spacing w:line="264" w:lineRule="auto"/>
        <w:rPr>
          <w:sz w:val="22"/>
          <w:szCs w:val="22"/>
        </w:rPr>
      </w:pPr>
      <w:r w:rsidRPr="0004672D">
        <w:rPr>
          <w:b/>
          <w:sz w:val="22"/>
          <w:szCs w:val="22"/>
        </w:rPr>
        <w:t xml:space="preserve"> </w:t>
      </w:r>
    </w:p>
    <w:p w:rsidR="00A8076E" w:rsidRPr="0004672D" w:rsidRDefault="00877844" w:rsidP="0004672D">
      <w:pPr>
        <w:widowControl w:val="0"/>
        <w:spacing w:before="2"/>
        <w:rPr>
          <w:sz w:val="22"/>
          <w:szCs w:val="22"/>
        </w:rPr>
      </w:pPr>
      <w:r w:rsidRPr="0004672D">
        <w:rPr>
          <w:sz w:val="22"/>
          <w:szCs w:val="22"/>
        </w:rPr>
        <w:br w:type="page"/>
      </w:r>
      <w:r w:rsidR="000C09B5" w:rsidRPr="000C09B5">
        <w:rPr>
          <w:rFonts w:asciiTheme="minorHAnsi" w:eastAsiaTheme="minorHAnsi" w:hAnsiTheme="minorHAnsi" w:cstheme="minorBidi"/>
          <w:noProof/>
          <w:sz w:val="22"/>
          <w:szCs w:val="22"/>
        </w:rPr>
        <w:pict>
          <v:shapetype id="_x0000_t202" coordsize="21600,21600" o:spt="202" path="m,l,21600r21600,l21600,xe">
            <v:stroke joinstyle="miter"/>
            <v:path gradientshapeok="t" o:connecttype="rect"/>
          </v:shapetype>
          <v:shape id="Надпись 58" o:spid="_x0000_s1026" type="#_x0000_t202" style="position:absolute;margin-left:37.7pt;margin-top:41.75pt;width:29.05pt;height:767.8pt;z-index:-2516541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" filled="f" stroked="f">
            <v:textbox inset="0,0,0,0">
              <w:txbxContent>
                <w:p w:rsidR="00A34C41" w:rsidRDefault="00A34C41" w:rsidP="00A8076E">
                  <w:pPr>
                    <w:spacing w:before="2"/>
                    <w:rPr>
                      <w:sz w:val="25"/>
                      <w:szCs w:val="25"/>
                    </w:rPr>
                  </w:pPr>
                </w:p>
                <w:p w:rsidR="00A34C41" w:rsidRDefault="00A34C41" w:rsidP="00A8076E">
                  <w:pPr>
                    <w:ind w:left="379"/>
                  </w:pPr>
                  <w:r>
                    <w:t>Г</w:t>
                  </w:r>
                </w:p>
              </w:txbxContent>
            </v:textbox>
            <w10:wrap anchorx="page" anchory="page"/>
          </v:shape>
        </w:pict>
      </w:r>
    </w:p>
    <w:p w:rsidR="00A34C41" w:rsidRPr="0004672D" w:rsidRDefault="00A34C41" w:rsidP="00A34C41">
      <w:pPr>
        <w:pStyle w:val="af6"/>
        <w:widowControl w:val="0"/>
        <w:rPr>
          <w:b w:val="0"/>
          <w:szCs w:val="24"/>
        </w:rPr>
      </w:pPr>
      <w:r w:rsidRPr="0004672D">
        <w:rPr>
          <w:b w:val="0"/>
          <w:szCs w:val="24"/>
        </w:rPr>
        <w:t xml:space="preserve">Бюджетное учреждение профессионального образования </w:t>
      </w:r>
    </w:p>
    <w:p w:rsidR="00A34C41" w:rsidRPr="0004672D" w:rsidRDefault="00A34C41" w:rsidP="00A34C41">
      <w:pPr>
        <w:widowControl w:val="0"/>
        <w:jc w:val="center"/>
      </w:pPr>
      <w:r w:rsidRPr="0004672D">
        <w:t>Ханты-Мансийского автономного округа – Югры</w:t>
      </w:r>
    </w:p>
    <w:p w:rsidR="00A34C41" w:rsidRPr="0004672D" w:rsidRDefault="00A34C41" w:rsidP="00A34C41">
      <w:pPr>
        <w:widowControl w:val="0"/>
        <w:jc w:val="center"/>
      </w:pPr>
      <w:r w:rsidRPr="0004672D">
        <w:t>«Белоярский политехнический колледж»</w:t>
      </w:r>
    </w:p>
    <w:p w:rsidR="00A34C41" w:rsidRPr="0004672D" w:rsidRDefault="00A34C41" w:rsidP="00A34C41">
      <w:pPr>
        <w:widowControl w:val="0"/>
        <w:autoSpaceDE w:val="0"/>
        <w:adjustRightInd w:val="0"/>
        <w:jc w:val="center"/>
        <w:rPr>
          <w:caps/>
        </w:rPr>
      </w:pPr>
    </w:p>
    <w:p w:rsidR="00A34C41" w:rsidRPr="0004672D" w:rsidRDefault="00A34C41" w:rsidP="00A34C41">
      <w:pPr>
        <w:widowControl w:val="0"/>
        <w:autoSpaceDE w:val="0"/>
        <w:adjustRightInd w:val="0"/>
        <w:jc w:val="center"/>
      </w:pPr>
    </w:p>
    <w:tbl>
      <w:tblPr>
        <w:tblpPr w:leftFromText="180" w:rightFromText="180" w:vertAnchor="text" w:horzAnchor="margin" w:tblpY="206"/>
        <w:tblW w:w="10030" w:type="dxa"/>
        <w:tblLook w:val="04A0"/>
      </w:tblPr>
      <w:tblGrid>
        <w:gridCol w:w="5244"/>
        <w:gridCol w:w="4786"/>
      </w:tblGrid>
      <w:tr w:rsidR="00A34C41" w:rsidRPr="0004672D" w:rsidTr="00A34C41">
        <w:tc>
          <w:tcPr>
            <w:tcW w:w="5244" w:type="dxa"/>
          </w:tcPr>
          <w:p w:rsidR="00A34C41" w:rsidRPr="0004672D" w:rsidRDefault="00A34C41" w:rsidP="00A3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04672D">
              <w:t>Рассмотрено на заседании МО</w:t>
            </w:r>
          </w:p>
          <w:p w:rsidR="00A34C41" w:rsidRPr="0004672D" w:rsidRDefault="00A34C41" w:rsidP="00A3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04672D">
              <w:t>Протокол № 2 от «10» марта 2015г</w:t>
            </w:r>
          </w:p>
        </w:tc>
        <w:tc>
          <w:tcPr>
            <w:tcW w:w="4786" w:type="dxa"/>
          </w:tcPr>
          <w:p w:rsidR="00A34C41" w:rsidRPr="0004672D" w:rsidRDefault="00A34C41" w:rsidP="00A34C41">
            <w:pPr>
              <w:widowControl w:val="0"/>
              <w:autoSpaceDE w:val="0"/>
              <w:adjustRightInd w:val="0"/>
              <w:jc w:val="right"/>
            </w:pPr>
            <w:r w:rsidRPr="0004672D">
              <w:t>Утверждено:</w:t>
            </w:r>
          </w:p>
          <w:p w:rsidR="00A34C41" w:rsidRPr="0004672D" w:rsidRDefault="00A34C41" w:rsidP="00A34C41">
            <w:pPr>
              <w:widowControl w:val="0"/>
              <w:autoSpaceDE w:val="0"/>
              <w:adjustRightInd w:val="0"/>
              <w:jc w:val="right"/>
            </w:pPr>
            <w:r w:rsidRPr="0004672D">
              <w:t>Приказ   от 25.04.2015 № 106</w:t>
            </w:r>
          </w:p>
          <w:p w:rsidR="00A34C41" w:rsidRPr="0004672D" w:rsidRDefault="00A34C41" w:rsidP="00A34C41">
            <w:pPr>
              <w:widowControl w:val="0"/>
              <w:autoSpaceDE w:val="0"/>
              <w:adjustRightInd w:val="0"/>
              <w:jc w:val="right"/>
            </w:pPr>
            <w:r w:rsidRPr="0004672D">
              <w:t>(в ред. от 25.04.2016 № 82</w:t>
            </w:r>
          </w:p>
          <w:p w:rsidR="00A34C41" w:rsidRPr="0004672D" w:rsidRDefault="00A34C41" w:rsidP="00A34C41">
            <w:pPr>
              <w:widowControl w:val="0"/>
              <w:autoSpaceDE w:val="0"/>
              <w:adjustRightInd w:val="0"/>
              <w:jc w:val="right"/>
              <w:rPr>
                <w:vertAlign w:val="superscript"/>
              </w:rPr>
            </w:pPr>
            <w:r w:rsidRPr="0004672D">
              <w:t>от 25.04.2017 № 89)</w:t>
            </w:r>
          </w:p>
        </w:tc>
      </w:tr>
      <w:tr w:rsidR="00A34C41" w:rsidRPr="0004672D" w:rsidTr="00A34C41">
        <w:tc>
          <w:tcPr>
            <w:tcW w:w="5244" w:type="dxa"/>
          </w:tcPr>
          <w:p w:rsidR="00A34C41" w:rsidRPr="0004672D" w:rsidRDefault="00A34C41" w:rsidP="00A3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04672D">
              <w:t xml:space="preserve">Руководитель МО Боцвинова Е.А.  </w:t>
            </w:r>
          </w:p>
        </w:tc>
        <w:tc>
          <w:tcPr>
            <w:tcW w:w="4786" w:type="dxa"/>
          </w:tcPr>
          <w:p w:rsidR="00A34C41" w:rsidRPr="0004672D" w:rsidRDefault="00A34C41" w:rsidP="00A34C41">
            <w:pPr>
              <w:widowControl w:val="0"/>
              <w:autoSpaceDE w:val="0"/>
              <w:adjustRightInd w:val="0"/>
              <w:jc w:val="right"/>
            </w:pPr>
          </w:p>
        </w:tc>
      </w:tr>
    </w:tbl>
    <w:p w:rsidR="00A34C41" w:rsidRPr="0004672D" w:rsidRDefault="00A34C41" w:rsidP="00A3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rPr>
      </w:pPr>
    </w:p>
    <w:p w:rsidR="00A34C41" w:rsidRPr="0004672D" w:rsidRDefault="00A34C41" w:rsidP="00A3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rPr>
      </w:pPr>
    </w:p>
    <w:p w:rsidR="00A34C41" w:rsidRPr="0004672D" w:rsidRDefault="00A34C41" w:rsidP="00A3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rPr>
      </w:pPr>
    </w:p>
    <w:p w:rsidR="00A34C41" w:rsidRPr="0004672D" w:rsidRDefault="00A34C41" w:rsidP="00A34C41">
      <w:pPr>
        <w:pStyle w:val="Standard"/>
        <w:widowControl w:val="0"/>
        <w:suppressAutoHyphens w:val="0"/>
        <w:jc w:val="center"/>
        <w:rPr>
          <w:b/>
          <w:caps/>
        </w:rPr>
      </w:pPr>
    </w:p>
    <w:p w:rsidR="00A34C41" w:rsidRPr="0004672D" w:rsidRDefault="00A34C41" w:rsidP="00A34C41">
      <w:pPr>
        <w:pStyle w:val="Standard"/>
        <w:widowControl w:val="0"/>
        <w:suppressAutoHyphens w:val="0"/>
        <w:jc w:val="center"/>
        <w:rPr>
          <w:b/>
          <w:caps/>
        </w:rPr>
      </w:pPr>
    </w:p>
    <w:p w:rsidR="00A34C41" w:rsidRPr="0004672D" w:rsidRDefault="00A34C41" w:rsidP="00A34C41">
      <w:pPr>
        <w:pStyle w:val="Standard"/>
        <w:widowControl w:val="0"/>
        <w:suppressAutoHyphens w:val="0"/>
        <w:jc w:val="center"/>
        <w:rPr>
          <w:b/>
          <w:caps/>
        </w:rPr>
      </w:pPr>
    </w:p>
    <w:p w:rsidR="00A34C41" w:rsidRPr="0004672D" w:rsidRDefault="00A34C41" w:rsidP="00A34C41">
      <w:pPr>
        <w:pStyle w:val="Standard"/>
        <w:widowControl w:val="0"/>
        <w:suppressAutoHyphens w:val="0"/>
        <w:jc w:val="center"/>
        <w:rPr>
          <w:b/>
          <w:caps/>
        </w:rPr>
      </w:pPr>
    </w:p>
    <w:p w:rsidR="00A34C41" w:rsidRPr="0004672D" w:rsidRDefault="00A34C41" w:rsidP="00A34C41">
      <w:pPr>
        <w:pStyle w:val="Standard"/>
        <w:widowControl w:val="0"/>
        <w:suppressAutoHyphens w:val="0"/>
        <w:jc w:val="center"/>
        <w:rPr>
          <w:b/>
          <w:caps/>
        </w:rPr>
      </w:pPr>
    </w:p>
    <w:p w:rsidR="00A34C41" w:rsidRPr="0004672D" w:rsidRDefault="00A34C41" w:rsidP="00A34C41">
      <w:pPr>
        <w:pStyle w:val="Standard"/>
        <w:widowControl w:val="0"/>
        <w:suppressAutoHyphens w:val="0"/>
        <w:jc w:val="center"/>
        <w:rPr>
          <w:b/>
          <w:caps/>
        </w:rPr>
      </w:pPr>
    </w:p>
    <w:p w:rsidR="00A34C41" w:rsidRPr="0004672D" w:rsidRDefault="00A34C41" w:rsidP="00A34C41">
      <w:pPr>
        <w:pStyle w:val="Standard"/>
        <w:widowControl w:val="0"/>
        <w:suppressAutoHyphens w:val="0"/>
        <w:jc w:val="center"/>
        <w:rPr>
          <w:b/>
          <w:caps/>
        </w:rPr>
      </w:pPr>
    </w:p>
    <w:p w:rsidR="00A34C41" w:rsidRPr="00A34C41" w:rsidRDefault="00A34C41" w:rsidP="00A34C41">
      <w:pPr>
        <w:pStyle w:val="Standard"/>
        <w:widowControl w:val="0"/>
        <w:suppressAutoHyphens w:val="0"/>
        <w:jc w:val="center"/>
        <w:rPr>
          <w:caps/>
        </w:rPr>
      </w:pPr>
      <w:r w:rsidRPr="00A34C41">
        <w:rPr>
          <w:caps/>
        </w:rPr>
        <w:t>КОМПЛЕКТ ОЦЕНОЧНЫХ СРЕДСТВ</w:t>
      </w:r>
    </w:p>
    <w:p w:rsidR="00A34C41" w:rsidRPr="00A34C41" w:rsidRDefault="00A34C41" w:rsidP="00A34C41">
      <w:pPr>
        <w:pStyle w:val="Standard"/>
        <w:widowControl w:val="0"/>
        <w:suppressAutoHyphens w:val="0"/>
        <w:jc w:val="center"/>
        <w:rPr>
          <w:caps/>
        </w:rPr>
      </w:pPr>
      <w:r w:rsidRPr="00A34C41">
        <w:rPr>
          <w:caps/>
        </w:rPr>
        <w:t xml:space="preserve"> ПРОФЕССИОНАЛЬНОГО МОДУЛЯ </w:t>
      </w:r>
    </w:p>
    <w:p w:rsidR="00A34C41" w:rsidRPr="00A34C41" w:rsidRDefault="00A34C41" w:rsidP="00A34C41">
      <w:pPr>
        <w:pStyle w:val="Standard"/>
        <w:widowControl w:val="0"/>
        <w:suppressAutoHyphens w:val="0"/>
        <w:jc w:val="center"/>
      </w:pPr>
      <w:r w:rsidRPr="00A34C41">
        <w:rPr>
          <w:caps/>
        </w:rPr>
        <w:t>профессионального ЦИКЛА</w:t>
      </w:r>
    </w:p>
    <w:p w:rsidR="00A34C41" w:rsidRPr="0004672D" w:rsidRDefault="00A34C41" w:rsidP="00A34C41">
      <w:pPr>
        <w:pStyle w:val="Standard"/>
        <w:widowControl w:val="0"/>
        <w:suppressAutoHyphens w:val="0"/>
        <w:jc w:val="center"/>
        <w:rPr>
          <w:b/>
          <w:caps/>
          <w:u w:val="single"/>
        </w:rPr>
      </w:pPr>
    </w:p>
    <w:p w:rsidR="00A34C41" w:rsidRPr="0004672D" w:rsidRDefault="00A34C41" w:rsidP="00A34C41">
      <w:pPr>
        <w:pStyle w:val="Standard"/>
        <w:widowControl w:val="0"/>
        <w:suppressAutoHyphens w:val="0"/>
        <w:jc w:val="center"/>
        <w:rPr>
          <w:b/>
          <w:caps/>
          <w:u w:val="single"/>
        </w:rPr>
      </w:pPr>
    </w:p>
    <w:p w:rsidR="00A34C41" w:rsidRPr="0004672D" w:rsidRDefault="00A34C41" w:rsidP="00A3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4672D">
        <w:rPr>
          <w:b/>
        </w:rPr>
        <w:t>ПМ.01  ОРГАНИЗАЦИЯ ТЕХНИЧЕСКОГО ОБСЛУЖИВАНИЯ И РЕМОНТА ЭЛЕКТРИЧЕСКОГО И ЭЛЕКТРОМЕХАНИЧЕСКОГО ОБОРУДОВАНИЯ</w:t>
      </w:r>
    </w:p>
    <w:p w:rsidR="00A34C41" w:rsidRPr="0004672D" w:rsidRDefault="00A34C41" w:rsidP="00A3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A34C41" w:rsidRPr="0004672D" w:rsidRDefault="00A34C41" w:rsidP="00A34C41">
      <w:pPr>
        <w:pStyle w:val="6"/>
        <w:keepNext w:val="0"/>
        <w:keepLines w:val="0"/>
        <w:widowControl w:val="0"/>
        <w:spacing w:before="0"/>
        <w:jc w:val="center"/>
        <w:rPr>
          <w:rFonts w:ascii="Times New Roman" w:hAnsi="Times New Roman"/>
          <w:b/>
        </w:rPr>
      </w:pPr>
      <w:r w:rsidRPr="0004672D">
        <w:rPr>
          <w:rFonts w:ascii="Times New Roman" w:hAnsi="Times New Roman"/>
          <w:i w:val="0"/>
        </w:rPr>
        <w:t>13.02.11 Техническая эксплуатация и обслуживание электрического и электромеханического оборудования (по отраслям)</w:t>
      </w:r>
    </w:p>
    <w:p w:rsidR="00A34C41" w:rsidRPr="0004672D" w:rsidRDefault="00A34C41" w:rsidP="00A3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A34C41" w:rsidRPr="0004672D" w:rsidRDefault="00A34C41" w:rsidP="00A3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A34C41" w:rsidRPr="0004672D" w:rsidRDefault="00A34C41" w:rsidP="00A3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A34C41" w:rsidRPr="0004672D" w:rsidRDefault="00A34C41" w:rsidP="00A3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A34C41" w:rsidRPr="0004672D" w:rsidRDefault="00A34C41" w:rsidP="00A3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A34C41" w:rsidRPr="0004672D" w:rsidRDefault="00A34C41" w:rsidP="00A3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A34C41" w:rsidRPr="0004672D" w:rsidRDefault="00A34C41" w:rsidP="00A3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A34C41" w:rsidRPr="0004672D" w:rsidRDefault="00A34C41" w:rsidP="00A3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A34C41" w:rsidRDefault="00A34C41" w:rsidP="00A3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A34C41" w:rsidRDefault="00A34C41" w:rsidP="00A3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A34C41" w:rsidRPr="0004672D" w:rsidRDefault="00A34C41" w:rsidP="00A3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A34C41" w:rsidRPr="0004672D" w:rsidRDefault="00A34C41" w:rsidP="00A3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A34C41" w:rsidRPr="0004672D" w:rsidRDefault="00A34C41" w:rsidP="00A3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pacing w:val="-2"/>
          <w:lang w:eastAsia="en-US" w:bidi="en-US"/>
        </w:rPr>
      </w:pPr>
    </w:p>
    <w:p w:rsidR="00A34C41" w:rsidRPr="0004672D" w:rsidRDefault="00A34C41" w:rsidP="00A3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A34C41" w:rsidRPr="0004672D" w:rsidRDefault="00A34C41" w:rsidP="00A3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A34C41" w:rsidRPr="0004672D" w:rsidRDefault="00A34C41" w:rsidP="00A3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A34C41" w:rsidRPr="0004672D" w:rsidRDefault="00A34C41" w:rsidP="00A3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
          <w:lang w:eastAsia="en-US" w:bidi="en-US"/>
        </w:rPr>
      </w:pPr>
    </w:p>
    <w:p w:rsidR="00A34C41" w:rsidRPr="0004672D" w:rsidRDefault="00A34C41" w:rsidP="00A3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center"/>
        <w:rPr>
          <w:spacing w:val="-2"/>
          <w:lang w:eastAsia="en-US" w:bidi="en-US"/>
        </w:rPr>
      </w:pPr>
      <w:r w:rsidRPr="0004672D">
        <w:rPr>
          <w:spacing w:val="-2"/>
          <w:lang w:eastAsia="en-US" w:bidi="en-US"/>
        </w:rPr>
        <w:t>Белоярский, 2015</w:t>
      </w:r>
    </w:p>
    <w:p w:rsidR="00877844" w:rsidRPr="0004672D" w:rsidRDefault="00A34C41" w:rsidP="00A34C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4672D">
        <w:rPr>
          <w:bCs/>
          <w:sz w:val="22"/>
          <w:szCs w:val="22"/>
        </w:rPr>
        <w:br w:type="page"/>
      </w:r>
      <w:r w:rsidR="00877844" w:rsidRPr="0004672D">
        <w:rPr>
          <w:sz w:val="22"/>
          <w:szCs w:val="22"/>
        </w:rPr>
        <w:t xml:space="preserve">Организация-разработчик: </w:t>
      </w:r>
      <w:r w:rsidR="00877844" w:rsidRPr="0004672D">
        <w:rPr>
          <w:b/>
          <w:sz w:val="22"/>
          <w:szCs w:val="22"/>
        </w:rPr>
        <w:t>БУ  «Белоярский политехнический колледж»</w:t>
      </w:r>
    </w:p>
    <w:p w:rsidR="00877844" w:rsidRPr="0004672D" w:rsidRDefault="00877844"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highlight w:val="yellow"/>
        </w:rPr>
      </w:pPr>
    </w:p>
    <w:p w:rsidR="00877844" w:rsidRPr="0004672D" w:rsidRDefault="00877844"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4672D">
        <w:rPr>
          <w:sz w:val="22"/>
          <w:szCs w:val="22"/>
        </w:rPr>
        <w:t>Разработчик:</w:t>
      </w:r>
    </w:p>
    <w:p w:rsidR="00877844" w:rsidRPr="0004672D" w:rsidRDefault="00877844" w:rsidP="0004672D">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rPr>
          <w:sz w:val="22"/>
          <w:szCs w:val="22"/>
        </w:rPr>
      </w:pPr>
      <w:r w:rsidRPr="0004672D">
        <w:rPr>
          <w:sz w:val="22"/>
          <w:szCs w:val="22"/>
        </w:rPr>
        <w:t xml:space="preserve">Боцвинов С.Г., преподаватель </w:t>
      </w:r>
    </w:p>
    <w:p w:rsidR="00877844" w:rsidRPr="0004672D" w:rsidRDefault="00877844" w:rsidP="0004672D">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rPr>
          <w:sz w:val="22"/>
          <w:szCs w:val="22"/>
          <w:highlight w:val="yellow"/>
        </w:rPr>
      </w:pPr>
    </w:p>
    <w:p w:rsidR="00877844" w:rsidRPr="0004672D" w:rsidRDefault="00877844" w:rsidP="0004672D">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rPr>
          <w:sz w:val="22"/>
          <w:szCs w:val="22"/>
        </w:rPr>
      </w:pPr>
      <w:r w:rsidRPr="0004672D">
        <w:rPr>
          <w:sz w:val="22"/>
          <w:szCs w:val="22"/>
        </w:rPr>
        <w:t>Внутренние эксперты:</w:t>
      </w:r>
    </w:p>
    <w:p w:rsidR="00877844" w:rsidRPr="0004672D" w:rsidRDefault="00877844" w:rsidP="0004672D">
      <w:pPr>
        <w:widowControl w:val="0"/>
        <w:tabs>
          <w:tab w:val="left" w:pos="916"/>
          <w:tab w:val="left" w:pos="1832"/>
          <w:tab w:val="left" w:pos="2748"/>
          <w:tab w:val="left" w:pos="3664"/>
          <w:tab w:val="left" w:pos="4580"/>
          <w:tab w:val="left" w:pos="5265"/>
        </w:tabs>
        <w:jc w:val="both"/>
        <w:rPr>
          <w:sz w:val="22"/>
          <w:szCs w:val="22"/>
        </w:rPr>
      </w:pPr>
      <w:r w:rsidRPr="0004672D">
        <w:rPr>
          <w:sz w:val="22"/>
          <w:szCs w:val="22"/>
        </w:rPr>
        <w:t>Макарова Т.Н., заместитель директора по НМР</w:t>
      </w:r>
      <w:r w:rsidRPr="0004672D">
        <w:rPr>
          <w:sz w:val="22"/>
          <w:szCs w:val="22"/>
        </w:rPr>
        <w:tab/>
      </w:r>
    </w:p>
    <w:p w:rsidR="00877844" w:rsidRPr="0004672D" w:rsidRDefault="00877844" w:rsidP="00046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4672D">
        <w:rPr>
          <w:sz w:val="22"/>
          <w:szCs w:val="22"/>
        </w:rPr>
        <w:t>Боцвинова Е.А., председатель методической цикловой комиссии</w:t>
      </w:r>
    </w:p>
    <w:p w:rsidR="00A34C41" w:rsidRDefault="00283500" w:rsidP="0004672D">
      <w:pPr>
        <w:pStyle w:val="a3"/>
        <w:widowControl w:val="0"/>
        <w:spacing w:before="0" w:beforeAutospacing="0" w:after="0" w:afterAutospacing="0"/>
        <w:rPr>
          <w:sz w:val="22"/>
          <w:szCs w:val="22"/>
        </w:rPr>
        <w:sectPr w:rsidR="00A34C41" w:rsidSect="00D51CB3">
          <w:footerReference w:type="default" r:id="rId14"/>
          <w:pgSz w:w="11909" w:h="16834"/>
          <w:pgMar w:top="426" w:right="710" w:bottom="720" w:left="1092" w:header="720" w:footer="720" w:gutter="0"/>
          <w:cols w:space="720"/>
        </w:sectPr>
      </w:pPr>
      <w:r w:rsidRPr="0004672D">
        <w:rPr>
          <w:sz w:val="22"/>
          <w:szCs w:val="22"/>
        </w:rPr>
        <w:t xml:space="preserve"> </w:t>
      </w:r>
    </w:p>
    <w:p w:rsidR="00877844" w:rsidRPr="0004672D" w:rsidRDefault="00877844" w:rsidP="0004672D">
      <w:pPr>
        <w:pStyle w:val="a3"/>
        <w:widowControl w:val="0"/>
        <w:spacing w:before="0" w:beforeAutospacing="0" w:after="0" w:afterAutospacing="0"/>
        <w:rPr>
          <w:sz w:val="22"/>
          <w:szCs w:val="22"/>
        </w:rPr>
      </w:pPr>
    </w:p>
    <w:p w:rsidR="00877844" w:rsidRPr="0004672D" w:rsidRDefault="00877844" w:rsidP="0004672D">
      <w:pPr>
        <w:pStyle w:val="a3"/>
        <w:widowControl w:val="0"/>
        <w:spacing w:before="0" w:beforeAutospacing="0" w:after="0" w:afterAutospacing="0"/>
        <w:rPr>
          <w:sz w:val="22"/>
          <w:szCs w:val="22"/>
        </w:rPr>
      </w:pPr>
    </w:p>
    <w:p w:rsidR="00877844" w:rsidRPr="0004672D" w:rsidRDefault="00877844" w:rsidP="0004672D">
      <w:pPr>
        <w:pStyle w:val="a3"/>
        <w:widowControl w:val="0"/>
        <w:spacing w:before="0" w:beforeAutospacing="0" w:after="0" w:afterAutospacing="0"/>
        <w:rPr>
          <w:sz w:val="22"/>
          <w:szCs w:val="22"/>
        </w:rPr>
      </w:pPr>
    </w:p>
    <w:p w:rsidR="00877844" w:rsidRPr="0004672D" w:rsidRDefault="00877844" w:rsidP="0004672D">
      <w:pPr>
        <w:widowControl w:val="0"/>
        <w:spacing w:line="360" w:lineRule="auto"/>
        <w:jc w:val="center"/>
        <w:rPr>
          <w:b/>
          <w:sz w:val="22"/>
          <w:szCs w:val="22"/>
        </w:rPr>
      </w:pPr>
      <w:r w:rsidRPr="0004672D">
        <w:rPr>
          <w:b/>
          <w:sz w:val="22"/>
          <w:szCs w:val="22"/>
        </w:rPr>
        <w:t>1. Общие положения</w:t>
      </w:r>
    </w:p>
    <w:p w:rsidR="00CA2F9E" w:rsidRPr="0004672D" w:rsidRDefault="00877844" w:rsidP="0004672D">
      <w:pPr>
        <w:widowControl w:val="0"/>
        <w:jc w:val="both"/>
        <w:rPr>
          <w:sz w:val="22"/>
          <w:szCs w:val="22"/>
          <w:u w:val="single"/>
        </w:rPr>
      </w:pPr>
      <w:r w:rsidRPr="0004672D">
        <w:rPr>
          <w:sz w:val="22"/>
          <w:szCs w:val="22"/>
        </w:rPr>
        <w:t>1.1</w:t>
      </w:r>
      <w:r w:rsidRPr="0004672D">
        <w:rPr>
          <w:b/>
          <w:sz w:val="22"/>
          <w:szCs w:val="22"/>
        </w:rPr>
        <w:t xml:space="preserve"> </w:t>
      </w:r>
      <w:r w:rsidRPr="0004672D">
        <w:rPr>
          <w:sz w:val="22"/>
          <w:szCs w:val="22"/>
        </w:rPr>
        <w:t xml:space="preserve">Комплект оценочных средств (КОС) предназначен для контроля и оценки образовательных достижений обучающихся, освоивших программу </w:t>
      </w:r>
      <w:r w:rsidR="00CA2F9E" w:rsidRPr="0004672D">
        <w:rPr>
          <w:sz w:val="22"/>
          <w:szCs w:val="22"/>
        </w:rPr>
        <w:t>Профессионального модуля ПМ.01 «Организация технического обслуживания и ремонта электрического и электромеханического оборудования».</w:t>
      </w:r>
    </w:p>
    <w:p w:rsidR="00877844" w:rsidRPr="0004672D" w:rsidRDefault="00877844" w:rsidP="0004672D">
      <w:pPr>
        <w:widowControl w:val="0"/>
        <w:jc w:val="both"/>
        <w:rPr>
          <w:b/>
          <w:sz w:val="22"/>
          <w:szCs w:val="22"/>
        </w:rPr>
      </w:pPr>
      <w:r w:rsidRPr="0004672D">
        <w:rPr>
          <w:sz w:val="22"/>
          <w:szCs w:val="22"/>
        </w:rPr>
        <w:t>1.2</w:t>
      </w:r>
      <w:r w:rsidRPr="0004672D">
        <w:rPr>
          <w:b/>
          <w:sz w:val="22"/>
          <w:szCs w:val="22"/>
        </w:rPr>
        <w:t xml:space="preserve"> </w:t>
      </w:r>
      <w:r w:rsidRPr="0004672D">
        <w:rPr>
          <w:sz w:val="22"/>
          <w:szCs w:val="22"/>
        </w:rPr>
        <w:t>КОС включает контрольные материалы для проведения промежуточной аттестации в форме  дифференцированного зачета</w:t>
      </w:r>
      <w:r w:rsidR="002030FB" w:rsidRPr="0004672D">
        <w:rPr>
          <w:sz w:val="22"/>
          <w:szCs w:val="22"/>
        </w:rPr>
        <w:t>, экзамена, комплексного экзамена</w:t>
      </w:r>
      <w:r w:rsidRPr="0004672D">
        <w:rPr>
          <w:sz w:val="22"/>
          <w:szCs w:val="22"/>
        </w:rPr>
        <w:t>.</w:t>
      </w:r>
    </w:p>
    <w:p w:rsidR="00877844" w:rsidRPr="0004672D" w:rsidRDefault="00877844" w:rsidP="0004672D">
      <w:pPr>
        <w:widowControl w:val="0"/>
        <w:jc w:val="both"/>
        <w:rPr>
          <w:sz w:val="22"/>
          <w:szCs w:val="22"/>
        </w:rPr>
      </w:pPr>
      <w:r w:rsidRPr="0004672D">
        <w:rPr>
          <w:sz w:val="22"/>
          <w:szCs w:val="22"/>
        </w:rPr>
        <w:t>1.3 КОС ра</w:t>
      </w:r>
      <w:r w:rsidR="00283500" w:rsidRPr="0004672D">
        <w:rPr>
          <w:sz w:val="22"/>
          <w:szCs w:val="22"/>
        </w:rPr>
        <w:t>зработаны на основании</w:t>
      </w:r>
      <w:r w:rsidRPr="0004672D">
        <w:rPr>
          <w:sz w:val="22"/>
          <w:szCs w:val="22"/>
        </w:rPr>
        <w:t>:</w:t>
      </w:r>
    </w:p>
    <w:p w:rsidR="00877844" w:rsidRPr="0004672D" w:rsidRDefault="00877844" w:rsidP="0004672D">
      <w:pPr>
        <w:widowControl w:val="0"/>
        <w:numPr>
          <w:ilvl w:val="0"/>
          <w:numId w:val="3"/>
        </w:numPr>
        <w:ind w:left="0"/>
        <w:jc w:val="both"/>
        <w:rPr>
          <w:sz w:val="22"/>
          <w:szCs w:val="22"/>
        </w:rPr>
      </w:pPr>
      <w:r w:rsidRPr="0004672D">
        <w:rPr>
          <w:sz w:val="22"/>
          <w:szCs w:val="22"/>
        </w:rPr>
        <w:t xml:space="preserve">ФГОС СПО </w:t>
      </w:r>
      <w:r w:rsidR="004D6902" w:rsidRPr="0004672D">
        <w:rPr>
          <w:sz w:val="22"/>
          <w:szCs w:val="22"/>
        </w:rPr>
        <w:t>13.02.11 Техническая эксплуатация и обслуживание электрического и электромеханического оборудования (по отраслям)</w:t>
      </w:r>
      <w:r w:rsidRPr="0004672D">
        <w:rPr>
          <w:sz w:val="22"/>
          <w:szCs w:val="22"/>
        </w:rPr>
        <w:t xml:space="preserve">; </w:t>
      </w:r>
    </w:p>
    <w:p w:rsidR="004D6902" w:rsidRPr="0004672D" w:rsidRDefault="00877844" w:rsidP="0004672D">
      <w:pPr>
        <w:widowControl w:val="0"/>
        <w:numPr>
          <w:ilvl w:val="0"/>
          <w:numId w:val="3"/>
        </w:numPr>
        <w:ind w:left="0"/>
        <w:jc w:val="both"/>
        <w:rPr>
          <w:sz w:val="22"/>
          <w:szCs w:val="22"/>
        </w:rPr>
      </w:pPr>
      <w:r w:rsidRPr="0004672D">
        <w:rPr>
          <w:bCs/>
          <w:sz w:val="22"/>
          <w:szCs w:val="22"/>
        </w:rPr>
        <w:t xml:space="preserve">Федерального государственного образовательного стандарта среднего профессионального образования по профессии </w:t>
      </w:r>
      <w:r w:rsidRPr="0004672D">
        <w:rPr>
          <w:sz w:val="22"/>
          <w:szCs w:val="22"/>
        </w:rPr>
        <w:t>13.02.11 Техническая эксплуатация и обслуживание электрического и электромеханического оборудования (по отраслям)</w:t>
      </w:r>
      <w:r w:rsidRPr="0004672D">
        <w:rPr>
          <w:bCs/>
          <w:sz w:val="22"/>
          <w:szCs w:val="22"/>
        </w:rPr>
        <w:t>, утвержденного Приказом Министерства образования и науки Российской Федерации от 28 июля 2014 года № 8</w:t>
      </w:r>
      <w:r w:rsidR="004D6902" w:rsidRPr="0004672D">
        <w:rPr>
          <w:bCs/>
          <w:sz w:val="22"/>
          <w:szCs w:val="22"/>
        </w:rPr>
        <w:t>31</w:t>
      </w:r>
      <w:r w:rsidRPr="0004672D">
        <w:rPr>
          <w:bCs/>
          <w:sz w:val="22"/>
          <w:szCs w:val="22"/>
        </w:rPr>
        <w:t xml:space="preserve">, зарегистрированного в Минюсте Российской Федерации  </w:t>
      </w:r>
      <w:r w:rsidR="004D6902" w:rsidRPr="0004672D">
        <w:rPr>
          <w:bCs/>
          <w:sz w:val="22"/>
          <w:szCs w:val="22"/>
        </w:rPr>
        <w:t>19</w:t>
      </w:r>
      <w:r w:rsidRPr="0004672D">
        <w:rPr>
          <w:bCs/>
          <w:sz w:val="22"/>
          <w:szCs w:val="22"/>
        </w:rPr>
        <w:t xml:space="preserve"> августа 2014 г. Рег. № 33</w:t>
      </w:r>
      <w:r w:rsidR="004D6902" w:rsidRPr="0004672D">
        <w:rPr>
          <w:bCs/>
          <w:sz w:val="22"/>
          <w:szCs w:val="22"/>
        </w:rPr>
        <w:t>635</w:t>
      </w:r>
      <w:r w:rsidRPr="0004672D">
        <w:rPr>
          <w:bCs/>
          <w:sz w:val="22"/>
          <w:szCs w:val="22"/>
        </w:rPr>
        <w:t>;</w:t>
      </w:r>
    </w:p>
    <w:p w:rsidR="004D6902" w:rsidRPr="0004672D" w:rsidRDefault="00877844" w:rsidP="0004672D">
      <w:pPr>
        <w:widowControl w:val="0"/>
        <w:numPr>
          <w:ilvl w:val="0"/>
          <w:numId w:val="3"/>
        </w:numPr>
        <w:ind w:left="0"/>
        <w:jc w:val="both"/>
        <w:rPr>
          <w:sz w:val="22"/>
          <w:szCs w:val="22"/>
        </w:rPr>
      </w:pPr>
      <w:r w:rsidRPr="0004672D">
        <w:rPr>
          <w:sz w:val="22"/>
          <w:szCs w:val="22"/>
        </w:rPr>
        <w:t xml:space="preserve">основной профессиональной образовательной программы по специальности </w:t>
      </w:r>
      <w:r w:rsidR="004D6902" w:rsidRPr="0004672D">
        <w:rPr>
          <w:sz w:val="22"/>
          <w:szCs w:val="22"/>
        </w:rPr>
        <w:t>13.02.11 Техническая эксплуатация и обслуживание электрического и электромеханического оборудования (по отраслям)</w:t>
      </w:r>
      <w:r w:rsidR="004D6902" w:rsidRPr="0004672D">
        <w:rPr>
          <w:bCs/>
          <w:sz w:val="22"/>
          <w:szCs w:val="22"/>
        </w:rPr>
        <w:t>;</w:t>
      </w:r>
    </w:p>
    <w:p w:rsidR="00283500" w:rsidRPr="0004672D" w:rsidRDefault="00283500" w:rsidP="0004672D">
      <w:pPr>
        <w:widowControl w:val="0"/>
        <w:numPr>
          <w:ilvl w:val="0"/>
          <w:numId w:val="3"/>
        </w:numPr>
        <w:ind w:left="0"/>
        <w:jc w:val="both"/>
        <w:rPr>
          <w:sz w:val="22"/>
          <w:szCs w:val="22"/>
        </w:rPr>
      </w:pPr>
      <w:r w:rsidRPr="0004672D">
        <w:rPr>
          <w:bCs/>
          <w:sz w:val="22"/>
          <w:szCs w:val="22"/>
        </w:rPr>
        <w:t>Программы модуля.</w:t>
      </w:r>
    </w:p>
    <w:p w:rsidR="00877844" w:rsidRPr="0004672D" w:rsidRDefault="00877844" w:rsidP="0004672D">
      <w:pPr>
        <w:widowControl w:val="0"/>
        <w:jc w:val="both"/>
        <w:rPr>
          <w:b/>
          <w:bCs/>
          <w:sz w:val="22"/>
          <w:szCs w:val="22"/>
        </w:rPr>
      </w:pPr>
      <w:r w:rsidRPr="0004672D">
        <w:rPr>
          <w:b/>
          <w:sz w:val="22"/>
          <w:szCs w:val="22"/>
        </w:rPr>
        <w:t xml:space="preserve">2. Перечень </w:t>
      </w:r>
      <w:r w:rsidRPr="0004672D">
        <w:rPr>
          <w:b/>
          <w:bCs/>
          <w:sz w:val="22"/>
          <w:szCs w:val="22"/>
        </w:rPr>
        <w:t xml:space="preserve">основных показателей оценки результатов, элементов практического опыта, знаний и умений, подлежащих текущему контролю и промежуточной аттестации </w:t>
      </w:r>
    </w:p>
    <w:p w:rsidR="00877844" w:rsidRPr="0004672D" w:rsidRDefault="00877844" w:rsidP="0004672D">
      <w:pPr>
        <w:widowControl w:val="0"/>
        <w:jc w:val="both"/>
        <w:rPr>
          <w:b/>
          <w:bCs/>
          <w:sz w:val="22"/>
          <w:szCs w:val="22"/>
        </w:rPr>
      </w:pPr>
      <w:r w:rsidRPr="0004672D">
        <w:rPr>
          <w:b/>
          <w:bCs/>
          <w:sz w:val="22"/>
          <w:szCs w:val="22"/>
        </w:rPr>
        <w:t>2.1 Коды и наименования элементов знаний и умений</w:t>
      </w:r>
    </w:p>
    <w:tbl>
      <w:tblPr>
        <w:tblW w:w="9642" w:type="dxa"/>
        <w:tblInd w:w="-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20"/>
      </w:tblPr>
      <w:tblGrid>
        <w:gridCol w:w="716"/>
        <w:gridCol w:w="4106"/>
        <w:gridCol w:w="709"/>
        <w:gridCol w:w="4111"/>
      </w:tblGrid>
      <w:tr w:rsidR="00877844" w:rsidRPr="00A34C41" w:rsidTr="00A34C41">
        <w:trPr>
          <w:trHeight w:val="507"/>
        </w:trPr>
        <w:tc>
          <w:tcPr>
            <w:tcW w:w="716" w:type="dxa"/>
          </w:tcPr>
          <w:p w:rsidR="00877844" w:rsidRPr="00A34C41" w:rsidRDefault="00877844" w:rsidP="0004672D">
            <w:pPr>
              <w:widowControl w:val="0"/>
              <w:jc w:val="center"/>
              <w:rPr>
                <w:sz w:val="18"/>
                <w:szCs w:val="18"/>
              </w:rPr>
            </w:pPr>
            <w:r w:rsidRPr="00A34C41">
              <w:rPr>
                <w:bCs/>
                <w:color w:val="000000"/>
                <w:kern w:val="24"/>
                <w:sz w:val="18"/>
                <w:szCs w:val="18"/>
              </w:rPr>
              <w:t xml:space="preserve">Код </w:t>
            </w:r>
          </w:p>
          <w:p w:rsidR="00877844" w:rsidRPr="00A34C41" w:rsidRDefault="00877844" w:rsidP="0004672D">
            <w:pPr>
              <w:widowControl w:val="0"/>
              <w:jc w:val="center"/>
              <w:rPr>
                <w:bCs/>
                <w:color w:val="000000"/>
                <w:kern w:val="24"/>
                <w:sz w:val="18"/>
                <w:szCs w:val="18"/>
              </w:rPr>
            </w:pPr>
            <w:r w:rsidRPr="00A34C41">
              <w:rPr>
                <w:bCs/>
                <w:color w:val="000000"/>
                <w:kern w:val="24"/>
                <w:sz w:val="18"/>
                <w:szCs w:val="18"/>
              </w:rPr>
              <w:t>элемента умений</w:t>
            </w:r>
          </w:p>
        </w:tc>
        <w:tc>
          <w:tcPr>
            <w:tcW w:w="4106" w:type="dxa"/>
          </w:tcPr>
          <w:p w:rsidR="00877844" w:rsidRPr="00A34C41" w:rsidRDefault="00877844" w:rsidP="0004672D">
            <w:pPr>
              <w:widowControl w:val="0"/>
              <w:jc w:val="center"/>
              <w:rPr>
                <w:bCs/>
                <w:color w:val="000000"/>
                <w:kern w:val="24"/>
                <w:sz w:val="18"/>
                <w:szCs w:val="18"/>
              </w:rPr>
            </w:pPr>
            <w:r w:rsidRPr="00A34C41">
              <w:rPr>
                <w:bCs/>
                <w:color w:val="000000"/>
                <w:kern w:val="24"/>
                <w:sz w:val="18"/>
                <w:szCs w:val="18"/>
              </w:rPr>
              <w:t xml:space="preserve">Наименование элемента умений  </w:t>
            </w:r>
          </w:p>
          <w:p w:rsidR="00877844" w:rsidRPr="00A34C41" w:rsidRDefault="00877844" w:rsidP="0004672D">
            <w:pPr>
              <w:widowControl w:val="0"/>
              <w:jc w:val="center"/>
              <w:rPr>
                <w:bCs/>
                <w:color w:val="000000"/>
                <w:kern w:val="24"/>
                <w:sz w:val="18"/>
                <w:szCs w:val="18"/>
              </w:rPr>
            </w:pPr>
          </w:p>
        </w:tc>
        <w:tc>
          <w:tcPr>
            <w:tcW w:w="709" w:type="dxa"/>
            <w:shd w:val="clear" w:color="auto" w:fill="auto"/>
            <w:tcMar>
              <w:top w:w="72" w:type="dxa"/>
              <w:left w:w="144" w:type="dxa"/>
              <w:bottom w:w="72" w:type="dxa"/>
              <w:right w:w="144" w:type="dxa"/>
            </w:tcMar>
          </w:tcPr>
          <w:p w:rsidR="00877844" w:rsidRPr="00A34C41" w:rsidRDefault="00877844" w:rsidP="0004672D">
            <w:pPr>
              <w:widowControl w:val="0"/>
              <w:jc w:val="center"/>
              <w:rPr>
                <w:sz w:val="18"/>
                <w:szCs w:val="18"/>
              </w:rPr>
            </w:pPr>
            <w:r w:rsidRPr="00A34C41">
              <w:rPr>
                <w:bCs/>
                <w:color w:val="000000"/>
                <w:kern w:val="24"/>
                <w:sz w:val="18"/>
                <w:szCs w:val="18"/>
              </w:rPr>
              <w:t xml:space="preserve">Код </w:t>
            </w:r>
          </w:p>
          <w:p w:rsidR="00877844" w:rsidRPr="00A34C41" w:rsidRDefault="00877844" w:rsidP="0004672D">
            <w:pPr>
              <w:widowControl w:val="0"/>
              <w:jc w:val="center"/>
              <w:rPr>
                <w:sz w:val="18"/>
                <w:szCs w:val="18"/>
                <w:vertAlign w:val="superscript"/>
              </w:rPr>
            </w:pPr>
            <w:r w:rsidRPr="00A34C41">
              <w:rPr>
                <w:bCs/>
                <w:color w:val="000000"/>
                <w:kern w:val="24"/>
                <w:sz w:val="18"/>
                <w:szCs w:val="18"/>
              </w:rPr>
              <w:t>элемента знаний</w:t>
            </w:r>
          </w:p>
        </w:tc>
        <w:tc>
          <w:tcPr>
            <w:tcW w:w="4111" w:type="dxa"/>
            <w:shd w:val="clear" w:color="auto" w:fill="auto"/>
            <w:tcMar>
              <w:top w:w="72" w:type="dxa"/>
              <w:left w:w="144" w:type="dxa"/>
              <w:bottom w:w="72" w:type="dxa"/>
              <w:right w:w="144" w:type="dxa"/>
            </w:tcMar>
          </w:tcPr>
          <w:p w:rsidR="00877844" w:rsidRPr="00A34C41" w:rsidRDefault="00877844" w:rsidP="0004672D">
            <w:pPr>
              <w:widowControl w:val="0"/>
              <w:jc w:val="center"/>
              <w:rPr>
                <w:sz w:val="18"/>
                <w:szCs w:val="18"/>
                <w:vertAlign w:val="superscript"/>
              </w:rPr>
            </w:pPr>
            <w:r w:rsidRPr="00A34C41">
              <w:rPr>
                <w:bCs/>
                <w:color w:val="000000"/>
                <w:kern w:val="24"/>
                <w:sz w:val="18"/>
                <w:szCs w:val="18"/>
              </w:rPr>
              <w:t>Наименование элемента знаний</w:t>
            </w:r>
          </w:p>
        </w:tc>
      </w:tr>
      <w:tr w:rsidR="00877844" w:rsidRPr="00A34C41" w:rsidTr="00A34C41">
        <w:trPr>
          <w:trHeight w:val="302"/>
        </w:trPr>
        <w:tc>
          <w:tcPr>
            <w:tcW w:w="716" w:type="dxa"/>
          </w:tcPr>
          <w:p w:rsidR="00877844" w:rsidRPr="00A34C41" w:rsidRDefault="00877844" w:rsidP="0004672D">
            <w:pPr>
              <w:widowControl w:val="0"/>
              <w:jc w:val="center"/>
              <w:rPr>
                <w:sz w:val="18"/>
                <w:szCs w:val="18"/>
              </w:rPr>
            </w:pPr>
            <w:r w:rsidRPr="00A34C41">
              <w:rPr>
                <w:sz w:val="18"/>
                <w:szCs w:val="18"/>
              </w:rPr>
              <w:t>У1</w:t>
            </w:r>
          </w:p>
        </w:tc>
        <w:tc>
          <w:tcPr>
            <w:tcW w:w="4106" w:type="dxa"/>
          </w:tcPr>
          <w:p w:rsidR="00877844" w:rsidRPr="00A34C41" w:rsidRDefault="00B667B0" w:rsidP="0004672D">
            <w:pPr>
              <w:widowControl w:val="0"/>
              <w:autoSpaceDE w:val="0"/>
              <w:autoSpaceDN w:val="0"/>
              <w:adjustRightInd w:val="0"/>
              <w:ind w:left="57" w:right="57"/>
              <w:rPr>
                <w:sz w:val="18"/>
                <w:szCs w:val="18"/>
              </w:rPr>
            </w:pPr>
            <w:r w:rsidRPr="00A34C41">
              <w:rPr>
                <w:sz w:val="18"/>
                <w:szCs w:val="18"/>
              </w:rPr>
              <w:t>определять электроэнергетические параметры электрических машин и аппаратов, электротехнических устройств и систем;</w:t>
            </w:r>
          </w:p>
        </w:tc>
        <w:tc>
          <w:tcPr>
            <w:tcW w:w="709" w:type="dxa"/>
            <w:shd w:val="clear" w:color="auto" w:fill="auto"/>
            <w:tcMar>
              <w:top w:w="72" w:type="dxa"/>
              <w:left w:w="144" w:type="dxa"/>
              <w:bottom w:w="72" w:type="dxa"/>
              <w:right w:w="144" w:type="dxa"/>
            </w:tcMar>
          </w:tcPr>
          <w:p w:rsidR="00877844" w:rsidRPr="00A34C41" w:rsidRDefault="00877844" w:rsidP="0004672D">
            <w:pPr>
              <w:widowControl w:val="0"/>
              <w:jc w:val="center"/>
              <w:rPr>
                <w:sz w:val="18"/>
                <w:szCs w:val="18"/>
              </w:rPr>
            </w:pPr>
            <w:r w:rsidRPr="00A34C41">
              <w:rPr>
                <w:sz w:val="18"/>
                <w:szCs w:val="18"/>
              </w:rPr>
              <w:t>З1</w:t>
            </w:r>
          </w:p>
        </w:tc>
        <w:tc>
          <w:tcPr>
            <w:tcW w:w="4111" w:type="dxa"/>
            <w:shd w:val="clear" w:color="auto" w:fill="auto"/>
            <w:tcMar>
              <w:top w:w="72" w:type="dxa"/>
              <w:left w:w="144" w:type="dxa"/>
              <w:bottom w:w="72" w:type="dxa"/>
              <w:right w:w="144" w:type="dxa"/>
            </w:tcMar>
          </w:tcPr>
          <w:p w:rsidR="00877844" w:rsidRPr="00A34C41" w:rsidRDefault="00B667B0" w:rsidP="0004672D">
            <w:pPr>
              <w:widowControl w:val="0"/>
              <w:autoSpaceDE w:val="0"/>
              <w:autoSpaceDN w:val="0"/>
              <w:adjustRightInd w:val="0"/>
              <w:rPr>
                <w:sz w:val="18"/>
                <w:szCs w:val="18"/>
              </w:rPr>
            </w:pPr>
            <w:r w:rsidRPr="00A34C41">
              <w:rPr>
                <w:sz w:val="18"/>
                <w:szCs w:val="18"/>
              </w:rPr>
              <w:t>технические параметры, характеристики и особенности различных видов электрических машин;</w:t>
            </w:r>
          </w:p>
        </w:tc>
      </w:tr>
      <w:tr w:rsidR="00877844" w:rsidRPr="00A34C41" w:rsidTr="00A34C41">
        <w:trPr>
          <w:trHeight w:val="102"/>
        </w:trPr>
        <w:tc>
          <w:tcPr>
            <w:tcW w:w="716" w:type="dxa"/>
          </w:tcPr>
          <w:p w:rsidR="00877844" w:rsidRPr="00A34C41" w:rsidRDefault="00877844" w:rsidP="0004672D">
            <w:pPr>
              <w:widowControl w:val="0"/>
              <w:jc w:val="center"/>
              <w:rPr>
                <w:sz w:val="18"/>
                <w:szCs w:val="18"/>
              </w:rPr>
            </w:pPr>
            <w:r w:rsidRPr="00A34C41">
              <w:rPr>
                <w:sz w:val="18"/>
                <w:szCs w:val="18"/>
              </w:rPr>
              <w:t>У2</w:t>
            </w:r>
          </w:p>
        </w:tc>
        <w:tc>
          <w:tcPr>
            <w:tcW w:w="4106" w:type="dxa"/>
          </w:tcPr>
          <w:p w:rsidR="00877844" w:rsidRPr="00A34C41" w:rsidRDefault="00B667B0" w:rsidP="0004672D">
            <w:pPr>
              <w:widowControl w:val="0"/>
              <w:autoSpaceDE w:val="0"/>
              <w:autoSpaceDN w:val="0"/>
              <w:adjustRightInd w:val="0"/>
              <w:ind w:left="57" w:right="57"/>
              <w:rPr>
                <w:sz w:val="18"/>
                <w:szCs w:val="18"/>
              </w:rPr>
            </w:pPr>
            <w:r w:rsidRPr="00A34C41">
              <w:rPr>
                <w:sz w:val="18"/>
                <w:szCs w:val="18"/>
              </w:rPr>
              <w:t>подбирать технологическое оборудование для ремонта и эксплуатации электрических машин и аппаратов, электротехнических устройств и систем, определять оптимальные варианты его использования;</w:t>
            </w:r>
          </w:p>
        </w:tc>
        <w:tc>
          <w:tcPr>
            <w:tcW w:w="709" w:type="dxa"/>
            <w:shd w:val="clear" w:color="auto" w:fill="auto"/>
            <w:tcMar>
              <w:top w:w="72" w:type="dxa"/>
              <w:left w:w="144" w:type="dxa"/>
              <w:bottom w:w="72" w:type="dxa"/>
              <w:right w:w="144" w:type="dxa"/>
            </w:tcMar>
          </w:tcPr>
          <w:p w:rsidR="00877844" w:rsidRPr="00A34C41" w:rsidRDefault="00877844" w:rsidP="0004672D">
            <w:pPr>
              <w:widowControl w:val="0"/>
              <w:jc w:val="center"/>
              <w:rPr>
                <w:sz w:val="18"/>
                <w:szCs w:val="18"/>
              </w:rPr>
            </w:pPr>
            <w:r w:rsidRPr="00A34C41">
              <w:rPr>
                <w:sz w:val="18"/>
                <w:szCs w:val="18"/>
              </w:rPr>
              <w:t>З2</w:t>
            </w:r>
          </w:p>
        </w:tc>
        <w:tc>
          <w:tcPr>
            <w:tcW w:w="4111" w:type="dxa"/>
            <w:shd w:val="clear" w:color="auto" w:fill="auto"/>
            <w:tcMar>
              <w:top w:w="72" w:type="dxa"/>
              <w:left w:w="144" w:type="dxa"/>
              <w:bottom w:w="72" w:type="dxa"/>
              <w:right w:w="144" w:type="dxa"/>
            </w:tcMar>
          </w:tcPr>
          <w:p w:rsidR="00877844" w:rsidRPr="00A34C41" w:rsidRDefault="00B667B0" w:rsidP="0004672D">
            <w:pPr>
              <w:widowControl w:val="0"/>
              <w:autoSpaceDE w:val="0"/>
              <w:autoSpaceDN w:val="0"/>
              <w:adjustRightInd w:val="0"/>
              <w:rPr>
                <w:sz w:val="18"/>
                <w:szCs w:val="18"/>
              </w:rPr>
            </w:pPr>
            <w:r w:rsidRPr="00A34C41">
              <w:rPr>
                <w:sz w:val="18"/>
                <w:szCs w:val="18"/>
              </w:rPr>
              <w:t>классификацию основного электрического и электромеханического оборудования отрасли;</w:t>
            </w:r>
          </w:p>
        </w:tc>
      </w:tr>
      <w:tr w:rsidR="00877844" w:rsidRPr="00A34C41" w:rsidTr="00A34C41">
        <w:trPr>
          <w:trHeight w:val="222"/>
        </w:trPr>
        <w:tc>
          <w:tcPr>
            <w:tcW w:w="716" w:type="dxa"/>
          </w:tcPr>
          <w:p w:rsidR="00877844" w:rsidRPr="00A34C41" w:rsidRDefault="00877844" w:rsidP="0004672D">
            <w:pPr>
              <w:widowControl w:val="0"/>
              <w:jc w:val="center"/>
              <w:rPr>
                <w:sz w:val="18"/>
                <w:szCs w:val="18"/>
              </w:rPr>
            </w:pPr>
            <w:r w:rsidRPr="00A34C41">
              <w:rPr>
                <w:sz w:val="18"/>
                <w:szCs w:val="18"/>
              </w:rPr>
              <w:t>У3</w:t>
            </w:r>
          </w:p>
        </w:tc>
        <w:tc>
          <w:tcPr>
            <w:tcW w:w="4106" w:type="dxa"/>
          </w:tcPr>
          <w:p w:rsidR="00877844" w:rsidRPr="00A34C41" w:rsidRDefault="00B667B0" w:rsidP="0004672D">
            <w:pPr>
              <w:widowControl w:val="0"/>
              <w:autoSpaceDE w:val="0"/>
              <w:autoSpaceDN w:val="0"/>
              <w:adjustRightInd w:val="0"/>
              <w:ind w:left="57" w:right="57"/>
              <w:rPr>
                <w:sz w:val="18"/>
                <w:szCs w:val="18"/>
              </w:rPr>
            </w:pPr>
            <w:r w:rsidRPr="00A34C41">
              <w:rPr>
                <w:sz w:val="18"/>
                <w:szCs w:val="18"/>
              </w:rPr>
              <w:t>организовывать и выполнять наладку, регулировку и проверку электрического и электромеханического оборудования;</w:t>
            </w:r>
          </w:p>
        </w:tc>
        <w:tc>
          <w:tcPr>
            <w:tcW w:w="709" w:type="dxa"/>
            <w:shd w:val="clear" w:color="auto" w:fill="auto"/>
            <w:tcMar>
              <w:top w:w="72" w:type="dxa"/>
              <w:left w:w="144" w:type="dxa"/>
              <w:bottom w:w="72" w:type="dxa"/>
              <w:right w:w="144" w:type="dxa"/>
            </w:tcMar>
            <w:hideMark/>
          </w:tcPr>
          <w:p w:rsidR="00877844" w:rsidRPr="00A34C41" w:rsidRDefault="00877844" w:rsidP="0004672D">
            <w:pPr>
              <w:widowControl w:val="0"/>
              <w:jc w:val="center"/>
              <w:rPr>
                <w:sz w:val="18"/>
                <w:szCs w:val="18"/>
              </w:rPr>
            </w:pPr>
            <w:r w:rsidRPr="00A34C41">
              <w:rPr>
                <w:sz w:val="18"/>
                <w:szCs w:val="18"/>
              </w:rPr>
              <w:t>З3</w:t>
            </w:r>
          </w:p>
        </w:tc>
        <w:tc>
          <w:tcPr>
            <w:tcW w:w="4111" w:type="dxa"/>
            <w:shd w:val="clear" w:color="auto" w:fill="auto"/>
            <w:tcMar>
              <w:top w:w="72" w:type="dxa"/>
              <w:left w:w="144" w:type="dxa"/>
              <w:bottom w:w="72" w:type="dxa"/>
              <w:right w:w="144" w:type="dxa"/>
            </w:tcMar>
          </w:tcPr>
          <w:p w:rsidR="00877844" w:rsidRPr="00A34C41" w:rsidRDefault="00B667B0" w:rsidP="0004672D">
            <w:pPr>
              <w:widowControl w:val="0"/>
              <w:autoSpaceDE w:val="0"/>
              <w:autoSpaceDN w:val="0"/>
              <w:adjustRightInd w:val="0"/>
              <w:rPr>
                <w:sz w:val="18"/>
                <w:szCs w:val="18"/>
              </w:rPr>
            </w:pPr>
            <w:r w:rsidRPr="00A34C41">
              <w:rPr>
                <w:sz w:val="18"/>
                <w:szCs w:val="18"/>
              </w:rPr>
              <w:t>элементы систем автоматики, их классификацию, основные характеристики и принципы построения систем автоматического управления электрическим и электромеханическим оборудованием;</w:t>
            </w:r>
          </w:p>
        </w:tc>
      </w:tr>
      <w:tr w:rsidR="00877844" w:rsidRPr="00A34C41" w:rsidTr="00A34C41">
        <w:trPr>
          <w:trHeight w:val="222"/>
        </w:trPr>
        <w:tc>
          <w:tcPr>
            <w:tcW w:w="716" w:type="dxa"/>
          </w:tcPr>
          <w:p w:rsidR="00877844" w:rsidRPr="00A34C41" w:rsidRDefault="00877844" w:rsidP="0004672D">
            <w:pPr>
              <w:widowControl w:val="0"/>
              <w:jc w:val="center"/>
              <w:rPr>
                <w:sz w:val="18"/>
                <w:szCs w:val="18"/>
              </w:rPr>
            </w:pPr>
            <w:r w:rsidRPr="00A34C41">
              <w:rPr>
                <w:sz w:val="18"/>
                <w:szCs w:val="18"/>
              </w:rPr>
              <w:t>У4</w:t>
            </w:r>
          </w:p>
        </w:tc>
        <w:tc>
          <w:tcPr>
            <w:tcW w:w="4106" w:type="dxa"/>
          </w:tcPr>
          <w:p w:rsidR="00877844" w:rsidRPr="00A34C41" w:rsidRDefault="00B667B0" w:rsidP="0004672D">
            <w:pPr>
              <w:widowControl w:val="0"/>
              <w:autoSpaceDE w:val="0"/>
              <w:autoSpaceDN w:val="0"/>
              <w:adjustRightInd w:val="0"/>
              <w:ind w:left="57" w:right="57"/>
              <w:rPr>
                <w:sz w:val="18"/>
                <w:szCs w:val="18"/>
              </w:rPr>
            </w:pPr>
            <w:r w:rsidRPr="00A34C41">
              <w:rPr>
                <w:sz w:val="18"/>
                <w:szCs w:val="18"/>
              </w:rPr>
              <w:t>проводить анализ неисправностей электрооборудования;</w:t>
            </w:r>
          </w:p>
        </w:tc>
        <w:tc>
          <w:tcPr>
            <w:tcW w:w="709" w:type="dxa"/>
            <w:shd w:val="clear" w:color="auto" w:fill="auto"/>
            <w:tcMar>
              <w:top w:w="72" w:type="dxa"/>
              <w:left w:w="144" w:type="dxa"/>
              <w:bottom w:w="72" w:type="dxa"/>
              <w:right w:w="144" w:type="dxa"/>
            </w:tcMar>
            <w:hideMark/>
          </w:tcPr>
          <w:p w:rsidR="00877844" w:rsidRPr="00A34C41" w:rsidRDefault="00877844" w:rsidP="0004672D">
            <w:pPr>
              <w:widowControl w:val="0"/>
              <w:jc w:val="center"/>
              <w:rPr>
                <w:sz w:val="18"/>
                <w:szCs w:val="18"/>
              </w:rPr>
            </w:pPr>
            <w:r w:rsidRPr="00A34C41">
              <w:rPr>
                <w:sz w:val="18"/>
                <w:szCs w:val="18"/>
              </w:rPr>
              <w:t>З4</w:t>
            </w:r>
          </w:p>
        </w:tc>
        <w:tc>
          <w:tcPr>
            <w:tcW w:w="4111" w:type="dxa"/>
            <w:shd w:val="clear" w:color="auto" w:fill="auto"/>
            <w:tcMar>
              <w:top w:w="72" w:type="dxa"/>
              <w:left w:w="144" w:type="dxa"/>
              <w:bottom w:w="72" w:type="dxa"/>
              <w:right w:w="144" w:type="dxa"/>
            </w:tcMar>
          </w:tcPr>
          <w:p w:rsidR="00877844" w:rsidRPr="00A34C41" w:rsidRDefault="00B667B0" w:rsidP="0004672D">
            <w:pPr>
              <w:widowControl w:val="0"/>
              <w:autoSpaceDE w:val="0"/>
              <w:autoSpaceDN w:val="0"/>
              <w:adjustRightInd w:val="0"/>
              <w:rPr>
                <w:sz w:val="18"/>
                <w:szCs w:val="18"/>
              </w:rPr>
            </w:pPr>
            <w:r w:rsidRPr="00A34C41">
              <w:rPr>
                <w:sz w:val="18"/>
                <w:szCs w:val="18"/>
              </w:rPr>
              <w:t>классификацию и назначение электроприводов, физические процессы в электроприводах;</w:t>
            </w:r>
          </w:p>
        </w:tc>
      </w:tr>
      <w:tr w:rsidR="00877844" w:rsidRPr="00A34C41" w:rsidTr="00A34C41">
        <w:trPr>
          <w:trHeight w:val="222"/>
        </w:trPr>
        <w:tc>
          <w:tcPr>
            <w:tcW w:w="716" w:type="dxa"/>
          </w:tcPr>
          <w:p w:rsidR="00877844" w:rsidRPr="00A34C41" w:rsidRDefault="00877844" w:rsidP="0004672D">
            <w:pPr>
              <w:widowControl w:val="0"/>
              <w:jc w:val="center"/>
              <w:rPr>
                <w:sz w:val="18"/>
                <w:szCs w:val="18"/>
              </w:rPr>
            </w:pPr>
            <w:r w:rsidRPr="00A34C41">
              <w:rPr>
                <w:sz w:val="18"/>
                <w:szCs w:val="18"/>
              </w:rPr>
              <w:t>У5</w:t>
            </w:r>
          </w:p>
        </w:tc>
        <w:tc>
          <w:tcPr>
            <w:tcW w:w="4106" w:type="dxa"/>
          </w:tcPr>
          <w:p w:rsidR="00877844" w:rsidRPr="00A34C41" w:rsidRDefault="00B667B0" w:rsidP="0004672D">
            <w:pPr>
              <w:widowControl w:val="0"/>
              <w:autoSpaceDE w:val="0"/>
              <w:autoSpaceDN w:val="0"/>
              <w:adjustRightInd w:val="0"/>
              <w:ind w:left="57" w:right="57"/>
              <w:rPr>
                <w:sz w:val="18"/>
                <w:szCs w:val="18"/>
              </w:rPr>
            </w:pPr>
            <w:r w:rsidRPr="00A34C41">
              <w:rPr>
                <w:sz w:val="18"/>
                <w:szCs w:val="18"/>
              </w:rPr>
              <w:t>эффективно использовать материалы и оборудование;</w:t>
            </w:r>
          </w:p>
        </w:tc>
        <w:tc>
          <w:tcPr>
            <w:tcW w:w="709" w:type="dxa"/>
            <w:shd w:val="clear" w:color="auto" w:fill="auto"/>
            <w:tcMar>
              <w:top w:w="72" w:type="dxa"/>
              <w:left w:w="144" w:type="dxa"/>
              <w:bottom w:w="72" w:type="dxa"/>
              <w:right w:w="144" w:type="dxa"/>
            </w:tcMar>
          </w:tcPr>
          <w:p w:rsidR="00877844" w:rsidRPr="00A34C41" w:rsidRDefault="00737164" w:rsidP="0004672D">
            <w:pPr>
              <w:widowControl w:val="0"/>
              <w:jc w:val="center"/>
              <w:rPr>
                <w:sz w:val="18"/>
                <w:szCs w:val="18"/>
              </w:rPr>
            </w:pPr>
            <w:r w:rsidRPr="00A34C41">
              <w:rPr>
                <w:sz w:val="18"/>
                <w:szCs w:val="18"/>
              </w:rPr>
              <w:t>З5</w:t>
            </w:r>
          </w:p>
        </w:tc>
        <w:tc>
          <w:tcPr>
            <w:tcW w:w="4111" w:type="dxa"/>
            <w:shd w:val="clear" w:color="auto" w:fill="auto"/>
            <w:tcMar>
              <w:top w:w="72" w:type="dxa"/>
              <w:left w:w="144" w:type="dxa"/>
              <w:bottom w:w="72" w:type="dxa"/>
              <w:right w:w="144" w:type="dxa"/>
            </w:tcMar>
          </w:tcPr>
          <w:p w:rsidR="00877844" w:rsidRPr="00A34C41" w:rsidRDefault="00B667B0" w:rsidP="0004672D">
            <w:pPr>
              <w:widowControl w:val="0"/>
              <w:autoSpaceDE w:val="0"/>
              <w:autoSpaceDN w:val="0"/>
              <w:adjustRightInd w:val="0"/>
              <w:rPr>
                <w:sz w:val="18"/>
                <w:szCs w:val="18"/>
              </w:rPr>
            </w:pPr>
            <w:r w:rsidRPr="00A34C41">
              <w:rPr>
                <w:sz w:val="18"/>
                <w:szCs w:val="18"/>
              </w:rPr>
              <w:t>выбор электродвигателей и схем управления;</w:t>
            </w:r>
          </w:p>
        </w:tc>
      </w:tr>
      <w:tr w:rsidR="00737164" w:rsidRPr="00A34C41" w:rsidTr="00A34C41">
        <w:trPr>
          <w:trHeight w:val="222"/>
        </w:trPr>
        <w:tc>
          <w:tcPr>
            <w:tcW w:w="716" w:type="dxa"/>
          </w:tcPr>
          <w:p w:rsidR="00737164" w:rsidRPr="00A34C41" w:rsidRDefault="00B667B0" w:rsidP="0004672D">
            <w:pPr>
              <w:widowControl w:val="0"/>
              <w:jc w:val="center"/>
              <w:rPr>
                <w:sz w:val="18"/>
                <w:szCs w:val="18"/>
              </w:rPr>
            </w:pPr>
            <w:r w:rsidRPr="00A34C41">
              <w:rPr>
                <w:sz w:val="18"/>
                <w:szCs w:val="18"/>
              </w:rPr>
              <w:t>У6</w:t>
            </w:r>
          </w:p>
        </w:tc>
        <w:tc>
          <w:tcPr>
            <w:tcW w:w="4106" w:type="dxa"/>
          </w:tcPr>
          <w:p w:rsidR="00737164" w:rsidRPr="00A34C41" w:rsidRDefault="00B667B0" w:rsidP="0004672D">
            <w:pPr>
              <w:widowControl w:val="0"/>
              <w:autoSpaceDE w:val="0"/>
              <w:autoSpaceDN w:val="0"/>
              <w:adjustRightInd w:val="0"/>
              <w:ind w:left="57" w:right="57"/>
              <w:rPr>
                <w:sz w:val="18"/>
                <w:szCs w:val="18"/>
              </w:rPr>
            </w:pPr>
            <w:r w:rsidRPr="00A34C41">
              <w:rPr>
                <w:sz w:val="18"/>
                <w:szCs w:val="18"/>
              </w:rPr>
              <w:t>заполнять маршрутно-технологическую документацию на эксплуатацию и обслуживание отраслевого электрического и электромеханического оборудования;</w:t>
            </w:r>
          </w:p>
        </w:tc>
        <w:tc>
          <w:tcPr>
            <w:tcW w:w="709" w:type="dxa"/>
            <w:shd w:val="clear" w:color="auto" w:fill="auto"/>
            <w:tcMar>
              <w:top w:w="72" w:type="dxa"/>
              <w:left w:w="144" w:type="dxa"/>
              <w:bottom w:w="72" w:type="dxa"/>
              <w:right w:w="144" w:type="dxa"/>
            </w:tcMar>
          </w:tcPr>
          <w:p w:rsidR="00737164" w:rsidRPr="00A34C41" w:rsidRDefault="00737164" w:rsidP="0004672D">
            <w:pPr>
              <w:widowControl w:val="0"/>
              <w:jc w:val="center"/>
              <w:rPr>
                <w:sz w:val="18"/>
                <w:szCs w:val="18"/>
              </w:rPr>
            </w:pPr>
            <w:r w:rsidRPr="00A34C41">
              <w:rPr>
                <w:sz w:val="18"/>
                <w:szCs w:val="18"/>
              </w:rPr>
              <w:t>З6</w:t>
            </w:r>
          </w:p>
        </w:tc>
        <w:tc>
          <w:tcPr>
            <w:tcW w:w="4111" w:type="dxa"/>
            <w:shd w:val="clear" w:color="auto" w:fill="auto"/>
            <w:tcMar>
              <w:top w:w="72" w:type="dxa"/>
              <w:left w:w="144" w:type="dxa"/>
              <w:bottom w:w="72" w:type="dxa"/>
              <w:right w:w="144" w:type="dxa"/>
            </w:tcMar>
          </w:tcPr>
          <w:p w:rsidR="00737164" w:rsidRPr="00A34C41" w:rsidRDefault="00B667B0" w:rsidP="0004672D">
            <w:pPr>
              <w:widowControl w:val="0"/>
              <w:autoSpaceDE w:val="0"/>
              <w:autoSpaceDN w:val="0"/>
              <w:adjustRightInd w:val="0"/>
              <w:rPr>
                <w:sz w:val="18"/>
                <w:szCs w:val="18"/>
              </w:rPr>
            </w:pPr>
            <w:r w:rsidRPr="00A34C41">
              <w:rPr>
                <w:sz w:val="18"/>
                <w:szCs w:val="18"/>
              </w:rPr>
              <w:t>устройство систем электроснабжения, выбор элементов схемы электроснабжения и защиты;</w:t>
            </w:r>
          </w:p>
        </w:tc>
      </w:tr>
      <w:tr w:rsidR="00B667B0" w:rsidRPr="00A34C41" w:rsidTr="00A34C41">
        <w:trPr>
          <w:trHeight w:val="222"/>
        </w:trPr>
        <w:tc>
          <w:tcPr>
            <w:tcW w:w="716" w:type="dxa"/>
          </w:tcPr>
          <w:p w:rsidR="00B667B0" w:rsidRPr="00A34C41" w:rsidRDefault="00B667B0" w:rsidP="0004672D">
            <w:pPr>
              <w:widowControl w:val="0"/>
              <w:jc w:val="center"/>
              <w:rPr>
                <w:sz w:val="18"/>
                <w:szCs w:val="18"/>
              </w:rPr>
            </w:pPr>
            <w:r w:rsidRPr="00A34C41">
              <w:rPr>
                <w:sz w:val="18"/>
                <w:szCs w:val="18"/>
              </w:rPr>
              <w:t>У7</w:t>
            </w:r>
          </w:p>
        </w:tc>
        <w:tc>
          <w:tcPr>
            <w:tcW w:w="4106" w:type="dxa"/>
          </w:tcPr>
          <w:p w:rsidR="00B667B0" w:rsidRPr="00A34C41" w:rsidRDefault="00B667B0" w:rsidP="0004672D">
            <w:pPr>
              <w:widowControl w:val="0"/>
              <w:autoSpaceDE w:val="0"/>
              <w:autoSpaceDN w:val="0"/>
              <w:adjustRightInd w:val="0"/>
              <w:ind w:left="57" w:right="57"/>
              <w:rPr>
                <w:sz w:val="18"/>
                <w:szCs w:val="18"/>
              </w:rPr>
            </w:pPr>
            <w:r w:rsidRPr="00A34C41">
              <w:rPr>
                <w:sz w:val="18"/>
                <w:szCs w:val="18"/>
              </w:rPr>
              <w:t>оценивать эффективность работы электрического и электромеханического оборудования;</w:t>
            </w:r>
          </w:p>
        </w:tc>
        <w:tc>
          <w:tcPr>
            <w:tcW w:w="709" w:type="dxa"/>
            <w:shd w:val="clear" w:color="auto" w:fill="auto"/>
            <w:tcMar>
              <w:top w:w="72" w:type="dxa"/>
              <w:left w:w="144" w:type="dxa"/>
              <w:bottom w:w="72" w:type="dxa"/>
              <w:right w:w="144" w:type="dxa"/>
            </w:tcMar>
          </w:tcPr>
          <w:p w:rsidR="00B667B0" w:rsidRPr="00A34C41" w:rsidRDefault="00B667B0" w:rsidP="0004672D">
            <w:pPr>
              <w:widowControl w:val="0"/>
              <w:jc w:val="center"/>
              <w:rPr>
                <w:sz w:val="18"/>
                <w:szCs w:val="18"/>
              </w:rPr>
            </w:pPr>
            <w:r w:rsidRPr="00A34C41">
              <w:rPr>
                <w:sz w:val="18"/>
                <w:szCs w:val="18"/>
              </w:rPr>
              <w:t>З7</w:t>
            </w:r>
          </w:p>
        </w:tc>
        <w:tc>
          <w:tcPr>
            <w:tcW w:w="4111" w:type="dxa"/>
            <w:shd w:val="clear" w:color="auto" w:fill="auto"/>
            <w:tcMar>
              <w:top w:w="72" w:type="dxa"/>
              <w:left w:w="144" w:type="dxa"/>
              <w:bottom w:w="72" w:type="dxa"/>
              <w:right w:w="144" w:type="dxa"/>
            </w:tcMar>
          </w:tcPr>
          <w:p w:rsidR="00B667B0" w:rsidRPr="00A34C41" w:rsidRDefault="00B667B0" w:rsidP="0004672D">
            <w:pPr>
              <w:widowControl w:val="0"/>
              <w:autoSpaceDE w:val="0"/>
              <w:autoSpaceDN w:val="0"/>
              <w:adjustRightInd w:val="0"/>
              <w:rPr>
                <w:sz w:val="18"/>
                <w:szCs w:val="18"/>
              </w:rPr>
            </w:pPr>
            <w:r w:rsidRPr="00A34C41">
              <w:rPr>
                <w:sz w:val="18"/>
                <w:szCs w:val="18"/>
              </w:rPr>
              <w:t>физические принципы работы, конструкцию, технические характеристики, области применения, правила эксплуатации электрического и электромеханического оборудования;</w:t>
            </w:r>
          </w:p>
        </w:tc>
      </w:tr>
      <w:tr w:rsidR="00B667B0" w:rsidRPr="00A34C41" w:rsidTr="00A34C41">
        <w:trPr>
          <w:trHeight w:val="222"/>
        </w:trPr>
        <w:tc>
          <w:tcPr>
            <w:tcW w:w="716" w:type="dxa"/>
          </w:tcPr>
          <w:p w:rsidR="00B667B0" w:rsidRPr="00A34C41" w:rsidRDefault="00B667B0" w:rsidP="0004672D">
            <w:pPr>
              <w:widowControl w:val="0"/>
              <w:jc w:val="center"/>
              <w:rPr>
                <w:sz w:val="18"/>
                <w:szCs w:val="18"/>
              </w:rPr>
            </w:pPr>
            <w:r w:rsidRPr="00A34C41">
              <w:rPr>
                <w:sz w:val="18"/>
                <w:szCs w:val="18"/>
              </w:rPr>
              <w:t>У8</w:t>
            </w:r>
          </w:p>
        </w:tc>
        <w:tc>
          <w:tcPr>
            <w:tcW w:w="4106" w:type="dxa"/>
          </w:tcPr>
          <w:p w:rsidR="00B667B0" w:rsidRPr="00A34C41" w:rsidRDefault="00B667B0" w:rsidP="0004672D">
            <w:pPr>
              <w:widowControl w:val="0"/>
              <w:autoSpaceDE w:val="0"/>
              <w:autoSpaceDN w:val="0"/>
              <w:adjustRightInd w:val="0"/>
              <w:ind w:left="57" w:right="57"/>
              <w:rPr>
                <w:sz w:val="18"/>
                <w:szCs w:val="18"/>
              </w:rPr>
            </w:pPr>
            <w:r w:rsidRPr="00A34C41">
              <w:rPr>
                <w:sz w:val="18"/>
                <w:szCs w:val="18"/>
              </w:rPr>
              <w:t>осуществлять технический контроль при эксплуатации электрического и электромеханического оборудования;</w:t>
            </w:r>
          </w:p>
        </w:tc>
        <w:tc>
          <w:tcPr>
            <w:tcW w:w="709" w:type="dxa"/>
            <w:shd w:val="clear" w:color="auto" w:fill="auto"/>
            <w:tcMar>
              <w:top w:w="72" w:type="dxa"/>
              <w:left w:w="144" w:type="dxa"/>
              <w:bottom w:w="72" w:type="dxa"/>
              <w:right w:w="144" w:type="dxa"/>
            </w:tcMar>
          </w:tcPr>
          <w:p w:rsidR="00B667B0" w:rsidRPr="00A34C41" w:rsidRDefault="00B667B0" w:rsidP="0004672D">
            <w:pPr>
              <w:widowControl w:val="0"/>
              <w:jc w:val="center"/>
              <w:rPr>
                <w:sz w:val="18"/>
                <w:szCs w:val="18"/>
              </w:rPr>
            </w:pPr>
            <w:r w:rsidRPr="00A34C41">
              <w:rPr>
                <w:sz w:val="18"/>
                <w:szCs w:val="18"/>
              </w:rPr>
              <w:t>З8</w:t>
            </w:r>
          </w:p>
        </w:tc>
        <w:tc>
          <w:tcPr>
            <w:tcW w:w="4111" w:type="dxa"/>
            <w:shd w:val="clear" w:color="auto" w:fill="auto"/>
            <w:tcMar>
              <w:top w:w="72" w:type="dxa"/>
              <w:left w:w="144" w:type="dxa"/>
              <w:bottom w:w="72" w:type="dxa"/>
              <w:right w:w="144" w:type="dxa"/>
            </w:tcMar>
          </w:tcPr>
          <w:p w:rsidR="00B667B0" w:rsidRPr="00A34C41" w:rsidRDefault="00B667B0" w:rsidP="0004672D">
            <w:pPr>
              <w:widowControl w:val="0"/>
              <w:autoSpaceDE w:val="0"/>
              <w:autoSpaceDN w:val="0"/>
              <w:adjustRightInd w:val="0"/>
              <w:rPr>
                <w:sz w:val="18"/>
                <w:szCs w:val="18"/>
              </w:rPr>
            </w:pPr>
            <w:r w:rsidRPr="00A34C41">
              <w:rPr>
                <w:sz w:val="18"/>
                <w:szCs w:val="18"/>
              </w:rPr>
              <w:t>условия эксплуатации электрооборудования;</w:t>
            </w:r>
          </w:p>
        </w:tc>
      </w:tr>
      <w:tr w:rsidR="00B667B0" w:rsidRPr="00A34C41" w:rsidTr="00A34C41">
        <w:trPr>
          <w:trHeight w:val="222"/>
        </w:trPr>
        <w:tc>
          <w:tcPr>
            <w:tcW w:w="716" w:type="dxa"/>
          </w:tcPr>
          <w:p w:rsidR="00B667B0" w:rsidRPr="00A34C41" w:rsidRDefault="00B667B0" w:rsidP="0004672D">
            <w:pPr>
              <w:widowControl w:val="0"/>
              <w:jc w:val="center"/>
              <w:rPr>
                <w:sz w:val="18"/>
                <w:szCs w:val="18"/>
              </w:rPr>
            </w:pPr>
            <w:r w:rsidRPr="00A34C41">
              <w:rPr>
                <w:sz w:val="18"/>
                <w:szCs w:val="18"/>
              </w:rPr>
              <w:t>У9</w:t>
            </w:r>
          </w:p>
        </w:tc>
        <w:tc>
          <w:tcPr>
            <w:tcW w:w="4106" w:type="dxa"/>
          </w:tcPr>
          <w:p w:rsidR="00B667B0" w:rsidRPr="00A34C41" w:rsidRDefault="00B667B0" w:rsidP="0004672D">
            <w:pPr>
              <w:widowControl w:val="0"/>
              <w:autoSpaceDE w:val="0"/>
              <w:autoSpaceDN w:val="0"/>
              <w:adjustRightInd w:val="0"/>
              <w:ind w:left="57" w:right="57"/>
              <w:rPr>
                <w:sz w:val="18"/>
                <w:szCs w:val="18"/>
              </w:rPr>
            </w:pPr>
            <w:r w:rsidRPr="00A34C41">
              <w:rPr>
                <w:sz w:val="18"/>
                <w:szCs w:val="18"/>
              </w:rPr>
              <w:t>осуществлять метрологическую поверку изделий;</w:t>
            </w:r>
          </w:p>
        </w:tc>
        <w:tc>
          <w:tcPr>
            <w:tcW w:w="709" w:type="dxa"/>
            <w:shd w:val="clear" w:color="auto" w:fill="auto"/>
            <w:tcMar>
              <w:top w:w="72" w:type="dxa"/>
              <w:left w:w="144" w:type="dxa"/>
              <w:bottom w:w="72" w:type="dxa"/>
              <w:right w:w="144" w:type="dxa"/>
            </w:tcMar>
          </w:tcPr>
          <w:p w:rsidR="00B667B0" w:rsidRPr="00A34C41" w:rsidRDefault="00B667B0" w:rsidP="0004672D">
            <w:pPr>
              <w:widowControl w:val="0"/>
              <w:jc w:val="center"/>
              <w:rPr>
                <w:sz w:val="18"/>
                <w:szCs w:val="18"/>
              </w:rPr>
            </w:pPr>
            <w:r w:rsidRPr="00A34C41">
              <w:rPr>
                <w:sz w:val="18"/>
                <w:szCs w:val="18"/>
              </w:rPr>
              <w:t>З9</w:t>
            </w:r>
          </w:p>
        </w:tc>
        <w:tc>
          <w:tcPr>
            <w:tcW w:w="4111" w:type="dxa"/>
            <w:shd w:val="clear" w:color="auto" w:fill="auto"/>
            <w:tcMar>
              <w:top w:w="72" w:type="dxa"/>
              <w:left w:w="144" w:type="dxa"/>
              <w:bottom w:w="72" w:type="dxa"/>
              <w:right w:w="144" w:type="dxa"/>
            </w:tcMar>
          </w:tcPr>
          <w:p w:rsidR="00B667B0" w:rsidRPr="00A34C41" w:rsidRDefault="00B667B0" w:rsidP="0004672D">
            <w:pPr>
              <w:widowControl w:val="0"/>
              <w:autoSpaceDE w:val="0"/>
              <w:autoSpaceDN w:val="0"/>
              <w:adjustRightInd w:val="0"/>
              <w:rPr>
                <w:sz w:val="18"/>
                <w:szCs w:val="18"/>
              </w:rPr>
            </w:pPr>
            <w:r w:rsidRPr="00A34C41">
              <w:rPr>
                <w:sz w:val="18"/>
                <w:szCs w:val="18"/>
              </w:rPr>
              <w:t>действующую нормативно-техническую документацию по специальности;</w:t>
            </w:r>
          </w:p>
        </w:tc>
      </w:tr>
      <w:tr w:rsidR="00B667B0" w:rsidRPr="00A34C41" w:rsidTr="00A34C41">
        <w:trPr>
          <w:trHeight w:val="222"/>
        </w:trPr>
        <w:tc>
          <w:tcPr>
            <w:tcW w:w="716" w:type="dxa"/>
          </w:tcPr>
          <w:p w:rsidR="00B667B0" w:rsidRPr="00A34C41" w:rsidRDefault="00B667B0" w:rsidP="0004672D">
            <w:pPr>
              <w:widowControl w:val="0"/>
              <w:jc w:val="center"/>
              <w:rPr>
                <w:sz w:val="18"/>
                <w:szCs w:val="18"/>
              </w:rPr>
            </w:pPr>
            <w:r w:rsidRPr="00A34C41">
              <w:rPr>
                <w:sz w:val="18"/>
                <w:szCs w:val="18"/>
              </w:rPr>
              <w:t>У10</w:t>
            </w:r>
          </w:p>
        </w:tc>
        <w:tc>
          <w:tcPr>
            <w:tcW w:w="4106" w:type="dxa"/>
          </w:tcPr>
          <w:p w:rsidR="00B667B0" w:rsidRPr="00A34C41" w:rsidRDefault="00B667B0" w:rsidP="0004672D">
            <w:pPr>
              <w:widowControl w:val="0"/>
              <w:autoSpaceDE w:val="0"/>
              <w:autoSpaceDN w:val="0"/>
              <w:adjustRightInd w:val="0"/>
              <w:ind w:left="57" w:right="57"/>
              <w:rPr>
                <w:sz w:val="18"/>
                <w:szCs w:val="18"/>
              </w:rPr>
            </w:pPr>
            <w:r w:rsidRPr="00A34C41">
              <w:rPr>
                <w:sz w:val="18"/>
                <w:szCs w:val="18"/>
              </w:rPr>
              <w:t>производить диагностику оборудования и определение его ресурсов;</w:t>
            </w:r>
          </w:p>
        </w:tc>
        <w:tc>
          <w:tcPr>
            <w:tcW w:w="709" w:type="dxa"/>
            <w:shd w:val="clear" w:color="auto" w:fill="auto"/>
            <w:tcMar>
              <w:top w:w="72" w:type="dxa"/>
              <w:left w:w="144" w:type="dxa"/>
              <w:bottom w:w="72" w:type="dxa"/>
              <w:right w:w="144" w:type="dxa"/>
            </w:tcMar>
          </w:tcPr>
          <w:p w:rsidR="00B667B0" w:rsidRPr="00A34C41" w:rsidRDefault="00B667B0" w:rsidP="0004672D">
            <w:pPr>
              <w:widowControl w:val="0"/>
              <w:jc w:val="center"/>
              <w:rPr>
                <w:sz w:val="18"/>
                <w:szCs w:val="18"/>
              </w:rPr>
            </w:pPr>
            <w:r w:rsidRPr="00A34C41">
              <w:rPr>
                <w:sz w:val="18"/>
                <w:szCs w:val="18"/>
              </w:rPr>
              <w:t>З10</w:t>
            </w:r>
          </w:p>
        </w:tc>
        <w:tc>
          <w:tcPr>
            <w:tcW w:w="4111" w:type="dxa"/>
            <w:shd w:val="clear" w:color="auto" w:fill="auto"/>
            <w:tcMar>
              <w:top w:w="72" w:type="dxa"/>
              <w:left w:w="144" w:type="dxa"/>
              <w:bottom w:w="72" w:type="dxa"/>
              <w:right w:w="144" w:type="dxa"/>
            </w:tcMar>
          </w:tcPr>
          <w:p w:rsidR="00B667B0" w:rsidRPr="00A34C41" w:rsidRDefault="00B667B0" w:rsidP="0004672D">
            <w:pPr>
              <w:widowControl w:val="0"/>
              <w:autoSpaceDE w:val="0"/>
              <w:autoSpaceDN w:val="0"/>
              <w:adjustRightInd w:val="0"/>
              <w:rPr>
                <w:sz w:val="18"/>
                <w:szCs w:val="18"/>
              </w:rPr>
            </w:pPr>
            <w:r w:rsidRPr="00A34C41">
              <w:rPr>
                <w:sz w:val="18"/>
                <w:szCs w:val="18"/>
              </w:rPr>
              <w:t>порядок проведения стандартных и сертифицированных испытаний;</w:t>
            </w:r>
          </w:p>
        </w:tc>
      </w:tr>
      <w:tr w:rsidR="00B667B0" w:rsidRPr="00A34C41" w:rsidTr="00A34C41">
        <w:trPr>
          <w:trHeight w:val="222"/>
        </w:trPr>
        <w:tc>
          <w:tcPr>
            <w:tcW w:w="716" w:type="dxa"/>
          </w:tcPr>
          <w:p w:rsidR="00B667B0" w:rsidRPr="00A34C41" w:rsidRDefault="00B667B0" w:rsidP="0004672D">
            <w:pPr>
              <w:widowControl w:val="0"/>
              <w:jc w:val="center"/>
              <w:rPr>
                <w:sz w:val="18"/>
                <w:szCs w:val="18"/>
              </w:rPr>
            </w:pPr>
            <w:r w:rsidRPr="00A34C41">
              <w:rPr>
                <w:sz w:val="18"/>
                <w:szCs w:val="18"/>
              </w:rPr>
              <w:t>У11</w:t>
            </w:r>
          </w:p>
        </w:tc>
        <w:tc>
          <w:tcPr>
            <w:tcW w:w="4106" w:type="dxa"/>
          </w:tcPr>
          <w:p w:rsidR="00B667B0" w:rsidRPr="00A34C41" w:rsidRDefault="00B667B0" w:rsidP="0004672D">
            <w:pPr>
              <w:widowControl w:val="0"/>
              <w:autoSpaceDE w:val="0"/>
              <w:autoSpaceDN w:val="0"/>
              <w:adjustRightInd w:val="0"/>
              <w:ind w:left="57" w:right="57"/>
              <w:rPr>
                <w:sz w:val="18"/>
                <w:szCs w:val="18"/>
              </w:rPr>
            </w:pPr>
            <w:r w:rsidRPr="00A34C41">
              <w:rPr>
                <w:sz w:val="18"/>
                <w:szCs w:val="18"/>
              </w:rPr>
              <w:t>прогнозировать отказы и обнаруживать дефекты электрического и электромеханического оборудования;</w:t>
            </w:r>
          </w:p>
        </w:tc>
        <w:tc>
          <w:tcPr>
            <w:tcW w:w="709" w:type="dxa"/>
            <w:shd w:val="clear" w:color="auto" w:fill="auto"/>
            <w:tcMar>
              <w:top w:w="72" w:type="dxa"/>
              <w:left w:w="144" w:type="dxa"/>
              <w:bottom w:w="72" w:type="dxa"/>
              <w:right w:w="144" w:type="dxa"/>
            </w:tcMar>
          </w:tcPr>
          <w:p w:rsidR="00B667B0" w:rsidRPr="00A34C41" w:rsidRDefault="00B667B0" w:rsidP="0004672D">
            <w:pPr>
              <w:widowControl w:val="0"/>
              <w:jc w:val="center"/>
              <w:rPr>
                <w:sz w:val="18"/>
                <w:szCs w:val="18"/>
              </w:rPr>
            </w:pPr>
            <w:r w:rsidRPr="00A34C41">
              <w:rPr>
                <w:sz w:val="18"/>
                <w:szCs w:val="18"/>
              </w:rPr>
              <w:t>З11</w:t>
            </w:r>
          </w:p>
        </w:tc>
        <w:tc>
          <w:tcPr>
            <w:tcW w:w="4111" w:type="dxa"/>
            <w:shd w:val="clear" w:color="auto" w:fill="auto"/>
            <w:tcMar>
              <w:top w:w="72" w:type="dxa"/>
              <w:left w:w="144" w:type="dxa"/>
              <w:bottom w:w="72" w:type="dxa"/>
              <w:right w:w="144" w:type="dxa"/>
            </w:tcMar>
          </w:tcPr>
          <w:p w:rsidR="00B667B0" w:rsidRPr="00A34C41" w:rsidRDefault="00B667B0" w:rsidP="0004672D">
            <w:pPr>
              <w:widowControl w:val="0"/>
              <w:autoSpaceDE w:val="0"/>
              <w:autoSpaceDN w:val="0"/>
              <w:adjustRightInd w:val="0"/>
              <w:rPr>
                <w:sz w:val="18"/>
                <w:szCs w:val="18"/>
              </w:rPr>
            </w:pPr>
            <w:r w:rsidRPr="00A34C41">
              <w:rPr>
                <w:sz w:val="18"/>
                <w:szCs w:val="18"/>
              </w:rPr>
              <w:t>правила сдачи оборудования в ремонт и приема после ремонта;</w:t>
            </w:r>
          </w:p>
        </w:tc>
      </w:tr>
      <w:tr w:rsidR="00B667B0" w:rsidRPr="00A34C41" w:rsidTr="00A34C41">
        <w:trPr>
          <w:trHeight w:val="222"/>
        </w:trPr>
        <w:tc>
          <w:tcPr>
            <w:tcW w:w="716" w:type="dxa"/>
          </w:tcPr>
          <w:p w:rsidR="00B667B0" w:rsidRPr="00A34C41" w:rsidRDefault="00B667B0" w:rsidP="0004672D">
            <w:pPr>
              <w:widowControl w:val="0"/>
              <w:jc w:val="center"/>
              <w:rPr>
                <w:sz w:val="18"/>
                <w:szCs w:val="18"/>
              </w:rPr>
            </w:pPr>
          </w:p>
        </w:tc>
        <w:tc>
          <w:tcPr>
            <w:tcW w:w="4106" w:type="dxa"/>
          </w:tcPr>
          <w:p w:rsidR="00B667B0" w:rsidRPr="00A34C41" w:rsidRDefault="00B667B0" w:rsidP="0004672D">
            <w:pPr>
              <w:widowControl w:val="0"/>
              <w:autoSpaceDE w:val="0"/>
              <w:autoSpaceDN w:val="0"/>
              <w:adjustRightInd w:val="0"/>
              <w:ind w:left="57" w:right="57"/>
              <w:rPr>
                <w:sz w:val="18"/>
                <w:szCs w:val="18"/>
              </w:rPr>
            </w:pPr>
          </w:p>
        </w:tc>
        <w:tc>
          <w:tcPr>
            <w:tcW w:w="709" w:type="dxa"/>
            <w:shd w:val="clear" w:color="auto" w:fill="auto"/>
            <w:tcMar>
              <w:top w:w="72" w:type="dxa"/>
              <w:left w:w="144" w:type="dxa"/>
              <w:bottom w:w="72" w:type="dxa"/>
              <w:right w:w="144" w:type="dxa"/>
            </w:tcMar>
          </w:tcPr>
          <w:p w:rsidR="00B667B0" w:rsidRPr="00A34C41" w:rsidRDefault="00B667B0" w:rsidP="0004672D">
            <w:pPr>
              <w:widowControl w:val="0"/>
              <w:jc w:val="center"/>
              <w:rPr>
                <w:sz w:val="18"/>
                <w:szCs w:val="18"/>
              </w:rPr>
            </w:pPr>
            <w:r w:rsidRPr="00A34C41">
              <w:rPr>
                <w:sz w:val="18"/>
                <w:szCs w:val="18"/>
              </w:rPr>
              <w:t>З12</w:t>
            </w:r>
          </w:p>
        </w:tc>
        <w:tc>
          <w:tcPr>
            <w:tcW w:w="4111" w:type="dxa"/>
            <w:shd w:val="clear" w:color="auto" w:fill="auto"/>
            <w:tcMar>
              <w:top w:w="72" w:type="dxa"/>
              <w:left w:w="144" w:type="dxa"/>
              <w:bottom w:w="72" w:type="dxa"/>
              <w:right w:w="144" w:type="dxa"/>
            </w:tcMar>
          </w:tcPr>
          <w:p w:rsidR="00B667B0" w:rsidRPr="00A34C41" w:rsidRDefault="00B667B0" w:rsidP="0004672D">
            <w:pPr>
              <w:widowControl w:val="0"/>
              <w:autoSpaceDE w:val="0"/>
              <w:autoSpaceDN w:val="0"/>
              <w:adjustRightInd w:val="0"/>
              <w:rPr>
                <w:sz w:val="18"/>
                <w:szCs w:val="18"/>
              </w:rPr>
            </w:pPr>
            <w:r w:rsidRPr="00A34C41">
              <w:rPr>
                <w:sz w:val="18"/>
                <w:szCs w:val="18"/>
              </w:rPr>
              <w:t>пути и средства повышения долговечности оборудования;</w:t>
            </w:r>
          </w:p>
        </w:tc>
      </w:tr>
      <w:tr w:rsidR="00B667B0" w:rsidRPr="00A34C41" w:rsidTr="00A34C41">
        <w:trPr>
          <w:trHeight w:val="222"/>
        </w:trPr>
        <w:tc>
          <w:tcPr>
            <w:tcW w:w="716" w:type="dxa"/>
          </w:tcPr>
          <w:p w:rsidR="00B667B0" w:rsidRPr="00A34C41" w:rsidRDefault="00B667B0" w:rsidP="0004672D">
            <w:pPr>
              <w:widowControl w:val="0"/>
              <w:jc w:val="center"/>
              <w:rPr>
                <w:sz w:val="18"/>
                <w:szCs w:val="18"/>
              </w:rPr>
            </w:pPr>
          </w:p>
        </w:tc>
        <w:tc>
          <w:tcPr>
            <w:tcW w:w="4106" w:type="dxa"/>
          </w:tcPr>
          <w:p w:rsidR="00B667B0" w:rsidRPr="00A34C41" w:rsidRDefault="00B667B0" w:rsidP="0004672D">
            <w:pPr>
              <w:widowControl w:val="0"/>
              <w:autoSpaceDE w:val="0"/>
              <w:autoSpaceDN w:val="0"/>
              <w:adjustRightInd w:val="0"/>
              <w:ind w:left="57" w:right="57"/>
              <w:rPr>
                <w:sz w:val="18"/>
                <w:szCs w:val="18"/>
              </w:rPr>
            </w:pPr>
          </w:p>
        </w:tc>
        <w:tc>
          <w:tcPr>
            <w:tcW w:w="709" w:type="dxa"/>
            <w:shd w:val="clear" w:color="auto" w:fill="auto"/>
            <w:tcMar>
              <w:top w:w="72" w:type="dxa"/>
              <w:left w:w="144" w:type="dxa"/>
              <w:bottom w:w="72" w:type="dxa"/>
              <w:right w:w="144" w:type="dxa"/>
            </w:tcMar>
          </w:tcPr>
          <w:p w:rsidR="00B667B0" w:rsidRPr="00A34C41" w:rsidRDefault="00B667B0" w:rsidP="0004672D">
            <w:pPr>
              <w:widowControl w:val="0"/>
              <w:jc w:val="center"/>
              <w:rPr>
                <w:sz w:val="18"/>
                <w:szCs w:val="18"/>
              </w:rPr>
            </w:pPr>
            <w:r w:rsidRPr="00A34C41">
              <w:rPr>
                <w:sz w:val="18"/>
                <w:szCs w:val="18"/>
              </w:rPr>
              <w:t>З13</w:t>
            </w:r>
          </w:p>
        </w:tc>
        <w:tc>
          <w:tcPr>
            <w:tcW w:w="4111" w:type="dxa"/>
            <w:shd w:val="clear" w:color="auto" w:fill="auto"/>
            <w:tcMar>
              <w:top w:w="72" w:type="dxa"/>
              <w:left w:w="144" w:type="dxa"/>
              <w:bottom w:w="72" w:type="dxa"/>
              <w:right w:w="144" w:type="dxa"/>
            </w:tcMar>
          </w:tcPr>
          <w:p w:rsidR="00B667B0" w:rsidRPr="00A34C41" w:rsidRDefault="00B667B0" w:rsidP="0004672D">
            <w:pPr>
              <w:widowControl w:val="0"/>
              <w:autoSpaceDE w:val="0"/>
              <w:autoSpaceDN w:val="0"/>
              <w:adjustRightInd w:val="0"/>
              <w:rPr>
                <w:sz w:val="18"/>
                <w:szCs w:val="18"/>
              </w:rPr>
            </w:pPr>
            <w:r w:rsidRPr="00A34C41">
              <w:rPr>
                <w:sz w:val="18"/>
                <w:szCs w:val="18"/>
              </w:rPr>
              <w:t>технологию ремонта внутрицеховых сетей, кабельных линий, электрооборудования трансформаторных подстанций, электрических машин, пускорегулирующей аппаратуры.</w:t>
            </w:r>
          </w:p>
        </w:tc>
      </w:tr>
    </w:tbl>
    <w:p w:rsidR="00877844" w:rsidRPr="00A34C41" w:rsidRDefault="00877844" w:rsidP="0004672D">
      <w:pPr>
        <w:widowControl w:val="0"/>
        <w:jc w:val="both"/>
        <w:rPr>
          <w:b/>
          <w:sz w:val="18"/>
          <w:szCs w:val="18"/>
        </w:rPr>
      </w:pPr>
    </w:p>
    <w:p w:rsidR="00877844" w:rsidRPr="00A34C41" w:rsidRDefault="00877844" w:rsidP="0004672D">
      <w:pPr>
        <w:widowControl w:val="0"/>
        <w:jc w:val="both"/>
        <w:rPr>
          <w:b/>
          <w:sz w:val="18"/>
          <w:szCs w:val="18"/>
        </w:rPr>
      </w:pPr>
      <w:r w:rsidRPr="00A34C41">
        <w:rPr>
          <w:b/>
          <w:sz w:val="18"/>
          <w:szCs w:val="18"/>
        </w:rPr>
        <w:t>2.2 Кодификатор контрольных заданий</w:t>
      </w:r>
    </w:p>
    <w:p w:rsidR="00877844" w:rsidRPr="0004672D" w:rsidRDefault="00877844" w:rsidP="0004672D">
      <w:pPr>
        <w:widowControl w:val="0"/>
        <w:jc w:val="both"/>
        <w:rPr>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51"/>
        <w:gridCol w:w="4396"/>
        <w:gridCol w:w="1824"/>
      </w:tblGrid>
      <w:tr w:rsidR="00877844" w:rsidRPr="00A34C41" w:rsidTr="00877844">
        <w:trPr>
          <w:jc w:val="center"/>
        </w:trPr>
        <w:tc>
          <w:tcPr>
            <w:tcW w:w="3351" w:type="dxa"/>
            <w:tcBorders>
              <w:top w:val="single" w:sz="4" w:space="0" w:color="auto"/>
              <w:left w:val="single" w:sz="4" w:space="0" w:color="auto"/>
              <w:bottom w:val="single" w:sz="4" w:space="0" w:color="auto"/>
              <w:right w:val="single" w:sz="4" w:space="0" w:color="auto"/>
            </w:tcBorders>
            <w:vAlign w:val="center"/>
          </w:tcPr>
          <w:p w:rsidR="00877844" w:rsidRPr="00A34C41" w:rsidRDefault="00877844" w:rsidP="0004672D">
            <w:pPr>
              <w:widowControl w:val="0"/>
              <w:jc w:val="center"/>
              <w:rPr>
                <w:sz w:val="20"/>
                <w:szCs w:val="20"/>
              </w:rPr>
            </w:pPr>
            <w:r w:rsidRPr="00A34C41">
              <w:rPr>
                <w:sz w:val="20"/>
                <w:szCs w:val="20"/>
              </w:rPr>
              <w:t>Функциональный признак оценочного средства (тип контрольного задания)</w:t>
            </w:r>
          </w:p>
        </w:tc>
        <w:tc>
          <w:tcPr>
            <w:tcW w:w="4396" w:type="dxa"/>
            <w:tcBorders>
              <w:top w:val="single" w:sz="4" w:space="0" w:color="auto"/>
              <w:left w:val="single" w:sz="4" w:space="0" w:color="auto"/>
              <w:bottom w:val="single" w:sz="4" w:space="0" w:color="auto"/>
              <w:right w:val="single" w:sz="4" w:space="0" w:color="auto"/>
            </w:tcBorders>
            <w:vAlign w:val="center"/>
          </w:tcPr>
          <w:p w:rsidR="00877844" w:rsidRPr="00A34C41" w:rsidRDefault="00877844" w:rsidP="0004672D">
            <w:pPr>
              <w:widowControl w:val="0"/>
              <w:jc w:val="center"/>
              <w:rPr>
                <w:sz w:val="20"/>
                <w:szCs w:val="20"/>
              </w:rPr>
            </w:pPr>
            <w:r w:rsidRPr="00A34C41">
              <w:rPr>
                <w:sz w:val="20"/>
                <w:szCs w:val="20"/>
              </w:rPr>
              <w:t>Метод/форма контроля</w:t>
            </w:r>
          </w:p>
        </w:tc>
        <w:tc>
          <w:tcPr>
            <w:tcW w:w="1824" w:type="dxa"/>
            <w:tcBorders>
              <w:top w:val="single" w:sz="4" w:space="0" w:color="auto"/>
              <w:left w:val="single" w:sz="4" w:space="0" w:color="auto"/>
              <w:bottom w:val="single" w:sz="4" w:space="0" w:color="auto"/>
              <w:right w:val="single" w:sz="4" w:space="0" w:color="auto"/>
            </w:tcBorders>
            <w:vAlign w:val="center"/>
          </w:tcPr>
          <w:p w:rsidR="00877844" w:rsidRPr="00A34C41" w:rsidRDefault="00877844" w:rsidP="0004672D">
            <w:pPr>
              <w:widowControl w:val="0"/>
              <w:jc w:val="center"/>
              <w:rPr>
                <w:sz w:val="20"/>
                <w:szCs w:val="20"/>
              </w:rPr>
            </w:pPr>
            <w:r w:rsidRPr="00A34C41">
              <w:rPr>
                <w:sz w:val="20"/>
                <w:szCs w:val="20"/>
              </w:rPr>
              <w:t>Код контрольного задания</w:t>
            </w:r>
          </w:p>
        </w:tc>
      </w:tr>
      <w:tr w:rsidR="00877844" w:rsidRPr="00A34C41" w:rsidTr="00877844">
        <w:trPr>
          <w:jc w:val="center"/>
        </w:trPr>
        <w:tc>
          <w:tcPr>
            <w:tcW w:w="3351"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rPr>
                <w:sz w:val="20"/>
                <w:szCs w:val="20"/>
              </w:rPr>
            </w:pPr>
            <w:r w:rsidRPr="00A34C41">
              <w:rPr>
                <w:sz w:val="20"/>
                <w:szCs w:val="20"/>
              </w:rPr>
              <w:t>Проектное задание</w:t>
            </w:r>
          </w:p>
        </w:tc>
        <w:tc>
          <w:tcPr>
            <w:tcW w:w="4396"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rPr>
                <w:sz w:val="20"/>
                <w:szCs w:val="20"/>
              </w:rPr>
            </w:pPr>
            <w:r w:rsidRPr="00A34C41">
              <w:rPr>
                <w:sz w:val="20"/>
                <w:szCs w:val="20"/>
              </w:rPr>
              <w:t>Учебный проект (курсовой, исследовательский, обучающий, сервисный, социальный творческий, рекламно-презентационный)</w:t>
            </w:r>
          </w:p>
        </w:tc>
        <w:tc>
          <w:tcPr>
            <w:tcW w:w="1824"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jc w:val="center"/>
              <w:rPr>
                <w:sz w:val="20"/>
                <w:szCs w:val="20"/>
              </w:rPr>
            </w:pPr>
            <w:r w:rsidRPr="00A34C41">
              <w:rPr>
                <w:sz w:val="20"/>
                <w:szCs w:val="20"/>
              </w:rPr>
              <w:t>1</w:t>
            </w:r>
          </w:p>
        </w:tc>
      </w:tr>
      <w:tr w:rsidR="00877844" w:rsidRPr="00A34C41" w:rsidTr="00877844">
        <w:trPr>
          <w:jc w:val="center"/>
        </w:trPr>
        <w:tc>
          <w:tcPr>
            <w:tcW w:w="3351"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rPr>
                <w:sz w:val="20"/>
                <w:szCs w:val="20"/>
              </w:rPr>
            </w:pPr>
            <w:r w:rsidRPr="00A34C41">
              <w:rPr>
                <w:sz w:val="20"/>
                <w:szCs w:val="20"/>
              </w:rPr>
              <w:t>Реферативное задание</w:t>
            </w:r>
          </w:p>
        </w:tc>
        <w:tc>
          <w:tcPr>
            <w:tcW w:w="4396"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rPr>
                <w:sz w:val="20"/>
                <w:szCs w:val="20"/>
              </w:rPr>
            </w:pPr>
            <w:r w:rsidRPr="00A34C41">
              <w:rPr>
                <w:sz w:val="20"/>
                <w:szCs w:val="20"/>
              </w:rPr>
              <w:t>Реферат</w:t>
            </w:r>
          </w:p>
        </w:tc>
        <w:tc>
          <w:tcPr>
            <w:tcW w:w="1824"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jc w:val="center"/>
              <w:rPr>
                <w:sz w:val="20"/>
                <w:szCs w:val="20"/>
              </w:rPr>
            </w:pPr>
            <w:r w:rsidRPr="00A34C41">
              <w:rPr>
                <w:sz w:val="20"/>
                <w:szCs w:val="20"/>
              </w:rPr>
              <w:t>2</w:t>
            </w:r>
          </w:p>
        </w:tc>
      </w:tr>
      <w:tr w:rsidR="00877844" w:rsidRPr="00A34C41" w:rsidTr="00877844">
        <w:trPr>
          <w:jc w:val="center"/>
        </w:trPr>
        <w:tc>
          <w:tcPr>
            <w:tcW w:w="3351"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rPr>
                <w:sz w:val="20"/>
                <w:szCs w:val="20"/>
              </w:rPr>
            </w:pPr>
            <w:r w:rsidRPr="00A34C41">
              <w:rPr>
                <w:sz w:val="20"/>
                <w:szCs w:val="20"/>
              </w:rPr>
              <w:t>Расчетная задача</w:t>
            </w:r>
          </w:p>
        </w:tc>
        <w:tc>
          <w:tcPr>
            <w:tcW w:w="4396"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rPr>
                <w:sz w:val="20"/>
                <w:szCs w:val="20"/>
              </w:rPr>
            </w:pPr>
            <w:r w:rsidRPr="00A34C41">
              <w:rPr>
                <w:sz w:val="20"/>
                <w:szCs w:val="20"/>
              </w:rPr>
              <w:t>Контрольная работа, индивидуальное домашнее задание, лабораторная работа, практические занятия, письменный экзамен</w:t>
            </w:r>
          </w:p>
        </w:tc>
        <w:tc>
          <w:tcPr>
            <w:tcW w:w="1824"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jc w:val="center"/>
              <w:rPr>
                <w:sz w:val="20"/>
                <w:szCs w:val="20"/>
              </w:rPr>
            </w:pPr>
            <w:r w:rsidRPr="00A34C41">
              <w:rPr>
                <w:sz w:val="20"/>
                <w:szCs w:val="20"/>
              </w:rPr>
              <w:t>3</w:t>
            </w:r>
          </w:p>
        </w:tc>
      </w:tr>
      <w:tr w:rsidR="00877844" w:rsidRPr="00A34C41" w:rsidTr="00877844">
        <w:trPr>
          <w:jc w:val="center"/>
        </w:trPr>
        <w:tc>
          <w:tcPr>
            <w:tcW w:w="3351"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rPr>
                <w:sz w:val="20"/>
                <w:szCs w:val="20"/>
              </w:rPr>
            </w:pPr>
            <w:r w:rsidRPr="00A34C41">
              <w:rPr>
                <w:sz w:val="20"/>
                <w:szCs w:val="20"/>
              </w:rPr>
              <w:t>Поисковая задача</w:t>
            </w:r>
          </w:p>
        </w:tc>
        <w:tc>
          <w:tcPr>
            <w:tcW w:w="4396"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rPr>
                <w:sz w:val="20"/>
                <w:szCs w:val="20"/>
              </w:rPr>
            </w:pPr>
            <w:r w:rsidRPr="00A34C41">
              <w:rPr>
                <w:sz w:val="20"/>
                <w:szCs w:val="20"/>
              </w:rPr>
              <w:t>Контрольная работа, индивидуальное домашнее задание</w:t>
            </w:r>
          </w:p>
        </w:tc>
        <w:tc>
          <w:tcPr>
            <w:tcW w:w="1824"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jc w:val="center"/>
              <w:rPr>
                <w:sz w:val="20"/>
                <w:szCs w:val="20"/>
              </w:rPr>
            </w:pPr>
            <w:r w:rsidRPr="00A34C41">
              <w:rPr>
                <w:sz w:val="20"/>
                <w:szCs w:val="20"/>
              </w:rPr>
              <w:t>4</w:t>
            </w:r>
          </w:p>
        </w:tc>
      </w:tr>
      <w:tr w:rsidR="00877844" w:rsidRPr="00A34C41" w:rsidTr="00877844">
        <w:trPr>
          <w:jc w:val="center"/>
        </w:trPr>
        <w:tc>
          <w:tcPr>
            <w:tcW w:w="3351"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rPr>
                <w:sz w:val="20"/>
                <w:szCs w:val="20"/>
              </w:rPr>
            </w:pPr>
            <w:r w:rsidRPr="00A34C41">
              <w:rPr>
                <w:sz w:val="20"/>
                <w:szCs w:val="20"/>
              </w:rPr>
              <w:t>Аналитическая задача</w:t>
            </w:r>
          </w:p>
        </w:tc>
        <w:tc>
          <w:tcPr>
            <w:tcW w:w="4396"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rPr>
                <w:sz w:val="20"/>
                <w:szCs w:val="20"/>
              </w:rPr>
            </w:pPr>
            <w:r w:rsidRPr="00A34C41">
              <w:rPr>
                <w:sz w:val="20"/>
                <w:szCs w:val="20"/>
              </w:rPr>
              <w:t>Контрольная работа, индивидуальное домашнее задание</w:t>
            </w:r>
          </w:p>
        </w:tc>
        <w:tc>
          <w:tcPr>
            <w:tcW w:w="1824"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jc w:val="center"/>
              <w:rPr>
                <w:sz w:val="20"/>
                <w:szCs w:val="20"/>
              </w:rPr>
            </w:pPr>
            <w:r w:rsidRPr="00A34C41">
              <w:rPr>
                <w:sz w:val="20"/>
                <w:szCs w:val="20"/>
              </w:rPr>
              <w:t>5</w:t>
            </w:r>
          </w:p>
        </w:tc>
      </w:tr>
      <w:tr w:rsidR="00877844" w:rsidRPr="00A34C41" w:rsidTr="00877844">
        <w:trPr>
          <w:jc w:val="center"/>
        </w:trPr>
        <w:tc>
          <w:tcPr>
            <w:tcW w:w="3351"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rPr>
                <w:sz w:val="20"/>
                <w:szCs w:val="20"/>
              </w:rPr>
            </w:pPr>
            <w:r w:rsidRPr="00A34C41">
              <w:rPr>
                <w:sz w:val="20"/>
                <w:szCs w:val="20"/>
              </w:rPr>
              <w:t>Графическая задача</w:t>
            </w:r>
          </w:p>
        </w:tc>
        <w:tc>
          <w:tcPr>
            <w:tcW w:w="4396"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rPr>
                <w:sz w:val="20"/>
                <w:szCs w:val="20"/>
              </w:rPr>
            </w:pPr>
            <w:r w:rsidRPr="00A34C41">
              <w:rPr>
                <w:sz w:val="20"/>
                <w:szCs w:val="20"/>
              </w:rPr>
              <w:t>Контрольная работа, индивидуальное домашнее задание</w:t>
            </w:r>
          </w:p>
        </w:tc>
        <w:tc>
          <w:tcPr>
            <w:tcW w:w="1824"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jc w:val="center"/>
              <w:rPr>
                <w:sz w:val="20"/>
                <w:szCs w:val="20"/>
              </w:rPr>
            </w:pPr>
            <w:r w:rsidRPr="00A34C41">
              <w:rPr>
                <w:sz w:val="20"/>
                <w:szCs w:val="20"/>
              </w:rPr>
              <w:t>6</w:t>
            </w:r>
          </w:p>
        </w:tc>
      </w:tr>
      <w:tr w:rsidR="00877844" w:rsidRPr="00A34C41" w:rsidTr="00877844">
        <w:trPr>
          <w:jc w:val="center"/>
        </w:trPr>
        <w:tc>
          <w:tcPr>
            <w:tcW w:w="3351"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rPr>
                <w:sz w:val="20"/>
                <w:szCs w:val="20"/>
              </w:rPr>
            </w:pPr>
            <w:r w:rsidRPr="00A34C41">
              <w:rPr>
                <w:sz w:val="20"/>
                <w:szCs w:val="20"/>
              </w:rPr>
              <w:t>Задача на программирование</w:t>
            </w:r>
          </w:p>
        </w:tc>
        <w:tc>
          <w:tcPr>
            <w:tcW w:w="4396"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rPr>
                <w:sz w:val="20"/>
                <w:szCs w:val="20"/>
              </w:rPr>
            </w:pPr>
            <w:r w:rsidRPr="00A34C41">
              <w:rPr>
                <w:sz w:val="20"/>
                <w:szCs w:val="20"/>
              </w:rPr>
              <w:t>Контрольная работа, Индивидуальное домашнее задание</w:t>
            </w:r>
          </w:p>
        </w:tc>
        <w:tc>
          <w:tcPr>
            <w:tcW w:w="1824"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jc w:val="center"/>
              <w:rPr>
                <w:sz w:val="20"/>
                <w:szCs w:val="20"/>
              </w:rPr>
            </w:pPr>
            <w:r w:rsidRPr="00A34C41">
              <w:rPr>
                <w:sz w:val="20"/>
                <w:szCs w:val="20"/>
              </w:rPr>
              <w:t>7</w:t>
            </w:r>
          </w:p>
        </w:tc>
      </w:tr>
      <w:tr w:rsidR="00877844" w:rsidRPr="00A34C41" w:rsidTr="00877844">
        <w:trPr>
          <w:jc w:val="center"/>
        </w:trPr>
        <w:tc>
          <w:tcPr>
            <w:tcW w:w="3351"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rPr>
                <w:sz w:val="20"/>
                <w:szCs w:val="20"/>
              </w:rPr>
            </w:pPr>
            <w:r w:rsidRPr="00A34C41">
              <w:rPr>
                <w:sz w:val="20"/>
                <w:szCs w:val="20"/>
              </w:rPr>
              <w:t>Тест, тестовое задание</w:t>
            </w:r>
          </w:p>
        </w:tc>
        <w:tc>
          <w:tcPr>
            <w:tcW w:w="4396"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rPr>
                <w:b/>
                <w:sz w:val="20"/>
                <w:szCs w:val="20"/>
              </w:rPr>
            </w:pPr>
            <w:r w:rsidRPr="00A34C41">
              <w:rPr>
                <w:b/>
                <w:sz w:val="20"/>
                <w:szCs w:val="20"/>
              </w:rPr>
              <w:t>Тестирование, письменный экзамен</w:t>
            </w:r>
          </w:p>
        </w:tc>
        <w:tc>
          <w:tcPr>
            <w:tcW w:w="1824"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jc w:val="center"/>
              <w:rPr>
                <w:sz w:val="20"/>
                <w:szCs w:val="20"/>
              </w:rPr>
            </w:pPr>
            <w:r w:rsidRPr="00A34C41">
              <w:rPr>
                <w:sz w:val="20"/>
                <w:szCs w:val="20"/>
              </w:rPr>
              <w:t>8</w:t>
            </w:r>
          </w:p>
        </w:tc>
      </w:tr>
      <w:tr w:rsidR="00877844" w:rsidRPr="00A34C41" w:rsidTr="00877844">
        <w:trPr>
          <w:jc w:val="center"/>
        </w:trPr>
        <w:tc>
          <w:tcPr>
            <w:tcW w:w="3351"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rPr>
                <w:sz w:val="20"/>
                <w:szCs w:val="20"/>
              </w:rPr>
            </w:pPr>
            <w:r w:rsidRPr="00A34C41">
              <w:rPr>
                <w:sz w:val="20"/>
                <w:szCs w:val="20"/>
              </w:rPr>
              <w:t>Практическое задание</w:t>
            </w:r>
          </w:p>
        </w:tc>
        <w:tc>
          <w:tcPr>
            <w:tcW w:w="4396"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rPr>
                <w:sz w:val="20"/>
                <w:szCs w:val="20"/>
              </w:rPr>
            </w:pPr>
            <w:r w:rsidRPr="00A34C41">
              <w:rPr>
                <w:sz w:val="20"/>
                <w:szCs w:val="20"/>
              </w:rPr>
              <w:t>Лабораторная работа, практические занятия, практический экзамен</w:t>
            </w:r>
          </w:p>
        </w:tc>
        <w:tc>
          <w:tcPr>
            <w:tcW w:w="1824"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jc w:val="center"/>
              <w:rPr>
                <w:sz w:val="20"/>
                <w:szCs w:val="20"/>
              </w:rPr>
            </w:pPr>
            <w:r w:rsidRPr="00A34C41">
              <w:rPr>
                <w:sz w:val="20"/>
                <w:szCs w:val="20"/>
              </w:rPr>
              <w:t>9</w:t>
            </w:r>
          </w:p>
        </w:tc>
      </w:tr>
      <w:tr w:rsidR="00877844" w:rsidRPr="00A34C41" w:rsidTr="00877844">
        <w:trPr>
          <w:jc w:val="center"/>
        </w:trPr>
        <w:tc>
          <w:tcPr>
            <w:tcW w:w="3351"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rPr>
                <w:sz w:val="20"/>
                <w:szCs w:val="20"/>
              </w:rPr>
            </w:pPr>
            <w:r w:rsidRPr="00A34C41">
              <w:rPr>
                <w:sz w:val="20"/>
                <w:szCs w:val="20"/>
              </w:rPr>
              <w:t>Ролевое задание</w:t>
            </w:r>
          </w:p>
        </w:tc>
        <w:tc>
          <w:tcPr>
            <w:tcW w:w="4396"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rPr>
                <w:sz w:val="20"/>
                <w:szCs w:val="20"/>
              </w:rPr>
            </w:pPr>
            <w:r w:rsidRPr="00A34C41">
              <w:rPr>
                <w:sz w:val="20"/>
                <w:szCs w:val="20"/>
              </w:rPr>
              <w:t>Деловая игра</w:t>
            </w:r>
          </w:p>
        </w:tc>
        <w:tc>
          <w:tcPr>
            <w:tcW w:w="1824"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jc w:val="center"/>
              <w:rPr>
                <w:sz w:val="20"/>
                <w:szCs w:val="20"/>
              </w:rPr>
            </w:pPr>
            <w:r w:rsidRPr="00A34C41">
              <w:rPr>
                <w:sz w:val="20"/>
                <w:szCs w:val="20"/>
              </w:rPr>
              <w:t>10</w:t>
            </w:r>
          </w:p>
        </w:tc>
      </w:tr>
      <w:tr w:rsidR="00877844" w:rsidRPr="00A34C41" w:rsidTr="00877844">
        <w:trPr>
          <w:jc w:val="center"/>
        </w:trPr>
        <w:tc>
          <w:tcPr>
            <w:tcW w:w="3351"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rPr>
                <w:sz w:val="20"/>
                <w:szCs w:val="20"/>
              </w:rPr>
            </w:pPr>
            <w:r w:rsidRPr="00A34C41">
              <w:rPr>
                <w:sz w:val="20"/>
                <w:szCs w:val="20"/>
              </w:rPr>
              <w:t>Исследовательское задание</w:t>
            </w:r>
          </w:p>
        </w:tc>
        <w:tc>
          <w:tcPr>
            <w:tcW w:w="4396"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rPr>
                <w:sz w:val="20"/>
                <w:szCs w:val="20"/>
              </w:rPr>
            </w:pPr>
            <w:r w:rsidRPr="00A34C41">
              <w:rPr>
                <w:sz w:val="20"/>
                <w:szCs w:val="20"/>
              </w:rPr>
              <w:t>Исследовательская работа</w:t>
            </w:r>
          </w:p>
        </w:tc>
        <w:tc>
          <w:tcPr>
            <w:tcW w:w="1824"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jc w:val="center"/>
              <w:rPr>
                <w:sz w:val="20"/>
                <w:szCs w:val="20"/>
              </w:rPr>
            </w:pPr>
            <w:r w:rsidRPr="00A34C41">
              <w:rPr>
                <w:sz w:val="20"/>
                <w:szCs w:val="20"/>
              </w:rPr>
              <w:t>11</w:t>
            </w:r>
          </w:p>
        </w:tc>
      </w:tr>
    </w:tbl>
    <w:p w:rsidR="00877844" w:rsidRPr="0004672D" w:rsidRDefault="00877844" w:rsidP="0004672D">
      <w:pPr>
        <w:widowControl w:val="0"/>
        <w:jc w:val="both"/>
        <w:rPr>
          <w:b/>
          <w:sz w:val="22"/>
          <w:szCs w:val="22"/>
        </w:rPr>
      </w:pPr>
    </w:p>
    <w:p w:rsidR="00877844" w:rsidRPr="0004672D" w:rsidRDefault="00877844" w:rsidP="0004672D">
      <w:pPr>
        <w:widowControl w:val="0"/>
        <w:jc w:val="both"/>
        <w:rPr>
          <w:b/>
          <w:sz w:val="22"/>
          <w:szCs w:val="22"/>
        </w:rPr>
      </w:pPr>
      <w:r w:rsidRPr="0004672D">
        <w:rPr>
          <w:b/>
          <w:sz w:val="22"/>
          <w:szCs w:val="22"/>
        </w:rPr>
        <w:t>Код контрольного задания</w:t>
      </w:r>
    </w:p>
    <w:p w:rsidR="00877844" w:rsidRPr="0004672D" w:rsidRDefault="00877844" w:rsidP="0004672D">
      <w:pPr>
        <w:widowControl w:val="0"/>
        <w:jc w:val="both"/>
        <w:rPr>
          <w:sz w:val="22"/>
          <w:szCs w:val="22"/>
        </w:rPr>
      </w:pPr>
      <w:r w:rsidRPr="0004672D">
        <w:rPr>
          <w:b/>
          <w:sz w:val="22"/>
          <w:szCs w:val="22"/>
        </w:rPr>
        <w:t xml:space="preserve">2.3 Содержательно-компетентностная матрица оценочных средств текущего контроля </w:t>
      </w:r>
      <w:r w:rsidRPr="0004672D">
        <w:rPr>
          <w:sz w:val="22"/>
          <w:szCs w:val="22"/>
        </w:rPr>
        <w:t>(распределение типов и количества контрольных заданий по элементам знаний и умений).</w:t>
      </w:r>
    </w:p>
    <w:tbl>
      <w:tblPr>
        <w:tblStyle w:val="ae"/>
        <w:tblW w:w="0" w:type="auto"/>
        <w:tblLayout w:type="fixed"/>
        <w:tblLook w:val="04A0"/>
      </w:tblPr>
      <w:tblGrid>
        <w:gridCol w:w="1167"/>
        <w:gridCol w:w="408"/>
        <w:gridCol w:w="408"/>
        <w:gridCol w:w="393"/>
        <w:gridCol w:w="423"/>
        <w:gridCol w:w="408"/>
        <w:gridCol w:w="338"/>
        <w:gridCol w:w="337"/>
        <w:gridCol w:w="337"/>
        <w:gridCol w:w="337"/>
        <w:gridCol w:w="337"/>
        <w:gridCol w:w="339"/>
        <w:gridCol w:w="317"/>
        <w:gridCol w:w="317"/>
        <w:gridCol w:w="317"/>
        <w:gridCol w:w="339"/>
        <w:gridCol w:w="317"/>
        <w:gridCol w:w="317"/>
        <w:gridCol w:w="317"/>
        <w:gridCol w:w="317"/>
        <w:gridCol w:w="317"/>
        <w:gridCol w:w="366"/>
        <w:gridCol w:w="366"/>
        <w:gridCol w:w="366"/>
        <w:gridCol w:w="366"/>
      </w:tblGrid>
      <w:tr w:rsidR="006A5678" w:rsidRPr="0004672D" w:rsidTr="006A5678">
        <w:tc>
          <w:tcPr>
            <w:tcW w:w="1167" w:type="dxa"/>
          </w:tcPr>
          <w:p w:rsidR="00B667B0" w:rsidRPr="00A34C41" w:rsidRDefault="00B667B0" w:rsidP="0004672D">
            <w:pPr>
              <w:widowControl w:val="0"/>
              <w:jc w:val="center"/>
              <w:rPr>
                <w:sz w:val="18"/>
                <w:szCs w:val="18"/>
              </w:rPr>
            </w:pPr>
            <w:r w:rsidRPr="00A34C41">
              <w:rPr>
                <w:sz w:val="18"/>
                <w:szCs w:val="18"/>
              </w:rPr>
              <w:t>Содержание</w:t>
            </w:r>
          </w:p>
          <w:p w:rsidR="00B667B0" w:rsidRPr="00A34C41" w:rsidRDefault="00B667B0" w:rsidP="0004672D">
            <w:pPr>
              <w:widowControl w:val="0"/>
              <w:jc w:val="center"/>
              <w:rPr>
                <w:sz w:val="18"/>
                <w:szCs w:val="18"/>
              </w:rPr>
            </w:pPr>
            <w:r w:rsidRPr="00A34C41">
              <w:rPr>
                <w:sz w:val="18"/>
                <w:szCs w:val="18"/>
              </w:rPr>
              <w:t>учебного материала</w:t>
            </w:r>
          </w:p>
          <w:p w:rsidR="00B667B0" w:rsidRPr="00A34C41" w:rsidRDefault="00B667B0" w:rsidP="0004672D">
            <w:pPr>
              <w:widowControl w:val="0"/>
              <w:jc w:val="center"/>
              <w:rPr>
                <w:sz w:val="18"/>
                <w:szCs w:val="18"/>
              </w:rPr>
            </w:pPr>
            <w:r w:rsidRPr="00A34C41">
              <w:rPr>
                <w:sz w:val="18"/>
                <w:szCs w:val="18"/>
              </w:rPr>
              <w:t>по программе УД</w:t>
            </w:r>
          </w:p>
        </w:tc>
        <w:tc>
          <w:tcPr>
            <w:tcW w:w="408" w:type="dxa"/>
          </w:tcPr>
          <w:p w:rsidR="00B667B0" w:rsidRPr="00A34C41" w:rsidRDefault="00B667B0" w:rsidP="0004672D">
            <w:pPr>
              <w:widowControl w:val="0"/>
              <w:ind w:left="57" w:right="57"/>
              <w:jc w:val="center"/>
              <w:rPr>
                <w:sz w:val="18"/>
                <w:szCs w:val="18"/>
              </w:rPr>
            </w:pPr>
            <w:r w:rsidRPr="00A34C41">
              <w:rPr>
                <w:sz w:val="18"/>
                <w:szCs w:val="18"/>
              </w:rPr>
              <w:t>У1</w:t>
            </w:r>
          </w:p>
        </w:tc>
        <w:tc>
          <w:tcPr>
            <w:tcW w:w="408" w:type="dxa"/>
          </w:tcPr>
          <w:p w:rsidR="00B667B0" w:rsidRPr="00A34C41" w:rsidRDefault="00B667B0" w:rsidP="0004672D">
            <w:pPr>
              <w:widowControl w:val="0"/>
              <w:ind w:left="57" w:right="57"/>
              <w:jc w:val="center"/>
              <w:rPr>
                <w:sz w:val="18"/>
                <w:szCs w:val="18"/>
              </w:rPr>
            </w:pPr>
            <w:r w:rsidRPr="00A34C41">
              <w:rPr>
                <w:sz w:val="18"/>
                <w:szCs w:val="18"/>
              </w:rPr>
              <w:t>У2</w:t>
            </w:r>
          </w:p>
        </w:tc>
        <w:tc>
          <w:tcPr>
            <w:tcW w:w="393" w:type="dxa"/>
          </w:tcPr>
          <w:p w:rsidR="00B667B0" w:rsidRPr="00A34C41" w:rsidRDefault="00B667B0" w:rsidP="0004672D">
            <w:pPr>
              <w:widowControl w:val="0"/>
              <w:ind w:left="57" w:right="57"/>
              <w:jc w:val="center"/>
              <w:rPr>
                <w:sz w:val="18"/>
                <w:szCs w:val="18"/>
              </w:rPr>
            </w:pPr>
            <w:r w:rsidRPr="00A34C41">
              <w:rPr>
                <w:sz w:val="18"/>
                <w:szCs w:val="18"/>
              </w:rPr>
              <w:t>У3</w:t>
            </w:r>
          </w:p>
        </w:tc>
        <w:tc>
          <w:tcPr>
            <w:tcW w:w="423" w:type="dxa"/>
          </w:tcPr>
          <w:p w:rsidR="00B667B0" w:rsidRPr="00A34C41" w:rsidRDefault="00B667B0" w:rsidP="0004672D">
            <w:pPr>
              <w:widowControl w:val="0"/>
              <w:ind w:left="57" w:right="57"/>
              <w:jc w:val="center"/>
              <w:rPr>
                <w:sz w:val="18"/>
                <w:szCs w:val="18"/>
              </w:rPr>
            </w:pPr>
            <w:r w:rsidRPr="00A34C41">
              <w:rPr>
                <w:sz w:val="18"/>
                <w:szCs w:val="18"/>
              </w:rPr>
              <w:t>У4</w:t>
            </w:r>
          </w:p>
        </w:tc>
        <w:tc>
          <w:tcPr>
            <w:tcW w:w="408" w:type="dxa"/>
          </w:tcPr>
          <w:p w:rsidR="00B667B0" w:rsidRPr="00A34C41" w:rsidRDefault="00B667B0" w:rsidP="0004672D">
            <w:pPr>
              <w:widowControl w:val="0"/>
              <w:ind w:left="57" w:right="57"/>
              <w:jc w:val="center"/>
              <w:rPr>
                <w:sz w:val="18"/>
                <w:szCs w:val="18"/>
              </w:rPr>
            </w:pPr>
            <w:r w:rsidRPr="00A34C41">
              <w:rPr>
                <w:sz w:val="18"/>
                <w:szCs w:val="18"/>
              </w:rPr>
              <w:t>У5</w:t>
            </w:r>
          </w:p>
        </w:tc>
        <w:tc>
          <w:tcPr>
            <w:tcW w:w="338" w:type="dxa"/>
          </w:tcPr>
          <w:p w:rsidR="00B667B0" w:rsidRPr="00A34C41" w:rsidRDefault="00B667B0" w:rsidP="0004672D">
            <w:pPr>
              <w:widowControl w:val="0"/>
              <w:jc w:val="both"/>
              <w:rPr>
                <w:sz w:val="18"/>
                <w:szCs w:val="18"/>
              </w:rPr>
            </w:pPr>
            <w:r w:rsidRPr="00A34C41">
              <w:rPr>
                <w:sz w:val="18"/>
                <w:szCs w:val="18"/>
              </w:rPr>
              <w:t>У6</w:t>
            </w:r>
          </w:p>
        </w:tc>
        <w:tc>
          <w:tcPr>
            <w:tcW w:w="337" w:type="dxa"/>
          </w:tcPr>
          <w:p w:rsidR="00B667B0" w:rsidRPr="00A34C41" w:rsidRDefault="00B667B0" w:rsidP="0004672D">
            <w:pPr>
              <w:widowControl w:val="0"/>
              <w:jc w:val="both"/>
              <w:rPr>
                <w:sz w:val="18"/>
                <w:szCs w:val="18"/>
              </w:rPr>
            </w:pPr>
            <w:r w:rsidRPr="00A34C41">
              <w:rPr>
                <w:sz w:val="18"/>
                <w:szCs w:val="18"/>
              </w:rPr>
              <w:t>У7</w:t>
            </w:r>
          </w:p>
        </w:tc>
        <w:tc>
          <w:tcPr>
            <w:tcW w:w="337" w:type="dxa"/>
          </w:tcPr>
          <w:p w:rsidR="00B667B0" w:rsidRPr="00A34C41" w:rsidRDefault="00B667B0" w:rsidP="0004672D">
            <w:pPr>
              <w:widowControl w:val="0"/>
              <w:jc w:val="both"/>
              <w:rPr>
                <w:sz w:val="18"/>
                <w:szCs w:val="18"/>
              </w:rPr>
            </w:pPr>
            <w:r w:rsidRPr="00A34C41">
              <w:rPr>
                <w:sz w:val="18"/>
                <w:szCs w:val="18"/>
              </w:rPr>
              <w:t>У8</w:t>
            </w:r>
          </w:p>
        </w:tc>
        <w:tc>
          <w:tcPr>
            <w:tcW w:w="337" w:type="dxa"/>
          </w:tcPr>
          <w:p w:rsidR="00B667B0" w:rsidRPr="00A34C41" w:rsidRDefault="00B667B0" w:rsidP="0004672D">
            <w:pPr>
              <w:widowControl w:val="0"/>
              <w:jc w:val="both"/>
              <w:rPr>
                <w:sz w:val="18"/>
                <w:szCs w:val="18"/>
              </w:rPr>
            </w:pPr>
            <w:r w:rsidRPr="00A34C41">
              <w:rPr>
                <w:sz w:val="18"/>
                <w:szCs w:val="18"/>
              </w:rPr>
              <w:t>У9</w:t>
            </w:r>
          </w:p>
        </w:tc>
        <w:tc>
          <w:tcPr>
            <w:tcW w:w="337" w:type="dxa"/>
          </w:tcPr>
          <w:p w:rsidR="006A5678" w:rsidRPr="00A34C41" w:rsidRDefault="00B667B0" w:rsidP="0004672D">
            <w:pPr>
              <w:widowControl w:val="0"/>
              <w:jc w:val="both"/>
              <w:rPr>
                <w:sz w:val="18"/>
                <w:szCs w:val="18"/>
              </w:rPr>
            </w:pPr>
            <w:r w:rsidRPr="00A34C41">
              <w:rPr>
                <w:sz w:val="18"/>
                <w:szCs w:val="18"/>
              </w:rPr>
              <w:t>У1</w:t>
            </w:r>
          </w:p>
          <w:p w:rsidR="00B667B0" w:rsidRPr="00A34C41" w:rsidRDefault="00B667B0" w:rsidP="0004672D">
            <w:pPr>
              <w:widowControl w:val="0"/>
              <w:jc w:val="both"/>
              <w:rPr>
                <w:sz w:val="18"/>
                <w:szCs w:val="18"/>
              </w:rPr>
            </w:pPr>
            <w:r w:rsidRPr="00A34C41">
              <w:rPr>
                <w:sz w:val="18"/>
                <w:szCs w:val="18"/>
              </w:rPr>
              <w:t>0</w:t>
            </w:r>
          </w:p>
        </w:tc>
        <w:tc>
          <w:tcPr>
            <w:tcW w:w="339" w:type="dxa"/>
          </w:tcPr>
          <w:p w:rsidR="006A5678" w:rsidRPr="00A34C41" w:rsidRDefault="00B667B0" w:rsidP="0004672D">
            <w:pPr>
              <w:widowControl w:val="0"/>
              <w:jc w:val="both"/>
              <w:rPr>
                <w:sz w:val="18"/>
                <w:szCs w:val="18"/>
              </w:rPr>
            </w:pPr>
            <w:r w:rsidRPr="00A34C41">
              <w:rPr>
                <w:sz w:val="18"/>
                <w:szCs w:val="18"/>
              </w:rPr>
              <w:t>У1</w:t>
            </w:r>
          </w:p>
          <w:p w:rsidR="00B667B0" w:rsidRPr="00A34C41" w:rsidRDefault="00B667B0" w:rsidP="0004672D">
            <w:pPr>
              <w:widowControl w:val="0"/>
              <w:jc w:val="both"/>
              <w:rPr>
                <w:sz w:val="18"/>
                <w:szCs w:val="18"/>
              </w:rPr>
            </w:pPr>
            <w:r w:rsidRPr="00A34C41">
              <w:rPr>
                <w:sz w:val="18"/>
                <w:szCs w:val="18"/>
              </w:rPr>
              <w:t>1</w:t>
            </w:r>
          </w:p>
        </w:tc>
        <w:tc>
          <w:tcPr>
            <w:tcW w:w="317" w:type="dxa"/>
          </w:tcPr>
          <w:p w:rsidR="00B667B0" w:rsidRPr="00A34C41" w:rsidRDefault="00B667B0" w:rsidP="0004672D">
            <w:pPr>
              <w:widowControl w:val="0"/>
              <w:jc w:val="both"/>
              <w:rPr>
                <w:sz w:val="18"/>
                <w:szCs w:val="18"/>
              </w:rPr>
            </w:pPr>
            <w:r w:rsidRPr="00A34C41">
              <w:rPr>
                <w:sz w:val="18"/>
                <w:szCs w:val="18"/>
              </w:rPr>
              <w:t>З1</w:t>
            </w:r>
          </w:p>
        </w:tc>
        <w:tc>
          <w:tcPr>
            <w:tcW w:w="317" w:type="dxa"/>
          </w:tcPr>
          <w:p w:rsidR="00B667B0" w:rsidRPr="00A34C41" w:rsidRDefault="00B667B0" w:rsidP="0004672D">
            <w:pPr>
              <w:widowControl w:val="0"/>
              <w:jc w:val="both"/>
              <w:rPr>
                <w:sz w:val="18"/>
                <w:szCs w:val="18"/>
              </w:rPr>
            </w:pPr>
            <w:r w:rsidRPr="00A34C41">
              <w:rPr>
                <w:sz w:val="18"/>
                <w:szCs w:val="18"/>
              </w:rPr>
              <w:t>З2</w:t>
            </w:r>
          </w:p>
        </w:tc>
        <w:tc>
          <w:tcPr>
            <w:tcW w:w="317" w:type="dxa"/>
          </w:tcPr>
          <w:p w:rsidR="00B667B0" w:rsidRPr="00A34C41" w:rsidRDefault="00B667B0" w:rsidP="0004672D">
            <w:pPr>
              <w:widowControl w:val="0"/>
              <w:jc w:val="both"/>
              <w:rPr>
                <w:sz w:val="18"/>
                <w:szCs w:val="18"/>
              </w:rPr>
            </w:pPr>
            <w:r w:rsidRPr="00A34C41">
              <w:rPr>
                <w:sz w:val="18"/>
                <w:szCs w:val="18"/>
              </w:rPr>
              <w:t>З3</w:t>
            </w:r>
          </w:p>
        </w:tc>
        <w:tc>
          <w:tcPr>
            <w:tcW w:w="339" w:type="dxa"/>
          </w:tcPr>
          <w:p w:rsidR="00B667B0" w:rsidRPr="00A34C41" w:rsidRDefault="00B667B0" w:rsidP="0004672D">
            <w:pPr>
              <w:widowControl w:val="0"/>
              <w:jc w:val="both"/>
              <w:rPr>
                <w:sz w:val="18"/>
                <w:szCs w:val="18"/>
              </w:rPr>
            </w:pPr>
            <w:r w:rsidRPr="00A34C41">
              <w:rPr>
                <w:sz w:val="18"/>
                <w:szCs w:val="18"/>
              </w:rPr>
              <w:t>З4</w:t>
            </w:r>
          </w:p>
        </w:tc>
        <w:tc>
          <w:tcPr>
            <w:tcW w:w="317" w:type="dxa"/>
          </w:tcPr>
          <w:p w:rsidR="00B667B0" w:rsidRPr="00A34C41" w:rsidRDefault="00B667B0" w:rsidP="0004672D">
            <w:pPr>
              <w:widowControl w:val="0"/>
              <w:jc w:val="both"/>
              <w:rPr>
                <w:sz w:val="18"/>
                <w:szCs w:val="18"/>
              </w:rPr>
            </w:pPr>
            <w:r w:rsidRPr="00A34C41">
              <w:rPr>
                <w:sz w:val="18"/>
                <w:szCs w:val="18"/>
              </w:rPr>
              <w:t>З5</w:t>
            </w:r>
          </w:p>
        </w:tc>
        <w:tc>
          <w:tcPr>
            <w:tcW w:w="317" w:type="dxa"/>
          </w:tcPr>
          <w:p w:rsidR="00B667B0" w:rsidRPr="00A34C41" w:rsidRDefault="00B667B0" w:rsidP="0004672D">
            <w:pPr>
              <w:widowControl w:val="0"/>
              <w:jc w:val="both"/>
              <w:rPr>
                <w:sz w:val="18"/>
                <w:szCs w:val="18"/>
              </w:rPr>
            </w:pPr>
            <w:r w:rsidRPr="00A34C41">
              <w:rPr>
                <w:sz w:val="18"/>
                <w:szCs w:val="18"/>
              </w:rPr>
              <w:t>З6</w:t>
            </w:r>
          </w:p>
        </w:tc>
        <w:tc>
          <w:tcPr>
            <w:tcW w:w="317" w:type="dxa"/>
          </w:tcPr>
          <w:p w:rsidR="00B667B0" w:rsidRPr="00A34C41" w:rsidRDefault="00B667B0" w:rsidP="0004672D">
            <w:pPr>
              <w:widowControl w:val="0"/>
              <w:jc w:val="both"/>
              <w:rPr>
                <w:sz w:val="18"/>
                <w:szCs w:val="18"/>
              </w:rPr>
            </w:pPr>
            <w:r w:rsidRPr="00A34C41">
              <w:rPr>
                <w:sz w:val="18"/>
                <w:szCs w:val="18"/>
              </w:rPr>
              <w:t>З7</w:t>
            </w:r>
          </w:p>
        </w:tc>
        <w:tc>
          <w:tcPr>
            <w:tcW w:w="317" w:type="dxa"/>
          </w:tcPr>
          <w:p w:rsidR="00B667B0" w:rsidRPr="00A34C41" w:rsidRDefault="00B667B0" w:rsidP="0004672D">
            <w:pPr>
              <w:widowControl w:val="0"/>
              <w:jc w:val="both"/>
              <w:rPr>
                <w:sz w:val="18"/>
                <w:szCs w:val="18"/>
              </w:rPr>
            </w:pPr>
            <w:r w:rsidRPr="00A34C41">
              <w:rPr>
                <w:sz w:val="18"/>
                <w:szCs w:val="18"/>
              </w:rPr>
              <w:t>З8</w:t>
            </w:r>
          </w:p>
        </w:tc>
        <w:tc>
          <w:tcPr>
            <w:tcW w:w="317" w:type="dxa"/>
          </w:tcPr>
          <w:p w:rsidR="00B667B0" w:rsidRPr="00A34C41" w:rsidRDefault="00B667B0" w:rsidP="0004672D">
            <w:pPr>
              <w:widowControl w:val="0"/>
              <w:jc w:val="both"/>
              <w:rPr>
                <w:sz w:val="18"/>
                <w:szCs w:val="18"/>
              </w:rPr>
            </w:pPr>
            <w:r w:rsidRPr="00A34C41">
              <w:rPr>
                <w:sz w:val="18"/>
                <w:szCs w:val="18"/>
              </w:rPr>
              <w:t>З9</w:t>
            </w:r>
          </w:p>
        </w:tc>
        <w:tc>
          <w:tcPr>
            <w:tcW w:w="366" w:type="dxa"/>
          </w:tcPr>
          <w:p w:rsidR="00B667B0" w:rsidRPr="00A34C41" w:rsidRDefault="00B667B0" w:rsidP="0004672D">
            <w:pPr>
              <w:widowControl w:val="0"/>
              <w:jc w:val="both"/>
              <w:rPr>
                <w:sz w:val="18"/>
                <w:szCs w:val="18"/>
              </w:rPr>
            </w:pPr>
            <w:r w:rsidRPr="00A34C41">
              <w:rPr>
                <w:sz w:val="18"/>
                <w:szCs w:val="18"/>
              </w:rPr>
              <w:t>З10</w:t>
            </w:r>
          </w:p>
        </w:tc>
        <w:tc>
          <w:tcPr>
            <w:tcW w:w="366" w:type="dxa"/>
          </w:tcPr>
          <w:p w:rsidR="00B667B0" w:rsidRPr="00A34C41" w:rsidRDefault="00B667B0" w:rsidP="0004672D">
            <w:pPr>
              <w:widowControl w:val="0"/>
              <w:jc w:val="both"/>
              <w:rPr>
                <w:sz w:val="18"/>
                <w:szCs w:val="18"/>
              </w:rPr>
            </w:pPr>
            <w:r w:rsidRPr="00A34C41">
              <w:rPr>
                <w:sz w:val="18"/>
                <w:szCs w:val="18"/>
              </w:rPr>
              <w:t>З11</w:t>
            </w:r>
          </w:p>
        </w:tc>
        <w:tc>
          <w:tcPr>
            <w:tcW w:w="366" w:type="dxa"/>
          </w:tcPr>
          <w:p w:rsidR="00B667B0" w:rsidRPr="00A34C41" w:rsidRDefault="00B667B0" w:rsidP="0004672D">
            <w:pPr>
              <w:widowControl w:val="0"/>
              <w:jc w:val="both"/>
              <w:rPr>
                <w:sz w:val="18"/>
                <w:szCs w:val="18"/>
              </w:rPr>
            </w:pPr>
            <w:r w:rsidRPr="00A34C41">
              <w:rPr>
                <w:sz w:val="18"/>
                <w:szCs w:val="18"/>
              </w:rPr>
              <w:t>З12</w:t>
            </w:r>
          </w:p>
        </w:tc>
        <w:tc>
          <w:tcPr>
            <w:tcW w:w="366" w:type="dxa"/>
          </w:tcPr>
          <w:p w:rsidR="00B667B0" w:rsidRPr="00A34C41" w:rsidRDefault="00B667B0" w:rsidP="0004672D">
            <w:pPr>
              <w:widowControl w:val="0"/>
              <w:jc w:val="both"/>
              <w:rPr>
                <w:sz w:val="18"/>
                <w:szCs w:val="18"/>
              </w:rPr>
            </w:pPr>
            <w:r w:rsidRPr="00A34C41">
              <w:rPr>
                <w:sz w:val="18"/>
                <w:szCs w:val="18"/>
              </w:rPr>
              <w:t>З13</w:t>
            </w:r>
          </w:p>
        </w:tc>
      </w:tr>
      <w:tr w:rsidR="006A5678" w:rsidRPr="0004672D" w:rsidTr="006A5678">
        <w:tc>
          <w:tcPr>
            <w:tcW w:w="1167" w:type="dxa"/>
          </w:tcPr>
          <w:p w:rsidR="00B667B0" w:rsidRPr="00A34C41" w:rsidRDefault="002A058D" w:rsidP="0004672D">
            <w:pPr>
              <w:widowControl w:val="0"/>
              <w:jc w:val="both"/>
              <w:rPr>
                <w:sz w:val="18"/>
                <w:szCs w:val="18"/>
              </w:rPr>
            </w:pPr>
            <w:r w:rsidRPr="00A34C41">
              <w:rPr>
                <w:sz w:val="18"/>
                <w:szCs w:val="18"/>
              </w:rPr>
              <w:t>МДК.01.01. Электрические машины и аппараты</w:t>
            </w:r>
          </w:p>
        </w:tc>
        <w:tc>
          <w:tcPr>
            <w:tcW w:w="408" w:type="dxa"/>
          </w:tcPr>
          <w:p w:rsidR="00B667B0" w:rsidRPr="00A34C41" w:rsidRDefault="002A058D" w:rsidP="0004672D">
            <w:pPr>
              <w:widowControl w:val="0"/>
              <w:jc w:val="both"/>
              <w:rPr>
                <w:sz w:val="18"/>
                <w:szCs w:val="18"/>
              </w:rPr>
            </w:pPr>
            <w:r w:rsidRPr="00A34C41">
              <w:rPr>
                <w:sz w:val="18"/>
                <w:szCs w:val="18"/>
              </w:rPr>
              <w:t>3</w:t>
            </w:r>
          </w:p>
        </w:tc>
        <w:tc>
          <w:tcPr>
            <w:tcW w:w="408" w:type="dxa"/>
          </w:tcPr>
          <w:p w:rsidR="00B667B0" w:rsidRPr="00A34C41" w:rsidRDefault="002A058D" w:rsidP="0004672D">
            <w:pPr>
              <w:widowControl w:val="0"/>
              <w:jc w:val="both"/>
              <w:rPr>
                <w:sz w:val="18"/>
                <w:szCs w:val="18"/>
              </w:rPr>
            </w:pPr>
            <w:r w:rsidRPr="00A34C41">
              <w:rPr>
                <w:sz w:val="18"/>
                <w:szCs w:val="18"/>
              </w:rPr>
              <w:t>3</w:t>
            </w:r>
          </w:p>
        </w:tc>
        <w:tc>
          <w:tcPr>
            <w:tcW w:w="393" w:type="dxa"/>
          </w:tcPr>
          <w:p w:rsidR="00B667B0"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6</w:t>
            </w:r>
          </w:p>
        </w:tc>
        <w:tc>
          <w:tcPr>
            <w:tcW w:w="423" w:type="dxa"/>
          </w:tcPr>
          <w:p w:rsidR="00B667B0"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9</w:t>
            </w:r>
          </w:p>
        </w:tc>
        <w:tc>
          <w:tcPr>
            <w:tcW w:w="408" w:type="dxa"/>
          </w:tcPr>
          <w:p w:rsidR="00B667B0"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8</w:t>
            </w:r>
          </w:p>
        </w:tc>
        <w:tc>
          <w:tcPr>
            <w:tcW w:w="338" w:type="dxa"/>
          </w:tcPr>
          <w:p w:rsidR="00B667B0" w:rsidRPr="00A34C41" w:rsidRDefault="002A058D" w:rsidP="0004672D">
            <w:pPr>
              <w:widowControl w:val="0"/>
              <w:jc w:val="both"/>
              <w:rPr>
                <w:sz w:val="18"/>
                <w:szCs w:val="18"/>
              </w:rPr>
            </w:pPr>
            <w:r w:rsidRPr="00A34C41">
              <w:rPr>
                <w:sz w:val="18"/>
                <w:szCs w:val="18"/>
              </w:rPr>
              <w:t>3</w:t>
            </w:r>
          </w:p>
        </w:tc>
        <w:tc>
          <w:tcPr>
            <w:tcW w:w="337" w:type="dxa"/>
          </w:tcPr>
          <w:p w:rsidR="00B667B0" w:rsidRPr="00A34C41" w:rsidRDefault="002A058D" w:rsidP="0004672D">
            <w:pPr>
              <w:widowControl w:val="0"/>
              <w:jc w:val="both"/>
              <w:rPr>
                <w:sz w:val="18"/>
                <w:szCs w:val="18"/>
              </w:rPr>
            </w:pPr>
            <w:r w:rsidRPr="00A34C41">
              <w:rPr>
                <w:sz w:val="18"/>
                <w:szCs w:val="18"/>
              </w:rPr>
              <w:t>3</w:t>
            </w:r>
            <w:r w:rsidR="006A5678" w:rsidRPr="00A34C41">
              <w:rPr>
                <w:sz w:val="18"/>
                <w:szCs w:val="18"/>
              </w:rPr>
              <w:t>6</w:t>
            </w:r>
          </w:p>
        </w:tc>
        <w:tc>
          <w:tcPr>
            <w:tcW w:w="337" w:type="dxa"/>
          </w:tcPr>
          <w:p w:rsidR="00B667B0"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4</w:t>
            </w:r>
          </w:p>
        </w:tc>
        <w:tc>
          <w:tcPr>
            <w:tcW w:w="337" w:type="dxa"/>
          </w:tcPr>
          <w:p w:rsidR="00B667B0"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8</w:t>
            </w:r>
          </w:p>
        </w:tc>
        <w:tc>
          <w:tcPr>
            <w:tcW w:w="337" w:type="dxa"/>
          </w:tcPr>
          <w:p w:rsidR="00B667B0" w:rsidRPr="00A34C41" w:rsidRDefault="002A058D" w:rsidP="0004672D">
            <w:pPr>
              <w:widowControl w:val="0"/>
              <w:jc w:val="both"/>
              <w:rPr>
                <w:sz w:val="18"/>
                <w:szCs w:val="18"/>
              </w:rPr>
            </w:pPr>
            <w:r w:rsidRPr="00A34C41">
              <w:rPr>
                <w:sz w:val="18"/>
                <w:szCs w:val="18"/>
              </w:rPr>
              <w:t>3</w:t>
            </w:r>
            <w:r w:rsidR="006A5678" w:rsidRPr="00A34C41">
              <w:rPr>
                <w:sz w:val="18"/>
                <w:szCs w:val="18"/>
              </w:rPr>
              <w:t>8</w:t>
            </w:r>
          </w:p>
          <w:p w:rsidR="006A5678" w:rsidRPr="00A34C41" w:rsidRDefault="006A5678" w:rsidP="0004672D">
            <w:pPr>
              <w:widowControl w:val="0"/>
              <w:jc w:val="both"/>
              <w:rPr>
                <w:sz w:val="18"/>
                <w:szCs w:val="18"/>
              </w:rPr>
            </w:pPr>
          </w:p>
        </w:tc>
        <w:tc>
          <w:tcPr>
            <w:tcW w:w="339" w:type="dxa"/>
          </w:tcPr>
          <w:p w:rsidR="00B667B0" w:rsidRPr="00A34C41" w:rsidRDefault="002A058D" w:rsidP="0004672D">
            <w:pPr>
              <w:widowControl w:val="0"/>
              <w:jc w:val="both"/>
              <w:rPr>
                <w:sz w:val="18"/>
                <w:szCs w:val="18"/>
              </w:rPr>
            </w:pPr>
            <w:r w:rsidRPr="00A34C41">
              <w:rPr>
                <w:sz w:val="18"/>
                <w:szCs w:val="18"/>
              </w:rPr>
              <w:t>3</w:t>
            </w:r>
          </w:p>
        </w:tc>
        <w:tc>
          <w:tcPr>
            <w:tcW w:w="317" w:type="dxa"/>
          </w:tcPr>
          <w:p w:rsidR="00B667B0" w:rsidRPr="00A34C41" w:rsidRDefault="002A058D" w:rsidP="0004672D">
            <w:pPr>
              <w:widowControl w:val="0"/>
              <w:jc w:val="both"/>
              <w:rPr>
                <w:sz w:val="18"/>
                <w:szCs w:val="18"/>
              </w:rPr>
            </w:pPr>
            <w:r w:rsidRPr="00A34C41">
              <w:rPr>
                <w:sz w:val="18"/>
                <w:szCs w:val="18"/>
              </w:rPr>
              <w:t>3</w:t>
            </w:r>
            <w:r w:rsidR="00933B05" w:rsidRPr="00A34C41">
              <w:rPr>
                <w:sz w:val="18"/>
                <w:szCs w:val="18"/>
              </w:rPr>
              <w:t>2</w:t>
            </w:r>
          </w:p>
        </w:tc>
        <w:tc>
          <w:tcPr>
            <w:tcW w:w="317" w:type="dxa"/>
          </w:tcPr>
          <w:p w:rsidR="00B667B0" w:rsidRPr="00A34C41" w:rsidRDefault="002A058D" w:rsidP="0004672D">
            <w:pPr>
              <w:widowControl w:val="0"/>
              <w:jc w:val="both"/>
              <w:rPr>
                <w:sz w:val="18"/>
                <w:szCs w:val="18"/>
              </w:rPr>
            </w:pPr>
            <w:r w:rsidRPr="00A34C41">
              <w:rPr>
                <w:sz w:val="18"/>
                <w:szCs w:val="18"/>
              </w:rPr>
              <w:t>3</w:t>
            </w:r>
          </w:p>
        </w:tc>
        <w:tc>
          <w:tcPr>
            <w:tcW w:w="317" w:type="dxa"/>
          </w:tcPr>
          <w:p w:rsidR="00B667B0" w:rsidRPr="00A34C41" w:rsidRDefault="002A058D" w:rsidP="0004672D">
            <w:pPr>
              <w:widowControl w:val="0"/>
              <w:jc w:val="both"/>
              <w:rPr>
                <w:sz w:val="18"/>
                <w:szCs w:val="18"/>
              </w:rPr>
            </w:pPr>
            <w:r w:rsidRPr="00A34C41">
              <w:rPr>
                <w:sz w:val="18"/>
                <w:szCs w:val="18"/>
              </w:rPr>
              <w:t>3</w:t>
            </w:r>
            <w:r w:rsidR="006A5678" w:rsidRPr="00A34C41">
              <w:rPr>
                <w:sz w:val="18"/>
                <w:szCs w:val="18"/>
              </w:rPr>
              <w:t>6</w:t>
            </w:r>
          </w:p>
        </w:tc>
        <w:tc>
          <w:tcPr>
            <w:tcW w:w="339" w:type="dxa"/>
          </w:tcPr>
          <w:p w:rsidR="00B667B0" w:rsidRPr="00A34C41" w:rsidRDefault="002A058D" w:rsidP="0004672D">
            <w:pPr>
              <w:widowControl w:val="0"/>
              <w:jc w:val="both"/>
              <w:rPr>
                <w:sz w:val="18"/>
                <w:szCs w:val="18"/>
              </w:rPr>
            </w:pPr>
            <w:r w:rsidRPr="00A34C41">
              <w:rPr>
                <w:sz w:val="18"/>
                <w:szCs w:val="18"/>
              </w:rPr>
              <w:t>3</w:t>
            </w:r>
          </w:p>
        </w:tc>
        <w:tc>
          <w:tcPr>
            <w:tcW w:w="317" w:type="dxa"/>
          </w:tcPr>
          <w:p w:rsidR="00B667B0"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5</w:t>
            </w:r>
          </w:p>
        </w:tc>
        <w:tc>
          <w:tcPr>
            <w:tcW w:w="317" w:type="dxa"/>
          </w:tcPr>
          <w:p w:rsidR="00B667B0"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9</w:t>
            </w:r>
          </w:p>
        </w:tc>
        <w:tc>
          <w:tcPr>
            <w:tcW w:w="317" w:type="dxa"/>
          </w:tcPr>
          <w:p w:rsidR="00B667B0" w:rsidRPr="00A34C41" w:rsidRDefault="002A058D" w:rsidP="0004672D">
            <w:pPr>
              <w:widowControl w:val="0"/>
              <w:jc w:val="both"/>
              <w:rPr>
                <w:sz w:val="18"/>
                <w:szCs w:val="18"/>
              </w:rPr>
            </w:pPr>
            <w:r w:rsidRPr="00A34C41">
              <w:rPr>
                <w:sz w:val="18"/>
                <w:szCs w:val="18"/>
              </w:rPr>
              <w:t>3</w:t>
            </w:r>
          </w:p>
        </w:tc>
        <w:tc>
          <w:tcPr>
            <w:tcW w:w="317" w:type="dxa"/>
          </w:tcPr>
          <w:p w:rsidR="00B667B0" w:rsidRPr="00A34C41" w:rsidRDefault="002A058D" w:rsidP="0004672D">
            <w:pPr>
              <w:widowControl w:val="0"/>
              <w:jc w:val="both"/>
              <w:rPr>
                <w:sz w:val="18"/>
                <w:szCs w:val="18"/>
              </w:rPr>
            </w:pPr>
            <w:r w:rsidRPr="00A34C41">
              <w:rPr>
                <w:sz w:val="18"/>
                <w:szCs w:val="18"/>
              </w:rPr>
              <w:t>3</w:t>
            </w:r>
          </w:p>
        </w:tc>
        <w:tc>
          <w:tcPr>
            <w:tcW w:w="317" w:type="dxa"/>
          </w:tcPr>
          <w:p w:rsidR="00B667B0"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5</w:t>
            </w:r>
          </w:p>
        </w:tc>
        <w:tc>
          <w:tcPr>
            <w:tcW w:w="366" w:type="dxa"/>
          </w:tcPr>
          <w:p w:rsidR="00B667B0"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8</w:t>
            </w:r>
          </w:p>
        </w:tc>
        <w:tc>
          <w:tcPr>
            <w:tcW w:w="366" w:type="dxa"/>
          </w:tcPr>
          <w:p w:rsidR="00B667B0"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9</w:t>
            </w:r>
          </w:p>
        </w:tc>
        <w:tc>
          <w:tcPr>
            <w:tcW w:w="366" w:type="dxa"/>
          </w:tcPr>
          <w:p w:rsidR="00B667B0" w:rsidRPr="00A34C41" w:rsidRDefault="002A058D" w:rsidP="0004672D">
            <w:pPr>
              <w:widowControl w:val="0"/>
              <w:jc w:val="both"/>
              <w:rPr>
                <w:sz w:val="18"/>
                <w:szCs w:val="18"/>
              </w:rPr>
            </w:pPr>
            <w:r w:rsidRPr="00A34C41">
              <w:rPr>
                <w:sz w:val="18"/>
                <w:szCs w:val="18"/>
              </w:rPr>
              <w:t>3</w:t>
            </w:r>
          </w:p>
        </w:tc>
        <w:tc>
          <w:tcPr>
            <w:tcW w:w="366" w:type="dxa"/>
          </w:tcPr>
          <w:p w:rsidR="00B667B0"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9</w:t>
            </w:r>
          </w:p>
        </w:tc>
      </w:tr>
      <w:tr w:rsidR="006A5678" w:rsidRPr="0004672D" w:rsidTr="006A5678">
        <w:tc>
          <w:tcPr>
            <w:tcW w:w="1167" w:type="dxa"/>
          </w:tcPr>
          <w:p w:rsidR="002A058D" w:rsidRPr="00A34C41" w:rsidRDefault="002A058D" w:rsidP="0004672D">
            <w:pPr>
              <w:widowControl w:val="0"/>
              <w:jc w:val="both"/>
              <w:rPr>
                <w:sz w:val="18"/>
                <w:szCs w:val="18"/>
              </w:rPr>
            </w:pPr>
            <w:r w:rsidRPr="00A34C41">
              <w:rPr>
                <w:sz w:val="18"/>
                <w:szCs w:val="18"/>
              </w:rPr>
              <w:t>МДК.01.02. Основы технической эксплуатации и обслуживания электрического и электромеханического оборудования</w:t>
            </w:r>
          </w:p>
        </w:tc>
        <w:tc>
          <w:tcPr>
            <w:tcW w:w="408" w:type="dxa"/>
          </w:tcPr>
          <w:p w:rsidR="002A058D" w:rsidRPr="00A34C41" w:rsidRDefault="002A058D" w:rsidP="0004672D">
            <w:pPr>
              <w:widowControl w:val="0"/>
              <w:jc w:val="both"/>
              <w:rPr>
                <w:sz w:val="18"/>
                <w:szCs w:val="18"/>
              </w:rPr>
            </w:pPr>
            <w:r w:rsidRPr="00A34C41">
              <w:rPr>
                <w:sz w:val="18"/>
                <w:szCs w:val="18"/>
              </w:rPr>
              <w:t>3</w:t>
            </w:r>
          </w:p>
        </w:tc>
        <w:tc>
          <w:tcPr>
            <w:tcW w:w="408" w:type="dxa"/>
          </w:tcPr>
          <w:p w:rsidR="002A058D" w:rsidRPr="00A34C41" w:rsidRDefault="002A058D" w:rsidP="0004672D">
            <w:pPr>
              <w:widowControl w:val="0"/>
              <w:jc w:val="both"/>
              <w:rPr>
                <w:sz w:val="18"/>
                <w:szCs w:val="18"/>
              </w:rPr>
            </w:pPr>
            <w:r w:rsidRPr="00A34C41">
              <w:rPr>
                <w:sz w:val="18"/>
                <w:szCs w:val="18"/>
              </w:rPr>
              <w:t>3</w:t>
            </w:r>
          </w:p>
        </w:tc>
        <w:tc>
          <w:tcPr>
            <w:tcW w:w="393" w:type="dxa"/>
          </w:tcPr>
          <w:p w:rsidR="006A5678" w:rsidRPr="00A34C41" w:rsidRDefault="002A058D" w:rsidP="0004672D">
            <w:pPr>
              <w:widowControl w:val="0"/>
              <w:jc w:val="both"/>
              <w:rPr>
                <w:sz w:val="18"/>
                <w:szCs w:val="18"/>
              </w:rPr>
            </w:pPr>
            <w:r w:rsidRPr="00A34C41">
              <w:rPr>
                <w:sz w:val="18"/>
                <w:szCs w:val="18"/>
              </w:rPr>
              <w:t>3</w:t>
            </w:r>
          </w:p>
          <w:p w:rsidR="002A058D" w:rsidRPr="00A34C41" w:rsidRDefault="00933B05" w:rsidP="0004672D">
            <w:pPr>
              <w:widowControl w:val="0"/>
              <w:jc w:val="both"/>
              <w:rPr>
                <w:sz w:val="18"/>
                <w:szCs w:val="18"/>
              </w:rPr>
            </w:pPr>
            <w:r w:rsidRPr="00A34C41">
              <w:rPr>
                <w:sz w:val="18"/>
                <w:szCs w:val="18"/>
              </w:rPr>
              <w:t>2</w:t>
            </w:r>
          </w:p>
        </w:tc>
        <w:tc>
          <w:tcPr>
            <w:tcW w:w="423" w:type="dxa"/>
          </w:tcPr>
          <w:p w:rsidR="002A058D" w:rsidRPr="00A34C41" w:rsidRDefault="002A058D" w:rsidP="0004672D">
            <w:pPr>
              <w:widowControl w:val="0"/>
              <w:jc w:val="both"/>
              <w:rPr>
                <w:sz w:val="18"/>
                <w:szCs w:val="18"/>
              </w:rPr>
            </w:pPr>
            <w:r w:rsidRPr="00A34C41">
              <w:rPr>
                <w:sz w:val="18"/>
                <w:szCs w:val="18"/>
              </w:rPr>
              <w:t>3</w:t>
            </w:r>
          </w:p>
        </w:tc>
        <w:tc>
          <w:tcPr>
            <w:tcW w:w="408" w:type="dxa"/>
          </w:tcPr>
          <w:p w:rsidR="002A058D" w:rsidRPr="00A34C41" w:rsidRDefault="002A058D" w:rsidP="0004672D">
            <w:pPr>
              <w:widowControl w:val="0"/>
              <w:jc w:val="both"/>
              <w:rPr>
                <w:sz w:val="18"/>
                <w:szCs w:val="18"/>
              </w:rPr>
            </w:pPr>
            <w:r w:rsidRPr="00A34C41">
              <w:rPr>
                <w:sz w:val="18"/>
                <w:szCs w:val="18"/>
              </w:rPr>
              <w:t>3</w:t>
            </w:r>
            <w:r w:rsidR="006A5678" w:rsidRPr="00A34C41">
              <w:rPr>
                <w:sz w:val="18"/>
                <w:szCs w:val="18"/>
              </w:rPr>
              <w:t>6</w:t>
            </w:r>
          </w:p>
        </w:tc>
        <w:tc>
          <w:tcPr>
            <w:tcW w:w="338"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8</w:t>
            </w:r>
          </w:p>
        </w:tc>
        <w:tc>
          <w:tcPr>
            <w:tcW w:w="337" w:type="dxa"/>
          </w:tcPr>
          <w:p w:rsidR="002A058D" w:rsidRPr="00A34C41" w:rsidRDefault="002A058D" w:rsidP="0004672D">
            <w:pPr>
              <w:widowControl w:val="0"/>
              <w:jc w:val="both"/>
              <w:rPr>
                <w:sz w:val="18"/>
                <w:szCs w:val="18"/>
              </w:rPr>
            </w:pPr>
            <w:r w:rsidRPr="00A34C41">
              <w:rPr>
                <w:sz w:val="18"/>
                <w:szCs w:val="18"/>
              </w:rPr>
              <w:t>3</w:t>
            </w:r>
            <w:r w:rsidR="00933B05" w:rsidRPr="00A34C41">
              <w:rPr>
                <w:sz w:val="18"/>
                <w:szCs w:val="18"/>
              </w:rPr>
              <w:t>2</w:t>
            </w:r>
          </w:p>
        </w:tc>
        <w:tc>
          <w:tcPr>
            <w:tcW w:w="337"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9</w:t>
            </w:r>
          </w:p>
        </w:tc>
        <w:tc>
          <w:tcPr>
            <w:tcW w:w="337"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4</w:t>
            </w:r>
          </w:p>
          <w:p w:rsidR="006A5678" w:rsidRPr="00A34C41" w:rsidRDefault="006A5678" w:rsidP="0004672D">
            <w:pPr>
              <w:widowControl w:val="0"/>
              <w:jc w:val="both"/>
              <w:rPr>
                <w:sz w:val="18"/>
                <w:szCs w:val="18"/>
              </w:rPr>
            </w:pPr>
            <w:r w:rsidRPr="00A34C41">
              <w:rPr>
                <w:sz w:val="18"/>
                <w:szCs w:val="18"/>
              </w:rPr>
              <w:t>5</w:t>
            </w:r>
          </w:p>
        </w:tc>
        <w:tc>
          <w:tcPr>
            <w:tcW w:w="337"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8</w:t>
            </w:r>
          </w:p>
        </w:tc>
        <w:tc>
          <w:tcPr>
            <w:tcW w:w="339" w:type="dxa"/>
          </w:tcPr>
          <w:p w:rsidR="002A058D" w:rsidRPr="00A34C41" w:rsidRDefault="002A058D" w:rsidP="0004672D">
            <w:pPr>
              <w:widowControl w:val="0"/>
              <w:jc w:val="both"/>
              <w:rPr>
                <w:sz w:val="18"/>
                <w:szCs w:val="18"/>
              </w:rPr>
            </w:pPr>
            <w:r w:rsidRPr="00A34C41">
              <w:rPr>
                <w:sz w:val="18"/>
                <w:szCs w:val="18"/>
              </w:rPr>
              <w:t>3</w:t>
            </w:r>
          </w:p>
        </w:tc>
        <w:tc>
          <w:tcPr>
            <w:tcW w:w="317" w:type="dxa"/>
          </w:tcPr>
          <w:p w:rsidR="002A058D" w:rsidRPr="00A34C41" w:rsidRDefault="002A058D" w:rsidP="0004672D">
            <w:pPr>
              <w:widowControl w:val="0"/>
              <w:jc w:val="both"/>
              <w:rPr>
                <w:sz w:val="18"/>
                <w:szCs w:val="18"/>
              </w:rPr>
            </w:pPr>
            <w:r w:rsidRPr="00A34C41">
              <w:rPr>
                <w:sz w:val="18"/>
                <w:szCs w:val="18"/>
              </w:rPr>
              <w:t>3</w:t>
            </w:r>
            <w:r w:rsidR="006A5678" w:rsidRPr="00A34C41">
              <w:rPr>
                <w:sz w:val="18"/>
                <w:szCs w:val="18"/>
              </w:rPr>
              <w:t>6</w:t>
            </w:r>
          </w:p>
        </w:tc>
        <w:tc>
          <w:tcPr>
            <w:tcW w:w="317" w:type="dxa"/>
          </w:tcPr>
          <w:p w:rsidR="002A058D" w:rsidRPr="00A34C41" w:rsidRDefault="002A058D" w:rsidP="0004672D">
            <w:pPr>
              <w:widowControl w:val="0"/>
              <w:jc w:val="both"/>
              <w:rPr>
                <w:sz w:val="18"/>
                <w:szCs w:val="18"/>
              </w:rPr>
            </w:pPr>
            <w:r w:rsidRPr="00A34C41">
              <w:rPr>
                <w:sz w:val="18"/>
                <w:szCs w:val="18"/>
              </w:rPr>
              <w:t>3</w:t>
            </w:r>
          </w:p>
        </w:tc>
        <w:tc>
          <w:tcPr>
            <w:tcW w:w="317"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9</w:t>
            </w:r>
          </w:p>
        </w:tc>
        <w:tc>
          <w:tcPr>
            <w:tcW w:w="339" w:type="dxa"/>
          </w:tcPr>
          <w:p w:rsidR="002A058D" w:rsidRPr="00A34C41" w:rsidRDefault="002A058D" w:rsidP="0004672D">
            <w:pPr>
              <w:widowControl w:val="0"/>
              <w:jc w:val="both"/>
              <w:rPr>
                <w:sz w:val="18"/>
                <w:szCs w:val="18"/>
              </w:rPr>
            </w:pPr>
            <w:r w:rsidRPr="00A34C41">
              <w:rPr>
                <w:sz w:val="18"/>
                <w:szCs w:val="18"/>
              </w:rPr>
              <w:t>3</w:t>
            </w:r>
          </w:p>
        </w:tc>
        <w:tc>
          <w:tcPr>
            <w:tcW w:w="317"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4</w:t>
            </w:r>
          </w:p>
        </w:tc>
        <w:tc>
          <w:tcPr>
            <w:tcW w:w="317" w:type="dxa"/>
          </w:tcPr>
          <w:p w:rsidR="002A058D" w:rsidRPr="00A34C41" w:rsidRDefault="002A058D" w:rsidP="0004672D">
            <w:pPr>
              <w:widowControl w:val="0"/>
              <w:jc w:val="both"/>
              <w:rPr>
                <w:sz w:val="18"/>
                <w:szCs w:val="18"/>
              </w:rPr>
            </w:pPr>
            <w:r w:rsidRPr="00A34C41">
              <w:rPr>
                <w:sz w:val="18"/>
                <w:szCs w:val="18"/>
              </w:rPr>
              <w:t>3</w:t>
            </w:r>
          </w:p>
        </w:tc>
        <w:tc>
          <w:tcPr>
            <w:tcW w:w="317"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5</w:t>
            </w:r>
          </w:p>
        </w:tc>
        <w:tc>
          <w:tcPr>
            <w:tcW w:w="317" w:type="dxa"/>
          </w:tcPr>
          <w:p w:rsidR="002A058D" w:rsidRPr="00A34C41" w:rsidRDefault="002A058D" w:rsidP="0004672D">
            <w:pPr>
              <w:widowControl w:val="0"/>
              <w:jc w:val="both"/>
              <w:rPr>
                <w:sz w:val="18"/>
                <w:szCs w:val="18"/>
              </w:rPr>
            </w:pPr>
            <w:r w:rsidRPr="00A34C41">
              <w:rPr>
                <w:sz w:val="18"/>
                <w:szCs w:val="18"/>
              </w:rPr>
              <w:t>3</w:t>
            </w:r>
          </w:p>
        </w:tc>
        <w:tc>
          <w:tcPr>
            <w:tcW w:w="317" w:type="dxa"/>
          </w:tcPr>
          <w:p w:rsidR="002A058D" w:rsidRPr="00A34C41" w:rsidRDefault="002A058D" w:rsidP="0004672D">
            <w:pPr>
              <w:widowControl w:val="0"/>
              <w:jc w:val="both"/>
              <w:rPr>
                <w:sz w:val="18"/>
                <w:szCs w:val="18"/>
              </w:rPr>
            </w:pPr>
            <w:r w:rsidRPr="00A34C41">
              <w:rPr>
                <w:sz w:val="18"/>
                <w:szCs w:val="18"/>
              </w:rPr>
              <w:t>3</w:t>
            </w:r>
            <w:r w:rsidR="00933B05" w:rsidRPr="00A34C41">
              <w:rPr>
                <w:sz w:val="18"/>
                <w:szCs w:val="18"/>
              </w:rPr>
              <w:t>2</w:t>
            </w:r>
          </w:p>
        </w:tc>
        <w:tc>
          <w:tcPr>
            <w:tcW w:w="366"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8</w:t>
            </w:r>
          </w:p>
        </w:tc>
        <w:tc>
          <w:tcPr>
            <w:tcW w:w="366" w:type="dxa"/>
          </w:tcPr>
          <w:p w:rsidR="002A058D" w:rsidRPr="00A34C41" w:rsidRDefault="002A058D" w:rsidP="0004672D">
            <w:pPr>
              <w:widowControl w:val="0"/>
              <w:jc w:val="both"/>
              <w:rPr>
                <w:sz w:val="18"/>
                <w:szCs w:val="18"/>
              </w:rPr>
            </w:pPr>
            <w:r w:rsidRPr="00A34C41">
              <w:rPr>
                <w:sz w:val="18"/>
                <w:szCs w:val="18"/>
              </w:rPr>
              <w:t>3</w:t>
            </w:r>
          </w:p>
        </w:tc>
        <w:tc>
          <w:tcPr>
            <w:tcW w:w="366" w:type="dxa"/>
          </w:tcPr>
          <w:p w:rsidR="002A058D" w:rsidRPr="00A34C41" w:rsidRDefault="002A058D" w:rsidP="0004672D">
            <w:pPr>
              <w:widowControl w:val="0"/>
              <w:jc w:val="both"/>
              <w:rPr>
                <w:sz w:val="18"/>
                <w:szCs w:val="18"/>
              </w:rPr>
            </w:pPr>
            <w:r w:rsidRPr="00A34C41">
              <w:rPr>
                <w:sz w:val="18"/>
                <w:szCs w:val="18"/>
              </w:rPr>
              <w:t>3</w:t>
            </w:r>
          </w:p>
        </w:tc>
        <w:tc>
          <w:tcPr>
            <w:tcW w:w="366" w:type="dxa"/>
          </w:tcPr>
          <w:p w:rsidR="002A058D" w:rsidRPr="00A34C41" w:rsidRDefault="002A058D" w:rsidP="0004672D">
            <w:pPr>
              <w:widowControl w:val="0"/>
              <w:jc w:val="both"/>
              <w:rPr>
                <w:sz w:val="18"/>
                <w:szCs w:val="18"/>
              </w:rPr>
            </w:pPr>
            <w:r w:rsidRPr="00A34C41">
              <w:rPr>
                <w:sz w:val="18"/>
                <w:szCs w:val="18"/>
              </w:rPr>
              <w:t>3</w:t>
            </w:r>
          </w:p>
        </w:tc>
      </w:tr>
      <w:tr w:rsidR="006A5678" w:rsidRPr="0004672D" w:rsidTr="006A5678">
        <w:tc>
          <w:tcPr>
            <w:tcW w:w="1167" w:type="dxa"/>
          </w:tcPr>
          <w:p w:rsidR="002A058D" w:rsidRPr="00A34C41" w:rsidRDefault="002A058D" w:rsidP="0004672D">
            <w:pPr>
              <w:widowControl w:val="0"/>
              <w:jc w:val="both"/>
              <w:rPr>
                <w:sz w:val="18"/>
                <w:szCs w:val="18"/>
              </w:rPr>
            </w:pPr>
            <w:r w:rsidRPr="00A34C41">
              <w:rPr>
                <w:sz w:val="18"/>
                <w:szCs w:val="18"/>
              </w:rPr>
              <w:t>МДК.01.03. Электрическое и электромеханическое оборудование</w:t>
            </w:r>
          </w:p>
        </w:tc>
        <w:tc>
          <w:tcPr>
            <w:tcW w:w="408" w:type="dxa"/>
          </w:tcPr>
          <w:p w:rsidR="002A058D" w:rsidRPr="00A34C41" w:rsidRDefault="002A058D" w:rsidP="0004672D">
            <w:pPr>
              <w:widowControl w:val="0"/>
              <w:jc w:val="both"/>
              <w:rPr>
                <w:sz w:val="18"/>
                <w:szCs w:val="18"/>
              </w:rPr>
            </w:pPr>
            <w:r w:rsidRPr="00A34C41">
              <w:rPr>
                <w:sz w:val="18"/>
                <w:szCs w:val="18"/>
              </w:rPr>
              <w:t>3</w:t>
            </w:r>
          </w:p>
        </w:tc>
        <w:tc>
          <w:tcPr>
            <w:tcW w:w="408" w:type="dxa"/>
          </w:tcPr>
          <w:p w:rsidR="006A5678" w:rsidRPr="00A34C41" w:rsidRDefault="002A058D" w:rsidP="0004672D">
            <w:pPr>
              <w:widowControl w:val="0"/>
              <w:jc w:val="both"/>
              <w:rPr>
                <w:sz w:val="18"/>
                <w:szCs w:val="18"/>
              </w:rPr>
            </w:pPr>
            <w:r w:rsidRPr="00A34C41">
              <w:rPr>
                <w:sz w:val="18"/>
                <w:szCs w:val="18"/>
              </w:rPr>
              <w:t>3</w:t>
            </w:r>
          </w:p>
          <w:p w:rsidR="002A058D" w:rsidRPr="00A34C41" w:rsidRDefault="00933B05" w:rsidP="0004672D">
            <w:pPr>
              <w:widowControl w:val="0"/>
              <w:jc w:val="both"/>
              <w:rPr>
                <w:sz w:val="18"/>
                <w:szCs w:val="18"/>
              </w:rPr>
            </w:pPr>
            <w:r w:rsidRPr="00A34C41">
              <w:rPr>
                <w:sz w:val="18"/>
                <w:szCs w:val="18"/>
              </w:rPr>
              <w:t>2</w:t>
            </w:r>
          </w:p>
        </w:tc>
        <w:tc>
          <w:tcPr>
            <w:tcW w:w="393" w:type="dxa"/>
          </w:tcPr>
          <w:p w:rsidR="002A058D" w:rsidRPr="00A34C41" w:rsidRDefault="002A058D" w:rsidP="0004672D">
            <w:pPr>
              <w:widowControl w:val="0"/>
              <w:jc w:val="both"/>
              <w:rPr>
                <w:sz w:val="18"/>
                <w:szCs w:val="18"/>
              </w:rPr>
            </w:pPr>
            <w:r w:rsidRPr="00A34C41">
              <w:rPr>
                <w:sz w:val="18"/>
                <w:szCs w:val="18"/>
              </w:rPr>
              <w:t>3</w:t>
            </w:r>
          </w:p>
        </w:tc>
        <w:tc>
          <w:tcPr>
            <w:tcW w:w="423" w:type="dxa"/>
          </w:tcPr>
          <w:p w:rsidR="006A5678" w:rsidRPr="00A34C41" w:rsidRDefault="002A058D" w:rsidP="0004672D">
            <w:pPr>
              <w:widowControl w:val="0"/>
              <w:jc w:val="both"/>
              <w:rPr>
                <w:sz w:val="18"/>
                <w:szCs w:val="18"/>
              </w:rPr>
            </w:pPr>
            <w:r w:rsidRPr="00A34C41">
              <w:rPr>
                <w:sz w:val="18"/>
                <w:szCs w:val="18"/>
              </w:rPr>
              <w:t>3</w:t>
            </w:r>
          </w:p>
          <w:p w:rsidR="002A058D" w:rsidRPr="00A34C41" w:rsidRDefault="006A5678" w:rsidP="0004672D">
            <w:pPr>
              <w:widowControl w:val="0"/>
              <w:jc w:val="both"/>
              <w:rPr>
                <w:sz w:val="18"/>
                <w:szCs w:val="18"/>
              </w:rPr>
            </w:pPr>
            <w:r w:rsidRPr="00A34C41">
              <w:rPr>
                <w:sz w:val="18"/>
                <w:szCs w:val="18"/>
              </w:rPr>
              <w:t>6</w:t>
            </w:r>
          </w:p>
        </w:tc>
        <w:tc>
          <w:tcPr>
            <w:tcW w:w="408" w:type="dxa"/>
          </w:tcPr>
          <w:p w:rsidR="002A058D" w:rsidRPr="00A34C41" w:rsidRDefault="002A058D" w:rsidP="0004672D">
            <w:pPr>
              <w:widowControl w:val="0"/>
              <w:jc w:val="both"/>
              <w:rPr>
                <w:sz w:val="18"/>
                <w:szCs w:val="18"/>
              </w:rPr>
            </w:pPr>
            <w:r w:rsidRPr="00A34C41">
              <w:rPr>
                <w:sz w:val="18"/>
                <w:szCs w:val="18"/>
              </w:rPr>
              <w:t>3</w:t>
            </w:r>
          </w:p>
        </w:tc>
        <w:tc>
          <w:tcPr>
            <w:tcW w:w="338"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5</w:t>
            </w:r>
          </w:p>
        </w:tc>
        <w:tc>
          <w:tcPr>
            <w:tcW w:w="337" w:type="dxa"/>
          </w:tcPr>
          <w:p w:rsidR="002A058D" w:rsidRPr="00A34C41" w:rsidRDefault="002A058D" w:rsidP="0004672D">
            <w:pPr>
              <w:widowControl w:val="0"/>
              <w:jc w:val="both"/>
              <w:rPr>
                <w:sz w:val="18"/>
                <w:szCs w:val="18"/>
              </w:rPr>
            </w:pPr>
            <w:r w:rsidRPr="00A34C41">
              <w:rPr>
                <w:sz w:val="18"/>
                <w:szCs w:val="18"/>
              </w:rPr>
              <w:t>3</w:t>
            </w:r>
          </w:p>
        </w:tc>
        <w:tc>
          <w:tcPr>
            <w:tcW w:w="337" w:type="dxa"/>
          </w:tcPr>
          <w:p w:rsidR="002A058D" w:rsidRPr="00A34C41" w:rsidRDefault="002A058D" w:rsidP="0004672D">
            <w:pPr>
              <w:widowControl w:val="0"/>
              <w:jc w:val="both"/>
              <w:rPr>
                <w:sz w:val="18"/>
                <w:szCs w:val="18"/>
              </w:rPr>
            </w:pPr>
            <w:r w:rsidRPr="00A34C41">
              <w:rPr>
                <w:sz w:val="18"/>
                <w:szCs w:val="18"/>
              </w:rPr>
              <w:t>3</w:t>
            </w:r>
          </w:p>
        </w:tc>
        <w:tc>
          <w:tcPr>
            <w:tcW w:w="337" w:type="dxa"/>
          </w:tcPr>
          <w:p w:rsidR="002A058D" w:rsidRPr="00A34C41" w:rsidRDefault="002A058D" w:rsidP="0004672D">
            <w:pPr>
              <w:widowControl w:val="0"/>
              <w:jc w:val="both"/>
              <w:rPr>
                <w:sz w:val="18"/>
                <w:szCs w:val="18"/>
              </w:rPr>
            </w:pPr>
            <w:r w:rsidRPr="00A34C41">
              <w:rPr>
                <w:sz w:val="18"/>
                <w:szCs w:val="18"/>
              </w:rPr>
              <w:t>3</w:t>
            </w:r>
            <w:r w:rsidR="006A5678" w:rsidRPr="00A34C41">
              <w:rPr>
                <w:sz w:val="18"/>
                <w:szCs w:val="18"/>
              </w:rPr>
              <w:t>8</w:t>
            </w:r>
          </w:p>
          <w:p w:rsidR="006A5678" w:rsidRPr="00A34C41" w:rsidRDefault="006A5678" w:rsidP="0004672D">
            <w:pPr>
              <w:widowControl w:val="0"/>
              <w:jc w:val="both"/>
              <w:rPr>
                <w:sz w:val="18"/>
                <w:szCs w:val="18"/>
              </w:rPr>
            </w:pPr>
          </w:p>
        </w:tc>
        <w:tc>
          <w:tcPr>
            <w:tcW w:w="337"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9</w:t>
            </w:r>
          </w:p>
        </w:tc>
        <w:tc>
          <w:tcPr>
            <w:tcW w:w="339" w:type="dxa"/>
          </w:tcPr>
          <w:p w:rsidR="002A058D" w:rsidRPr="00A34C41" w:rsidRDefault="002A058D" w:rsidP="0004672D">
            <w:pPr>
              <w:widowControl w:val="0"/>
              <w:jc w:val="both"/>
              <w:rPr>
                <w:sz w:val="18"/>
                <w:szCs w:val="18"/>
              </w:rPr>
            </w:pPr>
            <w:r w:rsidRPr="00A34C41">
              <w:rPr>
                <w:sz w:val="18"/>
                <w:szCs w:val="18"/>
              </w:rPr>
              <w:t>3</w:t>
            </w:r>
          </w:p>
        </w:tc>
        <w:tc>
          <w:tcPr>
            <w:tcW w:w="317"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5</w:t>
            </w:r>
          </w:p>
        </w:tc>
        <w:tc>
          <w:tcPr>
            <w:tcW w:w="317" w:type="dxa"/>
          </w:tcPr>
          <w:p w:rsidR="002A058D" w:rsidRPr="00A34C41" w:rsidRDefault="002A058D" w:rsidP="0004672D">
            <w:pPr>
              <w:widowControl w:val="0"/>
              <w:jc w:val="both"/>
              <w:rPr>
                <w:sz w:val="18"/>
                <w:szCs w:val="18"/>
              </w:rPr>
            </w:pPr>
            <w:r w:rsidRPr="00A34C41">
              <w:rPr>
                <w:sz w:val="18"/>
                <w:szCs w:val="18"/>
              </w:rPr>
              <w:t>3</w:t>
            </w:r>
          </w:p>
        </w:tc>
        <w:tc>
          <w:tcPr>
            <w:tcW w:w="317"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9</w:t>
            </w:r>
          </w:p>
        </w:tc>
        <w:tc>
          <w:tcPr>
            <w:tcW w:w="339" w:type="dxa"/>
          </w:tcPr>
          <w:p w:rsidR="002A058D" w:rsidRPr="00A34C41" w:rsidRDefault="002A058D" w:rsidP="0004672D">
            <w:pPr>
              <w:widowControl w:val="0"/>
              <w:jc w:val="both"/>
              <w:rPr>
                <w:sz w:val="18"/>
                <w:szCs w:val="18"/>
              </w:rPr>
            </w:pPr>
            <w:r w:rsidRPr="00A34C41">
              <w:rPr>
                <w:sz w:val="18"/>
                <w:szCs w:val="18"/>
              </w:rPr>
              <w:t>3</w:t>
            </w:r>
            <w:r w:rsidR="00933B05" w:rsidRPr="00A34C41">
              <w:rPr>
                <w:sz w:val="18"/>
                <w:szCs w:val="18"/>
              </w:rPr>
              <w:t>2</w:t>
            </w:r>
          </w:p>
        </w:tc>
        <w:tc>
          <w:tcPr>
            <w:tcW w:w="317" w:type="dxa"/>
          </w:tcPr>
          <w:p w:rsidR="002A058D" w:rsidRPr="00A34C41" w:rsidRDefault="002A058D" w:rsidP="0004672D">
            <w:pPr>
              <w:widowControl w:val="0"/>
              <w:jc w:val="both"/>
              <w:rPr>
                <w:sz w:val="18"/>
                <w:szCs w:val="18"/>
              </w:rPr>
            </w:pPr>
            <w:r w:rsidRPr="00A34C41">
              <w:rPr>
                <w:sz w:val="18"/>
                <w:szCs w:val="18"/>
              </w:rPr>
              <w:t>3</w:t>
            </w:r>
          </w:p>
        </w:tc>
        <w:tc>
          <w:tcPr>
            <w:tcW w:w="317" w:type="dxa"/>
          </w:tcPr>
          <w:p w:rsidR="002A058D" w:rsidRPr="00A34C41" w:rsidRDefault="002A058D" w:rsidP="0004672D">
            <w:pPr>
              <w:widowControl w:val="0"/>
              <w:jc w:val="both"/>
              <w:rPr>
                <w:sz w:val="18"/>
                <w:szCs w:val="18"/>
              </w:rPr>
            </w:pPr>
            <w:r w:rsidRPr="00A34C41">
              <w:rPr>
                <w:sz w:val="18"/>
                <w:szCs w:val="18"/>
              </w:rPr>
              <w:t>3</w:t>
            </w:r>
          </w:p>
        </w:tc>
        <w:tc>
          <w:tcPr>
            <w:tcW w:w="317"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8</w:t>
            </w:r>
          </w:p>
          <w:p w:rsidR="006A5678" w:rsidRPr="00A34C41" w:rsidRDefault="006A5678" w:rsidP="0004672D">
            <w:pPr>
              <w:widowControl w:val="0"/>
              <w:jc w:val="both"/>
              <w:rPr>
                <w:sz w:val="18"/>
                <w:szCs w:val="18"/>
              </w:rPr>
            </w:pPr>
            <w:r w:rsidRPr="00A34C41">
              <w:rPr>
                <w:sz w:val="18"/>
                <w:szCs w:val="18"/>
              </w:rPr>
              <w:t>9</w:t>
            </w:r>
          </w:p>
        </w:tc>
        <w:tc>
          <w:tcPr>
            <w:tcW w:w="317" w:type="dxa"/>
          </w:tcPr>
          <w:p w:rsidR="006A5678" w:rsidRPr="00A34C41" w:rsidRDefault="002A058D" w:rsidP="0004672D">
            <w:pPr>
              <w:widowControl w:val="0"/>
              <w:jc w:val="both"/>
              <w:rPr>
                <w:sz w:val="18"/>
                <w:szCs w:val="18"/>
              </w:rPr>
            </w:pPr>
            <w:r w:rsidRPr="00A34C41">
              <w:rPr>
                <w:sz w:val="18"/>
                <w:szCs w:val="18"/>
              </w:rPr>
              <w:t>3</w:t>
            </w:r>
          </w:p>
          <w:p w:rsidR="002A058D" w:rsidRPr="00A34C41" w:rsidRDefault="006A5678" w:rsidP="0004672D">
            <w:pPr>
              <w:widowControl w:val="0"/>
              <w:jc w:val="both"/>
              <w:rPr>
                <w:sz w:val="18"/>
                <w:szCs w:val="18"/>
              </w:rPr>
            </w:pPr>
            <w:r w:rsidRPr="00A34C41">
              <w:rPr>
                <w:sz w:val="18"/>
                <w:szCs w:val="18"/>
              </w:rPr>
              <w:t>6</w:t>
            </w:r>
          </w:p>
        </w:tc>
        <w:tc>
          <w:tcPr>
            <w:tcW w:w="317" w:type="dxa"/>
          </w:tcPr>
          <w:p w:rsidR="006A5678" w:rsidRPr="00A34C41" w:rsidRDefault="002A058D" w:rsidP="0004672D">
            <w:pPr>
              <w:widowControl w:val="0"/>
              <w:jc w:val="both"/>
              <w:rPr>
                <w:sz w:val="18"/>
                <w:szCs w:val="18"/>
              </w:rPr>
            </w:pPr>
            <w:r w:rsidRPr="00A34C41">
              <w:rPr>
                <w:sz w:val="18"/>
                <w:szCs w:val="18"/>
              </w:rPr>
              <w:t>3</w:t>
            </w:r>
          </w:p>
          <w:p w:rsidR="002A058D" w:rsidRPr="00A34C41" w:rsidRDefault="006A5678" w:rsidP="0004672D">
            <w:pPr>
              <w:widowControl w:val="0"/>
              <w:jc w:val="both"/>
              <w:rPr>
                <w:sz w:val="18"/>
                <w:szCs w:val="18"/>
              </w:rPr>
            </w:pPr>
            <w:r w:rsidRPr="00A34C41">
              <w:rPr>
                <w:sz w:val="18"/>
                <w:szCs w:val="18"/>
              </w:rPr>
              <w:t>6</w:t>
            </w:r>
          </w:p>
          <w:p w:rsidR="006A5678" w:rsidRPr="00A34C41" w:rsidRDefault="006A5678" w:rsidP="0004672D">
            <w:pPr>
              <w:widowControl w:val="0"/>
              <w:jc w:val="both"/>
              <w:rPr>
                <w:sz w:val="18"/>
                <w:szCs w:val="18"/>
              </w:rPr>
            </w:pPr>
          </w:p>
        </w:tc>
        <w:tc>
          <w:tcPr>
            <w:tcW w:w="366" w:type="dxa"/>
          </w:tcPr>
          <w:p w:rsidR="002A058D" w:rsidRPr="00A34C41" w:rsidRDefault="002A058D" w:rsidP="0004672D">
            <w:pPr>
              <w:widowControl w:val="0"/>
              <w:jc w:val="both"/>
              <w:rPr>
                <w:sz w:val="18"/>
                <w:szCs w:val="18"/>
              </w:rPr>
            </w:pPr>
            <w:r w:rsidRPr="00A34C41">
              <w:rPr>
                <w:sz w:val="18"/>
                <w:szCs w:val="18"/>
              </w:rPr>
              <w:t>3</w:t>
            </w:r>
          </w:p>
        </w:tc>
        <w:tc>
          <w:tcPr>
            <w:tcW w:w="366" w:type="dxa"/>
          </w:tcPr>
          <w:p w:rsidR="002A058D" w:rsidRPr="00A34C41" w:rsidRDefault="002A058D" w:rsidP="0004672D">
            <w:pPr>
              <w:widowControl w:val="0"/>
              <w:jc w:val="both"/>
              <w:rPr>
                <w:sz w:val="18"/>
                <w:szCs w:val="18"/>
              </w:rPr>
            </w:pPr>
            <w:r w:rsidRPr="00A34C41">
              <w:rPr>
                <w:sz w:val="18"/>
                <w:szCs w:val="18"/>
              </w:rPr>
              <w:t>3</w:t>
            </w:r>
          </w:p>
        </w:tc>
        <w:tc>
          <w:tcPr>
            <w:tcW w:w="366"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8</w:t>
            </w:r>
          </w:p>
          <w:p w:rsidR="006A5678" w:rsidRPr="00A34C41" w:rsidRDefault="006A5678" w:rsidP="0004672D">
            <w:pPr>
              <w:widowControl w:val="0"/>
              <w:jc w:val="both"/>
              <w:rPr>
                <w:sz w:val="18"/>
                <w:szCs w:val="18"/>
              </w:rPr>
            </w:pPr>
            <w:r w:rsidRPr="00A34C41">
              <w:rPr>
                <w:sz w:val="18"/>
                <w:szCs w:val="18"/>
              </w:rPr>
              <w:t>9</w:t>
            </w:r>
          </w:p>
        </w:tc>
        <w:tc>
          <w:tcPr>
            <w:tcW w:w="366"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5</w:t>
            </w:r>
          </w:p>
        </w:tc>
      </w:tr>
      <w:tr w:rsidR="006A5678" w:rsidRPr="0004672D" w:rsidTr="006A5678">
        <w:tc>
          <w:tcPr>
            <w:tcW w:w="1167" w:type="dxa"/>
          </w:tcPr>
          <w:p w:rsidR="002A058D" w:rsidRPr="00A34C41" w:rsidRDefault="002A058D" w:rsidP="0004672D">
            <w:pPr>
              <w:widowControl w:val="0"/>
              <w:jc w:val="both"/>
              <w:rPr>
                <w:sz w:val="18"/>
                <w:szCs w:val="18"/>
              </w:rPr>
            </w:pPr>
            <w:r w:rsidRPr="00A34C41">
              <w:rPr>
                <w:sz w:val="18"/>
                <w:szCs w:val="18"/>
              </w:rPr>
              <w:t>МДК.01.04. Техническое регулирование и контроль качества электрического и электромеханического оборудования</w:t>
            </w:r>
          </w:p>
        </w:tc>
        <w:tc>
          <w:tcPr>
            <w:tcW w:w="408" w:type="dxa"/>
          </w:tcPr>
          <w:p w:rsidR="002A058D" w:rsidRPr="00A34C41" w:rsidRDefault="002A058D" w:rsidP="0004672D">
            <w:pPr>
              <w:widowControl w:val="0"/>
              <w:jc w:val="both"/>
              <w:rPr>
                <w:sz w:val="18"/>
                <w:szCs w:val="18"/>
              </w:rPr>
            </w:pPr>
            <w:r w:rsidRPr="00A34C41">
              <w:rPr>
                <w:sz w:val="18"/>
                <w:szCs w:val="18"/>
              </w:rPr>
              <w:t>3</w:t>
            </w:r>
          </w:p>
        </w:tc>
        <w:tc>
          <w:tcPr>
            <w:tcW w:w="408"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8</w:t>
            </w:r>
          </w:p>
        </w:tc>
        <w:tc>
          <w:tcPr>
            <w:tcW w:w="393" w:type="dxa"/>
          </w:tcPr>
          <w:p w:rsidR="002A058D" w:rsidRPr="00A34C41" w:rsidRDefault="002A058D" w:rsidP="0004672D">
            <w:pPr>
              <w:widowControl w:val="0"/>
              <w:jc w:val="both"/>
              <w:rPr>
                <w:sz w:val="18"/>
                <w:szCs w:val="18"/>
              </w:rPr>
            </w:pPr>
            <w:r w:rsidRPr="00A34C41">
              <w:rPr>
                <w:sz w:val="18"/>
                <w:szCs w:val="18"/>
              </w:rPr>
              <w:t>3</w:t>
            </w:r>
          </w:p>
        </w:tc>
        <w:tc>
          <w:tcPr>
            <w:tcW w:w="423" w:type="dxa"/>
          </w:tcPr>
          <w:p w:rsidR="002A058D" w:rsidRPr="00A34C41" w:rsidRDefault="002A058D" w:rsidP="0004672D">
            <w:pPr>
              <w:widowControl w:val="0"/>
              <w:jc w:val="both"/>
              <w:rPr>
                <w:sz w:val="18"/>
                <w:szCs w:val="18"/>
              </w:rPr>
            </w:pPr>
            <w:r w:rsidRPr="00A34C41">
              <w:rPr>
                <w:sz w:val="18"/>
                <w:szCs w:val="18"/>
              </w:rPr>
              <w:t>3</w:t>
            </w:r>
          </w:p>
        </w:tc>
        <w:tc>
          <w:tcPr>
            <w:tcW w:w="408"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8</w:t>
            </w:r>
          </w:p>
        </w:tc>
        <w:tc>
          <w:tcPr>
            <w:tcW w:w="338" w:type="dxa"/>
          </w:tcPr>
          <w:p w:rsidR="002A058D" w:rsidRPr="00A34C41" w:rsidRDefault="002A058D" w:rsidP="0004672D">
            <w:pPr>
              <w:widowControl w:val="0"/>
              <w:jc w:val="both"/>
              <w:rPr>
                <w:sz w:val="18"/>
                <w:szCs w:val="18"/>
              </w:rPr>
            </w:pPr>
            <w:r w:rsidRPr="00A34C41">
              <w:rPr>
                <w:sz w:val="18"/>
                <w:szCs w:val="18"/>
              </w:rPr>
              <w:t>3</w:t>
            </w:r>
            <w:r w:rsidR="00933B05" w:rsidRPr="00A34C41">
              <w:rPr>
                <w:sz w:val="18"/>
                <w:szCs w:val="18"/>
              </w:rPr>
              <w:t>2</w:t>
            </w:r>
          </w:p>
          <w:p w:rsidR="006A5678" w:rsidRPr="00A34C41" w:rsidRDefault="006A5678" w:rsidP="0004672D">
            <w:pPr>
              <w:widowControl w:val="0"/>
              <w:jc w:val="both"/>
              <w:rPr>
                <w:sz w:val="18"/>
                <w:szCs w:val="18"/>
              </w:rPr>
            </w:pPr>
            <w:r w:rsidRPr="00A34C41">
              <w:rPr>
                <w:sz w:val="18"/>
                <w:szCs w:val="18"/>
              </w:rPr>
              <w:t>9</w:t>
            </w:r>
          </w:p>
        </w:tc>
        <w:tc>
          <w:tcPr>
            <w:tcW w:w="337" w:type="dxa"/>
          </w:tcPr>
          <w:p w:rsidR="002A058D" w:rsidRPr="00A34C41" w:rsidRDefault="006A5678" w:rsidP="0004672D">
            <w:pPr>
              <w:widowControl w:val="0"/>
              <w:jc w:val="both"/>
              <w:rPr>
                <w:sz w:val="18"/>
                <w:szCs w:val="18"/>
              </w:rPr>
            </w:pPr>
            <w:r w:rsidRPr="00A34C41">
              <w:rPr>
                <w:sz w:val="18"/>
                <w:szCs w:val="18"/>
              </w:rPr>
              <w:t>3</w:t>
            </w:r>
            <w:r w:rsidR="00933B05" w:rsidRPr="00A34C41">
              <w:rPr>
                <w:sz w:val="18"/>
                <w:szCs w:val="18"/>
              </w:rPr>
              <w:t>2</w:t>
            </w:r>
          </w:p>
        </w:tc>
        <w:tc>
          <w:tcPr>
            <w:tcW w:w="337" w:type="dxa"/>
          </w:tcPr>
          <w:p w:rsidR="002A058D" w:rsidRPr="00A34C41" w:rsidRDefault="002A058D" w:rsidP="0004672D">
            <w:pPr>
              <w:widowControl w:val="0"/>
              <w:jc w:val="both"/>
              <w:rPr>
                <w:sz w:val="18"/>
                <w:szCs w:val="18"/>
              </w:rPr>
            </w:pPr>
            <w:r w:rsidRPr="00A34C41">
              <w:rPr>
                <w:sz w:val="18"/>
                <w:szCs w:val="18"/>
              </w:rPr>
              <w:t>3</w:t>
            </w:r>
          </w:p>
        </w:tc>
        <w:tc>
          <w:tcPr>
            <w:tcW w:w="337" w:type="dxa"/>
          </w:tcPr>
          <w:p w:rsidR="002A058D" w:rsidRPr="00A34C41" w:rsidRDefault="002A058D" w:rsidP="0004672D">
            <w:pPr>
              <w:widowControl w:val="0"/>
              <w:jc w:val="both"/>
              <w:rPr>
                <w:sz w:val="18"/>
                <w:szCs w:val="18"/>
              </w:rPr>
            </w:pPr>
            <w:r w:rsidRPr="00A34C41">
              <w:rPr>
                <w:sz w:val="18"/>
                <w:szCs w:val="18"/>
              </w:rPr>
              <w:t>3</w:t>
            </w:r>
          </w:p>
        </w:tc>
        <w:tc>
          <w:tcPr>
            <w:tcW w:w="337" w:type="dxa"/>
          </w:tcPr>
          <w:p w:rsidR="006A5678" w:rsidRPr="00A34C41" w:rsidRDefault="002A058D" w:rsidP="0004672D">
            <w:pPr>
              <w:widowControl w:val="0"/>
              <w:jc w:val="both"/>
              <w:rPr>
                <w:sz w:val="18"/>
                <w:szCs w:val="18"/>
              </w:rPr>
            </w:pPr>
            <w:r w:rsidRPr="00A34C41">
              <w:rPr>
                <w:sz w:val="18"/>
                <w:szCs w:val="18"/>
              </w:rPr>
              <w:t>3</w:t>
            </w:r>
          </w:p>
          <w:p w:rsidR="002A058D" w:rsidRPr="00A34C41" w:rsidRDefault="00933B05" w:rsidP="0004672D">
            <w:pPr>
              <w:widowControl w:val="0"/>
              <w:jc w:val="both"/>
              <w:rPr>
                <w:sz w:val="18"/>
                <w:szCs w:val="18"/>
              </w:rPr>
            </w:pPr>
            <w:r w:rsidRPr="00A34C41">
              <w:rPr>
                <w:sz w:val="18"/>
                <w:szCs w:val="18"/>
              </w:rPr>
              <w:t>2</w:t>
            </w:r>
          </w:p>
          <w:p w:rsidR="006A5678" w:rsidRPr="00A34C41" w:rsidRDefault="006A5678" w:rsidP="0004672D">
            <w:pPr>
              <w:widowControl w:val="0"/>
              <w:jc w:val="both"/>
              <w:rPr>
                <w:sz w:val="18"/>
                <w:szCs w:val="18"/>
              </w:rPr>
            </w:pPr>
            <w:r w:rsidRPr="00A34C41">
              <w:rPr>
                <w:sz w:val="18"/>
                <w:szCs w:val="18"/>
              </w:rPr>
              <w:t>9</w:t>
            </w:r>
          </w:p>
        </w:tc>
        <w:tc>
          <w:tcPr>
            <w:tcW w:w="339"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4</w:t>
            </w:r>
          </w:p>
        </w:tc>
        <w:tc>
          <w:tcPr>
            <w:tcW w:w="317" w:type="dxa"/>
          </w:tcPr>
          <w:p w:rsidR="002A058D" w:rsidRPr="00A34C41" w:rsidRDefault="002A058D" w:rsidP="0004672D">
            <w:pPr>
              <w:widowControl w:val="0"/>
              <w:jc w:val="both"/>
              <w:rPr>
                <w:sz w:val="18"/>
                <w:szCs w:val="18"/>
              </w:rPr>
            </w:pPr>
            <w:r w:rsidRPr="00A34C41">
              <w:rPr>
                <w:sz w:val="18"/>
                <w:szCs w:val="18"/>
              </w:rPr>
              <w:t>3</w:t>
            </w:r>
          </w:p>
        </w:tc>
        <w:tc>
          <w:tcPr>
            <w:tcW w:w="317" w:type="dxa"/>
          </w:tcPr>
          <w:p w:rsidR="002A058D" w:rsidRPr="00A34C41" w:rsidRDefault="002A058D" w:rsidP="0004672D">
            <w:pPr>
              <w:widowControl w:val="0"/>
              <w:jc w:val="both"/>
              <w:rPr>
                <w:sz w:val="18"/>
                <w:szCs w:val="18"/>
              </w:rPr>
            </w:pPr>
            <w:r w:rsidRPr="00A34C41">
              <w:rPr>
                <w:sz w:val="18"/>
                <w:szCs w:val="18"/>
              </w:rPr>
              <w:t>3</w:t>
            </w:r>
          </w:p>
        </w:tc>
        <w:tc>
          <w:tcPr>
            <w:tcW w:w="317" w:type="dxa"/>
          </w:tcPr>
          <w:p w:rsidR="002A058D" w:rsidRPr="00A34C41" w:rsidRDefault="002A058D" w:rsidP="0004672D">
            <w:pPr>
              <w:widowControl w:val="0"/>
              <w:jc w:val="both"/>
              <w:rPr>
                <w:sz w:val="18"/>
                <w:szCs w:val="18"/>
              </w:rPr>
            </w:pPr>
            <w:r w:rsidRPr="00A34C41">
              <w:rPr>
                <w:sz w:val="18"/>
                <w:szCs w:val="18"/>
              </w:rPr>
              <w:t>3</w:t>
            </w:r>
          </w:p>
        </w:tc>
        <w:tc>
          <w:tcPr>
            <w:tcW w:w="339" w:type="dxa"/>
          </w:tcPr>
          <w:p w:rsidR="002A058D" w:rsidRPr="00A34C41" w:rsidRDefault="002A058D" w:rsidP="0004672D">
            <w:pPr>
              <w:widowControl w:val="0"/>
              <w:jc w:val="both"/>
              <w:rPr>
                <w:sz w:val="18"/>
                <w:szCs w:val="18"/>
              </w:rPr>
            </w:pPr>
            <w:r w:rsidRPr="00A34C41">
              <w:rPr>
                <w:sz w:val="18"/>
                <w:szCs w:val="18"/>
              </w:rPr>
              <w:t>3</w:t>
            </w:r>
          </w:p>
        </w:tc>
        <w:tc>
          <w:tcPr>
            <w:tcW w:w="317"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5</w:t>
            </w:r>
          </w:p>
          <w:p w:rsidR="006A5678" w:rsidRPr="00A34C41" w:rsidRDefault="006A5678" w:rsidP="0004672D">
            <w:pPr>
              <w:widowControl w:val="0"/>
              <w:jc w:val="both"/>
              <w:rPr>
                <w:sz w:val="18"/>
                <w:szCs w:val="18"/>
              </w:rPr>
            </w:pPr>
            <w:r w:rsidRPr="00A34C41">
              <w:rPr>
                <w:sz w:val="18"/>
                <w:szCs w:val="18"/>
              </w:rPr>
              <w:t>9</w:t>
            </w:r>
          </w:p>
        </w:tc>
        <w:tc>
          <w:tcPr>
            <w:tcW w:w="317"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8</w:t>
            </w:r>
          </w:p>
        </w:tc>
        <w:tc>
          <w:tcPr>
            <w:tcW w:w="317" w:type="dxa"/>
          </w:tcPr>
          <w:p w:rsidR="002A058D" w:rsidRPr="00A34C41" w:rsidRDefault="002A058D" w:rsidP="0004672D">
            <w:pPr>
              <w:widowControl w:val="0"/>
              <w:jc w:val="both"/>
              <w:rPr>
                <w:sz w:val="18"/>
                <w:szCs w:val="18"/>
              </w:rPr>
            </w:pPr>
            <w:r w:rsidRPr="00A34C41">
              <w:rPr>
                <w:sz w:val="18"/>
                <w:szCs w:val="18"/>
              </w:rPr>
              <w:t>3</w:t>
            </w:r>
          </w:p>
        </w:tc>
        <w:tc>
          <w:tcPr>
            <w:tcW w:w="317" w:type="dxa"/>
          </w:tcPr>
          <w:p w:rsidR="002A058D" w:rsidRPr="00A34C41" w:rsidRDefault="002A058D" w:rsidP="0004672D">
            <w:pPr>
              <w:widowControl w:val="0"/>
              <w:jc w:val="both"/>
              <w:rPr>
                <w:sz w:val="18"/>
                <w:szCs w:val="18"/>
              </w:rPr>
            </w:pPr>
            <w:r w:rsidRPr="00A34C41">
              <w:rPr>
                <w:sz w:val="18"/>
                <w:szCs w:val="18"/>
              </w:rPr>
              <w:t>3</w:t>
            </w:r>
          </w:p>
        </w:tc>
        <w:tc>
          <w:tcPr>
            <w:tcW w:w="317" w:type="dxa"/>
          </w:tcPr>
          <w:p w:rsidR="002A058D" w:rsidRPr="00A34C41" w:rsidRDefault="002A058D" w:rsidP="0004672D">
            <w:pPr>
              <w:widowControl w:val="0"/>
              <w:jc w:val="both"/>
              <w:rPr>
                <w:sz w:val="18"/>
                <w:szCs w:val="18"/>
              </w:rPr>
            </w:pPr>
            <w:r w:rsidRPr="00A34C41">
              <w:rPr>
                <w:sz w:val="18"/>
                <w:szCs w:val="18"/>
              </w:rPr>
              <w:t>3</w:t>
            </w:r>
            <w:r w:rsidR="00933B05" w:rsidRPr="00A34C41">
              <w:rPr>
                <w:sz w:val="18"/>
                <w:szCs w:val="18"/>
              </w:rPr>
              <w:t>2</w:t>
            </w:r>
          </w:p>
        </w:tc>
        <w:tc>
          <w:tcPr>
            <w:tcW w:w="366"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6</w:t>
            </w:r>
          </w:p>
          <w:p w:rsidR="006A5678" w:rsidRPr="00A34C41" w:rsidRDefault="006A5678" w:rsidP="0004672D">
            <w:pPr>
              <w:widowControl w:val="0"/>
              <w:jc w:val="both"/>
              <w:rPr>
                <w:sz w:val="18"/>
                <w:szCs w:val="18"/>
              </w:rPr>
            </w:pPr>
            <w:r w:rsidRPr="00A34C41">
              <w:rPr>
                <w:sz w:val="18"/>
                <w:szCs w:val="18"/>
              </w:rPr>
              <w:t>9</w:t>
            </w:r>
          </w:p>
        </w:tc>
        <w:tc>
          <w:tcPr>
            <w:tcW w:w="366" w:type="dxa"/>
          </w:tcPr>
          <w:p w:rsidR="002A058D" w:rsidRPr="00A34C41" w:rsidRDefault="002A058D" w:rsidP="0004672D">
            <w:pPr>
              <w:widowControl w:val="0"/>
              <w:jc w:val="both"/>
              <w:rPr>
                <w:sz w:val="18"/>
                <w:szCs w:val="18"/>
              </w:rPr>
            </w:pPr>
            <w:r w:rsidRPr="00A34C41">
              <w:rPr>
                <w:sz w:val="18"/>
                <w:szCs w:val="18"/>
              </w:rPr>
              <w:t>3</w:t>
            </w:r>
          </w:p>
        </w:tc>
        <w:tc>
          <w:tcPr>
            <w:tcW w:w="366" w:type="dxa"/>
          </w:tcPr>
          <w:p w:rsidR="002A058D" w:rsidRPr="00A34C41" w:rsidRDefault="002A058D" w:rsidP="0004672D">
            <w:pPr>
              <w:widowControl w:val="0"/>
              <w:jc w:val="both"/>
              <w:rPr>
                <w:sz w:val="18"/>
                <w:szCs w:val="18"/>
              </w:rPr>
            </w:pPr>
            <w:r w:rsidRPr="00A34C41">
              <w:rPr>
                <w:sz w:val="18"/>
                <w:szCs w:val="18"/>
              </w:rPr>
              <w:t>3</w:t>
            </w:r>
          </w:p>
        </w:tc>
        <w:tc>
          <w:tcPr>
            <w:tcW w:w="366"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8</w:t>
            </w:r>
          </w:p>
        </w:tc>
      </w:tr>
      <w:tr w:rsidR="006A5678" w:rsidRPr="0004672D" w:rsidTr="006A5678">
        <w:tc>
          <w:tcPr>
            <w:tcW w:w="1167" w:type="dxa"/>
          </w:tcPr>
          <w:p w:rsidR="002A058D" w:rsidRPr="00A34C41" w:rsidRDefault="002A058D" w:rsidP="0004672D">
            <w:pPr>
              <w:widowControl w:val="0"/>
              <w:jc w:val="both"/>
              <w:rPr>
                <w:sz w:val="18"/>
                <w:szCs w:val="18"/>
              </w:rPr>
            </w:pPr>
            <w:r w:rsidRPr="00A34C41">
              <w:rPr>
                <w:sz w:val="18"/>
                <w:szCs w:val="18"/>
              </w:rPr>
              <w:t>МДК.01.05. Устройство, техническая эксплуатация и монтаж лифтового оборудования</w:t>
            </w:r>
          </w:p>
        </w:tc>
        <w:tc>
          <w:tcPr>
            <w:tcW w:w="408"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5</w:t>
            </w:r>
          </w:p>
        </w:tc>
        <w:tc>
          <w:tcPr>
            <w:tcW w:w="408" w:type="dxa"/>
          </w:tcPr>
          <w:p w:rsidR="002A058D" w:rsidRPr="00A34C41" w:rsidRDefault="002A058D" w:rsidP="0004672D">
            <w:pPr>
              <w:widowControl w:val="0"/>
              <w:jc w:val="both"/>
              <w:rPr>
                <w:sz w:val="18"/>
                <w:szCs w:val="18"/>
              </w:rPr>
            </w:pPr>
            <w:r w:rsidRPr="00A34C41">
              <w:rPr>
                <w:sz w:val="18"/>
                <w:szCs w:val="18"/>
              </w:rPr>
              <w:t>3</w:t>
            </w:r>
          </w:p>
        </w:tc>
        <w:tc>
          <w:tcPr>
            <w:tcW w:w="393"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8</w:t>
            </w:r>
          </w:p>
        </w:tc>
        <w:tc>
          <w:tcPr>
            <w:tcW w:w="423"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9</w:t>
            </w:r>
          </w:p>
        </w:tc>
        <w:tc>
          <w:tcPr>
            <w:tcW w:w="408"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4</w:t>
            </w:r>
          </w:p>
        </w:tc>
        <w:tc>
          <w:tcPr>
            <w:tcW w:w="338"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5</w:t>
            </w:r>
          </w:p>
        </w:tc>
        <w:tc>
          <w:tcPr>
            <w:tcW w:w="337" w:type="dxa"/>
          </w:tcPr>
          <w:p w:rsidR="002A058D" w:rsidRPr="00A34C41" w:rsidRDefault="002A058D" w:rsidP="0004672D">
            <w:pPr>
              <w:widowControl w:val="0"/>
              <w:jc w:val="both"/>
              <w:rPr>
                <w:sz w:val="18"/>
                <w:szCs w:val="18"/>
              </w:rPr>
            </w:pPr>
            <w:r w:rsidRPr="00A34C41">
              <w:rPr>
                <w:sz w:val="18"/>
                <w:szCs w:val="18"/>
              </w:rPr>
              <w:t>3</w:t>
            </w:r>
            <w:r w:rsidR="00933B05" w:rsidRPr="00A34C41">
              <w:rPr>
                <w:sz w:val="18"/>
                <w:szCs w:val="18"/>
              </w:rPr>
              <w:t>2</w:t>
            </w:r>
          </w:p>
        </w:tc>
        <w:tc>
          <w:tcPr>
            <w:tcW w:w="337" w:type="dxa"/>
          </w:tcPr>
          <w:p w:rsidR="002A058D" w:rsidRPr="00A34C41" w:rsidRDefault="002A058D" w:rsidP="0004672D">
            <w:pPr>
              <w:widowControl w:val="0"/>
              <w:jc w:val="both"/>
              <w:rPr>
                <w:sz w:val="18"/>
                <w:szCs w:val="18"/>
              </w:rPr>
            </w:pPr>
            <w:r w:rsidRPr="00A34C41">
              <w:rPr>
                <w:sz w:val="18"/>
                <w:szCs w:val="18"/>
              </w:rPr>
              <w:t>3</w:t>
            </w:r>
          </w:p>
        </w:tc>
        <w:tc>
          <w:tcPr>
            <w:tcW w:w="337" w:type="dxa"/>
          </w:tcPr>
          <w:p w:rsidR="002A058D" w:rsidRPr="00A34C41" w:rsidRDefault="002A058D" w:rsidP="0004672D">
            <w:pPr>
              <w:widowControl w:val="0"/>
              <w:jc w:val="both"/>
              <w:rPr>
                <w:sz w:val="18"/>
                <w:szCs w:val="18"/>
              </w:rPr>
            </w:pPr>
            <w:r w:rsidRPr="00A34C41">
              <w:rPr>
                <w:sz w:val="18"/>
                <w:szCs w:val="18"/>
              </w:rPr>
              <w:t>3</w:t>
            </w:r>
          </w:p>
        </w:tc>
        <w:tc>
          <w:tcPr>
            <w:tcW w:w="337"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8</w:t>
            </w:r>
          </w:p>
        </w:tc>
        <w:tc>
          <w:tcPr>
            <w:tcW w:w="339" w:type="dxa"/>
          </w:tcPr>
          <w:p w:rsidR="002A058D" w:rsidRPr="00A34C41" w:rsidRDefault="002A058D" w:rsidP="0004672D">
            <w:pPr>
              <w:widowControl w:val="0"/>
              <w:jc w:val="both"/>
              <w:rPr>
                <w:sz w:val="18"/>
                <w:szCs w:val="18"/>
              </w:rPr>
            </w:pPr>
            <w:r w:rsidRPr="00A34C41">
              <w:rPr>
                <w:sz w:val="18"/>
                <w:szCs w:val="18"/>
              </w:rPr>
              <w:t>3</w:t>
            </w:r>
            <w:r w:rsidR="00933B05" w:rsidRPr="00A34C41">
              <w:rPr>
                <w:sz w:val="18"/>
                <w:szCs w:val="18"/>
              </w:rPr>
              <w:t>,2</w:t>
            </w:r>
          </w:p>
          <w:p w:rsidR="006A5678" w:rsidRPr="00A34C41" w:rsidRDefault="006A5678" w:rsidP="0004672D">
            <w:pPr>
              <w:widowControl w:val="0"/>
              <w:jc w:val="both"/>
              <w:rPr>
                <w:sz w:val="18"/>
                <w:szCs w:val="18"/>
              </w:rPr>
            </w:pPr>
            <w:r w:rsidRPr="00A34C41">
              <w:rPr>
                <w:sz w:val="18"/>
                <w:szCs w:val="18"/>
              </w:rPr>
              <w:t>6</w:t>
            </w:r>
          </w:p>
        </w:tc>
        <w:tc>
          <w:tcPr>
            <w:tcW w:w="317"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6</w:t>
            </w:r>
          </w:p>
          <w:p w:rsidR="006A5678" w:rsidRPr="00A34C41" w:rsidRDefault="006A5678" w:rsidP="0004672D">
            <w:pPr>
              <w:widowControl w:val="0"/>
              <w:jc w:val="both"/>
              <w:rPr>
                <w:sz w:val="18"/>
                <w:szCs w:val="18"/>
              </w:rPr>
            </w:pPr>
            <w:r w:rsidRPr="00A34C41">
              <w:rPr>
                <w:sz w:val="18"/>
                <w:szCs w:val="18"/>
              </w:rPr>
              <w:t>9</w:t>
            </w:r>
          </w:p>
        </w:tc>
        <w:tc>
          <w:tcPr>
            <w:tcW w:w="317" w:type="dxa"/>
          </w:tcPr>
          <w:p w:rsidR="002A058D" w:rsidRPr="00A34C41" w:rsidRDefault="002A058D" w:rsidP="0004672D">
            <w:pPr>
              <w:widowControl w:val="0"/>
              <w:jc w:val="both"/>
              <w:rPr>
                <w:sz w:val="18"/>
                <w:szCs w:val="18"/>
              </w:rPr>
            </w:pPr>
            <w:r w:rsidRPr="00A34C41">
              <w:rPr>
                <w:sz w:val="18"/>
                <w:szCs w:val="18"/>
              </w:rPr>
              <w:t>3</w:t>
            </w:r>
            <w:r w:rsidR="00933B05" w:rsidRPr="00A34C41">
              <w:rPr>
                <w:sz w:val="18"/>
                <w:szCs w:val="18"/>
              </w:rPr>
              <w:t>2</w:t>
            </w:r>
          </w:p>
        </w:tc>
        <w:tc>
          <w:tcPr>
            <w:tcW w:w="317" w:type="dxa"/>
          </w:tcPr>
          <w:p w:rsidR="002A058D" w:rsidRPr="00A34C41" w:rsidRDefault="002A058D" w:rsidP="0004672D">
            <w:pPr>
              <w:widowControl w:val="0"/>
              <w:jc w:val="both"/>
              <w:rPr>
                <w:sz w:val="18"/>
                <w:szCs w:val="18"/>
              </w:rPr>
            </w:pPr>
            <w:r w:rsidRPr="00A34C41">
              <w:rPr>
                <w:sz w:val="18"/>
                <w:szCs w:val="18"/>
              </w:rPr>
              <w:t>3</w:t>
            </w:r>
          </w:p>
        </w:tc>
        <w:tc>
          <w:tcPr>
            <w:tcW w:w="339" w:type="dxa"/>
          </w:tcPr>
          <w:p w:rsidR="002A058D" w:rsidRPr="00A34C41" w:rsidRDefault="002A058D" w:rsidP="0004672D">
            <w:pPr>
              <w:widowControl w:val="0"/>
              <w:jc w:val="both"/>
              <w:rPr>
                <w:sz w:val="18"/>
                <w:szCs w:val="18"/>
              </w:rPr>
            </w:pPr>
            <w:r w:rsidRPr="00A34C41">
              <w:rPr>
                <w:sz w:val="18"/>
                <w:szCs w:val="18"/>
              </w:rPr>
              <w:t>3</w:t>
            </w:r>
          </w:p>
        </w:tc>
        <w:tc>
          <w:tcPr>
            <w:tcW w:w="317"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8</w:t>
            </w:r>
          </w:p>
        </w:tc>
        <w:tc>
          <w:tcPr>
            <w:tcW w:w="317" w:type="dxa"/>
          </w:tcPr>
          <w:p w:rsidR="002A058D" w:rsidRPr="00A34C41" w:rsidRDefault="002A058D" w:rsidP="0004672D">
            <w:pPr>
              <w:widowControl w:val="0"/>
              <w:jc w:val="both"/>
              <w:rPr>
                <w:sz w:val="18"/>
                <w:szCs w:val="18"/>
              </w:rPr>
            </w:pPr>
            <w:r w:rsidRPr="00A34C41">
              <w:rPr>
                <w:sz w:val="18"/>
                <w:szCs w:val="18"/>
              </w:rPr>
              <w:t>3</w:t>
            </w:r>
          </w:p>
        </w:tc>
        <w:tc>
          <w:tcPr>
            <w:tcW w:w="317" w:type="dxa"/>
          </w:tcPr>
          <w:p w:rsidR="002A058D" w:rsidRPr="00A34C41" w:rsidRDefault="002A058D" w:rsidP="0004672D">
            <w:pPr>
              <w:widowControl w:val="0"/>
              <w:jc w:val="both"/>
              <w:rPr>
                <w:sz w:val="18"/>
                <w:szCs w:val="18"/>
              </w:rPr>
            </w:pPr>
            <w:r w:rsidRPr="00A34C41">
              <w:rPr>
                <w:sz w:val="18"/>
                <w:szCs w:val="18"/>
              </w:rPr>
              <w:t>3</w:t>
            </w:r>
            <w:r w:rsidR="00933B05" w:rsidRPr="00A34C41">
              <w:rPr>
                <w:sz w:val="18"/>
                <w:szCs w:val="18"/>
              </w:rPr>
              <w:t>2</w:t>
            </w:r>
          </w:p>
        </w:tc>
        <w:tc>
          <w:tcPr>
            <w:tcW w:w="317" w:type="dxa"/>
          </w:tcPr>
          <w:p w:rsidR="002A058D" w:rsidRPr="00A34C41" w:rsidRDefault="002A058D" w:rsidP="0004672D">
            <w:pPr>
              <w:widowControl w:val="0"/>
              <w:jc w:val="both"/>
              <w:rPr>
                <w:sz w:val="18"/>
                <w:szCs w:val="18"/>
              </w:rPr>
            </w:pPr>
            <w:r w:rsidRPr="00A34C41">
              <w:rPr>
                <w:sz w:val="18"/>
                <w:szCs w:val="18"/>
              </w:rPr>
              <w:t>3</w:t>
            </w:r>
          </w:p>
        </w:tc>
        <w:tc>
          <w:tcPr>
            <w:tcW w:w="317" w:type="dxa"/>
          </w:tcPr>
          <w:p w:rsidR="002A058D" w:rsidRPr="00A34C41" w:rsidRDefault="002A058D" w:rsidP="0004672D">
            <w:pPr>
              <w:widowControl w:val="0"/>
              <w:jc w:val="both"/>
              <w:rPr>
                <w:sz w:val="18"/>
                <w:szCs w:val="18"/>
              </w:rPr>
            </w:pPr>
            <w:r w:rsidRPr="00A34C41">
              <w:rPr>
                <w:sz w:val="18"/>
                <w:szCs w:val="18"/>
              </w:rPr>
              <w:t>3</w:t>
            </w:r>
          </w:p>
        </w:tc>
        <w:tc>
          <w:tcPr>
            <w:tcW w:w="366" w:type="dxa"/>
          </w:tcPr>
          <w:p w:rsidR="006A5678" w:rsidRPr="00A34C41" w:rsidRDefault="006A5678" w:rsidP="0004672D">
            <w:pPr>
              <w:widowControl w:val="0"/>
              <w:jc w:val="both"/>
              <w:rPr>
                <w:sz w:val="18"/>
                <w:szCs w:val="18"/>
              </w:rPr>
            </w:pPr>
            <w:r w:rsidRPr="00A34C41">
              <w:rPr>
                <w:sz w:val="18"/>
                <w:szCs w:val="18"/>
              </w:rPr>
              <w:t>3</w:t>
            </w:r>
          </w:p>
          <w:p w:rsidR="002A058D" w:rsidRPr="00A34C41" w:rsidRDefault="006A5678" w:rsidP="0004672D">
            <w:pPr>
              <w:widowControl w:val="0"/>
              <w:jc w:val="both"/>
              <w:rPr>
                <w:sz w:val="18"/>
                <w:szCs w:val="18"/>
              </w:rPr>
            </w:pPr>
            <w:r w:rsidRPr="00A34C41">
              <w:rPr>
                <w:sz w:val="18"/>
                <w:szCs w:val="18"/>
              </w:rPr>
              <w:t>5</w:t>
            </w:r>
            <w:r w:rsidR="002A058D" w:rsidRPr="00A34C41">
              <w:rPr>
                <w:sz w:val="18"/>
                <w:szCs w:val="18"/>
              </w:rPr>
              <w:t>3</w:t>
            </w:r>
          </w:p>
        </w:tc>
        <w:tc>
          <w:tcPr>
            <w:tcW w:w="366"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8</w:t>
            </w:r>
          </w:p>
        </w:tc>
        <w:tc>
          <w:tcPr>
            <w:tcW w:w="366" w:type="dxa"/>
          </w:tcPr>
          <w:p w:rsidR="002A058D" w:rsidRPr="00A34C41" w:rsidRDefault="002A058D" w:rsidP="0004672D">
            <w:pPr>
              <w:widowControl w:val="0"/>
              <w:jc w:val="both"/>
              <w:rPr>
                <w:sz w:val="18"/>
                <w:szCs w:val="18"/>
              </w:rPr>
            </w:pPr>
            <w:r w:rsidRPr="00A34C41">
              <w:rPr>
                <w:sz w:val="18"/>
                <w:szCs w:val="18"/>
              </w:rPr>
              <w:t>3</w:t>
            </w:r>
          </w:p>
          <w:p w:rsidR="006A5678" w:rsidRPr="00A34C41" w:rsidRDefault="006A5678" w:rsidP="0004672D">
            <w:pPr>
              <w:widowControl w:val="0"/>
              <w:jc w:val="both"/>
              <w:rPr>
                <w:sz w:val="18"/>
                <w:szCs w:val="18"/>
              </w:rPr>
            </w:pPr>
            <w:r w:rsidRPr="00A34C41">
              <w:rPr>
                <w:sz w:val="18"/>
                <w:szCs w:val="18"/>
              </w:rPr>
              <w:t>4</w:t>
            </w:r>
          </w:p>
        </w:tc>
        <w:tc>
          <w:tcPr>
            <w:tcW w:w="366" w:type="dxa"/>
          </w:tcPr>
          <w:p w:rsidR="002A058D" w:rsidRPr="00A34C41" w:rsidRDefault="002A058D" w:rsidP="0004672D">
            <w:pPr>
              <w:widowControl w:val="0"/>
              <w:jc w:val="both"/>
              <w:rPr>
                <w:sz w:val="18"/>
                <w:szCs w:val="18"/>
              </w:rPr>
            </w:pPr>
            <w:r w:rsidRPr="00A34C41">
              <w:rPr>
                <w:sz w:val="18"/>
                <w:szCs w:val="18"/>
              </w:rPr>
              <w:t>3</w:t>
            </w:r>
          </w:p>
        </w:tc>
      </w:tr>
    </w:tbl>
    <w:p w:rsidR="00B667B0" w:rsidRPr="0004672D" w:rsidRDefault="00B667B0" w:rsidP="0004672D">
      <w:pPr>
        <w:widowControl w:val="0"/>
        <w:jc w:val="both"/>
        <w:rPr>
          <w:sz w:val="22"/>
          <w:szCs w:val="22"/>
        </w:rPr>
      </w:pPr>
    </w:p>
    <w:p w:rsidR="00737164" w:rsidRPr="0004672D" w:rsidRDefault="00737164" w:rsidP="0004672D">
      <w:pPr>
        <w:widowControl w:val="0"/>
        <w:jc w:val="both"/>
        <w:rPr>
          <w:sz w:val="22"/>
          <w:szCs w:val="22"/>
        </w:rPr>
      </w:pPr>
    </w:p>
    <w:p w:rsidR="00877844" w:rsidRPr="0004672D" w:rsidRDefault="00877844" w:rsidP="0004672D">
      <w:pPr>
        <w:widowControl w:val="0"/>
        <w:spacing w:line="360" w:lineRule="auto"/>
        <w:rPr>
          <w:b/>
          <w:sz w:val="22"/>
          <w:szCs w:val="22"/>
        </w:rPr>
      </w:pPr>
      <w:r w:rsidRPr="0004672D">
        <w:rPr>
          <w:b/>
          <w:bCs/>
          <w:sz w:val="22"/>
          <w:szCs w:val="22"/>
        </w:rPr>
        <w:t xml:space="preserve">3. </w:t>
      </w:r>
      <w:r w:rsidRPr="0004672D">
        <w:rPr>
          <w:b/>
          <w:sz w:val="22"/>
          <w:szCs w:val="22"/>
        </w:rPr>
        <w:t>Структура контрольного задания промежуточной аттестации</w:t>
      </w:r>
    </w:p>
    <w:p w:rsidR="00877844" w:rsidRPr="0004672D" w:rsidRDefault="00877844" w:rsidP="0004672D">
      <w:pPr>
        <w:widowControl w:val="0"/>
        <w:spacing w:line="360" w:lineRule="auto"/>
        <w:rPr>
          <w:b/>
          <w:sz w:val="22"/>
          <w:szCs w:val="22"/>
        </w:rPr>
      </w:pPr>
      <w:r w:rsidRPr="0004672D">
        <w:rPr>
          <w:b/>
          <w:sz w:val="22"/>
          <w:szCs w:val="22"/>
        </w:rPr>
        <w:t>3.1 Количество тестовых заданий</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2702"/>
        <w:gridCol w:w="2968"/>
        <w:gridCol w:w="3969"/>
      </w:tblGrid>
      <w:tr w:rsidR="00877844" w:rsidRPr="00A34C41" w:rsidTr="00877844">
        <w:tc>
          <w:tcPr>
            <w:tcW w:w="3094" w:type="dxa"/>
            <w:gridSpan w:val="2"/>
          </w:tcPr>
          <w:p w:rsidR="00877844" w:rsidRPr="00A34C41" w:rsidRDefault="00877844" w:rsidP="0004672D">
            <w:pPr>
              <w:widowControl w:val="0"/>
              <w:spacing w:line="360" w:lineRule="auto"/>
              <w:jc w:val="center"/>
              <w:rPr>
                <w:b/>
                <w:sz w:val="20"/>
                <w:szCs w:val="20"/>
              </w:rPr>
            </w:pPr>
            <w:r w:rsidRPr="00A34C41">
              <w:rPr>
                <w:b/>
                <w:sz w:val="20"/>
                <w:szCs w:val="20"/>
              </w:rPr>
              <w:t>Содержание раздела</w:t>
            </w:r>
          </w:p>
        </w:tc>
        <w:tc>
          <w:tcPr>
            <w:tcW w:w="2968" w:type="dxa"/>
          </w:tcPr>
          <w:p w:rsidR="00877844" w:rsidRPr="00A34C41" w:rsidRDefault="00877844" w:rsidP="0004672D">
            <w:pPr>
              <w:widowControl w:val="0"/>
              <w:spacing w:line="360" w:lineRule="auto"/>
              <w:jc w:val="center"/>
              <w:rPr>
                <w:b/>
                <w:sz w:val="20"/>
                <w:szCs w:val="20"/>
              </w:rPr>
            </w:pPr>
            <w:r w:rsidRPr="00A34C41">
              <w:rPr>
                <w:b/>
                <w:sz w:val="20"/>
                <w:szCs w:val="20"/>
              </w:rPr>
              <w:t>Кол-во час</w:t>
            </w:r>
          </w:p>
        </w:tc>
        <w:tc>
          <w:tcPr>
            <w:tcW w:w="3969" w:type="dxa"/>
          </w:tcPr>
          <w:p w:rsidR="00877844" w:rsidRPr="00A34C41" w:rsidRDefault="00877844" w:rsidP="0004672D">
            <w:pPr>
              <w:widowControl w:val="0"/>
              <w:spacing w:line="360" w:lineRule="auto"/>
              <w:jc w:val="center"/>
              <w:rPr>
                <w:b/>
                <w:sz w:val="20"/>
                <w:szCs w:val="20"/>
              </w:rPr>
            </w:pPr>
            <w:r w:rsidRPr="00A34C41">
              <w:rPr>
                <w:b/>
                <w:sz w:val="20"/>
                <w:szCs w:val="20"/>
              </w:rPr>
              <w:t>Кол-во ТЗ</w:t>
            </w:r>
          </w:p>
          <w:p w:rsidR="00877844" w:rsidRPr="00A34C41" w:rsidRDefault="00877844" w:rsidP="0004672D">
            <w:pPr>
              <w:widowControl w:val="0"/>
              <w:spacing w:line="360" w:lineRule="auto"/>
              <w:jc w:val="center"/>
              <w:rPr>
                <w:b/>
                <w:sz w:val="20"/>
                <w:szCs w:val="20"/>
              </w:rPr>
            </w:pPr>
            <w:r w:rsidRPr="00A34C41">
              <w:rPr>
                <w:b/>
                <w:sz w:val="20"/>
                <w:szCs w:val="20"/>
              </w:rPr>
              <w:t>(кратно 3)</w:t>
            </w:r>
          </w:p>
        </w:tc>
      </w:tr>
      <w:tr w:rsidR="002A058D" w:rsidRPr="00A34C41" w:rsidTr="00877844">
        <w:tc>
          <w:tcPr>
            <w:tcW w:w="392" w:type="dxa"/>
          </w:tcPr>
          <w:p w:rsidR="002A058D" w:rsidRPr="00A34C41" w:rsidRDefault="002A058D" w:rsidP="0004672D">
            <w:pPr>
              <w:widowControl w:val="0"/>
              <w:jc w:val="center"/>
              <w:rPr>
                <w:b/>
                <w:sz w:val="20"/>
                <w:szCs w:val="20"/>
              </w:rPr>
            </w:pPr>
            <w:r w:rsidRPr="00A34C41">
              <w:rPr>
                <w:b/>
                <w:sz w:val="20"/>
                <w:szCs w:val="20"/>
              </w:rPr>
              <w:t>1</w:t>
            </w:r>
          </w:p>
        </w:tc>
        <w:tc>
          <w:tcPr>
            <w:tcW w:w="2702" w:type="dxa"/>
          </w:tcPr>
          <w:p w:rsidR="002A058D" w:rsidRPr="00A34C41" w:rsidRDefault="002A058D" w:rsidP="0004672D">
            <w:pPr>
              <w:widowControl w:val="0"/>
              <w:jc w:val="both"/>
              <w:rPr>
                <w:sz w:val="20"/>
                <w:szCs w:val="20"/>
              </w:rPr>
            </w:pPr>
            <w:r w:rsidRPr="00A34C41">
              <w:rPr>
                <w:sz w:val="20"/>
                <w:szCs w:val="20"/>
              </w:rPr>
              <w:t>МДК.01.01. Электрические машины и аппараты</w:t>
            </w:r>
          </w:p>
        </w:tc>
        <w:tc>
          <w:tcPr>
            <w:tcW w:w="2968" w:type="dxa"/>
          </w:tcPr>
          <w:p w:rsidR="002A058D" w:rsidRPr="00A34C41" w:rsidRDefault="006A5678" w:rsidP="0004672D">
            <w:pPr>
              <w:widowControl w:val="0"/>
              <w:spacing w:line="360" w:lineRule="auto"/>
              <w:jc w:val="center"/>
              <w:rPr>
                <w:sz w:val="20"/>
                <w:szCs w:val="20"/>
              </w:rPr>
            </w:pPr>
            <w:r w:rsidRPr="00A34C41">
              <w:rPr>
                <w:sz w:val="20"/>
                <w:szCs w:val="20"/>
              </w:rPr>
              <w:t>157</w:t>
            </w:r>
          </w:p>
        </w:tc>
        <w:tc>
          <w:tcPr>
            <w:tcW w:w="3969" w:type="dxa"/>
          </w:tcPr>
          <w:p w:rsidR="002A058D" w:rsidRPr="00A34C41" w:rsidRDefault="00520054" w:rsidP="0004672D">
            <w:pPr>
              <w:widowControl w:val="0"/>
              <w:spacing w:line="360" w:lineRule="auto"/>
              <w:jc w:val="center"/>
              <w:rPr>
                <w:sz w:val="20"/>
                <w:szCs w:val="20"/>
              </w:rPr>
            </w:pPr>
            <w:r w:rsidRPr="00A34C41">
              <w:rPr>
                <w:sz w:val="20"/>
                <w:szCs w:val="20"/>
              </w:rPr>
              <w:t>53</w:t>
            </w:r>
          </w:p>
        </w:tc>
      </w:tr>
      <w:tr w:rsidR="002A058D" w:rsidRPr="00A34C41" w:rsidTr="00877844">
        <w:tc>
          <w:tcPr>
            <w:tcW w:w="392" w:type="dxa"/>
          </w:tcPr>
          <w:p w:rsidR="002A058D" w:rsidRPr="00A34C41" w:rsidRDefault="002A058D" w:rsidP="0004672D">
            <w:pPr>
              <w:widowControl w:val="0"/>
              <w:jc w:val="center"/>
              <w:rPr>
                <w:b/>
                <w:sz w:val="20"/>
                <w:szCs w:val="20"/>
              </w:rPr>
            </w:pPr>
            <w:r w:rsidRPr="00A34C41">
              <w:rPr>
                <w:b/>
                <w:sz w:val="20"/>
                <w:szCs w:val="20"/>
              </w:rPr>
              <w:t>2</w:t>
            </w:r>
          </w:p>
        </w:tc>
        <w:tc>
          <w:tcPr>
            <w:tcW w:w="2702" w:type="dxa"/>
          </w:tcPr>
          <w:p w:rsidR="002A058D" w:rsidRPr="00A34C41" w:rsidRDefault="002A058D" w:rsidP="0004672D">
            <w:pPr>
              <w:widowControl w:val="0"/>
              <w:jc w:val="both"/>
              <w:rPr>
                <w:sz w:val="20"/>
                <w:szCs w:val="20"/>
              </w:rPr>
            </w:pPr>
            <w:r w:rsidRPr="00A34C41">
              <w:rPr>
                <w:sz w:val="20"/>
                <w:szCs w:val="20"/>
              </w:rPr>
              <w:t>МДК.01.02. Основы технической эксплуатации и обслуживания электрического и электромеханического оборудования</w:t>
            </w:r>
          </w:p>
        </w:tc>
        <w:tc>
          <w:tcPr>
            <w:tcW w:w="2968" w:type="dxa"/>
          </w:tcPr>
          <w:p w:rsidR="002A058D" w:rsidRPr="00A34C41" w:rsidRDefault="006A5678" w:rsidP="0004672D">
            <w:pPr>
              <w:widowControl w:val="0"/>
              <w:spacing w:line="360" w:lineRule="auto"/>
              <w:jc w:val="center"/>
              <w:rPr>
                <w:sz w:val="20"/>
                <w:szCs w:val="20"/>
              </w:rPr>
            </w:pPr>
            <w:r w:rsidRPr="00A34C41">
              <w:rPr>
                <w:sz w:val="20"/>
                <w:szCs w:val="20"/>
              </w:rPr>
              <w:t>206</w:t>
            </w:r>
          </w:p>
        </w:tc>
        <w:tc>
          <w:tcPr>
            <w:tcW w:w="3969" w:type="dxa"/>
          </w:tcPr>
          <w:p w:rsidR="002A058D" w:rsidRPr="00A34C41" w:rsidRDefault="00520054" w:rsidP="0004672D">
            <w:pPr>
              <w:widowControl w:val="0"/>
              <w:spacing w:line="360" w:lineRule="auto"/>
              <w:jc w:val="center"/>
              <w:rPr>
                <w:sz w:val="20"/>
                <w:szCs w:val="20"/>
              </w:rPr>
            </w:pPr>
            <w:r w:rsidRPr="00A34C41">
              <w:rPr>
                <w:sz w:val="20"/>
                <w:szCs w:val="20"/>
              </w:rPr>
              <w:t>68</w:t>
            </w:r>
          </w:p>
        </w:tc>
      </w:tr>
      <w:tr w:rsidR="002A058D" w:rsidRPr="00A34C41" w:rsidTr="00877844">
        <w:tc>
          <w:tcPr>
            <w:tcW w:w="392" w:type="dxa"/>
          </w:tcPr>
          <w:p w:rsidR="002A058D" w:rsidRPr="00A34C41" w:rsidRDefault="002A058D" w:rsidP="0004672D">
            <w:pPr>
              <w:widowControl w:val="0"/>
              <w:jc w:val="center"/>
              <w:rPr>
                <w:b/>
                <w:sz w:val="20"/>
                <w:szCs w:val="20"/>
              </w:rPr>
            </w:pPr>
            <w:r w:rsidRPr="00A34C41">
              <w:rPr>
                <w:b/>
                <w:sz w:val="20"/>
                <w:szCs w:val="20"/>
              </w:rPr>
              <w:t>3</w:t>
            </w:r>
          </w:p>
        </w:tc>
        <w:tc>
          <w:tcPr>
            <w:tcW w:w="2702" w:type="dxa"/>
          </w:tcPr>
          <w:p w:rsidR="002A058D" w:rsidRPr="00A34C41" w:rsidRDefault="002A058D" w:rsidP="0004672D">
            <w:pPr>
              <w:widowControl w:val="0"/>
              <w:jc w:val="both"/>
              <w:rPr>
                <w:sz w:val="20"/>
                <w:szCs w:val="20"/>
              </w:rPr>
            </w:pPr>
            <w:r w:rsidRPr="00A34C41">
              <w:rPr>
                <w:sz w:val="20"/>
                <w:szCs w:val="20"/>
              </w:rPr>
              <w:t>МДК.01.03. Электрическое и электромеханическое оборудование</w:t>
            </w:r>
          </w:p>
        </w:tc>
        <w:tc>
          <w:tcPr>
            <w:tcW w:w="2968" w:type="dxa"/>
          </w:tcPr>
          <w:p w:rsidR="002A058D" w:rsidRPr="00A34C41" w:rsidRDefault="006A5678" w:rsidP="0004672D">
            <w:pPr>
              <w:widowControl w:val="0"/>
              <w:spacing w:line="360" w:lineRule="auto"/>
              <w:jc w:val="center"/>
              <w:rPr>
                <w:sz w:val="20"/>
                <w:szCs w:val="20"/>
              </w:rPr>
            </w:pPr>
            <w:r w:rsidRPr="00A34C41">
              <w:rPr>
                <w:sz w:val="20"/>
                <w:szCs w:val="20"/>
              </w:rPr>
              <w:t>160</w:t>
            </w:r>
          </w:p>
        </w:tc>
        <w:tc>
          <w:tcPr>
            <w:tcW w:w="3969" w:type="dxa"/>
          </w:tcPr>
          <w:p w:rsidR="002A058D" w:rsidRPr="00A34C41" w:rsidRDefault="00520054" w:rsidP="0004672D">
            <w:pPr>
              <w:widowControl w:val="0"/>
              <w:spacing w:line="360" w:lineRule="auto"/>
              <w:jc w:val="center"/>
              <w:rPr>
                <w:sz w:val="20"/>
                <w:szCs w:val="20"/>
              </w:rPr>
            </w:pPr>
            <w:r w:rsidRPr="00A34C41">
              <w:rPr>
                <w:sz w:val="20"/>
                <w:szCs w:val="20"/>
              </w:rPr>
              <w:t>54</w:t>
            </w:r>
          </w:p>
        </w:tc>
      </w:tr>
      <w:tr w:rsidR="002A058D" w:rsidRPr="00A34C41" w:rsidTr="00877844">
        <w:tc>
          <w:tcPr>
            <w:tcW w:w="392" w:type="dxa"/>
          </w:tcPr>
          <w:p w:rsidR="002A058D" w:rsidRPr="00A34C41" w:rsidRDefault="002A058D" w:rsidP="0004672D">
            <w:pPr>
              <w:widowControl w:val="0"/>
              <w:jc w:val="center"/>
              <w:rPr>
                <w:b/>
                <w:sz w:val="20"/>
                <w:szCs w:val="20"/>
              </w:rPr>
            </w:pPr>
            <w:r w:rsidRPr="00A34C41">
              <w:rPr>
                <w:b/>
                <w:sz w:val="20"/>
                <w:szCs w:val="20"/>
              </w:rPr>
              <w:t>4</w:t>
            </w:r>
          </w:p>
        </w:tc>
        <w:tc>
          <w:tcPr>
            <w:tcW w:w="2702" w:type="dxa"/>
          </w:tcPr>
          <w:p w:rsidR="002A058D" w:rsidRPr="00A34C41" w:rsidRDefault="002A058D" w:rsidP="0004672D">
            <w:pPr>
              <w:widowControl w:val="0"/>
              <w:jc w:val="both"/>
              <w:rPr>
                <w:sz w:val="20"/>
                <w:szCs w:val="20"/>
              </w:rPr>
            </w:pPr>
            <w:r w:rsidRPr="00A34C41">
              <w:rPr>
                <w:sz w:val="20"/>
                <w:szCs w:val="20"/>
              </w:rPr>
              <w:t>МДК.01.04. Техническое регулирование и контроль качества электрического и электромеханического оборудования</w:t>
            </w:r>
          </w:p>
        </w:tc>
        <w:tc>
          <w:tcPr>
            <w:tcW w:w="2968" w:type="dxa"/>
          </w:tcPr>
          <w:p w:rsidR="002A058D" w:rsidRPr="00A34C41" w:rsidRDefault="006A5678" w:rsidP="0004672D">
            <w:pPr>
              <w:widowControl w:val="0"/>
              <w:spacing w:line="360" w:lineRule="auto"/>
              <w:jc w:val="center"/>
              <w:rPr>
                <w:sz w:val="20"/>
                <w:szCs w:val="20"/>
              </w:rPr>
            </w:pPr>
            <w:r w:rsidRPr="00A34C41">
              <w:rPr>
                <w:sz w:val="20"/>
                <w:szCs w:val="20"/>
              </w:rPr>
              <w:t>123</w:t>
            </w:r>
          </w:p>
        </w:tc>
        <w:tc>
          <w:tcPr>
            <w:tcW w:w="3969" w:type="dxa"/>
          </w:tcPr>
          <w:p w:rsidR="002A058D" w:rsidRPr="00A34C41" w:rsidRDefault="00520054" w:rsidP="0004672D">
            <w:pPr>
              <w:widowControl w:val="0"/>
              <w:spacing w:line="360" w:lineRule="auto"/>
              <w:jc w:val="center"/>
              <w:rPr>
                <w:sz w:val="20"/>
                <w:szCs w:val="20"/>
              </w:rPr>
            </w:pPr>
            <w:r w:rsidRPr="00A34C41">
              <w:rPr>
                <w:sz w:val="20"/>
                <w:szCs w:val="20"/>
              </w:rPr>
              <w:t>41</w:t>
            </w:r>
          </w:p>
        </w:tc>
      </w:tr>
      <w:tr w:rsidR="002A058D" w:rsidRPr="00A34C41" w:rsidTr="00877844">
        <w:tc>
          <w:tcPr>
            <w:tcW w:w="392" w:type="dxa"/>
          </w:tcPr>
          <w:p w:rsidR="002A058D" w:rsidRPr="00A34C41" w:rsidRDefault="002A058D" w:rsidP="0004672D">
            <w:pPr>
              <w:widowControl w:val="0"/>
              <w:jc w:val="center"/>
              <w:rPr>
                <w:b/>
                <w:sz w:val="20"/>
                <w:szCs w:val="20"/>
              </w:rPr>
            </w:pPr>
            <w:r w:rsidRPr="00A34C41">
              <w:rPr>
                <w:b/>
                <w:sz w:val="20"/>
                <w:szCs w:val="20"/>
              </w:rPr>
              <w:t>5</w:t>
            </w:r>
          </w:p>
        </w:tc>
        <w:tc>
          <w:tcPr>
            <w:tcW w:w="2702" w:type="dxa"/>
          </w:tcPr>
          <w:p w:rsidR="002A058D" w:rsidRPr="00A34C41" w:rsidRDefault="002A058D" w:rsidP="0004672D">
            <w:pPr>
              <w:widowControl w:val="0"/>
              <w:jc w:val="both"/>
              <w:rPr>
                <w:sz w:val="20"/>
                <w:szCs w:val="20"/>
              </w:rPr>
            </w:pPr>
            <w:r w:rsidRPr="00A34C41">
              <w:rPr>
                <w:sz w:val="20"/>
                <w:szCs w:val="20"/>
              </w:rPr>
              <w:t>МДК.01.05. Устройство, техническая эксплуатация и монтаж лифтового оборудования</w:t>
            </w:r>
          </w:p>
        </w:tc>
        <w:tc>
          <w:tcPr>
            <w:tcW w:w="2968" w:type="dxa"/>
          </w:tcPr>
          <w:p w:rsidR="002A058D" w:rsidRPr="00A34C41" w:rsidRDefault="006A5678" w:rsidP="0004672D">
            <w:pPr>
              <w:widowControl w:val="0"/>
              <w:spacing w:line="360" w:lineRule="auto"/>
              <w:jc w:val="center"/>
              <w:rPr>
                <w:sz w:val="20"/>
                <w:szCs w:val="20"/>
              </w:rPr>
            </w:pPr>
            <w:r w:rsidRPr="00A34C41">
              <w:rPr>
                <w:sz w:val="20"/>
                <w:szCs w:val="20"/>
              </w:rPr>
              <w:t>96</w:t>
            </w:r>
          </w:p>
        </w:tc>
        <w:tc>
          <w:tcPr>
            <w:tcW w:w="3969" w:type="dxa"/>
          </w:tcPr>
          <w:p w:rsidR="002A058D" w:rsidRPr="00A34C41" w:rsidRDefault="00520054" w:rsidP="0004672D">
            <w:pPr>
              <w:widowControl w:val="0"/>
              <w:spacing w:line="360" w:lineRule="auto"/>
              <w:jc w:val="center"/>
              <w:rPr>
                <w:sz w:val="20"/>
                <w:szCs w:val="20"/>
              </w:rPr>
            </w:pPr>
            <w:r w:rsidRPr="00A34C41">
              <w:rPr>
                <w:sz w:val="20"/>
                <w:szCs w:val="20"/>
              </w:rPr>
              <w:t>32</w:t>
            </w:r>
          </w:p>
        </w:tc>
      </w:tr>
      <w:tr w:rsidR="002A058D" w:rsidRPr="00A34C41" w:rsidTr="00877844">
        <w:tc>
          <w:tcPr>
            <w:tcW w:w="392" w:type="dxa"/>
          </w:tcPr>
          <w:p w:rsidR="002A058D" w:rsidRPr="00A34C41" w:rsidRDefault="002A058D" w:rsidP="0004672D">
            <w:pPr>
              <w:widowControl w:val="0"/>
              <w:spacing w:line="360" w:lineRule="auto"/>
              <w:rPr>
                <w:b/>
                <w:sz w:val="20"/>
                <w:szCs w:val="20"/>
              </w:rPr>
            </w:pPr>
          </w:p>
        </w:tc>
        <w:tc>
          <w:tcPr>
            <w:tcW w:w="2702" w:type="dxa"/>
          </w:tcPr>
          <w:p w:rsidR="002A058D" w:rsidRPr="00A34C41" w:rsidRDefault="002A058D" w:rsidP="0004672D">
            <w:pPr>
              <w:widowControl w:val="0"/>
              <w:spacing w:line="360" w:lineRule="auto"/>
              <w:rPr>
                <w:b/>
                <w:sz w:val="20"/>
                <w:szCs w:val="20"/>
              </w:rPr>
            </w:pPr>
            <w:r w:rsidRPr="00A34C41">
              <w:rPr>
                <w:b/>
                <w:sz w:val="20"/>
                <w:szCs w:val="20"/>
              </w:rPr>
              <w:t>ИТОГО</w:t>
            </w:r>
          </w:p>
        </w:tc>
        <w:tc>
          <w:tcPr>
            <w:tcW w:w="2968" w:type="dxa"/>
          </w:tcPr>
          <w:p w:rsidR="002A058D" w:rsidRPr="00A34C41" w:rsidRDefault="00520054" w:rsidP="0004672D">
            <w:pPr>
              <w:widowControl w:val="0"/>
              <w:spacing w:line="360" w:lineRule="auto"/>
              <w:jc w:val="center"/>
              <w:rPr>
                <w:b/>
                <w:sz w:val="20"/>
                <w:szCs w:val="20"/>
              </w:rPr>
            </w:pPr>
            <w:r w:rsidRPr="00A34C41">
              <w:rPr>
                <w:b/>
                <w:sz w:val="20"/>
                <w:szCs w:val="20"/>
              </w:rPr>
              <w:t>742</w:t>
            </w:r>
          </w:p>
        </w:tc>
        <w:tc>
          <w:tcPr>
            <w:tcW w:w="3969" w:type="dxa"/>
          </w:tcPr>
          <w:p w:rsidR="002A058D" w:rsidRPr="00A34C41" w:rsidRDefault="00520054" w:rsidP="0004672D">
            <w:pPr>
              <w:widowControl w:val="0"/>
              <w:spacing w:line="360" w:lineRule="auto"/>
              <w:jc w:val="center"/>
              <w:rPr>
                <w:b/>
                <w:sz w:val="20"/>
                <w:szCs w:val="20"/>
              </w:rPr>
            </w:pPr>
            <w:r w:rsidRPr="00A34C41">
              <w:rPr>
                <w:b/>
                <w:sz w:val="20"/>
                <w:szCs w:val="20"/>
              </w:rPr>
              <w:t>248</w:t>
            </w:r>
          </w:p>
        </w:tc>
      </w:tr>
    </w:tbl>
    <w:p w:rsidR="00877844" w:rsidRPr="0004672D" w:rsidRDefault="00877844" w:rsidP="0004672D">
      <w:pPr>
        <w:widowControl w:val="0"/>
        <w:spacing w:line="360" w:lineRule="auto"/>
        <w:rPr>
          <w:b/>
          <w:sz w:val="22"/>
          <w:szCs w:val="22"/>
        </w:rPr>
      </w:pPr>
    </w:p>
    <w:p w:rsidR="00877844" w:rsidRPr="0004672D" w:rsidRDefault="00877844" w:rsidP="0004672D">
      <w:pPr>
        <w:widowControl w:val="0"/>
        <w:jc w:val="both"/>
        <w:rPr>
          <w:b/>
          <w:sz w:val="22"/>
          <w:szCs w:val="22"/>
        </w:rPr>
      </w:pPr>
      <w:r w:rsidRPr="0004672D">
        <w:rPr>
          <w:b/>
          <w:sz w:val="22"/>
          <w:szCs w:val="22"/>
        </w:rPr>
        <w:t>3.2 Критерии оценки заданий</w:t>
      </w:r>
    </w:p>
    <w:p w:rsidR="00877844" w:rsidRPr="0004672D" w:rsidRDefault="00877844" w:rsidP="0004672D">
      <w:pPr>
        <w:pStyle w:val="af6"/>
        <w:widowControl w:val="0"/>
        <w:jc w:val="left"/>
        <w:rPr>
          <w:b w:val="0"/>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851"/>
        <w:gridCol w:w="1412"/>
        <w:gridCol w:w="1440"/>
        <w:gridCol w:w="1620"/>
        <w:gridCol w:w="1157"/>
      </w:tblGrid>
      <w:tr w:rsidR="00877844" w:rsidRPr="0004672D" w:rsidTr="00877844">
        <w:trPr>
          <w:cantSplit/>
        </w:trPr>
        <w:tc>
          <w:tcPr>
            <w:tcW w:w="2988" w:type="dxa"/>
            <w:tcBorders>
              <w:top w:val="single" w:sz="4" w:space="0" w:color="auto"/>
              <w:left w:val="single" w:sz="4" w:space="0" w:color="auto"/>
              <w:bottom w:val="single" w:sz="4" w:space="0" w:color="auto"/>
              <w:right w:val="single" w:sz="4" w:space="0" w:color="auto"/>
            </w:tcBorders>
          </w:tcPr>
          <w:p w:rsidR="00877844" w:rsidRPr="0004672D" w:rsidRDefault="00877844" w:rsidP="0004672D">
            <w:pPr>
              <w:widowControl w:val="0"/>
              <w:jc w:val="center"/>
              <w:rPr>
                <w:sz w:val="22"/>
                <w:szCs w:val="22"/>
              </w:rPr>
            </w:pPr>
            <w:r w:rsidRPr="0004672D">
              <w:rPr>
                <w:sz w:val="22"/>
                <w:szCs w:val="22"/>
              </w:rPr>
              <w:t xml:space="preserve">Наименование дидактической единицы </w:t>
            </w:r>
          </w:p>
        </w:tc>
        <w:tc>
          <w:tcPr>
            <w:tcW w:w="851" w:type="dxa"/>
            <w:tcBorders>
              <w:top w:val="single" w:sz="4" w:space="0" w:color="auto"/>
              <w:left w:val="single" w:sz="4" w:space="0" w:color="auto"/>
              <w:bottom w:val="single" w:sz="4" w:space="0" w:color="auto"/>
              <w:right w:val="single" w:sz="4" w:space="0" w:color="auto"/>
            </w:tcBorders>
          </w:tcPr>
          <w:p w:rsidR="00877844" w:rsidRPr="0004672D" w:rsidRDefault="00877844" w:rsidP="0004672D">
            <w:pPr>
              <w:widowControl w:val="0"/>
              <w:jc w:val="center"/>
              <w:rPr>
                <w:sz w:val="22"/>
                <w:szCs w:val="22"/>
              </w:rPr>
            </w:pPr>
            <w:r w:rsidRPr="0004672D">
              <w:rPr>
                <w:sz w:val="22"/>
                <w:szCs w:val="22"/>
              </w:rPr>
              <w:t>Код элемента</w:t>
            </w:r>
          </w:p>
          <w:p w:rsidR="00877844" w:rsidRPr="0004672D" w:rsidRDefault="00877844" w:rsidP="0004672D">
            <w:pPr>
              <w:widowControl w:val="0"/>
              <w:jc w:val="center"/>
              <w:rPr>
                <w:sz w:val="22"/>
                <w:szCs w:val="22"/>
              </w:rPr>
            </w:pPr>
            <w:r w:rsidRPr="0004672D">
              <w:rPr>
                <w:sz w:val="22"/>
                <w:szCs w:val="22"/>
              </w:rPr>
              <w:t>умения</w:t>
            </w:r>
          </w:p>
        </w:tc>
        <w:tc>
          <w:tcPr>
            <w:tcW w:w="1412" w:type="dxa"/>
            <w:tcBorders>
              <w:top w:val="single" w:sz="4" w:space="0" w:color="auto"/>
              <w:left w:val="single" w:sz="4" w:space="0" w:color="auto"/>
              <w:bottom w:val="single" w:sz="4" w:space="0" w:color="auto"/>
              <w:right w:val="single" w:sz="4" w:space="0" w:color="auto"/>
            </w:tcBorders>
          </w:tcPr>
          <w:p w:rsidR="00877844" w:rsidRPr="0004672D" w:rsidRDefault="00877844" w:rsidP="0004672D">
            <w:pPr>
              <w:widowControl w:val="0"/>
              <w:jc w:val="center"/>
              <w:rPr>
                <w:sz w:val="22"/>
                <w:szCs w:val="22"/>
              </w:rPr>
            </w:pPr>
            <w:r w:rsidRPr="0004672D">
              <w:rPr>
                <w:sz w:val="22"/>
                <w:szCs w:val="22"/>
              </w:rPr>
              <w:t>Код  элемента знания</w:t>
            </w:r>
          </w:p>
        </w:tc>
        <w:tc>
          <w:tcPr>
            <w:tcW w:w="1440" w:type="dxa"/>
            <w:tcBorders>
              <w:top w:val="single" w:sz="4" w:space="0" w:color="auto"/>
              <w:left w:val="single" w:sz="4" w:space="0" w:color="auto"/>
              <w:bottom w:val="single" w:sz="4" w:space="0" w:color="auto"/>
              <w:right w:val="single" w:sz="4" w:space="0" w:color="auto"/>
            </w:tcBorders>
          </w:tcPr>
          <w:p w:rsidR="00877844" w:rsidRPr="0004672D" w:rsidRDefault="00877844" w:rsidP="0004672D">
            <w:pPr>
              <w:widowControl w:val="0"/>
              <w:jc w:val="center"/>
              <w:rPr>
                <w:sz w:val="22"/>
                <w:szCs w:val="22"/>
              </w:rPr>
            </w:pPr>
            <w:r w:rsidRPr="0004672D">
              <w:rPr>
                <w:sz w:val="22"/>
                <w:szCs w:val="22"/>
              </w:rPr>
              <w:t xml:space="preserve">Уровень деятельности при контроле </w:t>
            </w:r>
          </w:p>
        </w:tc>
        <w:tc>
          <w:tcPr>
            <w:tcW w:w="1620" w:type="dxa"/>
            <w:tcBorders>
              <w:top w:val="single" w:sz="4" w:space="0" w:color="auto"/>
              <w:left w:val="single" w:sz="4" w:space="0" w:color="auto"/>
              <w:bottom w:val="single" w:sz="4" w:space="0" w:color="auto"/>
              <w:right w:val="single" w:sz="4" w:space="0" w:color="auto"/>
            </w:tcBorders>
          </w:tcPr>
          <w:p w:rsidR="00877844" w:rsidRPr="0004672D" w:rsidRDefault="00877844" w:rsidP="0004672D">
            <w:pPr>
              <w:widowControl w:val="0"/>
              <w:jc w:val="center"/>
              <w:rPr>
                <w:sz w:val="22"/>
                <w:szCs w:val="22"/>
              </w:rPr>
            </w:pPr>
            <w:r w:rsidRPr="0004672D">
              <w:rPr>
                <w:sz w:val="22"/>
                <w:szCs w:val="22"/>
              </w:rPr>
              <w:t>Номер задания в варианте  теста - задания</w:t>
            </w:r>
          </w:p>
        </w:tc>
        <w:tc>
          <w:tcPr>
            <w:tcW w:w="1157" w:type="dxa"/>
            <w:tcBorders>
              <w:top w:val="single" w:sz="4" w:space="0" w:color="auto"/>
              <w:left w:val="single" w:sz="4" w:space="0" w:color="auto"/>
              <w:bottom w:val="single" w:sz="4" w:space="0" w:color="auto"/>
              <w:right w:val="single" w:sz="4" w:space="0" w:color="auto"/>
            </w:tcBorders>
          </w:tcPr>
          <w:p w:rsidR="00877844" w:rsidRPr="0004672D" w:rsidRDefault="00877844" w:rsidP="0004672D">
            <w:pPr>
              <w:widowControl w:val="0"/>
              <w:jc w:val="center"/>
              <w:rPr>
                <w:sz w:val="22"/>
                <w:szCs w:val="22"/>
              </w:rPr>
            </w:pPr>
            <w:r w:rsidRPr="0004672D">
              <w:rPr>
                <w:sz w:val="22"/>
                <w:szCs w:val="22"/>
              </w:rPr>
              <w:t>Критерий зачета</w:t>
            </w:r>
          </w:p>
        </w:tc>
      </w:tr>
      <w:tr w:rsidR="00520054" w:rsidRPr="00A34C41" w:rsidTr="00877844">
        <w:trPr>
          <w:trHeight w:val="686"/>
        </w:trPr>
        <w:tc>
          <w:tcPr>
            <w:tcW w:w="2988" w:type="dxa"/>
            <w:tcBorders>
              <w:top w:val="single" w:sz="4" w:space="0" w:color="auto"/>
              <w:left w:val="single" w:sz="4" w:space="0" w:color="auto"/>
              <w:bottom w:val="single" w:sz="4" w:space="0" w:color="auto"/>
              <w:right w:val="single" w:sz="4" w:space="0" w:color="auto"/>
            </w:tcBorders>
          </w:tcPr>
          <w:p w:rsidR="00520054" w:rsidRPr="00A34C41" w:rsidRDefault="00520054" w:rsidP="0004672D">
            <w:pPr>
              <w:widowControl w:val="0"/>
              <w:jc w:val="both"/>
              <w:rPr>
                <w:sz w:val="20"/>
                <w:szCs w:val="20"/>
              </w:rPr>
            </w:pPr>
            <w:r w:rsidRPr="00A34C41">
              <w:rPr>
                <w:sz w:val="20"/>
                <w:szCs w:val="20"/>
              </w:rPr>
              <w:t>МДК.01.01. Электрические машины и аппараты</w:t>
            </w:r>
          </w:p>
        </w:tc>
        <w:tc>
          <w:tcPr>
            <w:tcW w:w="851" w:type="dxa"/>
            <w:tcBorders>
              <w:top w:val="single" w:sz="4" w:space="0" w:color="auto"/>
              <w:left w:val="single" w:sz="4" w:space="0" w:color="auto"/>
              <w:bottom w:val="single" w:sz="4" w:space="0" w:color="auto"/>
              <w:right w:val="single" w:sz="4" w:space="0" w:color="auto"/>
            </w:tcBorders>
          </w:tcPr>
          <w:p w:rsidR="00520054" w:rsidRPr="00A34C41" w:rsidRDefault="00520054" w:rsidP="0004672D">
            <w:pPr>
              <w:widowControl w:val="0"/>
              <w:jc w:val="center"/>
              <w:rPr>
                <w:sz w:val="20"/>
                <w:szCs w:val="20"/>
              </w:rPr>
            </w:pPr>
            <w:r w:rsidRPr="00A34C41">
              <w:rPr>
                <w:sz w:val="20"/>
                <w:szCs w:val="20"/>
              </w:rPr>
              <w:t>У1-11</w:t>
            </w:r>
          </w:p>
        </w:tc>
        <w:tc>
          <w:tcPr>
            <w:tcW w:w="1412" w:type="dxa"/>
            <w:tcBorders>
              <w:top w:val="single" w:sz="4" w:space="0" w:color="auto"/>
              <w:left w:val="single" w:sz="4" w:space="0" w:color="auto"/>
              <w:bottom w:val="single" w:sz="4" w:space="0" w:color="auto"/>
              <w:right w:val="single" w:sz="4" w:space="0" w:color="auto"/>
            </w:tcBorders>
          </w:tcPr>
          <w:p w:rsidR="00520054" w:rsidRPr="00A34C41" w:rsidRDefault="00520054" w:rsidP="0004672D">
            <w:pPr>
              <w:widowControl w:val="0"/>
              <w:jc w:val="center"/>
              <w:rPr>
                <w:sz w:val="20"/>
                <w:szCs w:val="20"/>
              </w:rPr>
            </w:pPr>
            <w:r w:rsidRPr="00A34C41">
              <w:rPr>
                <w:sz w:val="20"/>
                <w:szCs w:val="20"/>
              </w:rPr>
              <w:t>З1-13</w:t>
            </w:r>
          </w:p>
        </w:tc>
        <w:tc>
          <w:tcPr>
            <w:tcW w:w="1440" w:type="dxa"/>
            <w:tcBorders>
              <w:top w:val="single" w:sz="4" w:space="0" w:color="auto"/>
              <w:left w:val="single" w:sz="4" w:space="0" w:color="auto"/>
              <w:bottom w:val="single" w:sz="4" w:space="0" w:color="auto"/>
              <w:right w:val="single" w:sz="4" w:space="0" w:color="auto"/>
            </w:tcBorders>
          </w:tcPr>
          <w:p w:rsidR="00520054" w:rsidRPr="00A34C41" w:rsidRDefault="00520054" w:rsidP="0004672D">
            <w:pPr>
              <w:widowControl w:val="0"/>
              <w:jc w:val="center"/>
              <w:rPr>
                <w:sz w:val="20"/>
                <w:szCs w:val="20"/>
              </w:rPr>
            </w:pPr>
            <w:r w:rsidRPr="00A34C41">
              <w:rPr>
                <w:sz w:val="20"/>
                <w:szCs w:val="20"/>
              </w:rPr>
              <w:t>1,2,3</w:t>
            </w:r>
          </w:p>
        </w:tc>
        <w:tc>
          <w:tcPr>
            <w:tcW w:w="1620" w:type="dxa"/>
            <w:tcBorders>
              <w:top w:val="single" w:sz="4" w:space="0" w:color="auto"/>
              <w:left w:val="single" w:sz="4" w:space="0" w:color="auto"/>
              <w:bottom w:val="single" w:sz="4" w:space="0" w:color="auto"/>
              <w:right w:val="single" w:sz="4" w:space="0" w:color="auto"/>
            </w:tcBorders>
          </w:tcPr>
          <w:p w:rsidR="00520054" w:rsidRPr="00A34C41" w:rsidRDefault="00520054" w:rsidP="0004672D">
            <w:pPr>
              <w:widowControl w:val="0"/>
              <w:jc w:val="center"/>
              <w:rPr>
                <w:sz w:val="20"/>
                <w:szCs w:val="20"/>
              </w:rPr>
            </w:pPr>
            <w:r w:rsidRPr="00A34C41">
              <w:rPr>
                <w:sz w:val="20"/>
                <w:szCs w:val="20"/>
              </w:rPr>
              <w:t>1-25</w:t>
            </w:r>
          </w:p>
        </w:tc>
        <w:tc>
          <w:tcPr>
            <w:tcW w:w="1157" w:type="dxa"/>
            <w:tcBorders>
              <w:top w:val="single" w:sz="4" w:space="0" w:color="auto"/>
              <w:left w:val="single" w:sz="4" w:space="0" w:color="auto"/>
              <w:bottom w:val="single" w:sz="4" w:space="0" w:color="auto"/>
              <w:right w:val="single" w:sz="4" w:space="0" w:color="auto"/>
            </w:tcBorders>
          </w:tcPr>
          <w:p w:rsidR="00520054" w:rsidRPr="00A34C41" w:rsidRDefault="00520054" w:rsidP="0004672D">
            <w:pPr>
              <w:widowControl w:val="0"/>
              <w:jc w:val="center"/>
              <w:rPr>
                <w:sz w:val="20"/>
                <w:szCs w:val="20"/>
              </w:rPr>
            </w:pPr>
            <w:r w:rsidRPr="00A34C41">
              <w:rPr>
                <w:sz w:val="20"/>
                <w:szCs w:val="20"/>
              </w:rPr>
              <w:t>8</w:t>
            </w:r>
          </w:p>
        </w:tc>
      </w:tr>
      <w:tr w:rsidR="00520054" w:rsidRPr="00A34C41" w:rsidTr="00877844">
        <w:trPr>
          <w:trHeight w:val="686"/>
        </w:trPr>
        <w:tc>
          <w:tcPr>
            <w:tcW w:w="2988" w:type="dxa"/>
            <w:tcBorders>
              <w:top w:val="single" w:sz="4" w:space="0" w:color="auto"/>
              <w:left w:val="single" w:sz="4" w:space="0" w:color="auto"/>
              <w:bottom w:val="single" w:sz="4" w:space="0" w:color="auto"/>
              <w:right w:val="single" w:sz="4" w:space="0" w:color="auto"/>
            </w:tcBorders>
          </w:tcPr>
          <w:p w:rsidR="00520054" w:rsidRPr="00A34C41" w:rsidRDefault="00520054" w:rsidP="0004672D">
            <w:pPr>
              <w:widowControl w:val="0"/>
              <w:jc w:val="both"/>
              <w:rPr>
                <w:sz w:val="20"/>
                <w:szCs w:val="20"/>
              </w:rPr>
            </w:pPr>
            <w:r w:rsidRPr="00A34C41">
              <w:rPr>
                <w:sz w:val="20"/>
                <w:szCs w:val="20"/>
              </w:rPr>
              <w:t>МДК.01.02. Основы технической эксплуатации и обслуживания электрического и электромеханического оборудования</w:t>
            </w:r>
          </w:p>
        </w:tc>
        <w:tc>
          <w:tcPr>
            <w:tcW w:w="851" w:type="dxa"/>
            <w:tcBorders>
              <w:top w:val="single" w:sz="4" w:space="0" w:color="auto"/>
              <w:left w:val="single" w:sz="4" w:space="0" w:color="auto"/>
              <w:bottom w:val="single" w:sz="4" w:space="0" w:color="auto"/>
              <w:right w:val="single" w:sz="4" w:space="0" w:color="auto"/>
            </w:tcBorders>
          </w:tcPr>
          <w:p w:rsidR="00520054" w:rsidRPr="00A34C41" w:rsidRDefault="00520054" w:rsidP="0004672D">
            <w:pPr>
              <w:widowControl w:val="0"/>
              <w:jc w:val="center"/>
              <w:rPr>
                <w:sz w:val="20"/>
                <w:szCs w:val="20"/>
              </w:rPr>
            </w:pPr>
            <w:r w:rsidRPr="00A34C41">
              <w:rPr>
                <w:sz w:val="20"/>
                <w:szCs w:val="20"/>
              </w:rPr>
              <w:t>У1-11</w:t>
            </w:r>
          </w:p>
        </w:tc>
        <w:tc>
          <w:tcPr>
            <w:tcW w:w="1412" w:type="dxa"/>
            <w:tcBorders>
              <w:top w:val="single" w:sz="4" w:space="0" w:color="auto"/>
              <w:left w:val="single" w:sz="4" w:space="0" w:color="auto"/>
              <w:bottom w:val="single" w:sz="4" w:space="0" w:color="auto"/>
              <w:right w:val="single" w:sz="4" w:space="0" w:color="auto"/>
            </w:tcBorders>
          </w:tcPr>
          <w:p w:rsidR="00520054" w:rsidRPr="00A34C41" w:rsidRDefault="00520054" w:rsidP="0004672D">
            <w:pPr>
              <w:widowControl w:val="0"/>
              <w:jc w:val="center"/>
              <w:rPr>
                <w:sz w:val="20"/>
                <w:szCs w:val="20"/>
              </w:rPr>
            </w:pPr>
            <w:r w:rsidRPr="00A34C41">
              <w:rPr>
                <w:sz w:val="20"/>
                <w:szCs w:val="20"/>
              </w:rPr>
              <w:t>З1-13</w:t>
            </w:r>
          </w:p>
        </w:tc>
        <w:tc>
          <w:tcPr>
            <w:tcW w:w="1440" w:type="dxa"/>
            <w:tcBorders>
              <w:top w:val="single" w:sz="4" w:space="0" w:color="auto"/>
              <w:left w:val="single" w:sz="4" w:space="0" w:color="auto"/>
              <w:bottom w:val="single" w:sz="4" w:space="0" w:color="auto"/>
              <w:right w:val="single" w:sz="4" w:space="0" w:color="auto"/>
            </w:tcBorders>
          </w:tcPr>
          <w:p w:rsidR="00520054" w:rsidRPr="00A34C41" w:rsidRDefault="00520054" w:rsidP="0004672D">
            <w:pPr>
              <w:widowControl w:val="0"/>
              <w:jc w:val="center"/>
              <w:rPr>
                <w:sz w:val="20"/>
                <w:szCs w:val="20"/>
              </w:rPr>
            </w:pPr>
            <w:r w:rsidRPr="00A34C41">
              <w:rPr>
                <w:sz w:val="20"/>
                <w:szCs w:val="20"/>
              </w:rPr>
              <w:t>1,2,3</w:t>
            </w:r>
          </w:p>
        </w:tc>
        <w:tc>
          <w:tcPr>
            <w:tcW w:w="1620" w:type="dxa"/>
            <w:tcBorders>
              <w:top w:val="single" w:sz="4" w:space="0" w:color="auto"/>
              <w:left w:val="single" w:sz="4" w:space="0" w:color="auto"/>
              <w:bottom w:val="single" w:sz="4" w:space="0" w:color="auto"/>
              <w:right w:val="single" w:sz="4" w:space="0" w:color="auto"/>
            </w:tcBorders>
          </w:tcPr>
          <w:p w:rsidR="00520054" w:rsidRPr="00A34C41" w:rsidRDefault="00520054" w:rsidP="0004672D">
            <w:pPr>
              <w:widowControl w:val="0"/>
              <w:jc w:val="center"/>
              <w:rPr>
                <w:sz w:val="20"/>
                <w:szCs w:val="20"/>
              </w:rPr>
            </w:pPr>
            <w:r w:rsidRPr="00A34C41">
              <w:rPr>
                <w:sz w:val="20"/>
                <w:szCs w:val="20"/>
              </w:rPr>
              <w:t>1-25</w:t>
            </w:r>
          </w:p>
        </w:tc>
        <w:tc>
          <w:tcPr>
            <w:tcW w:w="1157" w:type="dxa"/>
            <w:tcBorders>
              <w:top w:val="single" w:sz="4" w:space="0" w:color="auto"/>
              <w:left w:val="single" w:sz="4" w:space="0" w:color="auto"/>
              <w:bottom w:val="single" w:sz="4" w:space="0" w:color="auto"/>
              <w:right w:val="single" w:sz="4" w:space="0" w:color="auto"/>
            </w:tcBorders>
          </w:tcPr>
          <w:p w:rsidR="00520054" w:rsidRPr="00A34C41" w:rsidRDefault="00520054" w:rsidP="0004672D">
            <w:pPr>
              <w:widowControl w:val="0"/>
              <w:jc w:val="center"/>
              <w:rPr>
                <w:sz w:val="20"/>
                <w:szCs w:val="20"/>
              </w:rPr>
            </w:pPr>
            <w:r w:rsidRPr="00A34C41">
              <w:rPr>
                <w:sz w:val="20"/>
                <w:szCs w:val="20"/>
              </w:rPr>
              <w:t>8</w:t>
            </w:r>
          </w:p>
        </w:tc>
      </w:tr>
      <w:tr w:rsidR="00520054" w:rsidRPr="00A34C41" w:rsidTr="00877844">
        <w:tc>
          <w:tcPr>
            <w:tcW w:w="2988" w:type="dxa"/>
            <w:tcBorders>
              <w:top w:val="single" w:sz="4" w:space="0" w:color="auto"/>
              <w:left w:val="single" w:sz="4" w:space="0" w:color="auto"/>
              <w:bottom w:val="single" w:sz="4" w:space="0" w:color="auto"/>
              <w:right w:val="single" w:sz="4" w:space="0" w:color="auto"/>
            </w:tcBorders>
          </w:tcPr>
          <w:p w:rsidR="00520054" w:rsidRPr="00A34C41" w:rsidRDefault="00520054" w:rsidP="0004672D">
            <w:pPr>
              <w:widowControl w:val="0"/>
              <w:jc w:val="both"/>
              <w:rPr>
                <w:sz w:val="20"/>
                <w:szCs w:val="20"/>
              </w:rPr>
            </w:pPr>
            <w:r w:rsidRPr="00A34C41">
              <w:rPr>
                <w:sz w:val="20"/>
                <w:szCs w:val="20"/>
              </w:rPr>
              <w:t>МДК.01.03. Электрическое и электромеханическое оборудование</w:t>
            </w:r>
          </w:p>
        </w:tc>
        <w:tc>
          <w:tcPr>
            <w:tcW w:w="851" w:type="dxa"/>
            <w:tcBorders>
              <w:top w:val="single" w:sz="4" w:space="0" w:color="auto"/>
              <w:left w:val="single" w:sz="4" w:space="0" w:color="auto"/>
              <w:bottom w:val="single" w:sz="4" w:space="0" w:color="auto"/>
              <w:right w:val="single" w:sz="4" w:space="0" w:color="auto"/>
            </w:tcBorders>
          </w:tcPr>
          <w:p w:rsidR="00520054" w:rsidRPr="00A34C41" w:rsidRDefault="00520054" w:rsidP="0004672D">
            <w:pPr>
              <w:widowControl w:val="0"/>
              <w:jc w:val="center"/>
              <w:rPr>
                <w:sz w:val="20"/>
                <w:szCs w:val="20"/>
              </w:rPr>
            </w:pPr>
            <w:r w:rsidRPr="00A34C41">
              <w:rPr>
                <w:sz w:val="20"/>
                <w:szCs w:val="20"/>
              </w:rPr>
              <w:t>У1-11</w:t>
            </w:r>
          </w:p>
        </w:tc>
        <w:tc>
          <w:tcPr>
            <w:tcW w:w="1412" w:type="dxa"/>
            <w:tcBorders>
              <w:top w:val="single" w:sz="4" w:space="0" w:color="auto"/>
              <w:left w:val="single" w:sz="4" w:space="0" w:color="auto"/>
              <w:bottom w:val="single" w:sz="4" w:space="0" w:color="auto"/>
              <w:right w:val="single" w:sz="4" w:space="0" w:color="auto"/>
            </w:tcBorders>
          </w:tcPr>
          <w:p w:rsidR="00520054" w:rsidRPr="00A34C41" w:rsidRDefault="00520054" w:rsidP="0004672D">
            <w:pPr>
              <w:widowControl w:val="0"/>
              <w:jc w:val="center"/>
              <w:rPr>
                <w:sz w:val="20"/>
                <w:szCs w:val="20"/>
              </w:rPr>
            </w:pPr>
            <w:r w:rsidRPr="00A34C41">
              <w:rPr>
                <w:sz w:val="20"/>
                <w:szCs w:val="20"/>
              </w:rPr>
              <w:t>З1-13</w:t>
            </w:r>
          </w:p>
        </w:tc>
        <w:tc>
          <w:tcPr>
            <w:tcW w:w="1440" w:type="dxa"/>
            <w:tcBorders>
              <w:top w:val="single" w:sz="4" w:space="0" w:color="auto"/>
              <w:left w:val="single" w:sz="4" w:space="0" w:color="auto"/>
              <w:bottom w:val="single" w:sz="4" w:space="0" w:color="auto"/>
              <w:right w:val="single" w:sz="4" w:space="0" w:color="auto"/>
            </w:tcBorders>
          </w:tcPr>
          <w:p w:rsidR="00520054" w:rsidRPr="00A34C41" w:rsidRDefault="00520054" w:rsidP="0004672D">
            <w:pPr>
              <w:widowControl w:val="0"/>
              <w:jc w:val="center"/>
              <w:rPr>
                <w:sz w:val="20"/>
                <w:szCs w:val="20"/>
              </w:rPr>
            </w:pPr>
            <w:r w:rsidRPr="00A34C41">
              <w:rPr>
                <w:sz w:val="20"/>
                <w:szCs w:val="20"/>
              </w:rPr>
              <w:t>1,2,3</w:t>
            </w:r>
          </w:p>
        </w:tc>
        <w:tc>
          <w:tcPr>
            <w:tcW w:w="1620" w:type="dxa"/>
            <w:tcBorders>
              <w:top w:val="single" w:sz="4" w:space="0" w:color="auto"/>
              <w:left w:val="single" w:sz="4" w:space="0" w:color="auto"/>
              <w:bottom w:val="single" w:sz="4" w:space="0" w:color="auto"/>
              <w:right w:val="single" w:sz="4" w:space="0" w:color="auto"/>
            </w:tcBorders>
          </w:tcPr>
          <w:p w:rsidR="00520054" w:rsidRPr="00A34C41" w:rsidRDefault="00520054" w:rsidP="0004672D">
            <w:pPr>
              <w:widowControl w:val="0"/>
              <w:jc w:val="center"/>
              <w:rPr>
                <w:sz w:val="20"/>
                <w:szCs w:val="20"/>
              </w:rPr>
            </w:pPr>
            <w:r w:rsidRPr="00A34C41">
              <w:rPr>
                <w:sz w:val="20"/>
                <w:szCs w:val="20"/>
              </w:rPr>
              <w:t>1-25</w:t>
            </w:r>
          </w:p>
        </w:tc>
        <w:tc>
          <w:tcPr>
            <w:tcW w:w="1157" w:type="dxa"/>
            <w:tcBorders>
              <w:top w:val="single" w:sz="4" w:space="0" w:color="auto"/>
              <w:left w:val="single" w:sz="4" w:space="0" w:color="auto"/>
              <w:bottom w:val="single" w:sz="4" w:space="0" w:color="auto"/>
              <w:right w:val="single" w:sz="4" w:space="0" w:color="auto"/>
            </w:tcBorders>
          </w:tcPr>
          <w:p w:rsidR="00520054" w:rsidRPr="00A34C41" w:rsidRDefault="00520054" w:rsidP="0004672D">
            <w:pPr>
              <w:widowControl w:val="0"/>
              <w:jc w:val="center"/>
              <w:rPr>
                <w:sz w:val="20"/>
                <w:szCs w:val="20"/>
              </w:rPr>
            </w:pPr>
            <w:r w:rsidRPr="00A34C41">
              <w:rPr>
                <w:sz w:val="20"/>
                <w:szCs w:val="20"/>
              </w:rPr>
              <w:t>8</w:t>
            </w:r>
          </w:p>
        </w:tc>
      </w:tr>
      <w:tr w:rsidR="00520054" w:rsidRPr="00A34C41" w:rsidTr="00877844">
        <w:tc>
          <w:tcPr>
            <w:tcW w:w="2988" w:type="dxa"/>
            <w:tcBorders>
              <w:top w:val="single" w:sz="4" w:space="0" w:color="auto"/>
              <w:left w:val="single" w:sz="4" w:space="0" w:color="auto"/>
              <w:bottom w:val="single" w:sz="4" w:space="0" w:color="auto"/>
              <w:right w:val="single" w:sz="4" w:space="0" w:color="auto"/>
            </w:tcBorders>
          </w:tcPr>
          <w:p w:rsidR="00520054" w:rsidRPr="00A34C41" w:rsidRDefault="00520054" w:rsidP="0004672D">
            <w:pPr>
              <w:widowControl w:val="0"/>
              <w:jc w:val="both"/>
              <w:rPr>
                <w:sz w:val="20"/>
                <w:szCs w:val="20"/>
              </w:rPr>
            </w:pPr>
            <w:r w:rsidRPr="00A34C41">
              <w:rPr>
                <w:sz w:val="20"/>
                <w:szCs w:val="20"/>
              </w:rPr>
              <w:t>МДК.01.04. Техническое регулирование и контроль качества электрического и электромеханического оборудования</w:t>
            </w:r>
          </w:p>
        </w:tc>
        <w:tc>
          <w:tcPr>
            <w:tcW w:w="851" w:type="dxa"/>
            <w:tcBorders>
              <w:top w:val="single" w:sz="4" w:space="0" w:color="auto"/>
              <w:left w:val="single" w:sz="4" w:space="0" w:color="auto"/>
              <w:bottom w:val="single" w:sz="4" w:space="0" w:color="auto"/>
              <w:right w:val="single" w:sz="4" w:space="0" w:color="auto"/>
            </w:tcBorders>
          </w:tcPr>
          <w:p w:rsidR="00520054" w:rsidRPr="00A34C41" w:rsidRDefault="00520054" w:rsidP="0004672D">
            <w:pPr>
              <w:widowControl w:val="0"/>
              <w:jc w:val="center"/>
              <w:rPr>
                <w:sz w:val="20"/>
                <w:szCs w:val="20"/>
              </w:rPr>
            </w:pPr>
            <w:r w:rsidRPr="00A34C41">
              <w:rPr>
                <w:sz w:val="20"/>
                <w:szCs w:val="20"/>
              </w:rPr>
              <w:t>У1-11</w:t>
            </w:r>
          </w:p>
        </w:tc>
        <w:tc>
          <w:tcPr>
            <w:tcW w:w="1412" w:type="dxa"/>
            <w:tcBorders>
              <w:top w:val="single" w:sz="4" w:space="0" w:color="auto"/>
              <w:left w:val="single" w:sz="4" w:space="0" w:color="auto"/>
              <w:bottom w:val="single" w:sz="4" w:space="0" w:color="auto"/>
              <w:right w:val="single" w:sz="4" w:space="0" w:color="auto"/>
            </w:tcBorders>
          </w:tcPr>
          <w:p w:rsidR="00520054" w:rsidRPr="00A34C41" w:rsidRDefault="00520054" w:rsidP="0004672D">
            <w:pPr>
              <w:widowControl w:val="0"/>
              <w:jc w:val="center"/>
              <w:rPr>
                <w:sz w:val="20"/>
                <w:szCs w:val="20"/>
              </w:rPr>
            </w:pPr>
            <w:r w:rsidRPr="00A34C41">
              <w:rPr>
                <w:sz w:val="20"/>
                <w:szCs w:val="20"/>
              </w:rPr>
              <w:t>З1-13</w:t>
            </w:r>
          </w:p>
        </w:tc>
        <w:tc>
          <w:tcPr>
            <w:tcW w:w="1440" w:type="dxa"/>
            <w:tcBorders>
              <w:top w:val="single" w:sz="4" w:space="0" w:color="auto"/>
              <w:left w:val="single" w:sz="4" w:space="0" w:color="auto"/>
              <w:bottom w:val="single" w:sz="4" w:space="0" w:color="auto"/>
              <w:right w:val="single" w:sz="4" w:space="0" w:color="auto"/>
            </w:tcBorders>
          </w:tcPr>
          <w:p w:rsidR="00520054" w:rsidRPr="00A34C41" w:rsidRDefault="00520054" w:rsidP="0004672D">
            <w:pPr>
              <w:widowControl w:val="0"/>
              <w:jc w:val="center"/>
              <w:rPr>
                <w:sz w:val="20"/>
                <w:szCs w:val="20"/>
              </w:rPr>
            </w:pPr>
            <w:r w:rsidRPr="00A34C41">
              <w:rPr>
                <w:sz w:val="20"/>
                <w:szCs w:val="20"/>
              </w:rPr>
              <w:t>1,2,3</w:t>
            </w:r>
          </w:p>
        </w:tc>
        <w:tc>
          <w:tcPr>
            <w:tcW w:w="1620" w:type="dxa"/>
            <w:tcBorders>
              <w:top w:val="single" w:sz="4" w:space="0" w:color="auto"/>
              <w:left w:val="single" w:sz="4" w:space="0" w:color="auto"/>
              <w:bottom w:val="single" w:sz="4" w:space="0" w:color="auto"/>
              <w:right w:val="single" w:sz="4" w:space="0" w:color="auto"/>
            </w:tcBorders>
          </w:tcPr>
          <w:p w:rsidR="00520054" w:rsidRPr="00A34C41" w:rsidRDefault="00520054" w:rsidP="0004672D">
            <w:pPr>
              <w:widowControl w:val="0"/>
              <w:jc w:val="center"/>
              <w:rPr>
                <w:sz w:val="20"/>
                <w:szCs w:val="20"/>
              </w:rPr>
            </w:pPr>
            <w:r w:rsidRPr="00A34C41">
              <w:rPr>
                <w:sz w:val="20"/>
                <w:szCs w:val="20"/>
              </w:rPr>
              <w:t>1-25</w:t>
            </w:r>
          </w:p>
        </w:tc>
        <w:tc>
          <w:tcPr>
            <w:tcW w:w="1157" w:type="dxa"/>
            <w:tcBorders>
              <w:top w:val="single" w:sz="4" w:space="0" w:color="auto"/>
              <w:left w:val="single" w:sz="4" w:space="0" w:color="auto"/>
              <w:bottom w:val="single" w:sz="4" w:space="0" w:color="auto"/>
              <w:right w:val="single" w:sz="4" w:space="0" w:color="auto"/>
            </w:tcBorders>
          </w:tcPr>
          <w:p w:rsidR="00520054" w:rsidRPr="00A34C41" w:rsidRDefault="00520054" w:rsidP="0004672D">
            <w:pPr>
              <w:widowControl w:val="0"/>
              <w:jc w:val="center"/>
              <w:rPr>
                <w:sz w:val="20"/>
                <w:szCs w:val="20"/>
              </w:rPr>
            </w:pPr>
            <w:r w:rsidRPr="00A34C41">
              <w:rPr>
                <w:sz w:val="20"/>
                <w:szCs w:val="20"/>
              </w:rPr>
              <w:t>8</w:t>
            </w:r>
          </w:p>
        </w:tc>
      </w:tr>
      <w:tr w:rsidR="00520054" w:rsidRPr="00A34C41" w:rsidTr="00877844">
        <w:tc>
          <w:tcPr>
            <w:tcW w:w="2988" w:type="dxa"/>
            <w:tcBorders>
              <w:top w:val="single" w:sz="4" w:space="0" w:color="auto"/>
              <w:left w:val="single" w:sz="4" w:space="0" w:color="auto"/>
              <w:bottom w:val="single" w:sz="4" w:space="0" w:color="auto"/>
              <w:right w:val="single" w:sz="4" w:space="0" w:color="auto"/>
            </w:tcBorders>
          </w:tcPr>
          <w:p w:rsidR="00520054" w:rsidRPr="00A34C41" w:rsidRDefault="00520054" w:rsidP="0004672D">
            <w:pPr>
              <w:widowControl w:val="0"/>
              <w:jc w:val="both"/>
              <w:rPr>
                <w:sz w:val="20"/>
                <w:szCs w:val="20"/>
              </w:rPr>
            </w:pPr>
            <w:r w:rsidRPr="00A34C41">
              <w:rPr>
                <w:sz w:val="20"/>
                <w:szCs w:val="20"/>
              </w:rPr>
              <w:t>МДК.01.05. Устройство, техническая эксплуатация и монтаж лифтового оборудования</w:t>
            </w:r>
          </w:p>
        </w:tc>
        <w:tc>
          <w:tcPr>
            <w:tcW w:w="851" w:type="dxa"/>
            <w:tcBorders>
              <w:top w:val="single" w:sz="4" w:space="0" w:color="auto"/>
              <w:left w:val="single" w:sz="4" w:space="0" w:color="auto"/>
              <w:bottom w:val="single" w:sz="4" w:space="0" w:color="auto"/>
              <w:right w:val="single" w:sz="4" w:space="0" w:color="auto"/>
            </w:tcBorders>
          </w:tcPr>
          <w:p w:rsidR="00520054" w:rsidRPr="00A34C41" w:rsidRDefault="00520054" w:rsidP="0004672D">
            <w:pPr>
              <w:widowControl w:val="0"/>
              <w:jc w:val="center"/>
              <w:rPr>
                <w:sz w:val="20"/>
                <w:szCs w:val="20"/>
              </w:rPr>
            </w:pPr>
            <w:r w:rsidRPr="00A34C41">
              <w:rPr>
                <w:sz w:val="20"/>
                <w:szCs w:val="20"/>
              </w:rPr>
              <w:t>У1-11</w:t>
            </w:r>
          </w:p>
        </w:tc>
        <w:tc>
          <w:tcPr>
            <w:tcW w:w="1412" w:type="dxa"/>
            <w:tcBorders>
              <w:top w:val="single" w:sz="4" w:space="0" w:color="auto"/>
              <w:left w:val="single" w:sz="4" w:space="0" w:color="auto"/>
              <w:bottom w:val="single" w:sz="4" w:space="0" w:color="auto"/>
              <w:right w:val="single" w:sz="4" w:space="0" w:color="auto"/>
            </w:tcBorders>
          </w:tcPr>
          <w:p w:rsidR="00520054" w:rsidRPr="00A34C41" w:rsidRDefault="00520054" w:rsidP="0004672D">
            <w:pPr>
              <w:widowControl w:val="0"/>
              <w:jc w:val="center"/>
              <w:rPr>
                <w:sz w:val="20"/>
                <w:szCs w:val="20"/>
              </w:rPr>
            </w:pPr>
            <w:r w:rsidRPr="00A34C41">
              <w:rPr>
                <w:sz w:val="20"/>
                <w:szCs w:val="20"/>
              </w:rPr>
              <w:t>З1-13</w:t>
            </w:r>
          </w:p>
        </w:tc>
        <w:tc>
          <w:tcPr>
            <w:tcW w:w="1440" w:type="dxa"/>
            <w:tcBorders>
              <w:top w:val="single" w:sz="4" w:space="0" w:color="auto"/>
              <w:left w:val="single" w:sz="4" w:space="0" w:color="auto"/>
              <w:bottom w:val="single" w:sz="4" w:space="0" w:color="auto"/>
              <w:right w:val="single" w:sz="4" w:space="0" w:color="auto"/>
            </w:tcBorders>
          </w:tcPr>
          <w:p w:rsidR="00520054" w:rsidRPr="00A34C41" w:rsidRDefault="00520054" w:rsidP="0004672D">
            <w:pPr>
              <w:widowControl w:val="0"/>
              <w:jc w:val="center"/>
              <w:rPr>
                <w:sz w:val="20"/>
                <w:szCs w:val="20"/>
              </w:rPr>
            </w:pPr>
            <w:r w:rsidRPr="00A34C41">
              <w:rPr>
                <w:sz w:val="20"/>
                <w:szCs w:val="20"/>
              </w:rPr>
              <w:t>1,2,3</w:t>
            </w:r>
          </w:p>
        </w:tc>
        <w:tc>
          <w:tcPr>
            <w:tcW w:w="1620" w:type="dxa"/>
            <w:tcBorders>
              <w:top w:val="single" w:sz="4" w:space="0" w:color="auto"/>
              <w:left w:val="single" w:sz="4" w:space="0" w:color="auto"/>
              <w:bottom w:val="single" w:sz="4" w:space="0" w:color="auto"/>
              <w:right w:val="single" w:sz="4" w:space="0" w:color="auto"/>
            </w:tcBorders>
          </w:tcPr>
          <w:p w:rsidR="00520054" w:rsidRPr="00A34C41" w:rsidRDefault="00520054" w:rsidP="0004672D">
            <w:pPr>
              <w:widowControl w:val="0"/>
              <w:jc w:val="center"/>
              <w:rPr>
                <w:sz w:val="20"/>
                <w:szCs w:val="20"/>
              </w:rPr>
            </w:pPr>
            <w:r w:rsidRPr="00A34C41">
              <w:rPr>
                <w:sz w:val="20"/>
                <w:szCs w:val="20"/>
              </w:rPr>
              <w:t>1-25</w:t>
            </w:r>
          </w:p>
        </w:tc>
        <w:tc>
          <w:tcPr>
            <w:tcW w:w="1157" w:type="dxa"/>
            <w:tcBorders>
              <w:top w:val="single" w:sz="4" w:space="0" w:color="auto"/>
              <w:left w:val="single" w:sz="4" w:space="0" w:color="auto"/>
              <w:bottom w:val="single" w:sz="4" w:space="0" w:color="auto"/>
              <w:right w:val="single" w:sz="4" w:space="0" w:color="auto"/>
            </w:tcBorders>
          </w:tcPr>
          <w:p w:rsidR="00520054" w:rsidRPr="00A34C41" w:rsidRDefault="00520054" w:rsidP="0004672D">
            <w:pPr>
              <w:widowControl w:val="0"/>
              <w:jc w:val="center"/>
              <w:rPr>
                <w:sz w:val="20"/>
                <w:szCs w:val="20"/>
              </w:rPr>
            </w:pPr>
            <w:r w:rsidRPr="00A34C41">
              <w:rPr>
                <w:sz w:val="20"/>
                <w:szCs w:val="20"/>
              </w:rPr>
              <w:t>8</w:t>
            </w:r>
          </w:p>
        </w:tc>
      </w:tr>
    </w:tbl>
    <w:p w:rsidR="00877844" w:rsidRPr="0004672D" w:rsidRDefault="00877844" w:rsidP="0004672D">
      <w:pPr>
        <w:widowControl w:val="0"/>
        <w:ind w:firstLine="540"/>
        <w:jc w:val="both"/>
        <w:rPr>
          <w:sz w:val="22"/>
          <w:szCs w:val="22"/>
        </w:rPr>
      </w:pPr>
    </w:p>
    <w:p w:rsidR="00877844" w:rsidRPr="0004672D" w:rsidRDefault="00877844" w:rsidP="0004672D">
      <w:pPr>
        <w:widowControl w:val="0"/>
        <w:ind w:firstLine="540"/>
        <w:jc w:val="both"/>
        <w:rPr>
          <w:sz w:val="22"/>
          <w:szCs w:val="22"/>
        </w:rPr>
      </w:pPr>
      <w:r w:rsidRPr="0004672D">
        <w:rPr>
          <w:sz w:val="22"/>
          <w:szCs w:val="22"/>
        </w:rPr>
        <w:t xml:space="preserve">Для каждой ДЕ разрабатываются тестовые задания контролирующие уровень соответствия подготовки студента требованиям ФГОС. Уровень усвоения заданный для каждой ДЕ формулируется в терминах внешней деятельности, которую должен продемонстрировать студент при контроле. Соответствие степени освоения учебного материала при обучении уровням деятельности при контроле представлено в таблице: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3986"/>
        <w:gridCol w:w="5293"/>
      </w:tblGrid>
      <w:tr w:rsidR="00877844" w:rsidRPr="00A34C41" w:rsidTr="00877844">
        <w:tc>
          <w:tcPr>
            <w:tcW w:w="468"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jc w:val="center"/>
              <w:rPr>
                <w:sz w:val="20"/>
                <w:szCs w:val="20"/>
              </w:rPr>
            </w:pPr>
            <w:r w:rsidRPr="00A34C41">
              <w:rPr>
                <w:sz w:val="20"/>
                <w:szCs w:val="20"/>
              </w:rPr>
              <w:t>№</w:t>
            </w:r>
          </w:p>
        </w:tc>
        <w:tc>
          <w:tcPr>
            <w:tcW w:w="3986"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jc w:val="center"/>
              <w:rPr>
                <w:sz w:val="20"/>
                <w:szCs w:val="20"/>
              </w:rPr>
            </w:pPr>
            <w:r w:rsidRPr="00A34C41">
              <w:rPr>
                <w:sz w:val="20"/>
                <w:szCs w:val="20"/>
              </w:rPr>
              <w:t>Степень освоения (при обучении)</w:t>
            </w:r>
          </w:p>
        </w:tc>
        <w:tc>
          <w:tcPr>
            <w:tcW w:w="5293"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jc w:val="center"/>
              <w:rPr>
                <w:sz w:val="20"/>
                <w:szCs w:val="20"/>
              </w:rPr>
            </w:pPr>
            <w:r w:rsidRPr="00A34C41">
              <w:rPr>
                <w:sz w:val="20"/>
                <w:szCs w:val="20"/>
              </w:rPr>
              <w:t>Уровни деятельности (при контроле)</w:t>
            </w:r>
          </w:p>
        </w:tc>
      </w:tr>
      <w:tr w:rsidR="00877844" w:rsidRPr="00A34C41" w:rsidTr="00877844">
        <w:tc>
          <w:tcPr>
            <w:tcW w:w="468"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jc w:val="both"/>
              <w:rPr>
                <w:sz w:val="20"/>
                <w:szCs w:val="20"/>
              </w:rPr>
            </w:pPr>
            <w:r w:rsidRPr="00A34C41">
              <w:rPr>
                <w:sz w:val="20"/>
                <w:szCs w:val="20"/>
              </w:rPr>
              <w:t>1</w:t>
            </w:r>
          </w:p>
        </w:tc>
        <w:tc>
          <w:tcPr>
            <w:tcW w:w="3986"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jc w:val="both"/>
              <w:rPr>
                <w:sz w:val="20"/>
                <w:szCs w:val="20"/>
              </w:rPr>
            </w:pPr>
            <w:r w:rsidRPr="00A34C41">
              <w:rPr>
                <w:sz w:val="20"/>
                <w:szCs w:val="20"/>
              </w:rPr>
              <w:t>Быть знакомым</w:t>
            </w:r>
          </w:p>
        </w:tc>
        <w:tc>
          <w:tcPr>
            <w:tcW w:w="5293"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jc w:val="both"/>
              <w:rPr>
                <w:sz w:val="20"/>
                <w:szCs w:val="20"/>
              </w:rPr>
            </w:pPr>
            <w:r w:rsidRPr="00A34C41">
              <w:rPr>
                <w:sz w:val="20"/>
                <w:szCs w:val="20"/>
              </w:rPr>
              <w:t xml:space="preserve">Узнавать </w:t>
            </w:r>
          </w:p>
        </w:tc>
      </w:tr>
      <w:tr w:rsidR="00877844" w:rsidRPr="00A34C41" w:rsidTr="00877844">
        <w:tc>
          <w:tcPr>
            <w:tcW w:w="468"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jc w:val="both"/>
              <w:rPr>
                <w:sz w:val="20"/>
                <w:szCs w:val="20"/>
              </w:rPr>
            </w:pPr>
            <w:r w:rsidRPr="00A34C41">
              <w:rPr>
                <w:sz w:val="20"/>
                <w:szCs w:val="20"/>
              </w:rPr>
              <w:t>2</w:t>
            </w:r>
          </w:p>
        </w:tc>
        <w:tc>
          <w:tcPr>
            <w:tcW w:w="3986"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jc w:val="both"/>
              <w:rPr>
                <w:sz w:val="20"/>
                <w:szCs w:val="20"/>
              </w:rPr>
            </w:pPr>
            <w:r w:rsidRPr="00A34C41">
              <w:rPr>
                <w:sz w:val="20"/>
                <w:szCs w:val="20"/>
              </w:rPr>
              <w:t xml:space="preserve">Знать </w:t>
            </w:r>
          </w:p>
        </w:tc>
        <w:tc>
          <w:tcPr>
            <w:tcW w:w="5293"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jc w:val="both"/>
              <w:rPr>
                <w:sz w:val="20"/>
                <w:szCs w:val="20"/>
              </w:rPr>
            </w:pPr>
            <w:r w:rsidRPr="00A34C41">
              <w:rPr>
                <w:sz w:val="20"/>
                <w:szCs w:val="20"/>
              </w:rPr>
              <w:t>Воспроизводить (устно, письменно)</w:t>
            </w:r>
          </w:p>
        </w:tc>
      </w:tr>
      <w:tr w:rsidR="00877844" w:rsidRPr="00A34C41" w:rsidTr="00877844">
        <w:tc>
          <w:tcPr>
            <w:tcW w:w="468"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jc w:val="both"/>
              <w:rPr>
                <w:sz w:val="20"/>
                <w:szCs w:val="20"/>
              </w:rPr>
            </w:pPr>
            <w:r w:rsidRPr="00A34C41">
              <w:rPr>
                <w:sz w:val="20"/>
                <w:szCs w:val="20"/>
              </w:rPr>
              <w:t>3</w:t>
            </w:r>
          </w:p>
        </w:tc>
        <w:tc>
          <w:tcPr>
            <w:tcW w:w="3986"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jc w:val="both"/>
              <w:rPr>
                <w:sz w:val="20"/>
                <w:szCs w:val="20"/>
              </w:rPr>
            </w:pPr>
            <w:r w:rsidRPr="00A34C41">
              <w:rPr>
                <w:sz w:val="20"/>
                <w:szCs w:val="20"/>
              </w:rPr>
              <w:t xml:space="preserve">Уметь </w:t>
            </w:r>
          </w:p>
        </w:tc>
        <w:tc>
          <w:tcPr>
            <w:tcW w:w="5293"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jc w:val="both"/>
              <w:rPr>
                <w:sz w:val="20"/>
                <w:szCs w:val="20"/>
              </w:rPr>
            </w:pPr>
            <w:r w:rsidRPr="00A34C41">
              <w:rPr>
                <w:sz w:val="20"/>
                <w:szCs w:val="20"/>
              </w:rPr>
              <w:t>Применять в типовой ситуации (без ограничения времени)</w:t>
            </w:r>
          </w:p>
        </w:tc>
      </w:tr>
      <w:tr w:rsidR="00877844" w:rsidRPr="00A34C41" w:rsidTr="00877844">
        <w:tc>
          <w:tcPr>
            <w:tcW w:w="468"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jc w:val="both"/>
              <w:rPr>
                <w:sz w:val="20"/>
                <w:szCs w:val="20"/>
              </w:rPr>
            </w:pPr>
            <w:r w:rsidRPr="00A34C41">
              <w:rPr>
                <w:sz w:val="20"/>
                <w:szCs w:val="20"/>
              </w:rPr>
              <w:t>4</w:t>
            </w:r>
          </w:p>
        </w:tc>
        <w:tc>
          <w:tcPr>
            <w:tcW w:w="3986"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jc w:val="both"/>
              <w:rPr>
                <w:sz w:val="20"/>
                <w:szCs w:val="20"/>
              </w:rPr>
            </w:pPr>
            <w:r w:rsidRPr="00A34C41">
              <w:rPr>
                <w:sz w:val="20"/>
                <w:szCs w:val="20"/>
              </w:rPr>
              <w:t xml:space="preserve">Иметь навык </w:t>
            </w:r>
          </w:p>
        </w:tc>
        <w:tc>
          <w:tcPr>
            <w:tcW w:w="5293"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jc w:val="both"/>
              <w:rPr>
                <w:sz w:val="20"/>
                <w:szCs w:val="20"/>
              </w:rPr>
            </w:pPr>
            <w:r w:rsidRPr="00A34C41">
              <w:rPr>
                <w:sz w:val="20"/>
                <w:szCs w:val="20"/>
              </w:rPr>
              <w:t>Применять в типовой ситуации (с ограничением времени)</w:t>
            </w:r>
          </w:p>
        </w:tc>
      </w:tr>
      <w:tr w:rsidR="00877844" w:rsidRPr="00A34C41" w:rsidTr="00877844">
        <w:tc>
          <w:tcPr>
            <w:tcW w:w="468"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jc w:val="both"/>
              <w:rPr>
                <w:sz w:val="20"/>
                <w:szCs w:val="20"/>
              </w:rPr>
            </w:pPr>
            <w:r w:rsidRPr="00A34C41">
              <w:rPr>
                <w:sz w:val="20"/>
                <w:szCs w:val="20"/>
              </w:rPr>
              <w:t>5</w:t>
            </w:r>
          </w:p>
        </w:tc>
        <w:tc>
          <w:tcPr>
            <w:tcW w:w="3986"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jc w:val="both"/>
              <w:rPr>
                <w:sz w:val="20"/>
                <w:szCs w:val="20"/>
              </w:rPr>
            </w:pPr>
            <w:r w:rsidRPr="00A34C41">
              <w:rPr>
                <w:sz w:val="20"/>
                <w:szCs w:val="20"/>
              </w:rPr>
              <w:t>Иметь опыт</w:t>
            </w:r>
          </w:p>
        </w:tc>
        <w:tc>
          <w:tcPr>
            <w:tcW w:w="5293" w:type="dxa"/>
            <w:tcBorders>
              <w:top w:val="single" w:sz="4" w:space="0" w:color="auto"/>
              <w:left w:val="single" w:sz="4" w:space="0" w:color="auto"/>
              <w:bottom w:val="single" w:sz="4" w:space="0" w:color="auto"/>
              <w:right w:val="single" w:sz="4" w:space="0" w:color="auto"/>
            </w:tcBorders>
          </w:tcPr>
          <w:p w:rsidR="00877844" w:rsidRPr="00A34C41" w:rsidRDefault="00877844" w:rsidP="0004672D">
            <w:pPr>
              <w:widowControl w:val="0"/>
              <w:jc w:val="both"/>
              <w:rPr>
                <w:sz w:val="20"/>
                <w:szCs w:val="20"/>
              </w:rPr>
            </w:pPr>
            <w:r w:rsidRPr="00A34C41">
              <w:rPr>
                <w:sz w:val="20"/>
                <w:szCs w:val="20"/>
              </w:rPr>
              <w:t>Применять в нетиповой ситуации</w:t>
            </w:r>
          </w:p>
        </w:tc>
      </w:tr>
    </w:tbl>
    <w:p w:rsidR="00877844" w:rsidRPr="0004672D" w:rsidRDefault="00877844" w:rsidP="0004672D">
      <w:pPr>
        <w:widowControl w:val="0"/>
        <w:ind w:firstLine="540"/>
        <w:jc w:val="both"/>
        <w:rPr>
          <w:sz w:val="22"/>
          <w:szCs w:val="22"/>
        </w:rPr>
      </w:pPr>
      <w:r w:rsidRPr="0004672D">
        <w:rPr>
          <w:sz w:val="22"/>
          <w:szCs w:val="22"/>
        </w:rPr>
        <w:t>По каждому показателю оценки результата выставляется 1 балл (соответствие эталону) или 0 баллов (несоответствие эталону).</w:t>
      </w:r>
    </w:p>
    <w:p w:rsidR="00D51CB3" w:rsidRPr="0004672D" w:rsidRDefault="00D51CB3" w:rsidP="0004672D">
      <w:pPr>
        <w:widowControl w:val="0"/>
        <w:rPr>
          <w:b/>
          <w:sz w:val="22"/>
          <w:szCs w:val="22"/>
        </w:rPr>
      </w:pPr>
      <w:r w:rsidRPr="0004672D">
        <w:rPr>
          <w:b/>
          <w:sz w:val="22"/>
          <w:szCs w:val="22"/>
        </w:rPr>
        <w:br w:type="page"/>
      </w:r>
    </w:p>
    <w:p w:rsidR="00877844" w:rsidRPr="0004672D" w:rsidRDefault="00520054" w:rsidP="0004672D">
      <w:pPr>
        <w:pStyle w:val="aff"/>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b/>
          <w:sz w:val="22"/>
          <w:szCs w:val="22"/>
        </w:rPr>
      </w:pPr>
      <w:r w:rsidRPr="0004672D">
        <w:rPr>
          <w:b/>
          <w:sz w:val="22"/>
          <w:szCs w:val="22"/>
        </w:rPr>
        <w:t>4.  </w:t>
      </w:r>
      <w:r w:rsidR="00877844" w:rsidRPr="0004672D">
        <w:rPr>
          <w:b/>
          <w:sz w:val="22"/>
          <w:szCs w:val="22"/>
        </w:rPr>
        <w:t xml:space="preserve">Материалы для </w:t>
      </w:r>
      <w:r w:rsidR="00A91AE6" w:rsidRPr="0004672D">
        <w:rPr>
          <w:b/>
          <w:sz w:val="22"/>
          <w:szCs w:val="22"/>
        </w:rPr>
        <w:t xml:space="preserve">итоговой </w:t>
      </w:r>
      <w:r w:rsidR="00877844" w:rsidRPr="0004672D">
        <w:rPr>
          <w:b/>
          <w:sz w:val="22"/>
          <w:szCs w:val="22"/>
        </w:rPr>
        <w:t>проверки и оценки знаний и умений</w:t>
      </w:r>
      <w:r w:rsidRPr="0004672D">
        <w:rPr>
          <w:b/>
          <w:sz w:val="22"/>
          <w:szCs w:val="22"/>
        </w:rPr>
        <w:t>:</w:t>
      </w:r>
    </w:p>
    <w:p w:rsidR="00520054" w:rsidRPr="0004672D" w:rsidRDefault="00520054" w:rsidP="0004672D">
      <w:pPr>
        <w:pStyle w:val="aff"/>
        <w:widowControl w:val="0"/>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04672D">
        <w:rPr>
          <w:b/>
          <w:sz w:val="22"/>
          <w:szCs w:val="22"/>
        </w:rPr>
        <w:t>Темы курсовых работ.</w:t>
      </w:r>
    </w:p>
    <w:p w:rsidR="00520054" w:rsidRPr="0004672D" w:rsidRDefault="00520054" w:rsidP="0004672D">
      <w:pPr>
        <w:widowControl w:val="0"/>
        <w:shd w:val="clear" w:color="auto" w:fill="FFFFFF"/>
        <w:ind w:left="739"/>
        <w:jc w:val="center"/>
        <w:rPr>
          <w:b/>
          <w:sz w:val="22"/>
          <w:szCs w:val="22"/>
        </w:rPr>
      </w:pPr>
      <w:r w:rsidRPr="0004672D">
        <w:rPr>
          <w:b/>
          <w:color w:val="000000"/>
          <w:spacing w:val="3"/>
          <w:sz w:val="22"/>
          <w:szCs w:val="22"/>
        </w:rPr>
        <w:t>Тема 1. ЭСН и ЭО ремонтно-механического цеха</w:t>
      </w:r>
    </w:p>
    <w:p w:rsidR="00520054" w:rsidRPr="0004672D" w:rsidRDefault="00520054" w:rsidP="0004672D">
      <w:pPr>
        <w:widowControl w:val="0"/>
        <w:shd w:val="clear" w:color="auto" w:fill="FFFFFF"/>
        <w:ind w:left="634"/>
        <w:jc w:val="center"/>
        <w:rPr>
          <w:color w:val="000000"/>
          <w:spacing w:val="-4"/>
          <w:sz w:val="22"/>
          <w:szCs w:val="22"/>
        </w:rPr>
      </w:pPr>
      <w:r w:rsidRPr="0004672D">
        <w:rPr>
          <w:color w:val="000000"/>
          <w:spacing w:val="-4"/>
          <w:sz w:val="22"/>
          <w:szCs w:val="22"/>
        </w:rPr>
        <w:t>Краткая характеристика производства и потребителей ЭЭ</w:t>
      </w:r>
    </w:p>
    <w:p w:rsidR="00520054" w:rsidRPr="0004672D" w:rsidRDefault="00520054" w:rsidP="0004672D">
      <w:pPr>
        <w:widowControl w:val="0"/>
        <w:shd w:val="clear" w:color="auto" w:fill="FFFFFF"/>
        <w:ind w:firstLine="284"/>
        <w:rPr>
          <w:sz w:val="22"/>
          <w:szCs w:val="22"/>
        </w:rPr>
      </w:pPr>
      <w:r w:rsidRPr="0004672D">
        <w:rPr>
          <w:color w:val="000000"/>
          <w:sz w:val="22"/>
          <w:szCs w:val="22"/>
        </w:rPr>
        <w:t>Ремонтно-механический цех (РМЦ) предназначен для ремонта и настройки электромеханических приборов, выбывающих из строя.</w:t>
      </w:r>
    </w:p>
    <w:p w:rsidR="00520054" w:rsidRPr="0004672D" w:rsidRDefault="00520054" w:rsidP="0004672D">
      <w:pPr>
        <w:widowControl w:val="0"/>
        <w:shd w:val="clear" w:color="auto" w:fill="FFFFFF"/>
        <w:ind w:right="24" w:firstLine="278"/>
        <w:jc w:val="both"/>
        <w:rPr>
          <w:sz w:val="22"/>
          <w:szCs w:val="22"/>
        </w:rPr>
      </w:pPr>
      <w:r w:rsidRPr="0004672D">
        <w:rPr>
          <w:color w:val="000000"/>
          <w:sz w:val="22"/>
          <w:szCs w:val="22"/>
        </w:rPr>
        <w:t>Он является одним из цехов металлургического завода, выплавляющего и обрабатывающего металл. РМЦ имеет два участка, в которых установлено необходимое для ремонта обо</w:t>
      </w:r>
      <w:r w:rsidRPr="0004672D">
        <w:rPr>
          <w:color w:val="000000"/>
          <w:spacing w:val="1"/>
          <w:sz w:val="22"/>
          <w:szCs w:val="22"/>
        </w:rPr>
        <w:t>рудование: токарные, строгальные, фрезерные, сверлильные станки и др. В цехе предусмотрены помещения для трансформаторной подстанции (ТП), вентиляторной, инструменталь</w:t>
      </w:r>
      <w:r w:rsidRPr="0004672D">
        <w:rPr>
          <w:color w:val="000000"/>
          <w:spacing w:val="-1"/>
          <w:sz w:val="22"/>
          <w:szCs w:val="22"/>
        </w:rPr>
        <w:t>ной, складов, сварочных постов, администрации и пр.</w:t>
      </w:r>
    </w:p>
    <w:p w:rsidR="00520054" w:rsidRPr="0004672D" w:rsidRDefault="00520054" w:rsidP="0004672D">
      <w:pPr>
        <w:widowControl w:val="0"/>
        <w:shd w:val="clear" w:color="auto" w:fill="FFFFFF"/>
        <w:ind w:left="10" w:right="24" w:firstLine="278"/>
        <w:jc w:val="both"/>
        <w:rPr>
          <w:sz w:val="22"/>
          <w:szCs w:val="22"/>
        </w:rPr>
      </w:pPr>
      <w:r w:rsidRPr="0004672D">
        <w:rPr>
          <w:color w:val="000000"/>
          <w:sz w:val="22"/>
          <w:szCs w:val="22"/>
        </w:rPr>
        <w:t xml:space="preserve">РМЦ получает ЭСН от главной понизительной подстанции (ГПП). Расстояние от ГПП до </w:t>
      </w:r>
      <w:r w:rsidRPr="0004672D">
        <w:rPr>
          <w:color w:val="000000"/>
          <w:sz w:val="22"/>
          <w:szCs w:val="22"/>
          <w:lang w:val="en-US"/>
        </w:rPr>
        <w:t>I</w:t>
      </w:r>
      <w:r w:rsidRPr="0004672D">
        <w:rPr>
          <w:color w:val="000000"/>
          <w:sz w:val="22"/>
          <w:szCs w:val="22"/>
        </w:rPr>
        <w:t xml:space="preserve"> цеховой ТП - 0,9 км, а от энергосистемы (ЭСН) до ГПП - 14 км. Напряжение на ГПП - 6 </w:t>
      </w:r>
      <w:r w:rsidRPr="0004672D">
        <w:rPr>
          <w:color w:val="000000"/>
          <w:spacing w:val="13"/>
          <w:sz w:val="22"/>
          <w:szCs w:val="22"/>
        </w:rPr>
        <w:t>и10кВ.</w:t>
      </w:r>
    </w:p>
    <w:p w:rsidR="00520054" w:rsidRPr="0004672D" w:rsidRDefault="00520054" w:rsidP="0004672D">
      <w:pPr>
        <w:widowControl w:val="0"/>
        <w:shd w:val="clear" w:color="auto" w:fill="FFFFFF"/>
        <w:ind w:left="10" w:right="29" w:firstLine="269"/>
        <w:jc w:val="both"/>
        <w:rPr>
          <w:sz w:val="22"/>
          <w:szCs w:val="22"/>
        </w:rPr>
      </w:pPr>
      <w:r w:rsidRPr="0004672D">
        <w:rPr>
          <w:color w:val="000000"/>
          <w:spacing w:val="3"/>
          <w:sz w:val="22"/>
          <w:szCs w:val="22"/>
        </w:rPr>
        <w:t xml:space="preserve">Количество рабочих смен - 2. Потребители цеха имеют 2 и 3 категорию надежности </w:t>
      </w:r>
      <w:r w:rsidRPr="0004672D">
        <w:rPr>
          <w:i/>
          <w:color w:val="000000"/>
          <w:spacing w:val="1"/>
          <w:sz w:val="22"/>
          <w:szCs w:val="22"/>
          <w:lang w:val="en-US"/>
        </w:rPr>
        <w:t>v</w:t>
      </w:r>
      <w:r w:rsidRPr="0004672D">
        <w:rPr>
          <w:i/>
          <w:color w:val="000000"/>
          <w:spacing w:val="1"/>
          <w:sz w:val="22"/>
          <w:szCs w:val="22"/>
        </w:rPr>
        <w:t xml:space="preserve"> </w:t>
      </w:r>
      <w:r w:rsidRPr="0004672D">
        <w:rPr>
          <w:color w:val="000000"/>
          <w:spacing w:val="1"/>
          <w:sz w:val="22"/>
          <w:szCs w:val="22"/>
        </w:rPr>
        <w:t>ЭСН. Грунт в районе РМЦ - чернозем с температурой +20 °С. Каркас здания цеха смонтирован из блоков-секций длиной 6 м каждый.</w:t>
      </w:r>
    </w:p>
    <w:p w:rsidR="00520054" w:rsidRPr="0004672D" w:rsidRDefault="00520054" w:rsidP="0004672D">
      <w:pPr>
        <w:widowControl w:val="0"/>
        <w:shd w:val="clear" w:color="auto" w:fill="FFFFFF"/>
        <w:ind w:left="293"/>
        <w:rPr>
          <w:sz w:val="22"/>
          <w:szCs w:val="22"/>
        </w:rPr>
      </w:pPr>
      <w:r w:rsidRPr="0004672D">
        <w:rPr>
          <w:color w:val="000000"/>
          <w:spacing w:val="-2"/>
          <w:sz w:val="22"/>
          <w:szCs w:val="22"/>
        </w:rPr>
        <w:t xml:space="preserve">Размеры цеха </w:t>
      </w:r>
      <w:r w:rsidRPr="0004672D">
        <w:rPr>
          <w:i/>
          <w:color w:val="000000"/>
          <w:spacing w:val="1"/>
          <w:sz w:val="22"/>
          <w:szCs w:val="22"/>
        </w:rPr>
        <w:t xml:space="preserve">А </w:t>
      </w:r>
      <w:r w:rsidRPr="0004672D">
        <w:rPr>
          <w:color w:val="000000"/>
          <w:spacing w:val="1"/>
          <w:sz w:val="22"/>
          <w:szCs w:val="22"/>
        </w:rPr>
        <w:t xml:space="preserve">х </w:t>
      </w:r>
      <w:r w:rsidRPr="0004672D">
        <w:rPr>
          <w:i/>
          <w:color w:val="000000"/>
          <w:spacing w:val="1"/>
          <w:sz w:val="22"/>
          <w:szCs w:val="22"/>
        </w:rPr>
        <w:t xml:space="preserve">В </w:t>
      </w:r>
      <w:r w:rsidRPr="0004672D">
        <w:rPr>
          <w:color w:val="000000"/>
          <w:spacing w:val="1"/>
          <w:sz w:val="22"/>
          <w:szCs w:val="22"/>
        </w:rPr>
        <w:t xml:space="preserve">х </w:t>
      </w:r>
      <w:r w:rsidRPr="0004672D">
        <w:rPr>
          <w:i/>
          <w:color w:val="000000"/>
          <w:spacing w:val="1"/>
          <w:sz w:val="22"/>
          <w:szCs w:val="22"/>
        </w:rPr>
        <w:t>Н</w:t>
      </w:r>
      <w:r w:rsidRPr="0004672D">
        <w:rPr>
          <w:color w:val="000000"/>
          <w:spacing w:val="-1"/>
          <w:sz w:val="22"/>
          <w:szCs w:val="22"/>
        </w:rPr>
        <w:t xml:space="preserve"> </w:t>
      </w:r>
      <w:r w:rsidRPr="0004672D">
        <w:rPr>
          <w:color w:val="000000"/>
          <w:spacing w:val="-2"/>
          <w:sz w:val="22"/>
          <w:szCs w:val="22"/>
        </w:rPr>
        <w:t xml:space="preserve">= </w:t>
      </w:r>
      <w:r w:rsidRPr="0004672D">
        <w:rPr>
          <w:color w:val="000000"/>
          <w:spacing w:val="20"/>
          <w:sz w:val="22"/>
          <w:szCs w:val="22"/>
        </w:rPr>
        <w:t>48х28х9м.</w:t>
      </w:r>
    </w:p>
    <w:p w:rsidR="00520054" w:rsidRPr="0004672D" w:rsidRDefault="00520054" w:rsidP="0004672D">
      <w:pPr>
        <w:widowControl w:val="0"/>
        <w:shd w:val="clear" w:color="auto" w:fill="FFFFFF"/>
        <w:ind w:left="293"/>
        <w:rPr>
          <w:sz w:val="22"/>
          <w:szCs w:val="22"/>
        </w:rPr>
      </w:pPr>
      <w:r w:rsidRPr="0004672D">
        <w:rPr>
          <w:color w:val="000000"/>
          <w:sz w:val="22"/>
          <w:szCs w:val="22"/>
        </w:rPr>
        <w:t>Вспомогательные помещения двухэтажные высотой 4 м.</w:t>
      </w:r>
    </w:p>
    <w:p w:rsidR="00520054" w:rsidRPr="0004672D" w:rsidRDefault="00520054" w:rsidP="0004672D">
      <w:pPr>
        <w:widowControl w:val="0"/>
        <w:shd w:val="clear" w:color="auto" w:fill="FFFFFF"/>
        <w:ind w:left="293"/>
        <w:rPr>
          <w:sz w:val="22"/>
          <w:szCs w:val="22"/>
        </w:rPr>
      </w:pPr>
      <w:r w:rsidRPr="0004672D">
        <w:rPr>
          <w:color w:val="000000"/>
          <w:sz w:val="22"/>
          <w:szCs w:val="22"/>
        </w:rPr>
        <w:t>Перечень оборудования РМЦ дан в таблице 3.1.</w:t>
      </w:r>
    </w:p>
    <w:p w:rsidR="00520054" w:rsidRPr="0004672D" w:rsidRDefault="00520054" w:rsidP="0004672D">
      <w:pPr>
        <w:widowControl w:val="0"/>
        <w:shd w:val="clear" w:color="auto" w:fill="FFFFFF"/>
        <w:ind w:left="293"/>
        <w:rPr>
          <w:sz w:val="22"/>
          <w:szCs w:val="22"/>
        </w:rPr>
      </w:pPr>
      <w:r w:rsidRPr="0004672D">
        <w:rPr>
          <w:color w:val="000000"/>
          <w:sz w:val="22"/>
          <w:szCs w:val="22"/>
        </w:rPr>
        <w:t>Мощность электропотребления (</w:t>
      </w:r>
      <w:r w:rsidRPr="0004672D">
        <w:rPr>
          <w:i/>
          <w:color w:val="000000"/>
          <w:sz w:val="22"/>
          <w:szCs w:val="22"/>
        </w:rPr>
        <w:t>Р</w:t>
      </w:r>
      <w:r w:rsidRPr="0004672D">
        <w:rPr>
          <w:color w:val="000000"/>
          <w:sz w:val="22"/>
          <w:szCs w:val="22"/>
        </w:rPr>
        <w:t>эп) указана для одного электроприемника.</w:t>
      </w:r>
    </w:p>
    <w:p w:rsidR="00520054" w:rsidRPr="0004672D" w:rsidRDefault="00520054" w:rsidP="0004672D">
      <w:pPr>
        <w:widowControl w:val="0"/>
        <w:shd w:val="clear" w:color="auto" w:fill="FFFFFF"/>
        <w:ind w:left="293"/>
        <w:rPr>
          <w:sz w:val="22"/>
          <w:szCs w:val="22"/>
        </w:rPr>
      </w:pPr>
      <w:r w:rsidRPr="0004672D">
        <w:rPr>
          <w:color w:val="000000"/>
          <w:sz w:val="22"/>
          <w:szCs w:val="22"/>
        </w:rPr>
        <w:t xml:space="preserve">Расположение основного оборудования показано на плане (рис. </w:t>
      </w:r>
      <w:r w:rsidR="009F0A3C" w:rsidRPr="0004672D">
        <w:rPr>
          <w:color w:val="000000"/>
          <w:sz w:val="22"/>
          <w:szCs w:val="22"/>
        </w:rPr>
        <w:t>3.</w:t>
      </w:r>
      <w:r w:rsidRPr="0004672D">
        <w:rPr>
          <w:color w:val="000000"/>
          <w:sz w:val="22"/>
          <w:szCs w:val="22"/>
        </w:rPr>
        <w:t>1).</w:t>
      </w:r>
    </w:p>
    <w:p w:rsidR="00520054" w:rsidRPr="0004672D" w:rsidRDefault="00520054" w:rsidP="0004672D">
      <w:pPr>
        <w:widowControl w:val="0"/>
        <w:shd w:val="clear" w:color="auto" w:fill="FFFFFF"/>
        <w:ind w:left="950"/>
        <w:jc w:val="right"/>
        <w:rPr>
          <w:i/>
          <w:color w:val="000000"/>
          <w:spacing w:val="4"/>
          <w:sz w:val="22"/>
          <w:szCs w:val="22"/>
        </w:rPr>
      </w:pPr>
      <w:r w:rsidRPr="0004672D">
        <w:rPr>
          <w:i/>
          <w:color w:val="000000"/>
          <w:spacing w:val="4"/>
          <w:sz w:val="22"/>
          <w:szCs w:val="22"/>
        </w:rPr>
        <w:t xml:space="preserve">Таблица </w:t>
      </w:r>
      <w:r w:rsidR="009F0A3C" w:rsidRPr="0004672D">
        <w:rPr>
          <w:i/>
          <w:color w:val="000000"/>
          <w:spacing w:val="4"/>
          <w:sz w:val="22"/>
          <w:szCs w:val="22"/>
        </w:rPr>
        <w:t>3.</w:t>
      </w:r>
      <w:r w:rsidRPr="0004672D">
        <w:rPr>
          <w:i/>
          <w:color w:val="000000"/>
          <w:spacing w:val="4"/>
          <w:sz w:val="22"/>
          <w:szCs w:val="22"/>
        </w:rPr>
        <w:t xml:space="preserve">1. </w:t>
      </w:r>
    </w:p>
    <w:p w:rsidR="00520054" w:rsidRPr="0004672D" w:rsidRDefault="00520054" w:rsidP="0004672D">
      <w:pPr>
        <w:widowControl w:val="0"/>
        <w:shd w:val="clear" w:color="auto" w:fill="FFFFFF"/>
        <w:ind w:left="950"/>
        <w:jc w:val="center"/>
        <w:rPr>
          <w:color w:val="000000"/>
          <w:spacing w:val="4"/>
          <w:sz w:val="22"/>
          <w:szCs w:val="22"/>
        </w:rPr>
      </w:pPr>
      <w:r w:rsidRPr="0004672D">
        <w:rPr>
          <w:color w:val="000000"/>
          <w:spacing w:val="4"/>
          <w:sz w:val="22"/>
          <w:szCs w:val="22"/>
        </w:rPr>
        <w:t>Перечень ЭО ремонтно-механического цеха</w:t>
      </w:r>
    </w:p>
    <w:tbl>
      <w:tblPr>
        <w:tblpPr w:leftFromText="180" w:rightFromText="180" w:vertAnchor="page" w:horzAnchor="margin" w:tblpXSpec="center" w:tblpY="8609"/>
        <w:tblW w:w="10422" w:type="dxa"/>
        <w:tblLayout w:type="fixed"/>
        <w:tblCellMar>
          <w:left w:w="40" w:type="dxa"/>
          <w:right w:w="40" w:type="dxa"/>
        </w:tblCellMar>
        <w:tblLook w:val="04A0"/>
      </w:tblPr>
      <w:tblGrid>
        <w:gridCol w:w="1702"/>
        <w:gridCol w:w="4352"/>
        <w:gridCol w:w="993"/>
        <w:gridCol w:w="931"/>
        <w:gridCol w:w="19"/>
        <w:gridCol w:w="974"/>
        <w:gridCol w:w="1451"/>
      </w:tblGrid>
      <w:tr w:rsidR="009F0A3C" w:rsidRPr="00A34C41" w:rsidTr="009F0A3C">
        <w:trPr>
          <w:trHeight w:val="247"/>
        </w:trPr>
        <w:tc>
          <w:tcPr>
            <w:tcW w:w="1702"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A34C41" w:rsidRDefault="009F0A3C" w:rsidP="0004672D">
            <w:pPr>
              <w:widowControl w:val="0"/>
              <w:shd w:val="clear" w:color="auto" w:fill="FFFFFF"/>
              <w:jc w:val="center"/>
              <w:rPr>
                <w:sz w:val="18"/>
                <w:szCs w:val="18"/>
              </w:rPr>
            </w:pPr>
            <w:r w:rsidRPr="00A34C41">
              <w:rPr>
                <w:color w:val="000000"/>
                <w:spacing w:val="-2"/>
                <w:sz w:val="18"/>
                <w:szCs w:val="18"/>
              </w:rPr>
              <w:t>№ на плане</w:t>
            </w:r>
          </w:p>
        </w:tc>
        <w:tc>
          <w:tcPr>
            <w:tcW w:w="4352"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A34C41" w:rsidRDefault="009F0A3C" w:rsidP="0004672D">
            <w:pPr>
              <w:widowControl w:val="0"/>
              <w:shd w:val="clear" w:color="auto" w:fill="FFFFFF"/>
              <w:ind w:left="312"/>
              <w:jc w:val="center"/>
              <w:rPr>
                <w:sz w:val="18"/>
                <w:szCs w:val="18"/>
              </w:rPr>
            </w:pPr>
            <w:r w:rsidRPr="00A34C41">
              <w:rPr>
                <w:color w:val="000000"/>
                <w:spacing w:val="-1"/>
                <w:sz w:val="18"/>
                <w:szCs w:val="18"/>
              </w:rPr>
              <w:t>Наименование ЭО</w:t>
            </w:r>
          </w:p>
        </w:tc>
        <w:tc>
          <w:tcPr>
            <w:tcW w:w="291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A34C41" w:rsidRDefault="009F0A3C" w:rsidP="0004672D">
            <w:pPr>
              <w:widowControl w:val="0"/>
              <w:shd w:val="clear" w:color="auto" w:fill="FFFFFF"/>
              <w:jc w:val="center"/>
              <w:rPr>
                <w:sz w:val="18"/>
                <w:szCs w:val="18"/>
              </w:rPr>
            </w:pPr>
            <w:r w:rsidRPr="00A34C41">
              <w:rPr>
                <w:color w:val="000000"/>
                <w:sz w:val="18"/>
                <w:szCs w:val="18"/>
              </w:rPr>
              <w:t>Вариант</w:t>
            </w:r>
          </w:p>
        </w:tc>
        <w:tc>
          <w:tcPr>
            <w:tcW w:w="1451"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A34C41" w:rsidRDefault="009F0A3C" w:rsidP="0004672D">
            <w:pPr>
              <w:widowControl w:val="0"/>
              <w:shd w:val="clear" w:color="auto" w:fill="FFFFFF"/>
              <w:jc w:val="center"/>
              <w:rPr>
                <w:sz w:val="18"/>
                <w:szCs w:val="18"/>
              </w:rPr>
            </w:pPr>
            <w:r w:rsidRPr="00A34C41">
              <w:rPr>
                <w:color w:val="000000"/>
                <w:spacing w:val="-2"/>
                <w:sz w:val="18"/>
                <w:szCs w:val="18"/>
              </w:rPr>
              <w:t>Примечание</w:t>
            </w:r>
          </w:p>
        </w:tc>
      </w:tr>
      <w:tr w:rsidR="009F0A3C" w:rsidRPr="00A34C41" w:rsidTr="009F0A3C">
        <w:trPr>
          <w:trHeight w:val="81"/>
        </w:trPr>
        <w:tc>
          <w:tcPr>
            <w:tcW w:w="1702" w:type="dxa"/>
            <w:vMerge/>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rPr>
                <w:sz w:val="18"/>
                <w:szCs w:val="18"/>
              </w:rPr>
            </w:pPr>
          </w:p>
        </w:tc>
        <w:tc>
          <w:tcPr>
            <w:tcW w:w="4352" w:type="dxa"/>
            <w:vMerge/>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rPr>
                <w:sz w:val="18"/>
                <w:szCs w:val="18"/>
              </w:rPr>
            </w:pPr>
          </w:p>
        </w:tc>
        <w:tc>
          <w:tcPr>
            <w:tcW w:w="993" w:type="dxa"/>
            <w:tcBorders>
              <w:top w:val="single" w:sz="6" w:space="0" w:color="auto"/>
              <w:left w:val="single" w:sz="6" w:space="0" w:color="auto"/>
              <w:bottom w:val="single" w:sz="4" w:space="0" w:color="auto"/>
              <w:right w:val="single" w:sz="4"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1</w:t>
            </w:r>
          </w:p>
        </w:tc>
        <w:tc>
          <w:tcPr>
            <w:tcW w:w="931" w:type="dxa"/>
            <w:tcBorders>
              <w:top w:val="single" w:sz="6" w:space="0" w:color="auto"/>
              <w:left w:val="single" w:sz="4" w:space="0" w:color="auto"/>
              <w:bottom w:val="single" w:sz="4" w:space="0" w:color="auto"/>
              <w:right w:val="single" w:sz="4"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2</w:t>
            </w:r>
          </w:p>
        </w:tc>
        <w:tc>
          <w:tcPr>
            <w:tcW w:w="993" w:type="dxa"/>
            <w:gridSpan w:val="2"/>
            <w:tcBorders>
              <w:top w:val="single" w:sz="6" w:space="0" w:color="auto"/>
              <w:left w:val="single" w:sz="4" w:space="0" w:color="auto"/>
              <w:bottom w:val="single" w:sz="4"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3</w:t>
            </w:r>
          </w:p>
        </w:tc>
        <w:tc>
          <w:tcPr>
            <w:tcW w:w="1451" w:type="dxa"/>
            <w:vMerge/>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rPr>
                <w:sz w:val="18"/>
                <w:szCs w:val="18"/>
              </w:rPr>
            </w:pPr>
          </w:p>
        </w:tc>
      </w:tr>
      <w:tr w:rsidR="009F0A3C" w:rsidRPr="00A34C41" w:rsidTr="009F0A3C">
        <w:trPr>
          <w:trHeight w:val="65"/>
        </w:trPr>
        <w:tc>
          <w:tcPr>
            <w:tcW w:w="1702" w:type="dxa"/>
            <w:vMerge/>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rPr>
                <w:sz w:val="18"/>
                <w:szCs w:val="18"/>
              </w:rPr>
            </w:pPr>
          </w:p>
        </w:tc>
        <w:tc>
          <w:tcPr>
            <w:tcW w:w="4352" w:type="dxa"/>
            <w:vMerge/>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rPr>
                <w:sz w:val="18"/>
                <w:szCs w:val="18"/>
              </w:rPr>
            </w:pPr>
          </w:p>
        </w:tc>
        <w:tc>
          <w:tcPr>
            <w:tcW w:w="2917" w:type="dxa"/>
            <w:gridSpan w:val="4"/>
            <w:tcBorders>
              <w:top w:val="single" w:sz="4"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color w:val="000000"/>
                <w:sz w:val="18"/>
                <w:szCs w:val="18"/>
              </w:rPr>
            </w:pPr>
            <w:r w:rsidRPr="00A34C41">
              <w:rPr>
                <w:i/>
                <w:color w:val="000000"/>
                <w:spacing w:val="-4"/>
                <w:sz w:val="18"/>
                <w:szCs w:val="18"/>
              </w:rPr>
              <w:t>Р</w:t>
            </w:r>
            <w:r w:rsidRPr="00A34C41">
              <w:rPr>
                <w:color w:val="000000"/>
                <w:spacing w:val="-4"/>
                <w:sz w:val="18"/>
                <w:szCs w:val="18"/>
              </w:rPr>
              <w:t>эп</w:t>
            </w:r>
            <w:r w:rsidRPr="00A34C41">
              <w:rPr>
                <w:i/>
                <w:color w:val="000000"/>
                <w:spacing w:val="-4"/>
                <w:sz w:val="18"/>
                <w:szCs w:val="18"/>
              </w:rPr>
              <w:t>,</w:t>
            </w:r>
            <w:r w:rsidRPr="00A34C41">
              <w:rPr>
                <w:color w:val="000000"/>
                <w:spacing w:val="-4"/>
                <w:sz w:val="18"/>
                <w:szCs w:val="18"/>
              </w:rPr>
              <w:t>кВт</w:t>
            </w:r>
          </w:p>
        </w:tc>
        <w:tc>
          <w:tcPr>
            <w:tcW w:w="1451" w:type="dxa"/>
            <w:vMerge/>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rPr>
                <w:sz w:val="18"/>
                <w:szCs w:val="18"/>
              </w:rPr>
            </w:pPr>
          </w:p>
        </w:tc>
      </w:tr>
      <w:tr w:rsidR="009F0A3C" w:rsidRPr="00A34C41" w:rsidTr="009F0A3C">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1,2</w:t>
            </w:r>
          </w:p>
        </w:tc>
        <w:tc>
          <w:tcPr>
            <w:tcW w:w="4352"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rPr>
                <w:sz w:val="18"/>
                <w:szCs w:val="18"/>
              </w:rPr>
            </w:pPr>
            <w:r w:rsidRPr="00A34C41">
              <w:rPr>
                <w:color w:val="000000"/>
                <w:spacing w:val="-1"/>
                <w:sz w:val="18"/>
                <w:szCs w:val="18"/>
              </w:rPr>
              <w:t>Вентиляторы</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55</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48</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30</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rPr>
                <w:sz w:val="18"/>
                <w:szCs w:val="18"/>
              </w:rPr>
            </w:pPr>
          </w:p>
        </w:tc>
      </w:tr>
      <w:tr w:rsidR="009F0A3C" w:rsidRPr="00A34C41" w:rsidTr="009F0A3C">
        <w:trPr>
          <w:trHeight w:val="184"/>
        </w:trPr>
        <w:tc>
          <w:tcPr>
            <w:tcW w:w="1702"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pacing w:val="2"/>
                <w:sz w:val="18"/>
                <w:szCs w:val="18"/>
              </w:rPr>
              <w:t>3...5</w:t>
            </w:r>
          </w:p>
        </w:tc>
        <w:tc>
          <w:tcPr>
            <w:tcW w:w="4352"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rPr>
                <w:sz w:val="18"/>
                <w:szCs w:val="18"/>
              </w:rPr>
            </w:pPr>
            <w:r w:rsidRPr="00A34C41">
              <w:rPr>
                <w:color w:val="000000"/>
                <w:sz w:val="18"/>
                <w:szCs w:val="18"/>
              </w:rPr>
              <w:t>Сварочные агрегаты</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14</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10</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12</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pacing w:val="-2"/>
                <w:sz w:val="18"/>
                <w:szCs w:val="18"/>
              </w:rPr>
              <w:t>ПВ = 40 %</w:t>
            </w:r>
          </w:p>
        </w:tc>
      </w:tr>
      <w:tr w:rsidR="009F0A3C" w:rsidRPr="00A34C41" w:rsidTr="009F0A3C">
        <w:trPr>
          <w:trHeight w:val="330"/>
        </w:trPr>
        <w:tc>
          <w:tcPr>
            <w:tcW w:w="1702"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pacing w:val="2"/>
                <w:sz w:val="18"/>
                <w:szCs w:val="18"/>
              </w:rPr>
              <w:t>6...8</w:t>
            </w:r>
          </w:p>
        </w:tc>
        <w:tc>
          <w:tcPr>
            <w:tcW w:w="4352"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rPr>
                <w:sz w:val="18"/>
                <w:szCs w:val="18"/>
              </w:rPr>
            </w:pPr>
            <w:r w:rsidRPr="00A34C41">
              <w:rPr>
                <w:color w:val="000000"/>
                <w:sz w:val="18"/>
                <w:szCs w:val="18"/>
              </w:rPr>
              <w:t>Токарные автоматы</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10</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12</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6</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rPr>
                <w:sz w:val="18"/>
                <w:szCs w:val="18"/>
              </w:rPr>
            </w:pPr>
          </w:p>
        </w:tc>
      </w:tr>
      <w:tr w:rsidR="009F0A3C" w:rsidRPr="00A34C41" w:rsidTr="009F0A3C">
        <w:trPr>
          <w:trHeight w:val="210"/>
        </w:trPr>
        <w:tc>
          <w:tcPr>
            <w:tcW w:w="1702"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pacing w:val="1"/>
                <w:sz w:val="18"/>
                <w:szCs w:val="18"/>
              </w:rPr>
              <w:t>9...11</w:t>
            </w:r>
          </w:p>
        </w:tc>
        <w:tc>
          <w:tcPr>
            <w:tcW w:w="4352"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rPr>
                <w:sz w:val="18"/>
                <w:szCs w:val="18"/>
              </w:rPr>
            </w:pPr>
            <w:r w:rsidRPr="00A34C41">
              <w:rPr>
                <w:color w:val="000000"/>
                <w:spacing w:val="-1"/>
                <w:sz w:val="18"/>
                <w:szCs w:val="18"/>
              </w:rPr>
              <w:t>Зубофрезерные станки</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20</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15</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10</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rPr>
                <w:sz w:val="18"/>
                <w:szCs w:val="18"/>
              </w:rPr>
            </w:pPr>
          </w:p>
        </w:tc>
      </w:tr>
      <w:tr w:rsidR="009F0A3C" w:rsidRPr="00A34C41" w:rsidTr="009F0A3C">
        <w:trPr>
          <w:trHeight w:val="131"/>
        </w:trPr>
        <w:tc>
          <w:tcPr>
            <w:tcW w:w="1702"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pacing w:val="1"/>
                <w:sz w:val="18"/>
                <w:szCs w:val="18"/>
              </w:rPr>
              <w:t>12...14</w:t>
            </w:r>
          </w:p>
        </w:tc>
        <w:tc>
          <w:tcPr>
            <w:tcW w:w="4352"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rPr>
                <w:sz w:val="18"/>
                <w:szCs w:val="18"/>
              </w:rPr>
            </w:pPr>
            <w:r w:rsidRPr="00A34C41">
              <w:rPr>
                <w:color w:val="000000"/>
                <w:spacing w:val="-1"/>
                <w:sz w:val="18"/>
                <w:szCs w:val="18"/>
              </w:rPr>
              <w:t>Круглошлифовальные станки</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5</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4</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6</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rPr>
                <w:sz w:val="18"/>
                <w:szCs w:val="18"/>
              </w:rPr>
            </w:pPr>
          </w:p>
        </w:tc>
      </w:tr>
      <w:tr w:rsidR="009F0A3C" w:rsidRPr="00A34C41" w:rsidTr="009F0A3C">
        <w:trPr>
          <w:trHeight w:val="102"/>
        </w:trPr>
        <w:tc>
          <w:tcPr>
            <w:tcW w:w="1702"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pacing w:val="1"/>
                <w:sz w:val="18"/>
                <w:szCs w:val="18"/>
              </w:rPr>
              <w:t>15...17</w:t>
            </w:r>
          </w:p>
        </w:tc>
        <w:tc>
          <w:tcPr>
            <w:tcW w:w="4352"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rPr>
                <w:sz w:val="18"/>
                <w:szCs w:val="18"/>
              </w:rPr>
            </w:pPr>
            <w:r w:rsidRPr="00A34C41">
              <w:rPr>
                <w:color w:val="000000"/>
                <w:spacing w:val="-1"/>
                <w:sz w:val="18"/>
                <w:szCs w:val="18"/>
              </w:rPr>
              <w:t>Заточные станки</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1,5</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3</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2,5</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pacing w:val="-4"/>
                <w:sz w:val="18"/>
                <w:szCs w:val="18"/>
              </w:rPr>
              <w:t>1-фазные</w:t>
            </w:r>
          </w:p>
        </w:tc>
      </w:tr>
      <w:tr w:rsidR="009F0A3C" w:rsidRPr="00A34C41" w:rsidTr="009F0A3C">
        <w:trPr>
          <w:trHeight w:val="274"/>
        </w:trPr>
        <w:tc>
          <w:tcPr>
            <w:tcW w:w="1702"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pacing w:val="-5"/>
                <w:sz w:val="18"/>
                <w:szCs w:val="18"/>
              </w:rPr>
              <w:t>18, 19</w:t>
            </w:r>
          </w:p>
        </w:tc>
        <w:tc>
          <w:tcPr>
            <w:tcW w:w="4352"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rPr>
                <w:sz w:val="18"/>
                <w:szCs w:val="18"/>
              </w:rPr>
            </w:pPr>
            <w:r w:rsidRPr="00A34C41">
              <w:rPr>
                <w:color w:val="000000"/>
                <w:spacing w:val="-1"/>
                <w:sz w:val="18"/>
                <w:szCs w:val="18"/>
              </w:rPr>
              <w:t>Сверлильные станки</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3,4</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3,2</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2,2</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pacing w:val="-4"/>
                <w:sz w:val="18"/>
                <w:szCs w:val="18"/>
              </w:rPr>
              <w:t>1-фазные</w:t>
            </w:r>
          </w:p>
        </w:tc>
      </w:tr>
      <w:tr w:rsidR="009F0A3C" w:rsidRPr="00A34C41" w:rsidTr="009F0A3C">
        <w:trPr>
          <w:trHeight w:val="251"/>
        </w:trPr>
        <w:tc>
          <w:tcPr>
            <w:tcW w:w="1702"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pacing w:val="-2"/>
                <w:sz w:val="18"/>
                <w:szCs w:val="18"/>
              </w:rPr>
              <w:t>20. ..25</w:t>
            </w:r>
          </w:p>
        </w:tc>
        <w:tc>
          <w:tcPr>
            <w:tcW w:w="4352"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rPr>
                <w:sz w:val="18"/>
                <w:szCs w:val="18"/>
              </w:rPr>
            </w:pPr>
            <w:r w:rsidRPr="00A34C41">
              <w:rPr>
                <w:color w:val="000000"/>
                <w:spacing w:val="-1"/>
                <w:sz w:val="18"/>
                <w:szCs w:val="18"/>
              </w:rPr>
              <w:t>Токарные станки</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12</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9</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6</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rPr>
                <w:sz w:val="18"/>
                <w:szCs w:val="18"/>
              </w:rPr>
            </w:pPr>
          </w:p>
        </w:tc>
      </w:tr>
      <w:tr w:rsidR="009F0A3C" w:rsidRPr="00A34C41" w:rsidTr="009F0A3C">
        <w:trPr>
          <w:trHeight w:val="251"/>
        </w:trPr>
        <w:tc>
          <w:tcPr>
            <w:tcW w:w="1702"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pacing w:val="4"/>
                <w:sz w:val="18"/>
                <w:szCs w:val="18"/>
              </w:rPr>
              <w:t>26,27</w:t>
            </w:r>
          </w:p>
        </w:tc>
        <w:tc>
          <w:tcPr>
            <w:tcW w:w="4352"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rPr>
                <w:sz w:val="18"/>
                <w:szCs w:val="18"/>
              </w:rPr>
            </w:pPr>
            <w:r w:rsidRPr="00A34C41">
              <w:rPr>
                <w:color w:val="000000"/>
                <w:spacing w:val="-1"/>
                <w:sz w:val="18"/>
                <w:szCs w:val="18"/>
              </w:rPr>
              <w:t>Плоскошлифовальные станки</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pacing w:val="-5"/>
                <w:sz w:val="18"/>
                <w:szCs w:val="18"/>
              </w:rPr>
              <w:t>17,2</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8,5</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pacing w:val="-7"/>
                <w:sz w:val="18"/>
                <w:szCs w:val="18"/>
              </w:rPr>
              <w:t>10,5</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rPr>
                <w:sz w:val="18"/>
                <w:szCs w:val="18"/>
              </w:rPr>
            </w:pPr>
          </w:p>
        </w:tc>
      </w:tr>
      <w:tr w:rsidR="009F0A3C" w:rsidRPr="00A34C41" w:rsidTr="009F0A3C">
        <w:trPr>
          <w:trHeight w:val="251"/>
        </w:trPr>
        <w:tc>
          <w:tcPr>
            <w:tcW w:w="1702"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pacing w:val="3"/>
                <w:sz w:val="18"/>
                <w:szCs w:val="18"/>
              </w:rPr>
              <w:t>28...30</w:t>
            </w:r>
          </w:p>
        </w:tc>
        <w:tc>
          <w:tcPr>
            <w:tcW w:w="4352"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rPr>
                <w:sz w:val="18"/>
                <w:szCs w:val="18"/>
              </w:rPr>
            </w:pPr>
            <w:r w:rsidRPr="00A34C41">
              <w:rPr>
                <w:color w:val="000000"/>
                <w:spacing w:val="-1"/>
                <w:sz w:val="18"/>
                <w:szCs w:val="18"/>
              </w:rPr>
              <w:t>Строгальные станки</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4,5</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pacing w:val="-7"/>
                <w:sz w:val="18"/>
                <w:szCs w:val="18"/>
              </w:rPr>
              <w:t>12,5</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pacing w:val="-5"/>
                <w:sz w:val="18"/>
                <w:szCs w:val="18"/>
              </w:rPr>
              <w:t>17,5</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rPr>
                <w:sz w:val="18"/>
                <w:szCs w:val="18"/>
              </w:rPr>
            </w:pPr>
          </w:p>
        </w:tc>
      </w:tr>
      <w:tr w:rsidR="009F0A3C" w:rsidRPr="00A34C41" w:rsidTr="009F0A3C">
        <w:trPr>
          <w:trHeight w:val="251"/>
        </w:trPr>
        <w:tc>
          <w:tcPr>
            <w:tcW w:w="1702"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pacing w:val="2"/>
                <w:sz w:val="18"/>
                <w:szCs w:val="18"/>
              </w:rPr>
              <w:t>31...34</w:t>
            </w:r>
          </w:p>
        </w:tc>
        <w:tc>
          <w:tcPr>
            <w:tcW w:w="4352"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rPr>
                <w:sz w:val="18"/>
                <w:szCs w:val="18"/>
              </w:rPr>
            </w:pPr>
            <w:r w:rsidRPr="00A34C41">
              <w:rPr>
                <w:color w:val="000000"/>
                <w:spacing w:val="-1"/>
                <w:sz w:val="18"/>
                <w:szCs w:val="18"/>
              </w:rPr>
              <w:t>Фрезерные станки</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7,5</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9,5</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8,5</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rPr>
                <w:sz w:val="18"/>
                <w:szCs w:val="18"/>
              </w:rPr>
            </w:pPr>
          </w:p>
        </w:tc>
      </w:tr>
      <w:tr w:rsidR="009F0A3C" w:rsidRPr="00A34C41" w:rsidTr="009F0A3C">
        <w:trPr>
          <w:trHeight w:val="251"/>
        </w:trPr>
        <w:tc>
          <w:tcPr>
            <w:tcW w:w="1702"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pacing w:val="2"/>
                <w:sz w:val="18"/>
                <w:szCs w:val="18"/>
              </w:rPr>
              <w:t>35...37</w:t>
            </w:r>
          </w:p>
        </w:tc>
        <w:tc>
          <w:tcPr>
            <w:tcW w:w="4352"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rPr>
                <w:sz w:val="18"/>
                <w:szCs w:val="18"/>
              </w:rPr>
            </w:pPr>
            <w:r w:rsidRPr="00A34C41">
              <w:rPr>
                <w:color w:val="000000"/>
                <w:spacing w:val="-1"/>
                <w:sz w:val="18"/>
                <w:szCs w:val="18"/>
              </w:rPr>
              <w:t>Расточные станки</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4</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pacing w:val="-7"/>
                <w:sz w:val="18"/>
                <w:szCs w:val="18"/>
              </w:rPr>
              <w:t>11,5</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7,5</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rPr>
                <w:sz w:val="18"/>
                <w:szCs w:val="18"/>
              </w:rPr>
            </w:pPr>
          </w:p>
        </w:tc>
      </w:tr>
      <w:tr w:rsidR="009F0A3C" w:rsidRPr="00A34C41" w:rsidTr="009F0A3C">
        <w:trPr>
          <w:trHeight w:val="251"/>
        </w:trPr>
        <w:tc>
          <w:tcPr>
            <w:tcW w:w="1702"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pacing w:val="4"/>
                <w:sz w:val="18"/>
                <w:szCs w:val="18"/>
              </w:rPr>
              <w:t>38,39</w:t>
            </w:r>
          </w:p>
        </w:tc>
        <w:tc>
          <w:tcPr>
            <w:tcW w:w="4352"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rPr>
                <w:sz w:val="18"/>
                <w:szCs w:val="18"/>
              </w:rPr>
            </w:pPr>
            <w:r w:rsidRPr="00A34C41">
              <w:rPr>
                <w:color w:val="000000"/>
                <w:spacing w:val="-1"/>
                <w:sz w:val="18"/>
                <w:szCs w:val="18"/>
              </w:rPr>
              <w:t>Краны мостовые</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30</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25</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z w:val="18"/>
                <w:szCs w:val="18"/>
              </w:rPr>
              <w:t>20</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F0A3C" w:rsidRPr="00A34C41" w:rsidRDefault="009F0A3C" w:rsidP="0004672D">
            <w:pPr>
              <w:widowControl w:val="0"/>
              <w:shd w:val="clear" w:color="auto" w:fill="FFFFFF"/>
              <w:jc w:val="center"/>
              <w:rPr>
                <w:sz w:val="18"/>
                <w:szCs w:val="18"/>
              </w:rPr>
            </w:pPr>
            <w:r w:rsidRPr="00A34C41">
              <w:rPr>
                <w:color w:val="000000"/>
                <w:spacing w:val="-2"/>
                <w:sz w:val="18"/>
                <w:szCs w:val="18"/>
              </w:rPr>
              <w:t>ПВ = 60 %</w:t>
            </w:r>
          </w:p>
        </w:tc>
      </w:tr>
    </w:tbl>
    <w:p w:rsidR="00D51CB3" w:rsidRPr="00A34C41" w:rsidRDefault="00D51CB3" w:rsidP="0004672D">
      <w:pPr>
        <w:widowControl w:val="0"/>
        <w:rPr>
          <w:sz w:val="18"/>
          <w:szCs w:val="18"/>
        </w:rPr>
      </w:pPr>
      <w:r w:rsidRPr="00A34C41">
        <w:rPr>
          <w:sz w:val="18"/>
          <w:szCs w:val="18"/>
        </w:rPr>
        <w:br w:type="page"/>
      </w:r>
    </w:p>
    <w:p w:rsidR="00A91AE6" w:rsidRPr="0004672D" w:rsidRDefault="00A91AE6" w:rsidP="0004672D">
      <w:pPr>
        <w:widowControl w:val="0"/>
        <w:rPr>
          <w:sz w:val="22"/>
          <w:szCs w:val="22"/>
        </w:rPr>
      </w:pPr>
    </w:p>
    <w:p w:rsidR="00877844" w:rsidRPr="0004672D" w:rsidRDefault="00A91AE6" w:rsidP="0004672D">
      <w:pPr>
        <w:widowControl w:val="0"/>
        <w:rPr>
          <w:sz w:val="22"/>
          <w:szCs w:val="22"/>
        </w:rPr>
      </w:pPr>
      <w:r w:rsidRPr="0004672D">
        <w:rPr>
          <w:sz w:val="22"/>
          <w:szCs w:val="22"/>
        </w:rPr>
        <w:t xml:space="preserve"> </w:t>
      </w:r>
    </w:p>
    <w:p w:rsidR="009F0A3C" w:rsidRPr="0004672D" w:rsidRDefault="009F0A3C" w:rsidP="0004672D">
      <w:pPr>
        <w:widowControl w:val="0"/>
        <w:rPr>
          <w:sz w:val="22"/>
          <w:szCs w:val="22"/>
        </w:rPr>
      </w:pPr>
    </w:p>
    <w:p w:rsidR="009F0A3C" w:rsidRPr="0004672D" w:rsidRDefault="009F0A3C" w:rsidP="0004672D">
      <w:pPr>
        <w:widowControl w:val="0"/>
        <w:rPr>
          <w:sz w:val="22"/>
          <w:szCs w:val="22"/>
        </w:rPr>
      </w:pPr>
      <w:r w:rsidRPr="0004672D">
        <w:rPr>
          <w:noProof/>
          <w:sz w:val="22"/>
          <w:szCs w:val="22"/>
        </w:rPr>
        <w:drawing>
          <wp:anchor distT="0" distB="0" distL="114300" distR="114300" simplePos="0" relativeHeight="251653120" behindDoc="0" locked="0" layoutInCell="1" allowOverlap="1">
            <wp:simplePos x="0" y="0"/>
            <wp:positionH relativeFrom="column">
              <wp:posOffset>-122688</wp:posOffset>
            </wp:positionH>
            <wp:positionV relativeFrom="paragraph">
              <wp:posOffset>-41502</wp:posOffset>
            </wp:positionV>
            <wp:extent cx="5857875" cy="882015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l="10738" t="5849" r="1923"/>
                    <a:stretch>
                      <a:fillRect/>
                    </a:stretch>
                  </pic:blipFill>
                  <pic:spPr bwMode="auto">
                    <a:xfrm>
                      <a:off x="0" y="0"/>
                      <a:ext cx="5857875" cy="8820150"/>
                    </a:xfrm>
                    <a:prstGeom prst="rect">
                      <a:avLst/>
                    </a:prstGeom>
                    <a:noFill/>
                    <a:ln w="9525">
                      <a:noFill/>
                      <a:miter lim="800000"/>
                      <a:headEnd/>
                      <a:tailEnd/>
                    </a:ln>
                  </pic:spPr>
                </pic:pic>
              </a:graphicData>
            </a:graphic>
          </wp:anchor>
        </w:drawing>
      </w:r>
    </w:p>
    <w:p w:rsidR="009F0A3C" w:rsidRPr="0004672D" w:rsidRDefault="009F0A3C" w:rsidP="0004672D">
      <w:pPr>
        <w:widowControl w:val="0"/>
        <w:rPr>
          <w:sz w:val="22"/>
          <w:szCs w:val="22"/>
        </w:rPr>
      </w:pPr>
    </w:p>
    <w:p w:rsidR="009F0A3C" w:rsidRPr="0004672D" w:rsidRDefault="009F0A3C" w:rsidP="0004672D">
      <w:pPr>
        <w:widowControl w:val="0"/>
        <w:rPr>
          <w:sz w:val="22"/>
          <w:szCs w:val="22"/>
        </w:rPr>
      </w:pPr>
    </w:p>
    <w:p w:rsidR="009F0A3C" w:rsidRPr="0004672D" w:rsidRDefault="009F0A3C" w:rsidP="0004672D">
      <w:pPr>
        <w:widowControl w:val="0"/>
        <w:rPr>
          <w:sz w:val="22"/>
          <w:szCs w:val="22"/>
        </w:rPr>
      </w:pPr>
    </w:p>
    <w:p w:rsidR="009F0A3C" w:rsidRPr="0004672D" w:rsidRDefault="009F0A3C" w:rsidP="0004672D">
      <w:pPr>
        <w:widowControl w:val="0"/>
        <w:rPr>
          <w:sz w:val="22"/>
          <w:szCs w:val="22"/>
        </w:rPr>
      </w:pPr>
      <w:r w:rsidRPr="0004672D">
        <w:rPr>
          <w:sz w:val="22"/>
          <w:szCs w:val="22"/>
        </w:rPr>
        <w:br w:type="page"/>
      </w:r>
    </w:p>
    <w:p w:rsidR="009F0A3C" w:rsidRPr="0004672D" w:rsidRDefault="009F0A3C" w:rsidP="0004672D">
      <w:pPr>
        <w:widowControl w:val="0"/>
        <w:shd w:val="clear" w:color="auto" w:fill="FFFFFF"/>
        <w:ind w:left="571"/>
        <w:jc w:val="center"/>
        <w:rPr>
          <w:b/>
          <w:color w:val="000000"/>
          <w:spacing w:val="-4"/>
          <w:sz w:val="22"/>
          <w:szCs w:val="22"/>
        </w:rPr>
      </w:pPr>
    </w:p>
    <w:p w:rsidR="009F0A3C" w:rsidRPr="0004672D" w:rsidRDefault="009F0A3C" w:rsidP="0004672D">
      <w:pPr>
        <w:widowControl w:val="0"/>
        <w:shd w:val="clear" w:color="auto" w:fill="FFFFFF"/>
        <w:ind w:left="571"/>
        <w:jc w:val="center"/>
        <w:rPr>
          <w:b/>
          <w:color w:val="000000"/>
          <w:spacing w:val="-4"/>
          <w:sz w:val="22"/>
          <w:szCs w:val="22"/>
        </w:rPr>
      </w:pPr>
      <w:r w:rsidRPr="0004672D">
        <w:rPr>
          <w:b/>
          <w:color w:val="000000"/>
          <w:spacing w:val="-4"/>
          <w:sz w:val="22"/>
          <w:szCs w:val="22"/>
        </w:rPr>
        <w:t>Тема 2. ЭСН и ЭО участка кузнечно-прессового цеха</w:t>
      </w:r>
    </w:p>
    <w:p w:rsidR="00D51CB3" w:rsidRPr="0004672D" w:rsidRDefault="00D51CB3" w:rsidP="0004672D">
      <w:pPr>
        <w:widowControl w:val="0"/>
        <w:shd w:val="clear" w:color="auto" w:fill="FFFFFF"/>
        <w:ind w:left="571"/>
        <w:jc w:val="center"/>
        <w:rPr>
          <w:color w:val="000000"/>
          <w:spacing w:val="-4"/>
          <w:sz w:val="22"/>
          <w:szCs w:val="22"/>
        </w:rPr>
      </w:pPr>
    </w:p>
    <w:p w:rsidR="009F0A3C" w:rsidRPr="0004672D" w:rsidRDefault="009F0A3C" w:rsidP="0004672D">
      <w:pPr>
        <w:widowControl w:val="0"/>
        <w:shd w:val="clear" w:color="auto" w:fill="FFFFFF"/>
        <w:ind w:left="571"/>
        <w:jc w:val="center"/>
        <w:rPr>
          <w:sz w:val="22"/>
          <w:szCs w:val="22"/>
        </w:rPr>
      </w:pPr>
      <w:r w:rsidRPr="0004672D">
        <w:rPr>
          <w:color w:val="000000"/>
          <w:spacing w:val="-4"/>
          <w:sz w:val="22"/>
          <w:szCs w:val="22"/>
        </w:rPr>
        <w:t>Краткая характеристика производства и потребителей ЭЭ</w:t>
      </w:r>
    </w:p>
    <w:p w:rsidR="009F0A3C" w:rsidRPr="0004672D" w:rsidRDefault="009F0A3C" w:rsidP="0004672D">
      <w:pPr>
        <w:widowControl w:val="0"/>
        <w:shd w:val="clear" w:color="auto" w:fill="FFFFFF"/>
        <w:ind w:left="24" w:right="10" w:firstLine="202"/>
        <w:jc w:val="both"/>
        <w:rPr>
          <w:color w:val="000000"/>
          <w:sz w:val="22"/>
          <w:szCs w:val="22"/>
        </w:rPr>
      </w:pPr>
    </w:p>
    <w:p w:rsidR="009F0A3C" w:rsidRPr="0004672D" w:rsidRDefault="009F0A3C" w:rsidP="0004672D">
      <w:pPr>
        <w:widowControl w:val="0"/>
        <w:shd w:val="clear" w:color="auto" w:fill="FFFFFF"/>
        <w:ind w:left="24" w:right="10" w:firstLine="202"/>
        <w:jc w:val="both"/>
        <w:rPr>
          <w:sz w:val="22"/>
          <w:szCs w:val="22"/>
        </w:rPr>
      </w:pPr>
      <w:r w:rsidRPr="0004672D">
        <w:rPr>
          <w:color w:val="000000"/>
          <w:sz w:val="22"/>
          <w:szCs w:val="22"/>
        </w:rPr>
        <w:t>Участок кузнечно-прессового цеха (КПЦ) предназначен для подготовки металла к обра</w:t>
      </w:r>
      <w:r w:rsidRPr="0004672D">
        <w:rPr>
          <w:color w:val="000000"/>
          <w:sz w:val="22"/>
          <w:szCs w:val="22"/>
        </w:rPr>
        <w:softHyphen/>
      </w:r>
      <w:r w:rsidRPr="0004672D">
        <w:rPr>
          <w:color w:val="000000"/>
          <w:spacing w:val="-2"/>
          <w:sz w:val="22"/>
          <w:szCs w:val="22"/>
        </w:rPr>
        <w:t>ботке.</w:t>
      </w:r>
    </w:p>
    <w:p w:rsidR="009F0A3C" w:rsidRPr="0004672D" w:rsidRDefault="009F0A3C" w:rsidP="0004672D">
      <w:pPr>
        <w:widowControl w:val="0"/>
        <w:shd w:val="clear" w:color="auto" w:fill="FFFFFF"/>
        <w:ind w:left="19" w:right="5" w:firstLine="197"/>
        <w:jc w:val="both"/>
        <w:rPr>
          <w:sz w:val="22"/>
          <w:szCs w:val="22"/>
        </w:rPr>
      </w:pPr>
      <w:r w:rsidRPr="0004672D">
        <w:rPr>
          <w:color w:val="000000"/>
          <w:spacing w:val="1"/>
          <w:sz w:val="22"/>
          <w:szCs w:val="22"/>
        </w:rPr>
        <w:t>Он имеет станочное отделение, в котором установлено оборудование: обдирочные стан</w:t>
      </w:r>
      <w:r w:rsidRPr="0004672D">
        <w:rPr>
          <w:color w:val="000000"/>
          <w:spacing w:val="1"/>
          <w:sz w:val="22"/>
          <w:szCs w:val="22"/>
        </w:rPr>
        <w:softHyphen/>
      </w:r>
      <w:r w:rsidRPr="0004672D">
        <w:rPr>
          <w:color w:val="000000"/>
          <w:sz w:val="22"/>
          <w:szCs w:val="22"/>
        </w:rPr>
        <w:t>ки типа РТ-21001 и РТ-503, электротермические установки, кузнечно-прессовые машины, мостовые краны и др. Участок предусматривает наличие помещений для цеховой ТП, венти</w:t>
      </w:r>
      <w:r w:rsidRPr="0004672D">
        <w:rPr>
          <w:color w:val="000000"/>
          <w:sz w:val="22"/>
          <w:szCs w:val="22"/>
        </w:rPr>
        <w:softHyphen/>
        <w:t>ляторной, инструментальной, складов, для бытовых нужд и пр.</w:t>
      </w:r>
    </w:p>
    <w:p w:rsidR="009F0A3C" w:rsidRPr="0004672D" w:rsidRDefault="009F0A3C" w:rsidP="0004672D">
      <w:pPr>
        <w:widowControl w:val="0"/>
        <w:shd w:val="clear" w:color="auto" w:fill="FFFFFF"/>
        <w:ind w:left="24" w:right="10" w:firstLine="202"/>
        <w:jc w:val="both"/>
        <w:rPr>
          <w:sz w:val="22"/>
          <w:szCs w:val="22"/>
        </w:rPr>
      </w:pPr>
      <w:r w:rsidRPr="0004672D">
        <w:rPr>
          <w:color w:val="000000"/>
          <w:sz w:val="22"/>
          <w:szCs w:val="22"/>
        </w:rPr>
        <w:t xml:space="preserve">ЭСН осуществляется от ГПН. Расстояние от ГПП до цеховой ТП — 1,4 км, а от ЭНС до </w:t>
      </w:r>
      <w:r w:rsidRPr="0004672D">
        <w:rPr>
          <w:color w:val="000000"/>
          <w:spacing w:val="4"/>
          <w:sz w:val="22"/>
          <w:szCs w:val="22"/>
        </w:rPr>
        <w:t>ГПП-12 км. Напряжение на ГПП - 6 и 10 кВ.</w:t>
      </w:r>
    </w:p>
    <w:p w:rsidR="009F0A3C" w:rsidRPr="0004672D" w:rsidRDefault="009F0A3C" w:rsidP="0004672D">
      <w:pPr>
        <w:widowControl w:val="0"/>
        <w:shd w:val="clear" w:color="auto" w:fill="FFFFFF"/>
        <w:ind w:left="14" w:right="19" w:firstLine="206"/>
        <w:jc w:val="both"/>
        <w:rPr>
          <w:sz w:val="22"/>
          <w:szCs w:val="22"/>
        </w:rPr>
      </w:pPr>
      <w:r w:rsidRPr="0004672D">
        <w:rPr>
          <w:color w:val="000000"/>
          <w:spacing w:val="2"/>
          <w:sz w:val="22"/>
          <w:szCs w:val="22"/>
        </w:rPr>
        <w:t>Количество рабочих смен - 2. Потребители участка имеют 2 и 3 категорию надеж</w:t>
      </w:r>
      <w:r w:rsidRPr="0004672D">
        <w:rPr>
          <w:color w:val="000000"/>
          <w:spacing w:val="2"/>
          <w:sz w:val="22"/>
          <w:szCs w:val="22"/>
        </w:rPr>
        <w:softHyphen/>
      </w:r>
      <w:r w:rsidRPr="0004672D">
        <w:rPr>
          <w:color w:val="000000"/>
          <w:spacing w:val="1"/>
          <w:sz w:val="22"/>
          <w:szCs w:val="22"/>
        </w:rPr>
        <w:t>ности ЭСН.</w:t>
      </w:r>
    </w:p>
    <w:p w:rsidR="009F0A3C" w:rsidRPr="0004672D" w:rsidRDefault="009F0A3C" w:rsidP="0004672D">
      <w:pPr>
        <w:widowControl w:val="0"/>
        <w:shd w:val="clear" w:color="auto" w:fill="FFFFFF"/>
        <w:ind w:left="19" w:right="14" w:firstLine="202"/>
        <w:jc w:val="both"/>
        <w:rPr>
          <w:sz w:val="22"/>
          <w:szCs w:val="22"/>
        </w:rPr>
      </w:pPr>
      <w:r w:rsidRPr="0004672D">
        <w:rPr>
          <w:color w:val="000000"/>
          <w:sz w:val="22"/>
          <w:szCs w:val="22"/>
        </w:rPr>
        <w:t>Грунт в районе КПЦ - суглинок с температурой +15 °С. От этой же цеховой ТП намеча</w:t>
      </w:r>
      <w:r w:rsidRPr="0004672D">
        <w:rPr>
          <w:color w:val="000000"/>
          <w:sz w:val="22"/>
          <w:szCs w:val="22"/>
        </w:rPr>
        <w:softHyphen/>
        <w:t>ется ЭСН при расширении станочного парка.</w:t>
      </w:r>
    </w:p>
    <w:p w:rsidR="009F0A3C" w:rsidRPr="0004672D" w:rsidRDefault="009F0A3C" w:rsidP="0004672D">
      <w:pPr>
        <w:widowControl w:val="0"/>
        <w:shd w:val="clear" w:color="auto" w:fill="FFFFFF"/>
        <w:ind w:left="211"/>
        <w:rPr>
          <w:sz w:val="22"/>
          <w:szCs w:val="22"/>
        </w:rPr>
      </w:pPr>
      <w:r w:rsidRPr="0004672D">
        <w:rPr>
          <w:color w:val="000000"/>
          <w:sz w:val="22"/>
          <w:szCs w:val="22"/>
        </w:rPr>
        <w:t>Дополнительная нагрузка КПЦ в перспективе составит:</w:t>
      </w:r>
    </w:p>
    <w:p w:rsidR="009F0A3C" w:rsidRPr="0004672D" w:rsidRDefault="009F0A3C" w:rsidP="0004672D">
      <w:pPr>
        <w:widowControl w:val="0"/>
        <w:shd w:val="clear" w:color="auto" w:fill="FFFFFF"/>
        <w:ind w:left="216"/>
        <w:rPr>
          <w:sz w:val="22"/>
          <w:szCs w:val="22"/>
        </w:rPr>
      </w:pPr>
      <w:r w:rsidRPr="0004672D">
        <w:rPr>
          <w:i/>
          <w:color w:val="000000"/>
          <w:spacing w:val="-2"/>
          <w:sz w:val="22"/>
          <w:szCs w:val="22"/>
        </w:rPr>
        <w:t>Р</w:t>
      </w:r>
      <w:r w:rsidRPr="0004672D">
        <w:rPr>
          <w:color w:val="000000"/>
          <w:spacing w:val="-2"/>
          <w:sz w:val="22"/>
          <w:szCs w:val="22"/>
          <w:vertAlign w:val="subscript"/>
        </w:rPr>
        <w:t>ДОП</w:t>
      </w:r>
      <w:r w:rsidRPr="0004672D">
        <w:rPr>
          <w:i/>
          <w:color w:val="000000"/>
          <w:spacing w:val="-2"/>
          <w:sz w:val="22"/>
          <w:szCs w:val="22"/>
        </w:rPr>
        <w:t xml:space="preserve"> </w:t>
      </w:r>
      <w:r w:rsidRPr="0004672D">
        <w:rPr>
          <w:color w:val="000000"/>
          <w:spacing w:val="-2"/>
          <w:sz w:val="22"/>
          <w:szCs w:val="22"/>
        </w:rPr>
        <w:t xml:space="preserve">= 683 кВт, </w:t>
      </w:r>
      <w:r w:rsidRPr="0004672D">
        <w:rPr>
          <w:color w:val="000000"/>
          <w:spacing w:val="-2"/>
          <w:sz w:val="22"/>
          <w:szCs w:val="22"/>
          <w:lang w:val="en-US"/>
        </w:rPr>
        <w:t>Q</w:t>
      </w:r>
      <w:r w:rsidRPr="0004672D">
        <w:rPr>
          <w:color w:val="000000"/>
          <w:spacing w:val="-2"/>
          <w:sz w:val="22"/>
          <w:szCs w:val="22"/>
          <w:vertAlign w:val="subscript"/>
        </w:rPr>
        <w:t>ДОП</w:t>
      </w:r>
      <w:r w:rsidRPr="0004672D">
        <w:rPr>
          <w:color w:val="000000"/>
          <w:spacing w:val="-2"/>
          <w:sz w:val="22"/>
          <w:szCs w:val="22"/>
        </w:rPr>
        <w:t xml:space="preserve"> = 828 квар, </w:t>
      </w:r>
      <w:r w:rsidRPr="0004672D">
        <w:rPr>
          <w:i/>
          <w:color w:val="000000"/>
          <w:spacing w:val="-2"/>
          <w:sz w:val="22"/>
          <w:szCs w:val="22"/>
        </w:rPr>
        <w:t>К</w:t>
      </w:r>
      <w:r w:rsidRPr="0004672D">
        <w:rPr>
          <w:color w:val="000000"/>
          <w:spacing w:val="-2"/>
          <w:sz w:val="22"/>
          <w:szCs w:val="22"/>
          <w:vertAlign w:val="subscript"/>
        </w:rPr>
        <w:t>П</w:t>
      </w:r>
      <w:r w:rsidRPr="0004672D">
        <w:rPr>
          <w:i/>
          <w:color w:val="000000"/>
          <w:spacing w:val="-2"/>
          <w:sz w:val="22"/>
          <w:szCs w:val="22"/>
        </w:rPr>
        <w:t xml:space="preserve"> </w:t>
      </w:r>
      <w:r w:rsidRPr="0004672D">
        <w:rPr>
          <w:color w:val="000000"/>
          <w:spacing w:val="-2"/>
          <w:sz w:val="22"/>
          <w:szCs w:val="22"/>
        </w:rPr>
        <w:t>- 0,5.</w:t>
      </w:r>
    </w:p>
    <w:p w:rsidR="009F0A3C" w:rsidRPr="0004672D" w:rsidRDefault="009F0A3C" w:rsidP="0004672D">
      <w:pPr>
        <w:widowControl w:val="0"/>
        <w:shd w:val="clear" w:color="auto" w:fill="FFFFFF"/>
        <w:ind w:left="221"/>
        <w:rPr>
          <w:sz w:val="22"/>
          <w:szCs w:val="22"/>
        </w:rPr>
      </w:pPr>
      <w:r w:rsidRPr="0004672D">
        <w:rPr>
          <w:color w:val="000000"/>
          <w:sz w:val="22"/>
          <w:szCs w:val="22"/>
        </w:rPr>
        <w:t xml:space="preserve">Каркас здания смонтирован из блоков-секций длиной </w:t>
      </w:r>
      <w:r w:rsidRPr="0004672D">
        <w:rPr>
          <w:i/>
          <w:color w:val="000000"/>
          <w:sz w:val="22"/>
          <w:szCs w:val="22"/>
          <w:lang w:val="en-US"/>
        </w:rPr>
        <w:t>S</w:t>
      </w:r>
      <w:r w:rsidRPr="0004672D">
        <w:rPr>
          <w:i/>
          <w:color w:val="000000"/>
          <w:sz w:val="22"/>
          <w:szCs w:val="22"/>
        </w:rPr>
        <w:t xml:space="preserve"> </w:t>
      </w:r>
      <w:r w:rsidRPr="0004672D">
        <w:rPr>
          <w:color w:val="000000"/>
          <w:sz w:val="22"/>
          <w:szCs w:val="22"/>
        </w:rPr>
        <w:t>м каждая.</w:t>
      </w:r>
    </w:p>
    <w:p w:rsidR="009F0A3C" w:rsidRPr="0004672D" w:rsidRDefault="009F0A3C" w:rsidP="0004672D">
      <w:pPr>
        <w:widowControl w:val="0"/>
        <w:shd w:val="clear" w:color="auto" w:fill="FFFFFF"/>
        <w:ind w:left="216"/>
        <w:rPr>
          <w:sz w:val="22"/>
          <w:szCs w:val="22"/>
        </w:rPr>
      </w:pPr>
      <w:r w:rsidRPr="0004672D">
        <w:rPr>
          <w:color w:val="000000"/>
          <w:spacing w:val="1"/>
          <w:sz w:val="22"/>
          <w:szCs w:val="22"/>
        </w:rPr>
        <w:t xml:space="preserve">Размеры участка </w:t>
      </w:r>
      <w:r w:rsidRPr="0004672D">
        <w:rPr>
          <w:i/>
          <w:color w:val="000000"/>
          <w:spacing w:val="1"/>
          <w:sz w:val="22"/>
          <w:szCs w:val="22"/>
        </w:rPr>
        <w:t xml:space="preserve">А </w:t>
      </w:r>
      <w:r w:rsidRPr="0004672D">
        <w:rPr>
          <w:color w:val="000000"/>
          <w:spacing w:val="1"/>
          <w:sz w:val="22"/>
          <w:szCs w:val="22"/>
        </w:rPr>
        <w:t xml:space="preserve">х </w:t>
      </w:r>
      <w:r w:rsidRPr="0004672D">
        <w:rPr>
          <w:i/>
          <w:color w:val="000000"/>
          <w:spacing w:val="1"/>
          <w:sz w:val="22"/>
          <w:szCs w:val="22"/>
        </w:rPr>
        <w:t xml:space="preserve">В </w:t>
      </w:r>
      <w:r w:rsidRPr="0004672D">
        <w:rPr>
          <w:color w:val="000000"/>
          <w:spacing w:val="1"/>
          <w:sz w:val="22"/>
          <w:szCs w:val="22"/>
        </w:rPr>
        <w:t xml:space="preserve">х </w:t>
      </w:r>
      <w:r w:rsidRPr="0004672D">
        <w:rPr>
          <w:i/>
          <w:color w:val="000000"/>
          <w:spacing w:val="1"/>
          <w:sz w:val="22"/>
          <w:szCs w:val="22"/>
        </w:rPr>
        <w:t xml:space="preserve">Н </w:t>
      </w:r>
      <w:r w:rsidRPr="0004672D">
        <w:rPr>
          <w:color w:val="000000"/>
          <w:spacing w:val="1"/>
          <w:sz w:val="22"/>
          <w:szCs w:val="22"/>
        </w:rPr>
        <w:t>= 96 х 56 х 10 м.</w:t>
      </w:r>
    </w:p>
    <w:p w:rsidR="009F0A3C" w:rsidRPr="0004672D" w:rsidRDefault="009F0A3C" w:rsidP="0004672D">
      <w:pPr>
        <w:widowControl w:val="0"/>
        <w:shd w:val="clear" w:color="auto" w:fill="FFFFFF"/>
        <w:ind w:left="221"/>
        <w:rPr>
          <w:sz w:val="22"/>
          <w:szCs w:val="22"/>
        </w:rPr>
      </w:pPr>
      <w:r w:rsidRPr="0004672D">
        <w:rPr>
          <w:color w:val="000000"/>
          <w:sz w:val="22"/>
          <w:szCs w:val="22"/>
        </w:rPr>
        <w:t>Вспомогательные помещения двухэтажные высотой 4 м.</w:t>
      </w:r>
    </w:p>
    <w:p w:rsidR="009F0A3C" w:rsidRPr="0004672D" w:rsidRDefault="009F0A3C" w:rsidP="0004672D">
      <w:pPr>
        <w:widowControl w:val="0"/>
        <w:shd w:val="clear" w:color="auto" w:fill="FFFFFF"/>
        <w:ind w:left="221"/>
        <w:rPr>
          <w:sz w:val="22"/>
          <w:szCs w:val="22"/>
        </w:rPr>
      </w:pPr>
      <w:r w:rsidRPr="0004672D">
        <w:rPr>
          <w:color w:val="000000"/>
          <w:sz w:val="22"/>
          <w:szCs w:val="22"/>
        </w:rPr>
        <w:t>Перечень оборудования участка КПЦ дан в таблице 3.2.</w:t>
      </w:r>
    </w:p>
    <w:p w:rsidR="009F0A3C" w:rsidRPr="0004672D" w:rsidRDefault="009F0A3C" w:rsidP="0004672D">
      <w:pPr>
        <w:widowControl w:val="0"/>
        <w:shd w:val="clear" w:color="auto" w:fill="FFFFFF"/>
        <w:ind w:left="216"/>
        <w:rPr>
          <w:sz w:val="22"/>
          <w:szCs w:val="22"/>
        </w:rPr>
      </w:pPr>
      <w:r w:rsidRPr="0004672D">
        <w:rPr>
          <w:color w:val="000000"/>
          <w:sz w:val="22"/>
          <w:szCs w:val="22"/>
        </w:rPr>
        <w:t>Мощность электропотребления (</w:t>
      </w:r>
      <w:r w:rsidRPr="0004672D">
        <w:rPr>
          <w:i/>
          <w:color w:val="000000"/>
          <w:spacing w:val="-4"/>
          <w:sz w:val="22"/>
          <w:szCs w:val="22"/>
        </w:rPr>
        <w:t>Р</w:t>
      </w:r>
      <w:r w:rsidRPr="0004672D">
        <w:rPr>
          <w:color w:val="000000"/>
          <w:spacing w:val="-4"/>
          <w:sz w:val="22"/>
          <w:szCs w:val="22"/>
        </w:rPr>
        <w:t>эп</w:t>
      </w:r>
      <w:r w:rsidRPr="0004672D">
        <w:rPr>
          <w:color w:val="000000"/>
          <w:sz w:val="22"/>
          <w:szCs w:val="22"/>
        </w:rPr>
        <w:t>) указана для одного электроприемника.</w:t>
      </w:r>
    </w:p>
    <w:p w:rsidR="009F0A3C" w:rsidRPr="0004672D" w:rsidRDefault="009F0A3C" w:rsidP="0004672D">
      <w:pPr>
        <w:widowControl w:val="0"/>
        <w:shd w:val="clear" w:color="auto" w:fill="FFFFFF"/>
        <w:ind w:left="216"/>
        <w:rPr>
          <w:sz w:val="22"/>
          <w:szCs w:val="22"/>
        </w:rPr>
      </w:pPr>
      <w:r w:rsidRPr="0004672D">
        <w:rPr>
          <w:color w:val="000000"/>
          <w:sz w:val="22"/>
          <w:szCs w:val="22"/>
        </w:rPr>
        <w:t>Расположение основного оборудования показано на плане (рис. 3.2).</w:t>
      </w:r>
    </w:p>
    <w:p w:rsidR="009F0A3C" w:rsidRPr="0004672D" w:rsidRDefault="009F0A3C" w:rsidP="0004672D">
      <w:pPr>
        <w:widowControl w:val="0"/>
        <w:shd w:val="clear" w:color="auto" w:fill="FFFFFF"/>
        <w:ind w:left="763"/>
        <w:jc w:val="right"/>
        <w:rPr>
          <w:i/>
          <w:color w:val="000000"/>
          <w:spacing w:val="1"/>
          <w:sz w:val="22"/>
          <w:szCs w:val="22"/>
        </w:rPr>
      </w:pPr>
      <w:r w:rsidRPr="0004672D">
        <w:rPr>
          <w:i/>
          <w:color w:val="000000"/>
          <w:spacing w:val="1"/>
          <w:sz w:val="22"/>
          <w:szCs w:val="22"/>
        </w:rPr>
        <w:t xml:space="preserve">Таблица 3.2. </w:t>
      </w:r>
    </w:p>
    <w:p w:rsidR="009F0A3C" w:rsidRPr="0004672D" w:rsidRDefault="009F0A3C" w:rsidP="0004672D">
      <w:pPr>
        <w:widowControl w:val="0"/>
        <w:shd w:val="clear" w:color="auto" w:fill="FFFFFF"/>
        <w:spacing w:line="360" w:lineRule="auto"/>
        <w:ind w:left="763"/>
        <w:jc w:val="center"/>
        <w:rPr>
          <w:sz w:val="22"/>
          <w:szCs w:val="22"/>
        </w:rPr>
      </w:pPr>
      <w:r w:rsidRPr="0004672D">
        <w:rPr>
          <w:color w:val="000000"/>
          <w:spacing w:val="1"/>
          <w:sz w:val="22"/>
          <w:szCs w:val="22"/>
        </w:rPr>
        <w:t>Перечень ЭО участка кузнечно-прессового цеха</w:t>
      </w:r>
    </w:p>
    <w:tbl>
      <w:tblPr>
        <w:tblW w:w="9781" w:type="dxa"/>
        <w:tblInd w:w="-102" w:type="dxa"/>
        <w:tblLayout w:type="fixed"/>
        <w:tblCellMar>
          <w:left w:w="40" w:type="dxa"/>
          <w:right w:w="40" w:type="dxa"/>
        </w:tblCellMar>
        <w:tblLook w:val="04A0"/>
      </w:tblPr>
      <w:tblGrid>
        <w:gridCol w:w="1135"/>
        <w:gridCol w:w="4252"/>
        <w:gridCol w:w="993"/>
        <w:gridCol w:w="708"/>
        <w:gridCol w:w="242"/>
        <w:gridCol w:w="1034"/>
        <w:gridCol w:w="1417"/>
      </w:tblGrid>
      <w:tr w:rsidR="009F0A3C" w:rsidRPr="0004672D" w:rsidTr="009F0A3C">
        <w:trPr>
          <w:trHeight w:val="247"/>
        </w:trPr>
        <w:tc>
          <w:tcPr>
            <w:tcW w:w="1135"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pacing w:val="-2"/>
                <w:sz w:val="22"/>
                <w:szCs w:val="22"/>
              </w:rPr>
              <w:t>№ на плане</w:t>
            </w:r>
          </w:p>
        </w:tc>
        <w:tc>
          <w:tcPr>
            <w:tcW w:w="4252"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ind w:left="312"/>
              <w:jc w:val="center"/>
              <w:rPr>
                <w:sz w:val="22"/>
                <w:szCs w:val="22"/>
              </w:rPr>
            </w:pPr>
            <w:r w:rsidRPr="0004672D">
              <w:rPr>
                <w:color w:val="000000"/>
                <w:spacing w:val="-1"/>
                <w:sz w:val="22"/>
                <w:szCs w:val="22"/>
              </w:rPr>
              <w:t>Наименование ЭО</w:t>
            </w:r>
          </w:p>
        </w:tc>
        <w:tc>
          <w:tcPr>
            <w:tcW w:w="297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z w:val="22"/>
                <w:szCs w:val="22"/>
              </w:rPr>
              <w:t>Вариант</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pacing w:val="-2"/>
                <w:sz w:val="22"/>
                <w:szCs w:val="22"/>
              </w:rPr>
              <w:t>Примечание</w:t>
            </w:r>
          </w:p>
        </w:tc>
      </w:tr>
      <w:tr w:rsidR="009F0A3C" w:rsidRPr="0004672D" w:rsidTr="009F0A3C">
        <w:trPr>
          <w:trHeight w:val="182"/>
        </w:trPr>
        <w:tc>
          <w:tcPr>
            <w:tcW w:w="1135" w:type="dxa"/>
            <w:vMerge/>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rPr>
                <w:sz w:val="22"/>
                <w:szCs w:val="22"/>
              </w:rPr>
            </w:pPr>
          </w:p>
        </w:tc>
        <w:tc>
          <w:tcPr>
            <w:tcW w:w="4252" w:type="dxa"/>
            <w:vMerge/>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rPr>
                <w:sz w:val="22"/>
                <w:szCs w:val="22"/>
              </w:rPr>
            </w:pPr>
          </w:p>
        </w:tc>
        <w:tc>
          <w:tcPr>
            <w:tcW w:w="993" w:type="dxa"/>
            <w:tcBorders>
              <w:top w:val="single" w:sz="6" w:space="0" w:color="auto"/>
              <w:left w:val="single" w:sz="6" w:space="0" w:color="auto"/>
              <w:bottom w:val="single" w:sz="4" w:space="0" w:color="auto"/>
              <w:right w:val="single" w:sz="4"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w:t>
            </w:r>
          </w:p>
        </w:tc>
        <w:tc>
          <w:tcPr>
            <w:tcW w:w="708" w:type="dxa"/>
            <w:tcBorders>
              <w:top w:val="single" w:sz="6" w:space="0" w:color="auto"/>
              <w:left w:val="single" w:sz="4" w:space="0" w:color="auto"/>
              <w:bottom w:val="single" w:sz="4" w:space="0" w:color="auto"/>
              <w:right w:val="single" w:sz="4"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2</w:t>
            </w:r>
          </w:p>
        </w:tc>
        <w:tc>
          <w:tcPr>
            <w:tcW w:w="1276" w:type="dxa"/>
            <w:gridSpan w:val="2"/>
            <w:tcBorders>
              <w:top w:val="single" w:sz="6" w:space="0" w:color="auto"/>
              <w:left w:val="single" w:sz="4" w:space="0" w:color="auto"/>
              <w:bottom w:val="single" w:sz="4"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3</w:t>
            </w:r>
          </w:p>
        </w:tc>
        <w:tc>
          <w:tcPr>
            <w:tcW w:w="1417" w:type="dxa"/>
            <w:vMerge/>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rPr>
                <w:sz w:val="22"/>
                <w:szCs w:val="22"/>
              </w:rPr>
            </w:pPr>
          </w:p>
        </w:tc>
      </w:tr>
      <w:tr w:rsidR="009F0A3C" w:rsidRPr="0004672D" w:rsidTr="009F0A3C">
        <w:trPr>
          <w:trHeight w:val="65"/>
        </w:trPr>
        <w:tc>
          <w:tcPr>
            <w:tcW w:w="1135" w:type="dxa"/>
            <w:vMerge/>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rPr>
                <w:sz w:val="22"/>
                <w:szCs w:val="22"/>
              </w:rPr>
            </w:pPr>
          </w:p>
        </w:tc>
        <w:tc>
          <w:tcPr>
            <w:tcW w:w="4252" w:type="dxa"/>
            <w:vMerge/>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rPr>
                <w:sz w:val="22"/>
                <w:szCs w:val="22"/>
              </w:rPr>
            </w:pPr>
          </w:p>
        </w:tc>
        <w:tc>
          <w:tcPr>
            <w:tcW w:w="2977" w:type="dxa"/>
            <w:gridSpan w:val="4"/>
            <w:tcBorders>
              <w:top w:val="single" w:sz="4"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color w:val="000000"/>
                <w:sz w:val="22"/>
                <w:szCs w:val="22"/>
              </w:rPr>
            </w:pPr>
            <w:r w:rsidRPr="0004672D">
              <w:rPr>
                <w:i/>
                <w:color w:val="000000"/>
                <w:spacing w:val="-4"/>
                <w:sz w:val="22"/>
                <w:szCs w:val="22"/>
              </w:rPr>
              <w:t>Р</w:t>
            </w:r>
            <w:r w:rsidRPr="0004672D">
              <w:rPr>
                <w:color w:val="000000"/>
                <w:spacing w:val="-4"/>
                <w:sz w:val="22"/>
                <w:szCs w:val="22"/>
              </w:rPr>
              <w:t>эп</w:t>
            </w:r>
            <w:r w:rsidRPr="0004672D">
              <w:rPr>
                <w:i/>
                <w:color w:val="000000"/>
                <w:spacing w:val="-4"/>
                <w:sz w:val="22"/>
                <w:szCs w:val="22"/>
              </w:rPr>
              <w:t>,</w:t>
            </w:r>
            <w:r w:rsidRPr="0004672D">
              <w:rPr>
                <w:color w:val="000000"/>
                <w:spacing w:val="-4"/>
                <w:sz w:val="22"/>
                <w:szCs w:val="22"/>
              </w:rPr>
              <w:t>кВт</w:t>
            </w:r>
          </w:p>
        </w:tc>
        <w:tc>
          <w:tcPr>
            <w:tcW w:w="1417" w:type="dxa"/>
            <w:vMerge/>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rPr>
                <w:sz w:val="22"/>
                <w:szCs w:val="22"/>
              </w:rPr>
            </w:pPr>
          </w:p>
        </w:tc>
      </w:tr>
      <w:tr w:rsidR="009F0A3C" w:rsidRPr="0004672D" w:rsidTr="009F0A3C">
        <w:trPr>
          <w:trHeight w:val="300"/>
        </w:trPr>
        <w:tc>
          <w:tcPr>
            <w:tcW w:w="1135"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z w:val="22"/>
                <w:szCs w:val="22"/>
              </w:rPr>
              <w:t>1</w:t>
            </w:r>
          </w:p>
        </w:tc>
        <w:tc>
          <w:tcPr>
            <w:tcW w:w="4252"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rPr>
                <w:sz w:val="22"/>
                <w:szCs w:val="22"/>
              </w:rPr>
            </w:pPr>
            <w:r w:rsidRPr="0004672D">
              <w:rPr>
                <w:color w:val="000000"/>
                <w:sz w:val="22"/>
                <w:szCs w:val="22"/>
              </w:rPr>
              <w:t>Вентилятор вытяжной</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z w:val="22"/>
                <w:szCs w:val="22"/>
              </w:rPr>
              <w:t>55</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z w:val="22"/>
                <w:szCs w:val="22"/>
              </w:rPr>
              <w:t>40</w:t>
            </w:r>
          </w:p>
        </w:tc>
        <w:tc>
          <w:tcPr>
            <w:tcW w:w="1034"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z w:val="22"/>
                <w:szCs w:val="22"/>
              </w:rPr>
              <w:t>50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p>
        </w:tc>
      </w:tr>
      <w:tr w:rsidR="009F0A3C" w:rsidRPr="0004672D" w:rsidTr="009F0A3C">
        <w:trPr>
          <w:trHeight w:val="237"/>
        </w:trPr>
        <w:tc>
          <w:tcPr>
            <w:tcW w:w="1135"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z w:val="22"/>
                <w:szCs w:val="22"/>
              </w:rPr>
              <w:t>2</w:t>
            </w:r>
          </w:p>
        </w:tc>
        <w:tc>
          <w:tcPr>
            <w:tcW w:w="4252"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rPr>
                <w:sz w:val="22"/>
                <w:szCs w:val="22"/>
              </w:rPr>
            </w:pPr>
            <w:r w:rsidRPr="0004672D">
              <w:rPr>
                <w:color w:val="000000"/>
                <w:sz w:val="22"/>
                <w:szCs w:val="22"/>
              </w:rPr>
              <w:t>Вентилятор приточный</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z w:val="22"/>
                <w:szCs w:val="22"/>
              </w:rPr>
              <w:t>75</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z w:val="22"/>
                <w:szCs w:val="22"/>
              </w:rPr>
              <w:t>60</w:t>
            </w:r>
          </w:p>
        </w:tc>
        <w:tc>
          <w:tcPr>
            <w:tcW w:w="1034"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z w:val="22"/>
                <w:szCs w:val="22"/>
              </w:rPr>
              <w:t>70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p>
        </w:tc>
      </w:tr>
      <w:tr w:rsidR="009F0A3C" w:rsidRPr="0004672D" w:rsidTr="009F0A3C">
        <w:trPr>
          <w:trHeight w:val="456"/>
        </w:trPr>
        <w:tc>
          <w:tcPr>
            <w:tcW w:w="1135"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pacing w:val="2"/>
                <w:sz w:val="22"/>
                <w:szCs w:val="22"/>
              </w:rPr>
              <w:t>3...5</w:t>
            </w:r>
          </w:p>
        </w:tc>
        <w:tc>
          <w:tcPr>
            <w:tcW w:w="4252"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rPr>
                <w:sz w:val="22"/>
                <w:szCs w:val="22"/>
              </w:rPr>
            </w:pPr>
            <w:r w:rsidRPr="0004672D">
              <w:rPr>
                <w:color w:val="000000"/>
                <w:spacing w:val="-1"/>
                <w:sz w:val="22"/>
                <w:szCs w:val="22"/>
              </w:rPr>
              <w:t>Электротермические установки</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z w:val="22"/>
                <w:szCs w:val="22"/>
              </w:rPr>
              <w:t>20</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z w:val="22"/>
                <w:szCs w:val="22"/>
              </w:rPr>
              <w:t>15</w:t>
            </w:r>
          </w:p>
        </w:tc>
        <w:tc>
          <w:tcPr>
            <w:tcW w:w="1034"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z w:val="22"/>
                <w:szCs w:val="22"/>
              </w:rPr>
              <w:t>18</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p>
        </w:tc>
      </w:tr>
      <w:tr w:rsidR="009F0A3C" w:rsidRPr="0004672D" w:rsidTr="009F0A3C">
        <w:trPr>
          <w:trHeight w:val="210"/>
        </w:trPr>
        <w:tc>
          <w:tcPr>
            <w:tcW w:w="1135"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pacing w:val="-2"/>
                <w:sz w:val="22"/>
                <w:szCs w:val="22"/>
              </w:rPr>
              <w:t>6, 17, 36</w:t>
            </w:r>
          </w:p>
        </w:tc>
        <w:tc>
          <w:tcPr>
            <w:tcW w:w="4252"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rPr>
                <w:sz w:val="22"/>
                <w:szCs w:val="22"/>
              </w:rPr>
            </w:pPr>
            <w:r w:rsidRPr="0004672D">
              <w:rPr>
                <w:color w:val="000000"/>
                <w:spacing w:val="-1"/>
                <w:sz w:val="22"/>
                <w:szCs w:val="22"/>
              </w:rPr>
              <w:t>Краны мостовые</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pacing w:val="3"/>
                <w:sz w:val="22"/>
                <w:szCs w:val="22"/>
              </w:rPr>
              <w:t>30 кВА</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pacing w:val="4"/>
                <w:sz w:val="22"/>
                <w:szCs w:val="22"/>
              </w:rPr>
              <w:t>25кВА</w:t>
            </w:r>
          </w:p>
        </w:tc>
        <w:tc>
          <w:tcPr>
            <w:tcW w:w="1034"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pacing w:val="-3"/>
                <w:sz w:val="22"/>
                <w:szCs w:val="22"/>
              </w:rPr>
              <w:t>20 кВ-А</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pacing w:val="-2"/>
                <w:sz w:val="22"/>
                <w:szCs w:val="22"/>
              </w:rPr>
              <w:t>ПВ = 25 %</w:t>
            </w:r>
          </w:p>
        </w:tc>
      </w:tr>
      <w:tr w:rsidR="009F0A3C" w:rsidRPr="0004672D" w:rsidTr="009F0A3C">
        <w:trPr>
          <w:trHeight w:val="131"/>
        </w:trPr>
        <w:tc>
          <w:tcPr>
            <w:tcW w:w="1135"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pacing w:val="2"/>
                <w:sz w:val="22"/>
                <w:szCs w:val="22"/>
              </w:rPr>
              <w:t>7...16</w:t>
            </w:r>
          </w:p>
        </w:tc>
        <w:tc>
          <w:tcPr>
            <w:tcW w:w="425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ind w:right="307"/>
              <w:rPr>
                <w:sz w:val="22"/>
                <w:szCs w:val="22"/>
              </w:rPr>
            </w:pPr>
            <w:r w:rsidRPr="0004672D">
              <w:rPr>
                <w:color w:val="000000"/>
                <w:sz w:val="22"/>
                <w:szCs w:val="22"/>
              </w:rPr>
              <w:t xml:space="preserve">Обдирочные станки типа </w:t>
            </w:r>
            <w:r w:rsidRPr="0004672D">
              <w:rPr>
                <w:color w:val="000000"/>
                <w:spacing w:val="1"/>
                <w:sz w:val="22"/>
                <w:szCs w:val="22"/>
              </w:rPr>
              <w:t>РТ-503</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37</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21</w:t>
            </w:r>
          </w:p>
        </w:tc>
        <w:tc>
          <w:tcPr>
            <w:tcW w:w="1034"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25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r w:rsidR="009F0A3C" w:rsidRPr="0004672D" w:rsidTr="009F0A3C">
        <w:trPr>
          <w:trHeight w:val="406"/>
        </w:trPr>
        <w:tc>
          <w:tcPr>
            <w:tcW w:w="1135"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pacing w:val="1"/>
                <w:sz w:val="22"/>
                <w:szCs w:val="22"/>
              </w:rPr>
              <w:t>18...20</w:t>
            </w:r>
          </w:p>
        </w:tc>
        <w:tc>
          <w:tcPr>
            <w:tcW w:w="425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z w:val="22"/>
                <w:szCs w:val="22"/>
              </w:rPr>
              <w:t>Кривошипные КПМ</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15</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10</w:t>
            </w:r>
          </w:p>
        </w:tc>
        <w:tc>
          <w:tcPr>
            <w:tcW w:w="1034"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12</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r w:rsidR="009F0A3C" w:rsidRPr="0004672D" w:rsidTr="009F0A3C">
        <w:trPr>
          <w:trHeight w:val="314"/>
        </w:trPr>
        <w:tc>
          <w:tcPr>
            <w:tcW w:w="1135"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pacing w:val="-3"/>
                <w:sz w:val="22"/>
                <w:szCs w:val="22"/>
              </w:rPr>
              <w:t>21. ..23</w:t>
            </w:r>
          </w:p>
        </w:tc>
        <w:tc>
          <w:tcPr>
            <w:tcW w:w="425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z w:val="22"/>
                <w:szCs w:val="22"/>
              </w:rPr>
              <w:t>Фрикционные КПМ</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7,5</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4,5</w:t>
            </w:r>
          </w:p>
        </w:tc>
        <w:tc>
          <w:tcPr>
            <w:tcW w:w="1034"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5,5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r w:rsidR="009F0A3C" w:rsidRPr="0004672D" w:rsidTr="009F0A3C">
        <w:trPr>
          <w:trHeight w:val="251"/>
        </w:trPr>
        <w:tc>
          <w:tcPr>
            <w:tcW w:w="1135"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pacing w:val="2"/>
                <w:sz w:val="22"/>
                <w:szCs w:val="22"/>
              </w:rPr>
              <w:t>24...35</w:t>
            </w:r>
          </w:p>
        </w:tc>
        <w:tc>
          <w:tcPr>
            <w:tcW w:w="425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ind w:right="307"/>
              <w:rPr>
                <w:sz w:val="22"/>
                <w:szCs w:val="22"/>
              </w:rPr>
            </w:pPr>
            <w:r w:rsidRPr="0004672D">
              <w:rPr>
                <w:color w:val="000000"/>
                <w:sz w:val="22"/>
                <w:szCs w:val="22"/>
              </w:rPr>
              <w:t xml:space="preserve">Обдирочные станки типа </w:t>
            </w:r>
            <w:r w:rsidRPr="0004672D">
              <w:rPr>
                <w:color w:val="000000"/>
                <w:spacing w:val="-1"/>
                <w:sz w:val="22"/>
                <w:szCs w:val="22"/>
              </w:rPr>
              <w:t>РТ-21001</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21</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17</w:t>
            </w:r>
          </w:p>
        </w:tc>
        <w:tc>
          <w:tcPr>
            <w:tcW w:w="1034"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19</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bl>
    <w:p w:rsidR="009F0A3C" w:rsidRPr="0004672D" w:rsidRDefault="009F0A3C" w:rsidP="0004672D">
      <w:pPr>
        <w:widowControl w:val="0"/>
        <w:rPr>
          <w:sz w:val="22"/>
          <w:szCs w:val="22"/>
        </w:rPr>
      </w:pPr>
    </w:p>
    <w:p w:rsidR="009F0A3C" w:rsidRPr="0004672D" w:rsidRDefault="009F0A3C" w:rsidP="0004672D">
      <w:pPr>
        <w:widowControl w:val="0"/>
        <w:rPr>
          <w:sz w:val="22"/>
          <w:szCs w:val="22"/>
        </w:rPr>
      </w:pPr>
      <w:r w:rsidRPr="0004672D">
        <w:rPr>
          <w:sz w:val="22"/>
          <w:szCs w:val="22"/>
        </w:rPr>
        <w:br w:type="page"/>
      </w:r>
    </w:p>
    <w:p w:rsidR="009F0A3C" w:rsidRPr="0004672D" w:rsidRDefault="009F0A3C" w:rsidP="0004672D">
      <w:pPr>
        <w:widowControl w:val="0"/>
        <w:rPr>
          <w:sz w:val="22"/>
          <w:szCs w:val="22"/>
        </w:rPr>
      </w:pPr>
      <w:r w:rsidRPr="0004672D">
        <w:rPr>
          <w:noProof/>
          <w:sz w:val="22"/>
          <w:szCs w:val="22"/>
        </w:rPr>
        <w:drawing>
          <wp:anchor distT="0" distB="0" distL="114300" distR="114300" simplePos="0" relativeHeight="251654144" behindDoc="1" locked="0" layoutInCell="1" allowOverlap="1">
            <wp:simplePos x="0" y="0"/>
            <wp:positionH relativeFrom="column">
              <wp:posOffset>0</wp:posOffset>
            </wp:positionH>
            <wp:positionV relativeFrom="paragraph">
              <wp:posOffset>-635</wp:posOffset>
            </wp:positionV>
            <wp:extent cx="6338020" cy="9124950"/>
            <wp:effectExtent l="19050" t="0" r="563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r="2353" b="1848"/>
                    <a:stretch>
                      <a:fillRect/>
                    </a:stretch>
                  </pic:blipFill>
                  <pic:spPr bwMode="auto">
                    <a:xfrm>
                      <a:off x="0" y="0"/>
                      <a:ext cx="6338020" cy="9124950"/>
                    </a:xfrm>
                    <a:prstGeom prst="rect">
                      <a:avLst/>
                    </a:prstGeom>
                    <a:noFill/>
                    <a:ln w="9525">
                      <a:noFill/>
                      <a:miter lim="800000"/>
                      <a:headEnd/>
                      <a:tailEnd/>
                    </a:ln>
                  </pic:spPr>
                </pic:pic>
              </a:graphicData>
            </a:graphic>
          </wp:anchor>
        </w:drawing>
      </w:r>
      <w:r w:rsidRPr="0004672D">
        <w:rPr>
          <w:sz w:val="22"/>
          <w:szCs w:val="22"/>
        </w:rPr>
        <w:br w:type="page"/>
      </w:r>
    </w:p>
    <w:p w:rsidR="009F0A3C" w:rsidRPr="0004672D" w:rsidRDefault="009F0A3C" w:rsidP="0004672D">
      <w:pPr>
        <w:widowControl w:val="0"/>
        <w:shd w:val="clear" w:color="auto" w:fill="FFFFFF"/>
        <w:ind w:left="638" w:right="307" w:firstLine="197"/>
        <w:jc w:val="center"/>
        <w:rPr>
          <w:b/>
          <w:color w:val="000000"/>
          <w:spacing w:val="-5"/>
          <w:sz w:val="22"/>
          <w:szCs w:val="22"/>
        </w:rPr>
      </w:pPr>
      <w:r w:rsidRPr="0004672D">
        <w:rPr>
          <w:b/>
          <w:color w:val="000000"/>
          <w:spacing w:val="-5"/>
          <w:sz w:val="22"/>
          <w:szCs w:val="22"/>
        </w:rPr>
        <w:t xml:space="preserve">Тема 3. ЭСН и ЭО электромеханического цеха </w:t>
      </w:r>
    </w:p>
    <w:p w:rsidR="00D51CB3" w:rsidRPr="0004672D" w:rsidRDefault="00D51CB3" w:rsidP="0004672D">
      <w:pPr>
        <w:widowControl w:val="0"/>
        <w:shd w:val="clear" w:color="auto" w:fill="FFFFFF"/>
        <w:ind w:left="638" w:right="307" w:firstLine="197"/>
        <w:jc w:val="center"/>
        <w:rPr>
          <w:color w:val="000000"/>
          <w:spacing w:val="-5"/>
          <w:sz w:val="22"/>
          <w:szCs w:val="22"/>
        </w:rPr>
      </w:pPr>
    </w:p>
    <w:p w:rsidR="009F0A3C" w:rsidRPr="0004672D" w:rsidRDefault="009F0A3C" w:rsidP="0004672D">
      <w:pPr>
        <w:widowControl w:val="0"/>
        <w:shd w:val="clear" w:color="auto" w:fill="FFFFFF"/>
        <w:ind w:left="638" w:right="307" w:firstLine="197"/>
        <w:jc w:val="center"/>
        <w:rPr>
          <w:sz w:val="22"/>
          <w:szCs w:val="22"/>
        </w:rPr>
      </w:pPr>
      <w:r w:rsidRPr="0004672D">
        <w:rPr>
          <w:color w:val="000000"/>
          <w:spacing w:val="-5"/>
          <w:sz w:val="22"/>
          <w:szCs w:val="22"/>
        </w:rPr>
        <w:t>Краткая характеристика производства и потребителей ЭЭ</w:t>
      </w:r>
    </w:p>
    <w:p w:rsidR="009F0A3C" w:rsidRPr="0004672D" w:rsidRDefault="009F0A3C" w:rsidP="0004672D">
      <w:pPr>
        <w:widowControl w:val="0"/>
        <w:shd w:val="clear" w:color="auto" w:fill="FFFFFF"/>
        <w:ind w:left="91" w:right="5" w:firstLine="206"/>
        <w:jc w:val="both"/>
        <w:rPr>
          <w:color w:val="000000"/>
          <w:spacing w:val="-1"/>
          <w:sz w:val="22"/>
          <w:szCs w:val="22"/>
        </w:rPr>
      </w:pPr>
    </w:p>
    <w:p w:rsidR="009F0A3C" w:rsidRPr="0004672D" w:rsidRDefault="009F0A3C" w:rsidP="0004672D">
      <w:pPr>
        <w:widowControl w:val="0"/>
        <w:shd w:val="clear" w:color="auto" w:fill="FFFFFF"/>
        <w:ind w:left="91" w:right="5" w:firstLine="206"/>
        <w:jc w:val="both"/>
        <w:rPr>
          <w:sz w:val="22"/>
          <w:szCs w:val="22"/>
        </w:rPr>
      </w:pPr>
      <w:r w:rsidRPr="0004672D">
        <w:rPr>
          <w:color w:val="000000"/>
          <w:spacing w:val="-1"/>
          <w:sz w:val="22"/>
          <w:szCs w:val="22"/>
        </w:rPr>
        <w:t xml:space="preserve">Электромеханический цех (ЭМЦ) предназначен для подготовки заготовок из металла для </w:t>
      </w:r>
      <w:r w:rsidRPr="0004672D">
        <w:rPr>
          <w:color w:val="000000"/>
          <w:sz w:val="22"/>
          <w:szCs w:val="22"/>
        </w:rPr>
        <w:t>электрических машин с последующей их обработкой различными способами.</w:t>
      </w:r>
    </w:p>
    <w:p w:rsidR="009F0A3C" w:rsidRPr="0004672D" w:rsidRDefault="009F0A3C" w:rsidP="0004672D">
      <w:pPr>
        <w:widowControl w:val="0"/>
        <w:shd w:val="clear" w:color="auto" w:fill="FFFFFF"/>
        <w:ind w:left="86" w:right="10" w:firstLine="202"/>
        <w:jc w:val="both"/>
        <w:rPr>
          <w:sz w:val="22"/>
          <w:szCs w:val="22"/>
        </w:rPr>
      </w:pPr>
      <w:r w:rsidRPr="0004672D">
        <w:rPr>
          <w:color w:val="000000"/>
          <w:sz w:val="22"/>
          <w:szCs w:val="22"/>
        </w:rPr>
        <w:t>Он является одним из цехов металлургического завода, выплавляющего и обрабатываю</w:t>
      </w:r>
      <w:r w:rsidRPr="0004672D">
        <w:rPr>
          <w:color w:val="000000"/>
          <w:sz w:val="22"/>
          <w:szCs w:val="22"/>
        </w:rPr>
        <w:softHyphen/>
        <w:t>щего металл. ЭМЦ имеет станочное отделение, в котором установлено штатное оборудова</w:t>
      </w:r>
      <w:r w:rsidRPr="0004672D">
        <w:rPr>
          <w:color w:val="000000"/>
          <w:sz w:val="22"/>
          <w:szCs w:val="22"/>
        </w:rPr>
        <w:softHyphen/>
      </w:r>
      <w:r w:rsidRPr="0004672D">
        <w:rPr>
          <w:color w:val="000000"/>
          <w:spacing w:val="-2"/>
          <w:sz w:val="22"/>
          <w:szCs w:val="22"/>
        </w:rPr>
        <w:t>ние: слиткообдирочные, токарные, фрезерные, строгальные, анодно-механические станки и др.</w:t>
      </w:r>
    </w:p>
    <w:p w:rsidR="009F0A3C" w:rsidRPr="0004672D" w:rsidRDefault="009F0A3C" w:rsidP="0004672D">
      <w:pPr>
        <w:widowControl w:val="0"/>
        <w:shd w:val="clear" w:color="auto" w:fill="FFFFFF"/>
        <w:ind w:left="86" w:right="5" w:firstLine="206"/>
        <w:jc w:val="both"/>
        <w:rPr>
          <w:sz w:val="22"/>
          <w:szCs w:val="22"/>
        </w:rPr>
      </w:pPr>
      <w:r w:rsidRPr="0004672D">
        <w:rPr>
          <w:color w:val="000000"/>
          <w:spacing w:val="1"/>
          <w:sz w:val="22"/>
          <w:szCs w:val="22"/>
        </w:rPr>
        <w:t xml:space="preserve">В цехе предусмотрены помещения для цеховой ТП, вентиляторной, инструментальной, </w:t>
      </w:r>
      <w:r w:rsidRPr="0004672D">
        <w:rPr>
          <w:color w:val="000000"/>
          <w:sz w:val="22"/>
          <w:szCs w:val="22"/>
        </w:rPr>
        <w:t>для бытовых нужд и пр. ЭМЦ получает ЭСН от подстанции глубокого ввода (ПГВ). Расстоя</w:t>
      </w:r>
      <w:r w:rsidRPr="0004672D">
        <w:rPr>
          <w:color w:val="000000"/>
          <w:sz w:val="22"/>
          <w:szCs w:val="22"/>
        </w:rPr>
        <w:softHyphen/>
      </w:r>
      <w:r w:rsidRPr="0004672D">
        <w:rPr>
          <w:color w:val="000000"/>
          <w:spacing w:val="3"/>
          <w:sz w:val="22"/>
          <w:szCs w:val="22"/>
        </w:rPr>
        <w:t xml:space="preserve">ние от ПГВ до цеховой ТП - 0,5 км, а от ЭНС до ПГВ - 10 км. Напряжение на ПГВ - </w:t>
      </w:r>
      <w:r w:rsidRPr="0004672D">
        <w:rPr>
          <w:color w:val="000000"/>
          <w:spacing w:val="-4"/>
          <w:sz w:val="22"/>
          <w:szCs w:val="22"/>
        </w:rPr>
        <w:t>10 кВ.</w:t>
      </w:r>
    </w:p>
    <w:p w:rsidR="009F0A3C" w:rsidRPr="0004672D" w:rsidRDefault="009F0A3C" w:rsidP="0004672D">
      <w:pPr>
        <w:widowControl w:val="0"/>
        <w:shd w:val="clear" w:color="auto" w:fill="FFFFFF"/>
        <w:ind w:right="19" w:firstLine="283"/>
        <w:jc w:val="both"/>
        <w:rPr>
          <w:sz w:val="22"/>
          <w:szCs w:val="22"/>
        </w:rPr>
      </w:pPr>
      <w:r w:rsidRPr="0004672D">
        <w:rPr>
          <w:color w:val="000000"/>
          <w:spacing w:val="4"/>
          <w:sz w:val="22"/>
          <w:szCs w:val="22"/>
        </w:rPr>
        <w:t>Количество рабочих смен - 2. Потребители ЭЭ цеха имеют 2 и 3 категорию надеж</w:t>
      </w:r>
      <w:r w:rsidRPr="0004672D">
        <w:rPr>
          <w:color w:val="000000"/>
          <w:spacing w:val="-4"/>
          <w:sz w:val="22"/>
          <w:szCs w:val="22"/>
        </w:rPr>
        <w:t>ности ЭСН.</w:t>
      </w:r>
    </w:p>
    <w:p w:rsidR="009F0A3C" w:rsidRPr="0004672D" w:rsidRDefault="009F0A3C" w:rsidP="0004672D">
      <w:pPr>
        <w:widowControl w:val="0"/>
        <w:shd w:val="clear" w:color="auto" w:fill="FFFFFF"/>
        <w:ind w:right="14" w:firstLine="283"/>
        <w:jc w:val="both"/>
        <w:rPr>
          <w:sz w:val="22"/>
          <w:szCs w:val="22"/>
        </w:rPr>
      </w:pPr>
      <w:r w:rsidRPr="0004672D">
        <w:rPr>
          <w:color w:val="000000"/>
          <w:spacing w:val="1"/>
          <w:sz w:val="22"/>
          <w:szCs w:val="22"/>
        </w:rPr>
        <w:t>Грунт в районе ЭМЦ - песок с температурой +20 °С. Каркас здания цеха смонтирован из блоков-секций длиной 8 и 9 м каждый.</w:t>
      </w:r>
    </w:p>
    <w:p w:rsidR="009F0A3C" w:rsidRPr="0004672D" w:rsidRDefault="009F0A3C" w:rsidP="0004672D">
      <w:pPr>
        <w:widowControl w:val="0"/>
        <w:shd w:val="clear" w:color="auto" w:fill="FFFFFF"/>
        <w:ind w:left="283"/>
        <w:rPr>
          <w:sz w:val="22"/>
          <w:szCs w:val="22"/>
        </w:rPr>
      </w:pPr>
      <w:r w:rsidRPr="0004672D">
        <w:rPr>
          <w:color w:val="000000"/>
          <w:spacing w:val="-1"/>
          <w:sz w:val="22"/>
          <w:szCs w:val="22"/>
        </w:rPr>
        <w:t>Размеры цеха</w:t>
      </w:r>
      <w:r w:rsidRPr="0004672D">
        <w:rPr>
          <w:i/>
          <w:color w:val="000000"/>
          <w:spacing w:val="1"/>
          <w:sz w:val="22"/>
          <w:szCs w:val="22"/>
        </w:rPr>
        <w:t xml:space="preserve">  А </w:t>
      </w:r>
      <w:r w:rsidRPr="0004672D">
        <w:rPr>
          <w:color w:val="000000"/>
          <w:spacing w:val="1"/>
          <w:sz w:val="22"/>
          <w:szCs w:val="22"/>
        </w:rPr>
        <w:t xml:space="preserve">х </w:t>
      </w:r>
      <w:r w:rsidRPr="0004672D">
        <w:rPr>
          <w:i/>
          <w:color w:val="000000"/>
          <w:spacing w:val="1"/>
          <w:sz w:val="22"/>
          <w:szCs w:val="22"/>
        </w:rPr>
        <w:t xml:space="preserve">В </w:t>
      </w:r>
      <w:r w:rsidRPr="0004672D">
        <w:rPr>
          <w:color w:val="000000"/>
          <w:spacing w:val="1"/>
          <w:sz w:val="22"/>
          <w:szCs w:val="22"/>
        </w:rPr>
        <w:t xml:space="preserve">х </w:t>
      </w:r>
      <w:r w:rsidRPr="0004672D">
        <w:rPr>
          <w:i/>
          <w:color w:val="000000"/>
          <w:spacing w:val="1"/>
          <w:sz w:val="22"/>
          <w:szCs w:val="22"/>
        </w:rPr>
        <w:t>Н</w:t>
      </w:r>
      <w:r w:rsidRPr="0004672D">
        <w:rPr>
          <w:color w:val="000000"/>
          <w:spacing w:val="-1"/>
          <w:sz w:val="22"/>
          <w:szCs w:val="22"/>
        </w:rPr>
        <w:t xml:space="preserve"> = </w:t>
      </w:r>
      <w:r w:rsidRPr="0004672D">
        <w:rPr>
          <w:color w:val="000000"/>
          <w:spacing w:val="20"/>
          <w:sz w:val="22"/>
          <w:szCs w:val="22"/>
        </w:rPr>
        <w:t>48х3х9м.</w:t>
      </w:r>
    </w:p>
    <w:p w:rsidR="009F0A3C" w:rsidRPr="0004672D" w:rsidRDefault="009F0A3C" w:rsidP="0004672D">
      <w:pPr>
        <w:widowControl w:val="0"/>
        <w:shd w:val="clear" w:color="auto" w:fill="FFFFFF"/>
        <w:ind w:left="278"/>
        <w:rPr>
          <w:sz w:val="22"/>
          <w:szCs w:val="22"/>
        </w:rPr>
      </w:pPr>
      <w:r w:rsidRPr="0004672D">
        <w:rPr>
          <w:color w:val="000000"/>
          <w:sz w:val="22"/>
          <w:szCs w:val="22"/>
        </w:rPr>
        <w:t>Вспомогательные помещения двухэтажные высотой 4 м.</w:t>
      </w:r>
    </w:p>
    <w:p w:rsidR="009F0A3C" w:rsidRPr="0004672D" w:rsidRDefault="009F0A3C" w:rsidP="0004672D">
      <w:pPr>
        <w:widowControl w:val="0"/>
        <w:shd w:val="clear" w:color="auto" w:fill="FFFFFF"/>
        <w:ind w:left="278"/>
        <w:rPr>
          <w:sz w:val="22"/>
          <w:szCs w:val="22"/>
        </w:rPr>
      </w:pPr>
      <w:r w:rsidRPr="0004672D">
        <w:rPr>
          <w:color w:val="000000"/>
          <w:sz w:val="22"/>
          <w:szCs w:val="22"/>
        </w:rPr>
        <w:t>Перечень оборудования ЭМЦ дан в таблице 3.3.</w:t>
      </w:r>
    </w:p>
    <w:p w:rsidR="009F0A3C" w:rsidRPr="0004672D" w:rsidRDefault="009F0A3C" w:rsidP="0004672D">
      <w:pPr>
        <w:widowControl w:val="0"/>
        <w:shd w:val="clear" w:color="auto" w:fill="FFFFFF"/>
        <w:ind w:left="283"/>
        <w:rPr>
          <w:sz w:val="22"/>
          <w:szCs w:val="22"/>
        </w:rPr>
      </w:pPr>
      <w:r w:rsidRPr="0004672D">
        <w:rPr>
          <w:color w:val="000000"/>
          <w:spacing w:val="-1"/>
          <w:sz w:val="22"/>
          <w:szCs w:val="22"/>
        </w:rPr>
        <w:t>Мощность электропотребления (</w:t>
      </w:r>
      <w:r w:rsidRPr="0004672D">
        <w:rPr>
          <w:i/>
          <w:color w:val="000000"/>
          <w:spacing w:val="-1"/>
          <w:sz w:val="22"/>
          <w:szCs w:val="22"/>
        </w:rPr>
        <w:t>Р</w:t>
      </w:r>
      <w:r w:rsidRPr="0004672D">
        <w:rPr>
          <w:color w:val="000000"/>
          <w:spacing w:val="-1"/>
          <w:sz w:val="22"/>
          <w:szCs w:val="22"/>
          <w:vertAlign w:val="subscript"/>
        </w:rPr>
        <w:t>ЭП</w:t>
      </w:r>
      <w:r w:rsidRPr="0004672D">
        <w:rPr>
          <w:color w:val="000000"/>
          <w:spacing w:val="-1"/>
          <w:sz w:val="22"/>
          <w:szCs w:val="22"/>
        </w:rPr>
        <w:t>) указана для одного электроприемника.</w:t>
      </w:r>
    </w:p>
    <w:p w:rsidR="009F0A3C" w:rsidRPr="0004672D" w:rsidRDefault="009F0A3C" w:rsidP="0004672D">
      <w:pPr>
        <w:widowControl w:val="0"/>
        <w:shd w:val="clear" w:color="auto" w:fill="FFFFFF"/>
        <w:ind w:left="283"/>
        <w:rPr>
          <w:sz w:val="22"/>
          <w:szCs w:val="22"/>
        </w:rPr>
      </w:pPr>
      <w:r w:rsidRPr="0004672D">
        <w:rPr>
          <w:color w:val="000000"/>
          <w:sz w:val="22"/>
          <w:szCs w:val="22"/>
        </w:rPr>
        <w:t>Расположение основного оборудования показано на плане (рис. 3.3).</w:t>
      </w:r>
    </w:p>
    <w:p w:rsidR="009F0A3C" w:rsidRPr="0004672D" w:rsidRDefault="009F0A3C" w:rsidP="0004672D">
      <w:pPr>
        <w:widowControl w:val="0"/>
        <w:shd w:val="clear" w:color="auto" w:fill="FFFFFF"/>
        <w:ind w:left="1004"/>
        <w:jc w:val="right"/>
        <w:rPr>
          <w:i/>
          <w:color w:val="000000"/>
          <w:spacing w:val="4"/>
          <w:sz w:val="22"/>
          <w:szCs w:val="22"/>
        </w:rPr>
      </w:pPr>
      <w:r w:rsidRPr="0004672D">
        <w:rPr>
          <w:i/>
          <w:color w:val="000000"/>
          <w:spacing w:val="4"/>
          <w:sz w:val="22"/>
          <w:szCs w:val="22"/>
        </w:rPr>
        <w:t xml:space="preserve">Таблица 3.3. </w:t>
      </w:r>
    </w:p>
    <w:p w:rsidR="009F0A3C" w:rsidRPr="0004672D" w:rsidRDefault="009F0A3C" w:rsidP="0004672D">
      <w:pPr>
        <w:widowControl w:val="0"/>
        <w:shd w:val="clear" w:color="auto" w:fill="FFFFFF"/>
        <w:jc w:val="center"/>
        <w:rPr>
          <w:sz w:val="22"/>
          <w:szCs w:val="22"/>
        </w:rPr>
      </w:pPr>
      <w:r w:rsidRPr="0004672D">
        <w:rPr>
          <w:color w:val="000000"/>
          <w:spacing w:val="4"/>
          <w:sz w:val="22"/>
          <w:szCs w:val="22"/>
        </w:rPr>
        <w:t>Перечень ЭО электромеханического цеха</w:t>
      </w:r>
    </w:p>
    <w:tbl>
      <w:tblPr>
        <w:tblpPr w:leftFromText="180" w:rightFromText="180" w:vertAnchor="page" w:horzAnchor="margin" w:tblpXSpec="center" w:tblpY="9520"/>
        <w:tblW w:w="10422" w:type="dxa"/>
        <w:tblLayout w:type="fixed"/>
        <w:tblCellMar>
          <w:left w:w="40" w:type="dxa"/>
          <w:right w:w="40" w:type="dxa"/>
        </w:tblCellMar>
        <w:tblLook w:val="04A0"/>
      </w:tblPr>
      <w:tblGrid>
        <w:gridCol w:w="1702"/>
        <w:gridCol w:w="4352"/>
        <w:gridCol w:w="993"/>
        <w:gridCol w:w="931"/>
        <w:gridCol w:w="19"/>
        <w:gridCol w:w="974"/>
        <w:gridCol w:w="1451"/>
      </w:tblGrid>
      <w:tr w:rsidR="009F0A3C" w:rsidRPr="0004672D" w:rsidTr="009F0A3C">
        <w:trPr>
          <w:trHeight w:val="247"/>
        </w:trPr>
        <w:tc>
          <w:tcPr>
            <w:tcW w:w="1702"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pacing w:val="-2"/>
                <w:sz w:val="22"/>
                <w:szCs w:val="22"/>
              </w:rPr>
              <w:t>№ на плане</w:t>
            </w:r>
          </w:p>
        </w:tc>
        <w:tc>
          <w:tcPr>
            <w:tcW w:w="4352"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ind w:left="312"/>
              <w:jc w:val="center"/>
              <w:rPr>
                <w:sz w:val="22"/>
                <w:szCs w:val="22"/>
              </w:rPr>
            </w:pPr>
            <w:r w:rsidRPr="0004672D">
              <w:rPr>
                <w:color w:val="000000"/>
                <w:spacing w:val="-1"/>
                <w:sz w:val="22"/>
                <w:szCs w:val="22"/>
              </w:rPr>
              <w:t>Наименование ЭО</w:t>
            </w:r>
          </w:p>
        </w:tc>
        <w:tc>
          <w:tcPr>
            <w:tcW w:w="291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z w:val="22"/>
                <w:szCs w:val="22"/>
              </w:rPr>
              <w:t>Вариант</w:t>
            </w:r>
          </w:p>
        </w:tc>
        <w:tc>
          <w:tcPr>
            <w:tcW w:w="1451"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pacing w:val="-2"/>
                <w:sz w:val="22"/>
                <w:szCs w:val="22"/>
              </w:rPr>
              <w:t>Примечание</w:t>
            </w:r>
          </w:p>
        </w:tc>
      </w:tr>
      <w:tr w:rsidR="009F0A3C" w:rsidRPr="0004672D" w:rsidTr="009F0A3C">
        <w:trPr>
          <w:trHeight w:val="81"/>
        </w:trPr>
        <w:tc>
          <w:tcPr>
            <w:tcW w:w="1702" w:type="dxa"/>
            <w:vMerge/>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rPr>
                <w:sz w:val="22"/>
                <w:szCs w:val="22"/>
              </w:rPr>
            </w:pPr>
          </w:p>
        </w:tc>
        <w:tc>
          <w:tcPr>
            <w:tcW w:w="4352" w:type="dxa"/>
            <w:vMerge/>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rPr>
                <w:sz w:val="22"/>
                <w:szCs w:val="22"/>
              </w:rPr>
            </w:pPr>
          </w:p>
        </w:tc>
        <w:tc>
          <w:tcPr>
            <w:tcW w:w="993" w:type="dxa"/>
            <w:tcBorders>
              <w:top w:val="single" w:sz="6" w:space="0" w:color="auto"/>
              <w:left w:val="single" w:sz="6" w:space="0" w:color="auto"/>
              <w:bottom w:val="single" w:sz="4" w:space="0" w:color="auto"/>
              <w:right w:val="single" w:sz="4"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w:t>
            </w:r>
          </w:p>
        </w:tc>
        <w:tc>
          <w:tcPr>
            <w:tcW w:w="931" w:type="dxa"/>
            <w:tcBorders>
              <w:top w:val="single" w:sz="6" w:space="0" w:color="auto"/>
              <w:left w:val="single" w:sz="4" w:space="0" w:color="auto"/>
              <w:bottom w:val="single" w:sz="4" w:space="0" w:color="auto"/>
              <w:right w:val="single" w:sz="4"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2</w:t>
            </w:r>
          </w:p>
        </w:tc>
        <w:tc>
          <w:tcPr>
            <w:tcW w:w="993" w:type="dxa"/>
            <w:gridSpan w:val="2"/>
            <w:tcBorders>
              <w:top w:val="single" w:sz="6" w:space="0" w:color="auto"/>
              <w:left w:val="single" w:sz="4" w:space="0" w:color="auto"/>
              <w:bottom w:val="single" w:sz="4"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3</w:t>
            </w:r>
          </w:p>
        </w:tc>
        <w:tc>
          <w:tcPr>
            <w:tcW w:w="1451" w:type="dxa"/>
            <w:vMerge/>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rPr>
                <w:sz w:val="22"/>
                <w:szCs w:val="22"/>
              </w:rPr>
            </w:pPr>
          </w:p>
        </w:tc>
      </w:tr>
      <w:tr w:rsidR="009F0A3C" w:rsidRPr="0004672D" w:rsidTr="009F0A3C">
        <w:trPr>
          <w:trHeight w:val="65"/>
        </w:trPr>
        <w:tc>
          <w:tcPr>
            <w:tcW w:w="1702" w:type="dxa"/>
            <w:vMerge/>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rPr>
                <w:sz w:val="22"/>
                <w:szCs w:val="22"/>
              </w:rPr>
            </w:pPr>
          </w:p>
        </w:tc>
        <w:tc>
          <w:tcPr>
            <w:tcW w:w="4352" w:type="dxa"/>
            <w:vMerge/>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rPr>
                <w:sz w:val="22"/>
                <w:szCs w:val="22"/>
              </w:rPr>
            </w:pPr>
          </w:p>
        </w:tc>
        <w:tc>
          <w:tcPr>
            <w:tcW w:w="2917" w:type="dxa"/>
            <w:gridSpan w:val="4"/>
            <w:tcBorders>
              <w:top w:val="single" w:sz="4"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color w:val="000000"/>
                <w:sz w:val="22"/>
                <w:szCs w:val="22"/>
              </w:rPr>
            </w:pPr>
            <w:r w:rsidRPr="0004672D">
              <w:rPr>
                <w:i/>
                <w:color w:val="000000"/>
                <w:spacing w:val="-4"/>
                <w:sz w:val="22"/>
                <w:szCs w:val="22"/>
              </w:rPr>
              <w:t>Р</w:t>
            </w:r>
            <w:r w:rsidRPr="0004672D">
              <w:rPr>
                <w:color w:val="000000"/>
                <w:spacing w:val="-4"/>
                <w:sz w:val="22"/>
                <w:szCs w:val="22"/>
              </w:rPr>
              <w:t>эп</w:t>
            </w:r>
            <w:r w:rsidRPr="0004672D">
              <w:rPr>
                <w:i/>
                <w:color w:val="000000"/>
                <w:spacing w:val="-4"/>
                <w:sz w:val="22"/>
                <w:szCs w:val="22"/>
              </w:rPr>
              <w:t>,</w:t>
            </w:r>
            <w:r w:rsidRPr="0004672D">
              <w:rPr>
                <w:color w:val="000000"/>
                <w:spacing w:val="-4"/>
                <w:sz w:val="22"/>
                <w:szCs w:val="22"/>
              </w:rPr>
              <w:t>кВт</w:t>
            </w:r>
          </w:p>
        </w:tc>
        <w:tc>
          <w:tcPr>
            <w:tcW w:w="1451" w:type="dxa"/>
            <w:vMerge/>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rPr>
                <w:sz w:val="22"/>
                <w:szCs w:val="22"/>
              </w:rPr>
            </w:pPr>
          </w:p>
        </w:tc>
      </w:tr>
      <w:tr w:rsidR="009F0A3C" w:rsidRPr="0004672D" w:rsidTr="009F0A3C">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pacing w:val="-3"/>
                <w:sz w:val="22"/>
                <w:szCs w:val="22"/>
              </w:rPr>
              <w:t>1,21</w:t>
            </w:r>
          </w:p>
        </w:tc>
        <w:tc>
          <w:tcPr>
            <w:tcW w:w="435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pacing w:val="-1"/>
                <w:sz w:val="22"/>
                <w:szCs w:val="22"/>
              </w:rPr>
              <w:t>Краны мостовые</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pacing w:val="10"/>
                <w:sz w:val="22"/>
                <w:szCs w:val="22"/>
              </w:rPr>
              <w:t>З</w:t>
            </w:r>
            <w:r w:rsidRPr="0004672D">
              <w:rPr>
                <w:color w:val="000000"/>
                <w:spacing w:val="10"/>
                <w:sz w:val="22"/>
                <w:szCs w:val="22"/>
                <w:lang w:val="en-US"/>
              </w:rPr>
              <w:t>6</w:t>
            </w:r>
            <w:r w:rsidRPr="0004672D">
              <w:rPr>
                <w:color w:val="000000"/>
                <w:spacing w:val="10"/>
                <w:sz w:val="22"/>
                <w:szCs w:val="22"/>
              </w:rPr>
              <w:t>кВА</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pacing w:val="3"/>
                <w:sz w:val="22"/>
                <w:szCs w:val="22"/>
              </w:rPr>
              <w:t>25 кВА</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pacing w:val="3"/>
                <w:sz w:val="22"/>
                <w:szCs w:val="22"/>
              </w:rPr>
              <w:t>30 кВА</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pacing w:val="-2"/>
                <w:sz w:val="22"/>
                <w:szCs w:val="22"/>
              </w:rPr>
              <w:t>ПВ = 25 %</w:t>
            </w:r>
          </w:p>
        </w:tc>
      </w:tr>
      <w:tr w:rsidR="009F0A3C" w:rsidRPr="0004672D" w:rsidTr="009F0A3C">
        <w:trPr>
          <w:trHeight w:val="184"/>
        </w:trPr>
        <w:tc>
          <w:tcPr>
            <w:tcW w:w="170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pacing w:val="-2"/>
                <w:sz w:val="22"/>
                <w:szCs w:val="22"/>
              </w:rPr>
              <w:t>2, 3, 22, 23</w:t>
            </w:r>
          </w:p>
        </w:tc>
        <w:tc>
          <w:tcPr>
            <w:tcW w:w="435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pacing w:val="-1"/>
                <w:sz w:val="22"/>
                <w:szCs w:val="22"/>
              </w:rPr>
              <w:t>Манипуляторы электрические</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3,2</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3,5</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2,8</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r w:rsidR="009F0A3C" w:rsidRPr="0004672D" w:rsidTr="009F0A3C">
        <w:trPr>
          <w:trHeight w:val="330"/>
        </w:trPr>
        <w:tc>
          <w:tcPr>
            <w:tcW w:w="170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pacing w:val="3"/>
                <w:sz w:val="22"/>
                <w:szCs w:val="22"/>
              </w:rPr>
              <w:t>6,28</w:t>
            </w:r>
          </w:p>
        </w:tc>
        <w:tc>
          <w:tcPr>
            <w:tcW w:w="435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pacing w:val="-1"/>
                <w:sz w:val="22"/>
                <w:szCs w:val="22"/>
              </w:rPr>
              <w:t>Точильно-шлифовальные станки</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2</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1,8</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2,2</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r w:rsidR="009F0A3C" w:rsidRPr="0004672D" w:rsidTr="009F0A3C">
        <w:trPr>
          <w:trHeight w:val="210"/>
        </w:trPr>
        <w:tc>
          <w:tcPr>
            <w:tcW w:w="170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pacing w:val="7"/>
                <w:sz w:val="22"/>
                <w:szCs w:val="22"/>
              </w:rPr>
              <w:t>7,8,26,27</w:t>
            </w:r>
          </w:p>
        </w:tc>
        <w:tc>
          <w:tcPr>
            <w:tcW w:w="435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pacing w:val="-1"/>
                <w:sz w:val="22"/>
                <w:szCs w:val="22"/>
              </w:rPr>
              <w:t>Настольно-сверлильные станки</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2,2</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2</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1,5</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r w:rsidR="009F0A3C" w:rsidRPr="0004672D" w:rsidTr="009F0A3C">
        <w:trPr>
          <w:trHeight w:val="131"/>
        </w:trPr>
        <w:tc>
          <w:tcPr>
            <w:tcW w:w="170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pacing w:val="4"/>
                <w:sz w:val="22"/>
                <w:szCs w:val="22"/>
              </w:rPr>
              <w:t>9, 10,29,30</w:t>
            </w:r>
          </w:p>
        </w:tc>
        <w:tc>
          <w:tcPr>
            <w:tcW w:w="435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pacing w:val="-1"/>
                <w:sz w:val="22"/>
                <w:szCs w:val="22"/>
              </w:rPr>
              <w:t>Токарные полуавтоматы</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10</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9,5</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9,2</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r w:rsidR="009F0A3C" w:rsidRPr="0004672D" w:rsidTr="009F0A3C">
        <w:trPr>
          <w:trHeight w:val="102"/>
        </w:trPr>
        <w:tc>
          <w:tcPr>
            <w:tcW w:w="170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pacing w:val="6"/>
                <w:sz w:val="22"/>
                <w:szCs w:val="22"/>
                <w:lang w:val="en-US"/>
              </w:rPr>
              <w:t>11</w:t>
            </w:r>
            <w:r w:rsidRPr="0004672D">
              <w:rPr>
                <w:color w:val="000000"/>
                <w:spacing w:val="6"/>
                <w:sz w:val="22"/>
                <w:szCs w:val="22"/>
              </w:rPr>
              <w:t>...14</w:t>
            </w:r>
          </w:p>
        </w:tc>
        <w:tc>
          <w:tcPr>
            <w:tcW w:w="435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z w:val="22"/>
                <w:szCs w:val="22"/>
              </w:rPr>
              <w:t>Токарные станки</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13</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pacing w:val="-5"/>
                <w:sz w:val="22"/>
                <w:szCs w:val="22"/>
              </w:rPr>
              <w:t>10,5</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11</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r w:rsidR="009F0A3C" w:rsidRPr="0004672D" w:rsidTr="009F0A3C">
        <w:trPr>
          <w:trHeight w:val="274"/>
        </w:trPr>
        <w:tc>
          <w:tcPr>
            <w:tcW w:w="170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ind w:left="77" w:right="53"/>
              <w:rPr>
                <w:sz w:val="22"/>
                <w:szCs w:val="22"/>
              </w:rPr>
            </w:pPr>
            <w:r w:rsidRPr="0004672D">
              <w:rPr>
                <w:color w:val="000000"/>
                <w:sz w:val="22"/>
                <w:szCs w:val="22"/>
              </w:rPr>
              <w:t>15...20,</w:t>
            </w:r>
            <w:r w:rsidRPr="0004672D">
              <w:rPr>
                <w:color w:val="000000"/>
                <w:sz w:val="22"/>
                <w:szCs w:val="22"/>
                <w:lang w:val="en-US"/>
              </w:rPr>
              <w:t xml:space="preserve"> </w:t>
            </w:r>
            <w:r w:rsidRPr="0004672D">
              <w:rPr>
                <w:color w:val="000000"/>
                <w:spacing w:val="4"/>
                <w:sz w:val="22"/>
                <w:szCs w:val="22"/>
              </w:rPr>
              <w:t>33...37</w:t>
            </w:r>
          </w:p>
        </w:tc>
        <w:tc>
          <w:tcPr>
            <w:tcW w:w="435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z w:val="22"/>
                <w:szCs w:val="22"/>
              </w:rPr>
              <w:t>Слиткообдирочные станки</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3</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1,5</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2</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r w:rsidR="009F0A3C" w:rsidRPr="0004672D" w:rsidTr="009F0A3C">
        <w:trPr>
          <w:trHeight w:val="251"/>
        </w:trPr>
        <w:tc>
          <w:tcPr>
            <w:tcW w:w="170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pacing w:val="3"/>
                <w:sz w:val="22"/>
                <w:szCs w:val="22"/>
              </w:rPr>
              <w:t>24,25</w:t>
            </w:r>
          </w:p>
        </w:tc>
        <w:tc>
          <w:tcPr>
            <w:tcW w:w="435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pacing w:val="-2"/>
                <w:sz w:val="22"/>
                <w:szCs w:val="22"/>
              </w:rPr>
              <w:t>Горизонтально-фрезерные станки</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7</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7,5</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5,5</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r w:rsidR="009F0A3C" w:rsidRPr="0004672D" w:rsidTr="009F0A3C">
        <w:trPr>
          <w:trHeight w:val="251"/>
        </w:trPr>
        <w:tc>
          <w:tcPr>
            <w:tcW w:w="170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pacing w:val="3"/>
                <w:sz w:val="22"/>
                <w:szCs w:val="22"/>
              </w:rPr>
              <w:t>31,32</w:t>
            </w:r>
          </w:p>
        </w:tc>
        <w:tc>
          <w:tcPr>
            <w:tcW w:w="435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pacing w:val="-1"/>
                <w:sz w:val="22"/>
                <w:szCs w:val="22"/>
              </w:rPr>
              <w:t>Продольно-строгальные станки</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10</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9,5</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7,8</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r w:rsidR="009F0A3C" w:rsidRPr="0004672D" w:rsidTr="009F0A3C">
        <w:trPr>
          <w:trHeight w:val="251"/>
        </w:trPr>
        <w:tc>
          <w:tcPr>
            <w:tcW w:w="170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pacing w:val="3"/>
                <w:sz w:val="22"/>
                <w:szCs w:val="22"/>
              </w:rPr>
              <w:t>38...40</w:t>
            </w:r>
          </w:p>
        </w:tc>
        <w:tc>
          <w:tcPr>
            <w:tcW w:w="435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pacing w:val="-1"/>
                <w:sz w:val="22"/>
                <w:szCs w:val="22"/>
              </w:rPr>
              <w:t>Анодно- механические станки</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75</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65</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60</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r w:rsidR="009F0A3C" w:rsidRPr="0004672D" w:rsidTr="009F0A3C">
        <w:trPr>
          <w:trHeight w:val="251"/>
        </w:trPr>
        <w:tc>
          <w:tcPr>
            <w:tcW w:w="170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z w:val="22"/>
                <w:szCs w:val="22"/>
              </w:rPr>
              <w:t>41</w:t>
            </w:r>
          </w:p>
        </w:tc>
        <w:tc>
          <w:tcPr>
            <w:tcW w:w="435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pacing w:val="-2"/>
                <w:sz w:val="22"/>
                <w:szCs w:val="22"/>
              </w:rPr>
              <w:t>Тельфер</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5</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5</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5</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r w:rsidR="009F0A3C" w:rsidRPr="0004672D" w:rsidTr="009F0A3C">
        <w:trPr>
          <w:trHeight w:val="251"/>
        </w:trPr>
        <w:tc>
          <w:tcPr>
            <w:tcW w:w="170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pacing w:val="-3"/>
                <w:sz w:val="22"/>
                <w:szCs w:val="22"/>
              </w:rPr>
              <w:t>42, 43</w:t>
            </w:r>
          </w:p>
        </w:tc>
        <w:tc>
          <w:tcPr>
            <w:tcW w:w="435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pacing w:val="-1"/>
                <w:sz w:val="22"/>
                <w:szCs w:val="22"/>
              </w:rPr>
              <w:t>Вентиляторы</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4,5</w:t>
            </w:r>
          </w:p>
        </w:tc>
        <w:tc>
          <w:tcPr>
            <w:tcW w:w="950" w:type="dxa"/>
            <w:gridSpan w:val="2"/>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4</w:t>
            </w: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6</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bl>
    <w:p w:rsidR="009F0A3C" w:rsidRPr="0004672D" w:rsidRDefault="009F0A3C" w:rsidP="0004672D">
      <w:pPr>
        <w:widowControl w:val="0"/>
        <w:rPr>
          <w:sz w:val="22"/>
          <w:szCs w:val="22"/>
        </w:rPr>
      </w:pPr>
      <w:r w:rsidRPr="0004672D">
        <w:rPr>
          <w:sz w:val="22"/>
          <w:szCs w:val="22"/>
        </w:rPr>
        <w:br w:type="page"/>
      </w:r>
    </w:p>
    <w:p w:rsidR="009F0A3C" w:rsidRPr="0004672D" w:rsidRDefault="009F0A3C" w:rsidP="0004672D">
      <w:pPr>
        <w:widowControl w:val="0"/>
        <w:rPr>
          <w:sz w:val="22"/>
          <w:szCs w:val="22"/>
        </w:rPr>
      </w:pPr>
      <w:r w:rsidRPr="0004672D">
        <w:rPr>
          <w:noProof/>
          <w:sz w:val="22"/>
          <w:szCs w:val="22"/>
        </w:rPr>
        <w:drawing>
          <wp:anchor distT="0" distB="0" distL="114300" distR="114300" simplePos="0" relativeHeight="251655168" behindDoc="0" locked="0" layoutInCell="1" allowOverlap="1">
            <wp:simplePos x="0" y="0"/>
            <wp:positionH relativeFrom="column">
              <wp:posOffset>-723991</wp:posOffset>
            </wp:positionH>
            <wp:positionV relativeFrom="paragraph">
              <wp:posOffset>82937</wp:posOffset>
            </wp:positionV>
            <wp:extent cx="6865133" cy="9569303"/>
            <wp:effectExtent l="19050" t="0" r="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srcRect l="5534" b="3103"/>
                    <a:stretch>
                      <a:fillRect/>
                    </a:stretch>
                  </pic:blipFill>
                  <pic:spPr bwMode="auto">
                    <a:xfrm>
                      <a:off x="0" y="0"/>
                      <a:ext cx="6865133" cy="9569303"/>
                    </a:xfrm>
                    <a:prstGeom prst="rect">
                      <a:avLst/>
                    </a:prstGeom>
                    <a:noFill/>
                    <a:ln w="9525">
                      <a:noFill/>
                      <a:miter lim="800000"/>
                      <a:headEnd/>
                      <a:tailEnd/>
                    </a:ln>
                  </pic:spPr>
                </pic:pic>
              </a:graphicData>
            </a:graphic>
          </wp:anchor>
        </w:drawing>
      </w:r>
      <w:r w:rsidRPr="0004672D">
        <w:rPr>
          <w:sz w:val="22"/>
          <w:szCs w:val="22"/>
        </w:rPr>
        <w:br w:type="page"/>
      </w:r>
    </w:p>
    <w:p w:rsidR="009F0A3C" w:rsidRPr="0004672D" w:rsidRDefault="009F0A3C" w:rsidP="0004672D">
      <w:pPr>
        <w:widowControl w:val="0"/>
        <w:shd w:val="clear" w:color="auto" w:fill="FFFFFF"/>
        <w:jc w:val="center"/>
        <w:rPr>
          <w:b/>
          <w:color w:val="000000"/>
          <w:spacing w:val="3"/>
          <w:sz w:val="22"/>
          <w:szCs w:val="22"/>
        </w:rPr>
      </w:pPr>
      <w:r w:rsidRPr="0004672D">
        <w:rPr>
          <w:b/>
          <w:color w:val="000000"/>
          <w:spacing w:val="3"/>
          <w:sz w:val="22"/>
          <w:szCs w:val="22"/>
        </w:rPr>
        <w:t>Тема 4. ЭСН и ЭО автоматизированного цеха</w:t>
      </w:r>
    </w:p>
    <w:p w:rsidR="009F0A3C" w:rsidRPr="0004672D" w:rsidRDefault="009F0A3C" w:rsidP="0004672D">
      <w:pPr>
        <w:widowControl w:val="0"/>
        <w:shd w:val="clear" w:color="auto" w:fill="FFFFFF"/>
        <w:jc w:val="center"/>
        <w:rPr>
          <w:color w:val="000000"/>
          <w:spacing w:val="3"/>
          <w:sz w:val="22"/>
          <w:szCs w:val="22"/>
        </w:rPr>
      </w:pPr>
    </w:p>
    <w:p w:rsidR="009F0A3C" w:rsidRPr="0004672D" w:rsidRDefault="009F0A3C" w:rsidP="0004672D">
      <w:pPr>
        <w:widowControl w:val="0"/>
        <w:shd w:val="clear" w:color="auto" w:fill="FFFFFF"/>
        <w:jc w:val="center"/>
        <w:rPr>
          <w:color w:val="000000"/>
          <w:spacing w:val="3"/>
          <w:sz w:val="22"/>
          <w:szCs w:val="22"/>
        </w:rPr>
      </w:pPr>
      <w:r w:rsidRPr="0004672D">
        <w:rPr>
          <w:color w:val="000000"/>
          <w:spacing w:val="3"/>
          <w:sz w:val="22"/>
          <w:szCs w:val="22"/>
        </w:rPr>
        <w:t>Краткая характеристика производства и потребителей ЭЭ</w:t>
      </w:r>
    </w:p>
    <w:p w:rsidR="00D51CB3" w:rsidRPr="0004672D" w:rsidRDefault="00D51CB3" w:rsidP="0004672D">
      <w:pPr>
        <w:widowControl w:val="0"/>
        <w:shd w:val="clear" w:color="auto" w:fill="FFFFFF"/>
        <w:ind w:firstLine="708"/>
        <w:jc w:val="both"/>
        <w:rPr>
          <w:color w:val="000000"/>
          <w:spacing w:val="3"/>
          <w:sz w:val="22"/>
          <w:szCs w:val="22"/>
        </w:rPr>
      </w:pPr>
    </w:p>
    <w:p w:rsidR="009F0A3C" w:rsidRPr="0004672D" w:rsidRDefault="009F0A3C" w:rsidP="0004672D">
      <w:pPr>
        <w:widowControl w:val="0"/>
        <w:shd w:val="clear" w:color="auto" w:fill="FFFFFF"/>
        <w:ind w:firstLine="708"/>
        <w:jc w:val="both"/>
        <w:rPr>
          <w:color w:val="000000"/>
          <w:spacing w:val="3"/>
          <w:sz w:val="22"/>
          <w:szCs w:val="22"/>
        </w:rPr>
      </w:pPr>
      <w:r w:rsidRPr="0004672D">
        <w:rPr>
          <w:color w:val="000000"/>
          <w:spacing w:val="3"/>
          <w:sz w:val="22"/>
          <w:szCs w:val="22"/>
        </w:rPr>
        <w:t>Автоматизированный цех (АЦ) предназначен для выпуска металлоизделий.</w:t>
      </w:r>
    </w:p>
    <w:p w:rsidR="009F0A3C" w:rsidRPr="0004672D" w:rsidRDefault="009F0A3C" w:rsidP="0004672D">
      <w:pPr>
        <w:widowControl w:val="0"/>
        <w:shd w:val="clear" w:color="auto" w:fill="FFFFFF"/>
        <w:jc w:val="both"/>
        <w:rPr>
          <w:color w:val="000000"/>
          <w:spacing w:val="3"/>
          <w:sz w:val="22"/>
          <w:szCs w:val="22"/>
        </w:rPr>
      </w:pPr>
      <w:r w:rsidRPr="0004672D">
        <w:rPr>
          <w:color w:val="000000"/>
          <w:spacing w:val="3"/>
          <w:sz w:val="22"/>
          <w:szCs w:val="22"/>
        </w:rPr>
        <w:t>Он является одним из цехов металлургического завода и имеет два основных участка: штамповочный и высадочный.</w:t>
      </w:r>
    </w:p>
    <w:p w:rsidR="009F0A3C" w:rsidRPr="0004672D" w:rsidRDefault="009F0A3C" w:rsidP="0004672D">
      <w:pPr>
        <w:widowControl w:val="0"/>
        <w:shd w:val="clear" w:color="auto" w:fill="FFFFFF"/>
        <w:jc w:val="both"/>
        <w:rPr>
          <w:color w:val="000000"/>
          <w:spacing w:val="3"/>
          <w:sz w:val="22"/>
          <w:szCs w:val="22"/>
        </w:rPr>
      </w:pPr>
      <w:r w:rsidRPr="0004672D">
        <w:rPr>
          <w:color w:val="000000"/>
          <w:spacing w:val="3"/>
          <w:sz w:val="22"/>
          <w:szCs w:val="22"/>
        </w:rPr>
        <w:t>На участках установлено штатное оборудование: кузнечно-прессовое, станочное и др. В</w:t>
      </w:r>
      <w:r w:rsidRPr="0004672D">
        <w:rPr>
          <w:i/>
          <w:color w:val="000000"/>
          <w:spacing w:val="3"/>
          <w:sz w:val="22"/>
          <w:szCs w:val="22"/>
        </w:rPr>
        <w:t xml:space="preserve"> </w:t>
      </w:r>
      <w:r w:rsidRPr="0004672D">
        <w:rPr>
          <w:color w:val="000000"/>
          <w:spacing w:val="3"/>
          <w:sz w:val="22"/>
          <w:szCs w:val="22"/>
        </w:rPr>
        <w:t>цехе предусмотрены помещения: для трансформаторной подстанции, агрегатная, вентиляторная, инструментальная, для бытовых нужд и др.</w:t>
      </w:r>
    </w:p>
    <w:p w:rsidR="009F0A3C" w:rsidRPr="0004672D" w:rsidRDefault="009F0A3C" w:rsidP="0004672D">
      <w:pPr>
        <w:widowControl w:val="0"/>
        <w:shd w:val="clear" w:color="auto" w:fill="FFFFFF"/>
        <w:ind w:firstLine="708"/>
        <w:jc w:val="both"/>
        <w:rPr>
          <w:color w:val="000000"/>
          <w:spacing w:val="3"/>
          <w:sz w:val="22"/>
          <w:szCs w:val="22"/>
        </w:rPr>
      </w:pPr>
      <w:r w:rsidRPr="0004672D">
        <w:rPr>
          <w:color w:val="000000"/>
          <w:spacing w:val="3"/>
          <w:sz w:val="22"/>
          <w:szCs w:val="22"/>
        </w:rPr>
        <w:t xml:space="preserve">Цеховая ТП получает ЭСН от ГПП завода по кабельной линии длиной 1 км, напряжение - 1.10 кВ. Расстояние от энергосистемы до ГПП - 4 км, линия ЭСН - воздушная. </w:t>
      </w:r>
    </w:p>
    <w:p w:rsidR="009F0A3C" w:rsidRPr="0004672D" w:rsidRDefault="009F0A3C" w:rsidP="0004672D">
      <w:pPr>
        <w:widowControl w:val="0"/>
        <w:shd w:val="clear" w:color="auto" w:fill="FFFFFF"/>
        <w:ind w:firstLine="708"/>
        <w:jc w:val="both"/>
        <w:rPr>
          <w:color w:val="000000"/>
          <w:spacing w:val="3"/>
          <w:sz w:val="22"/>
          <w:szCs w:val="22"/>
        </w:rPr>
      </w:pPr>
      <w:r w:rsidRPr="0004672D">
        <w:rPr>
          <w:color w:val="000000"/>
          <w:spacing w:val="3"/>
          <w:sz w:val="22"/>
          <w:szCs w:val="22"/>
        </w:rPr>
        <w:t xml:space="preserve">В перспективе от этой же ТП предусмотрено ЭСН других участков с расчетными мощностями: </w:t>
      </w:r>
      <w:r w:rsidRPr="0004672D">
        <w:rPr>
          <w:i/>
          <w:color w:val="000000"/>
          <w:spacing w:val="3"/>
          <w:sz w:val="22"/>
          <w:szCs w:val="22"/>
        </w:rPr>
        <w:t>Р</w:t>
      </w:r>
      <w:r w:rsidRPr="0004672D">
        <w:rPr>
          <w:color w:val="000000"/>
          <w:spacing w:val="3"/>
          <w:sz w:val="22"/>
          <w:szCs w:val="22"/>
          <w:vertAlign w:val="subscript"/>
        </w:rPr>
        <w:t>Р.ДОП</w:t>
      </w:r>
      <w:r w:rsidRPr="0004672D">
        <w:rPr>
          <w:i/>
          <w:color w:val="000000"/>
          <w:spacing w:val="3"/>
          <w:sz w:val="22"/>
          <w:szCs w:val="22"/>
        </w:rPr>
        <w:t xml:space="preserve"> = </w:t>
      </w:r>
      <w:r w:rsidRPr="0004672D">
        <w:rPr>
          <w:color w:val="000000"/>
          <w:spacing w:val="3"/>
          <w:sz w:val="22"/>
          <w:szCs w:val="22"/>
        </w:rPr>
        <w:t xml:space="preserve">95 кВт, </w:t>
      </w:r>
      <w:r w:rsidRPr="0004672D">
        <w:rPr>
          <w:i/>
          <w:color w:val="000000"/>
          <w:spacing w:val="3"/>
          <w:sz w:val="22"/>
          <w:szCs w:val="22"/>
          <w:lang w:val="en-US"/>
        </w:rPr>
        <w:t>Q</w:t>
      </w:r>
      <w:r w:rsidRPr="0004672D">
        <w:rPr>
          <w:color w:val="000000"/>
          <w:spacing w:val="3"/>
          <w:sz w:val="22"/>
          <w:szCs w:val="22"/>
          <w:vertAlign w:val="subscript"/>
        </w:rPr>
        <w:t>Р.ДОП</w:t>
      </w:r>
      <w:r w:rsidRPr="0004672D">
        <w:rPr>
          <w:color w:val="000000"/>
          <w:spacing w:val="3"/>
          <w:sz w:val="22"/>
          <w:szCs w:val="22"/>
        </w:rPr>
        <w:t xml:space="preserve"> </w:t>
      </w:r>
      <w:r w:rsidRPr="0004672D">
        <w:rPr>
          <w:i/>
          <w:color w:val="000000"/>
          <w:spacing w:val="3"/>
          <w:sz w:val="22"/>
          <w:szCs w:val="22"/>
        </w:rPr>
        <w:t xml:space="preserve">= </w:t>
      </w:r>
      <w:r w:rsidRPr="0004672D">
        <w:rPr>
          <w:color w:val="000000"/>
          <w:spacing w:val="3"/>
          <w:sz w:val="22"/>
          <w:szCs w:val="22"/>
        </w:rPr>
        <w:t>130 квар.</w:t>
      </w:r>
    </w:p>
    <w:p w:rsidR="009F0A3C" w:rsidRPr="0004672D" w:rsidRDefault="009F0A3C" w:rsidP="0004672D">
      <w:pPr>
        <w:widowControl w:val="0"/>
        <w:shd w:val="clear" w:color="auto" w:fill="FFFFFF"/>
        <w:ind w:firstLine="708"/>
        <w:jc w:val="both"/>
        <w:rPr>
          <w:color w:val="000000"/>
          <w:spacing w:val="3"/>
          <w:sz w:val="22"/>
          <w:szCs w:val="22"/>
        </w:rPr>
      </w:pPr>
      <w:r w:rsidRPr="0004672D">
        <w:rPr>
          <w:color w:val="000000"/>
          <w:spacing w:val="3"/>
          <w:sz w:val="22"/>
          <w:szCs w:val="22"/>
        </w:rPr>
        <w:t>На штамповочном участке требуется частое перемещение оборудования. Количество рабочих смен - 2.</w:t>
      </w:r>
    </w:p>
    <w:p w:rsidR="009F0A3C" w:rsidRPr="0004672D" w:rsidRDefault="009F0A3C" w:rsidP="0004672D">
      <w:pPr>
        <w:widowControl w:val="0"/>
        <w:shd w:val="clear" w:color="auto" w:fill="FFFFFF"/>
        <w:jc w:val="both"/>
        <w:rPr>
          <w:color w:val="000000"/>
          <w:spacing w:val="3"/>
          <w:sz w:val="22"/>
          <w:szCs w:val="22"/>
        </w:rPr>
      </w:pPr>
      <w:r w:rsidRPr="0004672D">
        <w:rPr>
          <w:color w:val="000000"/>
          <w:spacing w:val="3"/>
          <w:sz w:val="22"/>
          <w:szCs w:val="22"/>
        </w:rPr>
        <w:t>По надежности и бесперебойности ЭСН оборудование относится к 3 категории.</w:t>
      </w:r>
    </w:p>
    <w:p w:rsidR="009F0A3C" w:rsidRPr="0004672D" w:rsidRDefault="009F0A3C" w:rsidP="0004672D">
      <w:pPr>
        <w:widowControl w:val="0"/>
        <w:shd w:val="clear" w:color="auto" w:fill="FFFFFF"/>
        <w:jc w:val="both"/>
        <w:rPr>
          <w:color w:val="000000"/>
          <w:spacing w:val="3"/>
          <w:sz w:val="22"/>
          <w:szCs w:val="22"/>
        </w:rPr>
      </w:pPr>
      <w:r w:rsidRPr="0004672D">
        <w:rPr>
          <w:color w:val="000000"/>
          <w:spacing w:val="3"/>
          <w:sz w:val="22"/>
          <w:szCs w:val="22"/>
        </w:rPr>
        <w:t>Грунт в районе АЦ - супесь с температурой +22 °С. Каркас здания цеха смонтирован из  блоков-секций длиной 6 м каждый.</w:t>
      </w:r>
    </w:p>
    <w:p w:rsidR="009F0A3C" w:rsidRPr="0004672D" w:rsidRDefault="009F0A3C" w:rsidP="0004672D">
      <w:pPr>
        <w:widowControl w:val="0"/>
        <w:shd w:val="clear" w:color="auto" w:fill="FFFFFF"/>
        <w:jc w:val="both"/>
        <w:rPr>
          <w:color w:val="000000"/>
          <w:spacing w:val="3"/>
          <w:sz w:val="22"/>
          <w:szCs w:val="22"/>
        </w:rPr>
      </w:pPr>
      <w:r w:rsidRPr="0004672D">
        <w:rPr>
          <w:color w:val="000000"/>
          <w:spacing w:val="3"/>
          <w:sz w:val="22"/>
          <w:szCs w:val="22"/>
        </w:rPr>
        <w:t xml:space="preserve">Размеры цеха </w:t>
      </w:r>
      <w:r w:rsidRPr="0004672D">
        <w:rPr>
          <w:i/>
          <w:color w:val="000000"/>
          <w:spacing w:val="3"/>
          <w:sz w:val="22"/>
          <w:szCs w:val="22"/>
        </w:rPr>
        <w:t xml:space="preserve">А х В </w:t>
      </w:r>
      <w:r w:rsidRPr="0004672D">
        <w:rPr>
          <w:color w:val="000000"/>
          <w:spacing w:val="3"/>
          <w:sz w:val="22"/>
          <w:szCs w:val="22"/>
        </w:rPr>
        <w:t xml:space="preserve">х </w:t>
      </w:r>
      <w:r w:rsidRPr="0004672D">
        <w:rPr>
          <w:i/>
          <w:color w:val="000000"/>
          <w:spacing w:val="3"/>
          <w:sz w:val="22"/>
          <w:szCs w:val="22"/>
        </w:rPr>
        <w:t xml:space="preserve">Н = </w:t>
      </w:r>
      <w:r w:rsidRPr="0004672D">
        <w:rPr>
          <w:color w:val="000000"/>
          <w:spacing w:val="3"/>
          <w:sz w:val="22"/>
          <w:szCs w:val="22"/>
        </w:rPr>
        <w:t>48 х 30 х 8 м.</w:t>
      </w:r>
    </w:p>
    <w:p w:rsidR="009F0A3C" w:rsidRPr="0004672D" w:rsidRDefault="009F0A3C" w:rsidP="0004672D">
      <w:pPr>
        <w:widowControl w:val="0"/>
        <w:shd w:val="clear" w:color="auto" w:fill="FFFFFF"/>
        <w:jc w:val="both"/>
        <w:rPr>
          <w:color w:val="000000"/>
          <w:spacing w:val="3"/>
          <w:sz w:val="22"/>
          <w:szCs w:val="22"/>
        </w:rPr>
      </w:pPr>
      <w:r w:rsidRPr="0004672D">
        <w:rPr>
          <w:color w:val="000000"/>
          <w:spacing w:val="3"/>
          <w:sz w:val="22"/>
          <w:szCs w:val="22"/>
        </w:rPr>
        <w:t>Вспомогательные помещения двухэтажные высотой 3,6 м.</w:t>
      </w:r>
    </w:p>
    <w:p w:rsidR="009F0A3C" w:rsidRPr="0004672D" w:rsidRDefault="009F0A3C" w:rsidP="0004672D">
      <w:pPr>
        <w:widowControl w:val="0"/>
        <w:shd w:val="clear" w:color="auto" w:fill="FFFFFF"/>
        <w:jc w:val="both"/>
        <w:rPr>
          <w:color w:val="000000"/>
          <w:spacing w:val="3"/>
          <w:sz w:val="22"/>
          <w:szCs w:val="22"/>
        </w:rPr>
      </w:pPr>
      <w:r w:rsidRPr="0004672D">
        <w:rPr>
          <w:color w:val="000000"/>
          <w:spacing w:val="3"/>
          <w:sz w:val="22"/>
          <w:szCs w:val="22"/>
        </w:rPr>
        <w:t>Перечень оборудования АЦ дан в таблице 3.4.</w:t>
      </w:r>
    </w:p>
    <w:p w:rsidR="009F0A3C" w:rsidRPr="0004672D" w:rsidRDefault="009F0A3C" w:rsidP="0004672D">
      <w:pPr>
        <w:widowControl w:val="0"/>
        <w:shd w:val="clear" w:color="auto" w:fill="FFFFFF"/>
        <w:jc w:val="both"/>
        <w:rPr>
          <w:color w:val="000000"/>
          <w:spacing w:val="3"/>
          <w:sz w:val="22"/>
          <w:szCs w:val="22"/>
        </w:rPr>
      </w:pPr>
      <w:r w:rsidRPr="0004672D">
        <w:rPr>
          <w:color w:val="000000"/>
          <w:spacing w:val="3"/>
          <w:sz w:val="22"/>
          <w:szCs w:val="22"/>
        </w:rPr>
        <w:t xml:space="preserve">Мощность электропотребления </w:t>
      </w:r>
      <w:r w:rsidRPr="0004672D">
        <w:rPr>
          <w:i/>
          <w:color w:val="000000"/>
          <w:spacing w:val="3"/>
          <w:sz w:val="22"/>
          <w:szCs w:val="22"/>
        </w:rPr>
        <w:t>(Р</w:t>
      </w:r>
      <w:r w:rsidRPr="0004672D">
        <w:rPr>
          <w:i/>
          <w:color w:val="000000"/>
          <w:spacing w:val="3"/>
          <w:sz w:val="22"/>
          <w:szCs w:val="22"/>
          <w:vertAlign w:val="subscript"/>
        </w:rPr>
        <w:t>ЭП</w:t>
      </w:r>
      <w:r w:rsidRPr="0004672D">
        <w:rPr>
          <w:i/>
          <w:color w:val="000000"/>
          <w:spacing w:val="3"/>
          <w:sz w:val="22"/>
          <w:szCs w:val="22"/>
        </w:rPr>
        <w:t xml:space="preserve">) </w:t>
      </w:r>
      <w:r w:rsidRPr="0004672D">
        <w:rPr>
          <w:color w:val="000000"/>
          <w:spacing w:val="3"/>
          <w:sz w:val="22"/>
          <w:szCs w:val="22"/>
        </w:rPr>
        <w:t>указана для одного электроприемника.</w:t>
      </w:r>
    </w:p>
    <w:p w:rsidR="009F0A3C" w:rsidRPr="0004672D" w:rsidRDefault="009F0A3C" w:rsidP="0004672D">
      <w:pPr>
        <w:widowControl w:val="0"/>
        <w:shd w:val="clear" w:color="auto" w:fill="FFFFFF"/>
        <w:jc w:val="both"/>
        <w:rPr>
          <w:color w:val="000000"/>
          <w:spacing w:val="3"/>
          <w:sz w:val="22"/>
          <w:szCs w:val="22"/>
        </w:rPr>
      </w:pPr>
      <w:r w:rsidRPr="0004672D">
        <w:rPr>
          <w:color w:val="000000"/>
          <w:spacing w:val="3"/>
          <w:sz w:val="22"/>
          <w:szCs w:val="22"/>
        </w:rPr>
        <w:t>Расположение основного оборудования показано на плане (рис. 3.4).</w:t>
      </w:r>
    </w:p>
    <w:p w:rsidR="009F0A3C" w:rsidRPr="0004672D" w:rsidRDefault="009F0A3C" w:rsidP="0004672D">
      <w:pPr>
        <w:widowControl w:val="0"/>
        <w:shd w:val="clear" w:color="auto" w:fill="FFFFFF"/>
        <w:jc w:val="right"/>
        <w:rPr>
          <w:i/>
          <w:color w:val="000000"/>
          <w:spacing w:val="3"/>
          <w:sz w:val="22"/>
          <w:szCs w:val="22"/>
        </w:rPr>
      </w:pPr>
      <w:r w:rsidRPr="0004672D">
        <w:rPr>
          <w:i/>
          <w:color w:val="000000"/>
          <w:spacing w:val="3"/>
          <w:sz w:val="22"/>
          <w:szCs w:val="22"/>
        </w:rPr>
        <w:t xml:space="preserve">Таблица 3.4. </w:t>
      </w:r>
    </w:p>
    <w:p w:rsidR="009F0A3C" w:rsidRPr="0004672D" w:rsidRDefault="009F0A3C" w:rsidP="0004672D">
      <w:pPr>
        <w:widowControl w:val="0"/>
        <w:shd w:val="clear" w:color="auto" w:fill="FFFFFF"/>
        <w:jc w:val="center"/>
        <w:rPr>
          <w:i/>
          <w:color w:val="000000"/>
          <w:spacing w:val="3"/>
          <w:sz w:val="22"/>
          <w:szCs w:val="22"/>
        </w:rPr>
      </w:pPr>
      <w:r w:rsidRPr="0004672D">
        <w:rPr>
          <w:color w:val="000000"/>
          <w:spacing w:val="3"/>
          <w:sz w:val="22"/>
          <w:szCs w:val="22"/>
        </w:rPr>
        <w:t>Перечень ЭО участка автоматизированного цеха</w:t>
      </w:r>
    </w:p>
    <w:tbl>
      <w:tblPr>
        <w:tblpPr w:leftFromText="180" w:rightFromText="180" w:vertAnchor="page" w:horzAnchor="margin" w:tblpXSpec="center" w:tblpY="8192"/>
        <w:tblW w:w="10569" w:type="dxa"/>
        <w:tblLayout w:type="fixed"/>
        <w:tblCellMar>
          <w:left w:w="40" w:type="dxa"/>
          <w:right w:w="40" w:type="dxa"/>
        </w:tblCellMar>
        <w:tblLook w:val="04A0"/>
      </w:tblPr>
      <w:tblGrid>
        <w:gridCol w:w="891"/>
        <w:gridCol w:w="5163"/>
        <w:gridCol w:w="500"/>
        <w:gridCol w:w="865"/>
        <w:gridCol w:w="902"/>
        <w:gridCol w:w="1477"/>
        <w:gridCol w:w="771"/>
      </w:tblGrid>
      <w:tr w:rsidR="009F0A3C" w:rsidRPr="0004672D" w:rsidTr="009F0A3C">
        <w:trPr>
          <w:gridAfter w:val="1"/>
          <w:wAfter w:w="771" w:type="dxa"/>
          <w:trHeight w:val="247"/>
        </w:trPr>
        <w:tc>
          <w:tcPr>
            <w:tcW w:w="891"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pacing w:val="-2"/>
                <w:sz w:val="22"/>
                <w:szCs w:val="22"/>
              </w:rPr>
              <w:t>№ на плане</w:t>
            </w:r>
          </w:p>
        </w:tc>
        <w:tc>
          <w:tcPr>
            <w:tcW w:w="5163"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ind w:left="312"/>
              <w:jc w:val="center"/>
              <w:rPr>
                <w:sz w:val="22"/>
                <w:szCs w:val="22"/>
              </w:rPr>
            </w:pPr>
            <w:r w:rsidRPr="0004672D">
              <w:rPr>
                <w:color w:val="000000"/>
                <w:spacing w:val="-1"/>
                <w:sz w:val="22"/>
                <w:szCs w:val="22"/>
              </w:rPr>
              <w:t>Наименование ЭО</w:t>
            </w:r>
          </w:p>
        </w:tc>
        <w:tc>
          <w:tcPr>
            <w:tcW w:w="2267"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z w:val="22"/>
                <w:szCs w:val="22"/>
              </w:rPr>
              <w:t>Вариант</w:t>
            </w:r>
          </w:p>
        </w:tc>
        <w:tc>
          <w:tcPr>
            <w:tcW w:w="1477"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pacing w:val="-2"/>
                <w:sz w:val="22"/>
                <w:szCs w:val="22"/>
              </w:rPr>
              <w:t>Примечание</w:t>
            </w:r>
          </w:p>
        </w:tc>
      </w:tr>
      <w:tr w:rsidR="009F0A3C" w:rsidRPr="0004672D" w:rsidTr="009F0A3C">
        <w:trPr>
          <w:gridAfter w:val="1"/>
          <w:wAfter w:w="771" w:type="dxa"/>
          <w:trHeight w:val="81"/>
        </w:trPr>
        <w:tc>
          <w:tcPr>
            <w:tcW w:w="891" w:type="dxa"/>
            <w:vMerge/>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rPr>
                <w:sz w:val="22"/>
                <w:szCs w:val="22"/>
              </w:rPr>
            </w:pPr>
          </w:p>
        </w:tc>
        <w:tc>
          <w:tcPr>
            <w:tcW w:w="5163" w:type="dxa"/>
            <w:vMerge/>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rPr>
                <w:sz w:val="22"/>
                <w:szCs w:val="22"/>
              </w:rPr>
            </w:pPr>
          </w:p>
        </w:tc>
        <w:tc>
          <w:tcPr>
            <w:tcW w:w="500" w:type="dxa"/>
            <w:tcBorders>
              <w:top w:val="single" w:sz="6" w:space="0" w:color="auto"/>
              <w:left w:val="single" w:sz="6" w:space="0" w:color="auto"/>
              <w:bottom w:val="single" w:sz="4" w:space="0" w:color="auto"/>
              <w:right w:val="single" w:sz="4"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w:t>
            </w:r>
          </w:p>
        </w:tc>
        <w:tc>
          <w:tcPr>
            <w:tcW w:w="865" w:type="dxa"/>
            <w:tcBorders>
              <w:top w:val="single" w:sz="6" w:space="0" w:color="auto"/>
              <w:left w:val="single" w:sz="4" w:space="0" w:color="auto"/>
              <w:bottom w:val="single" w:sz="4" w:space="0" w:color="auto"/>
              <w:right w:val="single" w:sz="4"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2</w:t>
            </w:r>
          </w:p>
        </w:tc>
        <w:tc>
          <w:tcPr>
            <w:tcW w:w="902" w:type="dxa"/>
            <w:tcBorders>
              <w:top w:val="single" w:sz="6" w:space="0" w:color="auto"/>
              <w:left w:val="single" w:sz="4" w:space="0" w:color="auto"/>
              <w:bottom w:val="single" w:sz="4"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3</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rPr>
                <w:sz w:val="22"/>
                <w:szCs w:val="22"/>
              </w:rPr>
            </w:pPr>
          </w:p>
        </w:tc>
      </w:tr>
      <w:tr w:rsidR="009F0A3C" w:rsidRPr="0004672D" w:rsidTr="009F0A3C">
        <w:trPr>
          <w:gridAfter w:val="1"/>
          <w:wAfter w:w="771" w:type="dxa"/>
          <w:trHeight w:val="65"/>
        </w:trPr>
        <w:tc>
          <w:tcPr>
            <w:tcW w:w="891" w:type="dxa"/>
            <w:vMerge/>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rPr>
                <w:sz w:val="22"/>
                <w:szCs w:val="22"/>
              </w:rPr>
            </w:pPr>
          </w:p>
        </w:tc>
        <w:tc>
          <w:tcPr>
            <w:tcW w:w="5163" w:type="dxa"/>
            <w:vMerge/>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rPr>
                <w:sz w:val="22"/>
                <w:szCs w:val="22"/>
              </w:rPr>
            </w:pPr>
          </w:p>
        </w:tc>
        <w:tc>
          <w:tcPr>
            <w:tcW w:w="2267" w:type="dxa"/>
            <w:gridSpan w:val="3"/>
            <w:tcBorders>
              <w:top w:val="single" w:sz="4"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color w:val="000000"/>
                <w:sz w:val="22"/>
                <w:szCs w:val="22"/>
              </w:rPr>
            </w:pPr>
            <w:r w:rsidRPr="0004672D">
              <w:rPr>
                <w:i/>
                <w:color w:val="000000"/>
                <w:spacing w:val="-4"/>
                <w:sz w:val="22"/>
                <w:szCs w:val="22"/>
              </w:rPr>
              <w:t>Р</w:t>
            </w:r>
            <w:r w:rsidRPr="0004672D">
              <w:rPr>
                <w:color w:val="000000"/>
                <w:spacing w:val="-4"/>
                <w:sz w:val="22"/>
                <w:szCs w:val="22"/>
              </w:rPr>
              <w:t>эп</w:t>
            </w:r>
            <w:r w:rsidRPr="0004672D">
              <w:rPr>
                <w:i/>
                <w:color w:val="000000"/>
                <w:spacing w:val="-4"/>
                <w:sz w:val="22"/>
                <w:szCs w:val="22"/>
              </w:rPr>
              <w:t>,</w:t>
            </w:r>
            <w:r w:rsidRPr="0004672D">
              <w:rPr>
                <w:color w:val="000000"/>
                <w:spacing w:val="-4"/>
                <w:sz w:val="22"/>
                <w:szCs w:val="22"/>
              </w:rPr>
              <w:t>кВт</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rPr>
                <w:sz w:val="22"/>
                <w:szCs w:val="22"/>
              </w:rPr>
            </w:pPr>
          </w:p>
        </w:tc>
      </w:tr>
      <w:tr w:rsidR="009F0A3C" w:rsidRPr="0004672D" w:rsidTr="009F0A3C">
        <w:trPr>
          <w:gridAfter w:val="1"/>
          <w:wAfter w:w="771" w:type="dxa"/>
          <w:trHeight w:val="300"/>
        </w:trPr>
        <w:tc>
          <w:tcPr>
            <w:tcW w:w="891"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pacing w:val="1"/>
                <w:sz w:val="22"/>
                <w:szCs w:val="22"/>
              </w:rPr>
              <w:t>1...6</w:t>
            </w:r>
          </w:p>
        </w:tc>
        <w:tc>
          <w:tcPr>
            <w:tcW w:w="5163"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z w:val="22"/>
                <w:szCs w:val="22"/>
              </w:rPr>
              <w:t>Пресс эксцентриковый типа КА-213</w:t>
            </w:r>
          </w:p>
        </w:tc>
        <w:tc>
          <w:tcPr>
            <w:tcW w:w="500"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2.2</w:t>
            </w:r>
          </w:p>
        </w:tc>
        <w:tc>
          <w:tcPr>
            <w:tcW w:w="865"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1.8</w:t>
            </w: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2.5</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r w:rsidR="009F0A3C" w:rsidRPr="0004672D" w:rsidTr="009F0A3C">
        <w:trPr>
          <w:gridAfter w:val="1"/>
          <w:wAfter w:w="771" w:type="dxa"/>
          <w:trHeight w:val="184"/>
        </w:trPr>
        <w:tc>
          <w:tcPr>
            <w:tcW w:w="891"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pacing w:val="-1"/>
                <w:sz w:val="22"/>
                <w:szCs w:val="22"/>
              </w:rPr>
              <w:t>7...1</w:t>
            </w:r>
          </w:p>
        </w:tc>
        <w:tc>
          <w:tcPr>
            <w:tcW w:w="5163"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z w:val="22"/>
                <w:szCs w:val="22"/>
              </w:rPr>
              <w:t>Пресс кривошипный типа К-240</w:t>
            </w:r>
          </w:p>
        </w:tc>
        <w:tc>
          <w:tcPr>
            <w:tcW w:w="500"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ind w:left="10"/>
              <w:jc w:val="center"/>
              <w:rPr>
                <w:sz w:val="22"/>
                <w:szCs w:val="22"/>
              </w:rPr>
            </w:pPr>
            <w:r w:rsidRPr="0004672D">
              <w:rPr>
                <w:color w:val="000000"/>
                <w:sz w:val="22"/>
                <w:szCs w:val="22"/>
              </w:rPr>
              <w:t>3</w:t>
            </w:r>
          </w:p>
        </w:tc>
        <w:tc>
          <w:tcPr>
            <w:tcW w:w="865"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4.5</w:t>
            </w: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4,2</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r w:rsidR="009F0A3C" w:rsidRPr="0004672D" w:rsidTr="009F0A3C">
        <w:trPr>
          <w:gridAfter w:val="1"/>
          <w:wAfter w:w="771" w:type="dxa"/>
          <w:trHeight w:val="330"/>
        </w:trPr>
        <w:tc>
          <w:tcPr>
            <w:tcW w:w="891"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12...15</w:t>
            </w:r>
          </w:p>
        </w:tc>
        <w:tc>
          <w:tcPr>
            <w:tcW w:w="5163"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pacing w:val="-3"/>
                <w:sz w:val="22"/>
                <w:szCs w:val="22"/>
              </w:rPr>
              <w:t>Вертикально-сверлильные станки типа 2А 125</w:t>
            </w:r>
          </w:p>
        </w:tc>
        <w:tc>
          <w:tcPr>
            <w:tcW w:w="500"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ind w:left="10"/>
              <w:jc w:val="center"/>
              <w:rPr>
                <w:sz w:val="22"/>
                <w:szCs w:val="22"/>
              </w:rPr>
            </w:pPr>
            <w:r w:rsidRPr="0004672D">
              <w:rPr>
                <w:color w:val="000000"/>
                <w:sz w:val="22"/>
                <w:szCs w:val="22"/>
              </w:rPr>
              <w:t>3</w:t>
            </w:r>
          </w:p>
        </w:tc>
        <w:tc>
          <w:tcPr>
            <w:tcW w:w="865"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4.5</w:t>
            </w: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3,5</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r w:rsidR="009F0A3C" w:rsidRPr="0004672D" w:rsidTr="009F0A3C">
        <w:trPr>
          <w:gridAfter w:val="1"/>
          <w:wAfter w:w="771" w:type="dxa"/>
          <w:trHeight w:val="210"/>
        </w:trPr>
        <w:tc>
          <w:tcPr>
            <w:tcW w:w="891"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pacing w:val="-5"/>
                <w:sz w:val="22"/>
                <w:szCs w:val="22"/>
              </w:rPr>
              <w:t>16, 17</w:t>
            </w:r>
          </w:p>
        </w:tc>
        <w:tc>
          <w:tcPr>
            <w:tcW w:w="5163"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z w:val="22"/>
                <w:szCs w:val="22"/>
              </w:rPr>
              <w:t>Преобразователи сварочные типа ПСО-300</w:t>
            </w:r>
          </w:p>
        </w:tc>
        <w:tc>
          <w:tcPr>
            <w:tcW w:w="500"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14</w:t>
            </w:r>
          </w:p>
        </w:tc>
        <w:tc>
          <w:tcPr>
            <w:tcW w:w="865"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15</w:t>
            </w: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12</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pacing w:val="-3"/>
                <w:sz w:val="22"/>
                <w:szCs w:val="22"/>
              </w:rPr>
              <w:t>1-фазные</w:t>
            </w:r>
          </w:p>
        </w:tc>
      </w:tr>
      <w:tr w:rsidR="009F0A3C" w:rsidRPr="0004672D" w:rsidTr="009F0A3C">
        <w:trPr>
          <w:gridAfter w:val="1"/>
          <w:wAfter w:w="771" w:type="dxa"/>
          <w:trHeight w:val="131"/>
        </w:trPr>
        <w:tc>
          <w:tcPr>
            <w:tcW w:w="891"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18</w:t>
            </w:r>
          </w:p>
        </w:tc>
        <w:tc>
          <w:tcPr>
            <w:tcW w:w="5163"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pacing w:val="-1"/>
                <w:sz w:val="22"/>
                <w:szCs w:val="22"/>
              </w:rPr>
              <w:t>Автомат болтовысадочный</w:t>
            </w:r>
          </w:p>
        </w:tc>
        <w:tc>
          <w:tcPr>
            <w:tcW w:w="500"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ind w:left="5"/>
              <w:jc w:val="center"/>
              <w:rPr>
                <w:sz w:val="22"/>
                <w:szCs w:val="22"/>
              </w:rPr>
            </w:pPr>
            <w:r w:rsidRPr="0004672D">
              <w:rPr>
                <w:color w:val="000000"/>
                <w:sz w:val="22"/>
                <w:szCs w:val="22"/>
              </w:rPr>
              <w:t>4</w:t>
            </w:r>
          </w:p>
        </w:tc>
        <w:tc>
          <w:tcPr>
            <w:tcW w:w="865"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2,8</w:t>
            </w: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3.4</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r w:rsidR="009F0A3C" w:rsidRPr="0004672D" w:rsidTr="009F0A3C">
        <w:trPr>
          <w:gridAfter w:val="1"/>
          <w:wAfter w:w="771" w:type="dxa"/>
          <w:trHeight w:val="102"/>
        </w:trPr>
        <w:tc>
          <w:tcPr>
            <w:tcW w:w="891"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19</w:t>
            </w:r>
          </w:p>
        </w:tc>
        <w:tc>
          <w:tcPr>
            <w:tcW w:w="5163"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pacing w:val="-1"/>
                <w:sz w:val="22"/>
                <w:szCs w:val="22"/>
              </w:rPr>
              <w:t>Автомат резьбонакатный</w:t>
            </w:r>
          </w:p>
        </w:tc>
        <w:tc>
          <w:tcPr>
            <w:tcW w:w="500"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ind w:left="10"/>
              <w:jc w:val="center"/>
              <w:rPr>
                <w:sz w:val="22"/>
                <w:szCs w:val="22"/>
              </w:rPr>
            </w:pPr>
            <w:r w:rsidRPr="0004672D">
              <w:rPr>
                <w:color w:val="000000"/>
                <w:sz w:val="22"/>
                <w:szCs w:val="22"/>
              </w:rPr>
              <w:t>5</w:t>
            </w:r>
          </w:p>
        </w:tc>
        <w:tc>
          <w:tcPr>
            <w:tcW w:w="865"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4,5</w:t>
            </w: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3,8</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r w:rsidR="009F0A3C" w:rsidRPr="0004672D" w:rsidTr="009F0A3C">
        <w:trPr>
          <w:gridAfter w:val="1"/>
          <w:wAfter w:w="771" w:type="dxa"/>
          <w:trHeight w:val="274"/>
        </w:trPr>
        <w:tc>
          <w:tcPr>
            <w:tcW w:w="891"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20</w:t>
            </w:r>
          </w:p>
        </w:tc>
        <w:tc>
          <w:tcPr>
            <w:tcW w:w="5163"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pacing w:val="-1"/>
                <w:sz w:val="22"/>
                <w:szCs w:val="22"/>
              </w:rPr>
              <w:t>Станок протяжный</w:t>
            </w:r>
          </w:p>
        </w:tc>
        <w:tc>
          <w:tcPr>
            <w:tcW w:w="500"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7,5</w:t>
            </w:r>
          </w:p>
        </w:tc>
        <w:tc>
          <w:tcPr>
            <w:tcW w:w="865"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8,2</w:t>
            </w: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8.5</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r w:rsidR="009F0A3C" w:rsidRPr="0004672D" w:rsidTr="009F0A3C">
        <w:trPr>
          <w:gridAfter w:val="1"/>
          <w:wAfter w:w="771" w:type="dxa"/>
          <w:trHeight w:val="251"/>
        </w:trPr>
        <w:tc>
          <w:tcPr>
            <w:tcW w:w="891"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pacing w:val="2"/>
                <w:sz w:val="22"/>
                <w:szCs w:val="22"/>
              </w:rPr>
              <w:t>21,22</w:t>
            </w:r>
          </w:p>
        </w:tc>
        <w:tc>
          <w:tcPr>
            <w:tcW w:w="5163"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pacing w:val="-1"/>
                <w:sz w:val="22"/>
                <w:szCs w:val="22"/>
              </w:rPr>
              <w:t>Автоматы гайковысадочные</w:t>
            </w:r>
          </w:p>
        </w:tc>
        <w:tc>
          <w:tcPr>
            <w:tcW w:w="500"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10</w:t>
            </w:r>
          </w:p>
        </w:tc>
        <w:tc>
          <w:tcPr>
            <w:tcW w:w="865"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18</w:t>
            </w: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22</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r w:rsidR="009F0A3C" w:rsidRPr="0004672D" w:rsidTr="009F0A3C">
        <w:trPr>
          <w:gridAfter w:val="1"/>
          <w:wAfter w:w="771" w:type="dxa"/>
          <w:trHeight w:val="251"/>
        </w:trPr>
        <w:tc>
          <w:tcPr>
            <w:tcW w:w="891"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pacing w:val="4"/>
                <w:sz w:val="22"/>
                <w:szCs w:val="22"/>
              </w:rPr>
              <w:t>23,24</w:t>
            </w:r>
          </w:p>
        </w:tc>
        <w:tc>
          <w:tcPr>
            <w:tcW w:w="5163"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pacing w:val="-1"/>
                <w:sz w:val="22"/>
                <w:szCs w:val="22"/>
              </w:rPr>
              <w:t>Барабаны голтовочные</w:t>
            </w:r>
          </w:p>
        </w:tc>
        <w:tc>
          <w:tcPr>
            <w:tcW w:w="500"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ind w:left="10"/>
              <w:jc w:val="center"/>
              <w:rPr>
                <w:sz w:val="22"/>
                <w:szCs w:val="22"/>
              </w:rPr>
            </w:pPr>
            <w:r w:rsidRPr="0004672D">
              <w:rPr>
                <w:color w:val="000000"/>
                <w:sz w:val="22"/>
                <w:szCs w:val="22"/>
              </w:rPr>
              <w:t>5</w:t>
            </w:r>
          </w:p>
        </w:tc>
        <w:tc>
          <w:tcPr>
            <w:tcW w:w="865"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3</w:t>
            </w: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4</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r w:rsidR="009F0A3C" w:rsidRPr="0004672D" w:rsidTr="009F0A3C">
        <w:trPr>
          <w:gridAfter w:val="1"/>
          <w:wAfter w:w="771" w:type="dxa"/>
          <w:trHeight w:val="251"/>
        </w:trPr>
        <w:tc>
          <w:tcPr>
            <w:tcW w:w="891"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25</w:t>
            </w:r>
          </w:p>
        </w:tc>
        <w:tc>
          <w:tcPr>
            <w:tcW w:w="5163"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pacing w:val="-1"/>
                <w:sz w:val="22"/>
                <w:szCs w:val="22"/>
              </w:rPr>
              <w:t>Барабан виброголтовочный</w:t>
            </w:r>
          </w:p>
        </w:tc>
        <w:tc>
          <w:tcPr>
            <w:tcW w:w="500"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5.5</w:t>
            </w:r>
          </w:p>
        </w:tc>
        <w:tc>
          <w:tcPr>
            <w:tcW w:w="865"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4,5</w:t>
            </w: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5</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r w:rsidR="009F0A3C" w:rsidRPr="0004672D" w:rsidTr="009F0A3C">
        <w:trPr>
          <w:trHeight w:val="251"/>
        </w:trPr>
        <w:tc>
          <w:tcPr>
            <w:tcW w:w="891"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26</w:t>
            </w:r>
          </w:p>
        </w:tc>
        <w:tc>
          <w:tcPr>
            <w:tcW w:w="5163"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pacing w:val="-1"/>
                <w:sz w:val="22"/>
                <w:szCs w:val="22"/>
              </w:rPr>
              <w:t>Станок виброголтовочный</w:t>
            </w:r>
          </w:p>
        </w:tc>
        <w:tc>
          <w:tcPr>
            <w:tcW w:w="500"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sz w:val="22"/>
                <w:szCs w:val="22"/>
              </w:rPr>
              <w:t>8,2</w:t>
            </w:r>
          </w:p>
        </w:tc>
        <w:tc>
          <w:tcPr>
            <w:tcW w:w="865"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7,5</w:t>
            </w: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7.5</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p>
        </w:tc>
        <w:tc>
          <w:tcPr>
            <w:tcW w:w="771" w:type="dxa"/>
          </w:tcPr>
          <w:p w:rsidR="009F0A3C" w:rsidRPr="0004672D" w:rsidRDefault="009F0A3C" w:rsidP="0004672D">
            <w:pPr>
              <w:widowControl w:val="0"/>
              <w:shd w:val="clear" w:color="auto" w:fill="FFFFFF"/>
              <w:rPr>
                <w:sz w:val="22"/>
                <w:szCs w:val="22"/>
              </w:rPr>
            </w:pPr>
          </w:p>
        </w:tc>
      </w:tr>
      <w:tr w:rsidR="009F0A3C" w:rsidRPr="0004672D" w:rsidTr="009F0A3C">
        <w:trPr>
          <w:trHeight w:val="251"/>
        </w:trPr>
        <w:tc>
          <w:tcPr>
            <w:tcW w:w="891"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27</w:t>
            </w:r>
          </w:p>
        </w:tc>
        <w:tc>
          <w:tcPr>
            <w:tcW w:w="5163"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pacing w:val="-2"/>
                <w:sz w:val="22"/>
                <w:szCs w:val="22"/>
              </w:rPr>
              <w:t>Автомат обр</w:t>
            </w:r>
            <w:r w:rsidRPr="0004672D">
              <w:rPr>
                <w:color w:val="000000"/>
                <w:spacing w:val="-4"/>
                <w:sz w:val="22"/>
                <w:szCs w:val="22"/>
              </w:rPr>
              <w:t>убной</w:t>
            </w:r>
          </w:p>
        </w:tc>
        <w:tc>
          <w:tcPr>
            <w:tcW w:w="500"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sz w:val="22"/>
                <w:szCs w:val="22"/>
              </w:rPr>
              <w:t>10</w:t>
            </w:r>
          </w:p>
        </w:tc>
        <w:tc>
          <w:tcPr>
            <w:tcW w:w="865"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15</w:t>
            </w: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15</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p>
        </w:tc>
        <w:tc>
          <w:tcPr>
            <w:tcW w:w="771" w:type="dxa"/>
          </w:tcPr>
          <w:p w:rsidR="009F0A3C" w:rsidRPr="0004672D" w:rsidRDefault="009F0A3C" w:rsidP="0004672D">
            <w:pPr>
              <w:widowControl w:val="0"/>
              <w:shd w:val="clear" w:color="auto" w:fill="FFFFFF"/>
              <w:rPr>
                <w:sz w:val="22"/>
                <w:szCs w:val="22"/>
              </w:rPr>
            </w:pPr>
          </w:p>
        </w:tc>
      </w:tr>
      <w:tr w:rsidR="009F0A3C" w:rsidRPr="0004672D" w:rsidTr="009F0A3C">
        <w:trPr>
          <w:gridAfter w:val="1"/>
          <w:wAfter w:w="771" w:type="dxa"/>
          <w:trHeight w:val="251"/>
        </w:trPr>
        <w:tc>
          <w:tcPr>
            <w:tcW w:w="891"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28</w:t>
            </w:r>
          </w:p>
        </w:tc>
        <w:tc>
          <w:tcPr>
            <w:tcW w:w="5163"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pacing w:val="-1"/>
                <w:sz w:val="22"/>
                <w:szCs w:val="22"/>
              </w:rPr>
              <w:t>Машина шнекомоечная</w:t>
            </w:r>
          </w:p>
        </w:tc>
        <w:tc>
          <w:tcPr>
            <w:tcW w:w="500"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5,2</w:t>
            </w:r>
          </w:p>
        </w:tc>
        <w:tc>
          <w:tcPr>
            <w:tcW w:w="865"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ind w:right="14"/>
              <w:jc w:val="center"/>
              <w:rPr>
                <w:sz w:val="22"/>
                <w:szCs w:val="22"/>
              </w:rPr>
            </w:pPr>
            <w:r w:rsidRPr="0004672D">
              <w:rPr>
                <w:color w:val="000000"/>
                <w:spacing w:val="-3"/>
                <w:sz w:val="22"/>
                <w:szCs w:val="22"/>
              </w:rPr>
              <w:t xml:space="preserve">4,2  </w:t>
            </w: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sz w:val="22"/>
                <w:szCs w:val="22"/>
              </w:rPr>
              <w:t>3,5</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p>
        </w:tc>
      </w:tr>
      <w:tr w:rsidR="009F0A3C" w:rsidRPr="0004672D" w:rsidTr="009F0A3C">
        <w:trPr>
          <w:gridAfter w:val="1"/>
          <w:wAfter w:w="771" w:type="dxa"/>
          <w:trHeight w:val="251"/>
        </w:trPr>
        <w:tc>
          <w:tcPr>
            <w:tcW w:w="891"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pacing w:val="2"/>
                <w:sz w:val="22"/>
                <w:szCs w:val="22"/>
              </w:rPr>
              <w:t>29...38</w:t>
            </w:r>
          </w:p>
        </w:tc>
        <w:tc>
          <w:tcPr>
            <w:tcW w:w="5163"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r w:rsidRPr="0004672D">
              <w:rPr>
                <w:color w:val="000000"/>
                <w:spacing w:val="-1"/>
                <w:sz w:val="22"/>
                <w:szCs w:val="22"/>
              </w:rPr>
              <w:t>Автоматы гайконарезные</w:t>
            </w:r>
          </w:p>
        </w:tc>
        <w:tc>
          <w:tcPr>
            <w:tcW w:w="500"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1,2</w:t>
            </w:r>
          </w:p>
        </w:tc>
        <w:tc>
          <w:tcPr>
            <w:tcW w:w="865"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ind w:right="14"/>
              <w:jc w:val="center"/>
              <w:rPr>
                <w:sz w:val="22"/>
                <w:szCs w:val="22"/>
              </w:rPr>
            </w:pPr>
            <w:r w:rsidRPr="0004672D">
              <w:rPr>
                <w:color w:val="000000"/>
                <w:spacing w:val="-1"/>
                <w:sz w:val="22"/>
                <w:szCs w:val="22"/>
              </w:rPr>
              <w:t xml:space="preserve">1,5      </w:t>
            </w: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pacing w:val="-1"/>
                <w:sz w:val="22"/>
                <w:szCs w:val="22"/>
              </w:rPr>
              <w:t>1,8</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p>
        </w:tc>
      </w:tr>
      <w:tr w:rsidR="009F0A3C" w:rsidRPr="0004672D" w:rsidTr="009F0A3C">
        <w:trPr>
          <w:gridAfter w:val="1"/>
          <w:wAfter w:w="771" w:type="dxa"/>
          <w:trHeight w:val="251"/>
        </w:trPr>
        <w:tc>
          <w:tcPr>
            <w:tcW w:w="891" w:type="dxa"/>
            <w:tcBorders>
              <w:top w:val="single" w:sz="6" w:space="0" w:color="auto"/>
              <w:left w:val="single" w:sz="6" w:space="0" w:color="auto"/>
              <w:bottom w:val="single" w:sz="6" w:space="0" w:color="auto"/>
              <w:right w:val="single" w:sz="6" w:space="0" w:color="auto"/>
            </w:tcBorders>
            <w:shd w:val="clear" w:color="auto" w:fill="FFFFFF"/>
            <w:textDirection w:val="lrTbV"/>
          </w:tcPr>
          <w:p w:rsidR="009F0A3C" w:rsidRPr="0004672D" w:rsidRDefault="009F0A3C" w:rsidP="0004672D">
            <w:pPr>
              <w:widowControl w:val="0"/>
              <w:shd w:val="clear" w:color="auto" w:fill="FFFFFF"/>
              <w:jc w:val="center"/>
              <w:rPr>
                <w:sz w:val="22"/>
                <w:szCs w:val="22"/>
              </w:rPr>
            </w:pPr>
            <w:r w:rsidRPr="0004672D">
              <w:rPr>
                <w:sz w:val="22"/>
                <w:szCs w:val="22"/>
              </w:rPr>
              <w:t>39</w:t>
            </w:r>
          </w:p>
        </w:tc>
        <w:tc>
          <w:tcPr>
            <w:tcW w:w="5163" w:type="dxa"/>
            <w:tcBorders>
              <w:top w:val="single" w:sz="6" w:space="0" w:color="auto"/>
              <w:left w:val="single" w:sz="6" w:space="0" w:color="auto"/>
              <w:bottom w:val="single" w:sz="6" w:space="0" w:color="auto"/>
              <w:right w:val="single" w:sz="6" w:space="0" w:color="auto"/>
            </w:tcBorders>
            <w:shd w:val="clear" w:color="auto" w:fill="FFFFFF"/>
            <w:textDirection w:val="lrTbV"/>
          </w:tcPr>
          <w:p w:rsidR="009F0A3C" w:rsidRPr="0004672D" w:rsidRDefault="009F0A3C" w:rsidP="0004672D">
            <w:pPr>
              <w:widowControl w:val="0"/>
              <w:shd w:val="clear" w:color="auto" w:fill="FFFFFF"/>
              <w:rPr>
                <w:sz w:val="22"/>
                <w:szCs w:val="22"/>
              </w:rPr>
            </w:pPr>
            <w:r w:rsidRPr="0004672D">
              <w:rPr>
                <w:color w:val="000000"/>
                <w:spacing w:val="-1"/>
                <w:sz w:val="22"/>
                <w:szCs w:val="22"/>
              </w:rPr>
              <w:t>Кран-тележка</w:t>
            </w:r>
          </w:p>
        </w:tc>
        <w:tc>
          <w:tcPr>
            <w:tcW w:w="500"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sz w:val="22"/>
                <w:szCs w:val="22"/>
              </w:rPr>
              <w:t>2</w:t>
            </w:r>
          </w:p>
        </w:tc>
        <w:tc>
          <w:tcPr>
            <w:tcW w:w="865" w:type="dxa"/>
            <w:tcBorders>
              <w:top w:val="single" w:sz="6" w:space="0" w:color="auto"/>
              <w:left w:val="single" w:sz="6" w:space="0" w:color="auto"/>
              <w:bottom w:val="single" w:sz="6" w:space="0" w:color="auto"/>
              <w:right w:val="single" w:sz="6" w:space="0" w:color="auto"/>
            </w:tcBorders>
            <w:shd w:val="clear" w:color="auto" w:fill="FFFFFF"/>
            <w:textDirection w:val="lrTbV"/>
          </w:tcPr>
          <w:p w:rsidR="009F0A3C" w:rsidRPr="0004672D" w:rsidRDefault="009F0A3C" w:rsidP="0004672D">
            <w:pPr>
              <w:widowControl w:val="0"/>
              <w:shd w:val="clear" w:color="auto" w:fill="FFFFFF"/>
              <w:jc w:val="center"/>
              <w:rPr>
                <w:sz w:val="22"/>
                <w:szCs w:val="22"/>
              </w:rPr>
            </w:pPr>
            <w:r w:rsidRPr="0004672D">
              <w:rPr>
                <w:sz w:val="22"/>
                <w:szCs w:val="22"/>
              </w:rPr>
              <w:t>1,2</w:t>
            </w: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sz w:val="22"/>
                <w:szCs w:val="22"/>
              </w:rPr>
              <w:t>2,2</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sz w:val="22"/>
                <w:szCs w:val="22"/>
              </w:rPr>
              <w:t>ПВ-60</w:t>
            </w:r>
          </w:p>
        </w:tc>
      </w:tr>
      <w:tr w:rsidR="009F0A3C" w:rsidRPr="0004672D" w:rsidTr="009F0A3C">
        <w:trPr>
          <w:gridAfter w:val="1"/>
          <w:wAfter w:w="771" w:type="dxa"/>
          <w:trHeight w:val="251"/>
        </w:trPr>
        <w:tc>
          <w:tcPr>
            <w:tcW w:w="891" w:type="dxa"/>
            <w:tcBorders>
              <w:top w:val="single" w:sz="6" w:space="0" w:color="auto"/>
              <w:left w:val="single" w:sz="6" w:space="0" w:color="auto"/>
              <w:bottom w:val="single" w:sz="6" w:space="0" w:color="auto"/>
              <w:right w:val="single" w:sz="6" w:space="0" w:color="auto"/>
            </w:tcBorders>
            <w:shd w:val="clear" w:color="auto" w:fill="FFFFFF"/>
            <w:textDirection w:val="lrTbV"/>
            <w:vAlign w:val="center"/>
          </w:tcPr>
          <w:p w:rsidR="009F0A3C" w:rsidRPr="0004672D" w:rsidRDefault="009F0A3C" w:rsidP="0004672D">
            <w:pPr>
              <w:widowControl w:val="0"/>
              <w:shd w:val="clear" w:color="auto" w:fill="FFFFFF"/>
              <w:jc w:val="center"/>
              <w:rPr>
                <w:sz w:val="22"/>
                <w:szCs w:val="22"/>
              </w:rPr>
            </w:pPr>
            <w:r w:rsidRPr="0004672D">
              <w:rPr>
                <w:color w:val="000000"/>
                <w:spacing w:val="1"/>
                <w:sz w:val="22"/>
                <w:szCs w:val="22"/>
              </w:rPr>
              <w:t>40,41</w:t>
            </w:r>
          </w:p>
        </w:tc>
        <w:tc>
          <w:tcPr>
            <w:tcW w:w="5163" w:type="dxa"/>
            <w:tcBorders>
              <w:top w:val="single" w:sz="6" w:space="0" w:color="auto"/>
              <w:left w:val="single" w:sz="6" w:space="0" w:color="auto"/>
              <w:bottom w:val="single" w:sz="6" w:space="0" w:color="auto"/>
              <w:right w:val="single" w:sz="6" w:space="0" w:color="auto"/>
            </w:tcBorders>
            <w:shd w:val="clear" w:color="auto" w:fill="FFFFFF"/>
            <w:textDirection w:val="lrTbV"/>
          </w:tcPr>
          <w:p w:rsidR="009F0A3C" w:rsidRPr="0004672D" w:rsidRDefault="009F0A3C" w:rsidP="0004672D">
            <w:pPr>
              <w:widowControl w:val="0"/>
              <w:shd w:val="clear" w:color="auto" w:fill="FFFFFF"/>
              <w:rPr>
                <w:sz w:val="22"/>
                <w:szCs w:val="22"/>
              </w:rPr>
            </w:pPr>
            <w:r w:rsidRPr="0004672D">
              <w:rPr>
                <w:color w:val="000000"/>
                <w:sz w:val="22"/>
                <w:szCs w:val="22"/>
              </w:rPr>
              <w:t>Электроточило наждачное</w:t>
            </w:r>
          </w:p>
        </w:tc>
        <w:tc>
          <w:tcPr>
            <w:tcW w:w="500" w:type="dxa"/>
            <w:tcBorders>
              <w:top w:val="single" w:sz="6" w:space="0" w:color="auto"/>
              <w:left w:val="single" w:sz="6" w:space="0" w:color="auto"/>
              <w:bottom w:val="single" w:sz="6" w:space="0" w:color="auto"/>
              <w:right w:val="single" w:sz="6" w:space="0" w:color="auto"/>
            </w:tcBorders>
            <w:shd w:val="clear" w:color="auto" w:fill="FFFFFF"/>
            <w:textDirection w:val="lrTbV"/>
          </w:tcPr>
          <w:p w:rsidR="009F0A3C" w:rsidRPr="0004672D" w:rsidRDefault="009F0A3C" w:rsidP="0004672D">
            <w:pPr>
              <w:widowControl w:val="0"/>
              <w:shd w:val="clear" w:color="auto" w:fill="FFFFFF"/>
              <w:jc w:val="center"/>
              <w:rPr>
                <w:sz w:val="22"/>
                <w:szCs w:val="22"/>
              </w:rPr>
            </w:pPr>
            <w:r w:rsidRPr="0004672D">
              <w:rPr>
                <w:sz w:val="22"/>
                <w:szCs w:val="22"/>
              </w:rPr>
              <w:t>1,5</w:t>
            </w:r>
          </w:p>
        </w:tc>
        <w:tc>
          <w:tcPr>
            <w:tcW w:w="865" w:type="dxa"/>
            <w:tcBorders>
              <w:top w:val="single" w:sz="6" w:space="0" w:color="auto"/>
              <w:left w:val="single" w:sz="6" w:space="0" w:color="auto"/>
              <w:bottom w:val="single" w:sz="6" w:space="0" w:color="auto"/>
              <w:right w:val="single" w:sz="6" w:space="0" w:color="auto"/>
            </w:tcBorders>
            <w:shd w:val="clear" w:color="auto" w:fill="FFFFFF"/>
            <w:textDirection w:val="lrTbV"/>
          </w:tcPr>
          <w:p w:rsidR="009F0A3C" w:rsidRPr="0004672D" w:rsidRDefault="009F0A3C" w:rsidP="0004672D">
            <w:pPr>
              <w:widowControl w:val="0"/>
              <w:shd w:val="clear" w:color="auto" w:fill="FFFFFF"/>
              <w:jc w:val="center"/>
              <w:rPr>
                <w:sz w:val="22"/>
                <w:szCs w:val="22"/>
              </w:rPr>
            </w:pPr>
            <w:r w:rsidRPr="0004672D">
              <w:rPr>
                <w:sz w:val="22"/>
                <w:szCs w:val="22"/>
              </w:rPr>
              <w:t>2,4</w:t>
            </w:r>
          </w:p>
        </w:tc>
        <w:tc>
          <w:tcPr>
            <w:tcW w:w="902" w:type="dxa"/>
            <w:tcBorders>
              <w:top w:val="single" w:sz="6" w:space="0" w:color="auto"/>
              <w:left w:val="single" w:sz="6" w:space="0" w:color="auto"/>
              <w:bottom w:val="single" w:sz="6" w:space="0" w:color="auto"/>
              <w:right w:val="single" w:sz="6" w:space="0" w:color="auto"/>
            </w:tcBorders>
            <w:shd w:val="clear" w:color="auto" w:fill="FFFFFF"/>
            <w:textDirection w:val="lrTbV"/>
          </w:tcPr>
          <w:p w:rsidR="009F0A3C" w:rsidRPr="0004672D" w:rsidRDefault="009F0A3C" w:rsidP="0004672D">
            <w:pPr>
              <w:widowControl w:val="0"/>
              <w:shd w:val="clear" w:color="auto" w:fill="FFFFFF"/>
              <w:rPr>
                <w:sz w:val="22"/>
                <w:szCs w:val="22"/>
              </w:rPr>
            </w:pPr>
            <w:r w:rsidRPr="0004672D">
              <w:rPr>
                <w:sz w:val="22"/>
                <w:szCs w:val="22"/>
              </w:rPr>
              <w:t xml:space="preserve">     2,2</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pacing w:val="-6"/>
                <w:sz w:val="22"/>
                <w:szCs w:val="22"/>
              </w:rPr>
              <w:t>1 -фазное</w:t>
            </w:r>
          </w:p>
        </w:tc>
      </w:tr>
      <w:tr w:rsidR="009F0A3C" w:rsidRPr="0004672D" w:rsidTr="009F0A3C">
        <w:trPr>
          <w:gridAfter w:val="1"/>
          <w:wAfter w:w="771" w:type="dxa"/>
          <w:trHeight w:val="251"/>
        </w:trPr>
        <w:tc>
          <w:tcPr>
            <w:tcW w:w="891"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sz w:val="22"/>
                <w:szCs w:val="22"/>
              </w:rPr>
              <w:t>42</w:t>
            </w:r>
          </w:p>
        </w:tc>
        <w:tc>
          <w:tcPr>
            <w:tcW w:w="5163" w:type="dxa"/>
            <w:tcBorders>
              <w:top w:val="single" w:sz="6" w:space="0" w:color="auto"/>
              <w:left w:val="single" w:sz="6" w:space="0" w:color="auto"/>
              <w:bottom w:val="single" w:sz="6" w:space="0" w:color="auto"/>
              <w:right w:val="single" w:sz="6" w:space="0" w:color="auto"/>
            </w:tcBorders>
            <w:shd w:val="clear" w:color="auto" w:fill="FFFFFF"/>
            <w:textDirection w:val="lrTbV"/>
          </w:tcPr>
          <w:p w:rsidR="009F0A3C" w:rsidRPr="0004672D" w:rsidRDefault="009F0A3C" w:rsidP="0004672D">
            <w:pPr>
              <w:widowControl w:val="0"/>
              <w:shd w:val="clear" w:color="auto" w:fill="FFFFFF"/>
              <w:rPr>
                <w:sz w:val="22"/>
                <w:szCs w:val="22"/>
              </w:rPr>
            </w:pPr>
            <w:r w:rsidRPr="0004672D">
              <w:rPr>
                <w:color w:val="000000"/>
                <w:spacing w:val="-1"/>
                <w:sz w:val="22"/>
                <w:szCs w:val="22"/>
              </w:rPr>
              <w:t>Автомат трехпозиционный высадочный</w:t>
            </w:r>
          </w:p>
        </w:tc>
        <w:tc>
          <w:tcPr>
            <w:tcW w:w="500"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sz w:val="22"/>
                <w:szCs w:val="22"/>
              </w:rPr>
              <w:t>5,8</w:t>
            </w:r>
          </w:p>
        </w:tc>
        <w:tc>
          <w:tcPr>
            <w:tcW w:w="865" w:type="dxa"/>
            <w:tcBorders>
              <w:top w:val="single" w:sz="6" w:space="0" w:color="auto"/>
              <w:left w:val="single" w:sz="6" w:space="0" w:color="auto"/>
              <w:bottom w:val="single" w:sz="6" w:space="0" w:color="auto"/>
              <w:right w:val="single" w:sz="6" w:space="0" w:color="auto"/>
            </w:tcBorders>
            <w:shd w:val="clear" w:color="auto" w:fill="FFFFFF"/>
            <w:textDirection w:val="lrTbV"/>
          </w:tcPr>
          <w:p w:rsidR="009F0A3C" w:rsidRPr="0004672D" w:rsidRDefault="009F0A3C" w:rsidP="0004672D">
            <w:pPr>
              <w:widowControl w:val="0"/>
              <w:shd w:val="clear" w:color="auto" w:fill="FFFFFF"/>
              <w:jc w:val="center"/>
              <w:rPr>
                <w:sz w:val="22"/>
                <w:szCs w:val="22"/>
              </w:rPr>
            </w:pPr>
            <w:r w:rsidRPr="0004672D">
              <w:rPr>
                <w:sz w:val="22"/>
                <w:szCs w:val="22"/>
              </w:rPr>
              <w:t>7,5</w:t>
            </w: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sz w:val="22"/>
                <w:szCs w:val="22"/>
              </w:rPr>
              <w:t>6</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p>
        </w:tc>
      </w:tr>
      <w:tr w:rsidR="009F0A3C" w:rsidRPr="0004672D" w:rsidTr="009F0A3C">
        <w:trPr>
          <w:gridAfter w:val="1"/>
          <w:wAfter w:w="771" w:type="dxa"/>
          <w:trHeight w:val="251"/>
        </w:trPr>
        <w:tc>
          <w:tcPr>
            <w:tcW w:w="891" w:type="dxa"/>
            <w:tcBorders>
              <w:top w:val="single" w:sz="6" w:space="0" w:color="auto"/>
              <w:left w:val="single" w:sz="6" w:space="0" w:color="auto"/>
              <w:bottom w:val="single" w:sz="6" w:space="0" w:color="auto"/>
              <w:right w:val="single" w:sz="6" w:space="0" w:color="auto"/>
            </w:tcBorders>
            <w:shd w:val="clear" w:color="auto" w:fill="FFFFFF"/>
            <w:textDirection w:val="lrTbV"/>
            <w:vAlign w:val="center"/>
          </w:tcPr>
          <w:p w:rsidR="009F0A3C" w:rsidRPr="0004672D" w:rsidRDefault="009F0A3C" w:rsidP="0004672D">
            <w:pPr>
              <w:widowControl w:val="0"/>
              <w:shd w:val="clear" w:color="auto" w:fill="FFFFFF"/>
              <w:jc w:val="center"/>
              <w:rPr>
                <w:sz w:val="22"/>
                <w:szCs w:val="22"/>
              </w:rPr>
            </w:pPr>
            <w:r w:rsidRPr="0004672D">
              <w:rPr>
                <w:color w:val="000000"/>
                <w:sz w:val="22"/>
                <w:szCs w:val="22"/>
              </w:rPr>
              <w:t>43,44</w:t>
            </w:r>
          </w:p>
        </w:tc>
        <w:tc>
          <w:tcPr>
            <w:tcW w:w="5163" w:type="dxa"/>
            <w:tcBorders>
              <w:top w:val="single" w:sz="6" w:space="0" w:color="auto"/>
              <w:left w:val="single" w:sz="6" w:space="0" w:color="auto"/>
              <w:bottom w:val="single" w:sz="6" w:space="0" w:color="auto"/>
              <w:right w:val="single" w:sz="6" w:space="0" w:color="auto"/>
            </w:tcBorders>
            <w:shd w:val="clear" w:color="auto" w:fill="FFFFFF"/>
            <w:textDirection w:val="lrTbV"/>
          </w:tcPr>
          <w:p w:rsidR="009F0A3C" w:rsidRPr="0004672D" w:rsidRDefault="009F0A3C" w:rsidP="0004672D">
            <w:pPr>
              <w:widowControl w:val="0"/>
              <w:shd w:val="clear" w:color="auto" w:fill="FFFFFF"/>
              <w:rPr>
                <w:sz w:val="22"/>
                <w:szCs w:val="22"/>
              </w:rPr>
            </w:pPr>
            <w:r w:rsidRPr="0004672D">
              <w:rPr>
                <w:color w:val="000000"/>
                <w:spacing w:val="-1"/>
                <w:sz w:val="22"/>
                <w:szCs w:val="22"/>
              </w:rPr>
              <w:t>Вибросито</w:t>
            </w:r>
          </w:p>
        </w:tc>
        <w:tc>
          <w:tcPr>
            <w:tcW w:w="500"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sz w:val="22"/>
                <w:szCs w:val="22"/>
              </w:rPr>
              <w:t>0,8</w:t>
            </w:r>
          </w:p>
        </w:tc>
        <w:tc>
          <w:tcPr>
            <w:tcW w:w="865" w:type="dxa"/>
            <w:tcBorders>
              <w:top w:val="single" w:sz="6" w:space="0" w:color="auto"/>
              <w:left w:val="single" w:sz="6" w:space="0" w:color="auto"/>
              <w:bottom w:val="single" w:sz="6" w:space="0" w:color="auto"/>
              <w:right w:val="single" w:sz="6" w:space="0" w:color="auto"/>
            </w:tcBorders>
            <w:shd w:val="clear" w:color="auto" w:fill="FFFFFF"/>
            <w:textDirection w:val="lrTbV"/>
          </w:tcPr>
          <w:p w:rsidR="009F0A3C" w:rsidRPr="0004672D" w:rsidRDefault="009F0A3C" w:rsidP="0004672D">
            <w:pPr>
              <w:widowControl w:val="0"/>
              <w:shd w:val="clear" w:color="auto" w:fill="FFFFFF"/>
              <w:jc w:val="center"/>
              <w:rPr>
                <w:sz w:val="22"/>
                <w:szCs w:val="22"/>
              </w:rPr>
            </w:pPr>
            <w:r w:rsidRPr="0004672D">
              <w:rPr>
                <w:sz w:val="22"/>
                <w:szCs w:val="22"/>
              </w:rPr>
              <w:t>0,6</w:t>
            </w:r>
          </w:p>
        </w:tc>
        <w:tc>
          <w:tcPr>
            <w:tcW w:w="902" w:type="dxa"/>
            <w:tcBorders>
              <w:top w:val="single" w:sz="6" w:space="0" w:color="auto"/>
              <w:left w:val="single" w:sz="6" w:space="0" w:color="auto"/>
              <w:bottom w:val="single" w:sz="6" w:space="0" w:color="auto"/>
              <w:right w:val="single" w:sz="6" w:space="0" w:color="auto"/>
            </w:tcBorders>
            <w:shd w:val="clear" w:color="auto" w:fill="FFFFFF"/>
            <w:textDirection w:val="lrTbV"/>
          </w:tcPr>
          <w:p w:rsidR="009F0A3C" w:rsidRPr="0004672D" w:rsidRDefault="009F0A3C" w:rsidP="0004672D">
            <w:pPr>
              <w:widowControl w:val="0"/>
              <w:shd w:val="clear" w:color="auto" w:fill="FFFFFF"/>
              <w:jc w:val="center"/>
              <w:rPr>
                <w:sz w:val="22"/>
                <w:szCs w:val="22"/>
              </w:rPr>
            </w:pPr>
            <w:r w:rsidRPr="0004672D">
              <w:rPr>
                <w:sz w:val="22"/>
                <w:szCs w:val="22"/>
              </w:rPr>
              <w:t>0,8</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p>
        </w:tc>
      </w:tr>
      <w:tr w:rsidR="009F0A3C" w:rsidRPr="0004672D" w:rsidTr="009F0A3C">
        <w:trPr>
          <w:gridAfter w:val="1"/>
          <w:wAfter w:w="771" w:type="dxa"/>
          <w:trHeight w:val="256"/>
        </w:trPr>
        <w:tc>
          <w:tcPr>
            <w:tcW w:w="891"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sz w:val="22"/>
                <w:szCs w:val="22"/>
              </w:rPr>
              <w:t>45,46</w:t>
            </w:r>
          </w:p>
        </w:tc>
        <w:tc>
          <w:tcPr>
            <w:tcW w:w="5163" w:type="dxa"/>
            <w:tcBorders>
              <w:top w:val="single" w:sz="6" w:space="0" w:color="auto"/>
              <w:left w:val="single" w:sz="6" w:space="0" w:color="auto"/>
              <w:bottom w:val="single" w:sz="6" w:space="0" w:color="auto"/>
              <w:right w:val="single" w:sz="6" w:space="0" w:color="auto"/>
            </w:tcBorders>
            <w:shd w:val="clear" w:color="auto" w:fill="FFFFFF"/>
            <w:textDirection w:val="lrTbV"/>
          </w:tcPr>
          <w:p w:rsidR="009F0A3C" w:rsidRPr="0004672D" w:rsidRDefault="009F0A3C" w:rsidP="0004672D">
            <w:pPr>
              <w:widowControl w:val="0"/>
              <w:shd w:val="clear" w:color="auto" w:fill="FFFFFF"/>
              <w:rPr>
                <w:sz w:val="22"/>
                <w:szCs w:val="22"/>
              </w:rPr>
            </w:pPr>
            <w:r w:rsidRPr="0004672D">
              <w:rPr>
                <w:color w:val="000000"/>
                <w:spacing w:val="-1"/>
                <w:sz w:val="22"/>
                <w:szCs w:val="22"/>
              </w:rPr>
              <w:t>Вентиляторы</w:t>
            </w:r>
          </w:p>
        </w:tc>
        <w:tc>
          <w:tcPr>
            <w:tcW w:w="500"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sz w:val="22"/>
                <w:szCs w:val="22"/>
              </w:rPr>
              <w:t>5</w:t>
            </w:r>
          </w:p>
        </w:tc>
        <w:tc>
          <w:tcPr>
            <w:tcW w:w="865" w:type="dxa"/>
            <w:tcBorders>
              <w:top w:val="single" w:sz="6" w:space="0" w:color="auto"/>
              <w:left w:val="single" w:sz="6" w:space="0" w:color="auto"/>
              <w:bottom w:val="single" w:sz="6" w:space="0" w:color="auto"/>
              <w:right w:val="single" w:sz="6" w:space="0" w:color="auto"/>
            </w:tcBorders>
            <w:shd w:val="clear" w:color="auto" w:fill="FFFFFF"/>
            <w:textDirection w:val="lrTbV"/>
          </w:tcPr>
          <w:p w:rsidR="009F0A3C" w:rsidRPr="0004672D" w:rsidRDefault="009F0A3C" w:rsidP="0004672D">
            <w:pPr>
              <w:widowControl w:val="0"/>
              <w:shd w:val="clear" w:color="auto" w:fill="FFFFFF"/>
              <w:jc w:val="center"/>
              <w:rPr>
                <w:sz w:val="22"/>
                <w:szCs w:val="22"/>
              </w:rPr>
            </w:pPr>
            <w:r w:rsidRPr="0004672D">
              <w:rPr>
                <w:sz w:val="22"/>
                <w:szCs w:val="22"/>
              </w:rPr>
              <w:t>5,5</w:t>
            </w: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sz w:val="22"/>
                <w:szCs w:val="22"/>
              </w:rPr>
              <w:t>4</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pacing w:val="-4"/>
                <w:sz w:val="22"/>
                <w:szCs w:val="22"/>
              </w:rPr>
              <w:t>1-фазное</w:t>
            </w:r>
          </w:p>
        </w:tc>
      </w:tr>
    </w:tbl>
    <w:p w:rsidR="009F0A3C" w:rsidRPr="0004672D" w:rsidRDefault="009F0A3C" w:rsidP="0004672D">
      <w:pPr>
        <w:widowControl w:val="0"/>
        <w:shd w:val="clear" w:color="auto" w:fill="FFFFFF"/>
        <w:spacing w:line="360" w:lineRule="auto"/>
        <w:jc w:val="center"/>
        <w:rPr>
          <w:color w:val="000000"/>
          <w:spacing w:val="3"/>
          <w:sz w:val="22"/>
          <w:szCs w:val="22"/>
        </w:rPr>
      </w:pPr>
    </w:p>
    <w:p w:rsidR="009F0A3C" w:rsidRPr="0004672D" w:rsidRDefault="009F0A3C" w:rsidP="0004672D">
      <w:pPr>
        <w:widowControl w:val="0"/>
        <w:rPr>
          <w:sz w:val="22"/>
          <w:szCs w:val="22"/>
        </w:rPr>
      </w:pPr>
      <w:r w:rsidRPr="0004672D">
        <w:rPr>
          <w:sz w:val="22"/>
          <w:szCs w:val="22"/>
        </w:rPr>
        <w:br w:type="page"/>
      </w:r>
    </w:p>
    <w:p w:rsidR="009F0A3C" w:rsidRPr="0004672D" w:rsidRDefault="009F0A3C" w:rsidP="0004672D">
      <w:pPr>
        <w:widowControl w:val="0"/>
        <w:rPr>
          <w:sz w:val="22"/>
          <w:szCs w:val="22"/>
        </w:rPr>
      </w:pPr>
      <w:r w:rsidRPr="0004672D">
        <w:rPr>
          <w:noProof/>
          <w:sz w:val="22"/>
          <w:szCs w:val="22"/>
        </w:rPr>
        <w:drawing>
          <wp:anchor distT="0" distB="0" distL="114300" distR="114300" simplePos="0" relativeHeight="251656192" behindDoc="0" locked="0" layoutInCell="1" allowOverlap="1">
            <wp:simplePos x="0" y="0"/>
            <wp:positionH relativeFrom="column">
              <wp:posOffset>-1447800</wp:posOffset>
            </wp:positionH>
            <wp:positionV relativeFrom="paragraph">
              <wp:posOffset>1399664</wp:posOffset>
            </wp:positionV>
            <wp:extent cx="8905875" cy="6010275"/>
            <wp:effectExtent l="0" t="1447800" r="0" b="1438275"/>
            <wp:wrapNone/>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l="5772" t="11597" r="6521" b="7659"/>
                    <a:stretch>
                      <a:fillRect/>
                    </a:stretch>
                  </pic:blipFill>
                  <pic:spPr bwMode="auto">
                    <a:xfrm rot="16200000">
                      <a:off x="0" y="0"/>
                      <a:ext cx="8905875" cy="6010275"/>
                    </a:xfrm>
                    <a:prstGeom prst="rect">
                      <a:avLst/>
                    </a:prstGeom>
                    <a:noFill/>
                    <a:ln w="9525">
                      <a:noFill/>
                      <a:miter lim="800000"/>
                      <a:headEnd/>
                      <a:tailEnd/>
                    </a:ln>
                  </pic:spPr>
                </pic:pic>
              </a:graphicData>
            </a:graphic>
          </wp:anchor>
        </w:drawing>
      </w:r>
      <w:r w:rsidRPr="0004672D">
        <w:rPr>
          <w:sz w:val="22"/>
          <w:szCs w:val="22"/>
        </w:rPr>
        <w:br w:type="page"/>
      </w:r>
    </w:p>
    <w:p w:rsidR="009F0A3C" w:rsidRPr="0004672D" w:rsidRDefault="009F0A3C" w:rsidP="0004672D">
      <w:pPr>
        <w:widowControl w:val="0"/>
        <w:shd w:val="clear" w:color="auto" w:fill="FFFFFF"/>
        <w:spacing w:line="360" w:lineRule="auto"/>
        <w:ind w:left="426" w:right="864" w:hanging="284"/>
        <w:jc w:val="center"/>
        <w:rPr>
          <w:b/>
          <w:sz w:val="22"/>
          <w:szCs w:val="22"/>
        </w:rPr>
      </w:pPr>
      <w:r w:rsidRPr="0004672D">
        <w:rPr>
          <w:b/>
          <w:color w:val="000000"/>
          <w:sz w:val="22"/>
          <w:szCs w:val="22"/>
        </w:rPr>
        <w:t>Тема 5. ЭСН и ЭО механического цеха тяжелого машиностроения</w:t>
      </w:r>
    </w:p>
    <w:p w:rsidR="009F0A3C" w:rsidRPr="0004672D" w:rsidRDefault="009F0A3C" w:rsidP="0004672D">
      <w:pPr>
        <w:widowControl w:val="0"/>
        <w:shd w:val="clear" w:color="auto" w:fill="FFFFFF"/>
        <w:ind w:left="426" w:hanging="284"/>
        <w:jc w:val="center"/>
        <w:rPr>
          <w:color w:val="000000"/>
          <w:sz w:val="22"/>
          <w:szCs w:val="22"/>
        </w:rPr>
      </w:pPr>
      <w:r w:rsidRPr="0004672D">
        <w:rPr>
          <w:color w:val="000000"/>
          <w:sz w:val="22"/>
          <w:szCs w:val="22"/>
        </w:rPr>
        <w:t>Краткая характеристика производства и потребителей ЭЭ</w:t>
      </w:r>
    </w:p>
    <w:p w:rsidR="00D51CB3" w:rsidRPr="0004672D" w:rsidRDefault="00D51CB3" w:rsidP="0004672D">
      <w:pPr>
        <w:widowControl w:val="0"/>
        <w:shd w:val="clear" w:color="auto" w:fill="FFFFFF"/>
        <w:ind w:left="426" w:hanging="284"/>
        <w:jc w:val="center"/>
        <w:rPr>
          <w:sz w:val="22"/>
          <w:szCs w:val="22"/>
        </w:rPr>
      </w:pPr>
    </w:p>
    <w:p w:rsidR="009F0A3C" w:rsidRPr="0004672D" w:rsidRDefault="009F0A3C" w:rsidP="0004672D">
      <w:pPr>
        <w:widowControl w:val="0"/>
        <w:shd w:val="clear" w:color="auto" w:fill="FFFFFF"/>
        <w:ind w:firstLine="426"/>
        <w:jc w:val="both"/>
        <w:rPr>
          <w:sz w:val="22"/>
          <w:szCs w:val="22"/>
        </w:rPr>
      </w:pPr>
      <w:r w:rsidRPr="0004672D">
        <w:rPr>
          <w:color w:val="000000"/>
          <w:sz w:val="22"/>
          <w:szCs w:val="22"/>
        </w:rPr>
        <w:t>Механический цех тяжелого машиностроения (МЦТМ) предназначен для серийного производства изделий.</w:t>
      </w:r>
    </w:p>
    <w:p w:rsidR="009F0A3C" w:rsidRPr="0004672D" w:rsidRDefault="009F0A3C" w:rsidP="0004672D">
      <w:pPr>
        <w:widowControl w:val="0"/>
        <w:shd w:val="clear" w:color="auto" w:fill="FFFFFF"/>
        <w:ind w:firstLine="426"/>
        <w:jc w:val="both"/>
        <w:rPr>
          <w:sz w:val="22"/>
          <w:szCs w:val="22"/>
        </w:rPr>
      </w:pPr>
      <w:r w:rsidRPr="0004672D">
        <w:rPr>
          <w:color w:val="000000"/>
          <w:sz w:val="22"/>
          <w:szCs w:val="22"/>
        </w:rPr>
        <w:t>Он является крупным вспомогательным цехом завода машиностроения и выполняет за</w:t>
      </w:r>
      <w:r w:rsidRPr="0004672D">
        <w:rPr>
          <w:color w:val="000000"/>
          <w:sz w:val="22"/>
          <w:szCs w:val="22"/>
        </w:rPr>
        <w:softHyphen/>
        <w:t>казы основных цехов. Станочное отделение выполняет подготовительные операции (обдир</w:t>
      </w:r>
      <w:r w:rsidRPr="0004672D">
        <w:rPr>
          <w:color w:val="000000"/>
          <w:sz w:val="22"/>
          <w:szCs w:val="22"/>
        </w:rPr>
        <w:softHyphen/>
        <w:t>ку) изделий для дальнейшей обработки их на анодно-механических станках.</w:t>
      </w:r>
    </w:p>
    <w:p w:rsidR="009F0A3C" w:rsidRPr="0004672D" w:rsidRDefault="009F0A3C" w:rsidP="0004672D">
      <w:pPr>
        <w:widowControl w:val="0"/>
        <w:shd w:val="clear" w:color="auto" w:fill="FFFFFF"/>
        <w:ind w:right="5" w:firstLine="426"/>
        <w:jc w:val="both"/>
        <w:rPr>
          <w:sz w:val="22"/>
          <w:szCs w:val="22"/>
        </w:rPr>
      </w:pPr>
      <w:r w:rsidRPr="0004672D">
        <w:rPr>
          <w:color w:val="000000"/>
          <w:sz w:val="22"/>
          <w:szCs w:val="22"/>
        </w:rPr>
        <w:t>Для этой цели установлено основное оборудование: обдирочные, шлифовальные, анодно-механичеекие станки и др.</w:t>
      </w:r>
    </w:p>
    <w:p w:rsidR="009F0A3C" w:rsidRPr="0004672D" w:rsidRDefault="009F0A3C" w:rsidP="0004672D">
      <w:pPr>
        <w:widowControl w:val="0"/>
        <w:shd w:val="clear" w:color="auto" w:fill="FFFFFF"/>
        <w:ind w:right="5" w:firstLine="426"/>
        <w:jc w:val="both"/>
        <w:rPr>
          <w:sz w:val="22"/>
          <w:szCs w:val="22"/>
        </w:rPr>
      </w:pPr>
      <w:r w:rsidRPr="0004672D">
        <w:rPr>
          <w:color w:val="000000"/>
          <w:sz w:val="22"/>
          <w:szCs w:val="22"/>
        </w:rPr>
        <w:t>В цехе предусмотрены производственные, вспомогательные, служебные и бытовые по</w:t>
      </w:r>
      <w:r w:rsidRPr="0004672D">
        <w:rPr>
          <w:color w:val="000000"/>
          <w:sz w:val="22"/>
          <w:szCs w:val="22"/>
        </w:rPr>
        <w:softHyphen/>
        <w:t>мещения.</w:t>
      </w:r>
    </w:p>
    <w:p w:rsidR="009F0A3C" w:rsidRPr="0004672D" w:rsidRDefault="009F0A3C" w:rsidP="0004672D">
      <w:pPr>
        <w:widowControl w:val="0"/>
        <w:shd w:val="clear" w:color="auto" w:fill="FFFFFF"/>
        <w:ind w:firstLine="426"/>
        <w:rPr>
          <w:sz w:val="22"/>
          <w:szCs w:val="22"/>
        </w:rPr>
      </w:pPr>
      <w:r w:rsidRPr="0004672D">
        <w:rPr>
          <w:color w:val="000000"/>
          <w:sz w:val="22"/>
          <w:szCs w:val="22"/>
        </w:rPr>
        <w:t>МЦТМ получает ЭСН от ГПП или ПГВ завода.</w:t>
      </w:r>
    </w:p>
    <w:p w:rsidR="009F0A3C" w:rsidRPr="0004672D" w:rsidRDefault="009F0A3C" w:rsidP="0004672D">
      <w:pPr>
        <w:widowControl w:val="0"/>
        <w:shd w:val="clear" w:color="auto" w:fill="FFFFFF"/>
        <w:ind w:firstLine="426"/>
        <w:jc w:val="both"/>
        <w:rPr>
          <w:sz w:val="22"/>
          <w:szCs w:val="22"/>
        </w:rPr>
      </w:pPr>
      <w:r w:rsidRPr="0004672D">
        <w:rPr>
          <w:color w:val="000000"/>
          <w:sz w:val="22"/>
          <w:szCs w:val="22"/>
        </w:rPr>
        <w:t>Расстояние от ГПП до цеховой ТП-1,2 км. Напряжение 6 и 10 кВ. На ГПП подается ЭСН от ЭНС. расстояние - 8 км. Количество рабочих смен - 2.</w:t>
      </w:r>
    </w:p>
    <w:p w:rsidR="009F0A3C" w:rsidRPr="0004672D" w:rsidRDefault="009F0A3C" w:rsidP="0004672D">
      <w:pPr>
        <w:widowControl w:val="0"/>
        <w:shd w:val="clear" w:color="auto" w:fill="FFFFFF"/>
        <w:ind w:firstLine="426"/>
        <w:jc w:val="both"/>
        <w:rPr>
          <w:sz w:val="22"/>
          <w:szCs w:val="22"/>
        </w:rPr>
      </w:pPr>
      <w:r w:rsidRPr="0004672D">
        <w:rPr>
          <w:color w:val="000000"/>
          <w:sz w:val="22"/>
          <w:szCs w:val="22"/>
        </w:rPr>
        <w:t>Потребители цеха относятся к 2 и 3 категории надежности ЭСН, работают в нормальной окружающей среде. Грунт в районе цеха - песок с температурой +20 °С.</w:t>
      </w:r>
    </w:p>
    <w:p w:rsidR="009F0A3C" w:rsidRPr="0004672D" w:rsidRDefault="009F0A3C" w:rsidP="0004672D">
      <w:pPr>
        <w:widowControl w:val="0"/>
        <w:shd w:val="clear" w:color="auto" w:fill="FFFFFF"/>
        <w:ind w:firstLine="426"/>
        <w:rPr>
          <w:sz w:val="22"/>
          <w:szCs w:val="22"/>
        </w:rPr>
      </w:pPr>
      <w:r w:rsidRPr="0004672D">
        <w:rPr>
          <w:color w:val="000000"/>
          <w:sz w:val="22"/>
          <w:szCs w:val="22"/>
        </w:rPr>
        <w:t>Каркас здания МЦТМ смонтирован из блоков-секций длиной 6 м каждый.</w:t>
      </w:r>
    </w:p>
    <w:p w:rsidR="009F0A3C" w:rsidRPr="0004672D" w:rsidRDefault="009F0A3C" w:rsidP="0004672D">
      <w:pPr>
        <w:widowControl w:val="0"/>
        <w:shd w:val="clear" w:color="auto" w:fill="FFFFFF"/>
        <w:ind w:firstLine="426"/>
        <w:rPr>
          <w:sz w:val="22"/>
          <w:szCs w:val="22"/>
        </w:rPr>
      </w:pPr>
      <w:r w:rsidRPr="0004672D">
        <w:rPr>
          <w:color w:val="000000"/>
          <w:sz w:val="22"/>
          <w:szCs w:val="22"/>
        </w:rPr>
        <w:t xml:space="preserve">Размеры цеха </w:t>
      </w:r>
      <w:r w:rsidRPr="0004672D">
        <w:rPr>
          <w:i/>
          <w:color w:val="000000"/>
          <w:sz w:val="22"/>
          <w:szCs w:val="22"/>
        </w:rPr>
        <w:t xml:space="preserve">А </w:t>
      </w:r>
      <w:r w:rsidRPr="0004672D">
        <w:rPr>
          <w:color w:val="000000"/>
          <w:sz w:val="22"/>
          <w:szCs w:val="22"/>
        </w:rPr>
        <w:t xml:space="preserve">х </w:t>
      </w:r>
      <w:r w:rsidRPr="0004672D">
        <w:rPr>
          <w:i/>
          <w:color w:val="000000"/>
          <w:sz w:val="22"/>
          <w:szCs w:val="22"/>
        </w:rPr>
        <w:t xml:space="preserve">В </w:t>
      </w:r>
      <w:r w:rsidRPr="0004672D">
        <w:rPr>
          <w:color w:val="000000"/>
          <w:sz w:val="22"/>
          <w:szCs w:val="22"/>
        </w:rPr>
        <w:t xml:space="preserve">х </w:t>
      </w:r>
      <w:r w:rsidRPr="0004672D">
        <w:rPr>
          <w:i/>
          <w:color w:val="000000"/>
          <w:sz w:val="22"/>
          <w:szCs w:val="22"/>
        </w:rPr>
        <w:t xml:space="preserve">Н = </w:t>
      </w:r>
      <w:r w:rsidRPr="0004672D">
        <w:rPr>
          <w:color w:val="000000"/>
          <w:sz w:val="22"/>
          <w:szCs w:val="22"/>
        </w:rPr>
        <w:t>48 х 30 х 9 м.</w:t>
      </w:r>
    </w:p>
    <w:p w:rsidR="009F0A3C" w:rsidRPr="0004672D" w:rsidRDefault="009F0A3C" w:rsidP="0004672D">
      <w:pPr>
        <w:widowControl w:val="0"/>
        <w:shd w:val="clear" w:color="auto" w:fill="FFFFFF"/>
        <w:ind w:firstLine="426"/>
        <w:rPr>
          <w:sz w:val="22"/>
          <w:szCs w:val="22"/>
        </w:rPr>
      </w:pPr>
      <w:r w:rsidRPr="0004672D">
        <w:rPr>
          <w:color w:val="000000"/>
          <w:sz w:val="22"/>
          <w:szCs w:val="22"/>
        </w:rPr>
        <w:t>Вспомогательные, бытовые и служебные помещения двухэтажные высотой 4 м.</w:t>
      </w:r>
    </w:p>
    <w:p w:rsidR="009F0A3C" w:rsidRPr="0004672D" w:rsidRDefault="009F0A3C" w:rsidP="0004672D">
      <w:pPr>
        <w:widowControl w:val="0"/>
        <w:shd w:val="clear" w:color="auto" w:fill="FFFFFF"/>
        <w:ind w:firstLine="426"/>
        <w:rPr>
          <w:sz w:val="22"/>
          <w:szCs w:val="22"/>
        </w:rPr>
      </w:pPr>
      <w:r w:rsidRPr="0004672D">
        <w:rPr>
          <w:color w:val="000000"/>
          <w:sz w:val="22"/>
          <w:szCs w:val="22"/>
        </w:rPr>
        <w:t>Перечень оборудования цеха дан в таблице 3.5.</w:t>
      </w:r>
    </w:p>
    <w:p w:rsidR="009F0A3C" w:rsidRPr="0004672D" w:rsidRDefault="009F0A3C" w:rsidP="0004672D">
      <w:pPr>
        <w:widowControl w:val="0"/>
        <w:shd w:val="clear" w:color="auto" w:fill="FFFFFF"/>
        <w:ind w:firstLine="426"/>
        <w:rPr>
          <w:sz w:val="22"/>
          <w:szCs w:val="22"/>
        </w:rPr>
      </w:pPr>
      <w:r w:rsidRPr="0004672D">
        <w:rPr>
          <w:color w:val="000000"/>
          <w:sz w:val="22"/>
          <w:szCs w:val="22"/>
        </w:rPr>
        <w:t>Мощность электропотребления (У'щ) указана для одного электроприемника.</w:t>
      </w:r>
    </w:p>
    <w:p w:rsidR="009F0A3C" w:rsidRPr="0004672D" w:rsidRDefault="009F0A3C" w:rsidP="0004672D">
      <w:pPr>
        <w:widowControl w:val="0"/>
        <w:shd w:val="clear" w:color="auto" w:fill="FFFFFF"/>
        <w:ind w:firstLine="426"/>
        <w:rPr>
          <w:sz w:val="22"/>
          <w:szCs w:val="22"/>
        </w:rPr>
      </w:pPr>
      <w:r w:rsidRPr="0004672D">
        <w:rPr>
          <w:color w:val="000000"/>
          <w:sz w:val="22"/>
          <w:szCs w:val="22"/>
        </w:rPr>
        <w:t>Расположение основного оборудования показано на плане (рис. 3.5).</w:t>
      </w:r>
    </w:p>
    <w:p w:rsidR="009F0A3C" w:rsidRPr="0004672D" w:rsidRDefault="009F0A3C" w:rsidP="0004672D">
      <w:pPr>
        <w:widowControl w:val="0"/>
        <w:shd w:val="clear" w:color="auto" w:fill="FFFFFF"/>
        <w:ind w:left="426" w:hanging="284"/>
        <w:jc w:val="right"/>
        <w:rPr>
          <w:i/>
          <w:color w:val="000000"/>
          <w:sz w:val="22"/>
          <w:szCs w:val="22"/>
        </w:rPr>
      </w:pPr>
      <w:r w:rsidRPr="0004672D">
        <w:rPr>
          <w:i/>
          <w:color w:val="000000"/>
          <w:sz w:val="22"/>
          <w:szCs w:val="22"/>
        </w:rPr>
        <w:t xml:space="preserve">Таблица 3.5. </w:t>
      </w:r>
    </w:p>
    <w:p w:rsidR="009F0A3C" w:rsidRPr="0004672D" w:rsidRDefault="009F0A3C" w:rsidP="0004672D">
      <w:pPr>
        <w:widowControl w:val="0"/>
        <w:shd w:val="clear" w:color="auto" w:fill="FFFFFF"/>
        <w:ind w:left="426" w:hanging="284"/>
        <w:jc w:val="center"/>
        <w:rPr>
          <w:sz w:val="22"/>
          <w:szCs w:val="22"/>
        </w:rPr>
      </w:pPr>
      <w:r w:rsidRPr="0004672D">
        <w:rPr>
          <w:color w:val="000000"/>
          <w:sz w:val="22"/>
          <w:szCs w:val="22"/>
        </w:rPr>
        <w:t>Перечень ЭО механического цеха тяжелого машиностроения</w:t>
      </w:r>
    </w:p>
    <w:tbl>
      <w:tblPr>
        <w:tblpPr w:leftFromText="180" w:rightFromText="180" w:vertAnchor="page" w:horzAnchor="margin" w:tblpXSpec="center" w:tblpY="8117"/>
        <w:tblW w:w="10627" w:type="dxa"/>
        <w:tblLayout w:type="fixed"/>
        <w:tblCellMar>
          <w:left w:w="40" w:type="dxa"/>
          <w:right w:w="40" w:type="dxa"/>
        </w:tblCellMar>
        <w:tblLook w:val="04A0"/>
      </w:tblPr>
      <w:tblGrid>
        <w:gridCol w:w="1620"/>
        <w:gridCol w:w="5163"/>
        <w:gridCol w:w="790"/>
        <w:gridCol w:w="709"/>
        <w:gridCol w:w="868"/>
        <w:gridCol w:w="1477"/>
      </w:tblGrid>
      <w:tr w:rsidR="009F0A3C" w:rsidRPr="0004672D" w:rsidTr="009F0A3C">
        <w:trPr>
          <w:trHeight w:val="247"/>
        </w:trPr>
        <w:tc>
          <w:tcPr>
            <w:tcW w:w="1620"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pacing w:val="-2"/>
                <w:sz w:val="22"/>
                <w:szCs w:val="22"/>
              </w:rPr>
              <w:t>№ на плане</w:t>
            </w:r>
          </w:p>
        </w:tc>
        <w:tc>
          <w:tcPr>
            <w:tcW w:w="5163"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ind w:left="312"/>
              <w:jc w:val="center"/>
              <w:rPr>
                <w:sz w:val="22"/>
                <w:szCs w:val="22"/>
              </w:rPr>
            </w:pPr>
            <w:r w:rsidRPr="0004672D">
              <w:rPr>
                <w:color w:val="000000"/>
                <w:spacing w:val="-1"/>
                <w:sz w:val="22"/>
                <w:szCs w:val="22"/>
              </w:rPr>
              <w:t>Наименование ЭО</w:t>
            </w:r>
          </w:p>
        </w:tc>
        <w:tc>
          <w:tcPr>
            <w:tcW w:w="2367"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z w:val="22"/>
                <w:szCs w:val="22"/>
              </w:rPr>
              <w:t>Вариант</w:t>
            </w:r>
          </w:p>
        </w:tc>
        <w:tc>
          <w:tcPr>
            <w:tcW w:w="1477" w:type="dxa"/>
            <w:vMerge w:val="restart"/>
            <w:tcBorders>
              <w:top w:val="single" w:sz="6" w:space="0" w:color="auto"/>
              <w:left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pacing w:val="-2"/>
                <w:sz w:val="22"/>
                <w:szCs w:val="22"/>
              </w:rPr>
              <w:t>Примечание</w:t>
            </w:r>
          </w:p>
        </w:tc>
      </w:tr>
      <w:tr w:rsidR="009F0A3C" w:rsidRPr="0004672D" w:rsidTr="009F0A3C">
        <w:trPr>
          <w:trHeight w:val="81"/>
        </w:trPr>
        <w:tc>
          <w:tcPr>
            <w:tcW w:w="1620" w:type="dxa"/>
            <w:vMerge/>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rPr>
                <w:sz w:val="22"/>
                <w:szCs w:val="22"/>
              </w:rPr>
            </w:pPr>
          </w:p>
        </w:tc>
        <w:tc>
          <w:tcPr>
            <w:tcW w:w="5163" w:type="dxa"/>
            <w:vMerge/>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rPr>
                <w:sz w:val="22"/>
                <w:szCs w:val="22"/>
              </w:rPr>
            </w:pPr>
          </w:p>
        </w:tc>
        <w:tc>
          <w:tcPr>
            <w:tcW w:w="790" w:type="dxa"/>
            <w:tcBorders>
              <w:top w:val="single" w:sz="6" w:space="0" w:color="auto"/>
              <w:left w:val="single" w:sz="6" w:space="0" w:color="auto"/>
              <w:bottom w:val="single" w:sz="4" w:space="0" w:color="auto"/>
              <w:right w:val="single" w:sz="4"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w:t>
            </w:r>
          </w:p>
        </w:tc>
        <w:tc>
          <w:tcPr>
            <w:tcW w:w="709" w:type="dxa"/>
            <w:tcBorders>
              <w:top w:val="single" w:sz="6" w:space="0" w:color="auto"/>
              <w:left w:val="single" w:sz="4" w:space="0" w:color="auto"/>
              <w:bottom w:val="single" w:sz="4" w:space="0" w:color="auto"/>
              <w:right w:val="single" w:sz="4"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2</w:t>
            </w:r>
          </w:p>
        </w:tc>
        <w:tc>
          <w:tcPr>
            <w:tcW w:w="868" w:type="dxa"/>
            <w:tcBorders>
              <w:top w:val="single" w:sz="6" w:space="0" w:color="auto"/>
              <w:left w:val="single" w:sz="4" w:space="0" w:color="auto"/>
              <w:bottom w:val="single" w:sz="4"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3</w:t>
            </w:r>
          </w:p>
        </w:tc>
        <w:tc>
          <w:tcPr>
            <w:tcW w:w="1477" w:type="dxa"/>
            <w:vMerge/>
            <w:tcBorders>
              <w:left w:val="single" w:sz="6" w:space="0" w:color="auto"/>
              <w:right w:val="single" w:sz="6" w:space="0" w:color="auto"/>
            </w:tcBorders>
            <w:shd w:val="clear" w:color="auto" w:fill="FFFFFF"/>
          </w:tcPr>
          <w:p w:rsidR="009F0A3C" w:rsidRPr="0004672D" w:rsidRDefault="009F0A3C" w:rsidP="0004672D">
            <w:pPr>
              <w:widowControl w:val="0"/>
              <w:rPr>
                <w:sz w:val="22"/>
                <w:szCs w:val="22"/>
              </w:rPr>
            </w:pPr>
          </w:p>
        </w:tc>
      </w:tr>
      <w:tr w:rsidR="009F0A3C" w:rsidRPr="0004672D" w:rsidTr="009F0A3C">
        <w:trPr>
          <w:trHeight w:val="65"/>
        </w:trPr>
        <w:tc>
          <w:tcPr>
            <w:tcW w:w="1620" w:type="dxa"/>
            <w:vMerge/>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rPr>
                <w:sz w:val="22"/>
                <w:szCs w:val="22"/>
              </w:rPr>
            </w:pPr>
          </w:p>
        </w:tc>
        <w:tc>
          <w:tcPr>
            <w:tcW w:w="5163" w:type="dxa"/>
            <w:vMerge/>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rPr>
                <w:sz w:val="22"/>
                <w:szCs w:val="22"/>
              </w:rPr>
            </w:pPr>
          </w:p>
        </w:tc>
        <w:tc>
          <w:tcPr>
            <w:tcW w:w="2367" w:type="dxa"/>
            <w:gridSpan w:val="3"/>
            <w:tcBorders>
              <w:top w:val="single" w:sz="4"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color w:val="000000"/>
                <w:sz w:val="22"/>
                <w:szCs w:val="22"/>
              </w:rPr>
            </w:pPr>
            <w:r w:rsidRPr="0004672D">
              <w:rPr>
                <w:i/>
                <w:color w:val="000000"/>
                <w:spacing w:val="-4"/>
                <w:sz w:val="22"/>
                <w:szCs w:val="22"/>
              </w:rPr>
              <w:t>Р</w:t>
            </w:r>
            <w:r w:rsidRPr="0004672D">
              <w:rPr>
                <w:color w:val="000000"/>
                <w:spacing w:val="-4"/>
                <w:sz w:val="22"/>
                <w:szCs w:val="22"/>
              </w:rPr>
              <w:t>эп</w:t>
            </w:r>
            <w:r w:rsidRPr="0004672D">
              <w:rPr>
                <w:i/>
                <w:color w:val="000000"/>
                <w:spacing w:val="-4"/>
                <w:sz w:val="22"/>
                <w:szCs w:val="22"/>
              </w:rPr>
              <w:t xml:space="preserve">, </w:t>
            </w:r>
            <w:r w:rsidRPr="0004672D">
              <w:rPr>
                <w:color w:val="000000"/>
                <w:spacing w:val="-4"/>
                <w:sz w:val="22"/>
                <w:szCs w:val="22"/>
              </w:rPr>
              <w:t>кВт</w:t>
            </w:r>
          </w:p>
        </w:tc>
        <w:tc>
          <w:tcPr>
            <w:tcW w:w="1477" w:type="dxa"/>
            <w:vMerge/>
            <w:tcBorders>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rPr>
                <w:sz w:val="22"/>
                <w:szCs w:val="22"/>
              </w:rPr>
            </w:pPr>
          </w:p>
        </w:tc>
      </w:tr>
      <w:tr w:rsidR="009F0A3C" w:rsidRPr="0004672D" w:rsidTr="009F0A3C">
        <w:trPr>
          <w:trHeight w:val="300"/>
        </w:trPr>
        <w:tc>
          <w:tcPr>
            <w:tcW w:w="1620"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z w:val="22"/>
                <w:szCs w:val="22"/>
              </w:rPr>
              <w:t>1...5</w:t>
            </w:r>
          </w:p>
        </w:tc>
        <w:tc>
          <w:tcPr>
            <w:tcW w:w="5163"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rPr>
                <w:sz w:val="22"/>
                <w:szCs w:val="22"/>
              </w:rPr>
            </w:pPr>
            <w:r w:rsidRPr="0004672D">
              <w:rPr>
                <w:color w:val="000000"/>
                <w:sz w:val="22"/>
                <w:szCs w:val="22"/>
              </w:rPr>
              <w:t>Шлифовальные станки</w:t>
            </w:r>
          </w:p>
        </w:tc>
        <w:tc>
          <w:tcPr>
            <w:tcW w:w="790"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88,5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65,5</w:t>
            </w: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50</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r w:rsidR="009F0A3C" w:rsidRPr="0004672D" w:rsidTr="009F0A3C">
        <w:trPr>
          <w:trHeight w:val="184"/>
        </w:trPr>
        <w:tc>
          <w:tcPr>
            <w:tcW w:w="1620"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z w:val="22"/>
                <w:szCs w:val="22"/>
              </w:rPr>
              <w:t>6, 16, 18...20</w:t>
            </w:r>
          </w:p>
        </w:tc>
        <w:tc>
          <w:tcPr>
            <w:tcW w:w="5163"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ind w:right="240" w:firstLine="5"/>
              <w:rPr>
                <w:sz w:val="22"/>
                <w:szCs w:val="22"/>
              </w:rPr>
            </w:pPr>
            <w:r w:rsidRPr="0004672D">
              <w:rPr>
                <w:color w:val="000000"/>
                <w:sz w:val="22"/>
                <w:szCs w:val="22"/>
              </w:rPr>
              <w:t>Обдирочные станки типа РТ-341</w:t>
            </w:r>
          </w:p>
        </w:tc>
        <w:tc>
          <w:tcPr>
            <w:tcW w:w="790"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45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45</w:t>
            </w: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45</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r w:rsidR="009F0A3C" w:rsidRPr="0004672D" w:rsidTr="009F0A3C">
        <w:trPr>
          <w:trHeight w:val="417"/>
        </w:trPr>
        <w:tc>
          <w:tcPr>
            <w:tcW w:w="1620"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z w:val="22"/>
                <w:szCs w:val="22"/>
              </w:rPr>
              <w:t>17</w:t>
            </w:r>
          </w:p>
        </w:tc>
        <w:tc>
          <w:tcPr>
            <w:tcW w:w="5163"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rPr>
                <w:sz w:val="22"/>
                <w:szCs w:val="22"/>
              </w:rPr>
            </w:pPr>
            <w:r w:rsidRPr="0004672D">
              <w:rPr>
                <w:color w:val="000000"/>
                <w:sz w:val="22"/>
                <w:szCs w:val="22"/>
              </w:rPr>
              <w:t>Кран мостовой</w:t>
            </w:r>
          </w:p>
        </w:tc>
        <w:tc>
          <w:tcPr>
            <w:tcW w:w="790"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60 кВА</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color w:val="000000"/>
                <w:sz w:val="22"/>
                <w:szCs w:val="22"/>
              </w:rPr>
            </w:pPr>
            <w:r w:rsidRPr="0004672D">
              <w:rPr>
                <w:color w:val="000000"/>
                <w:sz w:val="22"/>
                <w:szCs w:val="22"/>
              </w:rPr>
              <w:t xml:space="preserve">50 </w:t>
            </w:r>
          </w:p>
          <w:p w:rsidR="009F0A3C" w:rsidRPr="0004672D" w:rsidRDefault="009F0A3C" w:rsidP="0004672D">
            <w:pPr>
              <w:widowControl w:val="0"/>
              <w:shd w:val="clear" w:color="auto" w:fill="FFFFFF"/>
              <w:jc w:val="center"/>
              <w:rPr>
                <w:sz w:val="22"/>
                <w:szCs w:val="22"/>
              </w:rPr>
            </w:pPr>
            <w:r w:rsidRPr="0004672D">
              <w:rPr>
                <w:color w:val="000000"/>
                <w:sz w:val="22"/>
                <w:szCs w:val="22"/>
              </w:rPr>
              <w:t>кВ А</w:t>
            </w: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color w:val="000000"/>
                <w:sz w:val="22"/>
                <w:szCs w:val="22"/>
              </w:rPr>
            </w:pPr>
            <w:r w:rsidRPr="0004672D">
              <w:rPr>
                <w:color w:val="000000"/>
                <w:sz w:val="22"/>
                <w:szCs w:val="22"/>
              </w:rPr>
              <w:t xml:space="preserve">40 </w:t>
            </w:r>
          </w:p>
          <w:p w:rsidR="009F0A3C" w:rsidRPr="0004672D" w:rsidRDefault="009F0A3C" w:rsidP="0004672D">
            <w:pPr>
              <w:widowControl w:val="0"/>
              <w:shd w:val="clear" w:color="auto" w:fill="FFFFFF"/>
              <w:jc w:val="center"/>
              <w:rPr>
                <w:sz w:val="22"/>
                <w:szCs w:val="22"/>
              </w:rPr>
            </w:pPr>
            <w:r w:rsidRPr="0004672D">
              <w:rPr>
                <w:color w:val="000000"/>
                <w:sz w:val="22"/>
                <w:szCs w:val="22"/>
              </w:rPr>
              <w:t>кВА</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r w:rsidR="009F0A3C" w:rsidRPr="0004672D" w:rsidTr="009F0A3C">
        <w:trPr>
          <w:trHeight w:val="411"/>
        </w:trPr>
        <w:tc>
          <w:tcPr>
            <w:tcW w:w="1620"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ind w:left="96" w:right="86"/>
              <w:jc w:val="center"/>
              <w:rPr>
                <w:sz w:val="22"/>
                <w:szCs w:val="22"/>
              </w:rPr>
            </w:pPr>
            <w:r w:rsidRPr="0004672D">
              <w:rPr>
                <w:color w:val="000000"/>
                <w:sz w:val="22"/>
                <w:szCs w:val="22"/>
              </w:rPr>
              <w:t>21...23, 29...31</w:t>
            </w:r>
          </w:p>
        </w:tc>
        <w:tc>
          <w:tcPr>
            <w:tcW w:w="5163"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ind w:right="240"/>
              <w:rPr>
                <w:sz w:val="22"/>
                <w:szCs w:val="22"/>
              </w:rPr>
            </w:pPr>
            <w:r w:rsidRPr="0004672D">
              <w:rPr>
                <w:color w:val="000000"/>
                <w:sz w:val="22"/>
                <w:szCs w:val="22"/>
              </w:rPr>
              <w:t>Обдирочные станки типа РТ-250</w:t>
            </w:r>
          </w:p>
        </w:tc>
        <w:tc>
          <w:tcPr>
            <w:tcW w:w="790"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35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35</w:t>
            </w: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35</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r w:rsidR="009F0A3C" w:rsidRPr="0004672D" w:rsidTr="009F0A3C">
        <w:trPr>
          <w:trHeight w:val="131"/>
        </w:trPr>
        <w:tc>
          <w:tcPr>
            <w:tcW w:w="1620"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ind w:left="96" w:right="86"/>
              <w:jc w:val="center"/>
              <w:rPr>
                <w:sz w:val="22"/>
                <w:szCs w:val="22"/>
              </w:rPr>
            </w:pPr>
            <w:r w:rsidRPr="0004672D">
              <w:rPr>
                <w:color w:val="000000"/>
                <w:sz w:val="22"/>
                <w:szCs w:val="22"/>
              </w:rPr>
              <w:t>24...28, 34...36</w:t>
            </w:r>
          </w:p>
        </w:tc>
        <w:tc>
          <w:tcPr>
            <w:tcW w:w="5163"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ind w:right="10"/>
              <w:rPr>
                <w:sz w:val="22"/>
                <w:szCs w:val="22"/>
              </w:rPr>
            </w:pPr>
            <w:r w:rsidRPr="0004672D">
              <w:rPr>
                <w:color w:val="000000"/>
                <w:sz w:val="22"/>
                <w:szCs w:val="22"/>
              </w:rPr>
              <w:t>Аподно-механические станки типаМЭ-31</w:t>
            </w:r>
          </w:p>
        </w:tc>
        <w:tc>
          <w:tcPr>
            <w:tcW w:w="790"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18,4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18,4</w:t>
            </w: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18,4</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r w:rsidR="009F0A3C" w:rsidRPr="0004672D" w:rsidTr="009F0A3C">
        <w:trPr>
          <w:trHeight w:val="102"/>
        </w:trPr>
        <w:tc>
          <w:tcPr>
            <w:tcW w:w="1620"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z w:val="22"/>
                <w:szCs w:val="22"/>
              </w:rPr>
              <w:t>7...15</w:t>
            </w:r>
          </w:p>
        </w:tc>
        <w:tc>
          <w:tcPr>
            <w:tcW w:w="5163"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ind w:right="10" w:firstLine="5"/>
              <w:rPr>
                <w:sz w:val="22"/>
                <w:szCs w:val="22"/>
              </w:rPr>
            </w:pPr>
            <w:r w:rsidRPr="0004672D">
              <w:rPr>
                <w:color w:val="000000"/>
                <w:sz w:val="22"/>
                <w:szCs w:val="22"/>
              </w:rPr>
              <w:t>Анодно-механичсские станки типа МЭ-12</w:t>
            </w:r>
          </w:p>
        </w:tc>
        <w:tc>
          <w:tcPr>
            <w:tcW w:w="790"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10</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10</w:t>
            </w: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10</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r w:rsidR="009F0A3C" w:rsidRPr="0004672D" w:rsidTr="009F0A3C">
        <w:trPr>
          <w:trHeight w:val="274"/>
        </w:trPr>
        <w:tc>
          <w:tcPr>
            <w:tcW w:w="1620"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z w:val="22"/>
                <w:szCs w:val="22"/>
              </w:rPr>
              <w:t>32</w:t>
            </w:r>
          </w:p>
        </w:tc>
        <w:tc>
          <w:tcPr>
            <w:tcW w:w="5163"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rPr>
                <w:sz w:val="22"/>
                <w:szCs w:val="22"/>
              </w:rPr>
            </w:pPr>
            <w:r w:rsidRPr="0004672D">
              <w:rPr>
                <w:color w:val="000000"/>
                <w:sz w:val="22"/>
                <w:szCs w:val="22"/>
              </w:rPr>
              <w:t>Вентилятор вытяжной</w:t>
            </w:r>
          </w:p>
        </w:tc>
        <w:tc>
          <w:tcPr>
            <w:tcW w:w="790"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28</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22</w:t>
            </w: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18</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r w:rsidR="009F0A3C" w:rsidRPr="0004672D" w:rsidTr="009F0A3C">
        <w:trPr>
          <w:trHeight w:val="251"/>
        </w:trPr>
        <w:tc>
          <w:tcPr>
            <w:tcW w:w="1620"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jc w:val="center"/>
              <w:rPr>
                <w:sz w:val="22"/>
                <w:szCs w:val="22"/>
              </w:rPr>
            </w:pPr>
            <w:r w:rsidRPr="0004672D">
              <w:rPr>
                <w:color w:val="000000"/>
                <w:sz w:val="22"/>
                <w:szCs w:val="22"/>
              </w:rPr>
              <w:t>33</w:t>
            </w:r>
          </w:p>
        </w:tc>
        <w:tc>
          <w:tcPr>
            <w:tcW w:w="5163" w:type="dxa"/>
            <w:tcBorders>
              <w:top w:val="single" w:sz="6" w:space="0" w:color="auto"/>
              <w:left w:val="single" w:sz="6" w:space="0" w:color="auto"/>
              <w:bottom w:val="single" w:sz="6" w:space="0" w:color="auto"/>
              <w:right w:val="single" w:sz="6" w:space="0" w:color="auto"/>
            </w:tcBorders>
            <w:shd w:val="clear" w:color="auto" w:fill="FFFFFF"/>
            <w:vAlign w:val="center"/>
          </w:tcPr>
          <w:p w:rsidR="009F0A3C" w:rsidRPr="0004672D" w:rsidRDefault="009F0A3C" w:rsidP="0004672D">
            <w:pPr>
              <w:widowControl w:val="0"/>
              <w:shd w:val="clear" w:color="auto" w:fill="FFFFFF"/>
              <w:rPr>
                <w:sz w:val="22"/>
                <w:szCs w:val="22"/>
              </w:rPr>
            </w:pPr>
            <w:r w:rsidRPr="0004672D">
              <w:rPr>
                <w:color w:val="000000"/>
                <w:sz w:val="22"/>
                <w:szCs w:val="22"/>
              </w:rPr>
              <w:t>Вентилятор приточный</w:t>
            </w:r>
          </w:p>
        </w:tc>
        <w:tc>
          <w:tcPr>
            <w:tcW w:w="790"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30</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25</w:t>
            </w:r>
          </w:p>
        </w:tc>
        <w:tc>
          <w:tcPr>
            <w:tcW w:w="868"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jc w:val="center"/>
              <w:rPr>
                <w:sz w:val="22"/>
                <w:szCs w:val="22"/>
              </w:rPr>
            </w:pPr>
            <w:r w:rsidRPr="0004672D">
              <w:rPr>
                <w:color w:val="000000"/>
                <w:sz w:val="22"/>
                <w:szCs w:val="22"/>
              </w:rPr>
              <w:t>20</w:t>
            </w:r>
          </w:p>
        </w:tc>
        <w:tc>
          <w:tcPr>
            <w:tcW w:w="1477" w:type="dxa"/>
            <w:tcBorders>
              <w:top w:val="single" w:sz="6" w:space="0" w:color="auto"/>
              <w:left w:val="single" w:sz="6" w:space="0" w:color="auto"/>
              <w:bottom w:val="single" w:sz="6" w:space="0" w:color="auto"/>
              <w:right w:val="single" w:sz="6" w:space="0" w:color="auto"/>
            </w:tcBorders>
            <w:shd w:val="clear" w:color="auto" w:fill="FFFFFF"/>
          </w:tcPr>
          <w:p w:rsidR="009F0A3C" w:rsidRPr="0004672D" w:rsidRDefault="009F0A3C" w:rsidP="0004672D">
            <w:pPr>
              <w:widowControl w:val="0"/>
              <w:shd w:val="clear" w:color="auto" w:fill="FFFFFF"/>
              <w:rPr>
                <w:sz w:val="22"/>
                <w:szCs w:val="22"/>
              </w:rPr>
            </w:pPr>
          </w:p>
        </w:tc>
      </w:tr>
    </w:tbl>
    <w:p w:rsidR="009F0A3C" w:rsidRPr="0004672D" w:rsidRDefault="009F0A3C" w:rsidP="0004672D">
      <w:pPr>
        <w:widowControl w:val="0"/>
        <w:rPr>
          <w:sz w:val="22"/>
          <w:szCs w:val="22"/>
        </w:rPr>
      </w:pPr>
      <w:r w:rsidRPr="0004672D">
        <w:rPr>
          <w:sz w:val="22"/>
          <w:szCs w:val="22"/>
        </w:rPr>
        <w:br w:type="page"/>
      </w:r>
    </w:p>
    <w:p w:rsidR="009F0A3C" w:rsidRPr="0004672D" w:rsidRDefault="009F0A3C" w:rsidP="0004672D">
      <w:pPr>
        <w:widowControl w:val="0"/>
        <w:rPr>
          <w:sz w:val="22"/>
          <w:szCs w:val="22"/>
        </w:rPr>
      </w:pPr>
      <w:r w:rsidRPr="0004672D">
        <w:rPr>
          <w:noProof/>
          <w:sz w:val="22"/>
          <w:szCs w:val="22"/>
        </w:rPr>
        <w:drawing>
          <wp:anchor distT="0" distB="0" distL="114300" distR="114300" simplePos="0" relativeHeight="251657216" behindDoc="0" locked="0" layoutInCell="1" allowOverlap="1">
            <wp:simplePos x="0" y="0"/>
            <wp:positionH relativeFrom="column">
              <wp:posOffset>0</wp:posOffset>
            </wp:positionH>
            <wp:positionV relativeFrom="paragraph">
              <wp:posOffset>-635</wp:posOffset>
            </wp:positionV>
            <wp:extent cx="5995168" cy="8654903"/>
            <wp:effectExtent l="19050" t="0" r="5582" b="0"/>
            <wp:wrapNone/>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l="2029" t="4377" r="7246" b="9895"/>
                    <a:stretch>
                      <a:fillRect/>
                    </a:stretch>
                  </pic:blipFill>
                  <pic:spPr bwMode="auto">
                    <a:xfrm>
                      <a:off x="0" y="0"/>
                      <a:ext cx="5995168" cy="8654903"/>
                    </a:xfrm>
                    <a:prstGeom prst="rect">
                      <a:avLst/>
                    </a:prstGeom>
                    <a:noFill/>
                    <a:ln w="9525">
                      <a:noFill/>
                      <a:miter lim="800000"/>
                      <a:headEnd/>
                      <a:tailEnd/>
                    </a:ln>
                  </pic:spPr>
                </pic:pic>
              </a:graphicData>
            </a:graphic>
          </wp:anchor>
        </w:drawing>
      </w:r>
      <w:r w:rsidRPr="0004672D">
        <w:rPr>
          <w:sz w:val="22"/>
          <w:szCs w:val="22"/>
        </w:rPr>
        <w:br w:type="page"/>
      </w:r>
    </w:p>
    <w:p w:rsidR="00D51CB3" w:rsidRPr="0004672D" w:rsidRDefault="00D51CB3" w:rsidP="0004672D">
      <w:pPr>
        <w:widowControl w:val="0"/>
        <w:shd w:val="clear" w:color="auto" w:fill="FFFFFF"/>
        <w:jc w:val="center"/>
        <w:rPr>
          <w:b/>
          <w:color w:val="000000"/>
          <w:sz w:val="22"/>
          <w:szCs w:val="22"/>
        </w:rPr>
      </w:pPr>
      <w:r w:rsidRPr="0004672D">
        <w:rPr>
          <w:b/>
          <w:color w:val="000000"/>
          <w:sz w:val="22"/>
          <w:szCs w:val="22"/>
        </w:rPr>
        <w:t>Тема 6. ЭСН и ЭО цеха обработки корпусных деталей</w:t>
      </w:r>
    </w:p>
    <w:p w:rsidR="00D51CB3" w:rsidRPr="0004672D" w:rsidRDefault="00D51CB3" w:rsidP="0004672D">
      <w:pPr>
        <w:widowControl w:val="0"/>
        <w:shd w:val="clear" w:color="auto" w:fill="FFFFFF"/>
        <w:jc w:val="center"/>
        <w:rPr>
          <w:b/>
          <w:color w:val="000000"/>
          <w:sz w:val="22"/>
          <w:szCs w:val="22"/>
        </w:rPr>
      </w:pPr>
    </w:p>
    <w:p w:rsidR="00D51CB3" w:rsidRPr="0004672D" w:rsidRDefault="00D51CB3" w:rsidP="0004672D">
      <w:pPr>
        <w:widowControl w:val="0"/>
        <w:shd w:val="clear" w:color="auto" w:fill="FFFFFF"/>
        <w:ind w:left="461"/>
        <w:jc w:val="center"/>
        <w:rPr>
          <w:sz w:val="22"/>
          <w:szCs w:val="22"/>
        </w:rPr>
      </w:pPr>
      <w:r w:rsidRPr="0004672D">
        <w:rPr>
          <w:color w:val="000000"/>
          <w:sz w:val="22"/>
          <w:szCs w:val="22"/>
        </w:rPr>
        <w:t>Краткая характеристика производства и потребителей ЭЭ</w:t>
      </w:r>
    </w:p>
    <w:p w:rsidR="00D51CB3" w:rsidRPr="0004672D" w:rsidRDefault="00D51CB3" w:rsidP="0004672D">
      <w:pPr>
        <w:widowControl w:val="0"/>
        <w:shd w:val="clear" w:color="auto" w:fill="FFFFFF"/>
        <w:ind w:left="5" w:right="-100" w:firstLine="197"/>
        <w:jc w:val="both"/>
        <w:rPr>
          <w:color w:val="000000"/>
          <w:sz w:val="22"/>
          <w:szCs w:val="22"/>
        </w:rPr>
      </w:pPr>
    </w:p>
    <w:p w:rsidR="00D51CB3" w:rsidRPr="0004672D" w:rsidRDefault="00D51CB3" w:rsidP="0004672D">
      <w:pPr>
        <w:widowControl w:val="0"/>
        <w:shd w:val="clear" w:color="auto" w:fill="FFFFFF"/>
        <w:ind w:left="5" w:right="-100" w:firstLine="197"/>
        <w:jc w:val="both"/>
        <w:rPr>
          <w:sz w:val="22"/>
          <w:szCs w:val="22"/>
        </w:rPr>
      </w:pPr>
      <w:r w:rsidRPr="0004672D">
        <w:rPr>
          <w:color w:val="000000"/>
          <w:sz w:val="22"/>
          <w:szCs w:val="22"/>
        </w:rPr>
        <w:t>Цех обработки корпусных деталей (ЦОКД) предназначен для механической и антикорро</w:t>
      </w:r>
      <w:r w:rsidRPr="0004672D">
        <w:rPr>
          <w:color w:val="000000"/>
          <w:sz w:val="22"/>
          <w:szCs w:val="22"/>
        </w:rPr>
        <w:softHyphen/>
        <w:t>зийной обработки изделий. Он содержит станочное отделение, гальванический и сварочный участки. Кроме того, имеются вспомогательные, бытовые и служебные помещения.</w:t>
      </w:r>
    </w:p>
    <w:p w:rsidR="00D51CB3" w:rsidRPr="0004672D" w:rsidRDefault="00D51CB3" w:rsidP="0004672D">
      <w:pPr>
        <w:widowControl w:val="0"/>
        <w:shd w:val="clear" w:color="auto" w:fill="FFFFFF"/>
        <w:ind w:right="-99" w:firstLine="202"/>
        <w:jc w:val="both"/>
        <w:rPr>
          <w:sz w:val="22"/>
          <w:szCs w:val="22"/>
        </w:rPr>
      </w:pPr>
      <w:r w:rsidRPr="0004672D">
        <w:rPr>
          <w:color w:val="000000"/>
          <w:sz w:val="22"/>
          <w:szCs w:val="22"/>
        </w:rPr>
        <w:t>Цех получает ЭСН от ГПП. Расстояние от ГГШ до цеховой ТП - 0,8 км, а от энергосис</w:t>
      </w:r>
      <w:r w:rsidRPr="0004672D">
        <w:rPr>
          <w:color w:val="000000"/>
          <w:sz w:val="22"/>
          <w:szCs w:val="22"/>
        </w:rPr>
        <w:softHyphen/>
        <w:t>темы до ГПП - 16 км.</w:t>
      </w:r>
    </w:p>
    <w:p w:rsidR="00D51CB3" w:rsidRPr="0004672D" w:rsidRDefault="00D51CB3" w:rsidP="0004672D">
      <w:pPr>
        <w:widowControl w:val="0"/>
        <w:shd w:val="clear" w:color="auto" w:fill="FFFFFF"/>
        <w:ind w:left="5" w:right="-99" w:firstLine="202"/>
        <w:jc w:val="both"/>
        <w:rPr>
          <w:sz w:val="22"/>
          <w:szCs w:val="22"/>
        </w:rPr>
      </w:pPr>
      <w:r w:rsidRPr="0004672D">
        <w:rPr>
          <w:color w:val="000000"/>
          <w:sz w:val="22"/>
          <w:szCs w:val="22"/>
        </w:rPr>
        <w:t>Низкое напряжение на ГПП - 6 и 10 кВ. Количество рабочих смен - 2. Потребители цеха относятся к 2 и 3 категории надежности ЭСН.</w:t>
      </w:r>
    </w:p>
    <w:p w:rsidR="00D51CB3" w:rsidRPr="0004672D" w:rsidRDefault="00D51CB3" w:rsidP="0004672D">
      <w:pPr>
        <w:widowControl w:val="0"/>
        <w:shd w:val="clear" w:color="auto" w:fill="FFFFFF"/>
        <w:ind w:left="5" w:right="-99" w:firstLine="202"/>
        <w:jc w:val="both"/>
        <w:rPr>
          <w:sz w:val="22"/>
          <w:szCs w:val="22"/>
        </w:rPr>
      </w:pPr>
      <w:r w:rsidRPr="0004672D">
        <w:rPr>
          <w:color w:val="000000"/>
          <w:sz w:val="22"/>
          <w:szCs w:val="22"/>
        </w:rPr>
        <w:t>Грунт в районе цеха - суглинок при температуре +5 °С. Каркас здания смонтирован из блоков-секций длиной 8 м каждый.</w:t>
      </w:r>
    </w:p>
    <w:p w:rsidR="00D51CB3" w:rsidRPr="0004672D" w:rsidRDefault="00D51CB3" w:rsidP="0004672D">
      <w:pPr>
        <w:widowControl w:val="0"/>
        <w:shd w:val="clear" w:color="auto" w:fill="FFFFFF"/>
        <w:ind w:left="206" w:right="-99"/>
        <w:rPr>
          <w:sz w:val="22"/>
          <w:szCs w:val="22"/>
        </w:rPr>
      </w:pPr>
      <w:r w:rsidRPr="0004672D">
        <w:rPr>
          <w:color w:val="000000"/>
          <w:sz w:val="22"/>
          <w:szCs w:val="22"/>
        </w:rPr>
        <w:t xml:space="preserve">Размеры цеха </w:t>
      </w:r>
      <w:r w:rsidRPr="0004672D">
        <w:rPr>
          <w:i/>
          <w:color w:val="000000"/>
          <w:sz w:val="22"/>
          <w:szCs w:val="22"/>
        </w:rPr>
        <w:t xml:space="preserve">А </w:t>
      </w:r>
      <w:r w:rsidRPr="0004672D">
        <w:rPr>
          <w:color w:val="000000"/>
          <w:sz w:val="22"/>
          <w:szCs w:val="22"/>
        </w:rPr>
        <w:t xml:space="preserve">х </w:t>
      </w:r>
      <w:r w:rsidRPr="0004672D">
        <w:rPr>
          <w:i/>
          <w:color w:val="000000"/>
          <w:sz w:val="22"/>
          <w:szCs w:val="22"/>
        </w:rPr>
        <w:t xml:space="preserve">В </w:t>
      </w:r>
      <w:r w:rsidRPr="0004672D">
        <w:rPr>
          <w:color w:val="000000"/>
          <w:sz w:val="22"/>
          <w:szCs w:val="22"/>
        </w:rPr>
        <w:t xml:space="preserve">х </w:t>
      </w:r>
      <w:r w:rsidRPr="0004672D">
        <w:rPr>
          <w:i/>
          <w:color w:val="000000"/>
          <w:sz w:val="22"/>
          <w:szCs w:val="22"/>
        </w:rPr>
        <w:t xml:space="preserve">Н= </w:t>
      </w:r>
      <w:r w:rsidRPr="0004672D">
        <w:rPr>
          <w:color w:val="000000"/>
          <w:sz w:val="22"/>
          <w:szCs w:val="22"/>
        </w:rPr>
        <w:t>48 х 30 х 8 м.</w:t>
      </w:r>
    </w:p>
    <w:p w:rsidR="00D51CB3" w:rsidRPr="0004672D" w:rsidRDefault="00D51CB3" w:rsidP="0004672D">
      <w:pPr>
        <w:widowControl w:val="0"/>
        <w:shd w:val="clear" w:color="auto" w:fill="FFFFFF"/>
        <w:ind w:left="206" w:right="-99"/>
        <w:rPr>
          <w:sz w:val="22"/>
          <w:szCs w:val="22"/>
        </w:rPr>
      </w:pPr>
      <w:r w:rsidRPr="0004672D">
        <w:rPr>
          <w:color w:val="000000"/>
          <w:sz w:val="22"/>
          <w:szCs w:val="22"/>
        </w:rPr>
        <w:t>Все помещения, кроме станочного отделения, двухэтажные высотой 3,6 м.</w:t>
      </w:r>
    </w:p>
    <w:p w:rsidR="00D51CB3" w:rsidRPr="0004672D" w:rsidRDefault="00D51CB3" w:rsidP="0004672D">
      <w:pPr>
        <w:widowControl w:val="0"/>
        <w:shd w:val="clear" w:color="auto" w:fill="FFFFFF"/>
        <w:ind w:left="206" w:right="-99"/>
        <w:rPr>
          <w:sz w:val="22"/>
          <w:szCs w:val="22"/>
        </w:rPr>
      </w:pPr>
      <w:r w:rsidRPr="0004672D">
        <w:rPr>
          <w:color w:val="000000"/>
          <w:sz w:val="22"/>
          <w:szCs w:val="22"/>
        </w:rPr>
        <w:t>Перечень ЭО цеха дан в таблице 3.6.</w:t>
      </w:r>
    </w:p>
    <w:p w:rsidR="00D51CB3" w:rsidRPr="0004672D" w:rsidRDefault="00D51CB3" w:rsidP="0004672D">
      <w:pPr>
        <w:widowControl w:val="0"/>
        <w:shd w:val="clear" w:color="auto" w:fill="FFFFFF"/>
        <w:ind w:left="206" w:right="-99"/>
        <w:rPr>
          <w:sz w:val="22"/>
          <w:szCs w:val="22"/>
        </w:rPr>
      </w:pPr>
      <w:r w:rsidRPr="0004672D">
        <w:rPr>
          <w:color w:val="000000"/>
          <w:sz w:val="22"/>
          <w:szCs w:val="22"/>
        </w:rPr>
        <w:t xml:space="preserve">Мощность электропотребления </w:t>
      </w:r>
      <w:r w:rsidRPr="0004672D">
        <w:rPr>
          <w:i/>
          <w:color w:val="000000"/>
          <w:sz w:val="22"/>
          <w:szCs w:val="22"/>
        </w:rPr>
        <w:t>(Р</w:t>
      </w:r>
      <w:r w:rsidRPr="0004672D">
        <w:rPr>
          <w:color w:val="000000"/>
          <w:sz w:val="22"/>
          <w:szCs w:val="22"/>
          <w:vertAlign w:val="subscript"/>
        </w:rPr>
        <w:t>ЭП</w:t>
      </w:r>
      <w:r w:rsidRPr="0004672D">
        <w:rPr>
          <w:i/>
          <w:color w:val="000000"/>
          <w:sz w:val="22"/>
          <w:szCs w:val="22"/>
        </w:rPr>
        <w:t xml:space="preserve">) </w:t>
      </w:r>
      <w:r w:rsidRPr="0004672D">
        <w:rPr>
          <w:color w:val="000000"/>
          <w:sz w:val="22"/>
          <w:szCs w:val="22"/>
        </w:rPr>
        <w:t>указана для одного электроприемника.</w:t>
      </w:r>
    </w:p>
    <w:p w:rsidR="00D51CB3" w:rsidRPr="0004672D" w:rsidRDefault="00D51CB3" w:rsidP="0004672D">
      <w:pPr>
        <w:widowControl w:val="0"/>
        <w:shd w:val="clear" w:color="auto" w:fill="FFFFFF"/>
        <w:ind w:left="5" w:right="-99" w:firstLine="197"/>
        <w:jc w:val="both"/>
        <w:rPr>
          <w:sz w:val="22"/>
          <w:szCs w:val="22"/>
        </w:rPr>
      </w:pPr>
      <w:r w:rsidRPr="0004672D">
        <w:rPr>
          <w:color w:val="000000"/>
          <w:sz w:val="22"/>
          <w:szCs w:val="22"/>
        </w:rPr>
        <w:t>Расположение основного ЭО цеха обработки корпусных деталей показано на плане (рис. 3.6).</w:t>
      </w:r>
    </w:p>
    <w:p w:rsidR="00D51CB3" w:rsidRPr="0004672D" w:rsidRDefault="00D51CB3" w:rsidP="0004672D">
      <w:pPr>
        <w:widowControl w:val="0"/>
        <w:shd w:val="clear" w:color="auto" w:fill="FFFFFF"/>
        <w:ind w:left="720" w:right="-99"/>
        <w:jc w:val="right"/>
        <w:rPr>
          <w:i/>
          <w:color w:val="000000"/>
          <w:sz w:val="22"/>
          <w:szCs w:val="22"/>
        </w:rPr>
      </w:pPr>
      <w:r w:rsidRPr="0004672D">
        <w:rPr>
          <w:i/>
          <w:color w:val="000000"/>
          <w:sz w:val="22"/>
          <w:szCs w:val="22"/>
        </w:rPr>
        <w:t xml:space="preserve">Таблица 3.6. </w:t>
      </w:r>
    </w:p>
    <w:p w:rsidR="00D51CB3" w:rsidRPr="0004672D" w:rsidRDefault="00D51CB3" w:rsidP="0004672D">
      <w:pPr>
        <w:widowControl w:val="0"/>
        <w:shd w:val="clear" w:color="auto" w:fill="FFFFFF"/>
        <w:ind w:left="720" w:right="-99"/>
        <w:jc w:val="center"/>
        <w:rPr>
          <w:sz w:val="22"/>
          <w:szCs w:val="22"/>
        </w:rPr>
      </w:pPr>
      <w:r w:rsidRPr="0004672D">
        <w:rPr>
          <w:color w:val="000000"/>
          <w:sz w:val="22"/>
          <w:szCs w:val="22"/>
        </w:rPr>
        <w:t>Перечень ЭО цеха обработки корпусных деталей</w:t>
      </w:r>
    </w:p>
    <w:p w:rsidR="00D51CB3" w:rsidRPr="0004672D" w:rsidRDefault="00D51CB3" w:rsidP="0004672D">
      <w:pPr>
        <w:widowControl w:val="0"/>
        <w:rPr>
          <w:sz w:val="22"/>
          <w:szCs w:val="22"/>
        </w:rPr>
      </w:pPr>
    </w:p>
    <w:p w:rsidR="00D51CB3" w:rsidRPr="0004672D" w:rsidRDefault="00D51CB3" w:rsidP="0004672D">
      <w:pPr>
        <w:widowControl w:val="0"/>
        <w:rPr>
          <w:sz w:val="22"/>
          <w:szCs w:val="22"/>
        </w:rPr>
        <w:sectPr w:rsidR="00D51CB3" w:rsidRPr="0004672D" w:rsidSect="00D51CB3">
          <w:pgSz w:w="11909" w:h="16834"/>
          <w:pgMar w:top="426" w:right="710" w:bottom="720" w:left="1092" w:header="720" w:footer="720" w:gutter="0"/>
          <w:cols w:space="720"/>
        </w:sectPr>
      </w:pPr>
    </w:p>
    <w:p w:rsidR="00D51CB3" w:rsidRPr="0004672D" w:rsidRDefault="00D51CB3" w:rsidP="0004672D">
      <w:pPr>
        <w:framePr w:w="634" w:h="624" w:hRule="exact" w:hSpace="38" w:wrap="notBeside" w:vAnchor="text" w:hAnchor="margin" w:x="7911"/>
        <w:widowControl w:val="0"/>
        <w:rPr>
          <w:sz w:val="22"/>
          <w:szCs w:val="22"/>
        </w:rPr>
      </w:pPr>
    </w:p>
    <w:tbl>
      <w:tblPr>
        <w:tblpPr w:leftFromText="180" w:rightFromText="180" w:vertAnchor="text" w:horzAnchor="page" w:tblpX="1731" w:tblpY="73"/>
        <w:tblW w:w="9679" w:type="dxa"/>
        <w:tblLayout w:type="fixed"/>
        <w:tblCellMar>
          <w:left w:w="40" w:type="dxa"/>
          <w:right w:w="40" w:type="dxa"/>
        </w:tblCellMar>
        <w:tblLook w:val="0000"/>
      </w:tblPr>
      <w:tblGrid>
        <w:gridCol w:w="1033"/>
        <w:gridCol w:w="3685"/>
        <w:gridCol w:w="992"/>
        <w:gridCol w:w="993"/>
        <w:gridCol w:w="1417"/>
        <w:gridCol w:w="1559"/>
      </w:tblGrid>
      <w:tr w:rsidR="00D51CB3" w:rsidRPr="0004672D" w:rsidTr="00C678EE">
        <w:trPr>
          <w:trHeight w:val="406"/>
        </w:trPr>
        <w:tc>
          <w:tcPr>
            <w:tcW w:w="103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color w:val="000000"/>
                <w:sz w:val="22"/>
                <w:szCs w:val="22"/>
              </w:rPr>
            </w:pPr>
            <w:r w:rsidRPr="0004672D">
              <w:rPr>
                <w:color w:val="000000"/>
                <w:sz w:val="22"/>
                <w:szCs w:val="22"/>
              </w:rPr>
              <w:t>№ на плане</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color w:val="000000"/>
                <w:sz w:val="22"/>
                <w:szCs w:val="22"/>
              </w:rPr>
            </w:pPr>
            <w:r w:rsidRPr="0004672D">
              <w:rPr>
                <w:color w:val="000000"/>
                <w:sz w:val="22"/>
                <w:szCs w:val="22"/>
              </w:rPr>
              <w:t>Наименование ЭО</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color w:val="000000"/>
                <w:sz w:val="22"/>
                <w:szCs w:val="22"/>
              </w:rPr>
            </w:pPr>
            <w:r w:rsidRPr="0004672D">
              <w:rPr>
                <w:color w:val="000000"/>
                <w:sz w:val="22"/>
                <w:szCs w:val="22"/>
              </w:rPr>
              <w:t>1 вариант</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color w:val="000000"/>
                <w:sz w:val="22"/>
                <w:szCs w:val="22"/>
              </w:rPr>
            </w:pPr>
            <w:r w:rsidRPr="0004672D">
              <w:rPr>
                <w:color w:val="000000"/>
                <w:sz w:val="22"/>
                <w:szCs w:val="22"/>
              </w:rPr>
              <w:t>2 вариант</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color w:val="000000"/>
                <w:sz w:val="22"/>
                <w:szCs w:val="22"/>
              </w:rPr>
            </w:pPr>
            <w:r w:rsidRPr="0004672D">
              <w:rPr>
                <w:color w:val="000000"/>
                <w:sz w:val="22"/>
                <w:szCs w:val="22"/>
              </w:rPr>
              <w:t>3 вариант</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color w:val="000000"/>
                <w:sz w:val="22"/>
                <w:szCs w:val="22"/>
              </w:rPr>
            </w:pPr>
            <w:r w:rsidRPr="0004672D">
              <w:rPr>
                <w:color w:val="000000"/>
                <w:sz w:val="22"/>
                <w:szCs w:val="22"/>
              </w:rPr>
              <w:t>Примечание</w:t>
            </w:r>
          </w:p>
        </w:tc>
      </w:tr>
      <w:tr w:rsidR="00D51CB3" w:rsidRPr="0004672D" w:rsidTr="00C678EE">
        <w:trPr>
          <w:trHeight w:val="406"/>
        </w:trPr>
        <w:tc>
          <w:tcPr>
            <w:tcW w:w="103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color w:val="000000"/>
                <w:sz w:val="22"/>
                <w:szCs w:val="22"/>
              </w:rPr>
            </w:pP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color w:val="000000"/>
                <w:sz w:val="22"/>
                <w:szCs w:val="22"/>
              </w:rPr>
            </w:pPr>
          </w:p>
        </w:tc>
        <w:tc>
          <w:tcPr>
            <w:tcW w:w="3402" w:type="dxa"/>
            <w:gridSpan w:val="3"/>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color w:val="000000"/>
                <w:sz w:val="22"/>
                <w:szCs w:val="22"/>
              </w:rPr>
            </w:pPr>
            <w:r w:rsidRPr="0004672D">
              <w:rPr>
                <w:color w:val="000000"/>
                <w:sz w:val="22"/>
                <w:szCs w:val="22"/>
              </w:rPr>
              <w:t>Рэп, кВт</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color w:val="000000"/>
                <w:sz w:val="22"/>
                <w:szCs w:val="22"/>
              </w:rPr>
            </w:pPr>
          </w:p>
        </w:tc>
      </w:tr>
      <w:tr w:rsidR="00D51CB3" w:rsidRPr="0004672D" w:rsidTr="00C678EE">
        <w:trPr>
          <w:trHeight w:val="406"/>
        </w:trPr>
        <w:tc>
          <w:tcPr>
            <w:tcW w:w="103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1...4</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z w:val="22"/>
                <w:szCs w:val="22"/>
              </w:rPr>
              <w:t>Сварочные аппараты</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52</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48</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45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ПВ = 60 %</w:t>
            </w:r>
          </w:p>
        </w:tc>
      </w:tr>
      <w:tr w:rsidR="00D51CB3" w:rsidRPr="0004672D" w:rsidTr="00C678EE">
        <w:trPr>
          <w:trHeight w:val="412"/>
        </w:trPr>
        <w:tc>
          <w:tcPr>
            <w:tcW w:w="103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5...9</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z w:val="22"/>
                <w:szCs w:val="22"/>
              </w:rPr>
              <w:t>Гальванические ванны</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28</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30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25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C678EE">
        <w:trPr>
          <w:trHeight w:val="417"/>
        </w:trPr>
        <w:tc>
          <w:tcPr>
            <w:tcW w:w="103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10, 11</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z w:val="22"/>
                <w:szCs w:val="22"/>
              </w:rPr>
              <w:t>Вентиляторы</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10</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12</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C678EE">
        <w:trPr>
          <w:trHeight w:val="410"/>
        </w:trPr>
        <w:tc>
          <w:tcPr>
            <w:tcW w:w="103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12, 13</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z w:val="22"/>
                <w:szCs w:val="22"/>
              </w:rPr>
              <w:t>Продольно-фрезерные станки</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33</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28</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18,5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C678EE">
        <w:trPr>
          <w:trHeight w:val="401"/>
        </w:trPr>
        <w:tc>
          <w:tcPr>
            <w:tcW w:w="103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14, 15</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z w:val="22"/>
                <w:szCs w:val="22"/>
              </w:rPr>
              <w:t>Горизонтально-расточные станки</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10,5</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12,5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C678EE">
        <w:trPr>
          <w:trHeight w:val="279"/>
        </w:trPr>
        <w:tc>
          <w:tcPr>
            <w:tcW w:w="103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16,24,25</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z w:val="22"/>
                <w:szCs w:val="22"/>
              </w:rPr>
              <w:t>Агрегатно-расточные станки</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14</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12</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10,5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C678EE">
        <w:trPr>
          <w:trHeight w:val="269"/>
        </w:trPr>
        <w:tc>
          <w:tcPr>
            <w:tcW w:w="103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17, 18</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z w:val="22"/>
                <w:szCs w:val="22"/>
              </w:rPr>
              <w:t>Плоскошлифовальные станки</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12</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14</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12,5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C678EE">
        <w:trPr>
          <w:trHeight w:val="259"/>
        </w:trPr>
        <w:tc>
          <w:tcPr>
            <w:tcW w:w="103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19...23</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z w:val="22"/>
                <w:szCs w:val="22"/>
              </w:rPr>
              <w:t>Краны консольные поворотные</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6,5</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9,5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7,2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ПВ = 25 %</w:t>
            </w:r>
          </w:p>
        </w:tc>
      </w:tr>
      <w:tr w:rsidR="00D51CB3" w:rsidRPr="0004672D" w:rsidTr="00C678EE">
        <w:trPr>
          <w:trHeight w:val="249"/>
        </w:trPr>
        <w:tc>
          <w:tcPr>
            <w:tcW w:w="103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26</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z w:val="22"/>
                <w:szCs w:val="22"/>
              </w:rPr>
              <w:t>Токарно-шлифовальный станок</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10</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8,2</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7,5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C678EE">
        <w:trPr>
          <w:trHeight w:val="100"/>
        </w:trPr>
        <w:tc>
          <w:tcPr>
            <w:tcW w:w="103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27...30</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z w:val="22"/>
                <w:szCs w:val="22"/>
              </w:rPr>
              <w:t>Радиально-сверлильные станки</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5,2</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4,8</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6,5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C678EE">
        <w:trPr>
          <w:trHeight w:val="374"/>
        </w:trPr>
        <w:tc>
          <w:tcPr>
            <w:tcW w:w="103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31,32</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z w:val="22"/>
                <w:szCs w:val="22"/>
              </w:rPr>
              <w:t>Алмазно-расточные станки</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6</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7</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bl>
    <w:p w:rsidR="00D51CB3" w:rsidRPr="0004672D" w:rsidRDefault="00D51CB3" w:rsidP="0004672D">
      <w:pPr>
        <w:widowControl w:val="0"/>
        <w:shd w:val="clear" w:color="auto" w:fill="FFFFFF"/>
        <w:ind w:left="77" w:right="62"/>
        <w:jc w:val="center"/>
        <w:rPr>
          <w:color w:val="000000"/>
          <w:sz w:val="22"/>
          <w:szCs w:val="22"/>
        </w:rPr>
        <w:sectPr w:rsidR="00D51CB3" w:rsidRPr="0004672D" w:rsidSect="00C678EE">
          <w:type w:val="continuous"/>
          <w:pgSz w:w="11909" w:h="16834"/>
          <w:pgMar w:top="1440" w:right="972" w:bottom="720" w:left="1083" w:header="720" w:footer="720" w:gutter="0"/>
          <w:cols w:num="2" w:sep="1" w:space="720" w:equalWidth="0">
            <w:col w:w="4867" w:space="4267"/>
            <w:col w:w="720"/>
          </w:cols>
        </w:sectPr>
      </w:pPr>
    </w:p>
    <w:p w:rsidR="00D51CB3" w:rsidRPr="0004672D" w:rsidRDefault="00D51CB3" w:rsidP="0004672D">
      <w:pPr>
        <w:widowControl w:val="0"/>
        <w:shd w:val="clear" w:color="auto" w:fill="FFFFFF"/>
        <w:rPr>
          <w:sz w:val="22"/>
          <w:szCs w:val="22"/>
        </w:rPr>
      </w:pPr>
    </w:p>
    <w:p w:rsidR="00D51CB3" w:rsidRPr="0004672D" w:rsidRDefault="00D51CB3" w:rsidP="0004672D">
      <w:pPr>
        <w:widowControl w:val="0"/>
        <w:shd w:val="clear" w:color="auto" w:fill="FFFFFF"/>
        <w:rPr>
          <w:sz w:val="22"/>
          <w:szCs w:val="22"/>
        </w:rPr>
      </w:pPr>
    </w:p>
    <w:p w:rsidR="00D51CB3" w:rsidRPr="0004672D" w:rsidRDefault="00D51CB3" w:rsidP="0004672D">
      <w:pPr>
        <w:widowControl w:val="0"/>
        <w:shd w:val="clear" w:color="auto" w:fill="FFFFFF"/>
        <w:rPr>
          <w:sz w:val="22"/>
          <w:szCs w:val="22"/>
        </w:rPr>
        <w:sectPr w:rsidR="00D51CB3" w:rsidRPr="0004672D" w:rsidSect="00C678EE">
          <w:type w:val="continuous"/>
          <w:pgSz w:w="11909" w:h="16834"/>
          <w:pgMar w:top="1440" w:right="972" w:bottom="720" w:left="1083" w:header="720" w:footer="720" w:gutter="0"/>
          <w:cols w:sep="1" w:space="4267"/>
        </w:sectPr>
      </w:pPr>
    </w:p>
    <w:p w:rsidR="00D51CB3" w:rsidRPr="0004672D" w:rsidRDefault="00D51CB3" w:rsidP="0004672D">
      <w:pPr>
        <w:widowControl w:val="0"/>
        <w:shd w:val="clear" w:color="auto" w:fill="FFFFFF"/>
        <w:rPr>
          <w:sz w:val="22"/>
          <w:szCs w:val="22"/>
        </w:rPr>
      </w:pPr>
      <w:r w:rsidRPr="0004672D">
        <w:rPr>
          <w:noProof/>
          <w:sz w:val="22"/>
          <w:szCs w:val="22"/>
        </w:rPr>
        <w:drawing>
          <wp:anchor distT="0" distB="0" distL="114300" distR="114300" simplePos="0" relativeHeight="251661312" behindDoc="0" locked="0" layoutInCell="1" allowOverlap="1">
            <wp:simplePos x="0" y="0"/>
            <wp:positionH relativeFrom="column">
              <wp:posOffset>-188017</wp:posOffset>
            </wp:positionH>
            <wp:positionV relativeFrom="paragraph">
              <wp:posOffset>123751</wp:posOffset>
            </wp:positionV>
            <wp:extent cx="6297295" cy="9113520"/>
            <wp:effectExtent l="0" t="0" r="825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667" r="1791" b="6284"/>
                    <a:stretch>
                      <a:fillRect/>
                    </a:stretch>
                  </pic:blipFill>
                  <pic:spPr bwMode="auto">
                    <a:xfrm>
                      <a:off x="0" y="0"/>
                      <a:ext cx="6297295" cy="9113520"/>
                    </a:xfrm>
                    <a:prstGeom prst="rect">
                      <a:avLst/>
                    </a:prstGeom>
                    <a:noFill/>
                  </pic:spPr>
                </pic:pic>
              </a:graphicData>
            </a:graphic>
          </wp:anchor>
        </w:drawing>
      </w:r>
    </w:p>
    <w:p w:rsidR="00D51CB3" w:rsidRPr="0004672D" w:rsidRDefault="00D51CB3" w:rsidP="0004672D">
      <w:pPr>
        <w:widowControl w:val="0"/>
        <w:shd w:val="clear" w:color="auto" w:fill="FFFFFF"/>
        <w:rPr>
          <w:sz w:val="22"/>
          <w:szCs w:val="22"/>
        </w:rPr>
      </w:pPr>
    </w:p>
    <w:p w:rsidR="00D51CB3" w:rsidRPr="0004672D" w:rsidRDefault="00D51CB3" w:rsidP="0004672D">
      <w:pPr>
        <w:widowControl w:val="0"/>
        <w:shd w:val="clear" w:color="auto" w:fill="FFFFFF"/>
        <w:rPr>
          <w:sz w:val="22"/>
          <w:szCs w:val="22"/>
        </w:rPr>
      </w:pPr>
    </w:p>
    <w:p w:rsidR="00D51CB3" w:rsidRPr="0004672D" w:rsidRDefault="00D51CB3" w:rsidP="0004672D">
      <w:pPr>
        <w:widowControl w:val="0"/>
        <w:shd w:val="clear" w:color="auto" w:fill="FFFFFF"/>
        <w:rPr>
          <w:sz w:val="22"/>
          <w:szCs w:val="22"/>
        </w:rPr>
      </w:pPr>
    </w:p>
    <w:p w:rsidR="00D51CB3" w:rsidRPr="0004672D" w:rsidRDefault="00D51CB3" w:rsidP="0004672D">
      <w:pPr>
        <w:widowControl w:val="0"/>
        <w:shd w:val="clear" w:color="auto" w:fill="FFFFFF"/>
        <w:rPr>
          <w:sz w:val="22"/>
          <w:szCs w:val="22"/>
        </w:rPr>
      </w:pPr>
    </w:p>
    <w:p w:rsidR="00D51CB3" w:rsidRPr="0004672D" w:rsidRDefault="00D51CB3" w:rsidP="0004672D">
      <w:pPr>
        <w:widowControl w:val="0"/>
        <w:shd w:val="clear" w:color="auto" w:fill="FFFFFF"/>
        <w:rPr>
          <w:sz w:val="22"/>
          <w:szCs w:val="22"/>
        </w:rPr>
      </w:pPr>
    </w:p>
    <w:p w:rsidR="00D51CB3" w:rsidRPr="0004672D" w:rsidRDefault="00D51CB3" w:rsidP="0004672D">
      <w:pPr>
        <w:widowControl w:val="0"/>
        <w:shd w:val="clear" w:color="auto" w:fill="FFFFFF"/>
        <w:rPr>
          <w:sz w:val="22"/>
          <w:szCs w:val="22"/>
        </w:rPr>
      </w:pPr>
    </w:p>
    <w:p w:rsidR="00D51CB3" w:rsidRPr="0004672D" w:rsidRDefault="00D51CB3" w:rsidP="0004672D">
      <w:pPr>
        <w:widowControl w:val="0"/>
        <w:shd w:val="clear" w:color="auto" w:fill="FFFFFF"/>
        <w:rPr>
          <w:sz w:val="22"/>
          <w:szCs w:val="22"/>
        </w:rPr>
      </w:pPr>
    </w:p>
    <w:p w:rsidR="00D51CB3" w:rsidRPr="0004672D" w:rsidRDefault="00D51CB3" w:rsidP="0004672D">
      <w:pPr>
        <w:widowControl w:val="0"/>
        <w:shd w:val="clear" w:color="auto" w:fill="FFFFFF"/>
        <w:rPr>
          <w:sz w:val="22"/>
          <w:szCs w:val="22"/>
        </w:rPr>
      </w:pPr>
    </w:p>
    <w:p w:rsidR="00D51CB3" w:rsidRPr="0004672D" w:rsidRDefault="00D51CB3" w:rsidP="0004672D">
      <w:pPr>
        <w:widowControl w:val="0"/>
        <w:shd w:val="clear" w:color="auto" w:fill="FFFFFF"/>
        <w:rPr>
          <w:sz w:val="22"/>
          <w:szCs w:val="22"/>
        </w:rPr>
      </w:pPr>
    </w:p>
    <w:p w:rsidR="00D51CB3" w:rsidRPr="0004672D" w:rsidRDefault="00D51CB3" w:rsidP="0004672D">
      <w:pPr>
        <w:widowControl w:val="0"/>
        <w:shd w:val="clear" w:color="auto" w:fill="FFFFFF"/>
        <w:rPr>
          <w:sz w:val="22"/>
          <w:szCs w:val="22"/>
        </w:rPr>
      </w:pPr>
    </w:p>
    <w:p w:rsidR="00D51CB3" w:rsidRPr="0004672D" w:rsidRDefault="00D51CB3" w:rsidP="0004672D">
      <w:pPr>
        <w:widowControl w:val="0"/>
        <w:shd w:val="clear" w:color="auto" w:fill="FFFFFF"/>
        <w:rPr>
          <w:sz w:val="22"/>
          <w:szCs w:val="22"/>
        </w:rPr>
      </w:pPr>
    </w:p>
    <w:p w:rsidR="00D51CB3" w:rsidRPr="0004672D" w:rsidRDefault="00D51CB3" w:rsidP="0004672D">
      <w:pPr>
        <w:widowControl w:val="0"/>
        <w:shd w:val="clear" w:color="auto" w:fill="FFFFFF"/>
        <w:rPr>
          <w:sz w:val="22"/>
          <w:szCs w:val="22"/>
        </w:rPr>
      </w:pPr>
    </w:p>
    <w:p w:rsidR="009F0A3C" w:rsidRPr="0004672D" w:rsidRDefault="009F0A3C" w:rsidP="0004672D">
      <w:pPr>
        <w:widowControl w:val="0"/>
        <w:rPr>
          <w:sz w:val="22"/>
          <w:szCs w:val="22"/>
        </w:rPr>
      </w:pPr>
      <w:r w:rsidRPr="0004672D">
        <w:rPr>
          <w:sz w:val="22"/>
          <w:szCs w:val="22"/>
        </w:rPr>
        <w:br w:type="page"/>
      </w:r>
    </w:p>
    <w:p w:rsidR="00D51CB3" w:rsidRPr="0004672D" w:rsidRDefault="00D51CB3" w:rsidP="0004672D">
      <w:pPr>
        <w:widowControl w:val="0"/>
        <w:shd w:val="clear" w:color="auto" w:fill="FFFFFF"/>
        <w:ind w:left="130"/>
        <w:jc w:val="center"/>
        <w:rPr>
          <w:b/>
          <w:color w:val="000000"/>
          <w:sz w:val="22"/>
          <w:szCs w:val="22"/>
        </w:rPr>
      </w:pPr>
      <w:r w:rsidRPr="0004672D">
        <w:rPr>
          <w:b/>
          <w:color w:val="000000"/>
          <w:sz w:val="22"/>
          <w:szCs w:val="22"/>
        </w:rPr>
        <w:t>Тема 7. ЭСН и ЭО механического цеха серийного производства</w:t>
      </w:r>
    </w:p>
    <w:p w:rsidR="00D51CB3" w:rsidRPr="0004672D" w:rsidRDefault="00D51CB3" w:rsidP="0004672D">
      <w:pPr>
        <w:widowControl w:val="0"/>
        <w:shd w:val="clear" w:color="auto" w:fill="FFFFFF"/>
        <w:ind w:left="130"/>
        <w:jc w:val="center"/>
        <w:rPr>
          <w:b/>
          <w:sz w:val="22"/>
          <w:szCs w:val="22"/>
        </w:rPr>
      </w:pPr>
    </w:p>
    <w:p w:rsidR="00D51CB3" w:rsidRPr="0004672D" w:rsidRDefault="00D51CB3" w:rsidP="0004672D">
      <w:pPr>
        <w:widowControl w:val="0"/>
        <w:shd w:val="clear" w:color="auto" w:fill="FFFFFF"/>
        <w:ind w:left="552"/>
        <w:jc w:val="center"/>
        <w:rPr>
          <w:color w:val="000000"/>
          <w:sz w:val="22"/>
          <w:szCs w:val="22"/>
        </w:rPr>
      </w:pPr>
      <w:r w:rsidRPr="0004672D">
        <w:rPr>
          <w:color w:val="000000"/>
          <w:sz w:val="22"/>
          <w:szCs w:val="22"/>
        </w:rPr>
        <w:t>Краткая характеристика производства и потребителей ЭЭ</w:t>
      </w:r>
    </w:p>
    <w:p w:rsidR="00D51CB3" w:rsidRPr="0004672D" w:rsidRDefault="00D51CB3" w:rsidP="0004672D">
      <w:pPr>
        <w:widowControl w:val="0"/>
        <w:shd w:val="clear" w:color="auto" w:fill="FFFFFF"/>
        <w:ind w:left="552"/>
        <w:jc w:val="center"/>
        <w:rPr>
          <w:sz w:val="22"/>
          <w:szCs w:val="22"/>
        </w:rPr>
      </w:pPr>
    </w:p>
    <w:p w:rsidR="00D51CB3" w:rsidRPr="0004672D" w:rsidRDefault="00D51CB3" w:rsidP="0004672D">
      <w:pPr>
        <w:widowControl w:val="0"/>
        <w:shd w:val="clear" w:color="auto" w:fill="FFFFFF"/>
        <w:ind w:left="-142" w:right="5" w:firstLine="568"/>
        <w:jc w:val="both"/>
        <w:rPr>
          <w:sz w:val="22"/>
          <w:szCs w:val="22"/>
        </w:rPr>
      </w:pPr>
      <w:r w:rsidRPr="0004672D">
        <w:rPr>
          <w:color w:val="000000"/>
          <w:sz w:val="22"/>
          <w:szCs w:val="22"/>
        </w:rPr>
        <w:t>Механический цех серийного производства (МЦСП) предназначен для серийного выпус</w:t>
      </w:r>
      <w:r w:rsidRPr="0004672D">
        <w:rPr>
          <w:color w:val="000000"/>
          <w:sz w:val="22"/>
          <w:szCs w:val="22"/>
        </w:rPr>
        <w:softHyphen/>
        <w:t>ка продукции для завода тяжелого машиностроения.</w:t>
      </w:r>
    </w:p>
    <w:p w:rsidR="00D51CB3" w:rsidRPr="0004672D" w:rsidRDefault="00D51CB3" w:rsidP="0004672D">
      <w:pPr>
        <w:widowControl w:val="0"/>
        <w:shd w:val="clear" w:color="auto" w:fill="FFFFFF"/>
        <w:ind w:left="-142" w:firstLine="568"/>
        <w:rPr>
          <w:sz w:val="22"/>
          <w:szCs w:val="22"/>
        </w:rPr>
      </w:pPr>
      <w:r w:rsidRPr="0004672D">
        <w:rPr>
          <w:color w:val="000000"/>
          <w:sz w:val="22"/>
          <w:szCs w:val="22"/>
        </w:rPr>
        <w:t>Он является вспомогательным звеном в цепи промышленного производства завода.</w:t>
      </w:r>
    </w:p>
    <w:p w:rsidR="00D51CB3" w:rsidRPr="0004672D" w:rsidRDefault="00D51CB3" w:rsidP="0004672D">
      <w:pPr>
        <w:widowControl w:val="0"/>
        <w:shd w:val="clear" w:color="auto" w:fill="FFFFFF"/>
        <w:ind w:left="-142" w:firstLine="568"/>
        <w:jc w:val="both"/>
        <w:rPr>
          <w:sz w:val="22"/>
          <w:szCs w:val="22"/>
        </w:rPr>
      </w:pPr>
      <w:r w:rsidRPr="0004672D">
        <w:rPr>
          <w:color w:val="000000"/>
          <w:sz w:val="22"/>
          <w:szCs w:val="22"/>
        </w:rPr>
        <w:t>Цех имеет станочное отделение, производственные, вспомогательные, бытовые и слу</w:t>
      </w:r>
      <w:r w:rsidRPr="0004672D">
        <w:rPr>
          <w:color w:val="000000"/>
          <w:sz w:val="22"/>
          <w:szCs w:val="22"/>
        </w:rPr>
        <w:softHyphen/>
        <w:t>жебные помещения. ЭСН осуществляется от ГПП напряжением 6 и 10 кВ, расположенной на территории завода на расстоянии 1,2 км ог цеха. От энергосистемы до ГПП -12 км.</w:t>
      </w:r>
    </w:p>
    <w:p w:rsidR="00D51CB3" w:rsidRPr="0004672D" w:rsidRDefault="00D51CB3" w:rsidP="0004672D">
      <w:pPr>
        <w:widowControl w:val="0"/>
        <w:shd w:val="clear" w:color="auto" w:fill="FFFFFF"/>
        <w:ind w:left="-142" w:right="10" w:firstLine="568"/>
        <w:jc w:val="both"/>
        <w:rPr>
          <w:sz w:val="22"/>
          <w:szCs w:val="22"/>
        </w:rPr>
      </w:pPr>
      <w:r w:rsidRPr="0004672D">
        <w:rPr>
          <w:color w:val="000000"/>
          <w:sz w:val="22"/>
          <w:szCs w:val="22"/>
        </w:rPr>
        <w:t>Количество рабочих смен - 2. Потребители цеха относятся к 1, 2 и 3 категориям надеж</w:t>
      </w:r>
      <w:r w:rsidRPr="0004672D">
        <w:rPr>
          <w:color w:val="000000"/>
          <w:sz w:val="22"/>
          <w:szCs w:val="22"/>
        </w:rPr>
        <w:softHyphen/>
        <w:t>ности ЭСН.</w:t>
      </w:r>
    </w:p>
    <w:p w:rsidR="00D51CB3" w:rsidRPr="0004672D" w:rsidRDefault="00D51CB3" w:rsidP="0004672D">
      <w:pPr>
        <w:widowControl w:val="0"/>
        <w:shd w:val="clear" w:color="auto" w:fill="FFFFFF"/>
        <w:ind w:left="-142" w:right="5" w:firstLine="568"/>
        <w:jc w:val="both"/>
        <w:rPr>
          <w:sz w:val="22"/>
          <w:szCs w:val="22"/>
        </w:rPr>
      </w:pPr>
      <w:r w:rsidRPr="0004672D">
        <w:rPr>
          <w:color w:val="000000"/>
          <w:sz w:val="22"/>
          <w:szCs w:val="22"/>
        </w:rPr>
        <w:t>Грунт в районе цеха - глина с температурой +10 °С. Каркас здания цеха смонтирован из блоков-секций длиной 4 м каждый.</w:t>
      </w:r>
    </w:p>
    <w:p w:rsidR="00D51CB3" w:rsidRPr="0004672D" w:rsidRDefault="00D51CB3" w:rsidP="0004672D">
      <w:pPr>
        <w:widowControl w:val="0"/>
        <w:shd w:val="clear" w:color="auto" w:fill="FFFFFF"/>
        <w:ind w:left="-142" w:firstLine="568"/>
        <w:rPr>
          <w:sz w:val="22"/>
          <w:szCs w:val="22"/>
        </w:rPr>
      </w:pPr>
      <w:r w:rsidRPr="0004672D">
        <w:rPr>
          <w:color w:val="000000"/>
          <w:sz w:val="22"/>
          <w:szCs w:val="22"/>
        </w:rPr>
        <w:t xml:space="preserve">Размеры цеха </w:t>
      </w:r>
      <w:r w:rsidRPr="0004672D">
        <w:rPr>
          <w:i/>
          <w:color w:val="000000"/>
          <w:sz w:val="22"/>
          <w:szCs w:val="22"/>
        </w:rPr>
        <w:t>А</w:t>
      </w:r>
      <w:r w:rsidRPr="0004672D">
        <w:rPr>
          <w:color w:val="000000"/>
          <w:sz w:val="22"/>
          <w:szCs w:val="22"/>
        </w:rPr>
        <w:t xml:space="preserve"> х </w:t>
      </w:r>
      <w:r w:rsidRPr="0004672D">
        <w:rPr>
          <w:i/>
          <w:color w:val="000000"/>
          <w:sz w:val="22"/>
          <w:szCs w:val="22"/>
        </w:rPr>
        <w:t>В</w:t>
      </w:r>
      <w:r w:rsidRPr="0004672D">
        <w:rPr>
          <w:color w:val="000000"/>
          <w:sz w:val="22"/>
          <w:szCs w:val="22"/>
        </w:rPr>
        <w:t xml:space="preserve"> х </w:t>
      </w:r>
      <w:r w:rsidRPr="0004672D">
        <w:rPr>
          <w:i/>
          <w:color w:val="000000"/>
          <w:sz w:val="22"/>
          <w:szCs w:val="22"/>
        </w:rPr>
        <w:t>Н</w:t>
      </w:r>
      <w:r w:rsidRPr="0004672D">
        <w:rPr>
          <w:color w:val="000000"/>
          <w:sz w:val="22"/>
          <w:szCs w:val="22"/>
        </w:rPr>
        <w:t xml:space="preserve"> = 48 х 32 х 8 м.</w:t>
      </w:r>
    </w:p>
    <w:p w:rsidR="00D51CB3" w:rsidRPr="0004672D" w:rsidRDefault="00D51CB3" w:rsidP="0004672D">
      <w:pPr>
        <w:widowControl w:val="0"/>
        <w:shd w:val="clear" w:color="auto" w:fill="FFFFFF"/>
        <w:ind w:left="-142" w:firstLine="568"/>
        <w:rPr>
          <w:sz w:val="22"/>
          <w:szCs w:val="22"/>
        </w:rPr>
      </w:pPr>
      <w:r w:rsidRPr="0004672D">
        <w:rPr>
          <w:color w:val="000000"/>
          <w:sz w:val="22"/>
          <w:szCs w:val="22"/>
        </w:rPr>
        <w:t>Все вспомогательные помещения двухэтажные высотой 3,5 м.</w:t>
      </w:r>
    </w:p>
    <w:p w:rsidR="00D51CB3" w:rsidRPr="0004672D" w:rsidRDefault="00D51CB3" w:rsidP="0004672D">
      <w:pPr>
        <w:widowControl w:val="0"/>
        <w:shd w:val="clear" w:color="auto" w:fill="FFFFFF"/>
        <w:ind w:left="-142" w:firstLine="568"/>
        <w:rPr>
          <w:sz w:val="22"/>
          <w:szCs w:val="22"/>
        </w:rPr>
      </w:pPr>
      <w:r w:rsidRPr="0004672D">
        <w:rPr>
          <w:color w:val="000000"/>
          <w:sz w:val="22"/>
          <w:szCs w:val="22"/>
        </w:rPr>
        <w:t>Перечень ЭО цеха дан в таблице 3.7.</w:t>
      </w:r>
    </w:p>
    <w:p w:rsidR="00D51CB3" w:rsidRPr="0004672D" w:rsidRDefault="00D51CB3" w:rsidP="0004672D">
      <w:pPr>
        <w:widowControl w:val="0"/>
        <w:shd w:val="clear" w:color="auto" w:fill="FFFFFF"/>
        <w:ind w:left="-142" w:firstLine="568"/>
        <w:rPr>
          <w:sz w:val="22"/>
          <w:szCs w:val="22"/>
        </w:rPr>
      </w:pPr>
      <w:r w:rsidRPr="0004672D">
        <w:rPr>
          <w:color w:val="000000"/>
          <w:sz w:val="22"/>
          <w:szCs w:val="22"/>
        </w:rPr>
        <w:t xml:space="preserve">Мощность электропотребления </w:t>
      </w:r>
      <w:r w:rsidRPr="0004672D">
        <w:rPr>
          <w:i/>
          <w:color w:val="000000"/>
          <w:sz w:val="22"/>
          <w:szCs w:val="22"/>
        </w:rPr>
        <w:t>Р</w:t>
      </w:r>
      <w:r w:rsidRPr="0004672D">
        <w:rPr>
          <w:color w:val="000000"/>
          <w:sz w:val="22"/>
          <w:szCs w:val="22"/>
          <w:vertAlign w:val="subscript"/>
        </w:rPr>
        <w:t xml:space="preserve">ЭП </w:t>
      </w:r>
      <w:r w:rsidRPr="0004672D">
        <w:rPr>
          <w:i/>
          <w:color w:val="000000"/>
          <w:sz w:val="22"/>
          <w:szCs w:val="22"/>
        </w:rPr>
        <w:t xml:space="preserve"> </w:t>
      </w:r>
      <w:r w:rsidRPr="0004672D">
        <w:rPr>
          <w:color w:val="000000"/>
          <w:sz w:val="22"/>
          <w:szCs w:val="22"/>
        </w:rPr>
        <w:t>указана для одного электроприемника.</w:t>
      </w:r>
    </w:p>
    <w:p w:rsidR="00D51CB3" w:rsidRPr="0004672D" w:rsidRDefault="00D51CB3" w:rsidP="0004672D">
      <w:pPr>
        <w:widowControl w:val="0"/>
        <w:ind w:left="-142" w:firstLine="568"/>
        <w:rPr>
          <w:b/>
          <w:color w:val="000000"/>
          <w:sz w:val="22"/>
          <w:szCs w:val="22"/>
        </w:rPr>
      </w:pPr>
      <w:r w:rsidRPr="0004672D">
        <w:rPr>
          <w:color w:val="000000"/>
          <w:sz w:val="22"/>
          <w:szCs w:val="22"/>
        </w:rPr>
        <w:t>Расположение ЭО цеха показано па плане (рис. 3.7).</w:t>
      </w:r>
      <w:r w:rsidRPr="0004672D">
        <w:rPr>
          <w:b/>
          <w:color w:val="000000"/>
          <w:sz w:val="22"/>
          <w:szCs w:val="22"/>
        </w:rPr>
        <w:t xml:space="preserve"> </w:t>
      </w:r>
    </w:p>
    <w:p w:rsidR="00D51CB3" w:rsidRPr="0004672D" w:rsidRDefault="00D51CB3" w:rsidP="0004672D">
      <w:pPr>
        <w:widowControl w:val="0"/>
        <w:jc w:val="right"/>
        <w:rPr>
          <w:i/>
          <w:color w:val="000000"/>
          <w:sz w:val="22"/>
          <w:szCs w:val="22"/>
        </w:rPr>
      </w:pPr>
      <w:r w:rsidRPr="0004672D">
        <w:rPr>
          <w:i/>
          <w:color w:val="000000"/>
          <w:sz w:val="22"/>
          <w:szCs w:val="22"/>
        </w:rPr>
        <w:t xml:space="preserve">Таблица 3.7. </w:t>
      </w:r>
    </w:p>
    <w:p w:rsidR="00D51CB3" w:rsidRPr="0004672D" w:rsidRDefault="00D51CB3" w:rsidP="0004672D">
      <w:pPr>
        <w:widowControl w:val="0"/>
        <w:spacing w:line="360" w:lineRule="auto"/>
        <w:jc w:val="center"/>
        <w:rPr>
          <w:color w:val="000000"/>
          <w:sz w:val="22"/>
          <w:szCs w:val="22"/>
        </w:rPr>
      </w:pPr>
      <w:r w:rsidRPr="0004672D">
        <w:rPr>
          <w:color w:val="000000"/>
          <w:sz w:val="22"/>
          <w:szCs w:val="22"/>
        </w:rPr>
        <w:t>Перечень ЭО механического цеха серийного</w:t>
      </w:r>
    </w:p>
    <w:p w:rsidR="009F0A3C" w:rsidRPr="0004672D" w:rsidRDefault="009F0A3C" w:rsidP="0004672D">
      <w:pPr>
        <w:widowControl w:val="0"/>
        <w:rPr>
          <w:sz w:val="22"/>
          <w:szCs w:val="22"/>
        </w:rPr>
      </w:pPr>
    </w:p>
    <w:tbl>
      <w:tblPr>
        <w:tblpPr w:leftFromText="180" w:rightFromText="180" w:vertAnchor="page" w:horzAnchor="margin" w:tblpXSpec="center" w:tblpY="8866"/>
        <w:tblW w:w="10388" w:type="dxa"/>
        <w:tblLayout w:type="fixed"/>
        <w:tblCellMar>
          <w:left w:w="40" w:type="dxa"/>
          <w:right w:w="40" w:type="dxa"/>
        </w:tblCellMar>
        <w:tblLook w:val="04A0"/>
      </w:tblPr>
      <w:tblGrid>
        <w:gridCol w:w="1620"/>
        <w:gridCol w:w="3949"/>
        <w:gridCol w:w="1275"/>
        <w:gridCol w:w="1134"/>
        <w:gridCol w:w="851"/>
        <w:gridCol w:w="1559"/>
      </w:tblGrid>
      <w:tr w:rsidR="00D51CB3" w:rsidRPr="0004672D" w:rsidTr="00D51CB3">
        <w:trPr>
          <w:trHeight w:val="247"/>
        </w:trPr>
        <w:tc>
          <w:tcPr>
            <w:tcW w:w="1620"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D51CB3" w:rsidRPr="0004672D" w:rsidRDefault="00D51CB3" w:rsidP="0004672D">
            <w:pPr>
              <w:widowControl w:val="0"/>
              <w:shd w:val="clear" w:color="auto" w:fill="FFFFFF"/>
              <w:jc w:val="center"/>
              <w:rPr>
                <w:sz w:val="22"/>
                <w:szCs w:val="22"/>
              </w:rPr>
            </w:pPr>
            <w:r w:rsidRPr="0004672D">
              <w:rPr>
                <w:color w:val="000000"/>
                <w:spacing w:val="-2"/>
                <w:sz w:val="22"/>
                <w:szCs w:val="22"/>
              </w:rPr>
              <w:t>№ на плане</w:t>
            </w:r>
          </w:p>
        </w:tc>
        <w:tc>
          <w:tcPr>
            <w:tcW w:w="3949"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D51CB3" w:rsidRPr="0004672D" w:rsidRDefault="00D51CB3" w:rsidP="0004672D">
            <w:pPr>
              <w:widowControl w:val="0"/>
              <w:shd w:val="clear" w:color="auto" w:fill="FFFFFF"/>
              <w:ind w:left="312"/>
              <w:jc w:val="center"/>
              <w:rPr>
                <w:sz w:val="22"/>
                <w:szCs w:val="22"/>
              </w:rPr>
            </w:pPr>
            <w:r w:rsidRPr="0004672D">
              <w:rPr>
                <w:color w:val="000000"/>
                <w:spacing w:val="-1"/>
                <w:sz w:val="22"/>
                <w:szCs w:val="22"/>
              </w:rPr>
              <w:t>Наименование ЭО</w:t>
            </w:r>
          </w:p>
        </w:tc>
        <w:tc>
          <w:tcPr>
            <w:tcW w:w="3260"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D51CB3" w:rsidRPr="0004672D" w:rsidRDefault="00D51CB3" w:rsidP="0004672D">
            <w:pPr>
              <w:widowControl w:val="0"/>
              <w:shd w:val="clear" w:color="auto" w:fill="FFFFFF"/>
              <w:jc w:val="center"/>
              <w:rPr>
                <w:sz w:val="22"/>
                <w:szCs w:val="22"/>
              </w:rPr>
            </w:pPr>
            <w:r w:rsidRPr="0004672D">
              <w:rPr>
                <w:color w:val="000000"/>
                <w:sz w:val="22"/>
                <w:szCs w:val="22"/>
              </w:rPr>
              <w:t>Вариант</w:t>
            </w:r>
          </w:p>
        </w:tc>
        <w:tc>
          <w:tcPr>
            <w:tcW w:w="1559" w:type="dxa"/>
            <w:vMerge w:val="restart"/>
            <w:tcBorders>
              <w:top w:val="single" w:sz="6" w:space="0" w:color="auto"/>
              <w:left w:val="single" w:sz="6" w:space="0" w:color="auto"/>
              <w:right w:val="single" w:sz="6" w:space="0" w:color="auto"/>
            </w:tcBorders>
            <w:shd w:val="clear" w:color="auto" w:fill="FFFFFF"/>
            <w:vAlign w:val="center"/>
          </w:tcPr>
          <w:p w:rsidR="00D51CB3" w:rsidRPr="0004672D" w:rsidRDefault="00D51CB3" w:rsidP="0004672D">
            <w:pPr>
              <w:widowControl w:val="0"/>
              <w:shd w:val="clear" w:color="auto" w:fill="FFFFFF"/>
              <w:jc w:val="center"/>
              <w:rPr>
                <w:sz w:val="22"/>
                <w:szCs w:val="22"/>
              </w:rPr>
            </w:pPr>
            <w:r w:rsidRPr="0004672D">
              <w:rPr>
                <w:color w:val="000000"/>
                <w:spacing w:val="-2"/>
                <w:sz w:val="22"/>
                <w:szCs w:val="22"/>
              </w:rPr>
              <w:t>Примечание</w:t>
            </w:r>
          </w:p>
        </w:tc>
      </w:tr>
      <w:tr w:rsidR="00D51CB3" w:rsidRPr="0004672D" w:rsidTr="00D51CB3">
        <w:trPr>
          <w:trHeight w:val="81"/>
        </w:trPr>
        <w:tc>
          <w:tcPr>
            <w:tcW w:w="1620" w:type="dxa"/>
            <w:vMerge/>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rPr>
                <w:sz w:val="22"/>
                <w:szCs w:val="22"/>
              </w:rPr>
            </w:pPr>
          </w:p>
        </w:tc>
        <w:tc>
          <w:tcPr>
            <w:tcW w:w="3949" w:type="dxa"/>
            <w:vMerge/>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rPr>
                <w:sz w:val="22"/>
                <w:szCs w:val="22"/>
              </w:rPr>
            </w:pPr>
          </w:p>
        </w:tc>
        <w:tc>
          <w:tcPr>
            <w:tcW w:w="1275" w:type="dxa"/>
            <w:tcBorders>
              <w:top w:val="single" w:sz="6" w:space="0" w:color="auto"/>
              <w:left w:val="single" w:sz="6" w:space="0" w:color="auto"/>
              <w:bottom w:val="single" w:sz="4" w:space="0" w:color="auto"/>
              <w:right w:val="single" w:sz="4"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w:t>
            </w:r>
          </w:p>
        </w:tc>
        <w:tc>
          <w:tcPr>
            <w:tcW w:w="1134" w:type="dxa"/>
            <w:tcBorders>
              <w:top w:val="single" w:sz="6" w:space="0" w:color="auto"/>
              <w:left w:val="single" w:sz="4" w:space="0" w:color="auto"/>
              <w:bottom w:val="single" w:sz="4" w:space="0" w:color="auto"/>
              <w:right w:val="single" w:sz="4"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2</w:t>
            </w:r>
          </w:p>
        </w:tc>
        <w:tc>
          <w:tcPr>
            <w:tcW w:w="851" w:type="dxa"/>
            <w:tcBorders>
              <w:top w:val="single" w:sz="6" w:space="0" w:color="auto"/>
              <w:left w:val="single" w:sz="4" w:space="0" w:color="auto"/>
              <w:bottom w:val="single" w:sz="4"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3</w:t>
            </w:r>
          </w:p>
        </w:tc>
        <w:tc>
          <w:tcPr>
            <w:tcW w:w="1559" w:type="dxa"/>
            <w:vMerge/>
            <w:tcBorders>
              <w:left w:val="single" w:sz="6" w:space="0" w:color="auto"/>
              <w:right w:val="single" w:sz="6" w:space="0" w:color="auto"/>
            </w:tcBorders>
            <w:shd w:val="clear" w:color="auto" w:fill="FFFFFF"/>
          </w:tcPr>
          <w:p w:rsidR="00D51CB3" w:rsidRPr="0004672D" w:rsidRDefault="00D51CB3" w:rsidP="0004672D">
            <w:pPr>
              <w:widowControl w:val="0"/>
              <w:rPr>
                <w:sz w:val="22"/>
                <w:szCs w:val="22"/>
              </w:rPr>
            </w:pPr>
          </w:p>
        </w:tc>
      </w:tr>
      <w:tr w:rsidR="00D51CB3" w:rsidRPr="0004672D" w:rsidTr="00D51CB3">
        <w:trPr>
          <w:trHeight w:val="65"/>
        </w:trPr>
        <w:tc>
          <w:tcPr>
            <w:tcW w:w="1620" w:type="dxa"/>
            <w:vMerge/>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rPr>
                <w:sz w:val="22"/>
                <w:szCs w:val="22"/>
              </w:rPr>
            </w:pPr>
          </w:p>
        </w:tc>
        <w:tc>
          <w:tcPr>
            <w:tcW w:w="3949" w:type="dxa"/>
            <w:vMerge/>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rPr>
                <w:sz w:val="22"/>
                <w:szCs w:val="22"/>
              </w:rPr>
            </w:pPr>
          </w:p>
        </w:tc>
        <w:tc>
          <w:tcPr>
            <w:tcW w:w="3260" w:type="dxa"/>
            <w:gridSpan w:val="3"/>
            <w:tcBorders>
              <w:top w:val="single" w:sz="4"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color w:val="000000"/>
                <w:sz w:val="22"/>
                <w:szCs w:val="22"/>
              </w:rPr>
            </w:pPr>
            <w:r w:rsidRPr="0004672D">
              <w:rPr>
                <w:i/>
                <w:color w:val="000000"/>
                <w:spacing w:val="-4"/>
                <w:sz w:val="22"/>
                <w:szCs w:val="22"/>
              </w:rPr>
              <w:t>Р</w:t>
            </w:r>
            <w:r w:rsidRPr="0004672D">
              <w:rPr>
                <w:color w:val="000000"/>
                <w:spacing w:val="-4"/>
                <w:sz w:val="22"/>
                <w:szCs w:val="22"/>
              </w:rPr>
              <w:t>эп</w:t>
            </w:r>
            <w:r w:rsidRPr="0004672D">
              <w:rPr>
                <w:i/>
                <w:color w:val="000000"/>
                <w:spacing w:val="-4"/>
                <w:sz w:val="22"/>
                <w:szCs w:val="22"/>
              </w:rPr>
              <w:t xml:space="preserve">, </w:t>
            </w:r>
            <w:r w:rsidRPr="0004672D">
              <w:rPr>
                <w:color w:val="000000"/>
                <w:spacing w:val="-4"/>
                <w:sz w:val="22"/>
                <w:szCs w:val="22"/>
              </w:rPr>
              <w:t>кВт</w:t>
            </w:r>
          </w:p>
        </w:tc>
        <w:tc>
          <w:tcPr>
            <w:tcW w:w="1559" w:type="dxa"/>
            <w:vMerge/>
            <w:tcBorders>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rPr>
                <w:sz w:val="22"/>
                <w:szCs w:val="22"/>
              </w:rPr>
            </w:pPr>
          </w:p>
        </w:tc>
      </w:tr>
      <w:tr w:rsidR="00D51CB3" w:rsidRPr="0004672D" w:rsidTr="00D51CB3">
        <w:trPr>
          <w:trHeight w:val="300"/>
        </w:trPr>
        <w:tc>
          <w:tcPr>
            <w:tcW w:w="162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1"/>
                <w:sz w:val="22"/>
                <w:szCs w:val="22"/>
              </w:rPr>
              <w:t>1...3</w:t>
            </w:r>
          </w:p>
        </w:tc>
        <w:tc>
          <w:tcPr>
            <w:tcW w:w="394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Карусельный фрезерный станок</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D51CB3">
        <w:trPr>
          <w:trHeight w:val="184"/>
        </w:trPr>
        <w:tc>
          <w:tcPr>
            <w:tcW w:w="162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4,5</w:t>
            </w:r>
          </w:p>
        </w:tc>
        <w:tc>
          <w:tcPr>
            <w:tcW w:w="394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Станок заточный</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3,4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2,8</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3.2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4"/>
                <w:sz w:val="22"/>
                <w:szCs w:val="22"/>
              </w:rPr>
              <w:t>1-фазный</w:t>
            </w:r>
          </w:p>
        </w:tc>
      </w:tr>
      <w:tr w:rsidR="00D51CB3" w:rsidRPr="0004672D" w:rsidTr="00D51CB3">
        <w:trPr>
          <w:trHeight w:val="139"/>
        </w:trPr>
        <w:tc>
          <w:tcPr>
            <w:tcW w:w="162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6,7</w:t>
            </w:r>
          </w:p>
        </w:tc>
        <w:tc>
          <w:tcPr>
            <w:tcW w:w="394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Станок наждачный</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4"/>
                <w:sz w:val="22"/>
                <w:szCs w:val="22"/>
              </w:rPr>
              <w:t>1-фазный</w:t>
            </w:r>
          </w:p>
        </w:tc>
      </w:tr>
      <w:tr w:rsidR="00D51CB3" w:rsidRPr="0004672D" w:rsidTr="00D51CB3">
        <w:trPr>
          <w:trHeight w:val="117"/>
        </w:trPr>
        <w:tc>
          <w:tcPr>
            <w:tcW w:w="162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8</w:t>
            </w:r>
          </w:p>
        </w:tc>
        <w:tc>
          <w:tcPr>
            <w:tcW w:w="394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4"/>
                <w:sz w:val="22"/>
                <w:szCs w:val="22"/>
              </w:rPr>
              <w:t>Вентилятор приточный</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30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25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32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D51CB3">
        <w:trPr>
          <w:trHeight w:val="131"/>
        </w:trPr>
        <w:tc>
          <w:tcPr>
            <w:tcW w:w="162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9</w:t>
            </w:r>
          </w:p>
        </w:tc>
        <w:tc>
          <w:tcPr>
            <w:tcW w:w="394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Вентилятор вытяжной</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28</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23</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30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D51CB3">
        <w:trPr>
          <w:trHeight w:val="102"/>
        </w:trPr>
        <w:tc>
          <w:tcPr>
            <w:tcW w:w="162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10</w:t>
            </w:r>
          </w:p>
        </w:tc>
        <w:tc>
          <w:tcPr>
            <w:tcW w:w="394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2"/>
                <w:sz w:val="22"/>
                <w:szCs w:val="22"/>
              </w:rPr>
              <w:t>Продольно-строгальный станок</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4"/>
                <w:sz w:val="22"/>
                <w:szCs w:val="22"/>
              </w:rPr>
              <w:t>63,8</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54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4"/>
                <w:sz w:val="22"/>
                <w:szCs w:val="22"/>
              </w:rPr>
              <w:t>52,5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D51CB3">
        <w:trPr>
          <w:trHeight w:val="274"/>
        </w:trPr>
        <w:tc>
          <w:tcPr>
            <w:tcW w:w="162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5"/>
                <w:sz w:val="22"/>
                <w:szCs w:val="22"/>
              </w:rPr>
              <w:t>11, 12</w:t>
            </w:r>
          </w:p>
        </w:tc>
        <w:tc>
          <w:tcPr>
            <w:tcW w:w="394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3"/>
                <w:sz w:val="22"/>
                <w:szCs w:val="22"/>
              </w:rPr>
              <w:t>Плоскошлифовальный станок</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38</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42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24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D51CB3">
        <w:trPr>
          <w:trHeight w:val="274"/>
        </w:trPr>
        <w:tc>
          <w:tcPr>
            <w:tcW w:w="162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2"/>
                <w:sz w:val="22"/>
                <w:szCs w:val="22"/>
              </w:rPr>
              <w:t>13...15</w:t>
            </w:r>
          </w:p>
        </w:tc>
        <w:tc>
          <w:tcPr>
            <w:tcW w:w="394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Продольно-фрезерный станок</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4"/>
                <w:sz w:val="22"/>
                <w:szCs w:val="22"/>
              </w:rPr>
              <w:t>24,5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4"/>
                <w:sz w:val="22"/>
                <w:szCs w:val="22"/>
              </w:rPr>
              <w:t>20,5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5"/>
                <w:sz w:val="22"/>
                <w:szCs w:val="22"/>
              </w:rPr>
              <w:t>18,5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D51CB3">
        <w:trPr>
          <w:trHeight w:val="274"/>
        </w:trPr>
        <w:tc>
          <w:tcPr>
            <w:tcW w:w="162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7"/>
                <w:sz w:val="22"/>
                <w:szCs w:val="22"/>
              </w:rPr>
              <w:t>16.</w:t>
            </w:r>
            <w:r w:rsidRPr="0004672D">
              <w:rPr>
                <w:color w:val="000000"/>
                <w:spacing w:val="4"/>
                <w:sz w:val="22"/>
                <w:szCs w:val="22"/>
              </w:rPr>
              <w:t>..18</w:t>
            </w:r>
          </w:p>
        </w:tc>
        <w:tc>
          <w:tcPr>
            <w:tcW w:w="394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Резьбонарезной станок</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8</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D51CB3">
        <w:trPr>
          <w:trHeight w:val="274"/>
        </w:trPr>
        <w:tc>
          <w:tcPr>
            <w:tcW w:w="162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1"/>
                <w:sz w:val="22"/>
                <w:szCs w:val="22"/>
              </w:rPr>
              <w:t>19,20</w:t>
            </w:r>
          </w:p>
        </w:tc>
        <w:tc>
          <w:tcPr>
            <w:tcW w:w="394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Токарно-револьверный станок</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17</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22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D51CB3">
        <w:trPr>
          <w:trHeight w:val="274"/>
        </w:trPr>
        <w:tc>
          <w:tcPr>
            <w:tcW w:w="162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8"/>
                <w:sz w:val="22"/>
                <w:szCs w:val="22"/>
              </w:rPr>
              <w:t>21.</w:t>
            </w:r>
            <w:r w:rsidRPr="0004672D">
              <w:rPr>
                <w:color w:val="000000"/>
                <w:spacing w:val="-5"/>
                <w:sz w:val="22"/>
                <w:szCs w:val="22"/>
              </w:rPr>
              <w:t>..28</w:t>
            </w:r>
          </w:p>
        </w:tc>
        <w:tc>
          <w:tcPr>
            <w:tcW w:w="394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Полуавтомат фрезерный</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8"/>
                <w:sz w:val="22"/>
                <w:szCs w:val="22"/>
              </w:rPr>
              <w:t>11,5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9"/>
                <w:sz w:val="22"/>
                <w:szCs w:val="22"/>
              </w:rPr>
              <w:t>12.5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8"/>
                <w:sz w:val="22"/>
                <w:szCs w:val="22"/>
              </w:rPr>
              <w:t>10,5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D51CB3">
        <w:trPr>
          <w:trHeight w:val="274"/>
        </w:trPr>
        <w:tc>
          <w:tcPr>
            <w:tcW w:w="162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3"/>
                <w:sz w:val="22"/>
                <w:szCs w:val="22"/>
              </w:rPr>
              <w:t>29.30</w:t>
            </w:r>
          </w:p>
        </w:tc>
        <w:tc>
          <w:tcPr>
            <w:tcW w:w="394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Зубофрезсрный станок</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38</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27</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19</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D51CB3">
        <w:trPr>
          <w:trHeight w:val="274"/>
        </w:trPr>
        <w:tc>
          <w:tcPr>
            <w:tcW w:w="162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1"/>
                <w:sz w:val="22"/>
                <w:szCs w:val="22"/>
              </w:rPr>
              <w:t>31...34</w:t>
            </w:r>
          </w:p>
        </w:tc>
        <w:tc>
          <w:tcPr>
            <w:tcW w:w="394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2"/>
                <w:sz w:val="22"/>
                <w:szCs w:val="22"/>
              </w:rPr>
              <w:t>Полуавтомат зубофрезерный</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9,5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7"/>
                <w:sz w:val="22"/>
                <w:szCs w:val="22"/>
              </w:rPr>
              <w:t>10,2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8,5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D51CB3">
        <w:trPr>
          <w:trHeight w:val="340"/>
        </w:trPr>
        <w:tc>
          <w:tcPr>
            <w:tcW w:w="162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35</w:t>
            </w:r>
          </w:p>
        </w:tc>
        <w:tc>
          <w:tcPr>
            <w:tcW w:w="394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Кран мостовой</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3"/>
                <w:sz w:val="22"/>
                <w:szCs w:val="22"/>
              </w:rPr>
              <w:t>30 кВ-А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2"/>
                <w:sz w:val="22"/>
                <w:szCs w:val="22"/>
              </w:rPr>
              <w:t>27кВ-А</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32кВ-А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ind w:right="6"/>
              <w:jc w:val="center"/>
              <w:rPr>
                <w:color w:val="000000"/>
                <w:spacing w:val="-1"/>
                <w:sz w:val="22"/>
                <w:szCs w:val="22"/>
              </w:rPr>
            </w:pPr>
            <w:r w:rsidRPr="0004672D">
              <w:rPr>
                <w:color w:val="000000"/>
                <w:spacing w:val="-1"/>
                <w:sz w:val="22"/>
                <w:szCs w:val="22"/>
              </w:rPr>
              <w:t xml:space="preserve">ПВ = 60 % </w:t>
            </w:r>
          </w:p>
          <w:p w:rsidR="00D51CB3" w:rsidRPr="0004672D" w:rsidRDefault="00D51CB3" w:rsidP="0004672D">
            <w:pPr>
              <w:widowControl w:val="0"/>
              <w:shd w:val="clear" w:color="auto" w:fill="FFFFFF"/>
              <w:ind w:right="6"/>
              <w:jc w:val="center"/>
              <w:rPr>
                <w:sz w:val="22"/>
                <w:szCs w:val="22"/>
              </w:rPr>
            </w:pPr>
            <w:r w:rsidRPr="0004672D">
              <w:rPr>
                <w:color w:val="000000"/>
                <w:spacing w:val="-3"/>
                <w:sz w:val="22"/>
                <w:szCs w:val="22"/>
                <w:lang w:val="en-US"/>
              </w:rPr>
              <w:t>cosφ</w:t>
            </w:r>
            <w:r w:rsidRPr="0004672D">
              <w:rPr>
                <w:color w:val="000000"/>
                <w:spacing w:val="-3"/>
                <w:sz w:val="22"/>
                <w:szCs w:val="22"/>
              </w:rPr>
              <w:t xml:space="preserve"> = 0,92</w:t>
            </w:r>
          </w:p>
        </w:tc>
      </w:tr>
    </w:tbl>
    <w:p w:rsidR="009F0A3C" w:rsidRPr="0004672D" w:rsidRDefault="009F0A3C" w:rsidP="0004672D">
      <w:pPr>
        <w:widowControl w:val="0"/>
        <w:rPr>
          <w:sz w:val="22"/>
          <w:szCs w:val="22"/>
        </w:rPr>
      </w:pPr>
      <w:r w:rsidRPr="0004672D">
        <w:rPr>
          <w:sz w:val="22"/>
          <w:szCs w:val="22"/>
        </w:rPr>
        <w:br w:type="page"/>
      </w:r>
    </w:p>
    <w:p w:rsidR="009F0A3C" w:rsidRPr="0004672D" w:rsidRDefault="00D51CB3" w:rsidP="0004672D">
      <w:pPr>
        <w:widowControl w:val="0"/>
        <w:rPr>
          <w:sz w:val="22"/>
          <w:szCs w:val="22"/>
        </w:rPr>
      </w:pPr>
      <w:r w:rsidRPr="0004672D">
        <w:rPr>
          <w:noProof/>
          <w:sz w:val="22"/>
          <w:szCs w:val="22"/>
        </w:rPr>
        <w:drawing>
          <wp:anchor distT="0" distB="0" distL="114300" distR="114300" simplePos="0" relativeHeight="251658240" behindDoc="0" locked="0" layoutInCell="1" allowOverlap="1">
            <wp:simplePos x="0" y="0"/>
            <wp:positionH relativeFrom="column">
              <wp:posOffset>0</wp:posOffset>
            </wp:positionH>
            <wp:positionV relativeFrom="paragraph">
              <wp:posOffset>-635</wp:posOffset>
            </wp:positionV>
            <wp:extent cx="5976761" cy="8082094"/>
            <wp:effectExtent l="19050" t="0" r="4939"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l="11716" t="12217" r="4996" b="5588"/>
                    <a:stretch>
                      <a:fillRect/>
                    </a:stretch>
                  </pic:blipFill>
                  <pic:spPr bwMode="auto">
                    <a:xfrm>
                      <a:off x="0" y="0"/>
                      <a:ext cx="5977431" cy="8083001"/>
                    </a:xfrm>
                    <a:prstGeom prst="rect">
                      <a:avLst/>
                    </a:prstGeom>
                    <a:noFill/>
                    <a:ln w="9525">
                      <a:noFill/>
                      <a:miter lim="800000"/>
                      <a:headEnd/>
                      <a:tailEnd/>
                    </a:ln>
                  </pic:spPr>
                </pic:pic>
              </a:graphicData>
            </a:graphic>
          </wp:anchor>
        </w:drawing>
      </w:r>
      <w:r w:rsidR="009F0A3C" w:rsidRPr="0004672D">
        <w:rPr>
          <w:sz w:val="22"/>
          <w:szCs w:val="22"/>
        </w:rPr>
        <w:br w:type="page"/>
      </w:r>
    </w:p>
    <w:p w:rsidR="00D51CB3" w:rsidRPr="0004672D" w:rsidRDefault="00D51CB3" w:rsidP="0004672D">
      <w:pPr>
        <w:widowControl w:val="0"/>
        <w:jc w:val="center"/>
        <w:rPr>
          <w:b/>
          <w:sz w:val="22"/>
          <w:szCs w:val="22"/>
        </w:rPr>
      </w:pPr>
      <w:r w:rsidRPr="0004672D">
        <w:rPr>
          <w:b/>
          <w:sz w:val="22"/>
          <w:szCs w:val="22"/>
        </w:rPr>
        <w:t xml:space="preserve">Тема 8. ЭСН и ЭО насосной станции </w:t>
      </w:r>
    </w:p>
    <w:p w:rsidR="00D51CB3" w:rsidRPr="0004672D" w:rsidRDefault="00D51CB3" w:rsidP="0004672D">
      <w:pPr>
        <w:widowControl w:val="0"/>
        <w:jc w:val="center"/>
        <w:rPr>
          <w:b/>
          <w:sz w:val="22"/>
          <w:szCs w:val="22"/>
        </w:rPr>
      </w:pPr>
    </w:p>
    <w:p w:rsidR="00D51CB3" w:rsidRPr="0004672D" w:rsidRDefault="00D51CB3" w:rsidP="0004672D">
      <w:pPr>
        <w:widowControl w:val="0"/>
        <w:jc w:val="center"/>
        <w:rPr>
          <w:sz w:val="22"/>
          <w:szCs w:val="22"/>
        </w:rPr>
      </w:pPr>
      <w:r w:rsidRPr="0004672D">
        <w:rPr>
          <w:sz w:val="22"/>
          <w:szCs w:val="22"/>
        </w:rPr>
        <w:t>Краткая характеристика насосной станции и потребителей ЭЭ</w:t>
      </w:r>
    </w:p>
    <w:p w:rsidR="00D51CB3" w:rsidRPr="0004672D" w:rsidRDefault="00D51CB3" w:rsidP="0004672D">
      <w:pPr>
        <w:widowControl w:val="0"/>
        <w:jc w:val="center"/>
        <w:rPr>
          <w:sz w:val="22"/>
          <w:szCs w:val="22"/>
        </w:rPr>
      </w:pPr>
    </w:p>
    <w:p w:rsidR="00D51CB3" w:rsidRPr="0004672D" w:rsidRDefault="00D51CB3" w:rsidP="0004672D">
      <w:pPr>
        <w:widowControl w:val="0"/>
        <w:ind w:firstLine="709"/>
        <w:jc w:val="both"/>
        <w:rPr>
          <w:sz w:val="22"/>
          <w:szCs w:val="22"/>
        </w:rPr>
      </w:pPr>
      <w:r w:rsidRPr="0004672D">
        <w:rPr>
          <w:sz w:val="22"/>
          <w:szCs w:val="22"/>
        </w:rPr>
        <w:t>Насосная станция (НС) предназначена для мелиорации. Она содержит машинный зал, ремонтный участок, агрегатную, сварочный пост, служебные, бытовые и вспомогательные помещения.</w:t>
      </w:r>
    </w:p>
    <w:p w:rsidR="00D51CB3" w:rsidRPr="0004672D" w:rsidRDefault="00D51CB3" w:rsidP="0004672D">
      <w:pPr>
        <w:widowControl w:val="0"/>
        <w:ind w:firstLine="709"/>
        <w:jc w:val="both"/>
        <w:rPr>
          <w:sz w:val="22"/>
          <w:szCs w:val="22"/>
        </w:rPr>
      </w:pPr>
      <w:r w:rsidRPr="0004672D">
        <w:rPr>
          <w:sz w:val="22"/>
          <w:szCs w:val="22"/>
        </w:rPr>
        <w:t xml:space="preserve">НС получает электроснабжение от государственной районной электростанции (ГРЭС) по воздушной ЛЭП-35. Расстояние от ГРЭС ло собственной ТП - </w:t>
      </w:r>
      <w:smartTag w:uri="urn:schemas-microsoft-com:office:smarttags" w:element="metricconverter">
        <w:smartTagPr>
          <w:attr w:name="ProductID" w:val="5 км"/>
        </w:smartTagPr>
        <w:r w:rsidRPr="0004672D">
          <w:rPr>
            <w:sz w:val="22"/>
            <w:szCs w:val="22"/>
          </w:rPr>
          <w:t>5 км</w:t>
        </w:r>
      </w:smartTag>
      <w:r w:rsidRPr="0004672D">
        <w:rPr>
          <w:sz w:val="22"/>
          <w:szCs w:val="22"/>
        </w:rPr>
        <w:t xml:space="preserve">. Трансформаторная подстанция (ТП) находится вне помещения насосной станции па расстоянии </w:t>
      </w:r>
      <w:smartTag w:uri="urn:schemas-microsoft-com:office:smarttags" w:element="metricconverter">
        <w:smartTagPr>
          <w:attr w:name="ProductID" w:val="10 км"/>
        </w:smartTagPr>
        <w:r w:rsidRPr="0004672D">
          <w:rPr>
            <w:sz w:val="22"/>
            <w:szCs w:val="22"/>
          </w:rPr>
          <w:t>10 км</w:t>
        </w:r>
      </w:smartTag>
      <w:r w:rsidRPr="0004672D">
        <w:rPr>
          <w:sz w:val="22"/>
          <w:szCs w:val="22"/>
        </w:rPr>
        <w:t>.</w:t>
      </w:r>
    </w:p>
    <w:p w:rsidR="00D51CB3" w:rsidRPr="0004672D" w:rsidRDefault="00D51CB3" w:rsidP="0004672D">
      <w:pPr>
        <w:widowControl w:val="0"/>
        <w:ind w:firstLine="709"/>
        <w:jc w:val="both"/>
        <w:rPr>
          <w:sz w:val="22"/>
          <w:szCs w:val="22"/>
        </w:rPr>
      </w:pPr>
      <w:r w:rsidRPr="0004672D">
        <w:rPr>
          <w:sz w:val="22"/>
          <w:szCs w:val="22"/>
        </w:rPr>
        <w:t>Потребители ЭЭ по надежности ЭСН относятся к 2 и 3 категории. Количество рабочих смен - 3.</w:t>
      </w:r>
    </w:p>
    <w:p w:rsidR="00D51CB3" w:rsidRPr="0004672D" w:rsidRDefault="00D51CB3" w:rsidP="0004672D">
      <w:pPr>
        <w:widowControl w:val="0"/>
        <w:ind w:firstLine="709"/>
        <w:jc w:val="both"/>
        <w:rPr>
          <w:sz w:val="22"/>
          <w:szCs w:val="22"/>
        </w:rPr>
      </w:pPr>
      <w:r w:rsidRPr="0004672D">
        <w:rPr>
          <w:sz w:val="22"/>
          <w:szCs w:val="22"/>
        </w:rPr>
        <w:t>Основными потребителями являются 5 мощных автоматизированных насосных агрегата.</w:t>
      </w:r>
    </w:p>
    <w:p w:rsidR="00D51CB3" w:rsidRPr="0004672D" w:rsidRDefault="00D51CB3" w:rsidP="0004672D">
      <w:pPr>
        <w:widowControl w:val="0"/>
        <w:ind w:firstLine="709"/>
        <w:jc w:val="both"/>
        <w:rPr>
          <w:sz w:val="22"/>
          <w:szCs w:val="22"/>
        </w:rPr>
      </w:pPr>
      <w:r w:rsidRPr="0004672D">
        <w:rPr>
          <w:sz w:val="22"/>
          <w:szCs w:val="22"/>
        </w:rPr>
        <w:t xml:space="preserve">Грунт в районе здания - глина с температурой +10 °С. Каркас здания и ТП сооружен из блоков-секций длиной </w:t>
      </w:r>
      <w:smartTag w:uri="urn:schemas-microsoft-com:office:smarttags" w:element="metricconverter">
        <w:smartTagPr>
          <w:attr w:name="ProductID" w:val="2,8 м"/>
        </w:smartTagPr>
        <w:r w:rsidRPr="0004672D">
          <w:rPr>
            <w:sz w:val="22"/>
            <w:szCs w:val="22"/>
          </w:rPr>
          <w:t>6 м</w:t>
        </w:r>
      </w:smartTag>
      <w:r w:rsidRPr="0004672D">
        <w:rPr>
          <w:sz w:val="22"/>
          <w:szCs w:val="22"/>
        </w:rPr>
        <w:t xml:space="preserve"> каждый.</w:t>
      </w:r>
    </w:p>
    <w:p w:rsidR="00D51CB3" w:rsidRPr="0004672D" w:rsidRDefault="00D51CB3" w:rsidP="0004672D">
      <w:pPr>
        <w:widowControl w:val="0"/>
        <w:ind w:firstLine="709"/>
        <w:jc w:val="both"/>
        <w:rPr>
          <w:sz w:val="22"/>
          <w:szCs w:val="22"/>
        </w:rPr>
      </w:pPr>
      <w:r w:rsidRPr="0004672D">
        <w:rPr>
          <w:sz w:val="22"/>
          <w:szCs w:val="22"/>
        </w:rPr>
        <w:t xml:space="preserve">Размеры здания А х В х Н= 42 х 30 х </w:t>
      </w:r>
      <w:smartTag w:uri="urn:schemas-microsoft-com:office:smarttags" w:element="metricconverter">
        <w:smartTagPr>
          <w:attr w:name="ProductID" w:val="2,8 м"/>
        </w:smartTagPr>
        <w:r w:rsidRPr="0004672D">
          <w:rPr>
            <w:sz w:val="22"/>
            <w:szCs w:val="22"/>
          </w:rPr>
          <w:t>7 м</w:t>
        </w:r>
      </w:smartTag>
      <w:r w:rsidRPr="0004672D">
        <w:rPr>
          <w:sz w:val="22"/>
          <w:szCs w:val="22"/>
        </w:rPr>
        <w:t>.</w:t>
      </w:r>
    </w:p>
    <w:p w:rsidR="00D51CB3" w:rsidRPr="0004672D" w:rsidRDefault="00D51CB3" w:rsidP="0004672D">
      <w:pPr>
        <w:widowControl w:val="0"/>
        <w:ind w:firstLine="709"/>
        <w:jc w:val="both"/>
        <w:rPr>
          <w:sz w:val="22"/>
          <w:szCs w:val="22"/>
        </w:rPr>
      </w:pPr>
      <w:r w:rsidRPr="0004672D">
        <w:rPr>
          <w:sz w:val="22"/>
          <w:szCs w:val="22"/>
        </w:rPr>
        <w:t xml:space="preserve">Все помещения, кроме машинного зала двухэтажные высотой </w:t>
      </w:r>
      <w:smartTag w:uri="urn:schemas-microsoft-com:office:smarttags" w:element="metricconverter">
        <w:smartTagPr>
          <w:attr w:name="ProductID" w:val="2,8 м"/>
        </w:smartTagPr>
        <w:r w:rsidRPr="0004672D">
          <w:rPr>
            <w:sz w:val="22"/>
            <w:szCs w:val="22"/>
          </w:rPr>
          <w:t>2,8 м</w:t>
        </w:r>
      </w:smartTag>
      <w:r w:rsidRPr="0004672D">
        <w:rPr>
          <w:sz w:val="22"/>
          <w:szCs w:val="22"/>
        </w:rPr>
        <w:t>.</w:t>
      </w:r>
    </w:p>
    <w:p w:rsidR="00D51CB3" w:rsidRPr="0004672D" w:rsidRDefault="00D51CB3" w:rsidP="0004672D">
      <w:pPr>
        <w:widowControl w:val="0"/>
        <w:ind w:firstLine="709"/>
        <w:jc w:val="both"/>
        <w:rPr>
          <w:sz w:val="22"/>
          <w:szCs w:val="22"/>
        </w:rPr>
      </w:pPr>
      <w:r w:rsidRPr="0004672D">
        <w:rPr>
          <w:sz w:val="22"/>
          <w:szCs w:val="22"/>
        </w:rPr>
        <w:t>Перечень ЭО насосной станции представлен в таблице 3.8.</w:t>
      </w:r>
    </w:p>
    <w:p w:rsidR="00D51CB3" w:rsidRPr="0004672D" w:rsidRDefault="00D51CB3" w:rsidP="0004672D">
      <w:pPr>
        <w:widowControl w:val="0"/>
        <w:ind w:firstLine="709"/>
        <w:jc w:val="both"/>
        <w:rPr>
          <w:sz w:val="22"/>
          <w:szCs w:val="22"/>
        </w:rPr>
      </w:pPr>
      <w:r w:rsidRPr="0004672D">
        <w:rPr>
          <w:sz w:val="22"/>
          <w:szCs w:val="22"/>
        </w:rPr>
        <w:t>Мощность электропотребления (</w:t>
      </w:r>
      <w:r w:rsidRPr="0004672D">
        <w:rPr>
          <w:i/>
          <w:sz w:val="22"/>
          <w:szCs w:val="22"/>
        </w:rPr>
        <w:t>Р</w:t>
      </w:r>
      <w:r w:rsidRPr="0004672D">
        <w:rPr>
          <w:sz w:val="22"/>
          <w:szCs w:val="22"/>
          <w:vertAlign w:val="subscript"/>
        </w:rPr>
        <w:t>ЭП</w:t>
      </w:r>
      <w:r w:rsidRPr="0004672D">
        <w:rPr>
          <w:sz w:val="22"/>
          <w:szCs w:val="22"/>
        </w:rPr>
        <w:t>) указана для одного токоприемника.</w:t>
      </w:r>
    </w:p>
    <w:p w:rsidR="00D51CB3" w:rsidRPr="0004672D" w:rsidRDefault="00D51CB3" w:rsidP="0004672D">
      <w:pPr>
        <w:widowControl w:val="0"/>
        <w:ind w:firstLine="709"/>
        <w:jc w:val="both"/>
        <w:rPr>
          <w:sz w:val="22"/>
          <w:szCs w:val="22"/>
        </w:rPr>
      </w:pPr>
      <w:r w:rsidRPr="0004672D">
        <w:rPr>
          <w:sz w:val="22"/>
          <w:szCs w:val="22"/>
        </w:rPr>
        <w:t>Расположение основного ЭО НС показано на плане (рис. 3.8).</w:t>
      </w:r>
    </w:p>
    <w:p w:rsidR="00D51CB3" w:rsidRPr="0004672D" w:rsidRDefault="00D51CB3" w:rsidP="0004672D">
      <w:pPr>
        <w:widowControl w:val="0"/>
        <w:jc w:val="right"/>
        <w:rPr>
          <w:i/>
          <w:sz w:val="22"/>
          <w:szCs w:val="22"/>
        </w:rPr>
      </w:pPr>
      <w:r w:rsidRPr="0004672D">
        <w:rPr>
          <w:i/>
          <w:sz w:val="22"/>
          <w:szCs w:val="22"/>
        </w:rPr>
        <w:t xml:space="preserve">Таблица 3.8. </w:t>
      </w:r>
    </w:p>
    <w:p w:rsidR="00D51CB3" w:rsidRPr="0004672D" w:rsidRDefault="00D51CB3" w:rsidP="0004672D">
      <w:pPr>
        <w:widowControl w:val="0"/>
        <w:jc w:val="center"/>
        <w:rPr>
          <w:sz w:val="22"/>
          <w:szCs w:val="22"/>
        </w:rPr>
      </w:pPr>
      <w:r w:rsidRPr="0004672D">
        <w:rPr>
          <w:sz w:val="22"/>
          <w:szCs w:val="22"/>
        </w:rPr>
        <w:t>Перечень ЭО насосной станции</w:t>
      </w:r>
    </w:p>
    <w:tbl>
      <w:tblPr>
        <w:tblW w:w="0" w:type="auto"/>
        <w:tblInd w:w="40" w:type="dxa"/>
        <w:tblLayout w:type="fixed"/>
        <w:tblCellMar>
          <w:left w:w="40" w:type="dxa"/>
          <w:right w:w="40" w:type="dxa"/>
        </w:tblCellMar>
        <w:tblLook w:val="0000"/>
      </w:tblPr>
      <w:tblGrid>
        <w:gridCol w:w="1160"/>
        <w:gridCol w:w="3953"/>
        <w:gridCol w:w="1104"/>
        <w:gridCol w:w="1130"/>
        <w:gridCol w:w="1164"/>
        <w:gridCol w:w="1451"/>
      </w:tblGrid>
      <w:tr w:rsidR="00D51CB3" w:rsidRPr="0004672D" w:rsidTr="00C678EE">
        <w:trPr>
          <w:trHeight w:val="127"/>
        </w:trPr>
        <w:tc>
          <w:tcPr>
            <w:tcW w:w="1160"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D51CB3" w:rsidRPr="0004672D" w:rsidRDefault="00D51CB3" w:rsidP="0004672D">
            <w:pPr>
              <w:widowControl w:val="0"/>
              <w:shd w:val="clear" w:color="auto" w:fill="FFFFFF"/>
              <w:ind w:left="48" w:right="24"/>
              <w:jc w:val="center"/>
              <w:rPr>
                <w:color w:val="000000"/>
                <w:spacing w:val="6"/>
                <w:sz w:val="22"/>
                <w:szCs w:val="22"/>
              </w:rPr>
            </w:pPr>
            <w:r w:rsidRPr="0004672D">
              <w:rPr>
                <w:color w:val="000000"/>
                <w:spacing w:val="6"/>
                <w:sz w:val="22"/>
                <w:szCs w:val="22"/>
              </w:rPr>
              <w:t>№</w:t>
            </w:r>
          </w:p>
          <w:p w:rsidR="00D51CB3" w:rsidRPr="0004672D" w:rsidRDefault="00D51CB3" w:rsidP="0004672D">
            <w:pPr>
              <w:widowControl w:val="0"/>
              <w:shd w:val="clear" w:color="auto" w:fill="FFFFFF"/>
              <w:ind w:left="48" w:right="24"/>
              <w:jc w:val="center"/>
              <w:rPr>
                <w:sz w:val="22"/>
                <w:szCs w:val="22"/>
              </w:rPr>
            </w:pPr>
            <w:r w:rsidRPr="0004672D">
              <w:rPr>
                <w:color w:val="000000"/>
                <w:spacing w:val="6"/>
                <w:sz w:val="22"/>
                <w:szCs w:val="22"/>
              </w:rPr>
              <w:t xml:space="preserve">на </w:t>
            </w:r>
            <w:r w:rsidRPr="0004672D">
              <w:rPr>
                <w:color w:val="000000"/>
                <w:spacing w:val="-3"/>
                <w:sz w:val="22"/>
                <w:szCs w:val="22"/>
              </w:rPr>
              <w:t>плане</w:t>
            </w:r>
          </w:p>
        </w:tc>
        <w:tc>
          <w:tcPr>
            <w:tcW w:w="3953"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D51CB3" w:rsidRPr="0004672D" w:rsidRDefault="00D51CB3" w:rsidP="0004672D">
            <w:pPr>
              <w:widowControl w:val="0"/>
              <w:shd w:val="clear" w:color="auto" w:fill="FFFFFF"/>
              <w:ind w:left="341"/>
              <w:jc w:val="center"/>
              <w:rPr>
                <w:sz w:val="22"/>
                <w:szCs w:val="22"/>
              </w:rPr>
            </w:pPr>
            <w:r w:rsidRPr="0004672D">
              <w:rPr>
                <w:color w:val="000000"/>
                <w:spacing w:val="-1"/>
                <w:sz w:val="22"/>
                <w:szCs w:val="22"/>
              </w:rPr>
              <w:t>Наименование ЭО</w:t>
            </w:r>
          </w:p>
        </w:tc>
        <w:tc>
          <w:tcPr>
            <w:tcW w:w="3398"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D51CB3" w:rsidRPr="0004672D" w:rsidRDefault="00D51CB3" w:rsidP="0004672D">
            <w:pPr>
              <w:widowControl w:val="0"/>
              <w:shd w:val="clear" w:color="auto" w:fill="FFFFFF"/>
              <w:jc w:val="center"/>
              <w:rPr>
                <w:sz w:val="22"/>
                <w:szCs w:val="22"/>
              </w:rPr>
            </w:pPr>
            <w:r w:rsidRPr="0004672D">
              <w:rPr>
                <w:color w:val="000000"/>
                <w:spacing w:val="-2"/>
                <w:sz w:val="22"/>
                <w:szCs w:val="22"/>
              </w:rPr>
              <w:t>Вариант</w:t>
            </w:r>
          </w:p>
        </w:tc>
        <w:tc>
          <w:tcPr>
            <w:tcW w:w="1451"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D51CB3" w:rsidRPr="0004672D" w:rsidRDefault="00D51CB3" w:rsidP="0004672D">
            <w:pPr>
              <w:widowControl w:val="0"/>
              <w:shd w:val="clear" w:color="auto" w:fill="FFFFFF"/>
              <w:jc w:val="center"/>
              <w:rPr>
                <w:sz w:val="22"/>
                <w:szCs w:val="22"/>
              </w:rPr>
            </w:pPr>
            <w:r w:rsidRPr="0004672D">
              <w:rPr>
                <w:color w:val="000000"/>
                <w:spacing w:val="-2"/>
                <w:sz w:val="22"/>
                <w:szCs w:val="22"/>
              </w:rPr>
              <w:t>Примечание</w:t>
            </w:r>
          </w:p>
        </w:tc>
      </w:tr>
      <w:tr w:rsidR="00D51CB3" w:rsidRPr="0004672D" w:rsidTr="00C678EE">
        <w:trPr>
          <w:trHeight w:val="140"/>
        </w:trPr>
        <w:tc>
          <w:tcPr>
            <w:tcW w:w="1160" w:type="dxa"/>
            <w:vMerge/>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rPr>
                <w:sz w:val="22"/>
                <w:szCs w:val="22"/>
              </w:rPr>
            </w:pPr>
          </w:p>
        </w:tc>
        <w:tc>
          <w:tcPr>
            <w:tcW w:w="3953" w:type="dxa"/>
            <w:vMerge/>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rPr>
                <w:sz w:val="22"/>
                <w:szCs w:val="22"/>
              </w:rPr>
            </w:pPr>
          </w:p>
        </w:tc>
        <w:tc>
          <w:tcPr>
            <w:tcW w:w="110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2</w:t>
            </w:r>
          </w:p>
        </w:tc>
        <w:tc>
          <w:tcPr>
            <w:tcW w:w="116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3</w:t>
            </w:r>
          </w:p>
        </w:tc>
        <w:tc>
          <w:tcPr>
            <w:tcW w:w="1451" w:type="dxa"/>
            <w:vMerge/>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rPr>
                <w:sz w:val="22"/>
                <w:szCs w:val="22"/>
              </w:rPr>
            </w:pPr>
          </w:p>
        </w:tc>
      </w:tr>
      <w:tr w:rsidR="00D51CB3" w:rsidRPr="0004672D" w:rsidTr="00C678EE">
        <w:trPr>
          <w:trHeight w:val="59"/>
        </w:trPr>
        <w:tc>
          <w:tcPr>
            <w:tcW w:w="1160" w:type="dxa"/>
            <w:vMerge/>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rPr>
                <w:sz w:val="22"/>
                <w:szCs w:val="22"/>
              </w:rPr>
            </w:pPr>
          </w:p>
        </w:tc>
        <w:tc>
          <w:tcPr>
            <w:tcW w:w="3953" w:type="dxa"/>
            <w:vMerge/>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rPr>
                <w:sz w:val="22"/>
                <w:szCs w:val="22"/>
              </w:rPr>
            </w:pPr>
          </w:p>
        </w:tc>
        <w:tc>
          <w:tcPr>
            <w:tcW w:w="3398" w:type="dxa"/>
            <w:gridSpan w:val="3"/>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2"/>
                <w:sz w:val="22"/>
                <w:szCs w:val="22"/>
              </w:rPr>
              <w:t>Р</w:t>
            </w:r>
            <w:r w:rsidRPr="0004672D">
              <w:rPr>
                <w:color w:val="000000"/>
                <w:spacing w:val="2"/>
                <w:sz w:val="22"/>
                <w:szCs w:val="22"/>
                <w:vertAlign w:val="subscript"/>
              </w:rPr>
              <w:t>ЭП</w:t>
            </w:r>
            <w:r w:rsidRPr="0004672D">
              <w:rPr>
                <w:color w:val="000000"/>
                <w:spacing w:val="2"/>
                <w:sz w:val="22"/>
                <w:szCs w:val="22"/>
              </w:rPr>
              <w:t xml:space="preserve"> кВт</w:t>
            </w:r>
          </w:p>
        </w:tc>
        <w:tc>
          <w:tcPr>
            <w:tcW w:w="1451" w:type="dxa"/>
            <w:vMerge/>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rPr>
                <w:sz w:val="22"/>
                <w:szCs w:val="22"/>
              </w:rPr>
            </w:pPr>
          </w:p>
        </w:tc>
      </w:tr>
      <w:tr w:rsidR="00D51CB3" w:rsidRPr="0004672D" w:rsidTr="00C678EE">
        <w:trPr>
          <w:trHeight w:val="59"/>
        </w:trPr>
        <w:tc>
          <w:tcPr>
            <w:tcW w:w="116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1,2</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2"/>
                <w:sz w:val="22"/>
                <w:szCs w:val="22"/>
              </w:rPr>
              <w:t>Вентиляторы</w:t>
            </w:r>
          </w:p>
        </w:tc>
        <w:tc>
          <w:tcPr>
            <w:tcW w:w="110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5</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8</w:t>
            </w:r>
          </w:p>
        </w:tc>
        <w:tc>
          <w:tcPr>
            <w:tcW w:w="116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10</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C678EE">
        <w:trPr>
          <w:trHeight w:val="123"/>
        </w:trPr>
        <w:tc>
          <w:tcPr>
            <w:tcW w:w="116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3</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Сверлильный станок</w:t>
            </w:r>
          </w:p>
        </w:tc>
        <w:tc>
          <w:tcPr>
            <w:tcW w:w="110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3,4</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4,2</w:t>
            </w:r>
          </w:p>
        </w:tc>
        <w:tc>
          <w:tcPr>
            <w:tcW w:w="116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2,8</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4"/>
                <w:sz w:val="22"/>
                <w:szCs w:val="22"/>
              </w:rPr>
              <w:t>1-фазный</w:t>
            </w:r>
          </w:p>
        </w:tc>
      </w:tr>
      <w:tr w:rsidR="00D51CB3" w:rsidRPr="0004672D" w:rsidTr="00C678EE">
        <w:trPr>
          <w:trHeight w:val="92"/>
        </w:trPr>
        <w:tc>
          <w:tcPr>
            <w:tcW w:w="116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4</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Заточный станок</w:t>
            </w:r>
          </w:p>
        </w:tc>
        <w:tc>
          <w:tcPr>
            <w:tcW w:w="110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2,2</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2,5</w:t>
            </w:r>
          </w:p>
        </w:tc>
        <w:tc>
          <w:tcPr>
            <w:tcW w:w="116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1,8</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4"/>
                <w:sz w:val="22"/>
                <w:szCs w:val="22"/>
              </w:rPr>
              <w:t>1-фазный</w:t>
            </w:r>
          </w:p>
        </w:tc>
      </w:tr>
      <w:tr w:rsidR="00D51CB3" w:rsidRPr="0004672D" w:rsidTr="00C678EE">
        <w:trPr>
          <w:trHeight w:val="237"/>
        </w:trPr>
        <w:tc>
          <w:tcPr>
            <w:tcW w:w="116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5</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z w:val="22"/>
                <w:szCs w:val="22"/>
              </w:rPr>
              <w:t>Токарно-револьверный станок</w:t>
            </w:r>
          </w:p>
        </w:tc>
        <w:tc>
          <w:tcPr>
            <w:tcW w:w="110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22</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28</w:t>
            </w:r>
          </w:p>
        </w:tc>
        <w:tc>
          <w:tcPr>
            <w:tcW w:w="116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25</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C678EE">
        <w:trPr>
          <w:trHeight w:val="59"/>
        </w:trPr>
        <w:tc>
          <w:tcPr>
            <w:tcW w:w="116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6</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Фрезерный станок</w:t>
            </w:r>
          </w:p>
        </w:tc>
        <w:tc>
          <w:tcPr>
            <w:tcW w:w="110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10</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9,6</w:t>
            </w:r>
          </w:p>
        </w:tc>
        <w:tc>
          <w:tcPr>
            <w:tcW w:w="116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8,5</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C678EE">
        <w:trPr>
          <w:trHeight w:val="217"/>
        </w:trPr>
        <w:tc>
          <w:tcPr>
            <w:tcW w:w="116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7</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z w:val="22"/>
                <w:szCs w:val="22"/>
              </w:rPr>
              <w:t>Круглошлифовальный станок</w:t>
            </w:r>
          </w:p>
        </w:tc>
        <w:tc>
          <w:tcPr>
            <w:tcW w:w="110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5,5</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6,2</w:t>
            </w:r>
          </w:p>
        </w:tc>
        <w:tc>
          <w:tcPr>
            <w:tcW w:w="116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7,8</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C678EE">
        <w:trPr>
          <w:trHeight w:val="208"/>
        </w:trPr>
        <w:tc>
          <w:tcPr>
            <w:tcW w:w="116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8</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Резьбонарезной станок</w:t>
            </w:r>
          </w:p>
        </w:tc>
        <w:tc>
          <w:tcPr>
            <w:tcW w:w="110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8</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6</w:t>
            </w:r>
          </w:p>
        </w:tc>
        <w:tc>
          <w:tcPr>
            <w:tcW w:w="116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7</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C678EE">
        <w:trPr>
          <w:trHeight w:val="152"/>
        </w:trPr>
        <w:tc>
          <w:tcPr>
            <w:tcW w:w="116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9...11</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z w:val="22"/>
                <w:szCs w:val="22"/>
              </w:rPr>
              <w:t>Электронагреватели    отопитель</w:t>
            </w:r>
            <w:r w:rsidRPr="0004672D">
              <w:rPr>
                <w:color w:val="000000"/>
                <w:sz w:val="22"/>
                <w:szCs w:val="22"/>
              </w:rPr>
              <w:softHyphen/>
            </w:r>
            <w:r w:rsidRPr="0004672D">
              <w:rPr>
                <w:color w:val="000000"/>
                <w:spacing w:val="-4"/>
                <w:sz w:val="22"/>
                <w:szCs w:val="22"/>
              </w:rPr>
              <w:t>ные</w:t>
            </w:r>
          </w:p>
        </w:tc>
        <w:tc>
          <w:tcPr>
            <w:tcW w:w="110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7"/>
                <w:sz w:val="22"/>
                <w:szCs w:val="22"/>
              </w:rPr>
              <w:t>15,5</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8"/>
                <w:sz w:val="22"/>
                <w:szCs w:val="22"/>
              </w:rPr>
              <w:t>12,5</w:t>
            </w:r>
          </w:p>
        </w:tc>
        <w:tc>
          <w:tcPr>
            <w:tcW w:w="116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7"/>
                <w:sz w:val="22"/>
                <w:szCs w:val="22"/>
              </w:rPr>
              <w:t>17,5</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C678EE">
        <w:trPr>
          <w:trHeight w:val="132"/>
        </w:trPr>
        <w:tc>
          <w:tcPr>
            <w:tcW w:w="116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12</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2"/>
                <w:sz w:val="22"/>
                <w:szCs w:val="22"/>
              </w:rPr>
              <w:t>Кран мостовой</w:t>
            </w:r>
          </w:p>
        </w:tc>
        <w:tc>
          <w:tcPr>
            <w:tcW w:w="110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3"/>
                <w:sz w:val="22"/>
                <w:szCs w:val="22"/>
              </w:rPr>
              <w:t>30,8 кВ А</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40,2 кВА</w:t>
            </w:r>
          </w:p>
        </w:tc>
        <w:tc>
          <w:tcPr>
            <w:tcW w:w="116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3"/>
                <w:sz w:val="22"/>
                <w:szCs w:val="22"/>
              </w:rPr>
              <w:t>28,6 кВ А</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ПВ = 25 %</w:t>
            </w:r>
          </w:p>
        </w:tc>
      </w:tr>
      <w:tr w:rsidR="00D51CB3" w:rsidRPr="0004672D" w:rsidTr="00C678EE">
        <w:trPr>
          <w:trHeight w:val="59"/>
        </w:trPr>
        <w:tc>
          <w:tcPr>
            <w:tcW w:w="116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13...17</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ЭД вакуумных насосов</w:t>
            </w:r>
          </w:p>
        </w:tc>
        <w:tc>
          <w:tcPr>
            <w:tcW w:w="110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8</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6</w:t>
            </w:r>
          </w:p>
        </w:tc>
        <w:tc>
          <w:tcPr>
            <w:tcW w:w="116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5</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C678EE">
        <w:trPr>
          <w:trHeight w:val="59"/>
        </w:trPr>
        <w:tc>
          <w:tcPr>
            <w:tcW w:w="116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1"/>
                <w:sz w:val="22"/>
                <w:szCs w:val="22"/>
              </w:rPr>
              <w:t>18...22</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Электродвигатели задвижек</w:t>
            </w:r>
          </w:p>
        </w:tc>
        <w:tc>
          <w:tcPr>
            <w:tcW w:w="110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1,2</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0,8</w:t>
            </w:r>
          </w:p>
        </w:tc>
        <w:tc>
          <w:tcPr>
            <w:tcW w:w="116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1,5</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4"/>
                <w:sz w:val="22"/>
                <w:szCs w:val="22"/>
              </w:rPr>
              <w:t>1-фазные</w:t>
            </w:r>
          </w:p>
        </w:tc>
      </w:tr>
      <w:tr w:rsidR="00D51CB3" w:rsidRPr="0004672D" w:rsidTr="00C678EE">
        <w:trPr>
          <w:trHeight w:val="123"/>
        </w:trPr>
        <w:tc>
          <w:tcPr>
            <w:tcW w:w="1160" w:type="dxa"/>
            <w:tcBorders>
              <w:top w:val="single" w:sz="6" w:space="0" w:color="auto"/>
              <w:left w:val="single" w:sz="6" w:space="0" w:color="auto"/>
              <w:bottom w:val="single" w:sz="6" w:space="0" w:color="auto"/>
              <w:right w:val="single" w:sz="4"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1"/>
                <w:sz w:val="22"/>
                <w:szCs w:val="22"/>
              </w:rPr>
              <w:t>23...27</w:t>
            </w:r>
          </w:p>
        </w:tc>
        <w:tc>
          <w:tcPr>
            <w:tcW w:w="3953" w:type="dxa"/>
            <w:tcBorders>
              <w:top w:val="single" w:sz="6" w:space="0" w:color="auto"/>
              <w:left w:val="single" w:sz="4"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Насосные агрегаты</w:t>
            </w:r>
          </w:p>
        </w:tc>
        <w:tc>
          <w:tcPr>
            <w:tcW w:w="110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630</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250</w:t>
            </w:r>
          </w:p>
        </w:tc>
        <w:tc>
          <w:tcPr>
            <w:tcW w:w="116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360</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C678EE">
        <w:trPr>
          <w:trHeight w:val="112"/>
        </w:trPr>
        <w:tc>
          <w:tcPr>
            <w:tcW w:w="1160" w:type="dxa"/>
            <w:tcBorders>
              <w:top w:val="single" w:sz="6" w:space="0" w:color="auto"/>
              <w:left w:val="single" w:sz="6" w:space="0" w:color="auto"/>
              <w:bottom w:val="single" w:sz="6" w:space="0" w:color="auto"/>
              <w:right w:val="single" w:sz="4"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28</w:t>
            </w:r>
          </w:p>
        </w:tc>
        <w:tc>
          <w:tcPr>
            <w:tcW w:w="3953" w:type="dxa"/>
            <w:tcBorders>
              <w:top w:val="single" w:sz="6" w:space="0" w:color="auto"/>
              <w:left w:val="single" w:sz="4"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Щит сигнализации</w:t>
            </w:r>
          </w:p>
        </w:tc>
        <w:tc>
          <w:tcPr>
            <w:tcW w:w="110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1,1</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0,8</w:t>
            </w:r>
          </w:p>
        </w:tc>
        <w:tc>
          <w:tcPr>
            <w:tcW w:w="116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1,2</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7"/>
                <w:sz w:val="22"/>
                <w:szCs w:val="22"/>
              </w:rPr>
              <w:t>1 -фазный</w:t>
            </w:r>
          </w:p>
        </w:tc>
      </w:tr>
      <w:tr w:rsidR="00D51CB3" w:rsidRPr="0004672D" w:rsidTr="00C678EE">
        <w:trPr>
          <w:trHeight w:val="244"/>
        </w:trPr>
        <w:tc>
          <w:tcPr>
            <w:tcW w:w="116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3"/>
                <w:sz w:val="22"/>
                <w:szCs w:val="22"/>
              </w:rPr>
              <w:t>29,30</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Дренажные насосы</w:t>
            </w:r>
          </w:p>
        </w:tc>
        <w:tc>
          <w:tcPr>
            <w:tcW w:w="110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9,5</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8"/>
                <w:sz w:val="22"/>
                <w:szCs w:val="22"/>
              </w:rPr>
              <w:t>11,2</w:t>
            </w:r>
          </w:p>
        </w:tc>
        <w:tc>
          <w:tcPr>
            <w:tcW w:w="116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8,4</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C678EE">
        <w:trPr>
          <w:trHeight w:val="59"/>
        </w:trPr>
        <w:tc>
          <w:tcPr>
            <w:tcW w:w="116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3"/>
                <w:sz w:val="22"/>
                <w:szCs w:val="22"/>
              </w:rPr>
              <w:t>31,32</w:t>
            </w:r>
          </w:p>
        </w:tc>
        <w:tc>
          <w:tcPr>
            <w:tcW w:w="3953"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Сварочные агрегаты</w:t>
            </w:r>
          </w:p>
        </w:tc>
        <w:tc>
          <w:tcPr>
            <w:tcW w:w="110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7"/>
                <w:sz w:val="22"/>
                <w:szCs w:val="22"/>
              </w:rPr>
              <w:t>15кВА</w:t>
            </w:r>
          </w:p>
        </w:tc>
        <w:tc>
          <w:tcPr>
            <w:tcW w:w="113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9"/>
                <w:sz w:val="22"/>
                <w:szCs w:val="22"/>
              </w:rPr>
              <w:t>12кВА</w:t>
            </w:r>
          </w:p>
        </w:tc>
        <w:tc>
          <w:tcPr>
            <w:tcW w:w="116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5"/>
                <w:sz w:val="22"/>
                <w:szCs w:val="22"/>
              </w:rPr>
              <w:t>12,5 кВ А</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3"/>
                <w:sz w:val="22"/>
                <w:szCs w:val="22"/>
              </w:rPr>
              <w:t>ПВ = 40 %</w:t>
            </w:r>
          </w:p>
        </w:tc>
      </w:tr>
    </w:tbl>
    <w:p w:rsidR="009F0A3C" w:rsidRPr="0004672D" w:rsidRDefault="009F0A3C" w:rsidP="0004672D">
      <w:pPr>
        <w:widowControl w:val="0"/>
        <w:rPr>
          <w:sz w:val="22"/>
          <w:szCs w:val="22"/>
        </w:rPr>
      </w:pPr>
      <w:r w:rsidRPr="0004672D">
        <w:rPr>
          <w:sz w:val="22"/>
          <w:szCs w:val="22"/>
        </w:rPr>
        <w:br w:type="page"/>
      </w:r>
    </w:p>
    <w:p w:rsidR="009F0A3C" w:rsidRPr="0004672D" w:rsidRDefault="00D51CB3" w:rsidP="0004672D">
      <w:pPr>
        <w:widowControl w:val="0"/>
        <w:rPr>
          <w:sz w:val="22"/>
          <w:szCs w:val="22"/>
        </w:rPr>
      </w:pPr>
      <w:r w:rsidRPr="0004672D">
        <w:rPr>
          <w:noProof/>
          <w:sz w:val="22"/>
          <w:szCs w:val="22"/>
        </w:rPr>
        <w:drawing>
          <wp:anchor distT="0" distB="0" distL="114300" distR="114300" simplePos="0" relativeHeight="251659264" behindDoc="0" locked="0" layoutInCell="1" allowOverlap="1">
            <wp:simplePos x="0" y="0"/>
            <wp:positionH relativeFrom="column">
              <wp:posOffset>-96471</wp:posOffset>
            </wp:positionH>
            <wp:positionV relativeFrom="paragraph">
              <wp:posOffset>534002</wp:posOffset>
            </wp:positionV>
            <wp:extent cx="5570855" cy="8419465"/>
            <wp:effectExtent l="0" t="0" r="0" b="63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516" t="6738" r="1065" b="6738"/>
                    <a:stretch>
                      <a:fillRect/>
                    </a:stretch>
                  </pic:blipFill>
                  <pic:spPr bwMode="auto">
                    <a:xfrm>
                      <a:off x="0" y="0"/>
                      <a:ext cx="5570855" cy="8419465"/>
                    </a:xfrm>
                    <a:prstGeom prst="rect">
                      <a:avLst/>
                    </a:prstGeom>
                    <a:noFill/>
                  </pic:spPr>
                </pic:pic>
              </a:graphicData>
            </a:graphic>
          </wp:anchor>
        </w:drawing>
      </w:r>
      <w:r w:rsidR="009F0A3C" w:rsidRPr="0004672D">
        <w:rPr>
          <w:sz w:val="22"/>
          <w:szCs w:val="22"/>
        </w:rPr>
        <w:br w:type="page"/>
      </w:r>
    </w:p>
    <w:p w:rsidR="00D51CB3" w:rsidRPr="0004672D" w:rsidRDefault="00D51CB3" w:rsidP="0004672D">
      <w:pPr>
        <w:widowControl w:val="0"/>
        <w:shd w:val="clear" w:color="auto" w:fill="FFFFFF"/>
        <w:jc w:val="center"/>
        <w:rPr>
          <w:b/>
          <w:color w:val="000000"/>
          <w:sz w:val="22"/>
          <w:szCs w:val="22"/>
        </w:rPr>
      </w:pPr>
      <w:r w:rsidRPr="0004672D">
        <w:rPr>
          <w:b/>
          <w:color w:val="000000"/>
          <w:sz w:val="22"/>
          <w:szCs w:val="22"/>
        </w:rPr>
        <w:t>Тема 9. ЭСН и ЭО учебных мастерских</w:t>
      </w:r>
    </w:p>
    <w:p w:rsidR="00D51CB3" w:rsidRPr="0004672D" w:rsidRDefault="00D51CB3" w:rsidP="0004672D">
      <w:pPr>
        <w:widowControl w:val="0"/>
        <w:shd w:val="clear" w:color="auto" w:fill="FFFFFF"/>
        <w:jc w:val="center"/>
        <w:rPr>
          <w:b/>
          <w:color w:val="000000"/>
          <w:sz w:val="22"/>
          <w:szCs w:val="22"/>
        </w:rPr>
      </w:pPr>
    </w:p>
    <w:p w:rsidR="00D51CB3" w:rsidRPr="0004672D" w:rsidRDefault="00D51CB3" w:rsidP="0004672D">
      <w:pPr>
        <w:widowControl w:val="0"/>
        <w:shd w:val="clear" w:color="auto" w:fill="FFFFFF"/>
        <w:ind w:left="326"/>
        <w:jc w:val="center"/>
        <w:rPr>
          <w:color w:val="000000"/>
          <w:sz w:val="22"/>
          <w:szCs w:val="22"/>
        </w:rPr>
      </w:pPr>
      <w:r w:rsidRPr="0004672D">
        <w:rPr>
          <w:color w:val="000000"/>
          <w:sz w:val="22"/>
          <w:szCs w:val="22"/>
        </w:rPr>
        <w:t>Краткая характеристика учебных мастерских и потребителей ЭЭ</w:t>
      </w:r>
    </w:p>
    <w:p w:rsidR="00D51CB3" w:rsidRPr="0004672D" w:rsidRDefault="00D51CB3" w:rsidP="0004672D">
      <w:pPr>
        <w:widowControl w:val="0"/>
        <w:shd w:val="clear" w:color="auto" w:fill="FFFFFF"/>
        <w:ind w:left="326"/>
        <w:jc w:val="center"/>
        <w:rPr>
          <w:color w:val="000000"/>
          <w:sz w:val="22"/>
          <w:szCs w:val="22"/>
        </w:rPr>
      </w:pPr>
    </w:p>
    <w:p w:rsidR="00D51CB3" w:rsidRPr="0004672D" w:rsidRDefault="00D51CB3" w:rsidP="0004672D">
      <w:pPr>
        <w:widowControl w:val="0"/>
        <w:shd w:val="clear" w:color="auto" w:fill="FFFFFF"/>
        <w:ind w:left="14" w:right="24" w:firstLine="553"/>
        <w:jc w:val="both"/>
        <w:rPr>
          <w:sz w:val="22"/>
          <w:szCs w:val="22"/>
        </w:rPr>
      </w:pPr>
      <w:r w:rsidRPr="0004672D">
        <w:rPr>
          <w:color w:val="000000"/>
          <w:sz w:val="22"/>
          <w:szCs w:val="22"/>
        </w:rPr>
        <w:t>Учебные мастерские (УМ) предназначены для практической подготовки обучаемых. Они являются неотъемлемой частью учебно-материальной базы предприятия.</w:t>
      </w:r>
    </w:p>
    <w:p w:rsidR="00D51CB3" w:rsidRPr="0004672D" w:rsidRDefault="00D51CB3" w:rsidP="0004672D">
      <w:pPr>
        <w:widowControl w:val="0"/>
        <w:shd w:val="clear" w:color="auto" w:fill="FFFFFF"/>
        <w:ind w:left="14" w:right="29" w:firstLine="553"/>
        <w:jc w:val="both"/>
        <w:rPr>
          <w:sz w:val="22"/>
          <w:szCs w:val="22"/>
        </w:rPr>
      </w:pPr>
      <w:r w:rsidRPr="0004672D">
        <w:rPr>
          <w:color w:val="000000"/>
          <w:sz w:val="22"/>
          <w:szCs w:val="22"/>
        </w:rPr>
        <w:t>Кроме того, УМ можно использовать для выполнения несложных заказов силами уча</w:t>
      </w:r>
      <w:r w:rsidRPr="0004672D">
        <w:rPr>
          <w:color w:val="000000"/>
          <w:sz w:val="22"/>
          <w:szCs w:val="22"/>
        </w:rPr>
        <w:softHyphen/>
        <w:t>щихся нуждающимся организациям.</w:t>
      </w:r>
    </w:p>
    <w:p w:rsidR="00D51CB3" w:rsidRPr="0004672D" w:rsidRDefault="00D51CB3" w:rsidP="0004672D">
      <w:pPr>
        <w:widowControl w:val="0"/>
        <w:shd w:val="clear" w:color="auto" w:fill="FFFFFF"/>
        <w:ind w:left="10" w:right="29" w:firstLine="553"/>
        <w:jc w:val="both"/>
        <w:rPr>
          <w:sz w:val="22"/>
          <w:szCs w:val="22"/>
        </w:rPr>
      </w:pPr>
      <w:r w:rsidRPr="0004672D">
        <w:rPr>
          <w:color w:val="000000"/>
          <w:sz w:val="22"/>
          <w:szCs w:val="22"/>
        </w:rPr>
        <w:t>В учебных мастерских предусматривается наличие производственных, учебных, служеб</w:t>
      </w:r>
      <w:r w:rsidRPr="0004672D">
        <w:rPr>
          <w:color w:val="000000"/>
          <w:sz w:val="22"/>
          <w:szCs w:val="22"/>
        </w:rPr>
        <w:softHyphen/>
        <w:t>ных и бытовых помещений.</w:t>
      </w:r>
    </w:p>
    <w:p w:rsidR="00D51CB3" w:rsidRPr="0004672D" w:rsidRDefault="00D51CB3" w:rsidP="0004672D">
      <w:pPr>
        <w:widowControl w:val="0"/>
        <w:shd w:val="clear" w:color="auto" w:fill="FFFFFF"/>
        <w:ind w:left="211" w:firstLine="553"/>
        <w:jc w:val="both"/>
        <w:rPr>
          <w:sz w:val="22"/>
          <w:szCs w:val="22"/>
        </w:rPr>
      </w:pPr>
      <w:r w:rsidRPr="0004672D">
        <w:rPr>
          <w:color w:val="000000"/>
          <w:sz w:val="22"/>
          <w:szCs w:val="22"/>
        </w:rPr>
        <w:t xml:space="preserve">ЭСН мастерских осуществляется от ТП, расположенной на расстоянии 50 </w:t>
      </w:r>
      <w:r w:rsidRPr="0004672D">
        <w:rPr>
          <w:b/>
          <w:color w:val="000000"/>
          <w:sz w:val="22"/>
          <w:szCs w:val="22"/>
        </w:rPr>
        <w:t xml:space="preserve">м </w:t>
      </w:r>
      <w:r w:rsidRPr="0004672D">
        <w:rPr>
          <w:color w:val="000000"/>
          <w:sz w:val="22"/>
          <w:szCs w:val="22"/>
        </w:rPr>
        <w:t>от здания.</w:t>
      </w:r>
    </w:p>
    <w:p w:rsidR="00D51CB3" w:rsidRPr="0004672D" w:rsidRDefault="00D51CB3" w:rsidP="0004672D">
      <w:pPr>
        <w:widowControl w:val="0"/>
        <w:shd w:val="clear" w:color="auto" w:fill="FFFFFF"/>
        <w:ind w:left="14" w:right="19" w:firstLine="553"/>
        <w:jc w:val="both"/>
        <w:rPr>
          <w:sz w:val="22"/>
          <w:szCs w:val="22"/>
        </w:rPr>
      </w:pPr>
      <w:r w:rsidRPr="0004672D">
        <w:rPr>
          <w:b/>
          <w:color w:val="000000"/>
          <w:sz w:val="22"/>
          <w:szCs w:val="22"/>
        </w:rPr>
        <w:t xml:space="preserve">ТП </w:t>
      </w:r>
      <w:r w:rsidRPr="0004672D">
        <w:rPr>
          <w:color w:val="000000"/>
          <w:sz w:val="22"/>
          <w:szCs w:val="22"/>
        </w:rPr>
        <w:t>подключена к подстанции глубокого ввода (ПГВ), установленной в 4 км от нее, на</w:t>
      </w:r>
      <w:r w:rsidRPr="0004672D">
        <w:rPr>
          <w:color w:val="000000"/>
          <w:sz w:val="22"/>
          <w:szCs w:val="22"/>
        </w:rPr>
        <w:softHyphen/>
        <w:t>пряжение 10 кВ. Потребители ЭЭ относятся к 2 и 3 категории надежности ЭСН. Учебно-подготовительный процесс  - односменный. Основные потребители ЭЭ - станки различно</w:t>
      </w:r>
      <w:r w:rsidRPr="0004672D">
        <w:rPr>
          <w:color w:val="000000"/>
          <w:sz w:val="22"/>
          <w:szCs w:val="22"/>
        </w:rPr>
        <w:softHyphen/>
        <w:t>го назначения.</w:t>
      </w:r>
    </w:p>
    <w:p w:rsidR="00D51CB3" w:rsidRPr="0004672D" w:rsidRDefault="00D51CB3" w:rsidP="0004672D">
      <w:pPr>
        <w:widowControl w:val="0"/>
        <w:shd w:val="clear" w:color="auto" w:fill="FFFFFF"/>
        <w:ind w:left="14" w:right="24" w:firstLine="553"/>
        <w:jc w:val="both"/>
        <w:rPr>
          <w:sz w:val="22"/>
          <w:szCs w:val="22"/>
        </w:rPr>
      </w:pPr>
      <w:r w:rsidRPr="0004672D">
        <w:rPr>
          <w:color w:val="000000"/>
          <w:sz w:val="22"/>
          <w:szCs w:val="22"/>
        </w:rPr>
        <w:t>Грунт в районе цеха - супесь с температурой +20 °С. Каркас здания и ТП сооружен из блоков-секций длиной 8 и 6 м каждый.</w:t>
      </w:r>
    </w:p>
    <w:p w:rsidR="00D51CB3" w:rsidRPr="0004672D" w:rsidRDefault="00D51CB3" w:rsidP="0004672D">
      <w:pPr>
        <w:widowControl w:val="0"/>
        <w:shd w:val="clear" w:color="auto" w:fill="FFFFFF"/>
        <w:ind w:left="211" w:hanging="211"/>
        <w:jc w:val="both"/>
        <w:rPr>
          <w:sz w:val="22"/>
          <w:szCs w:val="22"/>
        </w:rPr>
      </w:pPr>
      <w:r w:rsidRPr="0004672D">
        <w:rPr>
          <w:color w:val="000000"/>
          <w:sz w:val="22"/>
          <w:szCs w:val="22"/>
        </w:rPr>
        <w:t xml:space="preserve">Размеры цеха </w:t>
      </w:r>
      <w:r w:rsidRPr="0004672D">
        <w:rPr>
          <w:i/>
          <w:color w:val="000000"/>
          <w:sz w:val="22"/>
          <w:szCs w:val="22"/>
        </w:rPr>
        <w:t xml:space="preserve">А </w:t>
      </w:r>
      <w:r w:rsidRPr="0004672D">
        <w:rPr>
          <w:color w:val="000000"/>
          <w:sz w:val="22"/>
          <w:szCs w:val="22"/>
        </w:rPr>
        <w:t xml:space="preserve">х </w:t>
      </w:r>
      <w:r w:rsidRPr="0004672D">
        <w:rPr>
          <w:i/>
          <w:color w:val="000000"/>
          <w:sz w:val="22"/>
          <w:szCs w:val="22"/>
        </w:rPr>
        <w:t xml:space="preserve">В </w:t>
      </w:r>
      <w:r w:rsidRPr="0004672D">
        <w:rPr>
          <w:color w:val="000000"/>
          <w:sz w:val="22"/>
          <w:szCs w:val="22"/>
        </w:rPr>
        <w:t xml:space="preserve">х </w:t>
      </w:r>
      <w:r w:rsidRPr="0004672D">
        <w:rPr>
          <w:i/>
          <w:color w:val="000000"/>
          <w:sz w:val="22"/>
          <w:szCs w:val="22"/>
        </w:rPr>
        <w:t xml:space="preserve">Н = </w:t>
      </w:r>
      <w:r w:rsidRPr="0004672D">
        <w:rPr>
          <w:color w:val="000000"/>
          <w:sz w:val="22"/>
          <w:szCs w:val="22"/>
        </w:rPr>
        <w:t>40 х 30 х 9 м, все помещения двухэтажные высотой 4 м.</w:t>
      </w:r>
    </w:p>
    <w:p w:rsidR="00D51CB3" w:rsidRPr="0004672D" w:rsidRDefault="00D51CB3" w:rsidP="0004672D">
      <w:pPr>
        <w:widowControl w:val="0"/>
        <w:shd w:val="clear" w:color="auto" w:fill="FFFFFF"/>
        <w:ind w:left="211" w:firstLine="553"/>
        <w:jc w:val="both"/>
        <w:rPr>
          <w:sz w:val="22"/>
          <w:szCs w:val="22"/>
        </w:rPr>
      </w:pPr>
      <w:r w:rsidRPr="0004672D">
        <w:rPr>
          <w:color w:val="000000"/>
          <w:sz w:val="22"/>
          <w:szCs w:val="22"/>
        </w:rPr>
        <w:t>Перечень ЭО учебных мастерских дан в таблице 3.9.</w:t>
      </w:r>
    </w:p>
    <w:p w:rsidR="00D51CB3" w:rsidRPr="0004672D" w:rsidRDefault="00D51CB3" w:rsidP="0004672D">
      <w:pPr>
        <w:widowControl w:val="0"/>
        <w:shd w:val="clear" w:color="auto" w:fill="FFFFFF"/>
        <w:ind w:left="216" w:firstLine="553"/>
        <w:jc w:val="both"/>
        <w:rPr>
          <w:sz w:val="22"/>
          <w:szCs w:val="22"/>
        </w:rPr>
      </w:pPr>
      <w:r w:rsidRPr="0004672D">
        <w:rPr>
          <w:color w:val="000000"/>
          <w:sz w:val="22"/>
          <w:szCs w:val="22"/>
        </w:rPr>
        <w:t xml:space="preserve">Мощность электропотребления </w:t>
      </w:r>
      <w:r w:rsidRPr="0004672D">
        <w:rPr>
          <w:i/>
          <w:color w:val="000000"/>
          <w:sz w:val="22"/>
          <w:szCs w:val="22"/>
        </w:rPr>
        <w:t>(Р</w:t>
      </w:r>
      <w:r w:rsidRPr="0004672D">
        <w:rPr>
          <w:color w:val="000000"/>
          <w:sz w:val="22"/>
          <w:szCs w:val="22"/>
          <w:vertAlign w:val="subscript"/>
        </w:rPr>
        <w:t>ЭП</w:t>
      </w:r>
      <w:r w:rsidRPr="0004672D">
        <w:rPr>
          <w:i/>
          <w:color w:val="000000"/>
          <w:sz w:val="22"/>
          <w:szCs w:val="22"/>
        </w:rPr>
        <w:t xml:space="preserve">) </w:t>
      </w:r>
      <w:r w:rsidRPr="0004672D">
        <w:rPr>
          <w:color w:val="000000"/>
          <w:sz w:val="22"/>
          <w:szCs w:val="22"/>
        </w:rPr>
        <w:t>укачана для одного электроприемника.</w:t>
      </w:r>
    </w:p>
    <w:p w:rsidR="00D51CB3" w:rsidRPr="0004672D" w:rsidRDefault="00D51CB3" w:rsidP="0004672D">
      <w:pPr>
        <w:widowControl w:val="0"/>
        <w:shd w:val="clear" w:color="auto" w:fill="FFFFFF"/>
        <w:ind w:left="211" w:firstLine="553"/>
        <w:jc w:val="both"/>
        <w:rPr>
          <w:sz w:val="22"/>
          <w:szCs w:val="22"/>
        </w:rPr>
      </w:pPr>
      <w:r w:rsidRPr="0004672D">
        <w:rPr>
          <w:color w:val="000000"/>
          <w:sz w:val="22"/>
          <w:szCs w:val="22"/>
        </w:rPr>
        <w:t>Расположение основного ЭО УМ показано на плане (рис. 3.9).</w:t>
      </w:r>
    </w:p>
    <w:p w:rsidR="00D51CB3" w:rsidRPr="0004672D" w:rsidRDefault="00D51CB3" w:rsidP="0004672D">
      <w:pPr>
        <w:widowControl w:val="0"/>
        <w:jc w:val="right"/>
        <w:rPr>
          <w:i/>
          <w:color w:val="000000"/>
          <w:sz w:val="22"/>
          <w:szCs w:val="22"/>
          <w:lang w:val="en-US"/>
        </w:rPr>
      </w:pPr>
      <w:r w:rsidRPr="0004672D">
        <w:rPr>
          <w:i/>
          <w:color w:val="000000"/>
          <w:sz w:val="22"/>
          <w:szCs w:val="22"/>
        </w:rPr>
        <w:t>Таблица 3.9.</w:t>
      </w:r>
    </w:p>
    <w:p w:rsidR="00D51CB3" w:rsidRPr="0004672D" w:rsidRDefault="00D51CB3" w:rsidP="0004672D">
      <w:pPr>
        <w:widowControl w:val="0"/>
        <w:jc w:val="center"/>
        <w:rPr>
          <w:sz w:val="22"/>
          <w:szCs w:val="22"/>
        </w:rPr>
      </w:pPr>
      <w:r w:rsidRPr="0004672D">
        <w:rPr>
          <w:color w:val="000000"/>
          <w:sz w:val="22"/>
          <w:szCs w:val="22"/>
        </w:rPr>
        <w:t>Перечень ЭО учебных мастерских</w:t>
      </w:r>
    </w:p>
    <w:p w:rsidR="00D51CB3" w:rsidRPr="0004672D" w:rsidRDefault="00D51CB3" w:rsidP="0004672D">
      <w:pPr>
        <w:widowControl w:val="0"/>
        <w:spacing w:line="360" w:lineRule="auto"/>
        <w:jc w:val="center"/>
        <w:rPr>
          <w:sz w:val="22"/>
          <w:szCs w:val="22"/>
        </w:rPr>
      </w:pPr>
    </w:p>
    <w:tbl>
      <w:tblPr>
        <w:tblpPr w:leftFromText="180" w:rightFromText="180" w:vertAnchor="page" w:horzAnchor="margin" w:tblpY="9894"/>
        <w:tblW w:w="9963" w:type="dxa"/>
        <w:tblLayout w:type="fixed"/>
        <w:tblCellMar>
          <w:left w:w="40" w:type="dxa"/>
          <w:right w:w="40" w:type="dxa"/>
        </w:tblCellMar>
        <w:tblLook w:val="04A0"/>
      </w:tblPr>
      <w:tblGrid>
        <w:gridCol w:w="1458"/>
        <w:gridCol w:w="3544"/>
        <w:gridCol w:w="992"/>
        <w:gridCol w:w="850"/>
        <w:gridCol w:w="851"/>
        <w:gridCol w:w="2268"/>
      </w:tblGrid>
      <w:tr w:rsidR="00D51CB3" w:rsidRPr="0004672D" w:rsidTr="00D51CB3">
        <w:trPr>
          <w:trHeight w:val="247"/>
        </w:trPr>
        <w:tc>
          <w:tcPr>
            <w:tcW w:w="145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D51CB3" w:rsidRPr="0004672D" w:rsidRDefault="00D51CB3" w:rsidP="0004672D">
            <w:pPr>
              <w:widowControl w:val="0"/>
              <w:shd w:val="clear" w:color="auto" w:fill="FFFFFF"/>
              <w:jc w:val="both"/>
              <w:rPr>
                <w:sz w:val="22"/>
                <w:szCs w:val="22"/>
              </w:rPr>
            </w:pPr>
            <w:r w:rsidRPr="0004672D">
              <w:rPr>
                <w:color w:val="000000"/>
                <w:spacing w:val="-2"/>
                <w:sz w:val="22"/>
                <w:szCs w:val="22"/>
              </w:rPr>
              <w:t>№ на плане</w:t>
            </w:r>
          </w:p>
        </w:tc>
        <w:tc>
          <w:tcPr>
            <w:tcW w:w="3544"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D51CB3" w:rsidRPr="0004672D" w:rsidRDefault="00D51CB3" w:rsidP="0004672D">
            <w:pPr>
              <w:widowControl w:val="0"/>
              <w:shd w:val="clear" w:color="auto" w:fill="FFFFFF"/>
              <w:ind w:left="312"/>
              <w:jc w:val="both"/>
              <w:rPr>
                <w:sz w:val="22"/>
                <w:szCs w:val="22"/>
              </w:rPr>
            </w:pPr>
            <w:r w:rsidRPr="0004672D">
              <w:rPr>
                <w:color w:val="000000"/>
                <w:spacing w:val="-1"/>
                <w:sz w:val="22"/>
                <w:szCs w:val="22"/>
              </w:rPr>
              <w:t>Наименование ЭО</w:t>
            </w:r>
          </w:p>
        </w:tc>
        <w:tc>
          <w:tcPr>
            <w:tcW w:w="2693"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D51CB3" w:rsidRPr="0004672D" w:rsidRDefault="00D51CB3" w:rsidP="0004672D">
            <w:pPr>
              <w:widowControl w:val="0"/>
              <w:shd w:val="clear" w:color="auto" w:fill="FFFFFF"/>
              <w:jc w:val="both"/>
              <w:rPr>
                <w:sz w:val="22"/>
                <w:szCs w:val="22"/>
              </w:rPr>
            </w:pPr>
            <w:r w:rsidRPr="0004672D">
              <w:rPr>
                <w:color w:val="000000"/>
                <w:sz w:val="22"/>
                <w:szCs w:val="22"/>
              </w:rPr>
              <w:t>Вариант</w:t>
            </w:r>
          </w:p>
        </w:tc>
        <w:tc>
          <w:tcPr>
            <w:tcW w:w="2268" w:type="dxa"/>
            <w:tcBorders>
              <w:top w:val="single" w:sz="6" w:space="0" w:color="auto"/>
              <w:left w:val="single" w:sz="6" w:space="0" w:color="auto"/>
              <w:right w:val="single" w:sz="6" w:space="0" w:color="auto"/>
            </w:tcBorders>
            <w:shd w:val="clear" w:color="auto" w:fill="FFFFFF"/>
            <w:vAlign w:val="center"/>
          </w:tcPr>
          <w:p w:rsidR="00D51CB3" w:rsidRPr="0004672D" w:rsidRDefault="00D51CB3" w:rsidP="0004672D">
            <w:pPr>
              <w:widowControl w:val="0"/>
              <w:shd w:val="clear" w:color="auto" w:fill="FFFFFF"/>
              <w:jc w:val="both"/>
              <w:rPr>
                <w:sz w:val="22"/>
                <w:szCs w:val="22"/>
              </w:rPr>
            </w:pPr>
            <w:r w:rsidRPr="0004672D">
              <w:rPr>
                <w:color w:val="000000"/>
                <w:spacing w:val="-2"/>
                <w:sz w:val="22"/>
                <w:szCs w:val="22"/>
              </w:rPr>
              <w:t>Примечание</w:t>
            </w:r>
          </w:p>
        </w:tc>
      </w:tr>
      <w:tr w:rsidR="00D51CB3" w:rsidRPr="0004672D" w:rsidTr="00D51CB3">
        <w:trPr>
          <w:trHeight w:val="81"/>
        </w:trPr>
        <w:tc>
          <w:tcPr>
            <w:tcW w:w="1458" w:type="dxa"/>
            <w:vMerge/>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jc w:val="both"/>
              <w:rPr>
                <w:sz w:val="22"/>
                <w:szCs w:val="22"/>
              </w:rPr>
            </w:pPr>
          </w:p>
        </w:tc>
        <w:tc>
          <w:tcPr>
            <w:tcW w:w="3544" w:type="dxa"/>
            <w:vMerge/>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jc w:val="both"/>
              <w:rPr>
                <w:sz w:val="22"/>
                <w:szCs w:val="22"/>
              </w:rPr>
            </w:pPr>
          </w:p>
        </w:tc>
        <w:tc>
          <w:tcPr>
            <w:tcW w:w="992" w:type="dxa"/>
            <w:tcBorders>
              <w:top w:val="single" w:sz="6" w:space="0" w:color="auto"/>
              <w:left w:val="single" w:sz="6" w:space="0" w:color="auto"/>
              <w:bottom w:val="single" w:sz="4" w:space="0" w:color="auto"/>
              <w:right w:val="single" w:sz="4"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w:t>
            </w:r>
          </w:p>
        </w:tc>
        <w:tc>
          <w:tcPr>
            <w:tcW w:w="850" w:type="dxa"/>
            <w:tcBorders>
              <w:top w:val="single" w:sz="6" w:space="0" w:color="auto"/>
              <w:left w:val="single" w:sz="4" w:space="0" w:color="auto"/>
              <w:bottom w:val="single" w:sz="4" w:space="0" w:color="auto"/>
              <w:right w:val="single" w:sz="4"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2</w:t>
            </w:r>
          </w:p>
        </w:tc>
        <w:tc>
          <w:tcPr>
            <w:tcW w:w="851" w:type="dxa"/>
            <w:tcBorders>
              <w:top w:val="single" w:sz="6" w:space="0" w:color="auto"/>
              <w:left w:val="single" w:sz="4" w:space="0" w:color="auto"/>
              <w:bottom w:val="single" w:sz="4"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3</w:t>
            </w:r>
          </w:p>
        </w:tc>
        <w:tc>
          <w:tcPr>
            <w:tcW w:w="2268" w:type="dxa"/>
            <w:tcBorders>
              <w:left w:val="single" w:sz="6" w:space="0" w:color="auto"/>
              <w:right w:val="single" w:sz="6" w:space="0" w:color="auto"/>
            </w:tcBorders>
            <w:shd w:val="clear" w:color="auto" w:fill="FFFFFF"/>
          </w:tcPr>
          <w:p w:rsidR="00D51CB3" w:rsidRPr="0004672D" w:rsidRDefault="00D51CB3" w:rsidP="0004672D">
            <w:pPr>
              <w:widowControl w:val="0"/>
              <w:jc w:val="both"/>
              <w:rPr>
                <w:sz w:val="22"/>
                <w:szCs w:val="22"/>
              </w:rPr>
            </w:pPr>
          </w:p>
        </w:tc>
      </w:tr>
      <w:tr w:rsidR="00D51CB3" w:rsidRPr="0004672D" w:rsidTr="00D51CB3">
        <w:trPr>
          <w:trHeight w:val="65"/>
        </w:trPr>
        <w:tc>
          <w:tcPr>
            <w:tcW w:w="1458" w:type="dxa"/>
            <w:vMerge/>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jc w:val="both"/>
              <w:rPr>
                <w:sz w:val="22"/>
                <w:szCs w:val="22"/>
              </w:rPr>
            </w:pPr>
          </w:p>
        </w:tc>
        <w:tc>
          <w:tcPr>
            <w:tcW w:w="3544" w:type="dxa"/>
            <w:vMerge/>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jc w:val="both"/>
              <w:rPr>
                <w:sz w:val="22"/>
                <w:szCs w:val="22"/>
              </w:rPr>
            </w:pPr>
          </w:p>
        </w:tc>
        <w:tc>
          <w:tcPr>
            <w:tcW w:w="2693" w:type="dxa"/>
            <w:gridSpan w:val="3"/>
            <w:tcBorders>
              <w:top w:val="single" w:sz="4"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color w:val="000000"/>
                <w:sz w:val="22"/>
                <w:szCs w:val="22"/>
              </w:rPr>
            </w:pPr>
            <w:r w:rsidRPr="0004672D">
              <w:rPr>
                <w:i/>
                <w:color w:val="000000"/>
                <w:spacing w:val="-4"/>
                <w:sz w:val="22"/>
                <w:szCs w:val="22"/>
              </w:rPr>
              <w:t>Р</w:t>
            </w:r>
            <w:r w:rsidRPr="0004672D">
              <w:rPr>
                <w:color w:val="000000"/>
                <w:spacing w:val="-4"/>
                <w:sz w:val="22"/>
                <w:szCs w:val="22"/>
              </w:rPr>
              <w:t>эп</w:t>
            </w:r>
            <w:r w:rsidRPr="0004672D">
              <w:rPr>
                <w:i/>
                <w:color w:val="000000"/>
                <w:spacing w:val="-4"/>
                <w:sz w:val="22"/>
                <w:szCs w:val="22"/>
              </w:rPr>
              <w:t xml:space="preserve">, </w:t>
            </w:r>
            <w:r w:rsidRPr="0004672D">
              <w:rPr>
                <w:color w:val="000000"/>
                <w:spacing w:val="-4"/>
                <w:sz w:val="22"/>
                <w:szCs w:val="22"/>
              </w:rPr>
              <w:t>кВт</w:t>
            </w:r>
          </w:p>
        </w:tc>
        <w:tc>
          <w:tcPr>
            <w:tcW w:w="2268" w:type="dxa"/>
            <w:tcBorders>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jc w:val="both"/>
              <w:rPr>
                <w:sz w:val="22"/>
                <w:szCs w:val="22"/>
              </w:rPr>
            </w:pPr>
          </w:p>
        </w:tc>
      </w:tr>
      <w:tr w:rsidR="00D51CB3" w:rsidRPr="0004672D" w:rsidTr="00D51CB3">
        <w:trPr>
          <w:trHeight w:val="300"/>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pacing w:val="-1"/>
                <w:sz w:val="22"/>
                <w:szCs w:val="22"/>
              </w:rPr>
              <w:t>1...3</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pacing w:val="-1"/>
                <w:sz w:val="22"/>
                <w:szCs w:val="22"/>
              </w:rPr>
              <w:t>Деревообрабатывающие станки</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6</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pacing w:val="-8"/>
                <w:sz w:val="22"/>
                <w:szCs w:val="22"/>
              </w:rPr>
              <w:t>12,5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3,5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p>
        </w:tc>
      </w:tr>
      <w:tr w:rsidR="00D51CB3" w:rsidRPr="0004672D" w:rsidTr="00D51CB3">
        <w:trPr>
          <w:trHeight w:val="184"/>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pacing w:val="3"/>
                <w:sz w:val="22"/>
                <w:szCs w:val="22"/>
              </w:rPr>
              <w:t>4...7</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pacing w:val="-1"/>
                <w:sz w:val="22"/>
                <w:szCs w:val="22"/>
              </w:rPr>
              <w:t>Заточные станки</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2,3</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2,8</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3,2</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pacing w:val="-4"/>
                <w:sz w:val="22"/>
                <w:szCs w:val="22"/>
              </w:rPr>
              <w:t>1-фазные</w:t>
            </w:r>
          </w:p>
        </w:tc>
      </w:tr>
      <w:tr w:rsidR="00D51CB3" w:rsidRPr="0004672D" w:rsidTr="00D51CB3">
        <w:trPr>
          <w:trHeight w:val="139"/>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pacing w:val="-9"/>
                <w:sz w:val="22"/>
                <w:szCs w:val="22"/>
              </w:rPr>
              <w:t>8.</w:t>
            </w:r>
            <w:r w:rsidRPr="0004672D">
              <w:rPr>
                <w:color w:val="000000"/>
                <w:spacing w:val="3"/>
                <w:sz w:val="22"/>
                <w:szCs w:val="22"/>
              </w:rPr>
              <w:t>..11</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pacing w:val="-1"/>
                <w:sz w:val="22"/>
                <w:szCs w:val="22"/>
              </w:rPr>
              <w:t>Сверлильные станки</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7,5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3,5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4,2</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p>
        </w:tc>
      </w:tr>
      <w:tr w:rsidR="00D51CB3" w:rsidRPr="0004672D" w:rsidTr="00D51CB3">
        <w:trPr>
          <w:trHeight w:val="117"/>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12</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pacing w:val="-1"/>
                <w:sz w:val="22"/>
                <w:szCs w:val="22"/>
              </w:rPr>
              <w:t>Вентилятор вытяжной</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4,5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7,2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3,2</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p>
        </w:tc>
      </w:tr>
      <w:tr w:rsidR="00D51CB3" w:rsidRPr="0004672D" w:rsidTr="00D51CB3">
        <w:trPr>
          <w:trHeight w:val="131"/>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13</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pacing w:val="-1"/>
                <w:sz w:val="22"/>
                <w:szCs w:val="22"/>
              </w:rPr>
              <w:t>Вентилятор приточный</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8,5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4,5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p>
        </w:tc>
      </w:tr>
      <w:tr w:rsidR="00D51CB3" w:rsidRPr="0004672D" w:rsidTr="00D51CB3">
        <w:trPr>
          <w:trHeight w:val="102"/>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14...17</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Сварочные агрегаты</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pacing w:val="1"/>
                <w:sz w:val="22"/>
                <w:szCs w:val="22"/>
              </w:rPr>
              <w:t>14 кВА</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pacing w:val="6"/>
                <w:sz w:val="22"/>
                <w:szCs w:val="22"/>
              </w:rPr>
              <w:t>18кВА</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pacing w:val="-1"/>
                <w:sz w:val="22"/>
                <w:szCs w:val="22"/>
              </w:rPr>
              <w:t>16кВ-А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ind w:left="10" w:right="29"/>
              <w:jc w:val="both"/>
              <w:rPr>
                <w:sz w:val="22"/>
                <w:szCs w:val="22"/>
              </w:rPr>
            </w:pPr>
            <w:r w:rsidRPr="0004672D">
              <w:rPr>
                <w:color w:val="000000"/>
                <w:spacing w:val="-3"/>
                <w:sz w:val="22"/>
                <w:szCs w:val="22"/>
              </w:rPr>
              <w:t>1-фазные ПВ = 60 %</w:t>
            </w:r>
          </w:p>
        </w:tc>
      </w:tr>
      <w:tr w:rsidR="00D51CB3" w:rsidRPr="0004672D" w:rsidTr="00D51CB3">
        <w:trPr>
          <w:trHeight w:val="274"/>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pacing w:val="-2"/>
                <w:sz w:val="22"/>
                <w:szCs w:val="22"/>
              </w:rPr>
              <w:t>18...21</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pacing w:val="-1"/>
                <w:sz w:val="22"/>
                <w:szCs w:val="22"/>
              </w:rPr>
              <w:t>Токарные станки</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3,8</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6,3</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5,7</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p>
        </w:tc>
      </w:tr>
      <w:tr w:rsidR="00D51CB3" w:rsidRPr="0004672D" w:rsidTr="00D51CB3">
        <w:trPr>
          <w:trHeight w:val="274"/>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pacing w:val="1"/>
                <w:sz w:val="22"/>
                <w:szCs w:val="22"/>
              </w:rPr>
              <w:t>22...25</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pacing w:val="-1"/>
                <w:sz w:val="22"/>
                <w:szCs w:val="22"/>
              </w:rPr>
              <w:t>Круглошлифовальные станки</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5,2</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4,8</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6,5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p>
        </w:tc>
      </w:tr>
      <w:tr w:rsidR="00D51CB3" w:rsidRPr="0004672D" w:rsidTr="00D51CB3">
        <w:trPr>
          <w:trHeight w:val="274"/>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pacing w:val="2"/>
                <w:sz w:val="22"/>
                <w:szCs w:val="22"/>
              </w:rPr>
              <w:t>26...28</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pacing w:val="-1"/>
                <w:sz w:val="22"/>
                <w:szCs w:val="22"/>
              </w:rPr>
              <w:t>Фрезерные станки</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8</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7,5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4,8</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p>
        </w:tc>
      </w:tr>
      <w:tr w:rsidR="00D51CB3" w:rsidRPr="0004672D" w:rsidTr="00D51CB3">
        <w:trPr>
          <w:trHeight w:val="274"/>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pacing w:val="1"/>
                <w:sz w:val="22"/>
                <w:szCs w:val="22"/>
              </w:rPr>
              <w:t>29...33</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pacing w:val="-1"/>
                <w:sz w:val="22"/>
                <w:szCs w:val="22"/>
              </w:rPr>
              <w:t>Болтонарезные станки</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3,2</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2,5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2,5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p>
        </w:tc>
      </w:tr>
      <w:tr w:rsidR="00D51CB3" w:rsidRPr="0004672D" w:rsidTr="00D51CB3">
        <w:trPr>
          <w:trHeight w:val="274"/>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pacing w:val="1"/>
                <w:sz w:val="22"/>
                <w:szCs w:val="22"/>
              </w:rPr>
              <w:t>34...38</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pacing w:val="-1"/>
                <w:sz w:val="22"/>
                <w:szCs w:val="22"/>
              </w:rPr>
              <w:t>Резьбонарезные станки</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8,1</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6,2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r w:rsidRPr="0004672D">
              <w:rPr>
                <w:color w:val="000000"/>
                <w:sz w:val="22"/>
                <w:szCs w:val="22"/>
              </w:rPr>
              <w:t>4,2</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both"/>
              <w:rPr>
                <w:sz w:val="22"/>
                <w:szCs w:val="22"/>
              </w:rPr>
            </w:pPr>
          </w:p>
        </w:tc>
      </w:tr>
    </w:tbl>
    <w:p w:rsidR="00D51CB3" w:rsidRPr="0004672D" w:rsidRDefault="00D51CB3" w:rsidP="0004672D">
      <w:pPr>
        <w:widowControl w:val="0"/>
        <w:spacing w:line="360" w:lineRule="auto"/>
        <w:jc w:val="center"/>
        <w:rPr>
          <w:sz w:val="22"/>
          <w:szCs w:val="22"/>
        </w:rPr>
      </w:pPr>
    </w:p>
    <w:p w:rsidR="009F0A3C" w:rsidRPr="0004672D" w:rsidRDefault="009F0A3C" w:rsidP="0004672D">
      <w:pPr>
        <w:widowControl w:val="0"/>
        <w:rPr>
          <w:sz w:val="22"/>
          <w:szCs w:val="22"/>
        </w:rPr>
      </w:pPr>
      <w:r w:rsidRPr="0004672D">
        <w:rPr>
          <w:sz w:val="22"/>
          <w:szCs w:val="22"/>
        </w:rPr>
        <w:br w:type="page"/>
      </w:r>
    </w:p>
    <w:p w:rsidR="00DD3871" w:rsidRPr="0004672D" w:rsidRDefault="00DD3871" w:rsidP="0004672D">
      <w:pPr>
        <w:widowControl w:val="0"/>
        <w:rPr>
          <w:b/>
          <w:color w:val="000000"/>
          <w:sz w:val="22"/>
          <w:szCs w:val="22"/>
        </w:rPr>
      </w:pPr>
      <w:r w:rsidRPr="0004672D">
        <w:rPr>
          <w:noProof/>
          <w:sz w:val="22"/>
          <w:szCs w:val="22"/>
        </w:rPr>
        <w:drawing>
          <wp:anchor distT="0" distB="0" distL="114300" distR="114300" simplePos="0" relativeHeight="251660288" behindDoc="0" locked="0" layoutInCell="1" allowOverlap="1">
            <wp:simplePos x="0" y="0"/>
            <wp:positionH relativeFrom="column">
              <wp:posOffset>-111125</wp:posOffset>
            </wp:positionH>
            <wp:positionV relativeFrom="paragraph">
              <wp:posOffset>8890</wp:posOffset>
            </wp:positionV>
            <wp:extent cx="6122958" cy="8764438"/>
            <wp:effectExtent l="1905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6122958" cy="8764438"/>
                    </a:xfrm>
                    <a:prstGeom prst="rect">
                      <a:avLst/>
                    </a:prstGeom>
                    <a:noFill/>
                    <a:ln w="9525">
                      <a:noFill/>
                      <a:miter lim="800000"/>
                      <a:headEnd/>
                      <a:tailEnd/>
                    </a:ln>
                  </pic:spPr>
                </pic:pic>
              </a:graphicData>
            </a:graphic>
          </wp:anchor>
        </w:drawing>
      </w:r>
      <w:r w:rsidRPr="0004672D">
        <w:rPr>
          <w:b/>
          <w:color w:val="000000"/>
          <w:sz w:val="22"/>
          <w:szCs w:val="22"/>
        </w:rPr>
        <w:br w:type="page"/>
      </w:r>
    </w:p>
    <w:p w:rsidR="00D51CB3" w:rsidRPr="0004672D" w:rsidRDefault="00D51CB3" w:rsidP="0004672D">
      <w:pPr>
        <w:widowControl w:val="0"/>
        <w:shd w:val="clear" w:color="auto" w:fill="FFFFFF"/>
        <w:ind w:firstLine="567"/>
        <w:jc w:val="center"/>
        <w:rPr>
          <w:b/>
          <w:color w:val="000000"/>
          <w:sz w:val="22"/>
          <w:szCs w:val="22"/>
        </w:rPr>
      </w:pPr>
      <w:r w:rsidRPr="0004672D">
        <w:rPr>
          <w:b/>
          <w:color w:val="000000"/>
          <w:sz w:val="22"/>
          <w:szCs w:val="22"/>
        </w:rPr>
        <w:t>Тема 10. ЭСН и ЭО цеха механической обработки деталей</w:t>
      </w:r>
    </w:p>
    <w:p w:rsidR="00D51CB3" w:rsidRPr="0004672D" w:rsidRDefault="00D51CB3" w:rsidP="0004672D">
      <w:pPr>
        <w:widowControl w:val="0"/>
        <w:shd w:val="clear" w:color="auto" w:fill="FFFFFF"/>
        <w:ind w:firstLine="567"/>
        <w:jc w:val="center"/>
        <w:rPr>
          <w:b/>
          <w:sz w:val="22"/>
          <w:szCs w:val="22"/>
        </w:rPr>
      </w:pPr>
    </w:p>
    <w:p w:rsidR="00D51CB3" w:rsidRPr="0004672D" w:rsidRDefault="00D51CB3" w:rsidP="0004672D">
      <w:pPr>
        <w:widowControl w:val="0"/>
        <w:shd w:val="clear" w:color="auto" w:fill="FFFFFF"/>
        <w:ind w:firstLine="567"/>
        <w:jc w:val="center"/>
        <w:rPr>
          <w:color w:val="000000"/>
          <w:sz w:val="22"/>
          <w:szCs w:val="22"/>
        </w:rPr>
      </w:pPr>
      <w:r w:rsidRPr="0004672D">
        <w:rPr>
          <w:color w:val="000000"/>
          <w:sz w:val="22"/>
          <w:szCs w:val="22"/>
        </w:rPr>
        <w:t>Краткая характеристика производства и потребителей ЭЭ</w:t>
      </w:r>
    </w:p>
    <w:p w:rsidR="00D51CB3" w:rsidRPr="0004672D" w:rsidRDefault="00D51CB3" w:rsidP="0004672D">
      <w:pPr>
        <w:widowControl w:val="0"/>
        <w:shd w:val="clear" w:color="auto" w:fill="FFFFFF"/>
        <w:ind w:firstLine="567"/>
        <w:jc w:val="center"/>
        <w:rPr>
          <w:sz w:val="22"/>
          <w:szCs w:val="22"/>
        </w:rPr>
      </w:pPr>
    </w:p>
    <w:p w:rsidR="00D51CB3" w:rsidRPr="0004672D" w:rsidRDefault="00D51CB3" w:rsidP="0004672D">
      <w:pPr>
        <w:widowControl w:val="0"/>
        <w:shd w:val="clear" w:color="auto" w:fill="FFFFFF"/>
        <w:ind w:right="19" w:firstLine="567"/>
        <w:jc w:val="both"/>
        <w:rPr>
          <w:sz w:val="22"/>
          <w:szCs w:val="22"/>
        </w:rPr>
      </w:pPr>
      <w:r w:rsidRPr="0004672D">
        <w:rPr>
          <w:color w:val="000000"/>
          <w:sz w:val="22"/>
          <w:szCs w:val="22"/>
        </w:rPr>
        <w:t>Цех механической обработки деталей (ЦМОД) предназначен для обработки коленчатых валов автомобильного двигателя.</w:t>
      </w:r>
    </w:p>
    <w:p w:rsidR="00D51CB3" w:rsidRPr="0004672D" w:rsidRDefault="00D51CB3" w:rsidP="0004672D">
      <w:pPr>
        <w:widowControl w:val="0"/>
        <w:shd w:val="clear" w:color="auto" w:fill="FFFFFF"/>
        <w:ind w:right="24" w:firstLine="567"/>
        <w:jc w:val="both"/>
        <w:rPr>
          <w:sz w:val="22"/>
          <w:szCs w:val="22"/>
        </w:rPr>
      </w:pPr>
      <w:r w:rsidRPr="0004672D">
        <w:rPr>
          <w:color w:val="000000"/>
          <w:sz w:val="22"/>
          <w:szCs w:val="22"/>
        </w:rPr>
        <w:t>В цехе предусмотрены производственные, вспомогательные, служебные и бытовые по</w:t>
      </w:r>
      <w:r w:rsidRPr="0004672D">
        <w:rPr>
          <w:color w:val="000000"/>
          <w:sz w:val="22"/>
          <w:szCs w:val="22"/>
        </w:rPr>
        <w:softHyphen/>
        <w:t>мещения различного назначения.</w:t>
      </w:r>
    </w:p>
    <w:p w:rsidR="00D51CB3" w:rsidRPr="0004672D" w:rsidRDefault="00D51CB3" w:rsidP="0004672D">
      <w:pPr>
        <w:widowControl w:val="0"/>
        <w:shd w:val="clear" w:color="auto" w:fill="FFFFFF"/>
        <w:ind w:firstLine="567"/>
        <w:rPr>
          <w:sz w:val="22"/>
          <w:szCs w:val="22"/>
        </w:rPr>
      </w:pPr>
      <w:r w:rsidRPr="0004672D">
        <w:rPr>
          <w:color w:val="000000"/>
          <w:sz w:val="22"/>
          <w:szCs w:val="22"/>
        </w:rPr>
        <w:t>Основное оборудование размещено в станочном и ремонтно-механическом отделениях.</w:t>
      </w:r>
    </w:p>
    <w:p w:rsidR="00D51CB3" w:rsidRPr="0004672D" w:rsidRDefault="00D51CB3" w:rsidP="0004672D">
      <w:pPr>
        <w:widowControl w:val="0"/>
        <w:shd w:val="clear" w:color="auto" w:fill="FFFFFF"/>
        <w:ind w:right="14" w:firstLine="567"/>
        <w:jc w:val="both"/>
        <w:rPr>
          <w:sz w:val="22"/>
          <w:szCs w:val="22"/>
        </w:rPr>
      </w:pPr>
      <w:r w:rsidRPr="0004672D">
        <w:rPr>
          <w:color w:val="000000"/>
          <w:sz w:val="22"/>
          <w:szCs w:val="22"/>
        </w:rPr>
        <w:t xml:space="preserve">ЦСОД получает ЭСН от подстанции глубокого ввода (ПГВ) завода, расположенной на расстоянии 8 км от энергосистемы (ЭВС). Напряжение на ПГВ - 6 или 10 кВ. Расстояние от </w:t>
      </w:r>
      <w:r w:rsidRPr="0004672D">
        <w:rPr>
          <w:b/>
          <w:color w:val="000000"/>
          <w:sz w:val="22"/>
          <w:szCs w:val="22"/>
        </w:rPr>
        <w:t xml:space="preserve">ПГВ </w:t>
      </w:r>
      <w:r w:rsidRPr="0004672D">
        <w:rPr>
          <w:color w:val="000000"/>
          <w:sz w:val="22"/>
          <w:szCs w:val="22"/>
        </w:rPr>
        <w:t>до цеха - 0,5 км.</w:t>
      </w:r>
    </w:p>
    <w:p w:rsidR="00D51CB3" w:rsidRPr="0004672D" w:rsidRDefault="00D51CB3" w:rsidP="0004672D">
      <w:pPr>
        <w:widowControl w:val="0"/>
        <w:shd w:val="clear" w:color="auto" w:fill="FFFFFF"/>
        <w:ind w:firstLine="567"/>
        <w:rPr>
          <w:sz w:val="22"/>
          <w:szCs w:val="22"/>
        </w:rPr>
      </w:pPr>
      <w:r w:rsidRPr="0004672D">
        <w:rPr>
          <w:color w:val="000000"/>
          <w:sz w:val="22"/>
          <w:szCs w:val="22"/>
        </w:rPr>
        <w:t>Потребители ЭЭ по бесперебойности ЭСН имеют 2 категорию надежности.</w:t>
      </w:r>
    </w:p>
    <w:p w:rsidR="00D51CB3" w:rsidRPr="0004672D" w:rsidRDefault="00D51CB3" w:rsidP="0004672D">
      <w:pPr>
        <w:widowControl w:val="0"/>
        <w:shd w:val="clear" w:color="auto" w:fill="FFFFFF"/>
        <w:ind w:firstLine="567"/>
        <w:rPr>
          <w:sz w:val="22"/>
          <w:szCs w:val="22"/>
        </w:rPr>
      </w:pPr>
      <w:r w:rsidRPr="0004672D">
        <w:rPr>
          <w:color w:val="000000"/>
          <w:sz w:val="22"/>
          <w:szCs w:val="22"/>
        </w:rPr>
        <w:t>Количество рабочих смен - 3.</w:t>
      </w:r>
    </w:p>
    <w:p w:rsidR="00D51CB3" w:rsidRPr="0004672D" w:rsidRDefault="00D51CB3" w:rsidP="0004672D">
      <w:pPr>
        <w:widowControl w:val="0"/>
        <w:shd w:val="clear" w:color="auto" w:fill="FFFFFF"/>
        <w:ind w:right="24" w:firstLine="567"/>
        <w:jc w:val="both"/>
        <w:rPr>
          <w:sz w:val="22"/>
          <w:szCs w:val="22"/>
        </w:rPr>
      </w:pPr>
      <w:r w:rsidRPr="0004672D">
        <w:rPr>
          <w:color w:val="000000"/>
          <w:sz w:val="22"/>
          <w:szCs w:val="22"/>
        </w:rPr>
        <w:t>Грунт в районе здания цеха - суглинок при +15 °С. Каркас здания сооружен из блоков-секций длиной 8 и 4 м каждый.</w:t>
      </w:r>
    </w:p>
    <w:p w:rsidR="00D51CB3" w:rsidRPr="0004672D" w:rsidRDefault="00D51CB3" w:rsidP="0004672D">
      <w:pPr>
        <w:widowControl w:val="0"/>
        <w:shd w:val="clear" w:color="auto" w:fill="FFFFFF"/>
        <w:ind w:firstLine="567"/>
        <w:rPr>
          <w:sz w:val="22"/>
          <w:szCs w:val="22"/>
        </w:rPr>
      </w:pPr>
      <w:r w:rsidRPr="0004672D">
        <w:rPr>
          <w:color w:val="000000"/>
          <w:sz w:val="22"/>
          <w:szCs w:val="22"/>
        </w:rPr>
        <w:t xml:space="preserve">Размеры цеха </w:t>
      </w:r>
      <w:r w:rsidRPr="0004672D">
        <w:rPr>
          <w:i/>
          <w:color w:val="000000"/>
          <w:sz w:val="22"/>
          <w:szCs w:val="22"/>
        </w:rPr>
        <w:t xml:space="preserve">А </w:t>
      </w:r>
      <w:r w:rsidRPr="0004672D">
        <w:rPr>
          <w:color w:val="000000"/>
          <w:sz w:val="22"/>
          <w:szCs w:val="22"/>
        </w:rPr>
        <w:t xml:space="preserve">х </w:t>
      </w:r>
      <w:r w:rsidRPr="0004672D">
        <w:rPr>
          <w:i/>
          <w:color w:val="000000"/>
          <w:sz w:val="22"/>
          <w:szCs w:val="22"/>
        </w:rPr>
        <w:t xml:space="preserve">В </w:t>
      </w:r>
      <w:r w:rsidRPr="0004672D">
        <w:rPr>
          <w:color w:val="000000"/>
          <w:sz w:val="22"/>
          <w:szCs w:val="22"/>
        </w:rPr>
        <w:t xml:space="preserve">х </w:t>
      </w:r>
      <w:r w:rsidRPr="0004672D">
        <w:rPr>
          <w:i/>
          <w:color w:val="000000"/>
          <w:sz w:val="22"/>
          <w:szCs w:val="22"/>
        </w:rPr>
        <w:t>Н</w:t>
      </w:r>
      <w:r w:rsidRPr="0004672D">
        <w:rPr>
          <w:color w:val="000000"/>
          <w:sz w:val="22"/>
          <w:szCs w:val="22"/>
        </w:rPr>
        <w:t>=48х28х9м.</w:t>
      </w:r>
    </w:p>
    <w:p w:rsidR="00D51CB3" w:rsidRPr="0004672D" w:rsidRDefault="00D51CB3" w:rsidP="0004672D">
      <w:pPr>
        <w:widowControl w:val="0"/>
        <w:shd w:val="clear" w:color="auto" w:fill="FFFFFF"/>
        <w:ind w:firstLine="567"/>
        <w:rPr>
          <w:sz w:val="22"/>
          <w:szCs w:val="22"/>
        </w:rPr>
      </w:pPr>
      <w:r w:rsidRPr="0004672D">
        <w:rPr>
          <w:color w:val="000000"/>
          <w:sz w:val="22"/>
          <w:szCs w:val="22"/>
        </w:rPr>
        <w:t>Вспомогательные помещения двухэтажные высотой 4 м.</w:t>
      </w:r>
    </w:p>
    <w:p w:rsidR="00D51CB3" w:rsidRPr="0004672D" w:rsidRDefault="00D51CB3" w:rsidP="0004672D">
      <w:pPr>
        <w:widowControl w:val="0"/>
        <w:shd w:val="clear" w:color="auto" w:fill="FFFFFF"/>
        <w:ind w:firstLine="567"/>
        <w:rPr>
          <w:sz w:val="22"/>
          <w:szCs w:val="22"/>
        </w:rPr>
      </w:pPr>
      <w:r w:rsidRPr="0004672D">
        <w:rPr>
          <w:color w:val="000000"/>
          <w:sz w:val="22"/>
          <w:szCs w:val="22"/>
        </w:rPr>
        <w:t>Перечень ЭО ЦМОД дан в таблице 3.10.</w:t>
      </w:r>
    </w:p>
    <w:p w:rsidR="00D51CB3" w:rsidRPr="0004672D" w:rsidRDefault="00D51CB3" w:rsidP="0004672D">
      <w:pPr>
        <w:widowControl w:val="0"/>
        <w:shd w:val="clear" w:color="auto" w:fill="FFFFFF"/>
        <w:ind w:firstLine="567"/>
        <w:rPr>
          <w:sz w:val="22"/>
          <w:szCs w:val="22"/>
        </w:rPr>
      </w:pPr>
      <w:r w:rsidRPr="0004672D">
        <w:rPr>
          <w:color w:val="000000"/>
          <w:sz w:val="22"/>
          <w:szCs w:val="22"/>
        </w:rPr>
        <w:t xml:space="preserve">Мощность электропотребления </w:t>
      </w:r>
      <w:r w:rsidRPr="0004672D">
        <w:rPr>
          <w:i/>
          <w:color w:val="000000"/>
          <w:sz w:val="22"/>
          <w:szCs w:val="22"/>
        </w:rPr>
        <w:t>Р</w:t>
      </w:r>
      <w:r w:rsidRPr="0004672D">
        <w:rPr>
          <w:color w:val="000000"/>
          <w:sz w:val="22"/>
          <w:szCs w:val="22"/>
          <w:vertAlign w:val="subscript"/>
        </w:rPr>
        <w:t xml:space="preserve">ЭП </w:t>
      </w:r>
      <w:r w:rsidRPr="0004672D">
        <w:rPr>
          <w:i/>
          <w:color w:val="000000"/>
          <w:sz w:val="22"/>
          <w:szCs w:val="22"/>
        </w:rPr>
        <w:t xml:space="preserve"> </w:t>
      </w:r>
      <w:r w:rsidRPr="0004672D">
        <w:rPr>
          <w:color w:val="000000"/>
          <w:sz w:val="22"/>
          <w:szCs w:val="22"/>
        </w:rPr>
        <w:t>указана для одного электроприемника.</w:t>
      </w:r>
    </w:p>
    <w:p w:rsidR="00D51CB3" w:rsidRPr="0004672D" w:rsidRDefault="00D51CB3" w:rsidP="0004672D">
      <w:pPr>
        <w:widowControl w:val="0"/>
        <w:shd w:val="clear" w:color="auto" w:fill="FFFFFF"/>
        <w:ind w:firstLine="567"/>
        <w:rPr>
          <w:sz w:val="22"/>
          <w:szCs w:val="22"/>
        </w:rPr>
      </w:pPr>
      <w:r w:rsidRPr="0004672D">
        <w:rPr>
          <w:color w:val="000000"/>
          <w:sz w:val="22"/>
          <w:szCs w:val="22"/>
        </w:rPr>
        <w:t>Расположение основного оборудования показано на плане (рис. 3.10).</w:t>
      </w:r>
    </w:p>
    <w:p w:rsidR="00D51CB3" w:rsidRPr="0004672D" w:rsidRDefault="00D51CB3" w:rsidP="0004672D">
      <w:pPr>
        <w:widowControl w:val="0"/>
        <w:shd w:val="clear" w:color="auto" w:fill="FFFFFF"/>
        <w:ind w:firstLine="567"/>
        <w:jc w:val="right"/>
        <w:rPr>
          <w:i/>
          <w:color w:val="000000"/>
          <w:sz w:val="22"/>
          <w:szCs w:val="22"/>
        </w:rPr>
      </w:pPr>
      <w:r w:rsidRPr="0004672D">
        <w:rPr>
          <w:i/>
          <w:color w:val="000000"/>
          <w:sz w:val="22"/>
          <w:szCs w:val="22"/>
        </w:rPr>
        <w:t xml:space="preserve">Таблица 3.10. </w:t>
      </w:r>
    </w:p>
    <w:p w:rsidR="00D51CB3" w:rsidRPr="0004672D" w:rsidRDefault="00D51CB3" w:rsidP="0004672D">
      <w:pPr>
        <w:widowControl w:val="0"/>
        <w:shd w:val="clear" w:color="auto" w:fill="FFFFFF"/>
        <w:spacing w:line="360" w:lineRule="auto"/>
        <w:ind w:firstLine="567"/>
        <w:jc w:val="center"/>
        <w:rPr>
          <w:sz w:val="22"/>
          <w:szCs w:val="22"/>
        </w:rPr>
      </w:pPr>
      <w:r w:rsidRPr="0004672D">
        <w:rPr>
          <w:color w:val="000000"/>
          <w:sz w:val="22"/>
          <w:szCs w:val="22"/>
        </w:rPr>
        <w:t>Перечень ЭО цеха механической обработки деталей</w:t>
      </w:r>
    </w:p>
    <w:tbl>
      <w:tblPr>
        <w:tblpPr w:leftFromText="180" w:rightFromText="180" w:vertAnchor="page" w:horzAnchor="margin" w:tblpY="8847"/>
        <w:tblW w:w="9963" w:type="dxa"/>
        <w:tblLayout w:type="fixed"/>
        <w:tblCellMar>
          <w:left w:w="40" w:type="dxa"/>
          <w:right w:w="40" w:type="dxa"/>
        </w:tblCellMar>
        <w:tblLook w:val="04A0"/>
      </w:tblPr>
      <w:tblGrid>
        <w:gridCol w:w="1458"/>
        <w:gridCol w:w="3602"/>
        <w:gridCol w:w="1134"/>
        <w:gridCol w:w="244"/>
        <w:gridCol w:w="850"/>
        <w:gridCol w:w="851"/>
        <w:gridCol w:w="1824"/>
      </w:tblGrid>
      <w:tr w:rsidR="00D51CB3" w:rsidRPr="0004672D" w:rsidTr="00D51CB3">
        <w:trPr>
          <w:trHeight w:val="247"/>
        </w:trPr>
        <w:tc>
          <w:tcPr>
            <w:tcW w:w="145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D51CB3" w:rsidRPr="0004672D" w:rsidRDefault="00D51CB3" w:rsidP="0004672D">
            <w:pPr>
              <w:widowControl w:val="0"/>
              <w:shd w:val="clear" w:color="auto" w:fill="FFFFFF"/>
              <w:jc w:val="center"/>
              <w:rPr>
                <w:sz w:val="22"/>
                <w:szCs w:val="22"/>
              </w:rPr>
            </w:pPr>
            <w:r w:rsidRPr="0004672D">
              <w:rPr>
                <w:color w:val="000000"/>
                <w:spacing w:val="-2"/>
                <w:sz w:val="22"/>
                <w:szCs w:val="22"/>
              </w:rPr>
              <w:t>№ на плане</w:t>
            </w:r>
          </w:p>
        </w:tc>
        <w:tc>
          <w:tcPr>
            <w:tcW w:w="3602"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D51CB3" w:rsidRPr="0004672D" w:rsidRDefault="00D51CB3" w:rsidP="0004672D">
            <w:pPr>
              <w:widowControl w:val="0"/>
              <w:shd w:val="clear" w:color="auto" w:fill="FFFFFF"/>
              <w:ind w:left="312"/>
              <w:jc w:val="center"/>
              <w:rPr>
                <w:sz w:val="22"/>
                <w:szCs w:val="22"/>
              </w:rPr>
            </w:pPr>
            <w:r w:rsidRPr="0004672D">
              <w:rPr>
                <w:color w:val="000000"/>
                <w:spacing w:val="-1"/>
                <w:sz w:val="22"/>
                <w:szCs w:val="22"/>
              </w:rPr>
              <w:t>Наименование ЭО</w:t>
            </w:r>
          </w:p>
        </w:tc>
        <w:tc>
          <w:tcPr>
            <w:tcW w:w="3079"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D51CB3" w:rsidRPr="0004672D" w:rsidRDefault="00D51CB3" w:rsidP="0004672D">
            <w:pPr>
              <w:widowControl w:val="0"/>
              <w:shd w:val="clear" w:color="auto" w:fill="FFFFFF"/>
              <w:jc w:val="center"/>
              <w:rPr>
                <w:sz w:val="22"/>
                <w:szCs w:val="22"/>
              </w:rPr>
            </w:pPr>
            <w:r w:rsidRPr="0004672D">
              <w:rPr>
                <w:color w:val="000000"/>
                <w:sz w:val="22"/>
                <w:szCs w:val="22"/>
              </w:rPr>
              <w:t>Вариант</w:t>
            </w:r>
          </w:p>
        </w:tc>
        <w:tc>
          <w:tcPr>
            <w:tcW w:w="1824" w:type="dxa"/>
            <w:tcBorders>
              <w:top w:val="single" w:sz="6" w:space="0" w:color="auto"/>
              <w:left w:val="single" w:sz="6" w:space="0" w:color="auto"/>
              <w:right w:val="single" w:sz="6" w:space="0" w:color="auto"/>
            </w:tcBorders>
            <w:shd w:val="clear" w:color="auto" w:fill="FFFFFF"/>
            <w:vAlign w:val="center"/>
          </w:tcPr>
          <w:p w:rsidR="00D51CB3" w:rsidRPr="0004672D" w:rsidRDefault="00D51CB3" w:rsidP="0004672D">
            <w:pPr>
              <w:widowControl w:val="0"/>
              <w:shd w:val="clear" w:color="auto" w:fill="FFFFFF"/>
              <w:jc w:val="center"/>
              <w:rPr>
                <w:sz w:val="22"/>
                <w:szCs w:val="22"/>
              </w:rPr>
            </w:pPr>
            <w:r w:rsidRPr="0004672D">
              <w:rPr>
                <w:color w:val="000000"/>
                <w:spacing w:val="-2"/>
                <w:sz w:val="22"/>
                <w:szCs w:val="22"/>
              </w:rPr>
              <w:t>Примечание</w:t>
            </w:r>
          </w:p>
        </w:tc>
      </w:tr>
      <w:tr w:rsidR="00D51CB3" w:rsidRPr="0004672D" w:rsidTr="00D51CB3">
        <w:trPr>
          <w:trHeight w:val="81"/>
        </w:trPr>
        <w:tc>
          <w:tcPr>
            <w:tcW w:w="1458" w:type="dxa"/>
            <w:vMerge/>
            <w:tcBorders>
              <w:top w:val="single" w:sz="6" w:space="0" w:color="auto"/>
              <w:left w:val="single" w:sz="6" w:space="0" w:color="auto"/>
              <w:bottom w:val="single" w:sz="6" w:space="0" w:color="auto"/>
              <w:right w:val="single" w:sz="6" w:space="0" w:color="auto"/>
            </w:tcBorders>
            <w:shd w:val="clear" w:color="auto" w:fill="FFFFFF"/>
            <w:vAlign w:val="center"/>
          </w:tcPr>
          <w:p w:rsidR="00D51CB3" w:rsidRPr="0004672D" w:rsidRDefault="00D51CB3" w:rsidP="0004672D">
            <w:pPr>
              <w:widowControl w:val="0"/>
              <w:jc w:val="center"/>
              <w:rPr>
                <w:sz w:val="22"/>
                <w:szCs w:val="22"/>
              </w:rPr>
            </w:pPr>
          </w:p>
        </w:tc>
        <w:tc>
          <w:tcPr>
            <w:tcW w:w="3602" w:type="dxa"/>
            <w:vMerge/>
            <w:tcBorders>
              <w:top w:val="single" w:sz="6" w:space="0" w:color="auto"/>
              <w:left w:val="single" w:sz="6" w:space="0" w:color="auto"/>
              <w:bottom w:val="single" w:sz="6" w:space="0" w:color="auto"/>
              <w:right w:val="single" w:sz="6" w:space="0" w:color="auto"/>
            </w:tcBorders>
            <w:shd w:val="clear" w:color="auto" w:fill="FFFFFF"/>
            <w:vAlign w:val="center"/>
          </w:tcPr>
          <w:p w:rsidR="00D51CB3" w:rsidRPr="0004672D" w:rsidRDefault="00D51CB3" w:rsidP="0004672D">
            <w:pPr>
              <w:widowControl w:val="0"/>
              <w:jc w:val="center"/>
              <w:rPr>
                <w:sz w:val="22"/>
                <w:szCs w:val="22"/>
              </w:rPr>
            </w:pPr>
          </w:p>
        </w:tc>
        <w:tc>
          <w:tcPr>
            <w:tcW w:w="1378" w:type="dxa"/>
            <w:gridSpan w:val="2"/>
            <w:tcBorders>
              <w:top w:val="single" w:sz="6" w:space="0" w:color="auto"/>
              <w:left w:val="single" w:sz="6" w:space="0" w:color="auto"/>
              <w:bottom w:val="single" w:sz="4" w:space="0" w:color="auto"/>
              <w:right w:val="single" w:sz="4" w:space="0" w:color="auto"/>
            </w:tcBorders>
            <w:shd w:val="clear" w:color="auto" w:fill="FFFFFF"/>
            <w:vAlign w:val="center"/>
          </w:tcPr>
          <w:p w:rsidR="00D51CB3" w:rsidRPr="0004672D" w:rsidRDefault="00D51CB3" w:rsidP="0004672D">
            <w:pPr>
              <w:widowControl w:val="0"/>
              <w:shd w:val="clear" w:color="auto" w:fill="FFFFFF"/>
              <w:jc w:val="center"/>
              <w:rPr>
                <w:sz w:val="22"/>
                <w:szCs w:val="22"/>
              </w:rPr>
            </w:pPr>
            <w:r w:rsidRPr="0004672D">
              <w:rPr>
                <w:color w:val="000000"/>
                <w:sz w:val="22"/>
                <w:szCs w:val="22"/>
              </w:rPr>
              <w:t>1</w:t>
            </w:r>
          </w:p>
        </w:tc>
        <w:tc>
          <w:tcPr>
            <w:tcW w:w="850" w:type="dxa"/>
            <w:tcBorders>
              <w:top w:val="single" w:sz="6" w:space="0" w:color="auto"/>
              <w:left w:val="single" w:sz="4" w:space="0" w:color="auto"/>
              <w:bottom w:val="single" w:sz="4" w:space="0" w:color="auto"/>
              <w:right w:val="single" w:sz="4" w:space="0" w:color="auto"/>
            </w:tcBorders>
            <w:shd w:val="clear" w:color="auto" w:fill="FFFFFF"/>
            <w:vAlign w:val="center"/>
          </w:tcPr>
          <w:p w:rsidR="00D51CB3" w:rsidRPr="0004672D" w:rsidRDefault="00D51CB3" w:rsidP="0004672D">
            <w:pPr>
              <w:widowControl w:val="0"/>
              <w:shd w:val="clear" w:color="auto" w:fill="FFFFFF"/>
              <w:jc w:val="center"/>
              <w:rPr>
                <w:sz w:val="22"/>
                <w:szCs w:val="22"/>
              </w:rPr>
            </w:pPr>
            <w:r w:rsidRPr="0004672D">
              <w:rPr>
                <w:color w:val="000000"/>
                <w:sz w:val="22"/>
                <w:szCs w:val="22"/>
              </w:rPr>
              <w:t>2</w:t>
            </w:r>
          </w:p>
        </w:tc>
        <w:tc>
          <w:tcPr>
            <w:tcW w:w="851" w:type="dxa"/>
            <w:tcBorders>
              <w:top w:val="single" w:sz="6" w:space="0" w:color="auto"/>
              <w:left w:val="single" w:sz="4" w:space="0" w:color="auto"/>
              <w:bottom w:val="single" w:sz="4" w:space="0" w:color="auto"/>
              <w:right w:val="single" w:sz="6" w:space="0" w:color="auto"/>
            </w:tcBorders>
            <w:shd w:val="clear" w:color="auto" w:fill="FFFFFF"/>
            <w:vAlign w:val="center"/>
          </w:tcPr>
          <w:p w:rsidR="00D51CB3" w:rsidRPr="0004672D" w:rsidRDefault="00D51CB3" w:rsidP="0004672D">
            <w:pPr>
              <w:widowControl w:val="0"/>
              <w:shd w:val="clear" w:color="auto" w:fill="FFFFFF"/>
              <w:jc w:val="center"/>
              <w:rPr>
                <w:sz w:val="22"/>
                <w:szCs w:val="22"/>
              </w:rPr>
            </w:pPr>
            <w:r w:rsidRPr="0004672D">
              <w:rPr>
                <w:color w:val="000000"/>
                <w:sz w:val="22"/>
                <w:szCs w:val="22"/>
              </w:rPr>
              <w:t>3</w:t>
            </w:r>
          </w:p>
        </w:tc>
        <w:tc>
          <w:tcPr>
            <w:tcW w:w="1824" w:type="dxa"/>
            <w:tcBorders>
              <w:left w:val="single" w:sz="6" w:space="0" w:color="auto"/>
              <w:right w:val="single" w:sz="6" w:space="0" w:color="auto"/>
            </w:tcBorders>
            <w:shd w:val="clear" w:color="auto" w:fill="FFFFFF"/>
            <w:vAlign w:val="center"/>
          </w:tcPr>
          <w:p w:rsidR="00D51CB3" w:rsidRPr="0004672D" w:rsidRDefault="00D51CB3" w:rsidP="0004672D">
            <w:pPr>
              <w:widowControl w:val="0"/>
              <w:jc w:val="center"/>
              <w:rPr>
                <w:sz w:val="22"/>
                <w:szCs w:val="22"/>
              </w:rPr>
            </w:pPr>
          </w:p>
        </w:tc>
      </w:tr>
      <w:tr w:rsidR="00D51CB3" w:rsidRPr="0004672D" w:rsidTr="00D51CB3">
        <w:trPr>
          <w:trHeight w:val="65"/>
        </w:trPr>
        <w:tc>
          <w:tcPr>
            <w:tcW w:w="1458" w:type="dxa"/>
            <w:vMerge/>
            <w:tcBorders>
              <w:top w:val="single" w:sz="6" w:space="0" w:color="auto"/>
              <w:left w:val="single" w:sz="6" w:space="0" w:color="auto"/>
              <w:bottom w:val="single" w:sz="6" w:space="0" w:color="auto"/>
              <w:right w:val="single" w:sz="6" w:space="0" w:color="auto"/>
            </w:tcBorders>
            <w:shd w:val="clear" w:color="auto" w:fill="FFFFFF"/>
            <w:vAlign w:val="center"/>
          </w:tcPr>
          <w:p w:rsidR="00D51CB3" w:rsidRPr="0004672D" w:rsidRDefault="00D51CB3" w:rsidP="0004672D">
            <w:pPr>
              <w:widowControl w:val="0"/>
              <w:jc w:val="center"/>
              <w:rPr>
                <w:sz w:val="22"/>
                <w:szCs w:val="22"/>
              </w:rPr>
            </w:pPr>
          </w:p>
        </w:tc>
        <w:tc>
          <w:tcPr>
            <w:tcW w:w="3602" w:type="dxa"/>
            <w:vMerge/>
            <w:tcBorders>
              <w:top w:val="single" w:sz="6" w:space="0" w:color="auto"/>
              <w:left w:val="single" w:sz="6" w:space="0" w:color="auto"/>
              <w:bottom w:val="single" w:sz="6" w:space="0" w:color="auto"/>
              <w:right w:val="single" w:sz="6" w:space="0" w:color="auto"/>
            </w:tcBorders>
            <w:shd w:val="clear" w:color="auto" w:fill="FFFFFF"/>
            <w:vAlign w:val="center"/>
          </w:tcPr>
          <w:p w:rsidR="00D51CB3" w:rsidRPr="0004672D" w:rsidRDefault="00D51CB3" w:rsidP="0004672D">
            <w:pPr>
              <w:widowControl w:val="0"/>
              <w:jc w:val="center"/>
              <w:rPr>
                <w:sz w:val="22"/>
                <w:szCs w:val="22"/>
              </w:rPr>
            </w:pPr>
          </w:p>
        </w:tc>
        <w:tc>
          <w:tcPr>
            <w:tcW w:w="3079" w:type="dxa"/>
            <w:gridSpan w:val="4"/>
            <w:tcBorders>
              <w:top w:val="single" w:sz="4" w:space="0" w:color="auto"/>
              <w:left w:val="single" w:sz="6" w:space="0" w:color="auto"/>
              <w:bottom w:val="single" w:sz="6" w:space="0" w:color="auto"/>
              <w:right w:val="single" w:sz="6" w:space="0" w:color="auto"/>
            </w:tcBorders>
            <w:shd w:val="clear" w:color="auto" w:fill="FFFFFF"/>
            <w:vAlign w:val="center"/>
          </w:tcPr>
          <w:p w:rsidR="00D51CB3" w:rsidRPr="0004672D" w:rsidRDefault="00D51CB3" w:rsidP="0004672D">
            <w:pPr>
              <w:widowControl w:val="0"/>
              <w:shd w:val="clear" w:color="auto" w:fill="FFFFFF"/>
              <w:jc w:val="center"/>
              <w:rPr>
                <w:color w:val="000000"/>
                <w:sz w:val="22"/>
                <w:szCs w:val="22"/>
              </w:rPr>
            </w:pPr>
            <w:r w:rsidRPr="0004672D">
              <w:rPr>
                <w:i/>
                <w:color w:val="000000"/>
                <w:spacing w:val="-4"/>
                <w:sz w:val="22"/>
                <w:szCs w:val="22"/>
              </w:rPr>
              <w:t>Р</w:t>
            </w:r>
            <w:r w:rsidRPr="0004672D">
              <w:rPr>
                <w:color w:val="000000"/>
                <w:spacing w:val="-4"/>
                <w:sz w:val="22"/>
                <w:szCs w:val="22"/>
              </w:rPr>
              <w:t>эп</w:t>
            </w:r>
            <w:r w:rsidRPr="0004672D">
              <w:rPr>
                <w:i/>
                <w:color w:val="000000"/>
                <w:spacing w:val="-4"/>
                <w:sz w:val="22"/>
                <w:szCs w:val="22"/>
              </w:rPr>
              <w:t xml:space="preserve">, </w:t>
            </w:r>
            <w:r w:rsidRPr="0004672D">
              <w:rPr>
                <w:color w:val="000000"/>
                <w:spacing w:val="-4"/>
                <w:sz w:val="22"/>
                <w:szCs w:val="22"/>
              </w:rPr>
              <w:t>кВт</w:t>
            </w:r>
          </w:p>
        </w:tc>
        <w:tc>
          <w:tcPr>
            <w:tcW w:w="1824" w:type="dxa"/>
            <w:tcBorders>
              <w:left w:val="single" w:sz="6" w:space="0" w:color="auto"/>
              <w:bottom w:val="single" w:sz="6" w:space="0" w:color="auto"/>
              <w:right w:val="single" w:sz="6" w:space="0" w:color="auto"/>
            </w:tcBorders>
            <w:shd w:val="clear" w:color="auto" w:fill="FFFFFF"/>
            <w:vAlign w:val="center"/>
          </w:tcPr>
          <w:p w:rsidR="00D51CB3" w:rsidRPr="0004672D" w:rsidRDefault="00D51CB3" w:rsidP="0004672D">
            <w:pPr>
              <w:widowControl w:val="0"/>
              <w:jc w:val="center"/>
              <w:rPr>
                <w:sz w:val="22"/>
                <w:szCs w:val="22"/>
              </w:rPr>
            </w:pPr>
          </w:p>
        </w:tc>
      </w:tr>
      <w:tr w:rsidR="00D51CB3" w:rsidRPr="0004672D" w:rsidTr="00D51CB3">
        <w:trPr>
          <w:trHeight w:val="300"/>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4"/>
                <w:sz w:val="22"/>
                <w:szCs w:val="22"/>
              </w:rPr>
              <w:t xml:space="preserve">1,13,15, </w:t>
            </w:r>
            <w:r w:rsidRPr="0004672D">
              <w:rPr>
                <w:color w:val="000000"/>
                <w:spacing w:val="-1"/>
                <w:sz w:val="22"/>
                <w:szCs w:val="22"/>
              </w:rPr>
              <w:t>16, 34...36</w:t>
            </w:r>
          </w:p>
        </w:tc>
        <w:tc>
          <w:tcPr>
            <w:tcW w:w="360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Токарные специальные станки</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10</w:t>
            </w:r>
          </w:p>
        </w:tc>
        <w:tc>
          <w:tcPr>
            <w:tcW w:w="1094" w:type="dxa"/>
            <w:gridSpan w:val="2"/>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8,5</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D51CB3">
        <w:trPr>
          <w:trHeight w:val="184"/>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1"/>
                <w:sz w:val="22"/>
                <w:szCs w:val="22"/>
              </w:rPr>
              <w:t>2,43, 44</w:t>
            </w:r>
          </w:p>
        </w:tc>
        <w:tc>
          <w:tcPr>
            <w:tcW w:w="360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Алмазно-расточные станки</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2,2</w:t>
            </w:r>
          </w:p>
        </w:tc>
        <w:tc>
          <w:tcPr>
            <w:tcW w:w="1094" w:type="dxa"/>
            <w:gridSpan w:val="2"/>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3,5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5,4</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D51CB3">
        <w:trPr>
          <w:trHeight w:val="139"/>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5"/>
                <w:sz w:val="22"/>
                <w:szCs w:val="22"/>
              </w:rPr>
              <w:t>3,24...26</w:t>
            </w:r>
          </w:p>
        </w:tc>
        <w:tc>
          <w:tcPr>
            <w:tcW w:w="360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Вертикально-фрезерные станки</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7,5</w:t>
            </w:r>
          </w:p>
        </w:tc>
        <w:tc>
          <w:tcPr>
            <w:tcW w:w="1094" w:type="dxa"/>
            <w:gridSpan w:val="2"/>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8,6</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10</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D51CB3">
        <w:trPr>
          <w:trHeight w:val="117"/>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4,9</w:t>
            </w:r>
          </w:p>
        </w:tc>
        <w:tc>
          <w:tcPr>
            <w:tcW w:w="360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Наждачные станки</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2,4</w:t>
            </w:r>
          </w:p>
        </w:tc>
        <w:tc>
          <w:tcPr>
            <w:tcW w:w="1094" w:type="dxa"/>
            <w:gridSpan w:val="2"/>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4,5</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6"/>
                <w:sz w:val="22"/>
                <w:szCs w:val="22"/>
              </w:rPr>
              <w:t>1 -фазные</w:t>
            </w:r>
          </w:p>
        </w:tc>
      </w:tr>
      <w:tr w:rsidR="00D51CB3" w:rsidRPr="0004672D" w:rsidTr="00D51CB3">
        <w:trPr>
          <w:trHeight w:val="131"/>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7"/>
                <w:sz w:val="22"/>
                <w:szCs w:val="22"/>
              </w:rPr>
              <w:t>5,6,17,18</w:t>
            </w:r>
          </w:p>
        </w:tc>
        <w:tc>
          <w:tcPr>
            <w:tcW w:w="360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Сверлильные станки</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8</w:t>
            </w:r>
          </w:p>
        </w:tc>
        <w:tc>
          <w:tcPr>
            <w:tcW w:w="1094" w:type="dxa"/>
            <w:gridSpan w:val="2"/>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3,5</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D51CB3">
        <w:trPr>
          <w:trHeight w:val="102"/>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7,8</w:t>
            </w:r>
          </w:p>
        </w:tc>
        <w:tc>
          <w:tcPr>
            <w:tcW w:w="360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Заточные станки</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1,5</w:t>
            </w:r>
          </w:p>
        </w:tc>
        <w:tc>
          <w:tcPr>
            <w:tcW w:w="1094" w:type="dxa"/>
            <w:gridSpan w:val="2"/>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3,2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2,5</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7"/>
                <w:sz w:val="22"/>
                <w:szCs w:val="22"/>
              </w:rPr>
              <w:t>1 -фазные</w:t>
            </w:r>
          </w:p>
        </w:tc>
      </w:tr>
      <w:tr w:rsidR="00D51CB3" w:rsidRPr="0004672D" w:rsidTr="00D51CB3">
        <w:trPr>
          <w:trHeight w:val="274"/>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10...12</w:t>
            </w:r>
          </w:p>
        </w:tc>
        <w:tc>
          <w:tcPr>
            <w:tcW w:w="360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Закалочные установки</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15</w:t>
            </w:r>
          </w:p>
        </w:tc>
        <w:tc>
          <w:tcPr>
            <w:tcW w:w="1094" w:type="dxa"/>
            <w:gridSpan w:val="2"/>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20</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D51CB3">
        <w:trPr>
          <w:trHeight w:val="274"/>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14, 19,20</w:t>
            </w:r>
          </w:p>
        </w:tc>
        <w:tc>
          <w:tcPr>
            <w:tcW w:w="360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Круглошлифовальпые станки</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6,5</w:t>
            </w:r>
          </w:p>
        </w:tc>
        <w:tc>
          <w:tcPr>
            <w:tcW w:w="1094" w:type="dxa"/>
            <w:gridSpan w:val="2"/>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7,5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12</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D51CB3">
        <w:trPr>
          <w:trHeight w:val="274"/>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1"/>
                <w:sz w:val="22"/>
                <w:szCs w:val="22"/>
              </w:rPr>
              <w:t>21, 37...39</w:t>
            </w:r>
          </w:p>
        </w:tc>
        <w:tc>
          <w:tcPr>
            <w:tcW w:w="360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Токарные полуавтоматы</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22</w:t>
            </w:r>
          </w:p>
        </w:tc>
        <w:tc>
          <w:tcPr>
            <w:tcW w:w="1094" w:type="dxa"/>
            <w:gridSpan w:val="2"/>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18</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15</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D51CB3">
        <w:trPr>
          <w:trHeight w:val="274"/>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2"/>
                <w:sz w:val="22"/>
                <w:szCs w:val="22"/>
              </w:rPr>
              <w:t>22,23</w:t>
            </w:r>
          </w:p>
        </w:tc>
        <w:tc>
          <w:tcPr>
            <w:tcW w:w="360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Балансировочные станки</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2,7</w:t>
            </w:r>
          </w:p>
        </w:tc>
        <w:tc>
          <w:tcPr>
            <w:tcW w:w="1094" w:type="dxa"/>
            <w:gridSpan w:val="2"/>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3,4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1,8</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D51CB3">
        <w:trPr>
          <w:trHeight w:val="274"/>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2"/>
                <w:sz w:val="22"/>
                <w:szCs w:val="22"/>
              </w:rPr>
              <w:t>27...29</w:t>
            </w:r>
          </w:p>
        </w:tc>
        <w:tc>
          <w:tcPr>
            <w:tcW w:w="360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Вертикально-сверлильные станки</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4</w:t>
            </w:r>
          </w:p>
        </w:tc>
        <w:tc>
          <w:tcPr>
            <w:tcW w:w="1094" w:type="dxa"/>
            <w:gridSpan w:val="2"/>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6</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5</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D51CB3">
        <w:trPr>
          <w:trHeight w:val="134"/>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30</w:t>
            </w:r>
          </w:p>
        </w:tc>
        <w:tc>
          <w:tcPr>
            <w:tcW w:w="360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Кран мостовой</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3"/>
                <w:sz w:val="22"/>
                <w:szCs w:val="22"/>
              </w:rPr>
              <w:t>30 кВА</w:t>
            </w:r>
          </w:p>
        </w:tc>
        <w:tc>
          <w:tcPr>
            <w:tcW w:w="1094" w:type="dxa"/>
            <w:gridSpan w:val="2"/>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2"/>
                <w:sz w:val="22"/>
                <w:szCs w:val="22"/>
              </w:rPr>
              <w:t>25 кВА</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18кВА</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ПВ = 40%</w:t>
            </w:r>
          </w:p>
        </w:tc>
      </w:tr>
      <w:tr w:rsidR="00D51CB3" w:rsidRPr="0004672D" w:rsidTr="00D51CB3">
        <w:trPr>
          <w:trHeight w:val="274"/>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1"/>
                <w:sz w:val="22"/>
                <w:szCs w:val="22"/>
              </w:rPr>
              <w:t>31...33</w:t>
            </w:r>
          </w:p>
        </w:tc>
        <w:tc>
          <w:tcPr>
            <w:tcW w:w="360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Агрегатные станки</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12</w:t>
            </w:r>
          </w:p>
        </w:tc>
        <w:tc>
          <w:tcPr>
            <w:tcW w:w="1094" w:type="dxa"/>
            <w:gridSpan w:val="2"/>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7"/>
                <w:sz w:val="22"/>
                <w:szCs w:val="22"/>
              </w:rPr>
              <w:t>16,5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8"/>
                <w:sz w:val="22"/>
                <w:szCs w:val="22"/>
              </w:rPr>
              <w:t>12,5</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D51CB3">
        <w:trPr>
          <w:trHeight w:val="274"/>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5"/>
                <w:sz w:val="22"/>
                <w:szCs w:val="22"/>
              </w:rPr>
              <w:t>41,40,42</w:t>
            </w:r>
          </w:p>
        </w:tc>
        <w:tc>
          <w:tcPr>
            <w:tcW w:w="360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Шпоночно-фрезерные станки</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7</w:t>
            </w:r>
          </w:p>
        </w:tc>
        <w:tc>
          <w:tcPr>
            <w:tcW w:w="1094" w:type="dxa"/>
            <w:gridSpan w:val="2"/>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3</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p>
        </w:tc>
      </w:tr>
      <w:tr w:rsidR="00D51CB3" w:rsidRPr="0004672D" w:rsidTr="00D51CB3">
        <w:trPr>
          <w:trHeight w:val="274"/>
        </w:trPr>
        <w:tc>
          <w:tcPr>
            <w:tcW w:w="1458"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3"/>
                <w:sz w:val="22"/>
                <w:szCs w:val="22"/>
              </w:rPr>
              <w:t>45,46</w:t>
            </w:r>
          </w:p>
        </w:tc>
        <w:tc>
          <w:tcPr>
            <w:tcW w:w="3602"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rPr>
                <w:sz w:val="22"/>
                <w:szCs w:val="22"/>
              </w:rPr>
            </w:pPr>
            <w:r w:rsidRPr="0004672D">
              <w:rPr>
                <w:color w:val="000000"/>
                <w:spacing w:val="-1"/>
                <w:sz w:val="22"/>
                <w:szCs w:val="22"/>
              </w:rPr>
              <w:t>Магнитный дефектоскоп</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1,2</w:t>
            </w:r>
          </w:p>
        </w:tc>
        <w:tc>
          <w:tcPr>
            <w:tcW w:w="1094" w:type="dxa"/>
            <w:gridSpan w:val="2"/>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1,3</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z w:val="22"/>
                <w:szCs w:val="22"/>
              </w:rPr>
              <w:t>1,5</w:t>
            </w:r>
          </w:p>
        </w:tc>
        <w:tc>
          <w:tcPr>
            <w:tcW w:w="1824" w:type="dxa"/>
            <w:tcBorders>
              <w:top w:val="single" w:sz="6" w:space="0" w:color="auto"/>
              <w:left w:val="single" w:sz="6" w:space="0" w:color="auto"/>
              <w:bottom w:val="single" w:sz="6" w:space="0" w:color="auto"/>
              <w:right w:val="single" w:sz="6" w:space="0" w:color="auto"/>
            </w:tcBorders>
            <w:shd w:val="clear" w:color="auto" w:fill="FFFFFF"/>
          </w:tcPr>
          <w:p w:rsidR="00D51CB3" w:rsidRPr="0004672D" w:rsidRDefault="00D51CB3" w:rsidP="0004672D">
            <w:pPr>
              <w:widowControl w:val="0"/>
              <w:shd w:val="clear" w:color="auto" w:fill="FFFFFF"/>
              <w:jc w:val="center"/>
              <w:rPr>
                <w:sz w:val="22"/>
                <w:szCs w:val="22"/>
              </w:rPr>
            </w:pPr>
            <w:r w:rsidRPr="0004672D">
              <w:rPr>
                <w:color w:val="000000"/>
                <w:spacing w:val="-4"/>
                <w:sz w:val="22"/>
                <w:szCs w:val="22"/>
              </w:rPr>
              <w:t>1-фазный</w:t>
            </w:r>
          </w:p>
        </w:tc>
      </w:tr>
    </w:tbl>
    <w:p w:rsidR="009F0A3C" w:rsidRPr="0004672D" w:rsidRDefault="009F0A3C" w:rsidP="0004672D">
      <w:pPr>
        <w:widowControl w:val="0"/>
        <w:rPr>
          <w:sz w:val="22"/>
          <w:szCs w:val="22"/>
        </w:rPr>
      </w:pPr>
      <w:r w:rsidRPr="0004672D">
        <w:rPr>
          <w:sz w:val="22"/>
          <w:szCs w:val="22"/>
        </w:rPr>
        <w:br w:type="page"/>
      </w:r>
    </w:p>
    <w:p w:rsidR="002A1ECE" w:rsidRPr="0004672D" w:rsidRDefault="002A1ECE" w:rsidP="0004672D">
      <w:pPr>
        <w:widowControl w:val="0"/>
        <w:rPr>
          <w:sz w:val="22"/>
          <w:szCs w:val="22"/>
        </w:rPr>
      </w:pPr>
    </w:p>
    <w:p w:rsidR="00BD546E" w:rsidRPr="0004672D" w:rsidRDefault="00233E72" w:rsidP="0004672D">
      <w:pPr>
        <w:widowControl w:val="0"/>
        <w:spacing w:line="300" w:lineRule="auto"/>
        <w:jc w:val="center"/>
        <w:rPr>
          <w:b/>
          <w:sz w:val="22"/>
          <w:szCs w:val="22"/>
        </w:rPr>
      </w:pPr>
      <w:r w:rsidRPr="0004672D">
        <w:rPr>
          <w:b/>
          <w:sz w:val="22"/>
          <w:szCs w:val="22"/>
        </w:rPr>
        <w:t>4.2.  </w:t>
      </w:r>
      <w:r w:rsidR="00BD546E" w:rsidRPr="0004672D">
        <w:rPr>
          <w:b/>
          <w:sz w:val="22"/>
          <w:szCs w:val="22"/>
        </w:rPr>
        <w:t>Вопросы к дифференцированному зачету</w:t>
      </w:r>
    </w:p>
    <w:p w:rsidR="00BD546E" w:rsidRPr="0004672D" w:rsidRDefault="00BD546E" w:rsidP="0004672D">
      <w:pPr>
        <w:widowControl w:val="0"/>
        <w:spacing w:line="300" w:lineRule="auto"/>
        <w:jc w:val="both"/>
        <w:rPr>
          <w:b/>
          <w:sz w:val="22"/>
          <w:szCs w:val="22"/>
        </w:rPr>
      </w:pPr>
      <w:r w:rsidRPr="0004672D">
        <w:rPr>
          <w:b/>
          <w:sz w:val="22"/>
          <w:szCs w:val="22"/>
        </w:rPr>
        <w:t xml:space="preserve">По модулю ПМ.01 </w:t>
      </w:r>
      <w:r w:rsidRPr="0004672D">
        <w:rPr>
          <w:sz w:val="22"/>
          <w:szCs w:val="22"/>
        </w:rPr>
        <w:t>Организация технического обслуживания и ремонта электрического и электромеханического оборудования.</w:t>
      </w:r>
    </w:p>
    <w:p w:rsidR="00233E72" w:rsidRPr="0004672D" w:rsidRDefault="00233E72" w:rsidP="0004672D">
      <w:pPr>
        <w:widowControl w:val="0"/>
        <w:spacing w:line="300" w:lineRule="auto"/>
        <w:jc w:val="both"/>
        <w:rPr>
          <w:b/>
          <w:sz w:val="22"/>
          <w:szCs w:val="22"/>
        </w:rPr>
      </w:pPr>
      <w:r w:rsidRPr="0004672D">
        <w:rPr>
          <w:b/>
          <w:color w:val="000000"/>
          <w:sz w:val="22"/>
          <w:szCs w:val="22"/>
        </w:rPr>
        <w:t xml:space="preserve">МДК.01.01 </w:t>
      </w:r>
      <w:r w:rsidRPr="0004672D">
        <w:rPr>
          <w:color w:val="000000"/>
          <w:sz w:val="22"/>
          <w:szCs w:val="22"/>
        </w:rPr>
        <w:t>«Электрические машины и аппараты»</w:t>
      </w:r>
      <w:r w:rsidRPr="0004672D">
        <w:rPr>
          <w:b/>
          <w:color w:val="000000"/>
          <w:sz w:val="22"/>
          <w:szCs w:val="22"/>
        </w:rPr>
        <w:t xml:space="preserve"> </w:t>
      </w:r>
    </w:p>
    <w:p w:rsidR="002A1ECE" w:rsidRPr="0004672D" w:rsidRDefault="00BD546E" w:rsidP="0004672D">
      <w:pPr>
        <w:widowControl w:val="0"/>
        <w:jc w:val="both"/>
        <w:rPr>
          <w:sz w:val="22"/>
          <w:szCs w:val="22"/>
        </w:rPr>
      </w:pPr>
      <w:r w:rsidRPr="0004672D">
        <w:rPr>
          <w:b/>
          <w:sz w:val="22"/>
          <w:szCs w:val="22"/>
        </w:rPr>
        <w:t>Специальности</w:t>
      </w:r>
      <w:r w:rsidRPr="0004672D">
        <w:rPr>
          <w:sz w:val="22"/>
          <w:szCs w:val="22"/>
        </w:rPr>
        <w:t xml:space="preserve"> 13.02.11 «Техническая эксплуатация и обслуживание электрического и электромеханического оборудования (по отраслям)»</w:t>
      </w:r>
    </w:p>
    <w:p w:rsidR="00B57B5E" w:rsidRPr="0004672D" w:rsidRDefault="00B57B5E" w:rsidP="0004672D">
      <w:pPr>
        <w:widowControl w:val="0"/>
        <w:rPr>
          <w:b/>
          <w:sz w:val="22"/>
          <w:szCs w:val="22"/>
          <w:u w:val="single"/>
        </w:rPr>
      </w:pPr>
      <w:r w:rsidRPr="0004672D">
        <w:rPr>
          <w:b/>
          <w:sz w:val="22"/>
          <w:szCs w:val="22"/>
          <w:u w:val="single"/>
        </w:rPr>
        <w:t>Теоретическая часть:</w:t>
      </w:r>
    </w:p>
    <w:p w:rsidR="00B57B5E" w:rsidRPr="0004672D" w:rsidRDefault="00B57B5E" w:rsidP="0004672D">
      <w:pPr>
        <w:widowControl w:val="0"/>
        <w:rPr>
          <w:sz w:val="22"/>
          <w:szCs w:val="22"/>
        </w:rPr>
      </w:pPr>
    </w:p>
    <w:p w:rsidR="00B57B5E" w:rsidRPr="0004672D" w:rsidRDefault="00B57B5E" w:rsidP="0004672D">
      <w:pPr>
        <w:widowControl w:val="0"/>
        <w:ind w:firstLine="567"/>
        <w:jc w:val="both"/>
        <w:rPr>
          <w:b/>
          <w:sz w:val="22"/>
          <w:szCs w:val="22"/>
        </w:rPr>
      </w:pPr>
      <w:r w:rsidRPr="0004672D">
        <w:rPr>
          <w:b/>
          <w:sz w:val="22"/>
          <w:szCs w:val="22"/>
        </w:rPr>
        <w:t>Вариант 1</w:t>
      </w:r>
    </w:p>
    <w:p w:rsidR="00B57B5E" w:rsidRPr="0004672D" w:rsidRDefault="00B57B5E" w:rsidP="0004672D">
      <w:pPr>
        <w:widowControl w:val="0"/>
        <w:ind w:firstLine="567"/>
        <w:jc w:val="both"/>
        <w:rPr>
          <w:sz w:val="22"/>
          <w:szCs w:val="22"/>
        </w:rPr>
      </w:pPr>
      <w:r w:rsidRPr="0004672D">
        <w:rPr>
          <w:sz w:val="22"/>
          <w:szCs w:val="22"/>
        </w:rPr>
        <w:t>1.  Назначение, область применения, классификация и устройство трансформаторов.</w:t>
      </w:r>
    </w:p>
    <w:p w:rsidR="00B57B5E" w:rsidRPr="0004672D" w:rsidRDefault="00B57B5E" w:rsidP="0004672D">
      <w:pPr>
        <w:widowControl w:val="0"/>
        <w:ind w:firstLine="567"/>
        <w:jc w:val="both"/>
        <w:rPr>
          <w:sz w:val="22"/>
          <w:szCs w:val="22"/>
        </w:rPr>
      </w:pPr>
      <w:r w:rsidRPr="0004672D">
        <w:rPr>
          <w:sz w:val="22"/>
          <w:szCs w:val="22"/>
        </w:rPr>
        <w:t>2.  Пусковые свойства трехфазного асинхронного двигателя. Реверс асинхронных машин.</w:t>
      </w:r>
    </w:p>
    <w:p w:rsidR="00B57B5E" w:rsidRPr="0004672D" w:rsidRDefault="00B57B5E" w:rsidP="0004672D">
      <w:pPr>
        <w:widowControl w:val="0"/>
        <w:ind w:firstLine="567"/>
        <w:jc w:val="both"/>
        <w:rPr>
          <w:sz w:val="22"/>
          <w:szCs w:val="22"/>
        </w:rPr>
      </w:pPr>
      <w:r w:rsidRPr="0004672D">
        <w:rPr>
          <w:sz w:val="22"/>
          <w:szCs w:val="22"/>
        </w:rPr>
        <w:t>3.  Основные понятия и определения: классификация электрических аппаратов по выполняемым функциям; система условных обозначений климатических исполнений групп условий эксплуатации и степеней защиты.</w:t>
      </w:r>
    </w:p>
    <w:p w:rsidR="00B57B5E" w:rsidRPr="0004672D" w:rsidRDefault="00B57B5E" w:rsidP="0004672D">
      <w:pPr>
        <w:widowControl w:val="0"/>
        <w:ind w:firstLine="567"/>
        <w:jc w:val="both"/>
        <w:rPr>
          <w:sz w:val="22"/>
          <w:szCs w:val="22"/>
        </w:rPr>
      </w:pPr>
      <w:r w:rsidRPr="0004672D">
        <w:rPr>
          <w:sz w:val="22"/>
          <w:szCs w:val="22"/>
        </w:rPr>
        <w:t>4.  Назначение и принцип действия предохранителей. Номинальные данные. Высоковольтные предохранители. Требования к ним. Предохранители с мелкозернистым наполнителем. Предохранители с газовым, автогазовым и жидкостным гашением дуги.</w:t>
      </w:r>
    </w:p>
    <w:p w:rsidR="00B57B5E" w:rsidRPr="0004672D" w:rsidRDefault="00B57B5E" w:rsidP="0004672D">
      <w:pPr>
        <w:widowControl w:val="0"/>
        <w:ind w:firstLine="567"/>
        <w:jc w:val="both"/>
        <w:rPr>
          <w:sz w:val="22"/>
          <w:szCs w:val="22"/>
        </w:rPr>
      </w:pPr>
    </w:p>
    <w:p w:rsidR="00B57B5E" w:rsidRPr="0004672D" w:rsidRDefault="00B57B5E" w:rsidP="0004672D">
      <w:pPr>
        <w:widowControl w:val="0"/>
        <w:ind w:firstLine="567"/>
        <w:jc w:val="both"/>
        <w:rPr>
          <w:b/>
          <w:sz w:val="22"/>
          <w:szCs w:val="22"/>
        </w:rPr>
      </w:pPr>
      <w:r w:rsidRPr="0004672D">
        <w:rPr>
          <w:b/>
          <w:sz w:val="22"/>
          <w:szCs w:val="22"/>
        </w:rPr>
        <w:t>Вариант 2</w:t>
      </w:r>
    </w:p>
    <w:p w:rsidR="00B57B5E" w:rsidRPr="0004672D" w:rsidRDefault="00B57B5E" w:rsidP="0004672D">
      <w:pPr>
        <w:widowControl w:val="0"/>
        <w:ind w:firstLine="567"/>
        <w:jc w:val="both"/>
        <w:rPr>
          <w:sz w:val="22"/>
          <w:szCs w:val="22"/>
        </w:rPr>
      </w:pPr>
      <w:r w:rsidRPr="0004672D">
        <w:rPr>
          <w:sz w:val="22"/>
          <w:szCs w:val="22"/>
        </w:rPr>
        <w:t>1.  Принцип действия и рабочий процесс трансформатора.</w:t>
      </w:r>
    </w:p>
    <w:p w:rsidR="00B57B5E" w:rsidRPr="0004672D" w:rsidRDefault="00B57B5E" w:rsidP="0004672D">
      <w:pPr>
        <w:widowControl w:val="0"/>
        <w:ind w:firstLine="567"/>
        <w:jc w:val="both"/>
        <w:rPr>
          <w:sz w:val="22"/>
          <w:szCs w:val="22"/>
        </w:rPr>
      </w:pPr>
      <w:r w:rsidRPr="0004672D">
        <w:rPr>
          <w:sz w:val="22"/>
          <w:szCs w:val="22"/>
        </w:rPr>
        <w:t>2.  Влияние реакции якоря машины постоянного тока. Устранение реакции якоря.</w:t>
      </w:r>
    </w:p>
    <w:p w:rsidR="00B57B5E" w:rsidRPr="0004672D" w:rsidRDefault="00B57B5E" w:rsidP="0004672D">
      <w:pPr>
        <w:widowControl w:val="0"/>
        <w:ind w:firstLine="567"/>
        <w:jc w:val="both"/>
        <w:rPr>
          <w:sz w:val="22"/>
          <w:szCs w:val="22"/>
        </w:rPr>
      </w:pPr>
      <w:r w:rsidRPr="0004672D">
        <w:rPr>
          <w:sz w:val="22"/>
          <w:szCs w:val="22"/>
        </w:rPr>
        <w:t>3.  Электромагнитные механизмы аппаратов: назначение и классификация электромагнитных механизмов; типовые конструктивные схемы электромагнитов; электромагниты постоянного и переменного тока; ускорение и замедление работы электромагнитов постоянного тока; короткозамкнутый виток; статические и динамические характеристики электромагнитов; назначение и параметры электромагнитов и электромагнитных муфт.</w:t>
      </w:r>
    </w:p>
    <w:p w:rsidR="00B57B5E" w:rsidRPr="0004672D" w:rsidRDefault="00B57B5E" w:rsidP="0004672D">
      <w:pPr>
        <w:widowControl w:val="0"/>
        <w:ind w:firstLine="567"/>
        <w:jc w:val="both"/>
        <w:rPr>
          <w:sz w:val="22"/>
          <w:szCs w:val="22"/>
        </w:rPr>
      </w:pPr>
      <w:r w:rsidRPr="0004672D">
        <w:rPr>
          <w:sz w:val="22"/>
          <w:szCs w:val="22"/>
        </w:rPr>
        <w:t>4.  Токоограничивающие реакторы: назначение; типовые конструкции.</w:t>
      </w:r>
    </w:p>
    <w:p w:rsidR="00B57B5E" w:rsidRPr="0004672D" w:rsidRDefault="00B57B5E" w:rsidP="0004672D">
      <w:pPr>
        <w:widowControl w:val="0"/>
        <w:ind w:firstLine="567"/>
        <w:jc w:val="both"/>
        <w:rPr>
          <w:sz w:val="22"/>
          <w:szCs w:val="22"/>
        </w:rPr>
      </w:pPr>
    </w:p>
    <w:p w:rsidR="00B57B5E" w:rsidRPr="0004672D" w:rsidRDefault="00B57B5E" w:rsidP="0004672D">
      <w:pPr>
        <w:widowControl w:val="0"/>
        <w:ind w:firstLine="567"/>
        <w:jc w:val="both"/>
        <w:rPr>
          <w:b/>
          <w:sz w:val="22"/>
          <w:szCs w:val="22"/>
        </w:rPr>
      </w:pPr>
      <w:r w:rsidRPr="0004672D">
        <w:rPr>
          <w:b/>
          <w:sz w:val="22"/>
          <w:szCs w:val="22"/>
        </w:rPr>
        <w:t>Вариант 3</w:t>
      </w:r>
    </w:p>
    <w:p w:rsidR="00B57B5E" w:rsidRPr="0004672D" w:rsidRDefault="00B57B5E" w:rsidP="0004672D">
      <w:pPr>
        <w:widowControl w:val="0"/>
        <w:ind w:firstLine="567"/>
        <w:jc w:val="both"/>
        <w:rPr>
          <w:sz w:val="22"/>
          <w:szCs w:val="22"/>
        </w:rPr>
      </w:pPr>
      <w:r w:rsidRPr="0004672D">
        <w:rPr>
          <w:sz w:val="22"/>
          <w:szCs w:val="22"/>
        </w:rPr>
        <w:t>1.  Уравнения напряжений, электродвижущих и магнитодвижущих сил и токов трансформатора.</w:t>
      </w:r>
    </w:p>
    <w:p w:rsidR="00B57B5E" w:rsidRPr="0004672D" w:rsidRDefault="00B57B5E" w:rsidP="0004672D">
      <w:pPr>
        <w:widowControl w:val="0"/>
        <w:ind w:firstLine="567"/>
        <w:jc w:val="both"/>
        <w:rPr>
          <w:sz w:val="22"/>
          <w:szCs w:val="22"/>
        </w:rPr>
      </w:pPr>
      <w:r w:rsidRPr="0004672D">
        <w:rPr>
          <w:sz w:val="22"/>
          <w:szCs w:val="22"/>
        </w:rPr>
        <w:t>2.  Область применения двигателей постоянного тока. Конструкция, классификация, технические характеристики и принцип действия двигателей постоянного тока</w:t>
      </w:r>
    </w:p>
    <w:p w:rsidR="00B57B5E" w:rsidRPr="0004672D" w:rsidRDefault="00B57B5E" w:rsidP="0004672D">
      <w:pPr>
        <w:widowControl w:val="0"/>
        <w:ind w:firstLine="567"/>
        <w:jc w:val="both"/>
        <w:rPr>
          <w:sz w:val="22"/>
          <w:szCs w:val="22"/>
        </w:rPr>
      </w:pPr>
      <w:r w:rsidRPr="0004672D">
        <w:rPr>
          <w:sz w:val="22"/>
          <w:szCs w:val="22"/>
        </w:rPr>
        <w:t>3.  Гашение электрической дуги: процессы в дуговом промежутке; вольтамперная характеристика дуги; условия гашения дуги при постоянном и переменном токах; гашение дуги путем воздействия на ее ствол (в продольных щелях, высоким давлением, в масле, воздушным дутьем, электрогазе, в вакууме).</w:t>
      </w:r>
    </w:p>
    <w:p w:rsidR="00233E72" w:rsidRPr="0004672D" w:rsidRDefault="00B57B5E" w:rsidP="0004672D">
      <w:pPr>
        <w:widowControl w:val="0"/>
        <w:ind w:firstLine="567"/>
        <w:jc w:val="both"/>
        <w:rPr>
          <w:sz w:val="22"/>
          <w:szCs w:val="22"/>
        </w:rPr>
      </w:pPr>
      <w:r w:rsidRPr="0004672D">
        <w:rPr>
          <w:sz w:val="22"/>
          <w:szCs w:val="22"/>
        </w:rPr>
        <w:t>4.  Разрядники: назначение; трубчатые разрядники; магнитовентильные разрядники; разрядники постоянного тока.</w:t>
      </w:r>
    </w:p>
    <w:p w:rsidR="00B57B5E" w:rsidRPr="0004672D" w:rsidRDefault="00B57B5E" w:rsidP="0004672D">
      <w:pPr>
        <w:widowControl w:val="0"/>
        <w:ind w:firstLine="567"/>
        <w:jc w:val="both"/>
        <w:rPr>
          <w:sz w:val="22"/>
          <w:szCs w:val="22"/>
        </w:rPr>
      </w:pPr>
    </w:p>
    <w:p w:rsidR="00B57B5E" w:rsidRPr="0004672D" w:rsidRDefault="00B57B5E" w:rsidP="0004672D">
      <w:pPr>
        <w:widowControl w:val="0"/>
        <w:ind w:firstLine="567"/>
        <w:jc w:val="both"/>
        <w:rPr>
          <w:b/>
          <w:sz w:val="22"/>
          <w:szCs w:val="22"/>
        </w:rPr>
      </w:pPr>
      <w:r w:rsidRPr="0004672D">
        <w:rPr>
          <w:b/>
          <w:sz w:val="22"/>
          <w:szCs w:val="22"/>
        </w:rPr>
        <w:t>Вариант 4</w:t>
      </w:r>
    </w:p>
    <w:p w:rsidR="00B57B5E" w:rsidRPr="0004672D" w:rsidRDefault="00B57B5E" w:rsidP="0004672D">
      <w:pPr>
        <w:widowControl w:val="0"/>
        <w:ind w:firstLine="567"/>
        <w:jc w:val="both"/>
        <w:rPr>
          <w:sz w:val="22"/>
          <w:szCs w:val="22"/>
        </w:rPr>
      </w:pPr>
      <w:r w:rsidRPr="0004672D">
        <w:rPr>
          <w:sz w:val="22"/>
          <w:szCs w:val="22"/>
        </w:rPr>
        <w:t>1.  Приведение параметров вторичной обмотки трансформатора к первичной. Уравнение электродвижущих и магнитодвижущих сил приведенного трансформатора.</w:t>
      </w:r>
    </w:p>
    <w:p w:rsidR="00B57B5E" w:rsidRPr="0004672D" w:rsidRDefault="00B57B5E" w:rsidP="0004672D">
      <w:pPr>
        <w:widowControl w:val="0"/>
        <w:ind w:firstLine="567"/>
        <w:jc w:val="both"/>
        <w:rPr>
          <w:sz w:val="22"/>
          <w:szCs w:val="22"/>
        </w:rPr>
      </w:pPr>
    </w:p>
    <w:p w:rsidR="00B57B5E" w:rsidRPr="0004672D" w:rsidRDefault="00B57B5E" w:rsidP="0004672D">
      <w:pPr>
        <w:widowControl w:val="0"/>
        <w:ind w:firstLine="567"/>
        <w:jc w:val="both"/>
        <w:rPr>
          <w:sz w:val="22"/>
          <w:szCs w:val="22"/>
        </w:rPr>
      </w:pPr>
      <w:r w:rsidRPr="0004672D">
        <w:rPr>
          <w:sz w:val="22"/>
          <w:szCs w:val="22"/>
        </w:rPr>
        <w:t>2.  Номинальный, максимальный и пусковой моменты. Критическое скольжение и перегрузочная способность.</w:t>
      </w:r>
    </w:p>
    <w:p w:rsidR="00B57B5E" w:rsidRPr="0004672D" w:rsidRDefault="00B57B5E" w:rsidP="0004672D">
      <w:pPr>
        <w:widowControl w:val="0"/>
        <w:ind w:firstLine="567"/>
        <w:jc w:val="both"/>
        <w:rPr>
          <w:sz w:val="22"/>
          <w:szCs w:val="22"/>
        </w:rPr>
      </w:pPr>
      <w:r w:rsidRPr="0004672D">
        <w:rPr>
          <w:sz w:val="22"/>
          <w:szCs w:val="22"/>
        </w:rPr>
        <w:t>3.  Выключатели автоматические. Назначение, основные элементы; расцепители: назначение, параметры, принцип действия; условные графические обозначения выключателей; основные серии автоматических выключателей общего назначения; конструктивные особенности; система обозначений параметров.</w:t>
      </w:r>
    </w:p>
    <w:p w:rsidR="00B57B5E" w:rsidRPr="0004672D" w:rsidRDefault="00B57B5E" w:rsidP="0004672D">
      <w:pPr>
        <w:widowControl w:val="0"/>
        <w:ind w:firstLine="567"/>
        <w:jc w:val="both"/>
        <w:rPr>
          <w:sz w:val="22"/>
          <w:szCs w:val="22"/>
        </w:rPr>
      </w:pPr>
      <w:r w:rsidRPr="0004672D">
        <w:rPr>
          <w:sz w:val="22"/>
          <w:szCs w:val="22"/>
        </w:rPr>
        <w:t>4.  Назначение разъединителей. Условное графическое обозначение. Основные параметры. Типовые конструктивные исполнения.</w:t>
      </w:r>
    </w:p>
    <w:p w:rsidR="00233E72" w:rsidRPr="0004672D" w:rsidRDefault="00233E72" w:rsidP="0004672D">
      <w:pPr>
        <w:widowControl w:val="0"/>
        <w:ind w:firstLine="567"/>
        <w:jc w:val="both"/>
        <w:rPr>
          <w:sz w:val="22"/>
          <w:szCs w:val="22"/>
        </w:rPr>
      </w:pPr>
    </w:p>
    <w:p w:rsidR="00B57B5E" w:rsidRPr="0004672D" w:rsidRDefault="00B57B5E" w:rsidP="0004672D">
      <w:pPr>
        <w:widowControl w:val="0"/>
        <w:ind w:firstLine="567"/>
        <w:jc w:val="both"/>
        <w:rPr>
          <w:b/>
          <w:sz w:val="22"/>
          <w:szCs w:val="22"/>
        </w:rPr>
      </w:pPr>
      <w:r w:rsidRPr="0004672D">
        <w:rPr>
          <w:b/>
          <w:sz w:val="22"/>
          <w:szCs w:val="22"/>
        </w:rPr>
        <w:t>Вариант 5</w:t>
      </w:r>
    </w:p>
    <w:p w:rsidR="00B57B5E" w:rsidRPr="0004672D" w:rsidRDefault="00B57B5E" w:rsidP="0004672D">
      <w:pPr>
        <w:widowControl w:val="0"/>
        <w:ind w:firstLine="567"/>
        <w:jc w:val="both"/>
        <w:rPr>
          <w:sz w:val="22"/>
          <w:szCs w:val="22"/>
        </w:rPr>
      </w:pPr>
      <w:r w:rsidRPr="0004672D">
        <w:rPr>
          <w:sz w:val="22"/>
          <w:szCs w:val="22"/>
        </w:rPr>
        <w:t>1.  Схема замещения и векторная диаграмма приведенного трансформатора.</w:t>
      </w:r>
    </w:p>
    <w:p w:rsidR="00B57B5E" w:rsidRPr="0004672D" w:rsidRDefault="00B57B5E" w:rsidP="0004672D">
      <w:pPr>
        <w:widowControl w:val="0"/>
        <w:ind w:firstLine="567"/>
        <w:jc w:val="both"/>
        <w:rPr>
          <w:sz w:val="22"/>
          <w:szCs w:val="22"/>
        </w:rPr>
      </w:pPr>
      <w:r w:rsidRPr="0004672D">
        <w:rPr>
          <w:sz w:val="22"/>
          <w:szCs w:val="22"/>
        </w:rPr>
        <w:t>2.  Способы регулирования частоты вращения трехфазных асинхронных двигателей.</w:t>
      </w:r>
    </w:p>
    <w:p w:rsidR="00B57B5E" w:rsidRPr="0004672D" w:rsidRDefault="00B57B5E" w:rsidP="0004672D">
      <w:pPr>
        <w:widowControl w:val="0"/>
        <w:ind w:firstLine="567"/>
        <w:jc w:val="both"/>
        <w:rPr>
          <w:sz w:val="22"/>
          <w:szCs w:val="22"/>
        </w:rPr>
      </w:pPr>
      <w:r w:rsidRPr="0004672D">
        <w:rPr>
          <w:sz w:val="22"/>
          <w:szCs w:val="22"/>
        </w:rPr>
        <w:t>3.  Плавкие предохранители: назначение и принцип действия; номинальные данные; времятоковая характеристика; конструктивное исполнение предохранителей общего назначения; быстродействующие предохранители.</w:t>
      </w:r>
    </w:p>
    <w:p w:rsidR="00B57B5E" w:rsidRPr="0004672D" w:rsidRDefault="00B57B5E" w:rsidP="0004672D">
      <w:pPr>
        <w:widowControl w:val="0"/>
        <w:ind w:firstLine="567"/>
        <w:jc w:val="both"/>
        <w:rPr>
          <w:sz w:val="22"/>
          <w:szCs w:val="22"/>
        </w:rPr>
      </w:pPr>
      <w:r w:rsidRPr="0004672D">
        <w:rPr>
          <w:sz w:val="22"/>
          <w:szCs w:val="22"/>
        </w:rPr>
        <w:t>4.  Выключатели высоковольтные: назначение; область применения; условное графическое обозначение; основные параметры; вакуумные, элегазовые выключатели; приводы высоковольтных выключателей.</w:t>
      </w:r>
    </w:p>
    <w:p w:rsidR="00B57B5E" w:rsidRPr="0004672D" w:rsidRDefault="00B57B5E" w:rsidP="0004672D">
      <w:pPr>
        <w:widowControl w:val="0"/>
        <w:ind w:firstLine="567"/>
        <w:jc w:val="both"/>
        <w:rPr>
          <w:sz w:val="22"/>
          <w:szCs w:val="22"/>
        </w:rPr>
      </w:pPr>
    </w:p>
    <w:p w:rsidR="00B57B5E" w:rsidRPr="0004672D" w:rsidRDefault="00B57B5E" w:rsidP="0004672D">
      <w:pPr>
        <w:widowControl w:val="0"/>
        <w:ind w:firstLine="567"/>
        <w:jc w:val="both"/>
        <w:rPr>
          <w:b/>
          <w:sz w:val="22"/>
          <w:szCs w:val="22"/>
        </w:rPr>
      </w:pPr>
      <w:r w:rsidRPr="0004672D">
        <w:rPr>
          <w:b/>
          <w:sz w:val="22"/>
          <w:szCs w:val="22"/>
        </w:rPr>
        <w:t>Вариант 6</w:t>
      </w:r>
    </w:p>
    <w:p w:rsidR="00B57B5E" w:rsidRPr="0004672D" w:rsidRDefault="00B57B5E" w:rsidP="0004672D">
      <w:pPr>
        <w:widowControl w:val="0"/>
        <w:ind w:firstLine="567"/>
        <w:jc w:val="both"/>
        <w:rPr>
          <w:sz w:val="22"/>
          <w:szCs w:val="22"/>
        </w:rPr>
      </w:pPr>
      <w:r w:rsidRPr="0004672D">
        <w:rPr>
          <w:sz w:val="22"/>
          <w:szCs w:val="22"/>
        </w:rPr>
        <w:t>1.  Многообмоточный трансформатор.</w:t>
      </w:r>
    </w:p>
    <w:p w:rsidR="00B57B5E" w:rsidRPr="0004672D" w:rsidRDefault="00B57B5E" w:rsidP="0004672D">
      <w:pPr>
        <w:widowControl w:val="0"/>
        <w:ind w:firstLine="567"/>
        <w:jc w:val="both"/>
        <w:rPr>
          <w:sz w:val="22"/>
          <w:szCs w:val="22"/>
        </w:rPr>
      </w:pPr>
      <w:r w:rsidRPr="0004672D">
        <w:rPr>
          <w:sz w:val="22"/>
          <w:szCs w:val="22"/>
        </w:rPr>
        <w:t>2.  Пуск, реверс и регулирование скорости вращения двигателей постоянного тока</w:t>
      </w:r>
    </w:p>
    <w:p w:rsidR="00B57B5E" w:rsidRPr="0004672D" w:rsidRDefault="00B57B5E" w:rsidP="0004672D">
      <w:pPr>
        <w:widowControl w:val="0"/>
        <w:ind w:firstLine="567"/>
        <w:jc w:val="both"/>
        <w:rPr>
          <w:sz w:val="22"/>
          <w:szCs w:val="22"/>
        </w:rPr>
      </w:pPr>
      <w:r w:rsidRPr="0004672D">
        <w:rPr>
          <w:sz w:val="22"/>
          <w:szCs w:val="22"/>
        </w:rPr>
        <w:t>3.  Реле: назначение, основные элементы и параметры; промежуточные электромеханические реле; тепловые реле; реле времени; реле тока и напряжения; бесконтактные реле.</w:t>
      </w:r>
    </w:p>
    <w:p w:rsidR="00B57B5E" w:rsidRPr="0004672D" w:rsidRDefault="00B57B5E" w:rsidP="0004672D">
      <w:pPr>
        <w:widowControl w:val="0"/>
        <w:ind w:firstLine="567"/>
        <w:jc w:val="both"/>
        <w:rPr>
          <w:sz w:val="22"/>
          <w:szCs w:val="22"/>
        </w:rPr>
      </w:pPr>
      <w:r w:rsidRPr="0004672D">
        <w:rPr>
          <w:sz w:val="22"/>
          <w:szCs w:val="22"/>
        </w:rPr>
        <w:t>4. Выключатели нагрузки: назначение; условное графическое обозначение; основные параметры; типовые конструктивные исполнения.</w:t>
      </w:r>
    </w:p>
    <w:p w:rsidR="00B57B5E" w:rsidRPr="0004672D" w:rsidRDefault="00B57B5E" w:rsidP="0004672D">
      <w:pPr>
        <w:widowControl w:val="0"/>
        <w:ind w:firstLine="567"/>
        <w:jc w:val="both"/>
        <w:rPr>
          <w:sz w:val="22"/>
          <w:szCs w:val="22"/>
        </w:rPr>
      </w:pPr>
    </w:p>
    <w:p w:rsidR="00B57B5E" w:rsidRPr="0004672D" w:rsidRDefault="00B57B5E" w:rsidP="0004672D">
      <w:pPr>
        <w:widowControl w:val="0"/>
        <w:ind w:firstLine="567"/>
        <w:jc w:val="both"/>
        <w:rPr>
          <w:b/>
          <w:sz w:val="22"/>
          <w:szCs w:val="22"/>
        </w:rPr>
      </w:pPr>
      <w:r w:rsidRPr="0004672D">
        <w:rPr>
          <w:b/>
          <w:sz w:val="22"/>
          <w:szCs w:val="22"/>
        </w:rPr>
        <w:t>Вариант 7</w:t>
      </w:r>
    </w:p>
    <w:p w:rsidR="00B57B5E" w:rsidRPr="0004672D" w:rsidRDefault="00B57B5E" w:rsidP="0004672D">
      <w:pPr>
        <w:widowControl w:val="0"/>
        <w:ind w:firstLine="567"/>
        <w:jc w:val="both"/>
        <w:rPr>
          <w:sz w:val="22"/>
          <w:szCs w:val="22"/>
        </w:rPr>
      </w:pPr>
      <w:r w:rsidRPr="0004672D">
        <w:rPr>
          <w:sz w:val="22"/>
          <w:szCs w:val="22"/>
        </w:rPr>
        <w:t>1.  Трансформация трехфазного тока. Схемы и группы соединения обмоток. Параллельная работа трансформаторов.</w:t>
      </w:r>
    </w:p>
    <w:p w:rsidR="00B57B5E" w:rsidRPr="0004672D" w:rsidRDefault="00B57B5E" w:rsidP="0004672D">
      <w:pPr>
        <w:widowControl w:val="0"/>
        <w:ind w:firstLine="567"/>
        <w:jc w:val="both"/>
        <w:rPr>
          <w:sz w:val="22"/>
          <w:szCs w:val="22"/>
        </w:rPr>
      </w:pPr>
      <w:r w:rsidRPr="0004672D">
        <w:rPr>
          <w:sz w:val="22"/>
          <w:szCs w:val="22"/>
        </w:rPr>
        <w:t>2.  Назначение и области применения синхронных машин. Типы синхронных машин, их устройство и принцип действия.</w:t>
      </w:r>
    </w:p>
    <w:p w:rsidR="00B57B5E" w:rsidRPr="0004672D" w:rsidRDefault="00B57B5E" w:rsidP="0004672D">
      <w:pPr>
        <w:widowControl w:val="0"/>
        <w:ind w:firstLine="567"/>
        <w:jc w:val="both"/>
        <w:rPr>
          <w:sz w:val="22"/>
          <w:szCs w:val="22"/>
        </w:rPr>
      </w:pPr>
      <w:r w:rsidRPr="0004672D">
        <w:rPr>
          <w:sz w:val="22"/>
          <w:szCs w:val="22"/>
        </w:rPr>
        <w:t>3.  Контакторы электромагнитные: назначение; номинальные данные; типовые конструкции контакторов постоянного тока; типовые конструкции контакторов переменного тока; категории применения контакторов; основные типы контакторов; магнитные пускатели: назначение, номинальные данные, основные типы.</w:t>
      </w:r>
    </w:p>
    <w:p w:rsidR="00B57B5E" w:rsidRPr="0004672D" w:rsidRDefault="00B57B5E" w:rsidP="0004672D">
      <w:pPr>
        <w:widowControl w:val="0"/>
        <w:ind w:firstLine="567"/>
        <w:jc w:val="both"/>
        <w:rPr>
          <w:sz w:val="22"/>
          <w:szCs w:val="22"/>
        </w:rPr>
      </w:pPr>
      <w:r w:rsidRPr="0004672D">
        <w:rPr>
          <w:sz w:val="22"/>
          <w:szCs w:val="22"/>
        </w:rPr>
        <w:t>4. Трансформаторы напряжения: назначение; основные параметры; основные конструктивные исполнения.</w:t>
      </w:r>
    </w:p>
    <w:p w:rsidR="00B57B5E" w:rsidRPr="0004672D" w:rsidRDefault="00B57B5E" w:rsidP="0004672D">
      <w:pPr>
        <w:widowControl w:val="0"/>
        <w:ind w:firstLine="567"/>
        <w:jc w:val="both"/>
        <w:rPr>
          <w:sz w:val="22"/>
          <w:szCs w:val="22"/>
        </w:rPr>
      </w:pPr>
    </w:p>
    <w:p w:rsidR="00B57B5E" w:rsidRPr="0004672D" w:rsidRDefault="00B57B5E" w:rsidP="0004672D">
      <w:pPr>
        <w:widowControl w:val="0"/>
        <w:ind w:firstLine="567"/>
        <w:jc w:val="both"/>
        <w:rPr>
          <w:b/>
          <w:sz w:val="22"/>
          <w:szCs w:val="22"/>
        </w:rPr>
      </w:pPr>
      <w:r w:rsidRPr="0004672D">
        <w:rPr>
          <w:b/>
          <w:sz w:val="22"/>
          <w:szCs w:val="22"/>
        </w:rPr>
        <w:t>Вариант 8</w:t>
      </w:r>
    </w:p>
    <w:p w:rsidR="00B57B5E" w:rsidRPr="0004672D" w:rsidRDefault="00B57B5E" w:rsidP="0004672D">
      <w:pPr>
        <w:widowControl w:val="0"/>
        <w:ind w:firstLine="567"/>
        <w:jc w:val="both"/>
        <w:rPr>
          <w:sz w:val="22"/>
          <w:szCs w:val="22"/>
        </w:rPr>
      </w:pPr>
      <w:r w:rsidRPr="0004672D">
        <w:rPr>
          <w:sz w:val="22"/>
          <w:szCs w:val="22"/>
        </w:rPr>
        <w:t>1.  Назначение, область применения и классификация специальных трансформаторов.</w:t>
      </w:r>
    </w:p>
    <w:p w:rsidR="00B57B5E" w:rsidRPr="0004672D" w:rsidRDefault="00B57B5E" w:rsidP="0004672D">
      <w:pPr>
        <w:widowControl w:val="0"/>
        <w:ind w:firstLine="567"/>
        <w:jc w:val="both"/>
        <w:rPr>
          <w:sz w:val="22"/>
          <w:szCs w:val="22"/>
        </w:rPr>
      </w:pPr>
      <w:r w:rsidRPr="0004672D">
        <w:rPr>
          <w:sz w:val="22"/>
          <w:szCs w:val="22"/>
        </w:rPr>
        <w:t>2  Электромагнитный момент. Механическая и рабочие характеристики асинхронного двигателя.</w:t>
      </w:r>
    </w:p>
    <w:p w:rsidR="00B57B5E" w:rsidRPr="0004672D" w:rsidRDefault="00B57B5E" w:rsidP="0004672D">
      <w:pPr>
        <w:widowControl w:val="0"/>
        <w:ind w:firstLine="567"/>
        <w:jc w:val="both"/>
        <w:rPr>
          <w:sz w:val="22"/>
          <w:szCs w:val="22"/>
        </w:rPr>
      </w:pPr>
      <w:r w:rsidRPr="0004672D">
        <w:rPr>
          <w:sz w:val="22"/>
          <w:szCs w:val="22"/>
        </w:rPr>
        <w:t>3.  Выключатели и переключатели: назначение и основные элементы; рубильники; контроллеры; пакетные выключатели; универсальные переключатели; условные графические обозначения выключателей и переключателей; диаграмма замыкания контактов переключателей.</w:t>
      </w:r>
    </w:p>
    <w:p w:rsidR="00B57B5E" w:rsidRPr="0004672D" w:rsidRDefault="00B57B5E" w:rsidP="0004672D">
      <w:pPr>
        <w:widowControl w:val="0"/>
        <w:ind w:firstLine="567"/>
        <w:jc w:val="both"/>
        <w:rPr>
          <w:sz w:val="22"/>
          <w:szCs w:val="22"/>
        </w:rPr>
      </w:pPr>
    </w:p>
    <w:p w:rsidR="00B57B5E" w:rsidRPr="0004672D" w:rsidRDefault="00B57B5E" w:rsidP="0004672D">
      <w:pPr>
        <w:widowControl w:val="0"/>
        <w:ind w:firstLine="567"/>
        <w:jc w:val="both"/>
        <w:rPr>
          <w:sz w:val="22"/>
          <w:szCs w:val="22"/>
        </w:rPr>
      </w:pPr>
      <w:r w:rsidRPr="0004672D">
        <w:rPr>
          <w:sz w:val="22"/>
          <w:szCs w:val="22"/>
        </w:rPr>
        <w:t>4.  Назначение отделителей и короткозамыкателей. Условное графическое обозначение. Основные параметры. Типовые конструктивные исполнения.</w:t>
      </w:r>
    </w:p>
    <w:p w:rsidR="00B57B5E" w:rsidRPr="0004672D" w:rsidRDefault="00B57B5E" w:rsidP="0004672D">
      <w:pPr>
        <w:widowControl w:val="0"/>
        <w:ind w:firstLine="567"/>
        <w:jc w:val="both"/>
        <w:rPr>
          <w:sz w:val="22"/>
          <w:szCs w:val="22"/>
        </w:rPr>
      </w:pPr>
    </w:p>
    <w:p w:rsidR="00B57B5E" w:rsidRPr="0004672D" w:rsidRDefault="00B57B5E" w:rsidP="0004672D">
      <w:pPr>
        <w:widowControl w:val="0"/>
        <w:ind w:firstLine="567"/>
        <w:jc w:val="both"/>
        <w:rPr>
          <w:b/>
          <w:sz w:val="22"/>
          <w:szCs w:val="22"/>
        </w:rPr>
      </w:pPr>
      <w:r w:rsidRPr="0004672D">
        <w:rPr>
          <w:b/>
          <w:sz w:val="22"/>
          <w:szCs w:val="22"/>
        </w:rPr>
        <w:t>Вариант 9</w:t>
      </w:r>
    </w:p>
    <w:p w:rsidR="00B57B5E" w:rsidRPr="0004672D" w:rsidRDefault="00B57B5E" w:rsidP="0004672D">
      <w:pPr>
        <w:widowControl w:val="0"/>
        <w:ind w:firstLine="567"/>
        <w:jc w:val="both"/>
        <w:rPr>
          <w:sz w:val="22"/>
          <w:szCs w:val="22"/>
        </w:rPr>
      </w:pPr>
      <w:r w:rsidRPr="0004672D">
        <w:rPr>
          <w:sz w:val="22"/>
          <w:szCs w:val="22"/>
        </w:rPr>
        <w:t>1.  Автотрансформаторы.</w:t>
      </w:r>
    </w:p>
    <w:p w:rsidR="00B57B5E" w:rsidRPr="0004672D" w:rsidRDefault="00B57B5E" w:rsidP="0004672D">
      <w:pPr>
        <w:widowControl w:val="0"/>
        <w:ind w:firstLine="567"/>
        <w:jc w:val="both"/>
        <w:rPr>
          <w:sz w:val="22"/>
          <w:szCs w:val="22"/>
        </w:rPr>
      </w:pPr>
      <w:r w:rsidRPr="0004672D">
        <w:rPr>
          <w:sz w:val="22"/>
          <w:szCs w:val="22"/>
        </w:rPr>
        <w:t>2.  Параллельная работа синхронного генератора. Самосинхронизация.</w:t>
      </w:r>
    </w:p>
    <w:p w:rsidR="00B57B5E" w:rsidRPr="0004672D" w:rsidRDefault="00B57B5E" w:rsidP="0004672D">
      <w:pPr>
        <w:widowControl w:val="0"/>
        <w:ind w:firstLine="567"/>
        <w:jc w:val="both"/>
        <w:rPr>
          <w:sz w:val="22"/>
          <w:szCs w:val="22"/>
        </w:rPr>
      </w:pPr>
      <w:r w:rsidRPr="0004672D">
        <w:rPr>
          <w:sz w:val="22"/>
          <w:szCs w:val="22"/>
        </w:rPr>
        <w:t>3.  Аппараты управления: силовые резисторы: назначение, принцип действия, конструкция; блоки резисторов; кнопочные выключатели: назначение, принцип действия, конструкция; светосигнальная арматура: назначение, принцип действия, конструкция; путевые выключатели: назначение; бесконтактные путевые выключатели; логические элементы.</w:t>
      </w:r>
    </w:p>
    <w:p w:rsidR="00B57B5E" w:rsidRPr="0004672D" w:rsidRDefault="00B57B5E" w:rsidP="0004672D">
      <w:pPr>
        <w:widowControl w:val="0"/>
        <w:ind w:firstLine="567"/>
        <w:jc w:val="both"/>
        <w:rPr>
          <w:sz w:val="22"/>
          <w:szCs w:val="22"/>
        </w:rPr>
      </w:pPr>
      <w:r w:rsidRPr="0004672D">
        <w:rPr>
          <w:sz w:val="22"/>
          <w:szCs w:val="22"/>
        </w:rPr>
        <w:t>4.  Трансформаторы тока: назначение; основные параметры; основные конструктивные исполнения.</w:t>
      </w:r>
    </w:p>
    <w:p w:rsidR="00B57B5E" w:rsidRPr="0004672D" w:rsidRDefault="00B57B5E" w:rsidP="0004672D">
      <w:pPr>
        <w:widowControl w:val="0"/>
        <w:ind w:firstLine="567"/>
        <w:jc w:val="both"/>
        <w:rPr>
          <w:sz w:val="22"/>
          <w:szCs w:val="22"/>
        </w:rPr>
      </w:pPr>
    </w:p>
    <w:p w:rsidR="00B57B5E" w:rsidRPr="0004672D" w:rsidRDefault="00B57B5E" w:rsidP="0004672D">
      <w:pPr>
        <w:widowControl w:val="0"/>
        <w:ind w:firstLine="567"/>
        <w:jc w:val="both"/>
        <w:rPr>
          <w:b/>
          <w:sz w:val="22"/>
          <w:szCs w:val="22"/>
        </w:rPr>
      </w:pPr>
      <w:r w:rsidRPr="0004672D">
        <w:rPr>
          <w:b/>
          <w:sz w:val="22"/>
          <w:szCs w:val="22"/>
        </w:rPr>
        <w:t>Вариант 10</w:t>
      </w:r>
    </w:p>
    <w:p w:rsidR="00B57B5E" w:rsidRPr="0004672D" w:rsidRDefault="00B57B5E" w:rsidP="0004672D">
      <w:pPr>
        <w:widowControl w:val="0"/>
        <w:ind w:firstLine="567"/>
        <w:jc w:val="both"/>
        <w:rPr>
          <w:sz w:val="22"/>
          <w:szCs w:val="22"/>
        </w:rPr>
      </w:pPr>
      <w:r w:rsidRPr="0004672D">
        <w:rPr>
          <w:sz w:val="22"/>
          <w:szCs w:val="22"/>
        </w:rPr>
        <w:t>1.  Назначение, область применения машин постоянного тока. Классификация, устройство машин постоянного тока.</w:t>
      </w:r>
    </w:p>
    <w:p w:rsidR="00B57B5E" w:rsidRPr="0004672D" w:rsidRDefault="00B57B5E" w:rsidP="0004672D">
      <w:pPr>
        <w:widowControl w:val="0"/>
        <w:ind w:firstLine="567"/>
        <w:jc w:val="both"/>
        <w:rPr>
          <w:sz w:val="22"/>
          <w:szCs w:val="22"/>
        </w:rPr>
      </w:pPr>
      <w:r w:rsidRPr="0004672D">
        <w:rPr>
          <w:sz w:val="22"/>
          <w:szCs w:val="22"/>
        </w:rPr>
        <w:t>2.  Режимы работы асинхронной машины. Пуск асинхронного двигателя с короткозамкнутым ротором.</w:t>
      </w:r>
    </w:p>
    <w:p w:rsidR="00B57B5E" w:rsidRPr="0004672D" w:rsidRDefault="00B57B5E" w:rsidP="0004672D">
      <w:pPr>
        <w:widowControl w:val="0"/>
        <w:ind w:firstLine="567"/>
        <w:jc w:val="both"/>
        <w:rPr>
          <w:sz w:val="22"/>
          <w:szCs w:val="22"/>
        </w:rPr>
      </w:pPr>
      <w:r w:rsidRPr="0004672D">
        <w:rPr>
          <w:sz w:val="22"/>
          <w:szCs w:val="22"/>
        </w:rPr>
        <w:t>3.  Электрические контакты: физические явления в электрических контактах; классификация по форме контактирования; переходное сопротивление контакта, его зависимость от различных факторов; конструктивное исполнение контактов; износ контактов; электромеханические силы в контактов; материалы контактных соединений.</w:t>
      </w:r>
    </w:p>
    <w:p w:rsidR="00206427" w:rsidRPr="0004672D" w:rsidRDefault="00B57B5E" w:rsidP="0004672D">
      <w:pPr>
        <w:widowControl w:val="0"/>
        <w:ind w:firstLine="567"/>
        <w:jc w:val="both"/>
        <w:rPr>
          <w:sz w:val="22"/>
          <w:szCs w:val="22"/>
        </w:rPr>
      </w:pPr>
      <w:r w:rsidRPr="0004672D">
        <w:rPr>
          <w:sz w:val="22"/>
          <w:szCs w:val="22"/>
        </w:rPr>
        <w:t>4.  Выключатели высоковольтные: назначение, область применения; условное графическое обозначение; основные параметры; масляные выключатели; воздушные выключатели.</w:t>
      </w:r>
    </w:p>
    <w:p w:rsidR="00B57B5E" w:rsidRPr="0004672D" w:rsidRDefault="00B57B5E" w:rsidP="0004672D">
      <w:pPr>
        <w:widowControl w:val="0"/>
        <w:ind w:firstLine="567"/>
        <w:jc w:val="both"/>
        <w:rPr>
          <w:sz w:val="22"/>
          <w:szCs w:val="22"/>
        </w:rPr>
      </w:pPr>
    </w:p>
    <w:p w:rsidR="00B57B5E" w:rsidRPr="0004672D" w:rsidRDefault="00B57B5E" w:rsidP="0004672D">
      <w:pPr>
        <w:widowControl w:val="0"/>
        <w:ind w:firstLine="567"/>
        <w:jc w:val="both"/>
        <w:rPr>
          <w:b/>
          <w:sz w:val="22"/>
          <w:szCs w:val="22"/>
          <w:u w:val="single"/>
        </w:rPr>
      </w:pPr>
      <w:r w:rsidRPr="0004672D">
        <w:rPr>
          <w:b/>
          <w:sz w:val="22"/>
          <w:szCs w:val="22"/>
          <w:u w:val="single"/>
        </w:rPr>
        <w:t>Практическая часть</w:t>
      </w:r>
    </w:p>
    <w:p w:rsidR="00F716EE" w:rsidRPr="0004672D" w:rsidRDefault="00F716EE" w:rsidP="0004672D">
      <w:pPr>
        <w:widowControl w:val="0"/>
        <w:ind w:firstLine="567"/>
        <w:rPr>
          <w:b/>
          <w:sz w:val="22"/>
          <w:szCs w:val="22"/>
        </w:rPr>
      </w:pPr>
      <w:r w:rsidRPr="0004672D">
        <w:rPr>
          <w:b/>
          <w:sz w:val="22"/>
          <w:szCs w:val="22"/>
        </w:rPr>
        <w:t>Часть - 1:</w:t>
      </w:r>
    </w:p>
    <w:p w:rsidR="00B57B5E" w:rsidRPr="0004672D" w:rsidRDefault="00B57B5E" w:rsidP="0004672D">
      <w:pPr>
        <w:widowControl w:val="0"/>
        <w:shd w:val="clear" w:color="auto" w:fill="FFFFFF"/>
        <w:autoSpaceDE w:val="0"/>
        <w:autoSpaceDN w:val="0"/>
        <w:adjustRightInd w:val="0"/>
        <w:ind w:firstLine="709"/>
        <w:jc w:val="both"/>
        <w:rPr>
          <w:sz w:val="22"/>
          <w:szCs w:val="22"/>
        </w:rPr>
      </w:pPr>
      <w:r w:rsidRPr="0004672D">
        <w:rPr>
          <w:b/>
          <w:bCs/>
          <w:color w:val="000000"/>
          <w:sz w:val="22"/>
          <w:szCs w:val="22"/>
        </w:rPr>
        <w:t xml:space="preserve">Задача 1. </w:t>
      </w:r>
      <w:r w:rsidRPr="0004672D">
        <w:rPr>
          <w:color w:val="000000"/>
          <w:sz w:val="22"/>
          <w:szCs w:val="22"/>
        </w:rPr>
        <w:t>В таблице 1.2 приведены технические данные трехфаз</w:t>
      </w:r>
      <w:r w:rsidRPr="0004672D">
        <w:rPr>
          <w:color w:val="000000"/>
          <w:sz w:val="22"/>
          <w:szCs w:val="22"/>
        </w:rPr>
        <w:softHyphen/>
        <w:t>ных трансформаторов серии ТСЗ (трансформатор трехфазный су</w:t>
      </w:r>
      <w:r w:rsidRPr="0004672D">
        <w:rPr>
          <w:color w:val="000000"/>
          <w:sz w:val="22"/>
          <w:szCs w:val="22"/>
        </w:rPr>
        <w:softHyphen/>
        <w:t>хой с заземленной первичной обмоткой). Используя эти данные, оп</w:t>
      </w:r>
      <w:r w:rsidRPr="0004672D">
        <w:rPr>
          <w:color w:val="000000"/>
          <w:sz w:val="22"/>
          <w:szCs w:val="22"/>
        </w:rPr>
        <w:softHyphen/>
        <w:t xml:space="preserve">ределить: коэффициент трансформации </w:t>
      </w:r>
      <w:r w:rsidRPr="0004672D">
        <w:rPr>
          <w:b/>
          <w:bCs/>
          <w:i/>
          <w:iCs/>
          <w:color w:val="000000"/>
          <w:sz w:val="22"/>
          <w:szCs w:val="22"/>
        </w:rPr>
        <w:t>к</w:t>
      </w:r>
      <w:r w:rsidRPr="0004672D">
        <w:rPr>
          <w:color w:val="000000"/>
          <w:sz w:val="22"/>
          <w:szCs w:val="22"/>
        </w:rPr>
        <w:t>,</w:t>
      </w:r>
      <w:r w:rsidRPr="0004672D">
        <w:rPr>
          <w:i/>
          <w:iCs/>
          <w:color w:val="000000"/>
          <w:sz w:val="22"/>
          <w:szCs w:val="22"/>
        </w:rPr>
        <w:t xml:space="preserve"> </w:t>
      </w:r>
      <w:r w:rsidRPr="0004672D">
        <w:rPr>
          <w:color w:val="000000"/>
          <w:sz w:val="22"/>
          <w:szCs w:val="22"/>
        </w:rPr>
        <w:t xml:space="preserve">номинальные значения токов первичной </w:t>
      </w:r>
      <w:r w:rsidRPr="0004672D">
        <w:rPr>
          <w:b/>
          <w:bCs/>
          <w:i/>
          <w:iCs/>
          <w:color w:val="000000"/>
          <w:sz w:val="22"/>
          <w:szCs w:val="22"/>
          <w:lang w:val="en-US"/>
        </w:rPr>
        <w:t>I</w:t>
      </w:r>
      <w:r w:rsidRPr="0004672D">
        <w:rPr>
          <w:color w:val="000000"/>
          <w:sz w:val="22"/>
          <w:szCs w:val="22"/>
          <w:vertAlign w:val="subscript"/>
        </w:rPr>
        <w:t>1ном</w:t>
      </w:r>
      <w:r w:rsidRPr="0004672D">
        <w:rPr>
          <w:color w:val="000000"/>
          <w:sz w:val="22"/>
          <w:szCs w:val="22"/>
        </w:rPr>
        <w:t xml:space="preserve">  и вторичной </w:t>
      </w:r>
      <w:r w:rsidRPr="0004672D">
        <w:rPr>
          <w:b/>
          <w:bCs/>
          <w:i/>
          <w:iCs/>
          <w:color w:val="000000"/>
          <w:sz w:val="22"/>
          <w:szCs w:val="22"/>
          <w:lang w:val="en-US"/>
        </w:rPr>
        <w:t>I</w:t>
      </w:r>
      <w:r w:rsidRPr="0004672D">
        <w:rPr>
          <w:color w:val="000000"/>
          <w:sz w:val="22"/>
          <w:szCs w:val="22"/>
          <w:vertAlign w:val="subscript"/>
        </w:rPr>
        <w:t>2ном</w:t>
      </w:r>
      <w:r w:rsidRPr="0004672D">
        <w:rPr>
          <w:i/>
          <w:iCs/>
          <w:color w:val="000000"/>
          <w:sz w:val="22"/>
          <w:szCs w:val="22"/>
        </w:rPr>
        <w:t xml:space="preserve"> </w:t>
      </w:r>
      <w:r w:rsidRPr="0004672D">
        <w:rPr>
          <w:color w:val="000000"/>
          <w:sz w:val="22"/>
          <w:szCs w:val="22"/>
        </w:rPr>
        <w:t xml:space="preserve">обмоток; ток холостого хода </w:t>
      </w:r>
      <w:r w:rsidRPr="0004672D">
        <w:rPr>
          <w:b/>
          <w:bCs/>
          <w:i/>
          <w:iCs/>
          <w:color w:val="000000"/>
          <w:sz w:val="22"/>
          <w:szCs w:val="22"/>
          <w:lang w:val="en-US"/>
        </w:rPr>
        <w:t>I</w:t>
      </w:r>
      <w:r w:rsidRPr="0004672D">
        <w:rPr>
          <w:color w:val="000000"/>
          <w:sz w:val="22"/>
          <w:szCs w:val="22"/>
          <w:vertAlign w:val="subscript"/>
        </w:rPr>
        <w:t>0ном</w:t>
      </w:r>
      <w:r w:rsidRPr="0004672D">
        <w:rPr>
          <w:color w:val="000000"/>
          <w:sz w:val="22"/>
          <w:szCs w:val="22"/>
        </w:rPr>
        <w:t xml:space="preserve">; напряжение короткого замыкания </w:t>
      </w:r>
      <w:r w:rsidRPr="0004672D">
        <w:rPr>
          <w:b/>
          <w:bCs/>
          <w:i/>
          <w:iCs/>
          <w:color w:val="000000"/>
          <w:sz w:val="22"/>
          <w:szCs w:val="22"/>
          <w:lang w:val="en-US"/>
        </w:rPr>
        <w:t>U</w:t>
      </w:r>
      <w:r w:rsidRPr="0004672D">
        <w:rPr>
          <w:color w:val="000000"/>
          <w:sz w:val="22"/>
          <w:szCs w:val="22"/>
          <w:vertAlign w:val="subscript"/>
        </w:rPr>
        <w:t>к.ном</w:t>
      </w:r>
      <w:r w:rsidRPr="0004672D">
        <w:rPr>
          <w:color w:val="000000"/>
          <w:sz w:val="22"/>
          <w:szCs w:val="22"/>
        </w:rPr>
        <w:t>;</w:t>
      </w:r>
      <w:r w:rsidRPr="0004672D">
        <w:rPr>
          <w:i/>
          <w:iCs/>
          <w:color w:val="000000"/>
          <w:sz w:val="22"/>
          <w:szCs w:val="22"/>
        </w:rPr>
        <w:t xml:space="preserve"> </w:t>
      </w:r>
      <w:r w:rsidRPr="0004672D">
        <w:rPr>
          <w:color w:val="000000"/>
          <w:sz w:val="22"/>
          <w:szCs w:val="22"/>
        </w:rPr>
        <w:t>сопротивление корот</w:t>
      </w:r>
      <w:r w:rsidRPr="0004672D">
        <w:rPr>
          <w:color w:val="000000"/>
          <w:sz w:val="22"/>
          <w:szCs w:val="22"/>
        </w:rPr>
        <w:softHyphen/>
        <w:t xml:space="preserve">кого замыкания </w:t>
      </w:r>
      <w:r w:rsidRPr="0004672D">
        <w:rPr>
          <w:b/>
          <w:bCs/>
          <w:i/>
          <w:iCs/>
          <w:color w:val="000000"/>
          <w:sz w:val="22"/>
          <w:szCs w:val="22"/>
          <w:lang w:val="en-US"/>
        </w:rPr>
        <w:t>Z</w:t>
      </w:r>
      <w:r w:rsidRPr="0004672D">
        <w:rPr>
          <w:color w:val="000000"/>
          <w:sz w:val="22"/>
          <w:szCs w:val="22"/>
          <w:vertAlign w:val="subscript"/>
          <w:lang w:val="en-US"/>
        </w:rPr>
        <w:t>k</w:t>
      </w:r>
      <w:r w:rsidRPr="0004672D">
        <w:rPr>
          <w:i/>
          <w:iCs/>
          <w:color w:val="000000"/>
          <w:sz w:val="22"/>
          <w:szCs w:val="22"/>
        </w:rPr>
        <w:t xml:space="preserve"> </w:t>
      </w:r>
      <w:r w:rsidRPr="0004672D">
        <w:rPr>
          <w:color w:val="000000"/>
          <w:sz w:val="22"/>
          <w:szCs w:val="22"/>
        </w:rPr>
        <w:t xml:space="preserve">и его активную </w:t>
      </w:r>
      <w:r w:rsidRPr="0004672D">
        <w:rPr>
          <w:b/>
          <w:bCs/>
          <w:i/>
          <w:iCs/>
          <w:color w:val="000000"/>
          <w:sz w:val="22"/>
          <w:szCs w:val="22"/>
          <w:lang w:val="en-US"/>
        </w:rPr>
        <w:t>r</w:t>
      </w:r>
      <w:r w:rsidRPr="0004672D">
        <w:rPr>
          <w:color w:val="000000"/>
          <w:sz w:val="22"/>
          <w:szCs w:val="22"/>
          <w:vertAlign w:val="subscript"/>
          <w:lang w:val="en-US"/>
        </w:rPr>
        <w:t>k</w:t>
      </w:r>
      <w:r w:rsidRPr="0004672D">
        <w:rPr>
          <w:i/>
          <w:iCs/>
          <w:color w:val="000000"/>
          <w:sz w:val="22"/>
          <w:szCs w:val="22"/>
        </w:rPr>
        <w:t xml:space="preserve"> </w:t>
      </w:r>
      <w:r w:rsidRPr="0004672D">
        <w:rPr>
          <w:color w:val="000000"/>
          <w:sz w:val="22"/>
          <w:szCs w:val="22"/>
        </w:rPr>
        <w:t xml:space="preserve">и индуктивную </w:t>
      </w:r>
      <w:r w:rsidRPr="0004672D">
        <w:rPr>
          <w:b/>
          <w:bCs/>
          <w:i/>
          <w:iCs/>
          <w:color w:val="000000"/>
          <w:sz w:val="22"/>
          <w:szCs w:val="22"/>
        </w:rPr>
        <w:t>х</w:t>
      </w:r>
      <w:r w:rsidRPr="0004672D">
        <w:rPr>
          <w:color w:val="000000"/>
          <w:sz w:val="22"/>
          <w:szCs w:val="22"/>
          <w:vertAlign w:val="subscript"/>
          <w:lang w:val="en-US"/>
        </w:rPr>
        <w:t>k</w:t>
      </w:r>
      <w:r w:rsidRPr="0004672D">
        <w:rPr>
          <w:i/>
          <w:iCs/>
          <w:color w:val="000000"/>
          <w:sz w:val="22"/>
          <w:szCs w:val="22"/>
        </w:rPr>
        <w:t xml:space="preserve"> </w:t>
      </w:r>
      <w:r w:rsidRPr="0004672D">
        <w:rPr>
          <w:color w:val="000000"/>
          <w:sz w:val="22"/>
          <w:szCs w:val="22"/>
        </w:rPr>
        <w:t>составляю</w:t>
      </w:r>
      <w:r w:rsidRPr="0004672D">
        <w:rPr>
          <w:color w:val="000000"/>
          <w:sz w:val="22"/>
          <w:szCs w:val="22"/>
        </w:rPr>
        <w:softHyphen/>
        <w:t>щие; определить номинальное изменение напряжения при значе</w:t>
      </w:r>
      <w:r w:rsidRPr="0004672D">
        <w:rPr>
          <w:color w:val="000000"/>
          <w:sz w:val="22"/>
          <w:szCs w:val="22"/>
        </w:rPr>
        <w:softHyphen/>
        <w:t xml:space="preserve">ниях коэффициента мощности нагрузки  </w:t>
      </w:r>
      <w:r w:rsidRPr="0004672D">
        <w:rPr>
          <w:color w:val="000000"/>
          <w:sz w:val="22"/>
          <w:szCs w:val="22"/>
          <w:lang w:val="en-US"/>
        </w:rPr>
        <w:t>cosφ</w:t>
      </w:r>
      <w:r w:rsidRPr="0004672D">
        <w:rPr>
          <w:color w:val="000000"/>
          <w:sz w:val="22"/>
          <w:szCs w:val="22"/>
          <w:vertAlign w:val="subscript"/>
        </w:rPr>
        <w:t>2</w:t>
      </w:r>
      <w:r w:rsidRPr="0004672D">
        <w:rPr>
          <w:color w:val="000000"/>
          <w:sz w:val="22"/>
          <w:szCs w:val="22"/>
        </w:rPr>
        <w:t xml:space="preserve"> = 1; 0,8 (инд.) и 0,8 (емк.); номинальные и максимальные значения КПД трансформа</w:t>
      </w:r>
      <w:r w:rsidRPr="0004672D">
        <w:rPr>
          <w:color w:val="000000"/>
          <w:sz w:val="22"/>
          <w:szCs w:val="22"/>
        </w:rPr>
        <w:softHyphen/>
        <w:t xml:space="preserve">тора при коэффициентах мощности нагрузки </w:t>
      </w:r>
      <w:r w:rsidRPr="0004672D">
        <w:rPr>
          <w:color w:val="000000"/>
          <w:sz w:val="22"/>
          <w:szCs w:val="22"/>
          <w:lang w:val="en-US"/>
        </w:rPr>
        <w:t>cosφ</w:t>
      </w:r>
      <w:r w:rsidRPr="0004672D">
        <w:rPr>
          <w:color w:val="000000"/>
          <w:sz w:val="22"/>
          <w:szCs w:val="22"/>
          <w:vertAlign w:val="subscript"/>
        </w:rPr>
        <w:t xml:space="preserve">2 </w:t>
      </w:r>
      <w:r w:rsidRPr="0004672D">
        <w:rPr>
          <w:color w:val="000000"/>
          <w:sz w:val="22"/>
          <w:szCs w:val="22"/>
        </w:rPr>
        <w:t xml:space="preserve"> 1 и  0,8.</w:t>
      </w:r>
    </w:p>
    <w:p w:rsidR="00B57B5E" w:rsidRPr="0004672D" w:rsidRDefault="00B57B5E" w:rsidP="0004672D">
      <w:pPr>
        <w:widowControl w:val="0"/>
        <w:shd w:val="clear" w:color="auto" w:fill="FFFFFF"/>
        <w:autoSpaceDE w:val="0"/>
        <w:autoSpaceDN w:val="0"/>
        <w:adjustRightInd w:val="0"/>
        <w:jc w:val="right"/>
        <w:rPr>
          <w:color w:val="000000"/>
          <w:sz w:val="22"/>
          <w:szCs w:val="22"/>
        </w:rPr>
      </w:pPr>
    </w:p>
    <w:p w:rsidR="00B57B5E" w:rsidRPr="0004672D" w:rsidRDefault="00B57B5E" w:rsidP="0004672D">
      <w:pPr>
        <w:widowControl w:val="0"/>
        <w:shd w:val="clear" w:color="auto" w:fill="FFFFFF"/>
        <w:autoSpaceDE w:val="0"/>
        <w:autoSpaceDN w:val="0"/>
        <w:adjustRightInd w:val="0"/>
        <w:jc w:val="right"/>
        <w:rPr>
          <w:sz w:val="22"/>
          <w:szCs w:val="22"/>
        </w:rPr>
      </w:pPr>
      <w:r w:rsidRPr="0004672D">
        <w:rPr>
          <w:color w:val="000000"/>
          <w:sz w:val="22"/>
          <w:szCs w:val="22"/>
        </w:rPr>
        <w:t>Таблица 1.2</w:t>
      </w:r>
    </w:p>
    <w:tbl>
      <w:tblPr>
        <w:tblW w:w="9395" w:type="dxa"/>
        <w:tblInd w:w="40" w:type="dxa"/>
        <w:tblLayout w:type="fixed"/>
        <w:tblCellMar>
          <w:left w:w="40" w:type="dxa"/>
          <w:right w:w="40" w:type="dxa"/>
        </w:tblCellMar>
        <w:tblLook w:val="0000"/>
      </w:tblPr>
      <w:tblGrid>
        <w:gridCol w:w="1620"/>
        <w:gridCol w:w="1620"/>
        <w:gridCol w:w="900"/>
        <w:gridCol w:w="900"/>
        <w:gridCol w:w="900"/>
        <w:gridCol w:w="900"/>
        <w:gridCol w:w="900"/>
        <w:gridCol w:w="900"/>
        <w:gridCol w:w="755"/>
      </w:tblGrid>
      <w:tr w:rsidR="00B57B5E" w:rsidRPr="0004672D" w:rsidTr="009B7258">
        <w:trPr>
          <w:trHeight w:val="480"/>
        </w:trPr>
        <w:tc>
          <w:tcPr>
            <w:tcW w:w="162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rPr>
                <w:color w:val="000000"/>
                <w:sz w:val="22"/>
                <w:szCs w:val="22"/>
              </w:rPr>
            </w:pPr>
          </w:p>
          <w:p w:rsidR="00B57B5E" w:rsidRPr="0004672D" w:rsidRDefault="00B57B5E" w:rsidP="0004672D">
            <w:pPr>
              <w:widowControl w:val="0"/>
              <w:shd w:val="clear" w:color="auto" w:fill="FFFFFF"/>
              <w:autoSpaceDE w:val="0"/>
              <w:autoSpaceDN w:val="0"/>
              <w:adjustRightInd w:val="0"/>
              <w:jc w:val="center"/>
              <w:rPr>
                <w:color w:val="000000"/>
                <w:sz w:val="22"/>
                <w:szCs w:val="22"/>
              </w:rPr>
            </w:pPr>
            <w:r w:rsidRPr="0004672D">
              <w:rPr>
                <w:color w:val="000000"/>
                <w:sz w:val="22"/>
                <w:szCs w:val="22"/>
              </w:rPr>
              <w:t>Варианты</w:t>
            </w:r>
          </w:p>
        </w:tc>
        <w:tc>
          <w:tcPr>
            <w:tcW w:w="1620" w:type="dxa"/>
            <w:tcBorders>
              <w:top w:val="single" w:sz="6" w:space="0" w:color="auto"/>
              <w:left w:val="single" w:sz="6" w:space="0" w:color="auto"/>
              <w:bottom w:val="single" w:sz="6" w:space="0" w:color="auto"/>
              <w:right w:val="single" w:sz="6" w:space="0" w:color="auto"/>
            </w:tcBorders>
            <w:shd w:val="clear" w:color="auto" w:fill="FFFFFF"/>
            <w:vAlign w:val="center"/>
          </w:tcPr>
          <w:p w:rsidR="00B57B5E" w:rsidRPr="0004672D" w:rsidRDefault="00B57B5E" w:rsidP="0004672D">
            <w:pPr>
              <w:pStyle w:val="8"/>
              <w:widowControl w:val="0"/>
              <w:spacing w:before="0" w:after="0"/>
              <w:rPr>
                <w:rFonts w:ascii="Times New Roman" w:hAnsi="Times New Roman"/>
                <w:sz w:val="22"/>
                <w:szCs w:val="22"/>
              </w:rPr>
            </w:pPr>
            <w:r w:rsidRPr="0004672D">
              <w:rPr>
                <w:rFonts w:ascii="Times New Roman" w:hAnsi="Times New Roman"/>
                <w:sz w:val="22"/>
                <w:szCs w:val="22"/>
              </w:rPr>
              <w:t>Тип транс</w:t>
            </w:r>
            <w:r w:rsidRPr="0004672D">
              <w:rPr>
                <w:rFonts w:ascii="Times New Roman" w:hAnsi="Times New Roman"/>
                <w:sz w:val="22"/>
                <w:szCs w:val="22"/>
              </w:rPr>
              <w:softHyphen/>
              <w:t>форматора</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rPr>
                <w:sz w:val="22"/>
                <w:szCs w:val="22"/>
              </w:rPr>
            </w:pPr>
            <w:r w:rsidRPr="0004672D">
              <w:rPr>
                <w:bCs/>
                <w:i/>
                <w:iCs/>
                <w:color w:val="000000"/>
                <w:sz w:val="22"/>
                <w:szCs w:val="22"/>
                <w:lang w:val="en-US"/>
              </w:rPr>
              <w:t>S</w:t>
            </w:r>
            <w:r w:rsidRPr="0004672D">
              <w:rPr>
                <w:color w:val="000000"/>
                <w:sz w:val="22"/>
                <w:szCs w:val="22"/>
                <w:vertAlign w:val="subscript"/>
              </w:rPr>
              <w:t>ном</w:t>
            </w:r>
            <w:r w:rsidRPr="0004672D">
              <w:rPr>
                <w:color w:val="000000"/>
                <w:sz w:val="22"/>
                <w:szCs w:val="22"/>
              </w:rPr>
              <w:t>, кВ·А</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pStyle w:val="9"/>
              <w:widowControl w:val="0"/>
              <w:spacing w:before="0" w:after="0"/>
              <w:jc w:val="center"/>
              <w:rPr>
                <w:rFonts w:ascii="Times New Roman" w:hAnsi="Times New Roman" w:cs="Times New Roman"/>
              </w:rPr>
            </w:pPr>
            <w:r w:rsidRPr="0004672D">
              <w:rPr>
                <w:rFonts w:ascii="Times New Roman" w:hAnsi="Times New Roman" w:cs="Times New Roman"/>
                <w:bCs/>
                <w:i/>
                <w:iCs/>
                <w:lang w:val="en-US"/>
              </w:rPr>
              <w:t>U</w:t>
            </w:r>
            <w:r w:rsidRPr="0004672D">
              <w:rPr>
                <w:rFonts w:ascii="Times New Roman" w:hAnsi="Times New Roman" w:cs="Times New Roman"/>
                <w:vertAlign w:val="subscript"/>
              </w:rPr>
              <w:t>1ном</w:t>
            </w:r>
            <w:r w:rsidRPr="0004672D">
              <w:rPr>
                <w:rFonts w:ascii="Times New Roman" w:hAnsi="Times New Roman" w:cs="Times New Roman"/>
              </w:rPr>
              <w:t>,В</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color w:val="000000"/>
                <w:sz w:val="22"/>
                <w:szCs w:val="22"/>
              </w:rPr>
            </w:pPr>
            <w:r w:rsidRPr="0004672D">
              <w:rPr>
                <w:bCs/>
                <w:i/>
                <w:iCs/>
                <w:color w:val="000000"/>
                <w:sz w:val="22"/>
                <w:szCs w:val="22"/>
                <w:lang w:val="en-US"/>
              </w:rPr>
              <w:t>U</w:t>
            </w:r>
            <w:r w:rsidRPr="0004672D">
              <w:rPr>
                <w:color w:val="000000"/>
                <w:sz w:val="22"/>
                <w:szCs w:val="22"/>
                <w:vertAlign w:val="subscript"/>
              </w:rPr>
              <w:t>2ном</w:t>
            </w:r>
            <w:r w:rsidRPr="0004672D">
              <w:rPr>
                <w:color w:val="000000"/>
                <w:sz w:val="22"/>
                <w:szCs w:val="22"/>
              </w:rPr>
              <w:t>,</w:t>
            </w:r>
          </w:p>
          <w:p w:rsidR="00B57B5E" w:rsidRPr="0004672D" w:rsidRDefault="00B57B5E" w:rsidP="0004672D">
            <w:pPr>
              <w:pStyle w:val="4"/>
              <w:keepNext w:val="0"/>
              <w:widowControl w:val="0"/>
              <w:jc w:val="center"/>
              <w:rPr>
                <w:rFonts w:ascii="Times New Roman" w:hAnsi="Times New Roman" w:cs="Times New Roman"/>
                <w:sz w:val="22"/>
                <w:szCs w:val="22"/>
              </w:rPr>
            </w:pPr>
            <w:r w:rsidRPr="0004672D">
              <w:rPr>
                <w:rFonts w:ascii="Times New Roman" w:hAnsi="Times New Roman" w:cs="Times New Roman"/>
                <w:sz w:val="22"/>
                <w:szCs w:val="22"/>
              </w:rPr>
              <w:t>В</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color w:val="000000"/>
                <w:sz w:val="22"/>
                <w:szCs w:val="22"/>
              </w:rPr>
            </w:pPr>
            <w:r w:rsidRPr="0004672D">
              <w:rPr>
                <w:bCs/>
                <w:i/>
                <w:iCs/>
                <w:color w:val="000000"/>
                <w:sz w:val="22"/>
                <w:szCs w:val="22"/>
              </w:rPr>
              <w:t>Р</w:t>
            </w:r>
            <w:r w:rsidRPr="0004672D">
              <w:rPr>
                <w:color w:val="000000"/>
                <w:sz w:val="22"/>
                <w:szCs w:val="22"/>
                <w:vertAlign w:val="subscript"/>
              </w:rPr>
              <w:t>0</w:t>
            </w:r>
            <w:r w:rsidRPr="0004672D">
              <w:rPr>
                <w:color w:val="000000"/>
                <w:sz w:val="22"/>
                <w:szCs w:val="22"/>
              </w:rPr>
              <w:t>,</w:t>
            </w:r>
          </w:p>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кВт</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color w:val="000000"/>
                <w:sz w:val="22"/>
                <w:szCs w:val="22"/>
              </w:rPr>
            </w:pPr>
            <w:r w:rsidRPr="0004672D">
              <w:rPr>
                <w:bCs/>
                <w:i/>
                <w:iCs/>
                <w:color w:val="000000"/>
                <w:sz w:val="22"/>
                <w:szCs w:val="22"/>
              </w:rPr>
              <w:t>Р</w:t>
            </w:r>
            <w:r w:rsidRPr="0004672D">
              <w:rPr>
                <w:color w:val="000000"/>
                <w:sz w:val="22"/>
                <w:szCs w:val="22"/>
                <w:vertAlign w:val="subscript"/>
              </w:rPr>
              <w:t>к.ном</w:t>
            </w:r>
            <w:r w:rsidRPr="0004672D">
              <w:rPr>
                <w:color w:val="000000"/>
                <w:sz w:val="22"/>
                <w:szCs w:val="22"/>
              </w:rPr>
              <w:t>,</w:t>
            </w:r>
          </w:p>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кВт</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lang w:val="en-US"/>
              </w:rPr>
            </w:pPr>
            <w:r w:rsidRPr="0004672D">
              <w:rPr>
                <w:bCs/>
                <w:i/>
                <w:iCs/>
                <w:color w:val="000000"/>
                <w:sz w:val="22"/>
                <w:szCs w:val="22"/>
                <w:lang w:val="en-US"/>
              </w:rPr>
              <w:t>u</w:t>
            </w:r>
            <w:r w:rsidRPr="0004672D">
              <w:rPr>
                <w:color w:val="000000"/>
                <w:sz w:val="22"/>
                <w:szCs w:val="22"/>
                <w:vertAlign w:val="subscript"/>
                <w:lang w:val="en-US"/>
              </w:rPr>
              <w:t>k</w:t>
            </w:r>
            <w:r w:rsidRPr="0004672D">
              <w:rPr>
                <w:color w:val="000000"/>
                <w:sz w:val="22"/>
                <w:szCs w:val="22"/>
                <w:lang w:val="en-US"/>
              </w:rPr>
              <w:t>,%</w:t>
            </w:r>
          </w:p>
        </w:tc>
        <w:tc>
          <w:tcPr>
            <w:tcW w:w="755"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lang w:val="en-US"/>
              </w:rPr>
            </w:pPr>
            <w:r w:rsidRPr="0004672D">
              <w:rPr>
                <w:bCs/>
                <w:i/>
                <w:iCs/>
                <w:color w:val="000000"/>
                <w:sz w:val="22"/>
                <w:szCs w:val="22"/>
                <w:lang w:val="en-US"/>
              </w:rPr>
              <w:t>i</w:t>
            </w:r>
            <w:r w:rsidRPr="0004672D">
              <w:rPr>
                <w:color w:val="000000"/>
                <w:sz w:val="22"/>
                <w:szCs w:val="22"/>
                <w:vertAlign w:val="subscript"/>
                <w:lang w:val="en-US"/>
              </w:rPr>
              <w:t>0</w:t>
            </w:r>
            <w:r w:rsidRPr="0004672D">
              <w:rPr>
                <w:color w:val="000000"/>
                <w:sz w:val="22"/>
                <w:szCs w:val="22"/>
                <w:lang w:val="en-US"/>
              </w:rPr>
              <w:t>,%</w:t>
            </w:r>
          </w:p>
        </w:tc>
      </w:tr>
      <w:tr w:rsidR="00B57B5E" w:rsidRPr="0004672D" w:rsidTr="009B7258">
        <w:trPr>
          <w:trHeight w:val="365"/>
        </w:trPr>
        <w:tc>
          <w:tcPr>
            <w:tcW w:w="162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color w:val="000000"/>
                <w:sz w:val="22"/>
                <w:szCs w:val="22"/>
              </w:rPr>
            </w:pPr>
            <w:r w:rsidRPr="0004672D">
              <w:rPr>
                <w:color w:val="000000"/>
                <w:sz w:val="22"/>
                <w:szCs w:val="22"/>
              </w:rPr>
              <w:t>0</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lang w:val="en-US"/>
              </w:rPr>
            </w:pPr>
            <w:r w:rsidRPr="0004672D">
              <w:rPr>
                <w:color w:val="000000"/>
                <w:sz w:val="22"/>
                <w:szCs w:val="22"/>
              </w:rPr>
              <w:t>ТСЗ</w:t>
            </w:r>
            <w:r w:rsidRPr="0004672D">
              <w:rPr>
                <w:color w:val="000000"/>
                <w:sz w:val="22"/>
                <w:szCs w:val="22"/>
                <w:lang w:val="en-US"/>
              </w:rPr>
              <w:t>-160/6</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160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6</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0,23</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0,7</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2,7</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5,5</w:t>
            </w:r>
          </w:p>
        </w:tc>
        <w:tc>
          <w:tcPr>
            <w:tcW w:w="755"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4,0</w:t>
            </w:r>
          </w:p>
        </w:tc>
      </w:tr>
      <w:tr w:rsidR="00B57B5E" w:rsidRPr="0004672D" w:rsidTr="009B7258">
        <w:trPr>
          <w:trHeight w:val="365"/>
        </w:trPr>
        <w:tc>
          <w:tcPr>
            <w:tcW w:w="162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color w:val="000000"/>
                <w:sz w:val="22"/>
                <w:szCs w:val="22"/>
              </w:rPr>
            </w:pPr>
            <w:r w:rsidRPr="0004672D">
              <w:rPr>
                <w:color w:val="000000"/>
                <w:sz w:val="22"/>
                <w:szCs w:val="22"/>
              </w:rPr>
              <w:t>1</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ТСЗ-160/10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160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10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0,4</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0,7</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2,7</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5,5</w:t>
            </w:r>
          </w:p>
        </w:tc>
        <w:tc>
          <w:tcPr>
            <w:tcW w:w="755"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4,0</w:t>
            </w:r>
          </w:p>
        </w:tc>
      </w:tr>
      <w:tr w:rsidR="00B57B5E" w:rsidRPr="0004672D" w:rsidTr="009B7258">
        <w:trPr>
          <w:trHeight w:val="365"/>
        </w:trPr>
        <w:tc>
          <w:tcPr>
            <w:tcW w:w="162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color w:val="000000"/>
                <w:sz w:val="22"/>
                <w:szCs w:val="22"/>
              </w:rPr>
            </w:pPr>
            <w:r w:rsidRPr="0004672D">
              <w:rPr>
                <w:color w:val="000000"/>
                <w:sz w:val="22"/>
                <w:szCs w:val="22"/>
              </w:rPr>
              <w:t>2</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ТСЗ-250/6</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250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6</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0,23</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1,0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3,8</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5,5</w:t>
            </w:r>
          </w:p>
        </w:tc>
        <w:tc>
          <w:tcPr>
            <w:tcW w:w="755"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3,5</w:t>
            </w:r>
          </w:p>
        </w:tc>
      </w:tr>
      <w:tr w:rsidR="00B57B5E" w:rsidRPr="0004672D" w:rsidTr="009B7258">
        <w:trPr>
          <w:trHeight w:val="374"/>
        </w:trPr>
        <w:tc>
          <w:tcPr>
            <w:tcW w:w="162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color w:val="000000"/>
                <w:sz w:val="22"/>
                <w:szCs w:val="22"/>
              </w:rPr>
            </w:pPr>
            <w:r w:rsidRPr="0004672D">
              <w:rPr>
                <w:color w:val="000000"/>
                <w:sz w:val="22"/>
                <w:szCs w:val="22"/>
              </w:rPr>
              <w:t>3</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ТСЗ-250/10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250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10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0,4</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1,0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3,8</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5,5</w:t>
            </w:r>
          </w:p>
        </w:tc>
        <w:tc>
          <w:tcPr>
            <w:tcW w:w="755"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3,5</w:t>
            </w:r>
          </w:p>
        </w:tc>
      </w:tr>
      <w:tr w:rsidR="00B57B5E" w:rsidRPr="0004672D" w:rsidTr="009B7258">
        <w:trPr>
          <w:trHeight w:val="365"/>
        </w:trPr>
        <w:tc>
          <w:tcPr>
            <w:tcW w:w="162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color w:val="000000"/>
                <w:sz w:val="22"/>
                <w:szCs w:val="22"/>
              </w:rPr>
            </w:pPr>
            <w:r w:rsidRPr="0004672D">
              <w:rPr>
                <w:color w:val="000000"/>
                <w:sz w:val="22"/>
                <w:szCs w:val="22"/>
              </w:rPr>
              <w:t>4</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ТСЗ-400/6</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400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6</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0,23</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1,3</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5,4</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5,5</w:t>
            </w:r>
          </w:p>
        </w:tc>
        <w:tc>
          <w:tcPr>
            <w:tcW w:w="755"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3,0</w:t>
            </w:r>
          </w:p>
        </w:tc>
      </w:tr>
      <w:tr w:rsidR="00B57B5E" w:rsidRPr="0004672D" w:rsidTr="009B7258">
        <w:trPr>
          <w:trHeight w:val="365"/>
        </w:trPr>
        <w:tc>
          <w:tcPr>
            <w:tcW w:w="162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color w:val="000000"/>
                <w:sz w:val="22"/>
                <w:szCs w:val="22"/>
              </w:rPr>
            </w:pPr>
            <w:r w:rsidRPr="0004672D">
              <w:rPr>
                <w:color w:val="000000"/>
                <w:sz w:val="22"/>
                <w:szCs w:val="22"/>
              </w:rPr>
              <w:t>5</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ТСЗ-400/10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400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10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0,4</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1,3</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5,4</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5,5</w:t>
            </w:r>
          </w:p>
        </w:tc>
        <w:tc>
          <w:tcPr>
            <w:tcW w:w="755"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3,0</w:t>
            </w:r>
          </w:p>
        </w:tc>
      </w:tr>
      <w:tr w:rsidR="00B57B5E" w:rsidRPr="0004672D" w:rsidTr="009B7258">
        <w:trPr>
          <w:trHeight w:val="365"/>
        </w:trPr>
        <w:tc>
          <w:tcPr>
            <w:tcW w:w="162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color w:val="000000"/>
                <w:sz w:val="22"/>
                <w:szCs w:val="22"/>
              </w:rPr>
            </w:pPr>
            <w:r w:rsidRPr="0004672D">
              <w:rPr>
                <w:color w:val="000000"/>
                <w:sz w:val="22"/>
                <w:szCs w:val="22"/>
              </w:rPr>
              <w:t>6</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ТСЗ-630/6</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630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6</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0,4</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2,0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7,3</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5,5</w:t>
            </w:r>
          </w:p>
        </w:tc>
        <w:tc>
          <w:tcPr>
            <w:tcW w:w="755"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1,5</w:t>
            </w:r>
          </w:p>
        </w:tc>
      </w:tr>
      <w:tr w:rsidR="00B57B5E" w:rsidRPr="0004672D" w:rsidTr="009B7258">
        <w:trPr>
          <w:trHeight w:val="365"/>
        </w:trPr>
        <w:tc>
          <w:tcPr>
            <w:tcW w:w="162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color w:val="000000"/>
                <w:sz w:val="22"/>
                <w:szCs w:val="22"/>
              </w:rPr>
            </w:pPr>
            <w:r w:rsidRPr="0004672D">
              <w:rPr>
                <w:color w:val="000000"/>
                <w:sz w:val="22"/>
                <w:szCs w:val="22"/>
              </w:rPr>
              <w:t>7</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ТСЗ-630/10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630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10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0,4</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2,0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7,3</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5,5</w:t>
            </w:r>
          </w:p>
        </w:tc>
        <w:tc>
          <w:tcPr>
            <w:tcW w:w="755"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1,5</w:t>
            </w:r>
          </w:p>
        </w:tc>
      </w:tr>
      <w:tr w:rsidR="00B57B5E" w:rsidRPr="0004672D" w:rsidTr="009B7258">
        <w:trPr>
          <w:trHeight w:val="365"/>
        </w:trPr>
        <w:tc>
          <w:tcPr>
            <w:tcW w:w="162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color w:val="000000"/>
                <w:sz w:val="22"/>
                <w:szCs w:val="22"/>
              </w:rPr>
            </w:pPr>
            <w:r w:rsidRPr="0004672D">
              <w:rPr>
                <w:color w:val="000000"/>
                <w:sz w:val="22"/>
                <w:szCs w:val="22"/>
              </w:rPr>
              <w:t>8</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ТСЗ-1000/6</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1000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6</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0,4</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30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11,3</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5,5</w:t>
            </w:r>
          </w:p>
        </w:tc>
        <w:tc>
          <w:tcPr>
            <w:tcW w:w="755"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1,5</w:t>
            </w:r>
          </w:p>
        </w:tc>
      </w:tr>
      <w:tr w:rsidR="00B57B5E" w:rsidRPr="0004672D" w:rsidTr="009B7258">
        <w:trPr>
          <w:trHeight w:val="374"/>
        </w:trPr>
        <w:tc>
          <w:tcPr>
            <w:tcW w:w="162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color w:val="000000"/>
                <w:sz w:val="22"/>
                <w:szCs w:val="22"/>
              </w:rPr>
            </w:pPr>
            <w:r w:rsidRPr="0004672D">
              <w:rPr>
                <w:color w:val="000000"/>
                <w:sz w:val="22"/>
                <w:szCs w:val="22"/>
              </w:rPr>
              <w:t>9</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ТСЗ-1000/10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1000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10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0,4</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3,0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11,3</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5,5</w:t>
            </w:r>
          </w:p>
        </w:tc>
        <w:tc>
          <w:tcPr>
            <w:tcW w:w="755" w:type="dxa"/>
            <w:tcBorders>
              <w:top w:val="single" w:sz="6" w:space="0" w:color="auto"/>
              <w:left w:val="single" w:sz="6" w:space="0" w:color="auto"/>
              <w:bottom w:val="single" w:sz="6" w:space="0" w:color="auto"/>
              <w:right w:val="single" w:sz="6" w:space="0" w:color="auto"/>
            </w:tcBorders>
            <w:shd w:val="clear" w:color="auto" w:fill="FFFFFF"/>
          </w:tcPr>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sz w:val="22"/>
                <w:szCs w:val="22"/>
              </w:rPr>
              <w:t>1,5</w:t>
            </w:r>
          </w:p>
        </w:tc>
      </w:tr>
    </w:tbl>
    <w:p w:rsidR="00B57B5E" w:rsidRPr="0004672D" w:rsidRDefault="00B57B5E" w:rsidP="0004672D">
      <w:pPr>
        <w:widowControl w:val="0"/>
        <w:shd w:val="clear" w:color="auto" w:fill="FFFFFF"/>
        <w:autoSpaceDE w:val="0"/>
        <w:autoSpaceDN w:val="0"/>
        <w:adjustRightInd w:val="0"/>
        <w:rPr>
          <w:color w:val="000000"/>
          <w:sz w:val="22"/>
          <w:szCs w:val="22"/>
        </w:rPr>
      </w:pPr>
    </w:p>
    <w:p w:rsidR="00B57B5E" w:rsidRPr="0004672D" w:rsidRDefault="00B57B5E"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Решение варианта с трансформатором ТСЗ-160/6.</w:t>
      </w:r>
    </w:p>
    <w:p w:rsidR="00B57B5E" w:rsidRPr="0004672D" w:rsidRDefault="00B57B5E"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1. Коэффициент трансформации</w:t>
      </w:r>
    </w:p>
    <w:p w:rsidR="00B57B5E" w:rsidRPr="0004672D" w:rsidRDefault="00B57B5E"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lang w:val="en-US"/>
        </w:rPr>
        <w:t>k</w:t>
      </w:r>
      <w:r w:rsidRPr="0004672D">
        <w:rPr>
          <w:i/>
          <w:iCs/>
          <w:color w:val="000000"/>
          <w:sz w:val="22"/>
          <w:szCs w:val="22"/>
        </w:rPr>
        <w:t xml:space="preserve">= </w:t>
      </w:r>
      <w:r w:rsidRPr="0004672D">
        <w:rPr>
          <w:b/>
          <w:bCs/>
          <w:i/>
          <w:iCs/>
          <w:color w:val="000000"/>
          <w:sz w:val="22"/>
          <w:szCs w:val="22"/>
          <w:lang w:val="en-US"/>
        </w:rPr>
        <w:t>U</w:t>
      </w:r>
      <w:r w:rsidRPr="0004672D">
        <w:rPr>
          <w:color w:val="000000"/>
          <w:sz w:val="22"/>
          <w:szCs w:val="22"/>
          <w:vertAlign w:val="subscript"/>
        </w:rPr>
        <w:t>1ном</w:t>
      </w:r>
      <w:r w:rsidRPr="0004672D">
        <w:rPr>
          <w:i/>
          <w:iCs/>
          <w:color w:val="000000"/>
          <w:sz w:val="22"/>
          <w:szCs w:val="22"/>
        </w:rPr>
        <w:t xml:space="preserve"> </w:t>
      </w:r>
      <w:r w:rsidRPr="0004672D">
        <w:rPr>
          <w:color w:val="000000"/>
          <w:sz w:val="22"/>
          <w:szCs w:val="22"/>
        </w:rPr>
        <w:t>/</w:t>
      </w:r>
      <w:r w:rsidRPr="0004672D">
        <w:rPr>
          <w:b/>
          <w:bCs/>
          <w:i/>
          <w:iCs/>
          <w:color w:val="000000"/>
          <w:sz w:val="22"/>
          <w:szCs w:val="22"/>
          <w:lang w:val="en-US"/>
        </w:rPr>
        <w:t>U</w:t>
      </w:r>
      <w:r w:rsidRPr="0004672D">
        <w:rPr>
          <w:color w:val="000000"/>
          <w:sz w:val="22"/>
          <w:szCs w:val="22"/>
          <w:vertAlign w:val="subscript"/>
        </w:rPr>
        <w:t>2ном</w:t>
      </w:r>
      <w:r w:rsidRPr="0004672D">
        <w:rPr>
          <w:i/>
          <w:iCs/>
          <w:color w:val="000000"/>
          <w:sz w:val="22"/>
          <w:szCs w:val="22"/>
        </w:rPr>
        <w:t xml:space="preserve"> = </w:t>
      </w:r>
      <w:r w:rsidRPr="0004672D">
        <w:rPr>
          <w:color w:val="000000"/>
          <w:sz w:val="22"/>
          <w:szCs w:val="22"/>
        </w:rPr>
        <w:t>6/0,23 = 26.</w:t>
      </w:r>
    </w:p>
    <w:p w:rsidR="00B57B5E" w:rsidRPr="0004672D" w:rsidRDefault="00B57B5E"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2. Номинальный ток первичной обмотки</w:t>
      </w:r>
    </w:p>
    <w:p w:rsidR="00B57B5E" w:rsidRPr="0004672D" w:rsidRDefault="00B57B5E" w:rsidP="0004672D">
      <w:pPr>
        <w:widowControl w:val="0"/>
        <w:shd w:val="clear" w:color="auto" w:fill="FFFFFF"/>
        <w:autoSpaceDE w:val="0"/>
        <w:autoSpaceDN w:val="0"/>
        <w:adjustRightInd w:val="0"/>
        <w:ind w:firstLine="709"/>
        <w:jc w:val="center"/>
        <w:rPr>
          <w:color w:val="000000"/>
          <w:sz w:val="22"/>
          <w:szCs w:val="22"/>
        </w:rPr>
      </w:pPr>
      <w:r w:rsidRPr="0004672D">
        <w:rPr>
          <w:b/>
          <w:bCs/>
          <w:i/>
          <w:iCs/>
          <w:color w:val="000000"/>
          <w:sz w:val="22"/>
          <w:szCs w:val="22"/>
          <w:lang w:val="en-US"/>
        </w:rPr>
        <w:t>I</w:t>
      </w:r>
      <w:r w:rsidRPr="0004672D">
        <w:rPr>
          <w:color w:val="000000"/>
          <w:sz w:val="22"/>
          <w:szCs w:val="22"/>
          <w:vertAlign w:val="subscript"/>
        </w:rPr>
        <w:t>1ном</w:t>
      </w:r>
      <w:r w:rsidRPr="0004672D">
        <w:rPr>
          <w:color w:val="000000"/>
          <w:sz w:val="22"/>
          <w:szCs w:val="22"/>
        </w:rPr>
        <w:t xml:space="preserve"> =</w:t>
      </w:r>
      <w:r w:rsidRPr="0004672D">
        <w:rPr>
          <w:b/>
          <w:bCs/>
          <w:i/>
          <w:iCs/>
          <w:color w:val="000000"/>
          <w:sz w:val="22"/>
          <w:szCs w:val="22"/>
        </w:rPr>
        <w:t xml:space="preserve"> </w:t>
      </w:r>
      <w:r w:rsidRPr="0004672D">
        <w:rPr>
          <w:b/>
          <w:bCs/>
          <w:i/>
          <w:iCs/>
          <w:color w:val="000000"/>
          <w:sz w:val="22"/>
          <w:szCs w:val="22"/>
          <w:lang w:val="en-US"/>
        </w:rPr>
        <w:t>S</w:t>
      </w:r>
      <w:r w:rsidRPr="0004672D">
        <w:rPr>
          <w:color w:val="000000"/>
          <w:sz w:val="22"/>
          <w:szCs w:val="22"/>
          <w:vertAlign w:val="subscript"/>
        </w:rPr>
        <w:t>ном</w:t>
      </w:r>
      <w:r w:rsidRPr="0004672D">
        <w:rPr>
          <w:color w:val="000000"/>
          <w:sz w:val="22"/>
          <w:szCs w:val="22"/>
        </w:rPr>
        <w:t>/(√3•</w:t>
      </w:r>
      <w:r w:rsidRPr="0004672D">
        <w:rPr>
          <w:b/>
          <w:bCs/>
          <w:i/>
          <w:iCs/>
          <w:color w:val="000000"/>
          <w:sz w:val="22"/>
          <w:szCs w:val="22"/>
          <w:lang w:val="en-US"/>
        </w:rPr>
        <w:t>U</w:t>
      </w:r>
      <w:r w:rsidRPr="0004672D">
        <w:rPr>
          <w:color w:val="000000"/>
          <w:sz w:val="22"/>
          <w:szCs w:val="22"/>
          <w:vertAlign w:val="subscript"/>
        </w:rPr>
        <w:t>1ном</w:t>
      </w:r>
      <w:r w:rsidRPr="0004672D">
        <w:rPr>
          <w:color w:val="000000"/>
          <w:sz w:val="22"/>
          <w:szCs w:val="22"/>
        </w:rPr>
        <w:t>)=160/(1,73 • 6) = 15,4 А.</w:t>
      </w:r>
    </w:p>
    <w:p w:rsidR="00B57B5E" w:rsidRPr="0004672D" w:rsidRDefault="00B57B5E" w:rsidP="0004672D">
      <w:pPr>
        <w:widowControl w:val="0"/>
        <w:shd w:val="clear" w:color="auto" w:fill="FFFFFF"/>
        <w:autoSpaceDE w:val="0"/>
        <w:autoSpaceDN w:val="0"/>
        <w:adjustRightInd w:val="0"/>
        <w:jc w:val="both"/>
        <w:rPr>
          <w:color w:val="000000"/>
          <w:sz w:val="22"/>
          <w:szCs w:val="22"/>
        </w:rPr>
      </w:pPr>
      <w:r w:rsidRPr="0004672D">
        <w:rPr>
          <w:color w:val="000000"/>
          <w:sz w:val="22"/>
          <w:szCs w:val="22"/>
        </w:rPr>
        <w:t>3. Номинальный ток вторичной обмотки</w:t>
      </w:r>
    </w:p>
    <w:p w:rsidR="00B57B5E" w:rsidRPr="0004672D" w:rsidRDefault="00B57B5E" w:rsidP="0004672D">
      <w:pPr>
        <w:widowControl w:val="0"/>
        <w:shd w:val="clear" w:color="auto" w:fill="FFFFFF"/>
        <w:autoSpaceDE w:val="0"/>
        <w:autoSpaceDN w:val="0"/>
        <w:adjustRightInd w:val="0"/>
        <w:jc w:val="center"/>
        <w:rPr>
          <w:sz w:val="22"/>
          <w:szCs w:val="22"/>
        </w:rPr>
      </w:pPr>
      <w:r w:rsidRPr="0004672D">
        <w:rPr>
          <w:b/>
          <w:bCs/>
          <w:i/>
          <w:iCs/>
          <w:color w:val="000000"/>
          <w:sz w:val="22"/>
          <w:szCs w:val="22"/>
          <w:lang w:val="en-US"/>
        </w:rPr>
        <w:t>I</w:t>
      </w:r>
      <w:r w:rsidRPr="0004672D">
        <w:rPr>
          <w:color w:val="000000"/>
          <w:sz w:val="22"/>
          <w:szCs w:val="22"/>
          <w:vertAlign w:val="subscript"/>
        </w:rPr>
        <w:t>2ном</w:t>
      </w:r>
      <w:r w:rsidRPr="0004672D">
        <w:rPr>
          <w:color w:val="000000"/>
          <w:sz w:val="22"/>
          <w:szCs w:val="22"/>
        </w:rPr>
        <w:t>=</w:t>
      </w:r>
      <w:r w:rsidRPr="0004672D">
        <w:rPr>
          <w:b/>
          <w:bCs/>
          <w:i/>
          <w:iCs/>
          <w:color w:val="000000"/>
          <w:sz w:val="22"/>
          <w:szCs w:val="22"/>
        </w:rPr>
        <w:t xml:space="preserve"> </w:t>
      </w:r>
      <w:r w:rsidRPr="0004672D">
        <w:rPr>
          <w:b/>
          <w:bCs/>
          <w:i/>
          <w:iCs/>
          <w:color w:val="000000"/>
          <w:sz w:val="22"/>
          <w:szCs w:val="22"/>
          <w:lang w:val="en-US"/>
        </w:rPr>
        <w:t>I</w:t>
      </w:r>
      <w:r w:rsidRPr="0004672D">
        <w:rPr>
          <w:color w:val="000000"/>
          <w:sz w:val="22"/>
          <w:szCs w:val="22"/>
          <w:vertAlign w:val="subscript"/>
        </w:rPr>
        <w:t>1ном</w:t>
      </w:r>
      <w:r w:rsidRPr="0004672D">
        <w:rPr>
          <w:color w:val="000000"/>
          <w:sz w:val="22"/>
          <w:szCs w:val="22"/>
        </w:rPr>
        <w:t>•</w:t>
      </w:r>
      <w:r w:rsidRPr="0004672D">
        <w:rPr>
          <w:b/>
          <w:bCs/>
          <w:i/>
          <w:iCs/>
          <w:color w:val="000000"/>
          <w:sz w:val="22"/>
          <w:szCs w:val="22"/>
        </w:rPr>
        <w:t>к</w:t>
      </w:r>
      <w:r w:rsidRPr="0004672D">
        <w:rPr>
          <w:color w:val="000000"/>
          <w:sz w:val="22"/>
          <w:szCs w:val="22"/>
        </w:rPr>
        <w:t>=15,4•26=400 А</w:t>
      </w:r>
    </w:p>
    <w:p w:rsidR="00B57B5E" w:rsidRPr="0004672D" w:rsidRDefault="00B57B5E"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4. Ток холостого хода</w:t>
      </w:r>
    </w:p>
    <w:p w:rsidR="00B57B5E" w:rsidRPr="0004672D" w:rsidRDefault="00B57B5E"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lang w:val="en-US"/>
        </w:rPr>
        <w:t>I</w:t>
      </w:r>
      <w:r w:rsidRPr="0004672D">
        <w:rPr>
          <w:color w:val="000000"/>
          <w:sz w:val="22"/>
          <w:szCs w:val="22"/>
          <w:vertAlign w:val="subscript"/>
        </w:rPr>
        <w:t>0</w:t>
      </w:r>
      <w:r w:rsidRPr="0004672D">
        <w:rPr>
          <w:color w:val="000000"/>
          <w:sz w:val="22"/>
          <w:szCs w:val="22"/>
        </w:rPr>
        <w:t xml:space="preserve"> = (</w:t>
      </w:r>
      <w:r w:rsidRPr="0004672D">
        <w:rPr>
          <w:b/>
          <w:bCs/>
          <w:i/>
          <w:iCs/>
          <w:color w:val="000000"/>
          <w:sz w:val="22"/>
          <w:szCs w:val="22"/>
          <w:lang w:val="en-US"/>
        </w:rPr>
        <w:t>i</w:t>
      </w:r>
      <w:r w:rsidRPr="0004672D">
        <w:rPr>
          <w:color w:val="000000"/>
          <w:sz w:val="22"/>
          <w:szCs w:val="22"/>
          <w:vertAlign w:val="subscript"/>
        </w:rPr>
        <w:t>0</w:t>
      </w:r>
      <w:r w:rsidRPr="0004672D">
        <w:rPr>
          <w:color w:val="000000"/>
          <w:sz w:val="22"/>
          <w:szCs w:val="22"/>
        </w:rPr>
        <w:t>/100) •</w:t>
      </w:r>
      <w:r w:rsidRPr="0004672D">
        <w:rPr>
          <w:b/>
          <w:bCs/>
          <w:i/>
          <w:iCs/>
          <w:color w:val="000000"/>
          <w:sz w:val="22"/>
          <w:szCs w:val="22"/>
        </w:rPr>
        <w:t xml:space="preserve"> </w:t>
      </w:r>
      <w:r w:rsidRPr="0004672D">
        <w:rPr>
          <w:b/>
          <w:bCs/>
          <w:i/>
          <w:iCs/>
          <w:color w:val="000000"/>
          <w:sz w:val="22"/>
          <w:szCs w:val="22"/>
          <w:lang w:val="en-US"/>
        </w:rPr>
        <w:t>I</w:t>
      </w:r>
      <w:r w:rsidRPr="0004672D">
        <w:rPr>
          <w:color w:val="000000"/>
          <w:sz w:val="22"/>
          <w:szCs w:val="22"/>
          <w:vertAlign w:val="subscript"/>
        </w:rPr>
        <w:t>1ном</w:t>
      </w:r>
      <w:r w:rsidRPr="0004672D">
        <w:rPr>
          <w:color w:val="000000"/>
          <w:sz w:val="22"/>
          <w:szCs w:val="22"/>
        </w:rPr>
        <w:t xml:space="preserve"> = (4/100) •15,4 = 0,6 А.</w:t>
      </w:r>
    </w:p>
    <w:p w:rsidR="00B57B5E" w:rsidRPr="0004672D" w:rsidRDefault="00B57B5E"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5.  Напряжение короткого замыкания</w:t>
      </w:r>
    </w:p>
    <w:p w:rsidR="00B57B5E" w:rsidRPr="0004672D" w:rsidRDefault="00B57B5E"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lang w:val="en-US"/>
        </w:rPr>
        <w:t>U</w:t>
      </w:r>
      <w:r w:rsidRPr="0004672D">
        <w:rPr>
          <w:color w:val="000000"/>
          <w:sz w:val="22"/>
          <w:szCs w:val="22"/>
          <w:vertAlign w:val="subscript"/>
        </w:rPr>
        <w:t>1к</w:t>
      </w:r>
      <w:r w:rsidRPr="0004672D">
        <w:rPr>
          <w:i/>
          <w:iCs/>
          <w:color w:val="000000"/>
          <w:sz w:val="22"/>
          <w:szCs w:val="22"/>
        </w:rPr>
        <w:t xml:space="preserve"> = </w:t>
      </w:r>
      <w:r w:rsidRPr="0004672D">
        <w:rPr>
          <w:color w:val="000000"/>
          <w:sz w:val="22"/>
          <w:szCs w:val="22"/>
        </w:rPr>
        <w:t>(</w:t>
      </w:r>
      <w:r w:rsidRPr="0004672D">
        <w:rPr>
          <w:b/>
          <w:bCs/>
          <w:i/>
          <w:iCs/>
          <w:color w:val="000000"/>
          <w:sz w:val="22"/>
          <w:szCs w:val="22"/>
          <w:lang w:val="en-US"/>
        </w:rPr>
        <w:t>u</w:t>
      </w:r>
      <w:r w:rsidRPr="0004672D">
        <w:rPr>
          <w:color w:val="000000"/>
          <w:sz w:val="22"/>
          <w:szCs w:val="22"/>
          <w:vertAlign w:val="subscript"/>
          <w:lang w:val="en-US"/>
        </w:rPr>
        <w:t>k</w:t>
      </w:r>
      <w:r w:rsidRPr="0004672D">
        <w:rPr>
          <w:color w:val="000000"/>
          <w:sz w:val="22"/>
          <w:szCs w:val="22"/>
        </w:rPr>
        <w:t>/100)•</w:t>
      </w:r>
      <w:r w:rsidRPr="0004672D">
        <w:rPr>
          <w:b/>
          <w:bCs/>
          <w:i/>
          <w:iCs/>
          <w:color w:val="000000"/>
          <w:sz w:val="22"/>
          <w:szCs w:val="22"/>
          <w:lang w:val="en-US"/>
        </w:rPr>
        <w:t>U</w:t>
      </w:r>
      <w:r w:rsidRPr="0004672D">
        <w:rPr>
          <w:color w:val="000000"/>
          <w:sz w:val="22"/>
          <w:szCs w:val="22"/>
          <w:vertAlign w:val="subscript"/>
        </w:rPr>
        <w:t>1ном</w:t>
      </w:r>
      <w:r w:rsidRPr="0004672D">
        <w:rPr>
          <w:i/>
          <w:iCs/>
          <w:color w:val="000000"/>
          <w:sz w:val="22"/>
          <w:szCs w:val="22"/>
        </w:rPr>
        <w:t xml:space="preserve"> = </w:t>
      </w:r>
      <w:r w:rsidRPr="0004672D">
        <w:rPr>
          <w:color w:val="000000"/>
          <w:sz w:val="22"/>
          <w:szCs w:val="22"/>
        </w:rPr>
        <w:t>(5,5/100)•6000 = 330 В.</w:t>
      </w:r>
    </w:p>
    <w:p w:rsidR="00B57B5E" w:rsidRPr="0004672D" w:rsidRDefault="00B57B5E"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6.  Сопротивление короткого замыкания</w:t>
      </w:r>
    </w:p>
    <w:p w:rsidR="00B57B5E" w:rsidRPr="0004672D" w:rsidRDefault="00B57B5E"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lang w:val="en-US"/>
        </w:rPr>
        <w:t>Z</w:t>
      </w:r>
      <w:r w:rsidRPr="0004672D">
        <w:rPr>
          <w:color w:val="000000"/>
          <w:sz w:val="22"/>
          <w:szCs w:val="22"/>
          <w:vertAlign w:val="subscript"/>
          <w:lang w:val="en-US"/>
        </w:rPr>
        <w:t>k</w:t>
      </w:r>
      <w:r w:rsidRPr="0004672D">
        <w:rPr>
          <w:color w:val="000000"/>
          <w:sz w:val="22"/>
          <w:szCs w:val="22"/>
        </w:rPr>
        <w:t xml:space="preserve">  = </w:t>
      </w:r>
      <w:r w:rsidRPr="0004672D">
        <w:rPr>
          <w:b/>
          <w:bCs/>
          <w:i/>
          <w:iCs/>
          <w:color w:val="000000"/>
          <w:sz w:val="22"/>
          <w:szCs w:val="22"/>
          <w:lang w:val="en-US"/>
        </w:rPr>
        <w:t>U</w:t>
      </w:r>
      <w:r w:rsidRPr="0004672D">
        <w:rPr>
          <w:color w:val="000000"/>
          <w:sz w:val="22"/>
          <w:szCs w:val="22"/>
          <w:vertAlign w:val="subscript"/>
        </w:rPr>
        <w:t>1к</w:t>
      </w:r>
      <w:r w:rsidRPr="0004672D">
        <w:rPr>
          <w:color w:val="000000"/>
          <w:sz w:val="22"/>
          <w:szCs w:val="22"/>
        </w:rPr>
        <w:t xml:space="preserve"> /(√3•</w:t>
      </w:r>
      <w:r w:rsidRPr="0004672D">
        <w:rPr>
          <w:b/>
          <w:bCs/>
          <w:i/>
          <w:iCs/>
          <w:color w:val="000000"/>
          <w:sz w:val="22"/>
          <w:szCs w:val="22"/>
          <w:lang w:val="en-US"/>
        </w:rPr>
        <w:t>I</w:t>
      </w:r>
      <w:r w:rsidRPr="0004672D">
        <w:rPr>
          <w:color w:val="000000"/>
          <w:sz w:val="22"/>
          <w:szCs w:val="22"/>
          <w:vertAlign w:val="subscript"/>
        </w:rPr>
        <w:t>1к</w:t>
      </w:r>
      <w:r w:rsidRPr="0004672D">
        <w:rPr>
          <w:color w:val="000000"/>
          <w:sz w:val="22"/>
          <w:szCs w:val="22"/>
        </w:rPr>
        <w:t>) = 330/(1,73•15,4)=12,4 Ом.</w:t>
      </w:r>
    </w:p>
    <w:p w:rsidR="00B57B5E" w:rsidRPr="0004672D" w:rsidRDefault="00B57B5E"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7.  Коэффициент мощности короткого замыкания</w:t>
      </w:r>
    </w:p>
    <w:p w:rsidR="00B57B5E" w:rsidRPr="0004672D" w:rsidRDefault="00B57B5E" w:rsidP="0004672D">
      <w:pPr>
        <w:widowControl w:val="0"/>
        <w:shd w:val="clear" w:color="auto" w:fill="FFFFFF"/>
        <w:autoSpaceDE w:val="0"/>
        <w:autoSpaceDN w:val="0"/>
        <w:adjustRightInd w:val="0"/>
        <w:ind w:firstLine="709"/>
        <w:jc w:val="center"/>
        <w:rPr>
          <w:sz w:val="22"/>
          <w:szCs w:val="22"/>
        </w:rPr>
      </w:pPr>
      <w:r w:rsidRPr="0004672D">
        <w:rPr>
          <w:color w:val="000000"/>
          <w:sz w:val="22"/>
          <w:szCs w:val="22"/>
          <w:lang w:val="en-US"/>
        </w:rPr>
        <w:t>cosφ</w:t>
      </w:r>
      <w:r w:rsidRPr="0004672D">
        <w:rPr>
          <w:color w:val="000000"/>
          <w:sz w:val="22"/>
          <w:szCs w:val="22"/>
          <w:vertAlign w:val="subscript"/>
        </w:rPr>
        <w:t>к</w:t>
      </w:r>
      <w:r w:rsidRPr="0004672D">
        <w:rPr>
          <w:color w:val="000000"/>
          <w:sz w:val="22"/>
          <w:szCs w:val="22"/>
        </w:rPr>
        <w:t xml:space="preserve"> = </w:t>
      </w:r>
      <w:r w:rsidRPr="0004672D">
        <w:rPr>
          <w:b/>
          <w:bCs/>
          <w:i/>
          <w:iCs/>
          <w:color w:val="000000"/>
          <w:sz w:val="22"/>
          <w:szCs w:val="22"/>
          <w:lang w:val="en-US"/>
        </w:rPr>
        <w:t>P</w:t>
      </w:r>
      <w:r w:rsidRPr="0004672D">
        <w:rPr>
          <w:i/>
          <w:iCs/>
          <w:color w:val="000000"/>
          <w:sz w:val="22"/>
          <w:szCs w:val="22"/>
          <w:vertAlign w:val="subscript"/>
        </w:rPr>
        <w:t>к</w:t>
      </w:r>
      <w:r w:rsidRPr="0004672D">
        <w:rPr>
          <w:color w:val="000000"/>
          <w:sz w:val="22"/>
          <w:szCs w:val="22"/>
        </w:rPr>
        <w:t>/(√3•</w:t>
      </w:r>
      <w:r w:rsidRPr="0004672D">
        <w:rPr>
          <w:b/>
          <w:bCs/>
          <w:i/>
          <w:iCs/>
          <w:color w:val="000000"/>
          <w:sz w:val="22"/>
          <w:szCs w:val="22"/>
          <w:lang w:val="en-US"/>
        </w:rPr>
        <w:t>I</w:t>
      </w:r>
      <w:r w:rsidRPr="0004672D">
        <w:rPr>
          <w:color w:val="000000"/>
          <w:sz w:val="22"/>
          <w:szCs w:val="22"/>
          <w:vertAlign w:val="subscript"/>
        </w:rPr>
        <w:t>1ном</w:t>
      </w:r>
      <w:r w:rsidRPr="0004672D">
        <w:rPr>
          <w:color w:val="000000"/>
          <w:sz w:val="22"/>
          <w:szCs w:val="22"/>
        </w:rPr>
        <w:t>•</w:t>
      </w:r>
      <w:r w:rsidRPr="0004672D">
        <w:rPr>
          <w:b/>
          <w:bCs/>
          <w:i/>
          <w:iCs/>
          <w:color w:val="000000"/>
          <w:sz w:val="22"/>
          <w:szCs w:val="22"/>
        </w:rPr>
        <w:t xml:space="preserve"> </w:t>
      </w:r>
      <w:r w:rsidRPr="0004672D">
        <w:rPr>
          <w:b/>
          <w:bCs/>
          <w:i/>
          <w:iCs/>
          <w:color w:val="000000"/>
          <w:sz w:val="22"/>
          <w:szCs w:val="22"/>
          <w:lang w:val="en-US"/>
        </w:rPr>
        <w:t>U</w:t>
      </w:r>
      <w:r w:rsidRPr="0004672D">
        <w:rPr>
          <w:color w:val="000000"/>
          <w:sz w:val="22"/>
          <w:szCs w:val="22"/>
          <w:vertAlign w:val="subscript"/>
        </w:rPr>
        <w:t>к</w:t>
      </w:r>
      <w:r w:rsidRPr="0004672D">
        <w:rPr>
          <w:color w:val="000000"/>
          <w:sz w:val="22"/>
          <w:szCs w:val="22"/>
        </w:rPr>
        <w:t>)</w:t>
      </w:r>
      <w:r w:rsidRPr="0004672D">
        <w:rPr>
          <w:i/>
          <w:iCs/>
          <w:color w:val="000000"/>
          <w:sz w:val="22"/>
          <w:szCs w:val="22"/>
        </w:rPr>
        <w:t xml:space="preserve">= </w:t>
      </w:r>
      <w:r w:rsidRPr="0004672D">
        <w:rPr>
          <w:color w:val="000000"/>
          <w:sz w:val="22"/>
          <w:szCs w:val="22"/>
        </w:rPr>
        <w:t xml:space="preserve">2700/(1,73•330•15,4) = 0,31;   </w:t>
      </w:r>
      <w:r w:rsidRPr="0004672D">
        <w:rPr>
          <w:color w:val="000000"/>
          <w:sz w:val="22"/>
          <w:szCs w:val="22"/>
          <w:lang w:val="en-US"/>
        </w:rPr>
        <w:t>sinφ</w:t>
      </w:r>
      <w:r w:rsidRPr="0004672D">
        <w:rPr>
          <w:color w:val="000000"/>
          <w:sz w:val="22"/>
          <w:szCs w:val="22"/>
          <w:vertAlign w:val="subscript"/>
        </w:rPr>
        <w:t>к</w:t>
      </w:r>
      <w:r w:rsidRPr="0004672D">
        <w:rPr>
          <w:color w:val="000000"/>
          <w:sz w:val="22"/>
          <w:szCs w:val="22"/>
        </w:rPr>
        <w:t xml:space="preserve"> = 0,95</w:t>
      </w:r>
    </w:p>
    <w:p w:rsidR="00B57B5E" w:rsidRPr="0004672D" w:rsidRDefault="00B57B5E"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8.  Активная и реактивная составляющие сопротивления корот</w:t>
      </w:r>
      <w:r w:rsidRPr="0004672D">
        <w:rPr>
          <w:color w:val="000000"/>
          <w:sz w:val="22"/>
          <w:szCs w:val="22"/>
        </w:rPr>
        <w:softHyphen/>
        <w:t>кого замыкания</w:t>
      </w:r>
    </w:p>
    <w:p w:rsidR="00B57B5E" w:rsidRPr="0004672D" w:rsidRDefault="00B57B5E" w:rsidP="0004672D">
      <w:pPr>
        <w:widowControl w:val="0"/>
        <w:shd w:val="clear" w:color="auto" w:fill="FFFFFF"/>
        <w:autoSpaceDE w:val="0"/>
        <w:autoSpaceDN w:val="0"/>
        <w:adjustRightInd w:val="0"/>
        <w:ind w:firstLine="709"/>
        <w:jc w:val="center"/>
        <w:rPr>
          <w:color w:val="000000"/>
          <w:sz w:val="22"/>
          <w:szCs w:val="22"/>
        </w:rPr>
      </w:pPr>
      <w:r w:rsidRPr="0004672D">
        <w:rPr>
          <w:b/>
          <w:bCs/>
          <w:i/>
          <w:iCs/>
          <w:color w:val="000000"/>
          <w:sz w:val="22"/>
          <w:szCs w:val="22"/>
          <w:lang w:val="en-US"/>
        </w:rPr>
        <w:t>r</w:t>
      </w:r>
      <w:r w:rsidRPr="0004672D">
        <w:rPr>
          <w:color w:val="000000"/>
          <w:sz w:val="22"/>
          <w:szCs w:val="22"/>
          <w:vertAlign w:val="subscript"/>
        </w:rPr>
        <w:t>к</w:t>
      </w:r>
      <w:r w:rsidRPr="0004672D">
        <w:rPr>
          <w:color w:val="000000"/>
          <w:sz w:val="22"/>
          <w:szCs w:val="22"/>
        </w:rPr>
        <w:t xml:space="preserve"> = </w:t>
      </w:r>
      <w:r w:rsidRPr="0004672D">
        <w:rPr>
          <w:b/>
          <w:bCs/>
          <w:i/>
          <w:iCs/>
          <w:color w:val="000000"/>
          <w:sz w:val="22"/>
          <w:szCs w:val="22"/>
          <w:lang w:val="en-US"/>
        </w:rPr>
        <w:t>Z</w:t>
      </w:r>
      <w:r w:rsidRPr="0004672D">
        <w:rPr>
          <w:color w:val="000000"/>
          <w:sz w:val="22"/>
          <w:szCs w:val="22"/>
          <w:vertAlign w:val="subscript"/>
          <w:lang w:val="en-US"/>
        </w:rPr>
        <w:t>k</w:t>
      </w:r>
      <w:r w:rsidRPr="0004672D">
        <w:rPr>
          <w:color w:val="000000"/>
          <w:sz w:val="22"/>
          <w:szCs w:val="22"/>
          <w:lang w:val="en-US"/>
        </w:rPr>
        <w:t>cosφ</w:t>
      </w:r>
      <w:r w:rsidRPr="0004672D">
        <w:rPr>
          <w:color w:val="000000"/>
          <w:sz w:val="22"/>
          <w:szCs w:val="22"/>
          <w:vertAlign w:val="subscript"/>
        </w:rPr>
        <w:t>к</w:t>
      </w:r>
      <w:r w:rsidRPr="0004672D">
        <w:rPr>
          <w:i/>
          <w:iCs/>
          <w:color w:val="000000"/>
          <w:sz w:val="22"/>
          <w:szCs w:val="22"/>
        </w:rPr>
        <w:t xml:space="preserve">  </w:t>
      </w:r>
      <w:r w:rsidRPr="0004672D">
        <w:rPr>
          <w:color w:val="000000"/>
          <w:sz w:val="22"/>
          <w:szCs w:val="22"/>
        </w:rPr>
        <w:t>= 12,4 • 0,31 = 3,8 Ом;</w:t>
      </w:r>
    </w:p>
    <w:p w:rsidR="00B57B5E" w:rsidRPr="0004672D" w:rsidRDefault="00B57B5E"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lang w:val="en-US"/>
        </w:rPr>
        <w:t>x</w:t>
      </w:r>
      <w:r w:rsidRPr="0004672D">
        <w:rPr>
          <w:color w:val="000000"/>
          <w:sz w:val="22"/>
          <w:szCs w:val="22"/>
          <w:vertAlign w:val="subscript"/>
          <w:lang w:val="en-US"/>
        </w:rPr>
        <w:t>k</w:t>
      </w:r>
      <w:r w:rsidRPr="0004672D">
        <w:rPr>
          <w:color w:val="000000"/>
          <w:sz w:val="22"/>
          <w:szCs w:val="22"/>
        </w:rPr>
        <w:t xml:space="preserve"> </w:t>
      </w:r>
      <w:r w:rsidRPr="0004672D">
        <w:rPr>
          <w:smallCaps/>
          <w:color w:val="000000"/>
          <w:sz w:val="22"/>
          <w:szCs w:val="22"/>
        </w:rPr>
        <w:t xml:space="preserve"> </w:t>
      </w:r>
      <w:r w:rsidRPr="0004672D">
        <w:rPr>
          <w:color w:val="000000"/>
          <w:sz w:val="22"/>
          <w:szCs w:val="22"/>
        </w:rPr>
        <w:t xml:space="preserve">= </w:t>
      </w:r>
      <w:r w:rsidRPr="0004672D">
        <w:rPr>
          <w:b/>
          <w:bCs/>
          <w:i/>
          <w:iCs/>
          <w:color w:val="000000"/>
          <w:sz w:val="22"/>
          <w:szCs w:val="22"/>
          <w:lang w:val="en-US"/>
        </w:rPr>
        <w:t>Z</w:t>
      </w:r>
      <w:r w:rsidRPr="0004672D">
        <w:rPr>
          <w:color w:val="000000"/>
          <w:sz w:val="22"/>
          <w:szCs w:val="22"/>
          <w:vertAlign w:val="subscript"/>
          <w:lang w:val="en-US"/>
        </w:rPr>
        <w:t>k</w:t>
      </w:r>
      <w:r w:rsidRPr="0004672D">
        <w:rPr>
          <w:color w:val="000000"/>
          <w:sz w:val="22"/>
          <w:szCs w:val="22"/>
          <w:lang w:val="en-US"/>
        </w:rPr>
        <w:t>sinφ</w:t>
      </w:r>
      <w:r w:rsidRPr="0004672D">
        <w:rPr>
          <w:color w:val="000000"/>
          <w:sz w:val="22"/>
          <w:szCs w:val="22"/>
          <w:vertAlign w:val="subscript"/>
        </w:rPr>
        <w:t>к</w:t>
      </w:r>
      <w:r w:rsidRPr="0004672D">
        <w:rPr>
          <w:i/>
          <w:iCs/>
          <w:color w:val="000000"/>
          <w:sz w:val="22"/>
          <w:szCs w:val="22"/>
        </w:rPr>
        <w:t xml:space="preserve"> </w:t>
      </w:r>
      <w:r w:rsidRPr="0004672D">
        <w:rPr>
          <w:color w:val="000000"/>
          <w:sz w:val="22"/>
          <w:szCs w:val="22"/>
        </w:rPr>
        <w:t>= 12,4 • 0,95 = 11,8 Ом.</w:t>
      </w:r>
    </w:p>
    <w:p w:rsidR="00B57B5E" w:rsidRPr="0004672D" w:rsidRDefault="00B57B5E" w:rsidP="0004672D">
      <w:pPr>
        <w:pStyle w:val="af8"/>
        <w:widowControl w:val="0"/>
        <w:spacing w:after="0"/>
        <w:ind w:left="0"/>
        <w:rPr>
          <w:sz w:val="22"/>
          <w:szCs w:val="22"/>
        </w:rPr>
      </w:pPr>
      <w:r w:rsidRPr="0004672D">
        <w:rPr>
          <w:sz w:val="22"/>
          <w:szCs w:val="22"/>
        </w:rPr>
        <w:t>9. Активная и реактивная составляющие напряжения короткого замыкания</w:t>
      </w:r>
    </w:p>
    <w:p w:rsidR="00B57B5E" w:rsidRPr="0004672D" w:rsidRDefault="00B57B5E" w:rsidP="0004672D">
      <w:pPr>
        <w:widowControl w:val="0"/>
        <w:shd w:val="clear" w:color="auto" w:fill="FFFFFF"/>
        <w:autoSpaceDE w:val="0"/>
        <w:autoSpaceDN w:val="0"/>
        <w:adjustRightInd w:val="0"/>
        <w:ind w:firstLine="709"/>
        <w:jc w:val="center"/>
        <w:rPr>
          <w:color w:val="000000"/>
          <w:sz w:val="22"/>
          <w:szCs w:val="22"/>
        </w:rPr>
      </w:pPr>
      <w:r w:rsidRPr="0004672D">
        <w:rPr>
          <w:b/>
          <w:bCs/>
          <w:i/>
          <w:iCs/>
          <w:color w:val="000000"/>
          <w:sz w:val="22"/>
          <w:szCs w:val="22"/>
          <w:lang w:val="en-US"/>
        </w:rPr>
        <w:t>u</w:t>
      </w:r>
      <w:r w:rsidRPr="0004672D">
        <w:rPr>
          <w:color w:val="000000"/>
          <w:sz w:val="22"/>
          <w:szCs w:val="22"/>
          <w:vertAlign w:val="subscript"/>
          <w:lang w:val="en-US"/>
        </w:rPr>
        <w:t>k</w:t>
      </w:r>
      <w:r w:rsidRPr="0004672D">
        <w:rPr>
          <w:color w:val="000000"/>
          <w:sz w:val="22"/>
          <w:szCs w:val="22"/>
          <w:vertAlign w:val="subscript"/>
        </w:rPr>
        <w:t>.</w:t>
      </w:r>
      <w:r w:rsidRPr="0004672D">
        <w:rPr>
          <w:color w:val="000000"/>
          <w:sz w:val="22"/>
          <w:szCs w:val="22"/>
          <w:vertAlign w:val="subscript"/>
          <w:lang w:val="en-US"/>
        </w:rPr>
        <w:t>a</w:t>
      </w:r>
      <w:r w:rsidRPr="0004672D">
        <w:rPr>
          <w:color w:val="000000"/>
          <w:sz w:val="22"/>
          <w:szCs w:val="22"/>
        </w:rPr>
        <w:t xml:space="preserve"> =</w:t>
      </w:r>
      <w:r w:rsidRPr="0004672D">
        <w:rPr>
          <w:b/>
          <w:bCs/>
          <w:i/>
          <w:iCs/>
          <w:color w:val="000000"/>
          <w:sz w:val="22"/>
          <w:szCs w:val="22"/>
        </w:rPr>
        <w:t xml:space="preserve"> </w:t>
      </w:r>
      <w:r w:rsidRPr="0004672D">
        <w:rPr>
          <w:b/>
          <w:bCs/>
          <w:i/>
          <w:iCs/>
          <w:color w:val="000000"/>
          <w:sz w:val="22"/>
          <w:szCs w:val="22"/>
          <w:lang w:val="en-US"/>
        </w:rPr>
        <w:t>u</w:t>
      </w:r>
      <w:r w:rsidRPr="0004672D">
        <w:rPr>
          <w:color w:val="000000"/>
          <w:sz w:val="22"/>
          <w:szCs w:val="22"/>
          <w:vertAlign w:val="subscript"/>
          <w:lang w:val="en-US"/>
        </w:rPr>
        <w:t>k</w:t>
      </w:r>
      <w:r w:rsidRPr="0004672D">
        <w:rPr>
          <w:color w:val="000000"/>
          <w:sz w:val="22"/>
          <w:szCs w:val="22"/>
          <w:lang w:val="en-US"/>
        </w:rPr>
        <w:t>cosφ</w:t>
      </w:r>
      <w:r w:rsidRPr="0004672D">
        <w:rPr>
          <w:color w:val="000000"/>
          <w:sz w:val="22"/>
          <w:szCs w:val="22"/>
          <w:vertAlign w:val="subscript"/>
        </w:rPr>
        <w:t>к</w:t>
      </w:r>
      <w:r w:rsidRPr="0004672D">
        <w:rPr>
          <w:color w:val="000000"/>
          <w:sz w:val="22"/>
          <w:szCs w:val="22"/>
        </w:rPr>
        <w:t xml:space="preserve"> = 5,5 • 0,31 = 1,7%;</w:t>
      </w:r>
    </w:p>
    <w:p w:rsidR="00B57B5E" w:rsidRPr="0004672D" w:rsidRDefault="00B57B5E"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lang w:val="en-US"/>
        </w:rPr>
        <w:t>u</w:t>
      </w:r>
      <w:r w:rsidRPr="0004672D">
        <w:rPr>
          <w:color w:val="000000"/>
          <w:sz w:val="22"/>
          <w:szCs w:val="22"/>
          <w:vertAlign w:val="subscript"/>
          <w:lang w:val="en-US"/>
        </w:rPr>
        <w:t>k</w:t>
      </w:r>
      <w:r w:rsidRPr="0004672D">
        <w:rPr>
          <w:color w:val="000000"/>
          <w:sz w:val="22"/>
          <w:szCs w:val="22"/>
          <w:vertAlign w:val="subscript"/>
        </w:rPr>
        <w:t>.</w:t>
      </w:r>
      <w:r w:rsidRPr="0004672D">
        <w:rPr>
          <w:color w:val="000000"/>
          <w:sz w:val="22"/>
          <w:szCs w:val="22"/>
          <w:vertAlign w:val="subscript"/>
          <w:lang w:val="en-US"/>
        </w:rPr>
        <w:t>p</w:t>
      </w:r>
      <w:r w:rsidRPr="0004672D">
        <w:rPr>
          <w:color w:val="000000"/>
          <w:sz w:val="22"/>
          <w:szCs w:val="22"/>
        </w:rPr>
        <w:t xml:space="preserve"> =</w:t>
      </w:r>
      <w:r w:rsidRPr="0004672D">
        <w:rPr>
          <w:b/>
          <w:bCs/>
          <w:i/>
          <w:iCs/>
          <w:color w:val="000000"/>
          <w:sz w:val="22"/>
          <w:szCs w:val="22"/>
        </w:rPr>
        <w:t xml:space="preserve"> </w:t>
      </w:r>
      <w:r w:rsidRPr="0004672D">
        <w:rPr>
          <w:b/>
          <w:bCs/>
          <w:i/>
          <w:iCs/>
          <w:color w:val="000000"/>
          <w:sz w:val="22"/>
          <w:szCs w:val="22"/>
          <w:lang w:val="en-US"/>
        </w:rPr>
        <w:t>u</w:t>
      </w:r>
      <w:r w:rsidRPr="0004672D">
        <w:rPr>
          <w:color w:val="000000"/>
          <w:sz w:val="22"/>
          <w:szCs w:val="22"/>
          <w:vertAlign w:val="subscript"/>
          <w:lang w:val="en-US"/>
        </w:rPr>
        <w:t>k</w:t>
      </w:r>
      <w:r w:rsidRPr="0004672D">
        <w:rPr>
          <w:color w:val="000000"/>
          <w:sz w:val="22"/>
          <w:szCs w:val="22"/>
          <w:lang w:val="en-US"/>
        </w:rPr>
        <w:t>sinφ</w:t>
      </w:r>
      <w:r w:rsidRPr="0004672D">
        <w:rPr>
          <w:color w:val="000000"/>
          <w:sz w:val="22"/>
          <w:szCs w:val="22"/>
          <w:vertAlign w:val="subscript"/>
        </w:rPr>
        <w:t>к</w:t>
      </w:r>
      <w:r w:rsidRPr="0004672D">
        <w:rPr>
          <w:color w:val="000000"/>
          <w:sz w:val="22"/>
          <w:szCs w:val="22"/>
        </w:rPr>
        <w:t xml:space="preserve"> = 5,5 • 0,95 = 5,2 %.</w:t>
      </w:r>
    </w:p>
    <w:p w:rsidR="00B57B5E" w:rsidRPr="0004672D" w:rsidRDefault="00B57B5E"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10.  Изменение вторичного напряжения трансформатора при но</w:t>
      </w:r>
      <w:r w:rsidRPr="0004672D">
        <w:rPr>
          <w:color w:val="000000"/>
          <w:sz w:val="22"/>
          <w:szCs w:val="22"/>
        </w:rPr>
        <w:softHyphen/>
        <w:t>минальной нагрузке (</w:t>
      </w:r>
      <w:r w:rsidRPr="0004672D">
        <w:rPr>
          <w:b/>
          <w:bCs/>
          <w:i/>
          <w:iCs/>
          <w:color w:val="000000"/>
          <w:sz w:val="22"/>
          <w:szCs w:val="22"/>
        </w:rPr>
        <w:t>β</w:t>
      </w:r>
      <w:r w:rsidRPr="0004672D">
        <w:rPr>
          <w:color w:val="000000"/>
          <w:sz w:val="22"/>
          <w:szCs w:val="22"/>
        </w:rPr>
        <w:t xml:space="preserve">  = 1):</w:t>
      </w:r>
    </w:p>
    <w:p w:rsidR="00B57B5E" w:rsidRPr="0004672D" w:rsidRDefault="00B57B5E"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 xml:space="preserve">при коэффициенте мощности нагрузки  </w:t>
      </w:r>
      <w:r w:rsidRPr="0004672D">
        <w:rPr>
          <w:color w:val="000000"/>
          <w:sz w:val="22"/>
          <w:szCs w:val="22"/>
          <w:lang w:val="en-US"/>
        </w:rPr>
        <w:t>cosφ</w:t>
      </w:r>
      <w:r w:rsidRPr="0004672D">
        <w:rPr>
          <w:color w:val="000000"/>
          <w:sz w:val="22"/>
          <w:szCs w:val="22"/>
          <w:vertAlign w:val="subscript"/>
        </w:rPr>
        <w:t>2</w:t>
      </w:r>
      <w:r w:rsidRPr="0004672D">
        <w:rPr>
          <w:color w:val="000000"/>
          <w:sz w:val="22"/>
          <w:szCs w:val="22"/>
        </w:rPr>
        <w:t xml:space="preserve"> = 1,  </w:t>
      </w:r>
      <w:r w:rsidRPr="0004672D">
        <w:rPr>
          <w:color w:val="000000"/>
          <w:sz w:val="22"/>
          <w:szCs w:val="22"/>
          <w:lang w:val="en-US"/>
        </w:rPr>
        <w:t>sinφ</w:t>
      </w:r>
      <w:r w:rsidRPr="0004672D">
        <w:rPr>
          <w:color w:val="000000"/>
          <w:sz w:val="22"/>
          <w:szCs w:val="22"/>
          <w:vertAlign w:val="subscript"/>
        </w:rPr>
        <w:t>2</w:t>
      </w:r>
      <w:r w:rsidRPr="0004672D">
        <w:rPr>
          <w:color w:val="000000"/>
          <w:sz w:val="22"/>
          <w:szCs w:val="22"/>
        </w:rPr>
        <w:t xml:space="preserve"> =</w:t>
      </w:r>
      <w:r w:rsidRPr="0004672D">
        <w:rPr>
          <w:i/>
          <w:iCs/>
          <w:color w:val="000000"/>
          <w:sz w:val="22"/>
          <w:szCs w:val="22"/>
        </w:rPr>
        <w:t xml:space="preserve"> </w:t>
      </w:r>
      <w:r w:rsidRPr="0004672D">
        <w:rPr>
          <w:color w:val="000000"/>
          <w:sz w:val="22"/>
          <w:szCs w:val="22"/>
        </w:rPr>
        <w:t>0</w:t>
      </w:r>
    </w:p>
    <w:p w:rsidR="00B57B5E" w:rsidRPr="0004672D" w:rsidRDefault="00B57B5E" w:rsidP="0004672D">
      <w:pPr>
        <w:widowControl w:val="0"/>
        <w:shd w:val="clear" w:color="auto" w:fill="FFFFFF"/>
        <w:autoSpaceDE w:val="0"/>
        <w:autoSpaceDN w:val="0"/>
        <w:adjustRightInd w:val="0"/>
        <w:ind w:firstLine="709"/>
        <w:jc w:val="center"/>
        <w:rPr>
          <w:sz w:val="22"/>
          <w:szCs w:val="22"/>
        </w:rPr>
      </w:pPr>
      <w:r w:rsidRPr="0004672D">
        <w:rPr>
          <w:color w:val="000000"/>
          <w:sz w:val="22"/>
          <w:szCs w:val="22"/>
        </w:rPr>
        <w:t>Δ</w:t>
      </w:r>
      <w:r w:rsidRPr="0004672D">
        <w:rPr>
          <w:b/>
          <w:bCs/>
          <w:i/>
          <w:iCs/>
          <w:color w:val="000000"/>
          <w:sz w:val="22"/>
          <w:szCs w:val="22"/>
          <w:lang w:val="en-US"/>
        </w:rPr>
        <w:t>U</w:t>
      </w:r>
      <w:r w:rsidRPr="0004672D">
        <w:rPr>
          <w:color w:val="000000"/>
          <w:sz w:val="22"/>
          <w:szCs w:val="22"/>
          <w:vertAlign w:val="subscript"/>
        </w:rPr>
        <w:t>ном</w:t>
      </w:r>
      <w:r w:rsidRPr="0004672D">
        <w:rPr>
          <w:color w:val="000000"/>
          <w:sz w:val="22"/>
          <w:szCs w:val="22"/>
        </w:rPr>
        <w:t xml:space="preserve"> = </w:t>
      </w:r>
      <w:r w:rsidRPr="0004672D">
        <w:rPr>
          <w:b/>
          <w:bCs/>
          <w:i/>
          <w:iCs/>
          <w:color w:val="000000"/>
          <w:sz w:val="22"/>
          <w:szCs w:val="22"/>
          <w:lang w:val="en-US"/>
        </w:rPr>
        <w:t>u</w:t>
      </w:r>
      <w:r w:rsidRPr="0004672D">
        <w:rPr>
          <w:color w:val="000000"/>
          <w:sz w:val="22"/>
          <w:szCs w:val="22"/>
          <w:vertAlign w:val="subscript"/>
          <w:lang w:val="en-US"/>
        </w:rPr>
        <w:t>k</w:t>
      </w:r>
      <w:r w:rsidRPr="0004672D">
        <w:rPr>
          <w:color w:val="000000"/>
          <w:sz w:val="22"/>
          <w:szCs w:val="22"/>
          <w:vertAlign w:val="subscript"/>
        </w:rPr>
        <w:t>.</w:t>
      </w:r>
      <w:r w:rsidRPr="0004672D">
        <w:rPr>
          <w:color w:val="000000"/>
          <w:sz w:val="22"/>
          <w:szCs w:val="22"/>
          <w:vertAlign w:val="subscript"/>
          <w:lang w:val="en-US"/>
        </w:rPr>
        <w:t>a</w:t>
      </w:r>
      <w:r w:rsidRPr="0004672D">
        <w:rPr>
          <w:color w:val="000000"/>
          <w:sz w:val="22"/>
          <w:szCs w:val="22"/>
          <w:lang w:val="en-US"/>
        </w:rPr>
        <w:t>cosφ</w:t>
      </w:r>
      <w:r w:rsidRPr="0004672D">
        <w:rPr>
          <w:color w:val="000000"/>
          <w:sz w:val="22"/>
          <w:szCs w:val="22"/>
          <w:vertAlign w:val="subscript"/>
        </w:rPr>
        <w:t>2</w:t>
      </w:r>
      <w:r w:rsidRPr="0004672D">
        <w:rPr>
          <w:color w:val="000000"/>
          <w:sz w:val="22"/>
          <w:szCs w:val="22"/>
        </w:rPr>
        <w:t xml:space="preserve"> + </w:t>
      </w:r>
      <w:r w:rsidRPr="0004672D">
        <w:rPr>
          <w:b/>
          <w:bCs/>
          <w:i/>
          <w:iCs/>
          <w:color w:val="000000"/>
          <w:sz w:val="22"/>
          <w:szCs w:val="22"/>
          <w:lang w:val="en-US"/>
        </w:rPr>
        <w:t>u</w:t>
      </w:r>
      <w:r w:rsidRPr="0004672D">
        <w:rPr>
          <w:color w:val="000000"/>
          <w:sz w:val="22"/>
          <w:szCs w:val="22"/>
          <w:vertAlign w:val="subscript"/>
          <w:lang w:val="en-US"/>
        </w:rPr>
        <w:t>k</w:t>
      </w:r>
      <w:r w:rsidRPr="0004672D">
        <w:rPr>
          <w:color w:val="000000"/>
          <w:sz w:val="22"/>
          <w:szCs w:val="22"/>
          <w:vertAlign w:val="subscript"/>
        </w:rPr>
        <w:t>.</w:t>
      </w:r>
      <w:r w:rsidRPr="0004672D">
        <w:rPr>
          <w:color w:val="000000"/>
          <w:sz w:val="22"/>
          <w:szCs w:val="22"/>
          <w:vertAlign w:val="subscript"/>
          <w:lang w:val="en-US"/>
        </w:rPr>
        <w:t>p</w:t>
      </w:r>
      <w:r w:rsidRPr="0004672D">
        <w:rPr>
          <w:color w:val="000000"/>
          <w:sz w:val="22"/>
          <w:szCs w:val="22"/>
          <w:lang w:val="en-US"/>
        </w:rPr>
        <w:t>sinφ</w:t>
      </w:r>
      <w:r w:rsidRPr="0004672D">
        <w:rPr>
          <w:color w:val="000000"/>
          <w:sz w:val="22"/>
          <w:szCs w:val="22"/>
          <w:vertAlign w:val="subscript"/>
        </w:rPr>
        <w:t>2</w:t>
      </w:r>
      <w:r w:rsidRPr="0004672D">
        <w:rPr>
          <w:color w:val="000000"/>
          <w:sz w:val="22"/>
          <w:szCs w:val="22"/>
        </w:rPr>
        <w:t xml:space="preserve"> = 1,7 • 1 + 0 = 1,7%;</w:t>
      </w:r>
    </w:p>
    <w:p w:rsidR="00B57B5E" w:rsidRPr="0004672D" w:rsidRDefault="00B57B5E"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 xml:space="preserve">при коэффициенте мощности нагрузки </w:t>
      </w:r>
      <w:r w:rsidRPr="0004672D">
        <w:rPr>
          <w:color w:val="000000"/>
          <w:sz w:val="22"/>
          <w:szCs w:val="22"/>
          <w:lang w:val="en-US"/>
        </w:rPr>
        <w:t>cosφ</w:t>
      </w:r>
      <w:r w:rsidRPr="0004672D">
        <w:rPr>
          <w:color w:val="000000"/>
          <w:sz w:val="22"/>
          <w:szCs w:val="22"/>
          <w:vertAlign w:val="subscript"/>
        </w:rPr>
        <w:t>2</w:t>
      </w:r>
      <w:r w:rsidRPr="0004672D">
        <w:rPr>
          <w:color w:val="000000"/>
          <w:sz w:val="22"/>
          <w:szCs w:val="22"/>
        </w:rPr>
        <w:t xml:space="preserve"> = 0,8 (инд.), </w:t>
      </w:r>
      <w:r w:rsidRPr="0004672D">
        <w:rPr>
          <w:color w:val="000000"/>
          <w:sz w:val="22"/>
          <w:szCs w:val="22"/>
          <w:lang w:val="en-US"/>
        </w:rPr>
        <w:t>sinφ</w:t>
      </w:r>
      <w:r w:rsidRPr="0004672D">
        <w:rPr>
          <w:color w:val="000000"/>
          <w:sz w:val="22"/>
          <w:szCs w:val="22"/>
          <w:vertAlign w:val="subscript"/>
        </w:rPr>
        <w:t xml:space="preserve">2 </w:t>
      </w:r>
      <w:r w:rsidRPr="0004672D">
        <w:rPr>
          <w:color w:val="000000"/>
          <w:sz w:val="22"/>
          <w:szCs w:val="22"/>
        </w:rPr>
        <w:t>= 0,6</w:t>
      </w:r>
    </w:p>
    <w:p w:rsidR="00B57B5E" w:rsidRPr="0004672D" w:rsidRDefault="00B57B5E" w:rsidP="0004672D">
      <w:pPr>
        <w:widowControl w:val="0"/>
        <w:shd w:val="clear" w:color="auto" w:fill="FFFFFF"/>
        <w:autoSpaceDE w:val="0"/>
        <w:autoSpaceDN w:val="0"/>
        <w:adjustRightInd w:val="0"/>
        <w:ind w:firstLine="709"/>
        <w:jc w:val="center"/>
        <w:rPr>
          <w:sz w:val="22"/>
          <w:szCs w:val="22"/>
        </w:rPr>
      </w:pPr>
      <w:r w:rsidRPr="0004672D">
        <w:rPr>
          <w:color w:val="000000"/>
          <w:sz w:val="22"/>
          <w:szCs w:val="22"/>
        </w:rPr>
        <w:t>Δ</w:t>
      </w:r>
      <w:r w:rsidRPr="0004672D">
        <w:rPr>
          <w:b/>
          <w:bCs/>
          <w:i/>
          <w:iCs/>
          <w:color w:val="000000"/>
          <w:sz w:val="22"/>
          <w:szCs w:val="22"/>
          <w:lang w:val="en-US"/>
        </w:rPr>
        <w:t>U</w:t>
      </w:r>
      <w:r w:rsidRPr="0004672D">
        <w:rPr>
          <w:color w:val="000000"/>
          <w:sz w:val="22"/>
          <w:szCs w:val="22"/>
          <w:vertAlign w:val="subscript"/>
        </w:rPr>
        <w:t>ном</w:t>
      </w:r>
      <w:r w:rsidRPr="0004672D">
        <w:rPr>
          <w:color w:val="000000"/>
          <w:sz w:val="22"/>
          <w:szCs w:val="22"/>
        </w:rPr>
        <w:t xml:space="preserve"> = </w:t>
      </w:r>
      <w:r w:rsidRPr="0004672D">
        <w:rPr>
          <w:b/>
          <w:bCs/>
          <w:i/>
          <w:iCs/>
          <w:color w:val="000000"/>
          <w:sz w:val="22"/>
          <w:szCs w:val="22"/>
          <w:lang w:val="en-US"/>
        </w:rPr>
        <w:t>u</w:t>
      </w:r>
      <w:r w:rsidRPr="0004672D">
        <w:rPr>
          <w:color w:val="000000"/>
          <w:sz w:val="22"/>
          <w:szCs w:val="22"/>
          <w:vertAlign w:val="subscript"/>
          <w:lang w:val="en-US"/>
        </w:rPr>
        <w:t>k</w:t>
      </w:r>
      <w:r w:rsidRPr="0004672D">
        <w:rPr>
          <w:color w:val="000000"/>
          <w:sz w:val="22"/>
          <w:szCs w:val="22"/>
          <w:vertAlign w:val="subscript"/>
        </w:rPr>
        <w:t>.</w:t>
      </w:r>
      <w:r w:rsidRPr="0004672D">
        <w:rPr>
          <w:color w:val="000000"/>
          <w:sz w:val="22"/>
          <w:szCs w:val="22"/>
          <w:vertAlign w:val="subscript"/>
          <w:lang w:val="en-US"/>
        </w:rPr>
        <w:t>a</w:t>
      </w:r>
      <w:r w:rsidRPr="0004672D">
        <w:rPr>
          <w:color w:val="000000"/>
          <w:sz w:val="22"/>
          <w:szCs w:val="22"/>
          <w:lang w:val="en-US"/>
        </w:rPr>
        <w:t>cosφ</w:t>
      </w:r>
      <w:r w:rsidRPr="0004672D">
        <w:rPr>
          <w:color w:val="000000"/>
          <w:sz w:val="22"/>
          <w:szCs w:val="22"/>
          <w:vertAlign w:val="subscript"/>
        </w:rPr>
        <w:t>2</w:t>
      </w:r>
      <w:r w:rsidRPr="0004672D">
        <w:rPr>
          <w:color w:val="000000"/>
          <w:sz w:val="22"/>
          <w:szCs w:val="22"/>
        </w:rPr>
        <w:t xml:space="preserve"> + </w:t>
      </w:r>
      <w:r w:rsidRPr="0004672D">
        <w:rPr>
          <w:b/>
          <w:bCs/>
          <w:i/>
          <w:iCs/>
          <w:color w:val="000000"/>
          <w:sz w:val="22"/>
          <w:szCs w:val="22"/>
          <w:lang w:val="en-US"/>
        </w:rPr>
        <w:t>u</w:t>
      </w:r>
      <w:r w:rsidRPr="0004672D">
        <w:rPr>
          <w:color w:val="000000"/>
          <w:sz w:val="22"/>
          <w:szCs w:val="22"/>
          <w:vertAlign w:val="subscript"/>
          <w:lang w:val="en-US"/>
        </w:rPr>
        <w:t>k</w:t>
      </w:r>
      <w:r w:rsidRPr="0004672D">
        <w:rPr>
          <w:color w:val="000000"/>
          <w:sz w:val="22"/>
          <w:szCs w:val="22"/>
          <w:vertAlign w:val="subscript"/>
        </w:rPr>
        <w:t>.</w:t>
      </w:r>
      <w:r w:rsidRPr="0004672D">
        <w:rPr>
          <w:color w:val="000000"/>
          <w:sz w:val="22"/>
          <w:szCs w:val="22"/>
          <w:vertAlign w:val="subscript"/>
          <w:lang w:val="en-US"/>
        </w:rPr>
        <w:t>p</w:t>
      </w:r>
      <w:r w:rsidRPr="0004672D">
        <w:rPr>
          <w:color w:val="000000"/>
          <w:sz w:val="22"/>
          <w:szCs w:val="22"/>
          <w:lang w:val="en-US"/>
        </w:rPr>
        <w:t>sinφ</w:t>
      </w:r>
      <w:r w:rsidRPr="0004672D">
        <w:rPr>
          <w:color w:val="000000"/>
          <w:sz w:val="22"/>
          <w:szCs w:val="22"/>
          <w:vertAlign w:val="subscript"/>
        </w:rPr>
        <w:t>2</w:t>
      </w:r>
      <w:r w:rsidRPr="0004672D">
        <w:rPr>
          <w:color w:val="000000"/>
          <w:sz w:val="22"/>
          <w:szCs w:val="22"/>
        </w:rPr>
        <w:t xml:space="preserve"> = 1,7 • 0,8 + 5,2 • 0,6 = 4,48 %;</w:t>
      </w:r>
    </w:p>
    <w:p w:rsidR="00B57B5E" w:rsidRPr="0004672D" w:rsidRDefault="00B57B5E"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 xml:space="preserve">при коэффициенте мощности нагрузки </w:t>
      </w:r>
      <w:r w:rsidRPr="0004672D">
        <w:rPr>
          <w:color w:val="000000"/>
          <w:sz w:val="22"/>
          <w:szCs w:val="22"/>
          <w:lang w:val="en-US"/>
        </w:rPr>
        <w:t>cosφ</w:t>
      </w:r>
      <w:r w:rsidRPr="0004672D">
        <w:rPr>
          <w:color w:val="000000"/>
          <w:sz w:val="22"/>
          <w:szCs w:val="22"/>
          <w:vertAlign w:val="subscript"/>
        </w:rPr>
        <w:t>2</w:t>
      </w:r>
      <w:r w:rsidRPr="0004672D">
        <w:rPr>
          <w:color w:val="000000"/>
          <w:sz w:val="22"/>
          <w:szCs w:val="22"/>
        </w:rPr>
        <w:t xml:space="preserve">= 0,8 (емк.), </w:t>
      </w:r>
      <w:r w:rsidRPr="0004672D">
        <w:rPr>
          <w:color w:val="000000"/>
          <w:sz w:val="22"/>
          <w:szCs w:val="22"/>
          <w:lang w:val="en-US"/>
        </w:rPr>
        <w:t>sinφ</w:t>
      </w:r>
      <w:r w:rsidRPr="0004672D">
        <w:rPr>
          <w:color w:val="000000"/>
          <w:sz w:val="22"/>
          <w:szCs w:val="22"/>
          <w:vertAlign w:val="subscript"/>
        </w:rPr>
        <w:t>2</w:t>
      </w:r>
      <w:r w:rsidRPr="0004672D">
        <w:rPr>
          <w:color w:val="000000"/>
          <w:sz w:val="22"/>
          <w:szCs w:val="22"/>
        </w:rPr>
        <w:t xml:space="preserve"> = 0,6</w:t>
      </w:r>
    </w:p>
    <w:p w:rsidR="00B57B5E" w:rsidRPr="0004672D" w:rsidRDefault="00B57B5E" w:rsidP="0004672D">
      <w:pPr>
        <w:widowControl w:val="0"/>
        <w:shd w:val="clear" w:color="auto" w:fill="FFFFFF"/>
        <w:autoSpaceDE w:val="0"/>
        <w:autoSpaceDN w:val="0"/>
        <w:adjustRightInd w:val="0"/>
        <w:ind w:firstLine="709"/>
        <w:jc w:val="center"/>
        <w:rPr>
          <w:sz w:val="22"/>
          <w:szCs w:val="22"/>
        </w:rPr>
      </w:pPr>
      <w:r w:rsidRPr="0004672D">
        <w:rPr>
          <w:color w:val="000000"/>
          <w:sz w:val="22"/>
          <w:szCs w:val="22"/>
        </w:rPr>
        <w:t>Δ</w:t>
      </w:r>
      <w:r w:rsidRPr="0004672D">
        <w:rPr>
          <w:b/>
          <w:bCs/>
          <w:i/>
          <w:iCs/>
          <w:color w:val="000000"/>
          <w:sz w:val="22"/>
          <w:szCs w:val="22"/>
          <w:lang w:val="en-US"/>
        </w:rPr>
        <w:t>U</w:t>
      </w:r>
      <w:r w:rsidRPr="0004672D">
        <w:rPr>
          <w:color w:val="000000"/>
          <w:sz w:val="22"/>
          <w:szCs w:val="22"/>
          <w:vertAlign w:val="subscript"/>
        </w:rPr>
        <w:t>ном</w:t>
      </w:r>
      <w:r w:rsidRPr="0004672D">
        <w:rPr>
          <w:color w:val="000000"/>
          <w:sz w:val="22"/>
          <w:szCs w:val="22"/>
        </w:rPr>
        <w:t xml:space="preserve"> = </w:t>
      </w:r>
      <w:r w:rsidRPr="0004672D">
        <w:rPr>
          <w:b/>
          <w:bCs/>
          <w:i/>
          <w:iCs/>
          <w:color w:val="000000"/>
          <w:sz w:val="22"/>
          <w:szCs w:val="22"/>
          <w:lang w:val="en-US"/>
        </w:rPr>
        <w:t>u</w:t>
      </w:r>
      <w:r w:rsidRPr="0004672D">
        <w:rPr>
          <w:color w:val="000000"/>
          <w:sz w:val="22"/>
          <w:szCs w:val="22"/>
          <w:vertAlign w:val="subscript"/>
          <w:lang w:val="en-US"/>
        </w:rPr>
        <w:t>k</w:t>
      </w:r>
      <w:r w:rsidRPr="0004672D">
        <w:rPr>
          <w:color w:val="000000"/>
          <w:sz w:val="22"/>
          <w:szCs w:val="22"/>
          <w:vertAlign w:val="subscript"/>
        </w:rPr>
        <w:t>.</w:t>
      </w:r>
      <w:r w:rsidRPr="0004672D">
        <w:rPr>
          <w:color w:val="000000"/>
          <w:sz w:val="22"/>
          <w:szCs w:val="22"/>
          <w:vertAlign w:val="subscript"/>
          <w:lang w:val="en-US"/>
        </w:rPr>
        <w:t>a</w:t>
      </w:r>
      <w:r w:rsidRPr="0004672D">
        <w:rPr>
          <w:color w:val="000000"/>
          <w:sz w:val="22"/>
          <w:szCs w:val="22"/>
          <w:lang w:val="en-US"/>
        </w:rPr>
        <w:t>cosφ</w:t>
      </w:r>
      <w:r w:rsidRPr="0004672D">
        <w:rPr>
          <w:color w:val="000000"/>
          <w:sz w:val="22"/>
          <w:szCs w:val="22"/>
          <w:vertAlign w:val="subscript"/>
        </w:rPr>
        <w:t>2</w:t>
      </w:r>
      <w:r w:rsidRPr="0004672D">
        <w:rPr>
          <w:color w:val="000000"/>
          <w:sz w:val="22"/>
          <w:szCs w:val="22"/>
        </w:rPr>
        <w:t xml:space="preserve"> + </w:t>
      </w:r>
      <w:r w:rsidRPr="0004672D">
        <w:rPr>
          <w:b/>
          <w:bCs/>
          <w:i/>
          <w:iCs/>
          <w:color w:val="000000"/>
          <w:sz w:val="22"/>
          <w:szCs w:val="22"/>
          <w:lang w:val="en-US"/>
        </w:rPr>
        <w:t>u</w:t>
      </w:r>
      <w:r w:rsidRPr="0004672D">
        <w:rPr>
          <w:color w:val="000000"/>
          <w:sz w:val="22"/>
          <w:szCs w:val="22"/>
          <w:vertAlign w:val="subscript"/>
          <w:lang w:val="en-US"/>
        </w:rPr>
        <w:t>k</w:t>
      </w:r>
      <w:r w:rsidRPr="0004672D">
        <w:rPr>
          <w:color w:val="000000"/>
          <w:sz w:val="22"/>
          <w:szCs w:val="22"/>
          <w:vertAlign w:val="subscript"/>
        </w:rPr>
        <w:t>.</w:t>
      </w:r>
      <w:r w:rsidRPr="0004672D">
        <w:rPr>
          <w:color w:val="000000"/>
          <w:sz w:val="22"/>
          <w:szCs w:val="22"/>
          <w:vertAlign w:val="subscript"/>
          <w:lang w:val="en-US"/>
        </w:rPr>
        <w:t>p</w:t>
      </w:r>
      <w:r w:rsidRPr="0004672D">
        <w:rPr>
          <w:color w:val="000000"/>
          <w:sz w:val="22"/>
          <w:szCs w:val="22"/>
          <w:lang w:val="en-US"/>
        </w:rPr>
        <w:t>sinφ</w:t>
      </w:r>
      <w:r w:rsidRPr="0004672D">
        <w:rPr>
          <w:color w:val="000000"/>
          <w:sz w:val="22"/>
          <w:szCs w:val="22"/>
          <w:vertAlign w:val="subscript"/>
        </w:rPr>
        <w:t>2</w:t>
      </w:r>
      <w:r w:rsidRPr="0004672D">
        <w:rPr>
          <w:color w:val="000000"/>
          <w:sz w:val="22"/>
          <w:szCs w:val="22"/>
        </w:rPr>
        <w:t xml:space="preserve"> =  1,7-0,8 + 5,2 • (-0,6)  =  </w:t>
      </w:r>
      <w:r w:rsidRPr="0004672D">
        <w:rPr>
          <w:i/>
          <w:iCs/>
          <w:color w:val="000000"/>
          <w:sz w:val="22"/>
          <w:szCs w:val="22"/>
        </w:rPr>
        <w:t>-</w:t>
      </w:r>
      <w:r w:rsidRPr="0004672D">
        <w:rPr>
          <w:color w:val="000000"/>
          <w:sz w:val="22"/>
          <w:szCs w:val="22"/>
        </w:rPr>
        <w:t>1,8%.</w:t>
      </w:r>
    </w:p>
    <w:p w:rsidR="00B57B5E" w:rsidRPr="0004672D" w:rsidRDefault="00B57B5E"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Результаты расчета изменения вторичного напряжения транс</w:t>
      </w:r>
      <w:r w:rsidRPr="0004672D">
        <w:rPr>
          <w:color w:val="000000"/>
          <w:sz w:val="22"/>
          <w:szCs w:val="22"/>
        </w:rPr>
        <w:softHyphen/>
        <w:t>форматора Δ</w:t>
      </w:r>
      <w:r w:rsidRPr="0004672D">
        <w:rPr>
          <w:b/>
          <w:bCs/>
          <w:i/>
          <w:iCs/>
          <w:color w:val="000000"/>
          <w:sz w:val="22"/>
          <w:szCs w:val="22"/>
          <w:lang w:val="en-US"/>
        </w:rPr>
        <w:t>U</w:t>
      </w:r>
      <w:r w:rsidRPr="0004672D">
        <w:rPr>
          <w:color w:val="000000"/>
          <w:sz w:val="22"/>
          <w:szCs w:val="22"/>
          <w:vertAlign w:val="subscript"/>
        </w:rPr>
        <w:t>ном</w:t>
      </w:r>
      <w:r w:rsidRPr="0004672D">
        <w:rPr>
          <w:color w:val="000000"/>
          <w:sz w:val="22"/>
          <w:szCs w:val="22"/>
        </w:rPr>
        <w:t xml:space="preserve"> при номинальной нагрузке (</w:t>
      </w:r>
      <w:r w:rsidRPr="0004672D">
        <w:rPr>
          <w:b/>
          <w:bCs/>
          <w:i/>
          <w:iCs/>
          <w:color w:val="000000"/>
          <w:sz w:val="22"/>
          <w:szCs w:val="22"/>
        </w:rPr>
        <w:t>β</w:t>
      </w:r>
      <w:r w:rsidRPr="0004672D">
        <w:rPr>
          <w:color w:val="000000"/>
          <w:sz w:val="22"/>
          <w:szCs w:val="22"/>
        </w:rPr>
        <w:t xml:space="preserve"> = 1):</w:t>
      </w:r>
    </w:p>
    <w:p w:rsidR="00B57B5E" w:rsidRPr="0004672D" w:rsidRDefault="00B57B5E" w:rsidP="0004672D">
      <w:pPr>
        <w:widowControl w:val="0"/>
        <w:shd w:val="clear" w:color="auto" w:fill="FFFFFF"/>
        <w:autoSpaceDE w:val="0"/>
        <w:autoSpaceDN w:val="0"/>
        <w:adjustRightInd w:val="0"/>
        <w:ind w:firstLine="709"/>
        <w:jc w:val="both"/>
        <w:rPr>
          <w:sz w:val="22"/>
          <w:szCs w:val="22"/>
        </w:rPr>
      </w:pPr>
      <w:r w:rsidRPr="0004672D">
        <w:rPr>
          <w:color w:val="000000"/>
          <w:sz w:val="22"/>
          <w:szCs w:val="22"/>
          <w:lang w:val="en-US"/>
        </w:rPr>
        <w:t>cosφ</w:t>
      </w:r>
      <w:r w:rsidRPr="0004672D">
        <w:rPr>
          <w:color w:val="000000"/>
          <w:sz w:val="22"/>
          <w:szCs w:val="22"/>
          <w:vertAlign w:val="subscript"/>
        </w:rPr>
        <w:t>2</w:t>
      </w:r>
      <w:r w:rsidRPr="0004672D">
        <w:rPr>
          <w:color w:val="000000"/>
          <w:sz w:val="22"/>
          <w:szCs w:val="22"/>
        </w:rPr>
        <w:t>...................................................1,0       0,8 (инд.)     0,8 (емк.)</w:t>
      </w:r>
    </w:p>
    <w:p w:rsidR="00B57B5E" w:rsidRPr="0004672D" w:rsidRDefault="00B57B5E"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Δ</w:t>
      </w:r>
      <w:r w:rsidRPr="0004672D">
        <w:rPr>
          <w:b/>
          <w:bCs/>
          <w:i/>
          <w:iCs/>
          <w:color w:val="000000"/>
          <w:sz w:val="22"/>
          <w:szCs w:val="22"/>
          <w:lang w:val="en-US"/>
        </w:rPr>
        <w:t>U</w:t>
      </w:r>
      <w:r w:rsidRPr="0004672D">
        <w:rPr>
          <w:color w:val="000000"/>
          <w:sz w:val="22"/>
          <w:szCs w:val="22"/>
          <w:vertAlign w:val="subscript"/>
        </w:rPr>
        <w:t>ном</w:t>
      </w:r>
      <w:r w:rsidRPr="0004672D">
        <w:rPr>
          <w:color w:val="000000"/>
          <w:sz w:val="22"/>
          <w:szCs w:val="22"/>
        </w:rPr>
        <w:t>, %...…......................................1,7       4,48             -1,8</w:t>
      </w:r>
    </w:p>
    <w:p w:rsidR="00B57B5E" w:rsidRPr="0004672D" w:rsidRDefault="00B57B5E"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Δ</w:t>
      </w:r>
      <w:r w:rsidRPr="0004672D">
        <w:rPr>
          <w:b/>
          <w:bCs/>
          <w:i/>
          <w:iCs/>
          <w:color w:val="000000"/>
          <w:sz w:val="22"/>
          <w:szCs w:val="22"/>
          <w:lang w:val="en-US"/>
        </w:rPr>
        <w:t>U</w:t>
      </w:r>
      <w:r w:rsidRPr="0004672D">
        <w:rPr>
          <w:color w:val="000000"/>
          <w:sz w:val="22"/>
          <w:szCs w:val="22"/>
          <w:vertAlign w:val="subscript"/>
        </w:rPr>
        <w:t>ном</w:t>
      </w:r>
      <w:r w:rsidRPr="0004672D">
        <w:rPr>
          <w:color w:val="000000"/>
          <w:sz w:val="22"/>
          <w:szCs w:val="22"/>
        </w:rPr>
        <w:t>,</w:t>
      </w:r>
      <w:r w:rsidRPr="0004672D">
        <w:rPr>
          <w:i/>
          <w:iCs/>
          <w:color w:val="000000"/>
          <w:sz w:val="22"/>
          <w:szCs w:val="22"/>
        </w:rPr>
        <w:t xml:space="preserve"> </w:t>
      </w:r>
      <w:r w:rsidRPr="0004672D">
        <w:rPr>
          <w:color w:val="000000"/>
          <w:sz w:val="22"/>
          <w:szCs w:val="22"/>
        </w:rPr>
        <w:t>В.............................................3,9        10,3            -4,14</w:t>
      </w:r>
    </w:p>
    <w:p w:rsidR="00B57B5E" w:rsidRPr="0004672D" w:rsidRDefault="00B57B5E" w:rsidP="0004672D">
      <w:pPr>
        <w:widowControl w:val="0"/>
        <w:shd w:val="clear" w:color="auto" w:fill="FFFFFF"/>
        <w:autoSpaceDE w:val="0"/>
        <w:autoSpaceDN w:val="0"/>
        <w:adjustRightInd w:val="0"/>
        <w:ind w:firstLine="709"/>
        <w:jc w:val="both"/>
        <w:rPr>
          <w:sz w:val="22"/>
          <w:szCs w:val="22"/>
        </w:rPr>
      </w:pPr>
      <w:r w:rsidRPr="0004672D">
        <w:rPr>
          <w:b/>
          <w:bCs/>
          <w:i/>
          <w:iCs/>
          <w:color w:val="000000"/>
          <w:sz w:val="22"/>
          <w:szCs w:val="22"/>
          <w:lang w:val="en-US"/>
        </w:rPr>
        <w:t>U</w:t>
      </w:r>
      <w:r w:rsidRPr="0004672D">
        <w:rPr>
          <w:color w:val="000000"/>
          <w:sz w:val="22"/>
          <w:szCs w:val="22"/>
          <w:vertAlign w:val="subscript"/>
        </w:rPr>
        <w:t>2</w:t>
      </w:r>
      <w:r w:rsidRPr="0004672D">
        <w:rPr>
          <w:i/>
          <w:iCs/>
          <w:color w:val="000000"/>
          <w:sz w:val="22"/>
          <w:szCs w:val="22"/>
        </w:rPr>
        <w:t xml:space="preserve"> = </w:t>
      </w:r>
      <w:r w:rsidRPr="0004672D">
        <w:rPr>
          <w:b/>
          <w:bCs/>
          <w:i/>
          <w:iCs/>
          <w:color w:val="000000"/>
          <w:sz w:val="22"/>
          <w:szCs w:val="22"/>
          <w:lang w:val="en-US"/>
        </w:rPr>
        <w:t>U</w:t>
      </w:r>
      <w:r w:rsidRPr="0004672D">
        <w:rPr>
          <w:color w:val="000000"/>
          <w:sz w:val="22"/>
          <w:szCs w:val="22"/>
          <w:vertAlign w:val="subscript"/>
        </w:rPr>
        <w:t>2ном</w:t>
      </w:r>
      <w:r w:rsidRPr="0004672D">
        <w:rPr>
          <w:i/>
          <w:iCs/>
          <w:color w:val="000000"/>
          <w:sz w:val="22"/>
          <w:szCs w:val="22"/>
        </w:rPr>
        <w:t xml:space="preserve"> - </w:t>
      </w:r>
      <w:r w:rsidRPr="0004672D">
        <w:rPr>
          <w:color w:val="000000"/>
          <w:sz w:val="22"/>
          <w:szCs w:val="22"/>
        </w:rPr>
        <w:t>Δ</w:t>
      </w:r>
      <w:r w:rsidRPr="0004672D">
        <w:rPr>
          <w:b/>
          <w:bCs/>
          <w:i/>
          <w:iCs/>
          <w:color w:val="000000"/>
          <w:sz w:val="22"/>
          <w:szCs w:val="22"/>
          <w:lang w:val="en-US"/>
        </w:rPr>
        <w:t>U</w:t>
      </w:r>
      <w:r w:rsidRPr="0004672D">
        <w:rPr>
          <w:color w:val="000000"/>
          <w:sz w:val="22"/>
          <w:szCs w:val="22"/>
          <w:vertAlign w:val="subscript"/>
        </w:rPr>
        <w:t>ном</w:t>
      </w:r>
      <w:r w:rsidRPr="0004672D">
        <w:rPr>
          <w:color w:val="000000"/>
          <w:sz w:val="22"/>
          <w:szCs w:val="22"/>
        </w:rPr>
        <w:t>,</w:t>
      </w:r>
      <w:r w:rsidRPr="0004672D">
        <w:rPr>
          <w:i/>
          <w:iCs/>
          <w:color w:val="000000"/>
          <w:sz w:val="22"/>
          <w:szCs w:val="22"/>
        </w:rPr>
        <w:t xml:space="preserve"> </w:t>
      </w:r>
      <w:r w:rsidRPr="0004672D">
        <w:rPr>
          <w:color w:val="000000"/>
          <w:sz w:val="22"/>
          <w:szCs w:val="22"/>
        </w:rPr>
        <w:t>В</w:t>
      </w:r>
      <w:r w:rsidRPr="0004672D">
        <w:rPr>
          <w:i/>
          <w:iCs/>
          <w:color w:val="000000"/>
          <w:sz w:val="22"/>
          <w:szCs w:val="22"/>
        </w:rPr>
        <w:t xml:space="preserve"> </w:t>
      </w:r>
      <w:r w:rsidRPr="0004672D">
        <w:rPr>
          <w:color w:val="000000"/>
          <w:sz w:val="22"/>
          <w:szCs w:val="22"/>
        </w:rPr>
        <w:t>..........……......226      220              234</w:t>
      </w:r>
    </w:p>
    <w:p w:rsidR="00B57B5E" w:rsidRPr="0004672D" w:rsidRDefault="00B57B5E"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Внешние характеристики трансформатора представлены на рис. 1.9.</w:t>
      </w:r>
    </w:p>
    <w:p w:rsidR="00B57B5E" w:rsidRPr="0004672D" w:rsidRDefault="00B57B5E" w:rsidP="0004672D">
      <w:pPr>
        <w:widowControl w:val="0"/>
        <w:shd w:val="clear" w:color="auto" w:fill="FFFFFF"/>
        <w:autoSpaceDE w:val="0"/>
        <w:autoSpaceDN w:val="0"/>
        <w:adjustRightInd w:val="0"/>
        <w:jc w:val="both"/>
        <w:rPr>
          <w:color w:val="000000"/>
          <w:sz w:val="22"/>
          <w:szCs w:val="22"/>
        </w:rPr>
      </w:pPr>
      <w:r w:rsidRPr="0004672D">
        <w:rPr>
          <w:color w:val="000000"/>
          <w:sz w:val="22"/>
          <w:szCs w:val="22"/>
        </w:rPr>
        <w:t>11. КПД трансформатора при номинальной нагрузке (</w:t>
      </w:r>
      <w:r w:rsidRPr="0004672D">
        <w:rPr>
          <w:b/>
          <w:bCs/>
          <w:i/>
          <w:iCs/>
          <w:color w:val="000000"/>
          <w:sz w:val="22"/>
          <w:szCs w:val="22"/>
        </w:rPr>
        <w:t>β</w:t>
      </w:r>
      <w:r w:rsidRPr="0004672D">
        <w:rPr>
          <w:color w:val="000000"/>
          <w:sz w:val="22"/>
          <w:szCs w:val="22"/>
        </w:rPr>
        <w:t xml:space="preserve">=1) и коэффициенте мощности </w:t>
      </w:r>
      <w:r w:rsidRPr="0004672D">
        <w:rPr>
          <w:color w:val="000000"/>
          <w:sz w:val="22"/>
          <w:szCs w:val="22"/>
          <w:lang w:val="en-US"/>
        </w:rPr>
        <w:t>cosφ</w:t>
      </w:r>
      <w:r w:rsidRPr="0004672D">
        <w:rPr>
          <w:color w:val="000000"/>
          <w:sz w:val="22"/>
          <w:szCs w:val="22"/>
          <w:vertAlign w:val="subscript"/>
        </w:rPr>
        <w:t>2</w:t>
      </w:r>
      <w:r w:rsidRPr="0004672D">
        <w:rPr>
          <w:color w:val="000000"/>
          <w:sz w:val="22"/>
          <w:szCs w:val="22"/>
        </w:rPr>
        <w:t xml:space="preserve"> = 1</w:t>
      </w:r>
    </w:p>
    <w:p w:rsidR="00B57B5E" w:rsidRPr="0004672D" w:rsidRDefault="00B57B5E" w:rsidP="0004672D">
      <w:pPr>
        <w:widowControl w:val="0"/>
        <w:shd w:val="clear" w:color="auto" w:fill="FFFFFF"/>
        <w:autoSpaceDE w:val="0"/>
        <w:autoSpaceDN w:val="0"/>
        <w:adjustRightInd w:val="0"/>
        <w:jc w:val="center"/>
        <w:rPr>
          <w:sz w:val="22"/>
          <w:szCs w:val="22"/>
        </w:rPr>
      </w:pPr>
      <w:r w:rsidRPr="0004672D">
        <w:rPr>
          <w:color w:val="000000"/>
          <w:position w:val="-30"/>
          <w:sz w:val="22"/>
          <w:szCs w:val="22"/>
          <w:lang w:val="en-US"/>
        </w:rPr>
        <w:object w:dxaOrig="682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1.65pt;height:34.65pt" o:ole="">
            <v:imagedata r:id="rId24" o:title=""/>
          </v:shape>
          <o:OLEObject Type="Embed" ProgID="Equation.3" ShapeID="_x0000_i1025" DrawAspect="Content" ObjectID="_1616776814" r:id="rId25"/>
        </w:object>
      </w:r>
    </w:p>
    <w:p w:rsidR="00B57B5E" w:rsidRPr="0004672D" w:rsidRDefault="00B57B5E"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 xml:space="preserve">при номинальной нагрузке и коэффициенте мощности </w:t>
      </w:r>
      <w:r w:rsidRPr="0004672D">
        <w:rPr>
          <w:color w:val="000000"/>
          <w:sz w:val="22"/>
          <w:szCs w:val="22"/>
          <w:lang w:val="en-US"/>
        </w:rPr>
        <w:t>cosφ</w:t>
      </w:r>
      <w:r w:rsidRPr="0004672D">
        <w:rPr>
          <w:color w:val="000000"/>
          <w:sz w:val="22"/>
          <w:szCs w:val="22"/>
          <w:vertAlign w:val="subscript"/>
        </w:rPr>
        <w:t>2</w:t>
      </w:r>
      <w:r w:rsidRPr="0004672D">
        <w:rPr>
          <w:color w:val="000000"/>
          <w:sz w:val="22"/>
          <w:szCs w:val="22"/>
        </w:rPr>
        <w:t xml:space="preserve"> = 0,8</w:t>
      </w:r>
    </w:p>
    <w:p w:rsidR="00B57B5E" w:rsidRPr="0004672D" w:rsidRDefault="00B57B5E" w:rsidP="0004672D">
      <w:pPr>
        <w:widowControl w:val="0"/>
        <w:shd w:val="clear" w:color="auto" w:fill="FFFFFF"/>
        <w:autoSpaceDE w:val="0"/>
        <w:autoSpaceDN w:val="0"/>
        <w:adjustRightInd w:val="0"/>
        <w:ind w:firstLine="709"/>
        <w:jc w:val="center"/>
        <w:rPr>
          <w:color w:val="000000"/>
          <w:sz w:val="22"/>
          <w:szCs w:val="22"/>
        </w:rPr>
      </w:pPr>
      <w:r w:rsidRPr="0004672D">
        <w:rPr>
          <w:color w:val="000000"/>
          <w:position w:val="-30"/>
          <w:sz w:val="22"/>
          <w:szCs w:val="22"/>
          <w:lang w:val="en-US"/>
        </w:rPr>
        <w:object w:dxaOrig="7160" w:dyaOrig="700">
          <v:shape id="_x0000_i1026" type="#_x0000_t75" style="width:357.3pt;height:34.65pt" o:ole="">
            <v:imagedata r:id="rId26" o:title=""/>
          </v:shape>
          <o:OLEObject Type="Embed" ProgID="Equation.3" ShapeID="_x0000_i1026" DrawAspect="Content" ObjectID="_1616776815" r:id="rId27"/>
        </w:object>
      </w:r>
    </w:p>
    <w:p w:rsidR="00B57B5E" w:rsidRPr="0004672D" w:rsidRDefault="00B57B5E"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12.  Максимальный КПД:</w:t>
      </w:r>
    </w:p>
    <w:p w:rsidR="00B57B5E" w:rsidRPr="0004672D" w:rsidRDefault="00B57B5E" w:rsidP="0004672D">
      <w:pPr>
        <w:widowControl w:val="0"/>
        <w:shd w:val="clear" w:color="auto" w:fill="FFFFFF"/>
        <w:autoSpaceDE w:val="0"/>
        <w:autoSpaceDN w:val="0"/>
        <w:adjustRightInd w:val="0"/>
        <w:ind w:firstLine="709"/>
        <w:jc w:val="both"/>
        <w:rPr>
          <w:color w:val="000000"/>
          <w:sz w:val="22"/>
          <w:szCs w:val="22"/>
        </w:rPr>
      </w:pPr>
      <w:r w:rsidRPr="0004672D">
        <w:rPr>
          <w:color w:val="000000"/>
          <w:sz w:val="22"/>
          <w:szCs w:val="22"/>
        </w:rPr>
        <w:t xml:space="preserve">при </w:t>
      </w:r>
      <w:r w:rsidRPr="0004672D">
        <w:rPr>
          <w:color w:val="000000"/>
          <w:sz w:val="22"/>
          <w:szCs w:val="22"/>
          <w:lang w:val="en-US"/>
        </w:rPr>
        <w:t>cosφ</w:t>
      </w:r>
      <w:r w:rsidRPr="0004672D">
        <w:rPr>
          <w:color w:val="000000"/>
          <w:sz w:val="22"/>
          <w:szCs w:val="22"/>
          <w:vertAlign w:val="subscript"/>
        </w:rPr>
        <w:t>2</w:t>
      </w:r>
      <w:r w:rsidRPr="0004672D">
        <w:rPr>
          <w:color w:val="000000"/>
          <w:sz w:val="22"/>
          <w:szCs w:val="22"/>
        </w:rPr>
        <w:t xml:space="preserve"> = 1</w:t>
      </w:r>
    </w:p>
    <w:p w:rsidR="00B57B5E" w:rsidRPr="0004672D" w:rsidRDefault="00B57B5E" w:rsidP="0004672D">
      <w:pPr>
        <w:widowControl w:val="0"/>
        <w:shd w:val="clear" w:color="auto" w:fill="FFFFFF"/>
        <w:autoSpaceDE w:val="0"/>
        <w:autoSpaceDN w:val="0"/>
        <w:adjustRightInd w:val="0"/>
        <w:ind w:firstLine="709"/>
        <w:jc w:val="center"/>
        <w:rPr>
          <w:color w:val="000000"/>
          <w:sz w:val="22"/>
          <w:szCs w:val="22"/>
        </w:rPr>
      </w:pPr>
      <w:r w:rsidRPr="0004672D">
        <w:rPr>
          <w:color w:val="000000"/>
          <w:position w:val="-30"/>
          <w:sz w:val="22"/>
          <w:szCs w:val="22"/>
          <w:lang w:val="en-US"/>
        </w:rPr>
        <w:object w:dxaOrig="6640" w:dyaOrig="700">
          <v:shape id="_x0000_i1027" type="#_x0000_t75" style="width:330.1pt;height:34.65pt" o:ole="">
            <v:imagedata r:id="rId28" o:title=""/>
          </v:shape>
          <o:OLEObject Type="Embed" ProgID="Equation.3" ShapeID="_x0000_i1027" DrawAspect="Content" ObjectID="_1616776816" r:id="rId29"/>
        </w:object>
      </w:r>
    </w:p>
    <w:p w:rsidR="00B57B5E" w:rsidRPr="0004672D" w:rsidRDefault="00B57B5E" w:rsidP="0004672D">
      <w:pPr>
        <w:widowControl w:val="0"/>
        <w:shd w:val="clear" w:color="auto" w:fill="FFFFFF"/>
        <w:autoSpaceDE w:val="0"/>
        <w:autoSpaceDN w:val="0"/>
        <w:adjustRightInd w:val="0"/>
        <w:ind w:firstLine="709"/>
        <w:jc w:val="center"/>
        <w:rPr>
          <w:color w:val="000000"/>
          <w:sz w:val="22"/>
          <w:szCs w:val="22"/>
        </w:rPr>
      </w:pPr>
      <w:r w:rsidRPr="0004672D">
        <w:rPr>
          <w:noProof/>
          <w:color w:val="000000"/>
          <w:sz w:val="22"/>
          <w:szCs w:val="22"/>
        </w:rPr>
        <w:drawing>
          <wp:inline distT="0" distB="0" distL="0" distR="0">
            <wp:extent cx="5193665" cy="2604135"/>
            <wp:effectExtent l="0" t="0" r="6985" b="571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BEBA8EAE-BF5A-486C-A8C5-ECC9F3942E4B}">
                          <a14:imgProps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77">
                              <a14:imgEffect>
                                <a14:sharpenSoften amount="5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93665" cy="2604135"/>
                    </a:xfrm>
                    <a:prstGeom prst="rect">
                      <a:avLst/>
                    </a:prstGeom>
                    <a:noFill/>
                    <a:ln>
                      <a:noFill/>
                    </a:ln>
                  </pic:spPr>
                </pic:pic>
              </a:graphicData>
            </a:graphic>
          </wp:inline>
        </w:drawing>
      </w:r>
    </w:p>
    <w:p w:rsidR="00B57B5E" w:rsidRPr="0004672D" w:rsidRDefault="00B57B5E" w:rsidP="0004672D">
      <w:pPr>
        <w:widowControl w:val="0"/>
        <w:shd w:val="clear" w:color="auto" w:fill="FFFFFF"/>
        <w:autoSpaceDE w:val="0"/>
        <w:autoSpaceDN w:val="0"/>
        <w:adjustRightInd w:val="0"/>
        <w:ind w:firstLine="709"/>
        <w:jc w:val="center"/>
        <w:rPr>
          <w:sz w:val="22"/>
          <w:szCs w:val="22"/>
        </w:rPr>
      </w:pPr>
      <w:r w:rsidRPr="0004672D">
        <w:rPr>
          <w:color w:val="000000"/>
          <w:sz w:val="22"/>
          <w:szCs w:val="22"/>
        </w:rPr>
        <w:t>Рис. 1.9. Внешние характеристики трансформатора</w:t>
      </w:r>
    </w:p>
    <w:p w:rsidR="00B57B5E" w:rsidRPr="0004672D" w:rsidRDefault="00B57B5E"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 xml:space="preserve">при </w:t>
      </w:r>
      <w:r w:rsidRPr="0004672D">
        <w:rPr>
          <w:color w:val="000000"/>
          <w:sz w:val="22"/>
          <w:szCs w:val="22"/>
          <w:lang w:val="en-US"/>
        </w:rPr>
        <w:t>cosφ</w:t>
      </w:r>
      <w:r w:rsidRPr="0004672D">
        <w:rPr>
          <w:color w:val="000000"/>
          <w:sz w:val="22"/>
          <w:szCs w:val="22"/>
          <w:vertAlign w:val="subscript"/>
        </w:rPr>
        <w:t xml:space="preserve">2 </w:t>
      </w:r>
      <w:r w:rsidRPr="0004672D">
        <w:rPr>
          <w:color w:val="000000"/>
          <w:sz w:val="22"/>
          <w:szCs w:val="22"/>
        </w:rPr>
        <w:t>= 0,8</w:t>
      </w:r>
    </w:p>
    <w:p w:rsidR="00B57B5E" w:rsidRPr="0004672D" w:rsidRDefault="00B57B5E" w:rsidP="0004672D">
      <w:pPr>
        <w:widowControl w:val="0"/>
        <w:shd w:val="clear" w:color="auto" w:fill="FFFFFF"/>
        <w:autoSpaceDE w:val="0"/>
        <w:autoSpaceDN w:val="0"/>
        <w:adjustRightInd w:val="0"/>
        <w:ind w:firstLine="709"/>
        <w:jc w:val="both"/>
        <w:rPr>
          <w:color w:val="000000"/>
          <w:sz w:val="22"/>
          <w:szCs w:val="22"/>
        </w:rPr>
      </w:pPr>
      <w:r w:rsidRPr="0004672D">
        <w:rPr>
          <w:color w:val="000000"/>
          <w:position w:val="-30"/>
          <w:sz w:val="22"/>
          <w:szCs w:val="22"/>
          <w:lang w:val="en-US"/>
        </w:rPr>
        <w:object w:dxaOrig="6860" w:dyaOrig="700">
          <v:shape id="_x0000_i1028" type="#_x0000_t75" style="width:342.35pt;height:34.65pt" o:ole="">
            <v:imagedata r:id="rId78" o:title=""/>
          </v:shape>
          <o:OLEObject Type="Embed" ProgID="Equation.3" ShapeID="_x0000_i1028" DrawAspect="Content" ObjectID="_1616776817" r:id="rId79"/>
        </w:object>
      </w:r>
    </w:p>
    <w:p w:rsidR="00B57B5E" w:rsidRPr="0004672D" w:rsidRDefault="00B57B5E"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где коэффициент нагрузки, соответствующий максимальному КПД,</w:t>
      </w:r>
    </w:p>
    <w:p w:rsidR="00B57B5E" w:rsidRPr="0004672D" w:rsidRDefault="00B57B5E"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rPr>
        <w:t>β</w:t>
      </w:r>
      <w:r w:rsidRPr="0004672D">
        <w:rPr>
          <w:color w:val="000000"/>
          <w:sz w:val="22"/>
          <w:szCs w:val="22"/>
        </w:rPr>
        <w:t>' =</w:t>
      </w:r>
      <w:r w:rsidRPr="0004672D">
        <w:rPr>
          <w:color w:val="000000"/>
          <w:position w:val="-32"/>
          <w:sz w:val="22"/>
          <w:szCs w:val="22"/>
        </w:rPr>
        <w:object w:dxaOrig="2320" w:dyaOrig="760">
          <v:shape id="_x0000_i1029" type="#_x0000_t75" style="width:116.85pt;height:37.35pt" o:ole="">
            <v:imagedata r:id="rId80" o:title=""/>
          </v:shape>
          <o:OLEObject Type="Embed" ProgID="Equation.3" ShapeID="_x0000_i1029" DrawAspect="Content" ObjectID="_1616776818" r:id="rId81"/>
        </w:object>
      </w:r>
    </w:p>
    <w:p w:rsidR="00B57B5E" w:rsidRPr="0004672D" w:rsidRDefault="00B57B5E" w:rsidP="0004672D">
      <w:pPr>
        <w:widowControl w:val="0"/>
        <w:shd w:val="clear" w:color="auto" w:fill="FFFFFF"/>
        <w:autoSpaceDE w:val="0"/>
        <w:autoSpaceDN w:val="0"/>
        <w:adjustRightInd w:val="0"/>
        <w:jc w:val="center"/>
        <w:rPr>
          <w:b/>
          <w:bCs/>
          <w:color w:val="000000"/>
          <w:sz w:val="22"/>
          <w:szCs w:val="22"/>
        </w:rPr>
      </w:pP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b/>
          <w:bCs/>
          <w:color w:val="000000"/>
          <w:sz w:val="22"/>
          <w:szCs w:val="22"/>
        </w:rPr>
        <w:t xml:space="preserve">Задача 2. </w:t>
      </w:r>
      <w:r w:rsidRPr="0004672D">
        <w:rPr>
          <w:sz w:val="22"/>
          <w:szCs w:val="22"/>
        </w:rPr>
        <w:t xml:space="preserve">Трехфазный асинхронный двигатель с короткозамкнутым ротором серии 4А имеет технические данные, приведенные в таблице 2.1. Определить высоту оси вращения </w:t>
      </w:r>
      <w:r w:rsidRPr="0004672D">
        <w:rPr>
          <w:i/>
          <w:iCs/>
          <w:sz w:val="22"/>
          <w:szCs w:val="22"/>
          <w:lang w:val="en-US"/>
        </w:rPr>
        <w:t>h</w:t>
      </w:r>
      <w:r w:rsidRPr="0004672D">
        <w:rPr>
          <w:sz w:val="22"/>
          <w:szCs w:val="22"/>
        </w:rPr>
        <w:t>, число полюсов 2</w:t>
      </w:r>
      <w:r w:rsidRPr="0004672D">
        <w:rPr>
          <w:i/>
          <w:iCs/>
          <w:sz w:val="22"/>
          <w:szCs w:val="22"/>
        </w:rPr>
        <w:t>р</w:t>
      </w:r>
      <w:r w:rsidRPr="0004672D">
        <w:rPr>
          <w:sz w:val="22"/>
          <w:szCs w:val="22"/>
        </w:rPr>
        <w:t xml:space="preserve">, </w:t>
      </w:r>
      <w:r w:rsidRPr="0004672D">
        <w:rPr>
          <w:color w:val="000000"/>
          <w:sz w:val="22"/>
          <w:szCs w:val="22"/>
        </w:rPr>
        <w:t xml:space="preserve">скольжение при номинальной нагрузке </w:t>
      </w:r>
      <w:r w:rsidRPr="0004672D">
        <w:rPr>
          <w:b/>
          <w:bCs/>
          <w:i/>
          <w:iCs/>
          <w:color w:val="000000"/>
          <w:sz w:val="22"/>
          <w:szCs w:val="22"/>
          <w:lang w:val="en-US"/>
        </w:rPr>
        <w:t>s</w:t>
      </w:r>
      <w:r w:rsidRPr="0004672D">
        <w:rPr>
          <w:color w:val="000000"/>
          <w:sz w:val="22"/>
          <w:szCs w:val="22"/>
          <w:vertAlign w:val="subscript"/>
        </w:rPr>
        <w:t>ном</w:t>
      </w:r>
      <w:r w:rsidRPr="0004672D">
        <w:rPr>
          <w:color w:val="000000"/>
          <w:sz w:val="22"/>
          <w:szCs w:val="22"/>
        </w:rPr>
        <w:t xml:space="preserve">, момент на валу </w:t>
      </w:r>
      <w:r w:rsidRPr="0004672D">
        <w:rPr>
          <w:b/>
          <w:bCs/>
          <w:i/>
          <w:iCs/>
          <w:color w:val="000000"/>
          <w:sz w:val="22"/>
          <w:szCs w:val="22"/>
        </w:rPr>
        <w:t>М</w:t>
      </w:r>
      <w:r w:rsidRPr="0004672D">
        <w:rPr>
          <w:color w:val="000000"/>
          <w:sz w:val="22"/>
          <w:szCs w:val="22"/>
          <w:vertAlign w:val="subscript"/>
        </w:rPr>
        <w:t>ном</w:t>
      </w:r>
      <w:r w:rsidRPr="0004672D">
        <w:rPr>
          <w:color w:val="000000"/>
          <w:sz w:val="22"/>
          <w:szCs w:val="22"/>
        </w:rPr>
        <w:t xml:space="preserve">, начальный пусковой </w:t>
      </w:r>
      <w:r w:rsidRPr="0004672D">
        <w:rPr>
          <w:b/>
          <w:bCs/>
          <w:i/>
          <w:iCs/>
          <w:color w:val="000000"/>
          <w:sz w:val="22"/>
          <w:szCs w:val="22"/>
        </w:rPr>
        <w:t>М</w:t>
      </w:r>
      <w:r w:rsidRPr="0004672D">
        <w:rPr>
          <w:color w:val="000000"/>
          <w:sz w:val="22"/>
          <w:szCs w:val="22"/>
          <w:vertAlign w:val="subscript"/>
        </w:rPr>
        <w:t>п</w:t>
      </w:r>
      <w:r w:rsidRPr="0004672D">
        <w:rPr>
          <w:i/>
          <w:iCs/>
          <w:color w:val="000000"/>
          <w:sz w:val="22"/>
          <w:szCs w:val="22"/>
        </w:rPr>
        <w:t xml:space="preserve"> </w:t>
      </w:r>
      <w:r w:rsidRPr="0004672D">
        <w:rPr>
          <w:color w:val="000000"/>
          <w:sz w:val="22"/>
          <w:szCs w:val="22"/>
        </w:rPr>
        <w:t xml:space="preserve">и максимальный </w:t>
      </w:r>
      <w:r w:rsidRPr="0004672D">
        <w:rPr>
          <w:b/>
          <w:bCs/>
          <w:i/>
          <w:iCs/>
          <w:color w:val="000000"/>
          <w:sz w:val="22"/>
          <w:szCs w:val="22"/>
        </w:rPr>
        <w:t>М</w:t>
      </w:r>
      <w:r w:rsidRPr="0004672D">
        <w:rPr>
          <w:i/>
          <w:iCs/>
          <w:color w:val="000000"/>
          <w:sz w:val="22"/>
          <w:szCs w:val="22"/>
          <w:vertAlign w:val="subscript"/>
        </w:rPr>
        <w:t>тах</w:t>
      </w:r>
      <w:r w:rsidRPr="0004672D">
        <w:rPr>
          <w:i/>
          <w:iCs/>
          <w:color w:val="000000"/>
          <w:sz w:val="22"/>
          <w:szCs w:val="22"/>
        </w:rPr>
        <w:t xml:space="preserve"> </w:t>
      </w:r>
      <w:r w:rsidRPr="0004672D">
        <w:rPr>
          <w:color w:val="000000"/>
          <w:sz w:val="22"/>
          <w:szCs w:val="22"/>
        </w:rPr>
        <w:t>моменты, потребля</w:t>
      </w:r>
      <w:r w:rsidRPr="0004672D">
        <w:rPr>
          <w:color w:val="000000"/>
          <w:sz w:val="22"/>
          <w:szCs w:val="22"/>
        </w:rPr>
        <w:softHyphen/>
        <w:t xml:space="preserve">емую двигателем из сети активную мощность </w:t>
      </w:r>
      <w:r w:rsidRPr="0004672D">
        <w:rPr>
          <w:b/>
          <w:bCs/>
          <w:i/>
          <w:iCs/>
          <w:color w:val="000000"/>
          <w:sz w:val="22"/>
          <w:szCs w:val="22"/>
        </w:rPr>
        <w:t>Р</w:t>
      </w:r>
      <w:r w:rsidRPr="0004672D">
        <w:rPr>
          <w:color w:val="000000"/>
          <w:sz w:val="22"/>
          <w:szCs w:val="22"/>
          <w:vertAlign w:val="subscript"/>
        </w:rPr>
        <w:t>1ном</w:t>
      </w:r>
      <w:r w:rsidRPr="0004672D">
        <w:rPr>
          <w:color w:val="000000"/>
          <w:sz w:val="22"/>
          <w:szCs w:val="22"/>
        </w:rPr>
        <w:t>, суммарные по</w:t>
      </w:r>
      <w:r w:rsidRPr="0004672D">
        <w:rPr>
          <w:color w:val="000000"/>
          <w:sz w:val="22"/>
          <w:szCs w:val="22"/>
        </w:rPr>
        <w:softHyphen/>
        <w:t>тери при номинальной нагрузке Σ</w:t>
      </w:r>
      <w:r w:rsidRPr="0004672D">
        <w:rPr>
          <w:b/>
          <w:bCs/>
          <w:i/>
          <w:iCs/>
          <w:color w:val="000000"/>
          <w:sz w:val="22"/>
          <w:szCs w:val="22"/>
          <w:lang w:val="en-US"/>
        </w:rPr>
        <w:t>P</w:t>
      </w:r>
      <w:r w:rsidRPr="0004672D">
        <w:rPr>
          <w:color w:val="000000"/>
          <w:sz w:val="22"/>
          <w:szCs w:val="22"/>
        </w:rPr>
        <w:t>,</w:t>
      </w:r>
      <w:r w:rsidRPr="0004672D">
        <w:rPr>
          <w:i/>
          <w:iCs/>
          <w:color w:val="000000"/>
          <w:sz w:val="22"/>
          <w:szCs w:val="22"/>
        </w:rPr>
        <w:t xml:space="preserve"> </w:t>
      </w:r>
      <w:r w:rsidRPr="0004672D">
        <w:rPr>
          <w:color w:val="000000"/>
          <w:sz w:val="22"/>
          <w:szCs w:val="22"/>
        </w:rPr>
        <w:t xml:space="preserve">номинальный и пусковой токи </w:t>
      </w:r>
      <w:r w:rsidRPr="0004672D">
        <w:rPr>
          <w:b/>
          <w:bCs/>
          <w:i/>
          <w:iCs/>
          <w:sz w:val="22"/>
          <w:szCs w:val="22"/>
          <w:lang w:val="en-US"/>
        </w:rPr>
        <w:t>I</w:t>
      </w:r>
      <w:r w:rsidRPr="0004672D">
        <w:rPr>
          <w:sz w:val="22"/>
          <w:szCs w:val="22"/>
          <w:vertAlign w:val="subscript"/>
        </w:rPr>
        <w:t>ном</w:t>
      </w:r>
      <w:r w:rsidRPr="0004672D">
        <w:rPr>
          <w:color w:val="000000"/>
          <w:sz w:val="22"/>
          <w:szCs w:val="22"/>
        </w:rPr>
        <w:t xml:space="preserve">  и </w:t>
      </w:r>
      <w:r w:rsidRPr="0004672D">
        <w:rPr>
          <w:b/>
          <w:bCs/>
          <w:i/>
          <w:iCs/>
          <w:sz w:val="22"/>
          <w:szCs w:val="22"/>
          <w:lang w:val="en-US"/>
        </w:rPr>
        <w:t>I</w:t>
      </w:r>
      <w:r w:rsidRPr="0004672D">
        <w:rPr>
          <w:sz w:val="22"/>
          <w:szCs w:val="22"/>
          <w:vertAlign w:val="subscript"/>
        </w:rPr>
        <w:t>п</w:t>
      </w:r>
      <w:r w:rsidRPr="0004672D">
        <w:rPr>
          <w:color w:val="000000"/>
          <w:sz w:val="22"/>
          <w:szCs w:val="22"/>
        </w:rPr>
        <w:t xml:space="preserve"> в питающей сети при соединении обмоток статора «звез</w:t>
      </w:r>
      <w:r w:rsidRPr="0004672D">
        <w:rPr>
          <w:color w:val="000000"/>
          <w:sz w:val="22"/>
          <w:szCs w:val="22"/>
        </w:rPr>
        <w:softHyphen/>
        <w:t>дой» и «треугольником».</w:t>
      </w:r>
    </w:p>
    <w:p w:rsidR="000E3534" w:rsidRPr="0004672D" w:rsidRDefault="000E3534" w:rsidP="0004672D">
      <w:pPr>
        <w:pStyle w:val="af6"/>
        <w:widowControl w:val="0"/>
        <w:jc w:val="left"/>
        <w:rPr>
          <w:sz w:val="22"/>
          <w:szCs w:val="22"/>
        </w:rPr>
      </w:pPr>
    </w:p>
    <w:p w:rsidR="000E3534" w:rsidRPr="0004672D" w:rsidRDefault="000E3534" w:rsidP="0004672D">
      <w:pPr>
        <w:widowControl w:val="0"/>
        <w:shd w:val="clear" w:color="auto" w:fill="FFFFFF"/>
        <w:autoSpaceDE w:val="0"/>
        <w:autoSpaceDN w:val="0"/>
        <w:adjustRightInd w:val="0"/>
        <w:jc w:val="right"/>
        <w:rPr>
          <w:sz w:val="22"/>
          <w:szCs w:val="22"/>
          <w:lang w:val="en-US"/>
        </w:rPr>
      </w:pPr>
      <w:r w:rsidRPr="0004672D">
        <w:rPr>
          <w:color w:val="000000"/>
          <w:sz w:val="22"/>
          <w:szCs w:val="22"/>
        </w:rPr>
        <w:t xml:space="preserve">Таблица </w:t>
      </w:r>
      <w:r w:rsidRPr="0004672D">
        <w:rPr>
          <w:color w:val="000000"/>
          <w:sz w:val="22"/>
          <w:szCs w:val="22"/>
          <w:lang w:val="en-US"/>
        </w:rPr>
        <w:t>2</w:t>
      </w:r>
      <w:r w:rsidRPr="0004672D">
        <w:rPr>
          <w:color w:val="000000"/>
          <w:sz w:val="22"/>
          <w:szCs w:val="22"/>
        </w:rPr>
        <w:t>.</w:t>
      </w:r>
      <w:r w:rsidRPr="0004672D">
        <w:rPr>
          <w:color w:val="000000"/>
          <w:sz w:val="22"/>
          <w:szCs w:val="22"/>
          <w:lang w:val="en-US"/>
        </w:rPr>
        <w:t>1</w:t>
      </w:r>
    </w:p>
    <w:p w:rsidR="000E3534" w:rsidRPr="0004672D" w:rsidRDefault="000E3534" w:rsidP="0004672D">
      <w:pPr>
        <w:widowControl w:val="0"/>
        <w:shd w:val="clear" w:color="auto" w:fill="FFFFFF"/>
        <w:autoSpaceDE w:val="0"/>
        <w:autoSpaceDN w:val="0"/>
        <w:adjustRightInd w:val="0"/>
        <w:rPr>
          <w:sz w:val="22"/>
          <w:szCs w:val="22"/>
        </w:rPr>
      </w:pPr>
    </w:p>
    <w:tbl>
      <w:tblPr>
        <w:tblW w:w="0" w:type="auto"/>
        <w:tblInd w:w="40" w:type="dxa"/>
        <w:tblLayout w:type="fixed"/>
        <w:tblCellMar>
          <w:left w:w="40" w:type="dxa"/>
          <w:right w:w="40" w:type="dxa"/>
        </w:tblCellMar>
        <w:tblLook w:val="0000"/>
      </w:tblPr>
      <w:tblGrid>
        <w:gridCol w:w="2160"/>
        <w:gridCol w:w="900"/>
        <w:gridCol w:w="720"/>
        <w:gridCol w:w="720"/>
        <w:gridCol w:w="900"/>
        <w:gridCol w:w="900"/>
        <w:gridCol w:w="900"/>
        <w:gridCol w:w="900"/>
        <w:gridCol w:w="1260"/>
      </w:tblGrid>
      <w:tr w:rsidR="000E3534" w:rsidRPr="0004672D" w:rsidTr="009B7258">
        <w:trPr>
          <w:trHeight w:val="624"/>
        </w:trPr>
        <w:tc>
          <w:tcPr>
            <w:tcW w:w="216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color w:val="000000"/>
                <w:sz w:val="22"/>
                <w:szCs w:val="22"/>
              </w:rPr>
            </w:pPr>
          </w:p>
          <w:p w:rsidR="000E3534" w:rsidRPr="0004672D" w:rsidRDefault="000E3534" w:rsidP="0004672D">
            <w:pPr>
              <w:widowControl w:val="0"/>
              <w:shd w:val="clear" w:color="auto" w:fill="FFFFFF"/>
              <w:autoSpaceDE w:val="0"/>
              <w:autoSpaceDN w:val="0"/>
              <w:adjustRightInd w:val="0"/>
              <w:jc w:val="center"/>
              <w:rPr>
                <w:color w:val="000000"/>
                <w:sz w:val="22"/>
                <w:szCs w:val="22"/>
              </w:rPr>
            </w:pPr>
            <w:r w:rsidRPr="0004672D">
              <w:rPr>
                <w:color w:val="000000"/>
                <w:sz w:val="22"/>
                <w:szCs w:val="22"/>
              </w:rPr>
              <w:t>Тип двигателя</w:t>
            </w:r>
          </w:p>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и варианты</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color w:val="000000"/>
                <w:sz w:val="22"/>
                <w:szCs w:val="22"/>
              </w:rPr>
            </w:pPr>
            <w:r w:rsidRPr="0004672D">
              <w:rPr>
                <w:b/>
                <w:bCs/>
                <w:i/>
                <w:iCs/>
                <w:color w:val="000000"/>
                <w:sz w:val="22"/>
                <w:szCs w:val="22"/>
              </w:rPr>
              <w:t>Р</w:t>
            </w:r>
            <w:r w:rsidRPr="0004672D">
              <w:rPr>
                <w:color w:val="000000"/>
                <w:sz w:val="22"/>
                <w:szCs w:val="22"/>
                <w:vertAlign w:val="subscript"/>
              </w:rPr>
              <w:t>ном</w:t>
            </w:r>
            <w:r w:rsidRPr="0004672D">
              <w:rPr>
                <w:color w:val="000000"/>
                <w:sz w:val="22"/>
                <w:szCs w:val="22"/>
              </w:rPr>
              <w:t>,</w:t>
            </w:r>
          </w:p>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кВт</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color w:val="000000"/>
                <w:sz w:val="22"/>
                <w:szCs w:val="22"/>
                <w:vertAlign w:val="subscript"/>
              </w:rPr>
            </w:pPr>
            <w:r w:rsidRPr="0004672D">
              <w:rPr>
                <w:b/>
                <w:bCs/>
                <w:i/>
                <w:iCs/>
                <w:color w:val="000000"/>
                <w:sz w:val="22"/>
                <w:szCs w:val="22"/>
                <w:lang w:val="en-US"/>
              </w:rPr>
              <w:t>n</w:t>
            </w:r>
            <w:r w:rsidRPr="0004672D">
              <w:rPr>
                <w:color w:val="000000"/>
                <w:sz w:val="22"/>
                <w:szCs w:val="22"/>
                <w:vertAlign w:val="subscript"/>
              </w:rPr>
              <w:t>2</w:t>
            </w:r>
          </w:p>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об/мин</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lang w:val="en-US"/>
              </w:rPr>
            </w:pPr>
            <w:r w:rsidRPr="0004672D">
              <w:rPr>
                <w:sz w:val="22"/>
                <w:szCs w:val="22"/>
                <w:lang w:val="en-US"/>
              </w:rPr>
              <w:t>η</w:t>
            </w:r>
            <w:r w:rsidRPr="0004672D">
              <w:rPr>
                <w:sz w:val="22"/>
                <w:szCs w:val="22"/>
                <w:vertAlign w:val="subscript"/>
              </w:rPr>
              <w:t>ном</w:t>
            </w:r>
            <w:r w:rsidRPr="0004672D">
              <w:rPr>
                <w:sz w:val="22"/>
                <w:szCs w:val="22"/>
                <w:lang w:val="en-US"/>
              </w:rPr>
              <w:t>,</w:t>
            </w:r>
          </w:p>
          <w:p w:rsidR="000E3534" w:rsidRPr="0004672D" w:rsidRDefault="000E3534" w:rsidP="0004672D">
            <w:pPr>
              <w:widowControl w:val="0"/>
              <w:shd w:val="clear" w:color="auto" w:fill="FFFFFF"/>
              <w:autoSpaceDE w:val="0"/>
              <w:autoSpaceDN w:val="0"/>
              <w:adjustRightInd w:val="0"/>
              <w:jc w:val="center"/>
              <w:rPr>
                <w:sz w:val="22"/>
                <w:szCs w:val="22"/>
                <w:lang w:val="en-US"/>
              </w:rPr>
            </w:pPr>
            <w:r w:rsidRPr="0004672D">
              <w:rPr>
                <w:color w:val="000000"/>
                <w:sz w:val="22"/>
                <w:szCs w:val="22"/>
                <w:lang w:val="en-US"/>
              </w:rPr>
              <w:t>%</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vertAlign w:val="subscript"/>
              </w:rPr>
            </w:pPr>
            <w:r w:rsidRPr="0004672D">
              <w:rPr>
                <w:sz w:val="22"/>
                <w:szCs w:val="22"/>
                <w:lang w:val="en-US"/>
              </w:rPr>
              <w:t>cosφ</w:t>
            </w:r>
            <w:r w:rsidRPr="0004672D">
              <w:rPr>
                <w:sz w:val="22"/>
                <w:szCs w:val="22"/>
                <w:vertAlign w:val="subscript"/>
              </w:rPr>
              <w:t>1</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vertAlign w:val="subscript"/>
              </w:rPr>
            </w:pPr>
            <w:r w:rsidRPr="0004672D">
              <w:rPr>
                <w:b/>
                <w:bCs/>
                <w:i/>
                <w:iCs/>
                <w:sz w:val="22"/>
                <w:szCs w:val="22"/>
                <w:lang w:val="en-US"/>
              </w:rPr>
              <w:t>I</w:t>
            </w:r>
            <w:r w:rsidRPr="0004672D">
              <w:rPr>
                <w:sz w:val="22"/>
                <w:szCs w:val="22"/>
                <w:vertAlign w:val="subscript"/>
              </w:rPr>
              <w:t>п</w:t>
            </w:r>
            <w:r w:rsidRPr="0004672D">
              <w:rPr>
                <w:sz w:val="22"/>
                <w:szCs w:val="22"/>
              </w:rPr>
              <w:t>/</w:t>
            </w:r>
            <w:r w:rsidRPr="0004672D">
              <w:rPr>
                <w:b/>
                <w:bCs/>
                <w:i/>
                <w:iCs/>
                <w:sz w:val="22"/>
                <w:szCs w:val="22"/>
                <w:lang w:val="en-US"/>
              </w:rPr>
              <w:t>I</w:t>
            </w:r>
            <w:r w:rsidRPr="0004672D">
              <w:rPr>
                <w:sz w:val="22"/>
                <w:szCs w:val="22"/>
                <w:vertAlign w:val="subscript"/>
              </w:rPr>
              <w:t>ном</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vertAlign w:val="subscript"/>
              </w:rPr>
            </w:pPr>
            <w:r w:rsidRPr="0004672D">
              <w:rPr>
                <w:sz w:val="22"/>
                <w:szCs w:val="22"/>
              </w:rPr>
              <w:t>М</w:t>
            </w:r>
            <w:r w:rsidRPr="0004672D">
              <w:rPr>
                <w:sz w:val="22"/>
                <w:szCs w:val="22"/>
                <w:vertAlign w:val="subscript"/>
              </w:rPr>
              <w:t>п</w:t>
            </w:r>
            <w:r w:rsidRPr="0004672D">
              <w:rPr>
                <w:sz w:val="22"/>
                <w:szCs w:val="22"/>
              </w:rPr>
              <w:t>/М</w:t>
            </w:r>
            <w:r w:rsidRPr="0004672D">
              <w:rPr>
                <w:sz w:val="22"/>
                <w:szCs w:val="22"/>
                <w:vertAlign w:val="subscript"/>
              </w:rPr>
              <w:t>ном</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sz w:val="22"/>
                <w:szCs w:val="22"/>
              </w:rPr>
              <w:t>М</w:t>
            </w:r>
            <w:r w:rsidRPr="0004672D">
              <w:rPr>
                <w:sz w:val="22"/>
                <w:szCs w:val="22"/>
                <w:vertAlign w:val="subscript"/>
                <w:lang w:val="en-US"/>
              </w:rPr>
              <w:t>max</w:t>
            </w:r>
            <w:r w:rsidRPr="0004672D">
              <w:rPr>
                <w:sz w:val="22"/>
                <w:szCs w:val="22"/>
              </w:rPr>
              <w:t>/</w:t>
            </w:r>
            <w:r w:rsidRPr="0004672D">
              <w:rPr>
                <w:sz w:val="22"/>
                <w:szCs w:val="22"/>
                <w:vertAlign w:val="subscript"/>
              </w:rPr>
              <w:t xml:space="preserve"> </w:t>
            </w:r>
            <w:r w:rsidRPr="0004672D">
              <w:rPr>
                <w:sz w:val="22"/>
                <w:szCs w:val="22"/>
              </w:rPr>
              <w:t>М</w:t>
            </w:r>
            <w:r w:rsidRPr="0004672D">
              <w:rPr>
                <w:sz w:val="22"/>
                <w:szCs w:val="22"/>
                <w:vertAlign w:val="subscript"/>
              </w:rPr>
              <w:t>ном</w:t>
            </w:r>
          </w:p>
        </w:tc>
        <w:tc>
          <w:tcPr>
            <w:tcW w:w="126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lang w:val="en-US"/>
              </w:rPr>
            </w:pPr>
            <w:r w:rsidRPr="0004672D">
              <w:rPr>
                <w:b/>
                <w:bCs/>
                <w:i/>
                <w:iCs/>
                <w:sz w:val="22"/>
                <w:szCs w:val="22"/>
                <w:lang w:val="en-US"/>
              </w:rPr>
              <w:t>U</w:t>
            </w:r>
            <w:r w:rsidRPr="0004672D">
              <w:rPr>
                <w:sz w:val="22"/>
                <w:szCs w:val="22"/>
                <w:vertAlign w:val="subscript"/>
                <w:lang w:val="en-US"/>
              </w:rPr>
              <w:t>1</w:t>
            </w:r>
            <w:r w:rsidRPr="0004672D">
              <w:rPr>
                <w:sz w:val="22"/>
                <w:szCs w:val="22"/>
                <w:lang w:val="en-US"/>
              </w:rPr>
              <w:t>, B</w:t>
            </w:r>
          </w:p>
        </w:tc>
      </w:tr>
      <w:tr w:rsidR="000E3534" w:rsidRPr="0004672D" w:rsidTr="009B7258">
        <w:trPr>
          <w:trHeight w:val="394"/>
        </w:trPr>
        <w:tc>
          <w:tcPr>
            <w:tcW w:w="216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sz w:val="22"/>
                <w:szCs w:val="22"/>
              </w:rPr>
            </w:pPr>
            <w:r w:rsidRPr="0004672D">
              <w:rPr>
                <w:color w:val="000000"/>
                <w:sz w:val="22"/>
                <w:szCs w:val="22"/>
                <w:lang w:val="en-US"/>
              </w:rPr>
              <w:t>4A100S2</w:t>
            </w:r>
            <w:r w:rsidRPr="0004672D">
              <w:rPr>
                <w:color w:val="000000"/>
                <w:sz w:val="22"/>
                <w:szCs w:val="22"/>
              </w:rPr>
              <w:t>У</w:t>
            </w:r>
            <w:r w:rsidRPr="0004672D">
              <w:rPr>
                <w:color w:val="000000"/>
                <w:sz w:val="22"/>
                <w:szCs w:val="22"/>
                <w:lang w:val="en-US"/>
              </w:rPr>
              <w:t>3</w:t>
            </w:r>
            <w:r w:rsidRPr="0004672D">
              <w:rPr>
                <w:color w:val="000000"/>
                <w:sz w:val="22"/>
                <w:szCs w:val="22"/>
              </w:rPr>
              <w:t xml:space="preserve"> - 0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lang w:val="en-US"/>
              </w:rPr>
            </w:pPr>
            <w:r w:rsidRPr="0004672D">
              <w:rPr>
                <w:color w:val="000000"/>
                <w:sz w:val="22"/>
                <w:szCs w:val="22"/>
                <w:lang w:val="en-US"/>
              </w:rPr>
              <w:t>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lang w:val="en-US"/>
              </w:rPr>
            </w:pPr>
            <w:r w:rsidRPr="0004672D">
              <w:rPr>
                <w:color w:val="000000"/>
                <w:sz w:val="22"/>
                <w:szCs w:val="22"/>
                <w:lang w:val="en-US"/>
              </w:rPr>
              <w:t>2880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lang w:val="en-US"/>
              </w:rPr>
            </w:pPr>
            <w:r w:rsidRPr="0004672D">
              <w:rPr>
                <w:color w:val="000000"/>
                <w:sz w:val="22"/>
                <w:szCs w:val="22"/>
                <w:lang w:val="en-US"/>
              </w:rPr>
              <w:t>86,5</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lang w:val="en-US"/>
              </w:rPr>
            </w:pPr>
            <w:r w:rsidRPr="0004672D">
              <w:rPr>
                <w:color w:val="000000"/>
                <w:sz w:val="22"/>
                <w:szCs w:val="22"/>
                <w:lang w:val="en-US"/>
              </w:rPr>
              <w:t>0,89</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lang w:val="en-US"/>
              </w:rPr>
            </w:pPr>
            <w:r w:rsidRPr="0004672D">
              <w:rPr>
                <w:color w:val="000000"/>
                <w:sz w:val="22"/>
                <w:szCs w:val="22"/>
                <w:lang w:val="en-US"/>
              </w:rPr>
              <w:t>7,5</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lang w:val="en-US"/>
              </w:rPr>
            </w:pPr>
            <w:r w:rsidRPr="0004672D">
              <w:rPr>
                <w:color w:val="000000"/>
                <w:sz w:val="22"/>
                <w:szCs w:val="22"/>
                <w:lang w:val="en-US"/>
              </w:rPr>
              <w:t>2,0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lang w:val="en-US"/>
              </w:rPr>
            </w:pPr>
            <w:r w:rsidRPr="0004672D">
              <w:rPr>
                <w:color w:val="000000"/>
                <w:sz w:val="22"/>
                <w:szCs w:val="22"/>
                <w:lang w:val="en-US"/>
              </w:rPr>
              <w:t>2,5</w:t>
            </w:r>
          </w:p>
        </w:tc>
        <w:tc>
          <w:tcPr>
            <w:tcW w:w="126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lang w:val="en-US"/>
              </w:rPr>
            </w:pPr>
            <w:r w:rsidRPr="0004672D">
              <w:rPr>
                <w:color w:val="000000"/>
                <w:sz w:val="22"/>
                <w:szCs w:val="22"/>
                <w:lang w:val="en-US"/>
              </w:rPr>
              <w:t>220/380</w:t>
            </w:r>
          </w:p>
        </w:tc>
      </w:tr>
      <w:tr w:rsidR="000E3534" w:rsidRPr="0004672D" w:rsidTr="009B7258">
        <w:trPr>
          <w:trHeight w:val="394"/>
        </w:trPr>
        <w:tc>
          <w:tcPr>
            <w:tcW w:w="216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sz w:val="22"/>
                <w:szCs w:val="22"/>
              </w:rPr>
            </w:pPr>
            <w:r w:rsidRPr="0004672D">
              <w:rPr>
                <w:color w:val="000000"/>
                <w:sz w:val="22"/>
                <w:szCs w:val="22"/>
                <w:lang w:val="en-US"/>
              </w:rPr>
              <w:t>4A160S2</w:t>
            </w:r>
            <w:r w:rsidRPr="0004672D">
              <w:rPr>
                <w:color w:val="000000"/>
                <w:sz w:val="22"/>
                <w:szCs w:val="22"/>
              </w:rPr>
              <w:t>У</w:t>
            </w:r>
            <w:r w:rsidRPr="0004672D">
              <w:rPr>
                <w:color w:val="000000"/>
                <w:sz w:val="22"/>
                <w:szCs w:val="22"/>
                <w:lang w:val="en-US"/>
              </w:rPr>
              <w:t>3</w:t>
            </w:r>
            <w:r w:rsidRPr="0004672D">
              <w:rPr>
                <w:color w:val="000000"/>
                <w:sz w:val="22"/>
                <w:szCs w:val="22"/>
              </w:rPr>
              <w:t xml:space="preserve">  - (1)</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2940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88,0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0,91</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7,0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1,4</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2,2</w:t>
            </w:r>
          </w:p>
        </w:tc>
        <w:tc>
          <w:tcPr>
            <w:tcW w:w="126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220/380</w:t>
            </w:r>
          </w:p>
        </w:tc>
      </w:tr>
      <w:tr w:rsidR="000E3534" w:rsidRPr="0004672D" w:rsidTr="009B7258">
        <w:trPr>
          <w:trHeight w:val="403"/>
        </w:trPr>
        <w:tc>
          <w:tcPr>
            <w:tcW w:w="216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sz w:val="22"/>
                <w:szCs w:val="22"/>
              </w:rPr>
            </w:pPr>
            <w:r w:rsidRPr="0004672D">
              <w:rPr>
                <w:color w:val="000000"/>
                <w:sz w:val="22"/>
                <w:szCs w:val="22"/>
              </w:rPr>
              <w:t>4А200М2УЗ -(2)</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37,0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2945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90,0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0,89</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7,5</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1,4</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2,5</w:t>
            </w:r>
          </w:p>
        </w:tc>
        <w:tc>
          <w:tcPr>
            <w:tcW w:w="126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380/660</w:t>
            </w:r>
          </w:p>
        </w:tc>
      </w:tr>
      <w:tr w:rsidR="000E3534" w:rsidRPr="0004672D" w:rsidTr="009B7258">
        <w:trPr>
          <w:trHeight w:val="394"/>
        </w:trPr>
        <w:tc>
          <w:tcPr>
            <w:tcW w:w="216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sz w:val="22"/>
                <w:szCs w:val="22"/>
              </w:rPr>
            </w:pPr>
            <w:r w:rsidRPr="0004672D">
              <w:rPr>
                <w:color w:val="000000"/>
                <w:sz w:val="22"/>
                <w:szCs w:val="22"/>
              </w:rPr>
              <w:t>4А112М4УЗ -(3)</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5,5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1445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85,5</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0,85</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7,0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2,0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2,2</w:t>
            </w:r>
          </w:p>
        </w:tc>
        <w:tc>
          <w:tcPr>
            <w:tcW w:w="126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220/380</w:t>
            </w:r>
          </w:p>
        </w:tc>
      </w:tr>
      <w:tr w:rsidR="000E3534" w:rsidRPr="0004672D" w:rsidTr="009B7258">
        <w:trPr>
          <w:trHeight w:val="394"/>
        </w:trPr>
        <w:tc>
          <w:tcPr>
            <w:tcW w:w="216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sz w:val="22"/>
                <w:szCs w:val="22"/>
              </w:rPr>
            </w:pPr>
            <w:r w:rsidRPr="0004672D">
              <w:rPr>
                <w:color w:val="000000"/>
                <w:sz w:val="22"/>
                <w:szCs w:val="22"/>
              </w:rPr>
              <w:t>4А132М4УЗ -(4)</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1460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87,5</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0,87</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7,5</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2,2</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3,0</w:t>
            </w:r>
          </w:p>
        </w:tc>
        <w:tc>
          <w:tcPr>
            <w:tcW w:w="126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220/380</w:t>
            </w:r>
          </w:p>
        </w:tc>
      </w:tr>
      <w:tr w:rsidR="000E3534" w:rsidRPr="0004672D" w:rsidTr="009B7258">
        <w:trPr>
          <w:trHeight w:val="394"/>
        </w:trPr>
        <w:tc>
          <w:tcPr>
            <w:tcW w:w="216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sz w:val="22"/>
                <w:szCs w:val="22"/>
              </w:rPr>
            </w:pPr>
            <w:r w:rsidRPr="0004672D">
              <w:rPr>
                <w:color w:val="000000"/>
                <w:sz w:val="22"/>
                <w:szCs w:val="22"/>
              </w:rPr>
              <w:t>4А180М4УЗ -(5)</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30,0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1470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91,0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0,89</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6,5</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1,4</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2,3</w:t>
            </w:r>
          </w:p>
        </w:tc>
        <w:tc>
          <w:tcPr>
            <w:tcW w:w="126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380/660</w:t>
            </w:r>
          </w:p>
        </w:tc>
      </w:tr>
      <w:tr w:rsidR="000E3534" w:rsidRPr="0004672D" w:rsidTr="009B7258">
        <w:trPr>
          <w:trHeight w:val="394"/>
        </w:trPr>
        <w:tc>
          <w:tcPr>
            <w:tcW w:w="216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sz w:val="22"/>
                <w:szCs w:val="22"/>
              </w:rPr>
            </w:pPr>
            <w:r w:rsidRPr="0004672D">
              <w:rPr>
                <w:color w:val="000000"/>
                <w:sz w:val="22"/>
                <w:szCs w:val="22"/>
              </w:rPr>
              <w:t>4А200М6УЗ -(6)</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22,0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975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90,0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0,90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6,5</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1,3</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2,4</w:t>
            </w:r>
          </w:p>
        </w:tc>
        <w:tc>
          <w:tcPr>
            <w:tcW w:w="126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220/380</w:t>
            </w:r>
          </w:p>
        </w:tc>
      </w:tr>
      <w:tr w:rsidR="000E3534" w:rsidRPr="0004672D" w:rsidTr="009B7258">
        <w:trPr>
          <w:trHeight w:val="394"/>
        </w:trPr>
        <w:tc>
          <w:tcPr>
            <w:tcW w:w="216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sz w:val="22"/>
                <w:szCs w:val="22"/>
              </w:rPr>
            </w:pPr>
            <w:r w:rsidRPr="0004672D">
              <w:rPr>
                <w:color w:val="000000"/>
                <w:sz w:val="22"/>
                <w:szCs w:val="22"/>
              </w:rPr>
              <w:t>4А280М6УЗ -(7)</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90,0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985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92,5</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0,89</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5,5</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1,4</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2,2</w:t>
            </w:r>
          </w:p>
        </w:tc>
        <w:tc>
          <w:tcPr>
            <w:tcW w:w="126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380/660</w:t>
            </w:r>
          </w:p>
        </w:tc>
      </w:tr>
      <w:tr w:rsidR="000E3534" w:rsidRPr="0004672D" w:rsidTr="009B7258">
        <w:trPr>
          <w:trHeight w:val="394"/>
        </w:trPr>
        <w:tc>
          <w:tcPr>
            <w:tcW w:w="216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sz w:val="22"/>
                <w:szCs w:val="22"/>
              </w:rPr>
            </w:pPr>
            <w:r w:rsidRPr="0004672D">
              <w:rPr>
                <w:color w:val="000000"/>
                <w:sz w:val="22"/>
                <w:szCs w:val="22"/>
              </w:rPr>
              <w:t>4А315М8УЗ -(8)</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sz w:val="22"/>
                <w:szCs w:val="22"/>
              </w:rPr>
              <w:t>110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740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93,0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0,85</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6,5</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1,2</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2,3</w:t>
            </w:r>
          </w:p>
        </w:tc>
        <w:tc>
          <w:tcPr>
            <w:tcW w:w="126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380/660</w:t>
            </w:r>
          </w:p>
        </w:tc>
      </w:tr>
      <w:tr w:rsidR="000E3534" w:rsidRPr="0004672D" w:rsidTr="009B7258">
        <w:trPr>
          <w:trHeight w:val="422"/>
        </w:trPr>
        <w:tc>
          <w:tcPr>
            <w:tcW w:w="216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sz w:val="22"/>
                <w:szCs w:val="22"/>
              </w:rPr>
            </w:pPr>
            <w:r w:rsidRPr="0004672D">
              <w:rPr>
                <w:color w:val="000000"/>
                <w:sz w:val="22"/>
                <w:szCs w:val="22"/>
              </w:rPr>
              <w:t>4А355М10УЗ-(9)</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sz w:val="22"/>
                <w:szCs w:val="22"/>
              </w:rPr>
              <w:t>110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590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93,0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0,83</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6,0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1,8</w:t>
            </w:r>
          </w:p>
        </w:tc>
        <w:tc>
          <w:tcPr>
            <w:tcW w:w="126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380/660</w:t>
            </w:r>
          </w:p>
        </w:tc>
      </w:tr>
    </w:tbl>
    <w:p w:rsidR="000E3534" w:rsidRPr="0004672D" w:rsidRDefault="000E3534" w:rsidP="0004672D">
      <w:pPr>
        <w:widowControl w:val="0"/>
        <w:shd w:val="clear" w:color="auto" w:fill="FFFFFF"/>
        <w:autoSpaceDE w:val="0"/>
        <w:autoSpaceDN w:val="0"/>
        <w:adjustRightInd w:val="0"/>
        <w:rPr>
          <w:color w:val="000000"/>
          <w:sz w:val="22"/>
          <w:szCs w:val="22"/>
        </w:rPr>
      </w:pP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b/>
          <w:bCs/>
          <w:i/>
          <w:iCs/>
          <w:color w:val="000000"/>
          <w:sz w:val="22"/>
          <w:szCs w:val="22"/>
        </w:rPr>
        <w:t>Решение</w:t>
      </w:r>
      <w:r w:rsidRPr="0004672D">
        <w:rPr>
          <w:color w:val="000000"/>
          <w:sz w:val="22"/>
          <w:szCs w:val="22"/>
        </w:rPr>
        <w:t xml:space="preserve"> варианта с двигателем 4</w:t>
      </w:r>
      <w:r w:rsidRPr="0004672D">
        <w:rPr>
          <w:color w:val="000000"/>
          <w:sz w:val="22"/>
          <w:szCs w:val="22"/>
          <w:lang w:val="en-US"/>
        </w:rPr>
        <w:t>A</w:t>
      </w:r>
      <w:r w:rsidRPr="0004672D">
        <w:rPr>
          <w:color w:val="000000"/>
          <w:sz w:val="22"/>
          <w:szCs w:val="22"/>
        </w:rPr>
        <w:t>100</w:t>
      </w:r>
      <w:r w:rsidRPr="0004672D">
        <w:rPr>
          <w:color w:val="000000"/>
          <w:sz w:val="22"/>
          <w:szCs w:val="22"/>
          <w:lang w:val="en-US"/>
        </w:rPr>
        <w:t>S</w:t>
      </w:r>
      <w:r w:rsidRPr="0004672D">
        <w:rPr>
          <w:color w:val="000000"/>
          <w:sz w:val="22"/>
          <w:szCs w:val="22"/>
        </w:rPr>
        <w:t>2У3.</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1. В обозначении типоразмера двигателя цифры, стоящие пос</w:t>
      </w:r>
      <w:r w:rsidRPr="0004672D">
        <w:rPr>
          <w:color w:val="000000"/>
          <w:sz w:val="22"/>
          <w:szCs w:val="22"/>
        </w:rPr>
        <w:softHyphen/>
        <w:t xml:space="preserve">ле обозначения серии 4А, указывают на высоту оси вращения, т. е. </w:t>
      </w:r>
      <w:r w:rsidRPr="0004672D">
        <w:rPr>
          <w:i/>
          <w:iCs/>
          <w:color w:val="000000"/>
          <w:sz w:val="22"/>
          <w:szCs w:val="22"/>
          <w:lang w:val="en-US"/>
        </w:rPr>
        <w:t>h</w:t>
      </w:r>
      <w:r w:rsidRPr="0004672D">
        <w:rPr>
          <w:i/>
          <w:iCs/>
          <w:color w:val="000000"/>
          <w:sz w:val="22"/>
          <w:szCs w:val="22"/>
        </w:rPr>
        <w:t xml:space="preserve"> </w:t>
      </w:r>
      <w:r w:rsidRPr="0004672D">
        <w:rPr>
          <w:color w:val="000000"/>
          <w:sz w:val="22"/>
          <w:szCs w:val="22"/>
        </w:rPr>
        <w:t xml:space="preserve">= </w:t>
      </w:r>
      <w:smartTag w:uri="urn:schemas-microsoft-com:office:smarttags" w:element="metricconverter">
        <w:smartTagPr>
          <w:attr w:name="ProductID" w:val="100 мм"/>
        </w:smartTagPr>
        <w:r w:rsidRPr="0004672D">
          <w:rPr>
            <w:color w:val="000000"/>
            <w:sz w:val="22"/>
            <w:szCs w:val="22"/>
          </w:rPr>
          <w:t>100 мм</w:t>
        </w:r>
      </w:smartTag>
      <w:r w:rsidRPr="0004672D">
        <w:rPr>
          <w:color w:val="000000"/>
          <w:sz w:val="22"/>
          <w:szCs w:val="22"/>
        </w:rPr>
        <w:t>.</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2. Следующая далее цифра указывает на число полюсов, т. е. 2р =  2; при частоте переменного тока 50 Гц этому числу полюсов соот</w:t>
      </w:r>
      <w:r w:rsidRPr="0004672D">
        <w:rPr>
          <w:color w:val="000000"/>
          <w:sz w:val="22"/>
          <w:szCs w:val="22"/>
        </w:rPr>
        <w:softHyphen/>
        <w:t xml:space="preserve">ветствует синхронная частота вращения </w:t>
      </w:r>
      <w:r w:rsidRPr="0004672D">
        <w:rPr>
          <w:i/>
          <w:iCs/>
          <w:color w:val="000000"/>
          <w:sz w:val="22"/>
          <w:szCs w:val="22"/>
        </w:rPr>
        <w:t xml:space="preserve"> </w:t>
      </w:r>
      <w:r w:rsidRPr="0004672D">
        <w:rPr>
          <w:b/>
          <w:bCs/>
          <w:i/>
          <w:iCs/>
          <w:color w:val="000000"/>
          <w:sz w:val="22"/>
          <w:szCs w:val="22"/>
          <w:lang w:val="en-US"/>
        </w:rPr>
        <w:t>n</w:t>
      </w:r>
      <w:r w:rsidRPr="0004672D">
        <w:rPr>
          <w:color w:val="000000"/>
          <w:sz w:val="22"/>
          <w:szCs w:val="22"/>
          <w:vertAlign w:val="subscript"/>
        </w:rPr>
        <w:t xml:space="preserve">2 </w:t>
      </w:r>
      <w:r w:rsidRPr="0004672D">
        <w:rPr>
          <w:color w:val="000000"/>
          <w:sz w:val="22"/>
          <w:szCs w:val="22"/>
        </w:rPr>
        <w:t>= 3000 об/мин.</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3.  Скольжение при номинальной нагрузке определяется номи</w:t>
      </w:r>
      <w:r w:rsidRPr="0004672D">
        <w:rPr>
          <w:color w:val="000000"/>
          <w:sz w:val="22"/>
          <w:szCs w:val="22"/>
        </w:rPr>
        <w:softHyphen/>
        <w:t>нальной частотой вращения ротора двигателя</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lang w:val="en-US"/>
        </w:rPr>
        <w:t>s</w:t>
      </w:r>
      <w:r w:rsidRPr="0004672D">
        <w:rPr>
          <w:color w:val="000000"/>
          <w:sz w:val="22"/>
          <w:szCs w:val="22"/>
          <w:vertAlign w:val="subscript"/>
        </w:rPr>
        <w:t>ном</w:t>
      </w:r>
      <w:r w:rsidRPr="0004672D">
        <w:rPr>
          <w:color w:val="000000"/>
          <w:sz w:val="22"/>
          <w:szCs w:val="22"/>
        </w:rPr>
        <w:t xml:space="preserve">  = (</w:t>
      </w:r>
      <w:r w:rsidRPr="0004672D">
        <w:rPr>
          <w:color w:val="000000"/>
          <w:sz w:val="22"/>
          <w:szCs w:val="22"/>
          <w:lang w:val="en-US"/>
        </w:rPr>
        <w:t>n</w:t>
      </w:r>
      <w:r w:rsidRPr="0004672D">
        <w:rPr>
          <w:color w:val="000000"/>
          <w:sz w:val="22"/>
          <w:szCs w:val="22"/>
          <w:vertAlign w:val="subscript"/>
        </w:rPr>
        <w:t>1</w:t>
      </w:r>
      <w:r w:rsidRPr="0004672D">
        <w:rPr>
          <w:color w:val="000000"/>
          <w:sz w:val="22"/>
          <w:szCs w:val="22"/>
        </w:rPr>
        <w:t>-</w:t>
      </w:r>
      <w:r w:rsidRPr="0004672D">
        <w:rPr>
          <w:color w:val="000000"/>
          <w:sz w:val="22"/>
          <w:szCs w:val="22"/>
          <w:lang w:val="en-US"/>
        </w:rPr>
        <w:t>n</w:t>
      </w:r>
      <w:r w:rsidRPr="0004672D">
        <w:rPr>
          <w:color w:val="000000"/>
          <w:sz w:val="22"/>
          <w:szCs w:val="22"/>
          <w:vertAlign w:val="subscript"/>
        </w:rPr>
        <w:t>2ном</w:t>
      </w:r>
      <w:r w:rsidRPr="0004672D">
        <w:rPr>
          <w:color w:val="000000"/>
          <w:sz w:val="22"/>
          <w:szCs w:val="22"/>
        </w:rPr>
        <w:t>)/</w:t>
      </w:r>
      <w:r w:rsidRPr="0004672D">
        <w:rPr>
          <w:color w:val="000000"/>
          <w:sz w:val="22"/>
          <w:szCs w:val="22"/>
          <w:lang w:val="en-US"/>
        </w:rPr>
        <w:t>n</w:t>
      </w:r>
      <w:r w:rsidRPr="0004672D">
        <w:rPr>
          <w:color w:val="000000"/>
          <w:sz w:val="22"/>
          <w:szCs w:val="22"/>
          <w:vertAlign w:val="subscript"/>
        </w:rPr>
        <w:t>1</w:t>
      </w:r>
      <w:r w:rsidRPr="0004672D">
        <w:rPr>
          <w:color w:val="000000"/>
          <w:sz w:val="22"/>
          <w:szCs w:val="22"/>
        </w:rPr>
        <w:t xml:space="preserve"> = (3000 - 2880)/3000 = 0,04 или 4%.</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4. Момент на валу двигателя (полезный момент двигателя) при номинальной нагрузке, т.е. при номинальной частоте вращения 2820 об/мин</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rPr>
        <w:t>М</w:t>
      </w:r>
      <w:r w:rsidRPr="0004672D">
        <w:rPr>
          <w:color w:val="000000"/>
          <w:sz w:val="22"/>
          <w:szCs w:val="22"/>
          <w:vertAlign w:val="subscript"/>
        </w:rPr>
        <w:t>2</w:t>
      </w:r>
      <w:r w:rsidRPr="0004672D">
        <w:rPr>
          <w:color w:val="000000"/>
          <w:sz w:val="22"/>
          <w:szCs w:val="22"/>
        </w:rPr>
        <w:t xml:space="preserve"> = 9,55</w:t>
      </w:r>
      <w:r w:rsidRPr="0004672D">
        <w:rPr>
          <w:b/>
          <w:bCs/>
          <w:i/>
          <w:iCs/>
          <w:color w:val="000000"/>
          <w:sz w:val="22"/>
          <w:szCs w:val="22"/>
        </w:rPr>
        <w:t>Р</w:t>
      </w:r>
      <w:r w:rsidRPr="0004672D">
        <w:rPr>
          <w:color w:val="000000"/>
          <w:sz w:val="22"/>
          <w:szCs w:val="22"/>
          <w:vertAlign w:val="subscript"/>
        </w:rPr>
        <w:t>ном</w:t>
      </w:r>
      <w:r w:rsidRPr="0004672D">
        <w:rPr>
          <w:color w:val="000000"/>
          <w:sz w:val="22"/>
          <w:szCs w:val="22"/>
        </w:rPr>
        <w:t>/</w:t>
      </w:r>
      <w:r w:rsidRPr="0004672D">
        <w:rPr>
          <w:color w:val="000000"/>
          <w:sz w:val="22"/>
          <w:szCs w:val="22"/>
          <w:lang w:val="en-US"/>
        </w:rPr>
        <w:t>n</w:t>
      </w:r>
      <w:r w:rsidRPr="0004672D">
        <w:rPr>
          <w:color w:val="000000"/>
          <w:sz w:val="22"/>
          <w:szCs w:val="22"/>
          <w:vertAlign w:val="subscript"/>
        </w:rPr>
        <w:t>2ном</w:t>
      </w:r>
      <w:r w:rsidRPr="0004672D">
        <w:rPr>
          <w:color w:val="000000"/>
          <w:sz w:val="22"/>
          <w:szCs w:val="22"/>
        </w:rPr>
        <w:t xml:space="preserve"> = 9,55 • 4000/2880 = 13,26 Н•м.</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5. Начальный пусковой момент</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rPr>
        <w:t>М</w:t>
      </w:r>
      <w:r w:rsidRPr="0004672D">
        <w:rPr>
          <w:color w:val="000000"/>
          <w:sz w:val="22"/>
          <w:szCs w:val="22"/>
          <w:vertAlign w:val="subscript"/>
        </w:rPr>
        <w:t>п</w:t>
      </w:r>
      <w:r w:rsidRPr="0004672D">
        <w:rPr>
          <w:color w:val="000000"/>
          <w:sz w:val="22"/>
          <w:szCs w:val="22"/>
        </w:rPr>
        <w:t xml:space="preserve"> = </w:t>
      </w:r>
      <w:r w:rsidRPr="0004672D">
        <w:rPr>
          <w:b/>
          <w:bCs/>
          <w:i/>
          <w:iCs/>
          <w:color w:val="000000"/>
          <w:sz w:val="22"/>
          <w:szCs w:val="22"/>
        </w:rPr>
        <w:t>М</w:t>
      </w:r>
      <w:r w:rsidRPr="0004672D">
        <w:rPr>
          <w:color w:val="000000"/>
          <w:sz w:val="22"/>
          <w:szCs w:val="22"/>
          <w:vertAlign w:val="subscript"/>
        </w:rPr>
        <w:t>ном</w:t>
      </w:r>
      <w:r w:rsidRPr="0004672D">
        <w:rPr>
          <w:color w:val="000000"/>
          <w:sz w:val="22"/>
          <w:szCs w:val="22"/>
        </w:rPr>
        <w:t>(</w:t>
      </w:r>
      <w:r w:rsidRPr="0004672D">
        <w:rPr>
          <w:b/>
          <w:bCs/>
          <w:i/>
          <w:iCs/>
          <w:color w:val="000000"/>
          <w:sz w:val="22"/>
          <w:szCs w:val="22"/>
        </w:rPr>
        <w:t>М</w:t>
      </w:r>
      <w:r w:rsidRPr="0004672D">
        <w:rPr>
          <w:color w:val="000000"/>
          <w:sz w:val="22"/>
          <w:szCs w:val="22"/>
          <w:vertAlign w:val="subscript"/>
        </w:rPr>
        <w:t>п</w:t>
      </w:r>
      <w:r w:rsidRPr="0004672D">
        <w:rPr>
          <w:color w:val="000000"/>
          <w:sz w:val="22"/>
          <w:szCs w:val="22"/>
        </w:rPr>
        <w:t>/</w:t>
      </w:r>
      <w:r w:rsidRPr="0004672D">
        <w:rPr>
          <w:b/>
          <w:bCs/>
          <w:i/>
          <w:iCs/>
          <w:color w:val="000000"/>
          <w:sz w:val="22"/>
          <w:szCs w:val="22"/>
        </w:rPr>
        <w:t>М</w:t>
      </w:r>
      <w:r w:rsidRPr="0004672D">
        <w:rPr>
          <w:color w:val="000000"/>
          <w:sz w:val="22"/>
          <w:szCs w:val="22"/>
          <w:vertAlign w:val="subscript"/>
        </w:rPr>
        <w:t>ном</w:t>
      </w:r>
      <w:r w:rsidRPr="0004672D">
        <w:rPr>
          <w:color w:val="000000"/>
          <w:sz w:val="22"/>
          <w:szCs w:val="22"/>
        </w:rPr>
        <w:t>) = 13,26 • 2 = 26,52 Н • м.</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6. Максимальный (критический) момент двигателя определяют по его перегрузочной способности</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rPr>
        <w:t>М</w:t>
      </w:r>
      <w:r w:rsidRPr="0004672D">
        <w:rPr>
          <w:color w:val="000000"/>
          <w:sz w:val="22"/>
          <w:szCs w:val="22"/>
          <w:vertAlign w:val="subscript"/>
          <w:lang w:val="en-US"/>
        </w:rPr>
        <w:t>m</w:t>
      </w:r>
      <w:r w:rsidRPr="0004672D">
        <w:rPr>
          <w:color w:val="000000"/>
          <w:sz w:val="22"/>
          <w:szCs w:val="22"/>
          <w:vertAlign w:val="subscript"/>
        </w:rPr>
        <w:t>ах</w:t>
      </w:r>
      <w:r w:rsidRPr="0004672D">
        <w:rPr>
          <w:color w:val="000000"/>
          <w:sz w:val="22"/>
          <w:szCs w:val="22"/>
        </w:rPr>
        <w:t xml:space="preserve"> = </w:t>
      </w:r>
      <w:r w:rsidRPr="0004672D">
        <w:rPr>
          <w:b/>
          <w:bCs/>
          <w:i/>
          <w:iCs/>
          <w:color w:val="000000"/>
          <w:sz w:val="22"/>
          <w:szCs w:val="22"/>
        </w:rPr>
        <w:t>М</w:t>
      </w:r>
      <w:r w:rsidRPr="0004672D">
        <w:rPr>
          <w:color w:val="000000"/>
          <w:sz w:val="22"/>
          <w:szCs w:val="22"/>
          <w:vertAlign w:val="subscript"/>
        </w:rPr>
        <w:t>ном</w:t>
      </w:r>
      <w:r w:rsidRPr="0004672D">
        <w:rPr>
          <w:color w:val="000000"/>
          <w:sz w:val="22"/>
          <w:szCs w:val="22"/>
        </w:rPr>
        <w:t>(</w:t>
      </w:r>
      <w:r w:rsidRPr="0004672D">
        <w:rPr>
          <w:b/>
          <w:bCs/>
          <w:i/>
          <w:iCs/>
          <w:color w:val="000000"/>
          <w:sz w:val="22"/>
          <w:szCs w:val="22"/>
        </w:rPr>
        <w:t>М</w:t>
      </w:r>
      <w:r w:rsidRPr="0004672D">
        <w:rPr>
          <w:color w:val="000000"/>
          <w:sz w:val="22"/>
          <w:szCs w:val="22"/>
          <w:vertAlign w:val="subscript"/>
        </w:rPr>
        <w:t>mах</w:t>
      </w:r>
      <w:r w:rsidRPr="0004672D">
        <w:rPr>
          <w:color w:val="000000"/>
          <w:sz w:val="22"/>
          <w:szCs w:val="22"/>
        </w:rPr>
        <w:t>/</w:t>
      </w:r>
      <w:r w:rsidRPr="0004672D">
        <w:rPr>
          <w:b/>
          <w:bCs/>
          <w:i/>
          <w:iCs/>
          <w:color w:val="000000"/>
          <w:sz w:val="22"/>
          <w:szCs w:val="22"/>
        </w:rPr>
        <w:t>М</w:t>
      </w:r>
      <w:r w:rsidRPr="0004672D">
        <w:rPr>
          <w:color w:val="000000"/>
          <w:sz w:val="22"/>
          <w:szCs w:val="22"/>
          <w:vertAlign w:val="subscript"/>
        </w:rPr>
        <w:t>ном</w:t>
      </w:r>
      <w:r w:rsidRPr="0004672D">
        <w:rPr>
          <w:color w:val="000000"/>
          <w:sz w:val="22"/>
          <w:szCs w:val="22"/>
        </w:rPr>
        <w:t>) = 13,26•2,5 = 33,15 Н•м.</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7. Номинальный ток в фазной обмотке статора</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b/>
          <w:bCs/>
          <w:i/>
          <w:iCs/>
          <w:sz w:val="22"/>
          <w:szCs w:val="22"/>
          <w:lang w:val="en-US"/>
        </w:rPr>
        <w:t>I</w:t>
      </w:r>
      <w:r w:rsidRPr="0004672D">
        <w:rPr>
          <w:sz w:val="22"/>
          <w:szCs w:val="22"/>
          <w:vertAlign w:val="subscript"/>
        </w:rPr>
        <w:t>ном</w:t>
      </w:r>
      <w:r w:rsidRPr="0004672D">
        <w:rPr>
          <w:color w:val="000000"/>
          <w:sz w:val="22"/>
          <w:szCs w:val="22"/>
        </w:rPr>
        <w:t xml:space="preserve">  = </w:t>
      </w:r>
      <w:r w:rsidRPr="0004672D">
        <w:rPr>
          <w:b/>
          <w:bCs/>
          <w:i/>
          <w:iCs/>
          <w:color w:val="000000"/>
          <w:sz w:val="22"/>
          <w:szCs w:val="22"/>
        </w:rPr>
        <w:t>Р</w:t>
      </w:r>
      <w:r w:rsidRPr="0004672D">
        <w:rPr>
          <w:sz w:val="22"/>
          <w:szCs w:val="22"/>
          <w:vertAlign w:val="subscript"/>
        </w:rPr>
        <w:t>ном</w:t>
      </w:r>
      <w:r w:rsidRPr="0004672D">
        <w:rPr>
          <w:color w:val="000000"/>
          <w:sz w:val="22"/>
          <w:szCs w:val="22"/>
        </w:rPr>
        <w:t>/(</w:t>
      </w:r>
      <w:r w:rsidRPr="0004672D">
        <w:rPr>
          <w:color w:val="000000"/>
          <w:sz w:val="22"/>
          <w:szCs w:val="22"/>
          <w:lang w:val="en-US"/>
        </w:rPr>
        <w:t>m</w:t>
      </w:r>
      <w:r w:rsidRPr="0004672D">
        <w:rPr>
          <w:color w:val="000000"/>
          <w:sz w:val="22"/>
          <w:szCs w:val="22"/>
          <w:vertAlign w:val="subscript"/>
        </w:rPr>
        <w:t>1</w:t>
      </w:r>
      <w:r w:rsidRPr="0004672D">
        <w:rPr>
          <w:color w:val="000000"/>
          <w:sz w:val="22"/>
          <w:szCs w:val="22"/>
          <w:lang w:val="en-US"/>
        </w:rPr>
        <w:t>U</w:t>
      </w:r>
      <w:r w:rsidRPr="0004672D">
        <w:rPr>
          <w:color w:val="000000"/>
          <w:sz w:val="22"/>
          <w:szCs w:val="22"/>
          <w:vertAlign w:val="subscript"/>
        </w:rPr>
        <w:t>1</w:t>
      </w:r>
      <w:r w:rsidRPr="0004672D">
        <w:rPr>
          <w:sz w:val="22"/>
          <w:szCs w:val="22"/>
          <w:lang w:val="en-US"/>
        </w:rPr>
        <w:t>η</w:t>
      </w:r>
      <w:r w:rsidRPr="0004672D">
        <w:rPr>
          <w:sz w:val="22"/>
          <w:szCs w:val="22"/>
          <w:vertAlign w:val="subscript"/>
        </w:rPr>
        <w:t>ном</w:t>
      </w:r>
      <w:r w:rsidRPr="0004672D">
        <w:rPr>
          <w:sz w:val="22"/>
          <w:szCs w:val="22"/>
          <w:lang w:val="en-US"/>
        </w:rPr>
        <w:t>cosφ</w:t>
      </w:r>
      <w:r w:rsidRPr="0004672D">
        <w:rPr>
          <w:sz w:val="22"/>
          <w:szCs w:val="22"/>
          <w:vertAlign w:val="subscript"/>
        </w:rPr>
        <w:t>1ном</w:t>
      </w:r>
      <w:r w:rsidRPr="0004672D">
        <w:rPr>
          <w:sz w:val="22"/>
          <w:szCs w:val="22"/>
        </w:rPr>
        <w:t>)</w:t>
      </w:r>
      <w:r w:rsidRPr="0004672D">
        <w:rPr>
          <w:color w:val="000000"/>
          <w:sz w:val="22"/>
          <w:szCs w:val="22"/>
        </w:rPr>
        <w:t xml:space="preserve"> = 4000/(3•220•0,865•0,89) = 7,9 А.</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8. Потребляемая двигателем из сети активная мощность в режи</w:t>
      </w:r>
      <w:r w:rsidRPr="0004672D">
        <w:rPr>
          <w:color w:val="000000"/>
          <w:sz w:val="22"/>
          <w:szCs w:val="22"/>
        </w:rPr>
        <w:softHyphen/>
        <w:t>ме номинальной нагрузки</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rPr>
        <w:t>Р</w:t>
      </w:r>
      <w:r w:rsidRPr="0004672D">
        <w:rPr>
          <w:color w:val="000000"/>
          <w:sz w:val="22"/>
          <w:szCs w:val="22"/>
          <w:vertAlign w:val="subscript"/>
        </w:rPr>
        <w:t>1</w:t>
      </w:r>
      <w:r w:rsidRPr="0004672D">
        <w:rPr>
          <w:sz w:val="22"/>
          <w:szCs w:val="22"/>
          <w:vertAlign w:val="subscript"/>
        </w:rPr>
        <w:t>ном</w:t>
      </w:r>
      <w:r w:rsidRPr="0004672D">
        <w:rPr>
          <w:color w:val="000000"/>
          <w:sz w:val="22"/>
          <w:szCs w:val="22"/>
        </w:rPr>
        <w:t xml:space="preserve">  =</w:t>
      </w:r>
      <w:r w:rsidRPr="0004672D">
        <w:rPr>
          <w:b/>
          <w:bCs/>
          <w:i/>
          <w:iCs/>
          <w:color w:val="000000"/>
          <w:sz w:val="22"/>
          <w:szCs w:val="22"/>
        </w:rPr>
        <w:t xml:space="preserve"> Р</w:t>
      </w:r>
      <w:r w:rsidRPr="0004672D">
        <w:rPr>
          <w:sz w:val="22"/>
          <w:szCs w:val="22"/>
          <w:vertAlign w:val="subscript"/>
        </w:rPr>
        <w:t>ном</w:t>
      </w:r>
      <w:r w:rsidRPr="0004672D">
        <w:rPr>
          <w:color w:val="000000"/>
          <w:sz w:val="22"/>
          <w:szCs w:val="22"/>
        </w:rPr>
        <w:t>/</w:t>
      </w:r>
      <w:r w:rsidRPr="0004672D">
        <w:rPr>
          <w:sz w:val="22"/>
          <w:szCs w:val="22"/>
          <w:lang w:val="en-US"/>
        </w:rPr>
        <w:t>η</w:t>
      </w:r>
      <w:r w:rsidRPr="0004672D">
        <w:rPr>
          <w:sz w:val="22"/>
          <w:szCs w:val="22"/>
          <w:vertAlign w:val="subscript"/>
        </w:rPr>
        <w:t>ном</w:t>
      </w:r>
      <w:r w:rsidRPr="0004672D">
        <w:rPr>
          <w:color w:val="000000"/>
          <w:sz w:val="22"/>
          <w:szCs w:val="22"/>
        </w:rPr>
        <w:t xml:space="preserve"> = 4/0,865 = 4,6 кВт.</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9. Суммарные потери двигателя при номинальной нагрузке</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color w:val="000000"/>
          <w:sz w:val="22"/>
          <w:szCs w:val="22"/>
        </w:rPr>
        <w:t>Σ</w:t>
      </w:r>
      <w:r w:rsidRPr="0004672D">
        <w:rPr>
          <w:b/>
          <w:bCs/>
          <w:i/>
          <w:iCs/>
          <w:color w:val="000000"/>
          <w:sz w:val="22"/>
          <w:szCs w:val="22"/>
          <w:lang w:val="en-US"/>
        </w:rPr>
        <w:t>P</w:t>
      </w:r>
      <w:r w:rsidRPr="0004672D">
        <w:rPr>
          <w:color w:val="000000"/>
          <w:sz w:val="22"/>
          <w:szCs w:val="22"/>
        </w:rPr>
        <w:t xml:space="preserve">  = </w:t>
      </w:r>
      <w:r w:rsidRPr="0004672D">
        <w:rPr>
          <w:b/>
          <w:bCs/>
          <w:i/>
          <w:iCs/>
          <w:color w:val="000000"/>
          <w:sz w:val="22"/>
          <w:szCs w:val="22"/>
        </w:rPr>
        <w:t>Р</w:t>
      </w:r>
      <w:r w:rsidRPr="0004672D">
        <w:rPr>
          <w:color w:val="000000"/>
          <w:sz w:val="22"/>
          <w:szCs w:val="22"/>
          <w:vertAlign w:val="subscript"/>
        </w:rPr>
        <w:t>1</w:t>
      </w:r>
      <w:r w:rsidRPr="0004672D">
        <w:rPr>
          <w:sz w:val="22"/>
          <w:szCs w:val="22"/>
          <w:vertAlign w:val="subscript"/>
        </w:rPr>
        <w:t>ном</w:t>
      </w:r>
      <w:r w:rsidRPr="0004672D">
        <w:rPr>
          <w:color w:val="000000"/>
          <w:sz w:val="22"/>
          <w:szCs w:val="22"/>
        </w:rPr>
        <w:t xml:space="preserve">  - </w:t>
      </w:r>
      <w:r w:rsidRPr="0004672D">
        <w:rPr>
          <w:b/>
          <w:bCs/>
          <w:i/>
          <w:iCs/>
          <w:color w:val="000000"/>
          <w:sz w:val="22"/>
          <w:szCs w:val="22"/>
        </w:rPr>
        <w:t>Р</w:t>
      </w:r>
      <w:r w:rsidRPr="0004672D">
        <w:rPr>
          <w:sz w:val="22"/>
          <w:szCs w:val="22"/>
          <w:vertAlign w:val="subscript"/>
        </w:rPr>
        <w:t>ном</w:t>
      </w:r>
      <w:r w:rsidRPr="0004672D">
        <w:rPr>
          <w:i/>
          <w:iCs/>
          <w:color w:val="000000"/>
          <w:sz w:val="22"/>
          <w:szCs w:val="22"/>
        </w:rPr>
        <w:t xml:space="preserve"> = </w:t>
      </w:r>
      <w:r w:rsidRPr="0004672D">
        <w:rPr>
          <w:color w:val="000000"/>
          <w:sz w:val="22"/>
          <w:szCs w:val="22"/>
        </w:rPr>
        <w:t>4,6</w:t>
      </w:r>
      <w:r w:rsidRPr="0004672D">
        <w:rPr>
          <w:i/>
          <w:iCs/>
          <w:color w:val="000000"/>
          <w:sz w:val="22"/>
          <w:szCs w:val="22"/>
        </w:rPr>
        <w:t xml:space="preserve"> -</w:t>
      </w:r>
      <w:r w:rsidRPr="0004672D">
        <w:rPr>
          <w:color w:val="000000"/>
          <w:sz w:val="22"/>
          <w:szCs w:val="22"/>
        </w:rPr>
        <w:t xml:space="preserve"> 4,0 = 0,6 кВт.</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10. Линейный ток статора:</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при соединении обмоток статора «звездой»</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b/>
          <w:bCs/>
          <w:i/>
          <w:iCs/>
          <w:sz w:val="22"/>
          <w:szCs w:val="22"/>
          <w:lang w:val="en-US"/>
        </w:rPr>
        <w:t>I</w:t>
      </w:r>
      <w:r w:rsidRPr="0004672D">
        <w:rPr>
          <w:sz w:val="22"/>
          <w:szCs w:val="22"/>
          <w:vertAlign w:val="subscript"/>
        </w:rPr>
        <w:t>1л</w:t>
      </w:r>
      <w:r w:rsidRPr="0004672D">
        <w:rPr>
          <w:sz w:val="22"/>
          <w:szCs w:val="22"/>
          <w:vertAlign w:val="subscript"/>
          <w:lang w:val="en-US"/>
        </w:rPr>
        <w:t>Y</w:t>
      </w:r>
      <w:r w:rsidRPr="0004672D">
        <w:rPr>
          <w:sz w:val="22"/>
          <w:szCs w:val="22"/>
          <w:vertAlign w:val="subscript"/>
        </w:rPr>
        <w:t xml:space="preserve"> </w:t>
      </w:r>
      <w:r w:rsidRPr="0004672D">
        <w:rPr>
          <w:smallCaps/>
          <w:color w:val="000000"/>
          <w:sz w:val="22"/>
          <w:szCs w:val="22"/>
        </w:rPr>
        <w:t xml:space="preserve"> </w:t>
      </w:r>
      <w:r w:rsidRPr="0004672D">
        <w:rPr>
          <w:color w:val="000000"/>
          <w:sz w:val="22"/>
          <w:szCs w:val="22"/>
        </w:rPr>
        <w:t xml:space="preserve">= </w:t>
      </w:r>
      <w:r w:rsidRPr="0004672D">
        <w:rPr>
          <w:i/>
          <w:iCs/>
          <w:color w:val="000000"/>
          <w:sz w:val="22"/>
          <w:szCs w:val="22"/>
        </w:rPr>
        <w:t xml:space="preserve"> </w:t>
      </w:r>
      <w:r w:rsidRPr="0004672D">
        <w:rPr>
          <w:color w:val="000000"/>
          <w:sz w:val="22"/>
          <w:szCs w:val="22"/>
        </w:rPr>
        <w:t>7,9 А,</w:t>
      </w:r>
    </w:p>
    <w:p w:rsidR="000E3534" w:rsidRPr="0004672D" w:rsidRDefault="000E3534" w:rsidP="0004672D">
      <w:pPr>
        <w:widowControl w:val="0"/>
        <w:shd w:val="clear" w:color="auto" w:fill="FFFFFF"/>
        <w:autoSpaceDE w:val="0"/>
        <w:autoSpaceDN w:val="0"/>
        <w:adjustRightInd w:val="0"/>
        <w:ind w:firstLine="709"/>
        <w:jc w:val="both"/>
        <w:rPr>
          <w:color w:val="000000"/>
          <w:sz w:val="22"/>
          <w:szCs w:val="22"/>
        </w:rPr>
      </w:pPr>
      <w:r w:rsidRPr="0004672D">
        <w:rPr>
          <w:color w:val="000000"/>
          <w:sz w:val="22"/>
          <w:szCs w:val="22"/>
        </w:rPr>
        <w:t xml:space="preserve">при соединении обмоток статора «треугольником» </w:t>
      </w:r>
    </w:p>
    <w:p w:rsidR="000E3534" w:rsidRPr="0004672D" w:rsidRDefault="000E3534" w:rsidP="0004672D">
      <w:pPr>
        <w:widowControl w:val="0"/>
        <w:shd w:val="clear" w:color="auto" w:fill="FFFFFF"/>
        <w:autoSpaceDE w:val="0"/>
        <w:autoSpaceDN w:val="0"/>
        <w:adjustRightInd w:val="0"/>
        <w:ind w:firstLine="709"/>
        <w:jc w:val="center"/>
        <w:rPr>
          <w:color w:val="000000"/>
          <w:sz w:val="22"/>
          <w:szCs w:val="22"/>
        </w:rPr>
      </w:pPr>
      <w:r w:rsidRPr="0004672D">
        <w:rPr>
          <w:b/>
          <w:bCs/>
          <w:i/>
          <w:iCs/>
          <w:sz w:val="22"/>
          <w:szCs w:val="22"/>
          <w:lang w:val="en-US"/>
        </w:rPr>
        <w:t>I</w:t>
      </w:r>
      <w:r w:rsidRPr="0004672D">
        <w:rPr>
          <w:sz w:val="22"/>
          <w:szCs w:val="22"/>
          <w:vertAlign w:val="subscript"/>
        </w:rPr>
        <w:t>1л</w:t>
      </w:r>
      <w:r w:rsidRPr="0004672D">
        <w:rPr>
          <w:sz w:val="22"/>
          <w:szCs w:val="22"/>
          <w:vertAlign w:val="subscript"/>
          <w:lang w:val="en-US"/>
        </w:rPr>
        <w:t>Δ</w:t>
      </w:r>
      <w:r w:rsidRPr="0004672D">
        <w:rPr>
          <w:color w:val="000000"/>
          <w:sz w:val="22"/>
          <w:szCs w:val="22"/>
        </w:rPr>
        <w:t xml:space="preserve"> = 1,73•</w:t>
      </w:r>
      <w:r w:rsidRPr="0004672D">
        <w:rPr>
          <w:b/>
          <w:bCs/>
          <w:i/>
          <w:iCs/>
          <w:sz w:val="22"/>
          <w:szCs w:val="22"/>
          <w:lang w:val="en-US"/>
        </w:rPr>
        <w:t>I</w:t>
      </w:r>
      <w:r w:rsidRPr="0004672D">
        <w:rPr>
          <w:sz w:val="22"/>
          <w:szCs w:val="22"/>
          <w:vertAlign w:val="subscript"/>
        </w:rPr>
        <w:t>1</w:t>
      </w:r>
      <w:r w:rsidRPr="0004672D">
        <w:rPr>
          <w:color w:val="000000"/>
          <w:sz w:val="22"/>
          <w:szCs w:val="22"/>
        </w:rPr>
        <w:t xml:space="preserve"> = 1,73 • 7,9 = 13,5 А.</w:t>
      </w:r>
    </w:p>
    <w:p w:rsidR="00B57B5E" w:rsidRPr="0004672D" w:rsidRDefault="00B57B5E" w:rsidP="0004672D">
      <w:pPr>
        <w:widowControl w:val="0"/>
        <w:shd w:val="clear" w:color="auto" w:fill="FFFFFF"/>
        <w:autoSpaceDE w:val="0"/>
        <w:autoSpaceDN w:val="0"/>
        <w:adjustRightInd w:val="0"/>
        <w:rPr>
          <w:bCs/>
          <w:color w:val="000000"/>
          <w:sz w:val="22"/>
          <w:szCs w:val="22"/>
        </w:rPr>
      </w:pP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b/>
          <w:color w:val="000000"/>
          <w:sz w:val="22"/>
          <w:szCs w:val="22"/>
        </w:rPr>
        <w:t>Задача 3.</w:t>
      </w:r>
      <w:r w:rsidRPr="0004672D">
        <w:rPr>
          <w:color w:val="000000"/>
          <w:sz w:val="22"/>
          <w:szCs w:val="22"/>
        </w:rPr>
        <w:t xml:space="preserve"> Трехфазный синхронный генератор явнополюсной конструкции номинальной мощностью </w:t>
      </w:r>
      <w:r w:rsidRPr="0004672D">
        <w:rPr>
          <w:b/>
          <w:bCs/>
          <w:i/>
          <w:iCs/>
          <w:color w:val="000000"/>
          <w:sz w:val="22"/>
          <w:szCs w:val="22"/>
          <w:lang w:val="en-US"/>
        </w:rPr>
        <w:t>S</w:t>
      </w:r>
      <w:r w:rsidRPr="0004672D">
        <w:rPr>
          <w:color w:val="000000"/>
          <w:sz w:val="22"/>
          <w:szCs w:val="22"/>
          <w:vertAlign w:val="subscript"/>
        </w:rPr>
        <w:t>ном</w:t>
      </w:r>
      <w:r w:rsidRPr="0004672D">
        <w:rPr>
          <w:color w:val="000000"/>
          <w:sz w:val="22"/>
          <w:szCs w:val="22"/>
        </w:rPr>
        <w:t xml:space="preserve"> и числом полюсов 2</w:t>
      </w:r>
      <w:r w:rsidRPr="0004672D">
        <w:rPr>
          <w:i/>
          <w:iCs/>
          <w:color w:val="000000"/>
          <w:sz w:val="22"/>
          <w:szCs w:val="22"/>
        </w:rPr>
        <w:t xml:space="preserve">р </w:t>
      </w:r>
      <w:r w:rsidRPr="0004672D">
        <w:rPr>
          <w:color w:val="000000"/>
          <w:sz w:val="22"/>
          <w:szCs w:val="22"/>
        </w:rPr>
        <w:t xml:space="preserve">включен на параллельную работу с сетью напряжением </w:t>
      </w:r>
      <w:r w:rsidRPr="0004672D">
        <w:rPr>
          <w:b/>
          <w:bCs/>
          <w:i/>
          <w:iCs/>
          <w:color w:val="000000"/>
          <w:sz w:val="22"/>
          <w:szCs w:val="22"/>
          <w:lang w:val="en-US"/>
        </w:rPr>
        <w:t>U</w:t>
      </w:r>
      <w:r w:rsidRPr="0004672D">
        <w:rPr>
          <w:color w:val="000000"/>
          <w:sz w:val="22"/>
          <w:szCs w:val="22"/>
          <w:vertAlign w:val="subscript"/>
        </w:rPr>
        <w:t>1</w:t>
      </w:r>
      <w:r w:rsidRPr="0004672D">
        <w:rPr>
          <w:i/>
          <w:iCs/>
          <w:color w:val="000000"/>
          <w:sz w:val="22"/>
          <w:szCs w:val="22"/>
        </w:rPr>
        <w:t xml:space="preserve"> </w:t>
      </w:r>
      <w:r w:rsidRPr="0004672D">
        <w:rPr>
          <w:color w:val="000000"/>
          <w:sz w:val="22"/>
          <w:szCs w:val="22"/>
        </w:rPr>
        <w:t>часто</w:t>
      </w:r>
      <w:r w:rsidRPr="0004672D">
        <w:rPr>
          <w:color w:val="000000"/>
          <w:sz w:val="22"/>
          <w:szCs w:val="22"/>
        </w:rPr>
        <w:softHyphen/>
        <w:t xml:space="preserve">той </w:t>
      </w:r>
      <w:r w:rsidRPr="0004672D">
        <w:rPr>
          <w:b/>
          <w:bCs/>
          <w:i/>
          <w:iCs/>
          <w:color w:val="000000"/>
          <w:sz w:val="22"/>
          <w:szCs w:val="22"/>
          <w:lang w:val="en-US"/>
        </w:rPr>
        <w:t>f</w:t>
      </w:r>
      <w:r w:rsidRPr="0004672D">
        <w:rPr>
          <w:color w:val="000000"/>
          <w:sz w:val="22"/>
          <w:szCs w:val="22"/>
        </w:rPr>
        <w:t xml:space="preserve"> =</w:t>
      </w:r>
      <w:r w:rsidRPr="0004672D">
        <w:rPr>
          <w:i/>
          <w:iCs/>
          <w:color w:val="000000"/>
          <w:sz w:val="22"/>
          <w:szCs w:val="22"/>
        </w:rPr>
        <w:t xml:space="preserve"> </w:t>
      </w:r>
      <w:r w:rsidRPr="0004672D">
        <w:rPr>
          <w:color w:val="000000"/>
          <w:sz w:val="22"/>
          <w:szCs w:val="22"/>
        </w:rPr>
        <w:t xml:space="preserve">50 Гц. Статор генератора имеет длину </w:t>
      </w:r>
      <w:r w:rsidRPr="0004672D">
        <w:rPr>
          <w:i/>
          <w:iCs/>
          <w:color w:val="000000"/>
          <w:sz w:val="22"/>
          <w:szCs w:val="22"/>
          <w:lang w:val="en-US"/>
        </w:rPr>
        <w:t>l</w:t>
      </w:r>
      <w:r w:rsidRPr="0004672D">
        <w:rPr>
          <w:color w:val="000000"/>
          <w:sz w:val="22"/>
          <w:szCs w:val="22"/>
          <w:vertAlign w:val="subscript"/>
        </w:rPr>
        <w:t>1</w:t>
      </w:r>
      <w:r w:rsidRPr="0004672D">
        <w:rPr>
          <w:i/>
          <w:iCs/>
          <w:color w:val="000000"/>
          <w:sz w:val="22"/>
          <w:szCs w:val="22"/>
        </w:rPr>
        <w:t xml:space="preserve"> </w:t>
      </w:r>
      <w:r w:rsidRPr="0004672D">
        <w:rPr>
          <w:color w:val="000000"/>
          <w:sz w:val="22"/>
          <w:szCs w:val="22"/>
        </w:rPr>
        <w:t xml:space="preserve">и диаметр </w:t>
      </w:r>
      <w:r w:rsidRPr="0004672D">
        <w:rPr>
          <w:b/>
          <w:bCs/>
          <w:i/>
          <w:iCs/>
          <w:color w:val="000000"/>
          <w:sz w:val="22"/>
          <w:szCs w:val="22"/>
          <w:lang w:val="en-US"/>
        </w:rPr>
        <w:t>D</w:t>
      </w:r>
      <w:r w:rsidRPr="0004672D">
        <w:rPr>
          <w:color w:val="000000"/>
          <w:sz w:val="22"/>
          <w:szCs w:val="22"/>
          <w:vertAlign w:val="subscript"/>
        </w:rPr>
        <w:t>1</w:t>
      </w:r>
      <w:r w:rsidRPr="0004672D">
        <w:rPr>
          <w:color w:val="000000"/>
          <w:sz w:val="22"/>
          <w:szCs w:val="22"/>
        </w:rPr>
        <w:t>; маг</w:t>
      </w:r>
      <w:r w:rsidRPr="0004672D">
        <w:rPr>
          <w:color w:val="000000"/>
          <w:sz w:val="22"/>
          <w:szCs w:val="22"/>
        </w:rPr>
        <w:softHyphen/>
        <w:t xml:space="preserve">нитная индукция в воздушном зазоре </w:t>
      </w:r>
      <w:r w:rsidRPr="0004672D">
        <w:rPr>
          <w:b/>
          <w:bCs/>
          <w:i/>
          <w:iCs/>
          <w:color w:val="000000"/>
          <w:sz w:val="22"/>
          <w:szCs w:val="22"/>
        </w:rPr>
        <w:t>В</w:t>
      </w:r>
      <w:r w:rsidRPr="0004672D">
        <w:rPr>
          <w:color w:val="000000"/>
          <w:sz w:val="22"/>
          <w:szCs w:val="22"/>
          <w:vertAlign w:val="subscript"/>
        </w:rPr>
        <w:t>δ</w:t>
      </w:r>
      <w:r w:rsidRPr="0004672D">
        <w:rPr>
          <w:color w:val="000000"/>
          <w:sz w:val="22"/>
          <w:szCs w:val="22"/>
        </w:rPr>
        <w:t>,</w:t>
      </w:r>
      <w:r w:rsidRPr="0004672D">
        <w:rPr>
          <w:i/>
          <w:iCs/>
          <w:color w:val="000000"/>
          <w:sz w:val="22"/>
          <w:szCs w:val="22"/>
        </w:rPr>
        <w:t xml:space="preserve"> </w:t>
      </w:r>
      <w:r w:rsidRPr="0004672D">
        <w:rPr>
          <w:color w:val="000000"/>
          <w:sz w:val="22"/>
          <w:szCs w:val="22"/>
        </w:rPr>
        <w:t xml:space="preserve">коэффициент заполнения сердечника статора сталью </w:t>
      </w:r>
      <w:r w:rsidRPr="0004672D">
        <w:rPr>
          <w:i/>
          <w:iCs/>
          <w:color w:val="000000"/>
          <w:sz w:val="22"/>
          <w:szCs w:val="22"/>
        </w:rPr>
        <w:t>к</w:t>
      </w:r>
      <w:r w:rsidRPr="0004672D">
        <w:rPr>
          <w:i/>
          <w:iCs/>
          <w:color w:val="000000"/>
          <w:sz w:val="22"/>
          <w:szCs w:val="22"/>
          <w:vertAlign w:val="subscript"/>
        </w:rPr>
        <w:t>с</w:t>
      </w:r>
      <w:r w:rsidRPr="0004672D">
        <w:rPr>
          <w:i/>
          <w:iCs/>
          <w:color w:val="000000"/>
          <w:sz w:val="22"/>
          <w:szCs w:val="22"/>
        </w:rPr>
        <w:t xml:space="preserve"> — </w:t>
      </w:r>
      <w:r w:rsidRPr="0004672D">
        <w:rPr>
          <w:color w:val="000000"/>
          <w:sz w:val="22"/>
          <w:szCs w:val="22"/>
        </w:rPr>
        <w:t>0,95. Фазная обмотка статора со</w:t>
      </w:r>
      <w:r w:rsidRPr="0004672D">
        <w:rPr>
          <w:color w:val="000000"/>
          <w:sz w:val="22"/>
          <w:szCs w:val="22"/>
        </w:rPr>
        <w:softHyphen/>
        <w:t xml:space="preserve">держит </w:t>
      </w:r>
      <w:r w:rsidRPr="0004672D">
        <w:rPr>
          <w:i/>
          <w:iCs/>
          <w:color w:val="000000"/>
          <w:sz w:val="22"/>
          <w:szCs w:val="22"/>
          <w:lang w:val="en-US"/>
        </w:rPr>
        <w:t>w</w:t>
      </w:r>
      <w:r w:rsidRPr="0004672D">
        <w:rPr>
          <w:color w:val="000000"/>
          <w:sz w:val="22"/>
          <w:szCs w:val="22"/>
          <w:vertAlign w:val="subscript"/>
        </w:rPr>
        <w:t>1</w:t>
      </w:r>
      <w:r w:rsidRPr="0004672D">
        <w:rPr>
          <w:i/>
          <w:iCs/>
          <w:color w:val="000000"/>
          <w:sz w:val="22"/>
          <w:szCs w:val="22"/>
        </w:rPr>
        <w:t xml:space="preserve"> </w:t>
      </w:r>
      <w:r w:rsidRPr="0004672D">
        <w:rPr>
          <w:color w:val="000000"/>
          <w:sz w:val="22"/>
          <w:szCs w:val="22"/>
        </w:rPr>
        <w:t>последовательно соединенных витков с обмоточным ко</w:t>
      </w:r>
      <w:r w:rsidRPr="0004672D">
        <w:rPr>
          <w:color w:val="000000"/>
          <w:sz w:val="22"/>
          <w:szCs w:val="22"/>
        </w:rPr>
        <w:softHyphen/>
        <w:t xml:space="preserve">эффициентом </w:t>
      </w:r>
      <w:r w:rsidRPr="0004672D">
        <w:rPr>
          <w:color w:val="000000"/>
          <w:sz w:val="22"/>
          <w:szCs w:val="22"/>
          <w:lang w:val="en-US"/>
        </w:rPr>
        <w:t>k</w:t>
      </w:r>
      <w:r w:rsidRPr="0004672D">
        <w:rPr>
          <w:color w:val="000000"/>
          <w:sz w:val="22"/>
          <w:szCs w:val="22"/>
          <w:vertAlign w:val="subscript"/>
        </w:rPr>
        <w:t>об1</w:t>
      </w:r>
      <w:r w:rsidRPr="0004672D">
        <w:rPr>
          <w:color w:val="000000"/>
          <w:sz w:val="22"/>
          <w:szCs w:val="22"/>
        </w:rPr>
        <w:t xml:space="preserve"> = 0,92. Фазные обмотки статора соединены «звез</w:t>
      </w:r>
      <w:r w:rsidRPr="0004672D">
        <w:rPr>
          <w:color w:val="000000"/>
          <w:sz w:val="22"/>
          <w:szCs w:val="22"/>
        </w:rPr>
        <w:softHyphen/>
        <w:t>дой». Синхронные индуктивные сопротивления генератора: по про</w:t>
      </w:r>
      <w:r w:rsidRPr="0004672D">
        <w:rPr>
          <w:color w:val="000000"/>
          <w:sz w:val="22"/>
          <w:szCs w:val="22"/>
        </w:rPr>
        <w:softHyphen/>
        <w:t xml:space="preserve">дольной оси </w:t>
      </w:r>
      <w:r w:rsidRPr="0004672D">
        <w:rPr>
          <w:i/>
          <w:iCs/>
          <w:color w:val="000000"/>
          <w:sz w:val="22"/>
          <w:szCs w:val="22"/>
          <w:lang w:val="en-US"/>
        </w:rPr>
        <w:t>x</w:t>
      </w:r>
      <w:r w:rsidRPr="0004672D">
        <w:rPr>
          <w:color w:val="000000"/>
          <w:sz w:val="22"/>
          <w:szCs w:val="22"/>
          <w:vertAlign w:val="subscript"/>
          <w:lang w:val="en-US"/>
        </w:rPr>
        <w:t>d</w:t>
      </w:r>
      <w:r w:rsidRPr="0004672D">
        <w:rPr>
          <w:color w:val="000000"/>
          <w:sz w:val="22"/>
          <w:szCs w:val="22"/>
        </w:rPr>
        <w:t>,</w:t>
      </w:r>
      <w:r w:rsidRPr="0004672D">
        <w:rPr>
          <w:i/>
          <w:iCs/>
          <w:color w:val="000000"/>
          <w:sz w:val="22"/>
          <w:szCs w:val="22"/>
        </w:rPr>
        <w:t xml:space="preserve"> </w:t>
      </w:r>
      <w:r w:rsidRPr="0004672D">
        <w:rPr>
          <w:color w:val="000000"/>
          <w:sz w:val="22"/>
          <w:szCs w:val="22"/>
        </w:rPr>
        <w:t xml:space="preserve">по поперечной оси </w:t>
      </w:r>
      <w:r w:rsidRPr="0004672D">
        <w:rPr>
          <w:i/>
          <w:iCs/>
          <w:color w:val="000000"/>
          <w:sz w:val="22"/>
          <w:szCs w:val="22"/>
          <w:lang w:val="en-US"/>
        </w:rPr>
        <w:t>x</w:t>
      </w:r>
      <w:r w:rsidRPr="0004672D">
        <w:rPr>
          <w:color w:val="000000"/>
          <w:sz w:val="22"/>
          <w:szCs w:val="22"/>
          <w:vertAlign w:val="subscript"/>
          <w:lang w:val="en-US"/>
        </w:rPr>
        <w:t>q</w:t>
      </w:r>
      <w:r w:rsidRPr="0004672D">
        <w:rPr>
          <w:i/>
          <w:iCs/>
          <w:color w:val="000000"/>
          <w:sz w:val="22"/>
          <w:szCs w:val="22"/>
        </w:rPr>
        <w:t xml:space="preserve">. </w:t>
      </w:r>
      <w:r w:rsidRPr="0004672D">
        <w:rPr>
          <w:color w:val="000000"/>
          <w:sz w:val="22"/>
          <w:szCs w:val="22"/>
        </w:rPr>
        <w:t>Значения перечисленных па</w:t>
      </w:r>
      <w:r w:rsidRPr="0004672D">
        <w:rPr>
          <w:color w:val="000000"/>
          <w:sz w:val="22"/>
          <w:szCs w:val="22"/>
        </w:rPr>
        <w:softHyphen/>
        <w:t>раметров приведены в табл. 3.1.</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Требуется определить тормозные моменты, действующие на ро</w:t>
      </w:r>
      <w:r w:rsidRPr="0004672D">
        <w:rPr>
          <w:color w:val="000000"/>
          <w:sz w:val="22"/>
          <w:szCs w:val="22"/>
        </w:rPr>
        <w:softHyphen/>
        <w:t xml:space="preserve">тор генератора: основной </w:t>
      </w:r>
      <w:r w:rsidRPr="0004672D">
        <w:rPr>
          <w:b/>
          <w:bCs/>
          <w:i/>
          <w:iCs/>
          <w:color w:val="000000"/>
          <w:sz w:val="22"/>
          <w:szCs w:val="22"/>
        </w:rPr>
        <w:t>М</w:t>
      </w:r>
      <w:r w:rsidRPr="0004672D">
        <w:rPr>
          <w:color w:val="000000"/>
          <w:sz w:val="22"/>
          <w:szCs w:val="22"/>
          <w:vertAlign w:val="subscript"/>
        </w:rPr>
        <w:t>осн</w:t>
      </w:r>
      <w:r w:rsidRPr="0004672D">
        <w:rPr>
          <w:color w:val="000000"/>
          <w:sz w:val="22"/>
          <w:szCs w:val="22"/>
        </w:rPr>
        <w:t xml:space="preserve">, реактивный </w:t>
      </w:r>
      <w:r w:rsidRPr="0004672D">
        <w:rPr>
          <w:b/>
          <w:bCs/>
          <w:i/>
          <w:iCs/>
          <w:color w:val="000000"/>
          <w:sz w:val="22"/>
          <w:szCs w:val="22"/>
        </w:rPr>
        <w:t>М</w:t>
      </w:r>
      <w:r w:rsidRPr="0004672D">
        <w:rPr>
          <w:color w:val="000000"/>
          <w:sz w:val="22"/>
          <w:szCs w:val="22"/>
          <w:vertAlign w:val="subscript"/>
        </w:rPr>
        <w:t>р</w:t>
      </w:r>
      <w:r w:rsidRPr="0004672D">
        <w:rPr>
          <w:color w:val="000000"/>
          <w:sz w:val="22"/>
          <w:szCs w:val="22"/>
        </w:rPr>
        <w:t xml:space="preserve"> и результирующий </w:t>
      </w:r>
      <w:r w:rsidRPr="0004672D">
        <w:rPr>
          <w:b/>
          <w:bCs/>
          <w:i/>
          <w:iCs/>
          <w:color w:val="000000"/>
          <w:sz w:val="22"/>
          <w:szCs w:val="22"/>
        </w:rPr>
        <w:t>М</w:t>
      </w:r>
      <w:r w:rsidRPr="0004672D">
        <w:rPr>
          <w:i/>
          <w:iCs/>
          <w:color w:val="000000"/>
          <w:sz w:val="22"/>
          <w:szCs w:val="22"/>
        </w:rPr>
        <w:t xml:space="preserve"> = </w:t>
      </w:r>
      <w:r w:rsidRPr="0004672D">
        <w:rPr>
          <w:b/>
          <w:bCs/>
          <w:i/>
          <w:iCs/>
          <w:color w:val="000000"/>
          <w:sz w:val="22"/>
          <w:szCs w:val="22"/>
        </w:rPr>
        <w:t>М</w:t>
      </w:r>
      <w:r w:rsidRPr="0004672D">
        <w:rPr>
          <w:i/>
          <w:iCs/>
          <w:color w:val="000000"/>
          <w:sz w:val="22"/>
          <w:szCs w:val="22"/>
          <w:vertAlign w:val="subscript"/>
        </w:rPr>
        <w:t>осн</w:t>
      </w:r>
      <w:r w:rsidRPr="0004672D">
        <w:rPr>
          <w:i/>
          <w:iCs/>
          <w:color w:val="000000"/>
          <w:sz w:val="22"/>
          <w:szCs w:val="22"/>
        </w:rPr>
        <w:t xml:space="preserve"> + </w:t>
      </w:r>
      <w:r w:rsidRPr="0004672D">
        <w:rPr>
          <w:b/>
          <w:bCs/>
          <w:i/>
          <w:iCs/>
          <w:color w:val="000000"/>
          <w:sz w:val="22"/>
          <w:szCs w:val="22"/>
        </w:rPr>
        <w:t>М</w:t>
      </w:r>
      <w:r w:rsidRPr="0004672D">
        <w:rPr>
          <w:color w:val="000000"/>
          <w:sz w:val="22"/>
          <w:szCs w:val="22"/>
          <w:vertAlign w:val="subscript"/>
        </w:rPr>
        <w:t>р</w:t>
      </w:r>
      <w:r w:rsidRPr="0004672D">
        <w:rPr>
          <w:color w:val="000000"/>
          <w:sz w:val="22"/>
          <w:szCs w:val="22"/>
        </w:rPr>
        <w:t xml:space="preserve"> и построить графики этих моментов в функции угла </w:t>
      </w:r>
      <w:r w:rsidRPr="0004672D">
        <w:rPr>
          <w:b/>
          <w:bCs/>
          <w:i/>
          <w:iCs/>
          <w:color w:val="000000"/>
          <w:sz w:val="22"/>
          <w:szCs w:val="22"/>
        </w:rPr>
        <w:t>θ</w:t>
      </w:r>
      <w:r w:rsidRPr="0004672D">
        <w:rPr>
          <w:color w:val="000000"/>
          <w:sz w:val="22"/>
          <w:szCs w:val="22"/>
        </w:rPr>
        <w:t xml:space="preserve">; вычислить перегрузочную способность генератора, если режим номинальной нагрузки соответствует углу нагрузки </w:t>
      </w:r>
      <w:r w:rsidRPr="0004672D">
        <w:rPr>
          <w:b/>
          <w:bCs/>
          <w:i/>
          <w:iCs/>
          <w:color w:val="000000"/>
          <w:sz w:val="22"/>
          <w:szCs w:val="22"/>
        </w:rPr>
        <w:t>θ</w:t>
      </w:r>
      <w:r w:rsidRPr="0004672D">
        <w:rPr>
          <w:color w:val="000000"/>
          <w:sz w:val="22"/>
          <w:szCs w:val="22"/>
          <w:vertAlign w:val="subscript"/>
        </w:rPr>
        <w:t>ном</w:t>
      </w:r>
      <w:r w:rsidRPr="0004672D">
        <w:rPr>
          <w:color w:val="000000"/>
          <w:sz w:val="22"/>
          <w:szCs w:val="22"/>
        </w:rPr>
        <w:t xml:space="preserve">  = 16,5°.</w:t>
      </w:r>
    </w:p>
    <w:p w:rsidR="000E3534" w:rsidRPr="0004672D" w:rsidRDefault="000E3534" w:rsidP="0004672D">
      <w:pPr>
        <w:widowControl w:val="0"/>
        <w:shd w:val="clear" w:color="auto" w:fill="FFFFFF"/>
        <w:autoSpaceDE w:val="0"/>
        <w:autoSpaceDN w:val="0"/>
        <w:adjustRightInd w:val="0"/>
        <w:jc w:val="right"/>
        <w:rPr>
          <w:color w:val="000000"/>
          <w:sz w:val="22"/>
          <w:szCs w:val="22"/>
        </w:rPr>
      </w:pPr>
    </w:p>
    <w:p w:rsidR="000E3534" w:rsidRPr="0004672D" w:rsidRDefault="000E3534" w:rsidP="0004672D">
      <w:pPr>
        <w:widowControl w:val="0"/>
        <w:shd w:val="clear" w:color="auto" w:fill="FFFFFF"/>
        <w:autoSpaceDE w:val="0"/>
        <w:autoSpaceDN w:val="0"/>
        <w:adjustRightInd w:val="0"/>
        <w:jc w:val="right"/>
        <w:rPr>
          <w:color w:val="000000"/>
          <w:sz w:val="22"/>
          <w:szCs w:val="22"/>
        </w:rPr>
      </w:pPr>
    </w:p>
    <w:p w:rsidR="000E3534" w:rsidRPr="0004672D" w:rsidRDefault="000E3534" w:rsidP="0004672D">
      <w:pPr>
        <w:widowControl w:val="0"/>
        <w:shd w:val="clear" w:color="auto" w:fill="FFFFFF"/>
        <w:autoSpaceDE w:val="0"/>
        <w:autoSpaceDN w:val="0"/>
        <w:adjustRightInd w:val="0"/>
        <w:jc w:val="right"/>
        <w:rPr>
          <w:color w:val="000000"/>
          <w:sz w:val="22"/>
          <w:szCs w:val="22"/>
        </w:rPr>
      </w:pPr>
    </w:p>
    <w:p w:rsidR="000E3534" w:rsidRPr="0004672D" w:rsidRDefault="000E3534" w:rsidP="0004672D">
      <w:pPr>
        <w:widowControl w:val="0"/>
        <w:shd w:val="clear" w:color="auto" w:fill="FFFFFF"/>
        <w:autoSpaceDE w:val="0"/>
        <w:autoSpaceDN w:val="0"/>
        <w:adjustRightInd w:val="0"/>
        <w:jc w:val="right"/>
        <w:rPr>
          <w:sz w:val="22"/>
          <w:szCs w:val="22"/>
        </w:rPr>
      </w:pPr>
      <w:r w:rsidRPr="0004672D">
        <w:rPr>
          <w:color w:val="000000"/>
          <w:sz w:val="22"/>
          <w:szCs w:val="22"/>
        </w:rPr>
        <w:t>Таблица 3.1</w:t>
      </w:r>
    </w:p>
    <w:tbl>
      <w:tblPr>
        <w:tblW w:w="0" w:type="auto"/>
        <w:tblInd w:w="40" w:type="dxa"/>
        <w:tblLayout w:type="fixed"/>
        <w:tblCellMar>
          <w:left w:w="40" w:type="dxa"/>
          <w:right w:w="40" w:type="dxa"/>
        </w:tblCellMar>
        <w:tblLook w:val="0000"/>
      </w:tblPr>
      <w:tblGrid>
        <w:gridCol w:w="2700"/>
        <w:gridCol w:w="900"/>
        <w:gridCol w:w="900"/>
        <w:gridCol w:w="900"/>
        <w:gridCol w:w="900"/>
        <w:gridCol w:w="1080"/>
        <w:gridCol w:w="1080"/>
        <w:gridCol w:w="900"/>
      </w:tblGrid>
      <w:tr w:rsidR="000E3534" w:rsidRPr="0004672D" w:rsidTr="009B7258">
        <w:trPr>
          <w:cantSplit/>
          <w:trHeight w:val="278"/>
        </w:trPr>
        <w:tc>
          <w:tcPr>
            <w:tcW w:w="2700" w:type="dxa"/>
            <w:vMerge w:val="restart"/>
            <w:tcBorders>
              <w:top w:val="single" w:sz="6" w:space="0" w:color="auto"/>
              <w:left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Параметр</w:t>
            </w:r>
          </w:p>
          <w:p w:rsidR="000E3534" w:rsidRPr="0004672D" w:rsidRDefault="000E3534" w:rsidP="0004672D">
            <w:pPr>
              <w:widowControl w:val="0"/>
              <w:autoSpaceDE w:val="0"/>
              <w:autoSpaceDN w:val="0"/>
              <w:adjustRightInd w:val="0"/>
              <w:jc w:val="center"/>
              <w:rPr>
                <w:sz w:val="22"/>
                <w:szCs w:val="22"/>
              </w:rPr>
            </w:pPr>
          </w:p>
          <w:p w:rsidR="000E3534" w:rsidRPr="0004672D" w:rsidRDefault="000E3534" w:rsidP="0004672D">
            <w:pPr>
              <w:widowControl w:val="0"/>
              <w:autoSpaceDE w:val="0"/>
              <w:autoSpaceDN w:val="0"/>
              <w:adjustRightInd w:val="0"/>
              <w:jc w:val="center"/>
              <w:rPr>
                <w:sz w:val="22"/>
                <w:szCs w:val="22"/>
              </w:rPr>
            </w:pPr>
          </w:p>
        </w:tc>
        <w:tc>
          <w:tcPr>
            <w:tcW w:w="6660" w:type="dxa"/>
            <w:gridSpan w:val="7"/>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Варианты</w:t>
            </w:r>
          </w:p>
        </w:tc>
      </w:tr>
      <w:tr w:rsidR="000E3534" w:rsidRPr="0004672D" w:rsidTr="009B7258">
        <w:trPr>
          <w:cantSplit/>
          <w:trHeight w:val="259"/>
        </w:trPr>
        <w:tc>
          <w:tcPr>
            <w:tcW w:w="2700" w:type="dxa"/>
            <w:vMerge/>
            <w:tcBorders>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autoSpaceDE w:val="0"/>
              <w:autoSpaceDN w:val="0"/>
              <w:adjustRightInd w:val="0"/>
              <w:rPr>
                <w:sz w:val="22"/>
                <w:szCs w:val="22"/>
              </w:rPr>
            </w:pP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sz w:val="22"/>
                <w:szCs w:val="22"/>
              </w:rPr>
              <w:t>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sz w:val="22"/>
                <w:szCs w:val="22"/>
              </w:rPr>
              <w:t>1-2</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3</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4-5</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6</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7-8</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9</w:t>
            </w:r>
          </w:p>
        </w:tc>
      </w:tr>
      <w:tr w:rsidR="000E3534" w:rsidRPr="0004672D" w:rsidTr="009B7258">
        <w:trPr>
          <w:trHeight w:val="317"/>
        </w:trPr>
        <w:tc>
          <w:tcPr>
            <w:tcW w:w="270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sz w:val="22"/>
                <w:szCs w:val="22"/>
              </w:rPr>
            </w:pPr>
            <w:r w:rsidRPr="0004672D">
              <w:rPr>
                <w:b/>
                <w:bCs/>
                <w:i/>
                <w:iCs/>
                <w:color w:val="000000"/>
                <w:sz w:val="22"/>
                <w:szCs w:val="22"/>
                <w:lang w:val="en-US"/>
              </w:rPr>
              <w:t>S</w:t>
            </w:r>
            <w:r w:rsidRPr="0004672D">
              <w:rPr>
                <w:color w:val="000000"/>
                <w:sz w:val="22"/>
                <w:szCs w:val="22"/>
                <w:vertAlign w:val="subscript"/>
              </w:rPr>
              <w:t>ном</w:t>
            </w:r>
            <w:r w:rsidRPr="0004672D">
              <w:rPr>
                <w:color w:val="000000"/>
                <w:sz w:val="22"/>
                <w:szCs w:val="22"/>
              </w:rPr>
              <w:t>, кВ·А</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640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400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700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950</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630</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460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570</w:t>
            </w:r>
          </w:p>
        </w:tc>
      </w:tr>
      <w:tr w:rsidR="000E3534" w:rsidRPr="0004672D" w:rsidTr="009B7258">
        <w:trPr>
          <w:trHeight w:val="298"/>
        </w:trPr>
        <w:tc>
          <w:tcPr>
            <w:tcW w:w="270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sz w:val="22"/>
                <w:szCs w:val="22"/>
              </w:rPr>
            </w:pPr>
            <w:r w:rsidRPr="0004672D">
              <w:rPr>
                <w:b/>
                <w:bCs/>
                <w:i/>
                <w:iCs/>
                <w:color w:val="000000"/>
                <w:sz w:val="22"/>
                <w:szCs w:val="22"/>
                <w:lang w:val="en-US"/>
              </w:rPr>
              <w:t>U</w:t>
            </w:r>
            <w:r w:rsidRPr="0004672D">
              <w:rPr>
                <w:color w:val="000000"/>
                <w:sz w:val="22"/>
                <w:szCs w:val="22"/>
                <w:vertAlign w:val="subscript"/>
              </w:rPr>
              <w:t>1</w:t>
            </w:r>
            <w:r w:rsidRPr="0004672D">
              <w:rPr>
                <w:color w:val="000000"/>
                <w:sz w:val="22"/>
                <w:szCs w:val="22"/>
              </w:rPr>
              <w:t>, В</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6000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660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6000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6000</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6000</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660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660</w:t>
            </w:r>
          </w:p>
        </w:tc>
      </w:tr>
      <w:tr w:rsidR="000E3534" w:rsidRPr="0004672D" w:rsidTr="009B7258">
        <w:trPr>
          <w:trHeight w:val="317"/>
        </w:trPr>
        <w:tc>
          <w:tcPr>
            <w:tcW w:w="270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sz w:val="22"/>
                <w:szCs w:val="22"/>
              </w:rPr>
            </w:pPr>
            <w:r w:rsidRPr="0004672D">
              <w:rPr>
                <w:color w:val="000000"/>
                <w:sz w:val="22"/>
                <w:szCs w:val="22"/>
              </w:rPr>
              <w:t>2</w:t>
            </w:r>
            <w:r w:rsidRPr="0004672D">
              <w:rPr>
                <w:i/>
                <w:iCs/>
                <w:color w:val="000000"/>
                <w:sz w:val="22"/>
                <w:szCs w:val="22"/>
              </w:rPr>
              <w:t>р</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12</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8</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16</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12</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8</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10</w:t>
            </w:r>
          </w:p>
        </w:tc>
      </w:tr>
      <w:tr w:rsidR="000E3534" w:rsidRPr="0004672D" w:rsidTr="009B7258">
        <w:trPr>
          <w:trHeight w:val="307"/>
        </w:trPr>
        <w:tc>
          <w:tcPr>
            <w:tcW w:w="270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sz w:val="22"/>
                <w:szCs w:val="22"/>
              </w:rPr>
            </w:pPr>
            <w:r w:rsidRPr="0004672D">
              <w:rPr>
                <w:b/>
                <w:bCs/>
                <w:i/>
                <w:iCs/>
                <w:color w:val="000000"/>
                <w:sz w:val="22"/>
                <w:szCs w:val="22"/>
                <w:lang w:val="en-US"/>
              </w:rPr>
              <w:t>D</w:t>
            </w:r>
            <w:r w:rsidRPr="0004672D">
              <w:rPr>
                <w:color w:val="000000"/>
                <w:sz w:val="22"/>
                <w:szCs w:val="22"/>
                <w:vertAlign w:val="subscript"/>
              </w:rPr>
              <w:t>1</w:t>
            </w:r>
            <w:r w:rsidRPr="0004672D">
              <w:rPr>
                <w:color w:val="000000"/>
                <w:sz w:val="22"/>
                <w:szCs w:val="22"/>
              </w:rPr>
              <w:t>, м</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0,80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0,92</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0,86</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1,80</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1.0</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0,80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1,0</w:t>
            </w:r>
          </w:p>
        </w:tc>
      </w:tr>
      <w:tr w:rsidR="000E3534" w:rsidRPr="0004672D" w:rsidTr="009B7258">
        <w:trPr>
          <w:trHeight w:val="307"/>
        </w:trPr>
        <w:tc>
          <w:tcPr>
            <w:tcW w:w="27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rPr>
                <w:sz w:val="22"/>
                <w:szCs w:val="22"/>
              </w:rPr>
            </w:pPr>
            <w:r w:rsidRPr="0004672D">
              <w:rPr>
                <w:i/>
                <w:iCs/>
                <w:color w:val="000000"/>
                <w:sz w:val="22"/>
                <w:szCs w:val="22"/>
                <w:lang w:val="en-US"/>
              </w:rPr>
              <w:t>l</w:t>
            </w:r>
            <w:r w:rsidRPr="0004672D">
              <w:rPr>
                <w:color w:val="000000"/>
                <w:sz w:val="22"/>
                <w:szCs w:val="22"/>
                <w:vertAlign w:val="subscript"/>
              </w:rPr>
              <w:t>1</w:t>
            </w:r>
            <w:r w:rsidRPr="0004672D">
              <w:rPr>
                <w:color w:val="000000"/>
                <w:sz w:val="22"/>
                <w:szCs w:val="22"/>
              </w:rPr>
              <w:t>,</w:t>
            </w:r>
            <w:r w:rsidRPr="0004672D">
              <w:rPr>
                <w:i/>
                <w:iCs/>
                <w:color w:val="000000"/>
                <w:sz w:val="22"/>
                <w:szCs w:val="22"/>
              </w:rPr>
              <w:t xml:space="preserve"> </w:t>
            </w:r>
            <w:r w:rsidRPr="0004672D">
              <w:rPr>
                <w:color w:val="000000"/>
                <w:sz w:val="22"/>
                <w:szCs w:val="22"/>
              </w:rPr>
              <w:t>м</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0,52</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0,25</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0,35</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0,50</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0,50</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0,30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0,32</w:t>
            </w:r>
          </w:p>
        </w:tc>
      </w:tr>
      <w:tr w:rsidR="000E3534" w:rsidRPr="0004672D" w:rsidTr="009B7258">
        <w:trPr>
          <w:trHeight w:val="317"/>
        </w:trPr>
        <w:tc>
          <w:tcPr>
            <w:tcW w:w="270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sz w:val="22"/>
                <w:szCs w:val="22"/>
              </w:rPr>
            </w:pPr>
            <w:r w:rsidRPr="0004672D">
              <w:rPr>
                <w:b/>
                <w:bCs/>
                <w:i/>
                <w:iCs/>
                <w:color w:val="000000"/>
                <w:sz w:val="22"/>
                <w:szCs w:val="22"/>
              </w:rPr>
              <w:t>В</w:t>
            </w:r>
            <w:r w:rsidRPr="0004672D">
              <w:rPr>
                <w:color w:val="000000"/>
                <w:sz w:val="22"/>
                <w:szCs w:val="22"/>
                <w:vertAlign w:val="subscript"/>
              </w:rPr>
              <w:t>δ</w:t>
            </w:r>
            <w:r w:rsidRPr="0004672D">
              <w:rPr>
                <w:color w:val="000000"/>
                <w:sz w:val="22"/>
                <w:szCs w:val="22"/>
              </w:rPr>
              <w:t>,Тл</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0,88</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0,78</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0,80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0,85</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0,78</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0,76</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0,80</w:t>
            </w:r>
          </w:p>
        </w:tc>
      </w:tr>
      <w:tr w:rsidR="000E3534" w:rsidRPr="0004672D" w:rsidTr="009B7258">
        <w:trPr>
          <w:trHeight w:val="307"/>
        </w:trPr>
        <w:tc>
          <w:tcPr>
            <w:tcW w:w="270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sz w:val="22"/>
                <w:szCs w:val="22"/>
              </w:rPr>
            </w:pPr>
            <w:r w:rsidRPr="0004672D">
              <w:rPr>
                <w:color w:val="000000"/>
                <w:sz w:val="22"/>
                <w:szCs w:val="22"/>
              </w:rPr>
              <w:t xml:space="preserve">Число витков </w:t>
            </w:r>
            <w:r w:rsidRPr="0004672D">
              <w:rPr>
                <w:i/>
                <w:iCs/>
                <w:color w:val="000000"/>
                <w:sz w:val="22"/>
                <w:szCs w:val="22"/>
                <w:lang w:val="en-US"/>
              </w:rPr>
              <w:t>w</w:t>
            </w:r>
            <w:r w:rsidRPr="0004672D">
              <w:rPr>
                <w:color w:val="000000"/>
                <w:sz w:val="22"/>
                <w:szCs w:val="22"/>
                <w:vertAlign w:val="subscript"/>
              </w:rPr>
              <w:t>1</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420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66</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480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450</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380</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62</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58</w:t>
            </w:r>
          </w:p>
        </w:tc>
      </w:tr>
      <w:tr w:rsidR="000E3534" w:rsidRPr="0004672D" w:rsidTr="009B7258">
        <w:trPr>
          <w:trHeight w:val="317"/>
        </w:trPr>
        <w:tc>
          <w:tcPr>
            <w:tcW w:w="270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sz w:val="22"/>
                <w:szCs w:val="22"/>
              </w:rPr>
            </w:pPr>
            <w:r w:rsidRPr="0004672D">
              <w:rPr>
                <w:i/>
                <w:iCs/>
                <w:color w:val="000000"/>
                <w:sz w:val="22"/>
                <w:szCs w:val="22"/>
                <w:lang w:val="en-US"/>
              </w:rPr>
              <w:t>x</w:t>
            </w:r>
            <w:r w:rsidRPr="0004672D">
              <w:rPr>
                <w:color w:val="000000"/>
                <w:sz w:val="22"/>
                <w:szCs w:val="22"/>
                <w:vertAlign w:val="subscript"/>
                <w:lang w:val="en-US"/>
              </w:rPr>
              <w:t>d</w:t>
            </w:r>
            <w:r w:rsidRPr="0004672D">
              <w:rPr>
                <w:color w:val="000000"/>
                <w:sz w:val="22"/>
                <w:szCs w:val="22"/>
              </w:rPr>
              <w:t>,</w:t>
            </w:r>
            <w:r w:rsidRPr="0004672D">
              <w:rPr>
                <w:i/>
                <w:iCs/>
                <w:color w:val="000000"/>
                <w:sz w:val="22"/>
                <w:szCs w:val="22"/>
              </w:rPr>
              <w:t xml:space="preserve"> </w:t>
            </w:r>
            <w:r w:rsidRPr="0004672D">
              <w:rPr>
                <w:color w:val="000000"/>
                <w:sz w:val="22"/>
                <w:szCs w:val="22"/>
              </w:rPr>
              <w:t>Ом</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89</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1,70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85</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62,7</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96,5</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1,50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0,95</w:t>
            </w:r>
          </w:p>
        </w:tc>
      </w:tr>
      <w:tr w:rsidR="000E3534" w:rsidRPr="0004672D" w:rsidTr="009B7258">
        <w:trPr>
          <w:trHeight w:val="326"/>
        </w:trPr>
        <w:tc>
          <w:tcPr>
            <w:tcW w:w="270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sz w:val="22"/>
                <w:szCs w:val="22"/>
              </w:rPr>
            </w:pPr>
            <w:r w:rsidRPr="0004672D">
              <w:rPr>
                <w:i/>
                <w:iCs/>
                <w:color w:val="000000"/>
                <w:sz w:val="22"/>
                <w:szCs w:val="22"/>
                <w:lang w:val="en-US"/>
              </w:rPr>
              <w:t>x</w:t>
            </w:r>
            <w:r w:rsidRPr="0004672D">
              <w:rPr>
                <w:color w:val="000000"/>
                <w:sz w:val="22"/>
                <w:szCs w:val="22"/>
                <w:vertAlign w:val="subscript"/>
                <w:lang w:val="en-US"/>
              </w:rPr>
              <w:t>q</w:t>
            </w:r>
            <w:r w:rsidRPr="0004672D">
              <w:rPr>
                <w:color w:val="000000"/>
                <w:sz w:val="22"/>
                <w:szCs w:val="22"/>
              </w:rPr>
              <w:t>,</w:t>
            </w:r>
            <w:r w:rsidRPr="0004672D">
              <w:rPr>
                <w:i/>
                <w:iCs/>
                <w:color w:val="000000"/>
                <w:sz w:val="22"/>
                <w:szCs w:val="22"/>
              </w:rPr>
              <w:t xml:space="preserve"> </w:t>
            </w:r>
            <w:r w:rsidRPr="0004672D">
              <w:rPr>
                <w:color w:val="000000"/>
                <w:sz w:val="22"/>
                <w:szCs w:val="22"/>
              </w:rPr>
              <w:t>Ом</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41,4</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0,78</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36,6</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21,5</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33,6</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0,45</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0,37</w:t>
            </w:r>
          </w:p>
        </w:tc>
      </w:tr>
    </w:tbl>
    <w:p w:rsidR="000E3534" w:rsidRPr="0004672D" w:rsidRDefault="000E3534" w:rsidP="0004672D">
      <w:pPr>
        <w:widowControl w:val="0"/>
        <w:shd w:val="clear" w:color="auto" w:fill="FFFFFF"/>
        <w:autoSpaceDE w:val="0"/>
        <w:autoSpaceDN w:val="0"/>
        <w:adjustRightInd w:val="0"/>
        <w:rPr>
          <w:color w:val="000000"/>
          <w:sz w:val="22"/>
          <w:szCs w:val="22"/>
        </w:rPr>
      </w:pPr>
    </w:p>
    <w:p w:rsidR="000E3534" w:rsidRPr="0004672D" w:rsidRDefault="000E3534" w:rsidP="0004672D">
      <w:pPr>
        <w:widowControl w:val="0"/>
        <w:shd w:val="clear" w:color="auto" w:fill="FFFFFF"/>
        <w:autoSpaceDE w:val="0"/>
        <w:autoSpaceDN w:val="0"/>
        <w:adjustRightInd w:val="0"/>
        <w:rPr>
          <w:color w:val="000000"/>
          <w:sz w:val="22"/>
          <w:szCs w:val="22"/>
        </w:rPr>
      </w:pP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b/>
          <w:bCs/>
          <w:i/>
          <w:iCs/>
          <w:color w:val="000000"/>
          <w:sz w:val="22"/>
          <w:szCs w:val="22"/>
        </w:rPr>
        <w:t>Решение</w:t>
      </w:r>
      <w:r w:rsidRPr="0004672D">
        <w:rPr>
          <w:color w:val="000000"/>
          <w:sz w:val="22"/>
          <w:szCs w:val="22"/>
        </w:rPr>
        <w:t xml:space="preserve"> варианта 0.</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1. Фазное напряжение генератора</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lang w:val="en-US"/>
        </w:rPr>
        <w:t>U</w:t>
      </w:r>
      <w:r w:rsidRPr="0004672D">
        <w:rPr>
          <w:color w:val="000000"/>
          <w:sz w:val="22"/>
          <w:szCs w:val="22"/>
          <w:vertAlign w:val="subscript"/>
        </w:rPr>
        <w:t>1ф</w:t>
      </w:r>
      <w:r w:rsidRPr="0004672D">
        <w:rPr>
          <w:color w:val="000000"/>
          <w:sz w:val="22"/>
          <w:szCs w:val="22"/>
        </w:rPr>
        <w:t xml:space="preserve"> = 6000/1,73 = 3468 В.</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2. Полюсное деление</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color w:val="000000"/>
          <w:sz w:val="22"/>
          <w:szCs w:val="22"/>
        </w:rPr>
        <w:t>τ = π</w:t>
      </w:r>
      <w:r w:rsidRPr="0004672D">
        <w:rPr>
          <w:b/>
          <w:bCs/>
          <w:i/>
          <w:iCs/>
          <w:color w:val="000000"/>
          <w:sz w:val="22"/>
          <w:szCs w:val="22"/>
        </w:rPr>
        <w:t xml:space="preserve"> </w:t>
      </w:r>
      <w:r w:rsidRPr="0004672D">
        <w:rPr>
          <w:b/>
          <w:bCs/>
          <w:i/>
          <w:iCs/>
          <w:color w:val="000000"/>
          <w:sz w:val="22"/>
          <w:szCs w:val="22"/>
          <w:lang w:val="en-US"/>
        </w:rPr>
        <w:t>D</w:t>
      </w:r>
      <w:r w:rsidRPr="0004672D">
        <w:rPr>
          <w:color w:val="000000"/>
          <w:sz w:val="22"/>
          <w:szCs w:val="22"/>
          <w:vertAlign w:val="subscript"/>
        </w:rPr>
        <w:t>1</w:t>
      </w:r>
      <w:r w:rsidRPr="0004672D">
        <w:rPr>
          <w:color w:val="000000"/>
          <w:sz w:val="22"/>
          <w:szCs w:val="22"/>
        </w:rPr>
        <w:t>/2</w:t>
      </w:r>
      <w:r w:rsidRPr="0004672D">
        <w:rPr>
          <w:i/>
          <w:iCs/>
          <w:color w:val="000000"/>
          <w:sz w:val="22"/>
          <w:szCs w:val="22"/>
        </w:rPr>
        <w:t xml:space="preserve">р </w:t>
      </w:r>
      <w:r w:rsidRPr="0004672D">
        <w:rPr>
          <w:color w:val="000000"/>
          <w:sz w:val="22"/>
          <w:szCs w:val="22"/>
        </w:rPr>
        <w:t xml:space="preserve">= 3,14 • 0,80/12 = </w:t>
      </w:r>
      <w:smartTag w:uri="urn:schemas-microsoft-com:office:smarttags" w:element="metricconverter">
        <w:smartTagPr>
          <w:attr w:name="ProductID" w:val="0,21 м"/>
        </w:smartTagPr>
        <w:r w:rsidRPr="0004672D">
          <w:rPr>
            <w:color w:val="000000"/>
            <w:sz w:val="22"/>
            <w:szCs w:val="22"/>
          </w:rPr>
          <w:t>0,21 м</w:t>
        </w:r>
      </w:smartTag>
      <w:r w:rsidRPr="0004672D">
        <w:rPr>
          <w:color w:val="000000"/>
          <w:sz w:val="22"/>
          <w:szCs w:val="22"/>
        </w:rPr>
        <w:t>.</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3. Основной магнитный поток</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color w:val="000000"/>
          <w:sz w:val="22"/>
          <w:szCs w:val="22"/>
        </w:rPr>
        <w:t>Ф = (2</w:t>
      </w:r>
      <w:r w:rsidRPr="0004672D">
        <w:rPr>
          <w:i/>
          <w:iCs/>
          <w:color w:val="000000"/>
          <w:sz w:val="22"/>
          <w:szCs w:val="22"/>
        </w:rPr>
        <w:t>/</w:t>
      </w:r>
      <w:r w:rsidRPr="0004672D">
        <w:rPr>
          <w:color w:val="000000"/>
          <w:sz w:val="22"/>
          <w:szCs w:val="22"/>
        </w:rPr>
        <w:t>π)</w:t>
      </w:r>
      <w:r w:rsidRPr="0004672D">
        <w:rPr>
          <w:b/>
          <w:bCs/>
          <w:i/>
          <w:iCs/>
          <w:color w:val="000000"/>
          <w:sz w:val="22"/>
          <w:szCs w:val="22"/>
        </w:rPr>
        <w:t>В</w:t>
      </w:r>
      <w:r w:rsidRPr="0004672D">
        <w:rPr>
          <w:color w:val="000000"/>
          <w:sz w:val="22"/>
          <w:szCs w:val="22"/>
          <w:vertAlign w:val="subscript"/>
        </w:rPr>
        <w:t>δ</w:t>
      </w:r>
      <w:r w:rsidRPr="0004672D">
        <w:rPr>
          <w:color w:val="000000"/>
          <w:sz w:val="22"/>
          <w:szCs w:val="22"/>
        </w:rPr>
        <w:t>τ</w:t>
      </w:r>
      <w:r w:rsidRPr="0004672D">
        <w:rPr>
          <w:i/>
          <w:iCs/>
          <w:color w:val="000000"/>
          <w:sz w:val="22"/>
          <w:szCs w:val="22"/>
        </w:rPr>
        <w:t xml:space="preserve"> </w:t>
      </w:r>
      <w:r w:rsidRPr="0004672D">
        <w:rPr>
          <w:i/>
          <w:iCs/>
          <w:color w:val="000000"/>
          <w:sz w:val="22"/>
          <w:szCs w:val="22"/>
          <w:lang w:val="en-US"/>
        </w:rPr>
        <w:t>l</w:t>
      </w:r>
      <w:r w:rsidRPr="0004672D">
        <w:rPr>
          <w:color w:val="000000"/>
          <w:sz w:val="22"/>
          <w:szCs w:val="22"/>
          <w:vertAlign w:val="subscript"/>
        </w:rPr>
        <w:t>1</w:t>
      </w:r>
      <w:r w:rsidRPr="0004672D">
        <w:rPr>
          <w:i/>
          <w:iCs/>
          <w:color w:val="000000"/>
          <w:sz w:val="22"/>
          <w:szCs w:val="22"/>
        </w:rPr>
        <w:t>к</w:t>
      </w:r>
      <w:r w:rsidRPr="0004672D">
        <w:rPr>
          <w:i/>
          <w:iCs/>
          <w:color w:val="000000"/>
          <w:sz w:val="22"/>
          <w:szCs w:val="22"/>
          <w:vertAlign w:val="subscript"/>
        </w:rPr>
        <w:t>с</w:t>
      </w:r>
      <w:r w:rsidRPr="0004672D">
        <w:rPr>
          <w:i/>
          <w:iCs/>
          <w:color w:val="000000"/>
          <w:sz w:val="22"/>
          <w:szCs w:val="22"/>
        </w:rPr>
        <w:t xml:space="preserve"> = </w:t>
      </w:r>
      <w:r w:rsidRPr="0004672D">
        <w:rPr>
          <w:color w:val="000000"/>
          <w:sz w:val="22"/>
          <w:szCs w:val="22"/>
        </w:rPr>
        <w:t>0,64 • 0,88 • 0,21 • 0,52• 0,95 = 0,058 Вб.</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4. Основная ЭДС генератора</w:t>
      </w:r>
    </w:p>
    <w:p w:rsidR="000E3534" w:rsidRPr="0004672D" w:rsidRDefault="000E3534" w:rsidP="0004672D">
      <w:pPr>
        <w:widowControl w:val="0"/>
        <w:shd w:val="clear" w:color="auto" w:fill="FFFFFF"/>
        <w:autoSpaceDE w:val="0"/>
        <w:autoSpaceDN w:val="0"/>
        <w:adjustRightInd w:val="0"/>
        <w:jc w:val="center"/>
        <w:rPr>
          <w:sz w:val="22"/>
          <w:szCs w:val="22"/>
        </w:rPr>
      </w:pPr>
      <w:r w:rsidRPr="0004672D">
        <w:rPr>
          <w:b/>
          <w:bCs/>
          <w:i/>
          <w:iCs/>
          <w:color w:val="000000"/>
          <w:sz w:val="22"/>
          <w:szCs w:val="22"/>
        </w:rPr>
        <w:t>Е</w:t>
      </w:r>
      <w:r w:rsidRPr="0004672D">
        <w:rPr>
          <w:i/>
          <w:iCs/>
          <w:color w:val="000000"/>
          <w:sz w:val="22"/>
          <w:szCs w:val="22"/>
          <w:vertAlign w:val="subscript"/>
        </w:rPr>
        <w:t>0</w:t>
      </w:r>
      <w:r w:rsidRPr="0004672D">
        <w:rPr>
          <w:i/>
          <w:iCs/>
          <w:color w:val="000000"/>
          <w:sz w:val="22"/>
          <w:szCs w:val="22"/>
        </w:rPr>
        <w:t xml:space="preserve"> </w:t>
      </w:r>
      <w:r w:rsidRPr="0004672D">
        <w:rPr>
          <w:color w:val="000000"/>
          <w:sz w:val="22"/>
          <w:szCs w:val="22"/>
        </w:rPr>
        <w:t>= 4,44</w:t>
      </w:r>
      <w:r w:rsidRPr="0004672D">
        <w:rPr>
          <w:i/>
          <w:iCs/>
          <w:color w:val="000000"/>
          <w:sz w:val="22"/>
          <w:szCs w:val="22"/>
          <w:lang w:val="en-US"/>
        </w:rPr>
        <w:t>f</w:t>
      </w:r>
      <w:r w:rsidRPr="0004672D">
        <w:rPr>
          <w:color w:val="000000"/>
          <w:sz w:val="22"/>
          <w:szCs w:val="22"/>
          <w:vertAlign w:val="subscript"/>
        </w:rPr>
        <w:t>1</w:t>
      </w:r>
      <w:r w:rsidRPr="0004672D">
        <w:rPr>
          <w:color w:val="000000"/>
          <w:sz w:val="22"/>
          <w:szCs w:val="22"/>
        </w:rPr>
        <w:t>Ф</w:t>
      </w:r>
      <w:r w:rsidRPr="0004672D">
        <w:rPr>
          <w:i/>
          <w:iCs/>
          <w:color w:val="000000"/>
          <w:sz w:val="22"/>
          <w:szCs w:val="22"/>
          <w:lang w:val="en-US"/>
        </w:rPr>
        <w:t>w</w:t>
      </w:r>
      <w:r w:rsidRPr="0004672D">
        <w:rPr>
          <w:color w:val="000000"/>
          <w:sz w:val="22"/>
          <w:szCs w:val="22"/>
          <w:vertAlign w:val="subscript"/>
        </w:rPr>
        <w:t>1</w:t>
      </w:r>
      <w:r w:rsidRPr="0004672D">
        <w:rPr>
          <w:color w:val="000000"/>
          <w:sz w:val="22"/>
          <w:szCs w:val="22"/>
          <w:lang w:val="en-US"/>
        </w:rPr>
        <w:t>k</w:t>
      </w:r>
      <w:r w:rsidRPr="0004672D">
        <w:rPr>
          <w:color w:val="000000"/>
          <w:sz w:val="22"/>
          <w:szCs w:val="22"/>
          <w:vertAlign w:val="subscript"/>
        </w:rPr>
        <w:t>об1</w:t>
      </w:r>
      <w:r w:rsidRPr="0004672D">
        <w:rPr>
          <w:color w:val="000000"/>
          <w:sz w:val="22"/>
          <w:szCs w:val="22"/>
        </w:rPr>
        <w:t xml:space="preserve"> = 4,44 • 50 • 0,058• 420• 0,92 = 4975 В.</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5. Синхронная угловая скорость вращения</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color w:val="000000"/>
          <w:sz w:val="22"/>
          <w:szCs w:val="22"/>
        </w:rPr>
        <w:t>ω</w:t>
      </w:r>
      <w:r w:rsidRPr="0004672D">
        <w:rPr>
          <w:color w:val="000000"/>
          <w:sz w:val="22"/>
          <w:szCs w:val="22"/>
          <w:vertAlign w:val="subscript"/>
        </w:rPr>
        <w:t>1</w:t>
      </w:r>
      <w:r w:rsidRPr="0004672D">
        <w:rPr>
          <w:color w:val="000000"/>
          <w:sz w:val="22"/>
          <w:szCs w:val="22"/>
        </w:rPr>
        <w:t xml:space="preserve"> = 2π</w:t>
      </w:r>
      <w:r w:rsidRPr="0004672D">
        <w:rPr>
          <w:i/>
          <w:iCs/>
          <w:color w:val="000000"/>
          <w:sz w:val="22"/>
          <w:szCs w:val="22"/>
          <w:lang w:val="en-US"/>
        </w:rPr>
        <w:t>f</w:t>
      </w:r>
      <w:r w:rsidRPr="0004672D">
        <w:rPr>
          <w:color w:val="000000"/>
          <w:sz w:val="22"/>
          <w:szCs w:val="22"/>
          <w:vertAlign w:val="subscript"/>
        </w:rPr>
        <w:t>1</w:t>
      </w:r>
      <w:r w:rsidRPr="0004672D">
        <w:rPr>
          <w:color w:val="000000"/>
          <w:sz w:val="22"/>
          <w:szCs w:val="22"/>
        </w:rPr>
        <w:t>/</w:t>
      </w:r>
      <w:r w:rsidRPr="0004672D">
        <w:rPr>
          <w:i/>
          <w:iCs/>
          <w:color w:val="000000"/>
          <w:sz w:val="22"/>
          <w:szCs w:val="22"/>
          <w:lang w:val="en-US"/>
        </w:rPr>
        <w:t>p</w:t>
      </w:r>
      <w:r w:rsidRPr="0004672D">
        <w:rPr>
          <w:color w:val="000000"/>
          <w:sz w:val="22"/>
          <w:szCs w:val="22"/>
        </w:rPr>
        <w:t xml:space="preserve"> = 2 • 3,14 • 50/6 = 52,3 рад/с или </w:t>
      </w:r>
      <w:r w:rsidRPr="0004672D">
        <w:rPr>
          <w:b/>
          <w:bCs/>
          <w:i/>
          <w:iCs/>
          <w:color w:val="000000"/>
          <w:sz w:val="22"/>
          <w:szCs w:val="22"/>
        </w:rPr>
        <w:t>п</w:t>
      </w:r>
      <w:r w:rsidRPr="0004672D">
        <w:rPr>
          <w:i/>
          <w:iCs/>
          <w:color w:val="000000"/>
          <w:sz w:val="22"/>
          <w:szCs w:val="22"/>
        </w:rPr>
        <w:t xml:space="preserve"> = </w:t>
      </w:r>
      <w:r w:rsidRPr="0004672D">
        <w:rPr>
          <w:color w:val="000000"/>
          <w:sz w:val="22"/>
          <w:szCs w:val="22"/>
        </w:rPr>
        <w:t>500 об/мин.</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6. Максимальное значение основного электромагнитного момен</w:t>
      </w:r>
      <w:r w:rsidRPr="0004672D">
        <w:rPr>
          <w:color w:val="000000"/>
          <w:sz w:val="22"/>
          <w:szCs w:val="22"/>
        </w:rPr>
        <w:softHyphen/>
        <w:t>та генератора (</w:t>
      </w:r>
      <w:r w:rsidRPr="0004672D">
        <w:rPr>
          <w:b/>
          <w:bCs/>
          <w:i/>
          <w:iCs/>
          <w:color w:val="000000"/>
          <w:sz w:val="22"/>
          <w:szCs w:val="22"/>
        </w:rPr>
        <w:t>θ</w:t>
      </w:r>
      <w:r w:rsidRPr="0004672D">
        <w:rPr>
          <w:color w:val="000000"/>
          <w:sz w:val="22"/>
          <w:szCs w:val="22"/>
        </w:rPr>
        <w:t xml:space="preserve">  = 90°)</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rPr>
        <w:t>М</w:t>
      </w:r>
      <w:r w:rsidRPr="0004672D">
        <w:rPr>
          <w:color w:val="000000"/>
          <w:sz w:val="22"/>
          <w:szCs w:val="22"/>
          <w:vertAlign w:val="subscript"/>
        </w:rPr>
        <w:t>осн.</w:t>
      </w:r>
      <w:r w:rsidRPr="0004672D">
        <w:rPr>
          <w:color w:val="000000"/>
          <w:sz w:val="22"/>
          <w:szCs w:val="22"/>
          <w:vertAlign w:val="subscript"/>
          <w:lang w:val="en-US"/>
        </w:rPr>
        <w:t>max</w:t>
      </w:r>
      <w:r w:rsidRPr="0004672D">
        <w:rPr>
          <w:color w:val="000000"/>
          <w:sz w:val="22"/>
          <w:szCs w:val="22"/>
        </w:rPr>
        <w:t>=</w:t>
      </w:r>
      <w:r w:rsidRPr="0004672D">
        <w:rPr>
          <w:color w:val="000000"/>
          <w:position w:val="-30"/>
          <w:sz w:val="22"/>
          <w:szCs w:val="22"/>
          <w:lang w:val="en-US"/>
        </w:rPr>
        <w:object w:dxaOrig="3980" w:dyaOrig="720">
          <v:shape id="_x0000_i1030" type="#_x0000_t75" style="width:199pt;height:37.35pt" o:ole="">
            <v:imagedata r:id="rId82" o:title=""/>
          </v:shape>
          <o:OLEObject Type="Embed" ProgID="Equation.3" ShapeID="_x0000_i1030" DrawAspect="Content" ObjectID="_1616776819" r:id="rId83"/>
        </w:objec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7. Максимальное значение реактивного момента генератора</w:t>
      </w:r>
    </w:p>
    <w:p w:rsidR="000E3534" w:rsidRPr="0004672D" w:rsidRDefault="000E3534" w:rsidP="0004672D">
      <w:pPr>
        <w:widowControl w:val="0"/>
        <w:shd w:val="clear" w:color="auto" w:fill="FFFFFF"/>
        <w:autoSpaceDE w:val="0"/>
        <w:autoSpaceDN w:val="0"/>
        <w:adjustRightInd w:val="0"/>
        <w:ind w:firstLine="709"/>
        <w:jc w:val="center"/>
        <w:rPr>
          <w:color w:val="000000"/>
          <w:sz w:val="22"/>
          <w:szCs w:val="22"/>
        </w:rPr>
      </w:pPr>
      <w:r w:rsidRPr="0004672D">
        <w:rPr>
          <w:b/>
          <w:bCs/>
          <w:i/>
          <w:iCs/>
          <w:color w:val="000000"/>
          <w:sz w:val="22"/>
          <w:szCs w:val="22"/>
        </w:rPr>
        <w:t>М</w:t>
      </w:r>
      <w:r w:rsidRPr="0004672D">
        <w:rPr>
          <w:color w:val="000000"/>
          <w:sz w:val="22"/>
          <w:szCs w:val="22"/>
          <w:vertAlign w:val="subscript"/>
        </w:rPr>
        <w:t>р.</w:t>
      </w:r>
      <w:r w:rsidRPr="0004672D">
        <w:rPr>
          <w:color w:val="000000"/>
          <w:sz w:val="22"/>
          <w:szCs w:val="22"/>
          <w:vertAlign w:val="subscript"/>
          <w:lang w:val="en-US"/>
        </w:rPr>
        <w:t>max</w:t>
      </w:r>
      <w:r w:rsidRPr="0004672D">
        <w:rPr>
          <w:color w:val="000000"/>
          <w:sz w:val="22"/>
          <w:szCs w:val="22"/>
        </w:rPr>
        <w:t>=</w:t>
      </w:r>
      <w:r w:rsidRPr="0004672D">
        <w:rPr>
          <w:color w:val="000000"/>
          <w:position w:val="-34"/>
          <w:sz w:val="22"/>
          <w:szCs w:val="22"/>
          <w:lang w:val="en-US"/>
        </w:rPr>
        <w:object w:dxaOrig="5440" w:dyaOrig="800">
          <v:shape id="_x0000_i1031" type="#_x0000_t75" style="width:270.35pt;height:40.1pt" o:ole="">
            <v:imagedata r:id="rId84" o:title=""/>
          </v:shape>
          <o:OLEObject Type="Embed" ProgID="Equation.3" ShapeID="_x0000_i1031" DrawAspect="Content" ObjectID="_1616776820" r:id="rId85"/>
        </w:objec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8. Результаты расчетов основного момента</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rPr>
        <w:t>М</w:t>
      </w:r>
      <w:r w:rsidRPr="0004672D">
        <w:rPr>
          <w:color w:val="000000"/>
          <w:sz w:val="22"/>
          <w:szCs w:val="22"/>
          <w:vertAlign w:val="subscript"/>
        </w:rPr>
        <w:t>осн</w:t>
      </w:r>
      <w:r w:rsidRPr="0004672D">
        <w:rPr>
          <w:color w:val="000000"/>
          <w:sz w:val="22"/>
          <w:szCs w:val="22"/>
        </w:rPr>
        <w:t xml:space="preserve">  = </w:t>
      </w:r>
      <w:r w:rsidRPr="0004672D">
        <w:rPr>
          <w:b/>
          <w:bCs/>
          <w:i/>
          <w:iCs/>
          <w:color w:val="000000"/>
          <w:sz w:val="22"/>
          <w:szCs w:val="22"/>
        </w:rPr>
        <w:t>М</w:t>
      </w:r>
      <w:r w:rsidRPr="0004672D">
        <w:rPr>
          <w:color w:val="000000"/>
          <w:sz w:val="22"/>
          <w:szCs w:val="22"/>
          <w:vertAlign w:val="subscript"/>
        </w:rPr>
        <w:t>осн.</w:t>
      </w:r>
      <w:r w:rsidRPr="0004672D">
        <w:rPr>
          <w:color w:val="000000"/>
          <w:sz w:val="22"/>
          <w:szCs w:val="22"/>
          <w:vertAlign w:val="subscript"/>
          <w:lang w:val="en-US"/>
        </w:rPr>
        <w:t>max</w:t>
      </w:r>
      <w:r w:rsidRPr="0004672D">
        <w:rPr>
          <w:color w:val="000000"/>
          <w:sz w:val="22"/>
          <w:szCs w:val="22"/>
        </w:rPr>
        <w:t xml:space="preserve"> </w:t>
      </w:r>
      <w:r w:rsidRPr="0004672D">
        <w:rPr>
          <w:color w:val="000000"/>
          <w:sz w:val="22"/>
          <w:szCs w:val="22"/>
          <w:lang w:val="en-US"/>
        </w:rPr>
        <w:t>sin</w:t>
      </w:r>
      <w:r w:rsidRPr="0004672D">
        <w:rPr>
          <w:b/>
          <w:bCs/>
          <w:i/>
          <w:iCs/>
          <w:color w:val="000000"/>
          <w:sz w:val="22"/>
          <w:szCs w:val="22"/>
        </w:rPr>
        <w:t>θ</w:t>
      </w:r>
      <w:r w:rsidRPr="0004672D">
        <w:rPr>
          <w:color w:val="000000"/>
          <w:sz w:val="22"/>
          <w:szCs w:val="22"/>
        </w:rPr>
        <w:t>,</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реактивного момента</w:t>
      </w:r>
    </w:p>
    <w:p w:rsidR="000E3534" w:rsidRPr="0004672D" w:rsidRDefault="000E3534" w:rsidP="0004672D">
      <w:pPr>
        <w:widowControl w:val="0"/>
        <w:shd w:val="clear" w:color="auto" w:fill="FFFFFF"/>
        <w:autoSpaceDE w:val="0"/>
        <w:autoSpaceDN w:val="0"/>
        <w:adjustRightInd w:val="0"/>
        <w:ind w:firstLine="709"/>
        <w:jc w:val="center"/>
        <w:rPr>
          <w:b/>
          <w:bCs/>
          <w:i/>
          <w:iCs/>
          <w:color w:val="000000"/>
          <w:sz w:val="22"/>
          <w:szCs w:val="22"/>
        </w:rPr>
      </w:pPr>
      <w:r w:rsidRPr="0004672D">
        <w:rPr>
          <w:b/>
          <w:bCs/>
          <w:i/>
          <w:iCs/>
          <w:color w:val="000000"/>
          <w:sz w:val="22"/>
          <w:szCs w:val="22"/>
        </w:rPr>
        <w:t>М</w:t>
      </w:r>
      <w:r w:rsidRPr="0004672D">
        <w:rPr>
          <w:color w:val="000000"/>
          <w:sz w:val="22"/>
          <w:szCs w:val="22"/>
          <w:vertAlign w:val="subscript"/>
        </w:rPr>
        <w:t>р</w:t>
      </w:r>
      <w:r w:rsidRPr="0004672D">
        <w:rPr>
          <w:i/>
          <w:iCs/>
          <w:color w:val="000000"/>
          <w:sz w:val="22"/>
          <w:szCs w:val="22"/>
        </w:rPr>
        <w:t xml:space="preserve"> = </w:t>
      </w:r>
      <w:r w:rsidRPr="0004672D">
        <w:rPr>
          <w:color w:val="000000"/>
          <w:sz w:val="22"/>
          <w:szCs w:val="22"/>
          <w:lang w:val="en-US"/>
        </w:rPr>
        <w:t>M</w:t>
      </w:r>
      <w:r w:rsidRPr="0004672D">
        <w:rPr>
          <w:color w:val="000000"/>
          <w:sz w:val="22"/>
          <w:szCs w:val="22"/>
          <w:vertAlign w:val="subscript"/>
          <w:lang w:val="en-US"/>
        </w:rPr>
        <w:t>pmax</w:t>
      </w:r>
      <w:r w:rsidRPr="0004672D">
        <w:rPr>
          <w:color w:val="000000"/>
          <w:sz w:val="22"/>
          <w:szCs w:val="22"/>
          <w:lang w:val="en-US"/>
        </w:rPr>
        <w:t>sin</w:t>
      </w:r>
      <w:r w:rsidRPr="0004672D">
        <w:rPr>
          <w:color w:val="000000"/>
          <w:sz w:val="22"/>
          <w:szCs w:val="22"/>
        </w:rPr>
        <w:t>2</w:t>
      </w:r>
      <w:r w:rsidRPr="0004672D">
        <w:rPr>
          <w:b/>
          <w:bCs/>
          <w:i/>
          <w:iCs/>
          <w:color w:val="000000"/>
          <w:sz w:val="22"/>
          <w:szCs w:val="22"/>
        </w:rPr>
        <w:t>θ</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 xml:space="preserve"> и результирующего момента</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rPr>
        <w:t>М</w:t>
      </w:r>
      <w:r w:rsidRPr="0004672D">
        <w:rPr>
          <w:color w:val="000000"/>
          <w:sz w:val="22"/>
          <w:szCs w:val="22"/>
          <w:vertAlign w:val="subscript"/>
        </w:rPr>
        <w:t xml:space="preserve"> </w:t>
      </w:r>
      <w:r w:rsidRPr="0004672D">
        <w:rPr>
          <w:b/>
          <w:bCs/>
          <w:color w:val="000000"/>
          <w:sz w:val="22"/>
          <w:szCs w:val="22"/>
        </w:rPr>
        <w:t>=</w:t>
      </w:r>
      <w:r w:rsidRPr="0004672D">
        <w:rPr>
          <w:b/>
          <w:bCs/>
          <w:i/>
          <w:iCs/>
          <w:color w:val="000000"/>
          <w:sz w:val="22"/>
          <w:szCs w:val="22"/>
        </w:rPr>
        <w:t xml:space="preserve"> М</w:t>
      </w:r>
      <w:r w:rsidRPr="0004672D">
        <w:rPr>
          <w:color w:val="000000"/>
          <w:sz w:val="22"/>
          <w:szCs w:val="22"/>
          <w:vertAlign w:val="subscript"/>
        </w:rPr>
        <w:t xml:space="preserve">осн </w:t>
      </w:r>
      <w:r w:rsidRPr="0004672D">
        <w:rPr>
          <w:color w:val="000000"/>
          <w:sz w:val="22"/>
          <w:szCs w:val="22"/>
        </w:rPr>
        <w:t>+</w:t>
      </w:r>
      <w:r w:rsidRPr="0004672D">
        <w:rPr>
          <w:b/>
          <w:bCs/>
          <w:i/>
          <w:iCs/>
          <w:color w:val="000000"/>
          <w:sz w:val="22"/>
          <w:szCs w:val="22"/>
        </w:rPr>
        <w:t xml:space="preserve"> М</w:t>
      </w:r>
      <w:r w:rsidRPr="0004672D">
        <w:rPr>
          <w:color w:val="000000"/>
          <w:sz w:val="22"/>
          <w:szCs w:val="22"/>
          <w:vertAlign w:val="subscript"/>
          <w:lang w:val="en-US"/>
        </w:rPr>
        <w:t>p</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 xml:space="preserve">для ряда значений угла нагрузки </w:t>
      </w:r>
      <w:r w:rsidRPr="0004672D">
        <w:rPr>
          <w:b/>
          <w:bCs/>
          <w:i/>
          <w:iCs/>
          <w:color w:val="000000"/>
          <w:sz w:val="22"/>
          <w:szCs w:val="22"/>
        </w:rPr>
        <w:t>θ</w:t>
      </w:r>
      <w:r w:rsidRPr="0004672D">
        <w:rPr>
          <w:color w:val="000000"/>
          <w:sz w:val="22"/>
          <w:szCs w:val="22"/>
        </w:rPr>
        <w:t xml:space="preserve"> представлены в табл. 3.2.</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 xml:space="preserve">9. Критическое значение угла нагрузки </w:t>
      </w:r>
      <w:r w:rsidRPr="0004672D">
        <w:rPr>
          <w:b/>
          <w:bCs/>
          <w:i/>
          <w:iCs/>
          <w:color w:val="000000"/>
          <w:sz w:val="22"/>
          <w:szCs w:val="22"/>
        </w:rPr>
        <w:t>θ</w:t>
      </w:r>
      <w:r w:rsidRPr="0004672D">
        <w:rPr>
          <w:color w:val="000000"/>
          <w:sz w:val="22"/>
          <w:szCs w:val="22"/>
          <w:vertAlign w:val="subscript"/>
        </w:rPr>
        <w:t>кр</w:t>
      </w:r>
      <w:r w:rsidRPr="0004672D">
        <w:rPr>
          <w:color w:val="000000"/>
          <w:sz w:val="22"/>
          <w:szCs w:val="22"/>
        </w:rPr>
        <w:t>, соответствующее мак</w:t>
      </w:r>
      <w:r w:rsidRPr="0004672D">
        <w:rPr>
          <w:color w:val="000000"/>
          <w:sz w:val="22"/>
          <w:szCs w:val="22"/>
        </w:rPr>
        <w:softHyphen/>
        <w:t>симальному результирующему моменту,</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color w:val="000000"/>
          <w:sz w:val="22"/>
          <w:szCs w:val="22"/>
          <w:lang w:val="en-US"/>
        </w:rPr>
        <w:t>cos</w:t>
      </w:r>
      <w:r w:rsidRPr="0004672D">
        <w:rPr>
          <w:b/>
          <w:bCs/>
          <w:i/>
          <w:iCs/>
          <w:color w:val="000000"/>
          <w:sz w:val="22"/>
          <w:szCs w:val="22"/>
        </w:rPr>
        <w:t>θ</w:t>
      </w:r>
      <w:r w:rsidRPr="0004672D">
        <w:rPr>
          <w:color w:val="000000"/>
          <w:sz w:val="22"/>
          <w:szCs w:val="22"/>
          <w:vertAlign w:val="subscript"/>
        </w:rPr>
        <w:t>кр</w:t>
      </w:r>
      <w:r w:rsidRPr="0004672D">
        <w:rPr>
          <w:color w:val="000000"/>
          <w:sz w:val="22"/>
          <w:szCs w:val="22"/>
        </w:rPr>
        <w:t>=</w:t>
      </w:r>
      <w:r w:rsidRPr="0004672D">
        <w:rPr>
          <w:color w:val="000000"/>
          <w:position w:val="-12"/>
          <w:sz w:val="22"/>
          <w:szCs w:val="22"/>
          <w:lang w:val="en-US"/>
        </w:rPr>
        <w:object w:dxaOrig="4060" w:dyaOrig="400">
          <v:shape id="_x0000_i1032" type="#_x0000_t75" style="width:203.1pt;height:19.7pt" o:ole="">
            <v:imagedata r:id="rId86" o:title=""/>
          </v:shape>
          <o:OLEObject Type="Embed" ProgID="Equation.3" ShapeID="_x0000_i1032" DrawAspect="Content" ObjectID="_1616776821" r:id="rId87"/>
        </w:object>
      </w:r>
      <w:r w:rsidRPr="0004672D">
        <w:rPr>
          <w:color w:val="000000"/>
          <w:sz w:val="22"/>
          <w:szCs w:val="22"/>
        </w:rPr>
        <w:t xml:space="preserve">       </w:t>
      </w:r>
      <w:r w:rsidRPr="0004672D">
        <w:rPr>
          <w:color w:val="000000"/>
          <w:sz w:val="22"/>
          <w:szCs w:val="22"/>
          <w:lang w:val="en-US"/>
        </w:rPr>
        <w:t>sin</w:t>
      </w:r>
      <w:r w:rsidRPr="0004672D">
        <w:rPr>
          <w:b/>
          <w:bCs/>
          <w:i/>
          <w:iCs/>
          <w:color w:val="000000"/>
          <w:sz w:val="22"/>
          <w:szCs w:val="22"/>
        </w:rPr>
        <w:t>θ</w:t>
      </w:r>
      <w:r w:rsidRPr="0004672D">
        <w:rPr>
          <w:color w:val="000000"/>
          <w:sz w:val="22"/>
          <w:szCs w:val="22"/>
          <w:vertAlign w:val="subscript"/>
        </w:rPr>
        <w:t>кр</w:t>
      </w:r>
      <w:r w:rsidRPr="0004672D">
        <w:rPr>
          <w:color w:val="000000"/>
          <w:sz w:val="22"/>
          <w:szCs w:val="22"/>
        </w:rPr>
        <w:t xml:space="preserve"> =0,857,</w:t>
      </w:r>
    </w:p>
    <w:p w:rsidR="000E3534" w:rsidRPr="0004672D" w:rsidRDefault="000E3534" w:rsidP="0004672D">
      <w:pPr>
        <w:widowControl w:val="0"/>
        <w:shd w:val="clear" w:color="auto" w:fill="FFFFFF"/>
        <w:autoSpaceDE w:val="0"/>
        <w:autoSpaceDN w:val="0"/>
        <w:adjustRightInd w:val="0"/>
        <w:ind w:firstLine="709"/>
        <w:jc w:val="both"/>
        <w:rPr>
          <w:color w:val="000000"/>
          <w:sz w:val="22"/>
          <w:szCs w:val="22"/>
        </w:rPr>
      </w:pPr>
      <w:r w:rsidRPr="0004672D">
        <w:rPr>
          <w:color w:val="000000"/>
          <w:sz w:val="22"/>
          <w:szCs w:val="22"/>
        </w:rPr>
        <w:t>откуда</w:t>
      </w:r>
    </w:p>
    <w:p w:rsidR="000E3534" w:rsidRPr="0004672D" w:rsidRDefault="000E3534" w:rsidP="0004672D">
      <w:pPr>
        <w:widowControl w:val="0"/>
        <w:shd w:val="clear" w:color="auto" w:fill="FFFFFF"/>
        <w:autoSpaceDE w:val="0"/>
        <w:autoSpaceDN w:val="0"/>
        <w:adjustRightInd w:val="0"/>
        <w:ind w:firstLine="709"/>
        <w:jc w:val="center"/>
        <w:rPr>
          <w:sz w:val="22"/>
          <w:szCs w:val="22"/>
          <w:vertAlign w:val="superscript"/>
        </w:rPr>
      </w:pPr>
      <w:r w:rsidRPr="0004672D">
        <w:rPr>
          <w:b/>
          <w:bCs/>
          <w:i/>
          <w:iCs/>
          <w:color w:val="000000"/>
          <w:sz w:val="22"/>
          <w:szCs w:val="22"/>
        </w:rPr>
        <w:t>θ</w:t>
      </w:r>
      <w:r w:rsidRPr="0004672D">
        <w:rPr>
          <w:color w:val="000000"/>
          <w:sz w:val="22"/>
          <w:szCs w:val="22"/>
          <w:vertAlign w:val="subscript"/>
        </w:rPr>
        <w:t>кр</w:t>
      </w:r>
      <w:r w:rsidRPr="0004672D">
        <w:rPr>
          <w:color w:val="000000"/>
          <w:sz w:val="22"/>
          <w:szCs w:val="22"/>
        </w:rPr>
        <w:t>=</w:t>
      </w:r>
      <w:r w:rsidRPr="0004672D">
        <w:rPr>
          <w:color w:val="000000"/>
          <w:sz w:val="22"/>
          <w:szCs w:val="22"/>
          <w:lang w:val="en-US"/>
        </w:rPr>
        <w:t>arccos</w:t>
      </w:r>
      <w:r w:rsidRPr="0004672D">
        <w:rPr>
          <w:color w:val="000000"/>
          <w:sz w:val="22"/>
          <w:szCs w:val="22"/>
        </w:rPr>
        <w:t>0,49=59</w:t>
      </w:r>
      <w:r w:rsidRPr="0004672D">
        <w:rPr>
          <w:color w:val="000000"/>
          <w:sz w:val="22"/>
          <w:szCs w:val="22"/>
          <w:vertAlign w:val="superscript"/>
        </w:rPr>
        <w:t>0</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где</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 xml:space="preserve">β = </w:t>
      </w:r>
      <w:r w:rsidRPr="0004672D">
        <w:rPr>
          <w:b/>
          <w:bCs/>
          <w:i/>
          <w:iCs/>
          <w:color w:val="000000"/>
          <w:sz w:val="22"/>
          <w:szCs w:val="22"/>
          <w:lang w:val="en-US"/>
        </w:rPr>
        <w:t>E</w:t>
      </w:r>
      <w:r w:rsidRPr="0004672D">
        <w:rPr>
          <w:color w:val="000000"/>
          <w:sz w:val="22"/>
          <w:szCs w:val="22"/>
          <w:vertAlign w:val="subscript"/>
        </w:rPr>
        <w:t>0</w:t>
      </w:r>
      <w:r w:rsidRPr="0004672D">
        <w:rPr>
          <w:color w:val="000000"/>
          <w:sz w:val="22"/>
          <w:szCs w:val="22"/>
        </w:rPr>
        <w:t>/[4</w:t>
      </w:r>
      <w:r w:rsidRPr="0004672D">
        <w:rPr>
          <w:b/>
          <w:bCs/>
          <w:i/>
          <w:iCs/>
          <w:color w:val="000000"/>
          <w:sz w:val="22"/>
          <w:szCs w:val="22"/>
          <w:lang w:val="en-US"/>
        </w:rPr>
        <w:t>U</w:t>
      </w:r>
      <w:r w:rsidRPr="0004672D">
        <w:rPr>
          <w:color w:val="000000"/>
          <w:sz w:val="22"/>
          <w:szCs w:val="22"/>
          <w:vertAlign w:val="subscript"/>
        </w:rPr>
        <w:t>1ф</w:t>
      </w:r>
      <w:r w:rsidRPr="0004672D">
        <w:rPr>
          <w:color w:val="000000"/>
          <w:sz w:val="22"/>
          <w:szCs w:val="22"/>
        </w:rPr>
        <w:t>(</w:t>
      </w:r>
      <w:r w:rsidRPr="0004672D">
        <w:rPr>
          <w:color w:val="000000"/>
          <w:sz w:val="22"/>
          <w:szCs w:val="22"/>
          <w:vertAlign w:val="subscript"/>
        </w:rPr>
        <w:t xml:space="preserve"> </w:t>
      </w:r>
      <w:r w:rsidRPr="0004672D">
        <w:rPr>
          <w:i/>
          <w:iCs/>
          <w:color w:val="000000"/>
          <w:sz w:val="22"/>
          <w:szCs w:val="22"/>
          <w:lang w:val="en-US"/>
        </w:rPr>
        <w:t>x</w:t>
      </w:r>
      <w:r w:rsidRPr="0004672D">
        <w:rPr>
          <w:color w:val="000000"/>
          <w:sz w:val="22"/>
          <w:szCs w:val="22"/>
          <w:vertAlign w:val="subscript"/>
          <w:lang w:val="en-US"/>
        </w:rPr>
        <w:t>d</w:t>
      </w:r>
      <w:r w:rsidRPr="0004672D">
        <w:rPr>
          <w:color w:val="000000"/>
          <w:sz w:val="22"/>
          <w:szCs w:val="22"/>
        </w:rPr>
        <w:t>/</w:t>
      </w:r>
      <w:r w:rsidRPr="0004672D">
        <w:rPr>
          <w:i/>
          <w:iCs/>
          <w:color w:val="000000"/>
          <w:sz w:val="22"/>
          <w:szCs w:val="22"/>
          <w:lang w:val="en-US"/>
        </w:rPr>
        <w:t>x</w:t>
      </w:r>
      <w:r w:rsidRPr="0004672D">
        <w:rPr>
          <w:color w:val="000000"/>
          <w:sz w:val="22"/>
          <w:szCs w:val="22"/>
          <w:vertAlign w:val="subscript"/>
          <w:lang w:val="en-US"/>
        </w:rPr>
        <w:t>q</w:t>
      </w:r>
      <w:r w:rsidRPr="0004672D">
        <w:rPr>
          <w:color w:val="000000"/>
          <w:sz w:val="22"/>
          <w:szCs w:val="22"/>
        </w:rPr>
        <w:t xml:space="preserve"> -</w:t>
      </w:r>
      <w:r w:rsidRPr="0004672D">
        <w:rPr>
          <w:i/>
          <w:iCs/>
          <w:color w:val="000000"/>
          <w:sz w:val="22"/>
          <w:szCs w:val="22"/>
        </w:rPr>
        <w:t xml:space="preserve"> </w:t>
      </w:r>
      <w:r w:rsidRPr="0004672D">
        <w:rPr>
          <w:color w:val="000000"/>
          <w:sz w:val="22"/>
          <w:szCs w:val="22"/>
        </w:rPr>
        <w:t xml:space="preserve">1)] = 4975/[4 • 3468(89/41,4 </w:t>
      </w:r>
      <w:r w:rsidRPr="0004672D">
        <w:rPr>
          <w:i/>
          <w:iCs/>
          <w:color w:val="000000"/>
          <w:sz w:val="22"/>
          <w:szCs w:val="22"/>
        </w:rPr>
        <w:t>-</w:t>
      </w:r>
      <w:r w:rsidRPr="0004672D">
        <w:rPr>
          <w:color w:val="000000"/>
          <w:sz w:val="22"/>
          <w:szCs w:val="22"/>
        </w:rPr>
        <w:t xml:space="preserve"> 1)] = 0,31.</w:t>
      </w:r>
    </w:p>
    <w:p w:rsidR="000E3534" w:rsidRPr="0004672D" w:rsidRDefault="000E3534" w:rsidP="0004672D">
      <w:pPr>
        <w:widowControl w:val="0"/>
        <w:shd w:val="clear" w:color="auto" w:fill="FFFFFF"/>
        <w:autoSpaceDE w:val="0"/>
        <w:autoSpaceDN w:val="0"/>
        <w:adjustRightInd w:val="0"/>
        <w:jc w:val="right"/>
        <w:rPr>
          <w:sz w:val="22"/>
          <w:szCs w:val="22"/>
        </w:rPr>
      </w:pPr>
      <w:r w:rsidRPr="0004672D">
        <w:rPr>
          <w:color w:val="000000"/>
          <w:sz w:val="22"/>
          <w:szCs w:val="22"/>
        </w:rPr>
        <w:t>Таблица 3.2</w:t>
      </w:r>
    </w:p>
    <w:tbl>
      <w:tblPr>
        <w:tblW w:w="0" w:type="auto"/>
        <w:tblInd w:w="40" w:type="dxa"/>
        <w:tblLayout w:type="fixed"/>
        <w:tblCellMar>
          <w:left w:w="40" w:type="dxa"/>
          <w:right w:w="40" w:type="dxa"/>
        </w:tblCellMar>
        <w:tblLook w:val="0000"/>
      </w:tblPr>
      <w:tblGrid>
        <w:gridCol w:w="3060"/>
        <w:gridCol w:w="1080"/>
        <w:gridCol w:w="1080"/>
        <w:gridCol w:w="900"/>
        <w:gridCol w:w="1080"/>
        <w:gridCol w:w="1080"/>
        <w:gridCol w:w="1080"/>
      </w:tblGrid>
      <w:tr w:rsidR="000E3534" w:rsidRPr="0004672D" w:rsidTr="009B7258">
        <w:trPr>
          <w:trHeight w:val="278"/>
        </w:trPr>
        <w:tc>
          <w:tcPr>
            <w:tcW w:w="306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Параметр</w:t>
            </w:r>
          </w:p>
        </w:tc>
        <w:tc>
          <w:tcPr>
            <w:tcW w:w="6300" w:type="dxa"/>
            <w:gridSpan w:val="6"/>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Значения параметра</w:t>
            </w:r>
          </w:p>
        </w:tc>
      </w:tr>
      <w:tr w:rsidR="000E3534" w:rsidRPr="0004672D" w:rsidTr="009B7258">
        <w:trPr>
          <w:trHeight w:val="317"/>
        </w:trPr>
        <w:tc>
          <w:tcPr>
            <w:tcW w:w="306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sz w:val="22"/>
                <w:szCs w:val="22"/>
              </w:rPr>
            </w:pPr>
            <w:r w:rsidRPr="0004672D">
              <w:rPr>
                <w:b/>
                <w:bCs/>
                <w:i/>
                <w:iCs/>
                <w:color w:val="000000"/>
                <w:sz w:val="22"/>
                <w:szCs w:val="22"/>
              </w:rPr>
              <w:t>θ</w:t>
            </w:r>
            <w:r w:rsidRPr="0004672D">
              <w:rPr>
                <w:color w:val="000000"/>
                <w:sz w:val="22"/>
                <w:szCs w:val="22"/>
              </w:rPr>
              <w:t>, град.</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20</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30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45</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60</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70</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90</w:t>
            </w:r>
          </w:p>
        </w:tc>
      </w:tr>
      <w:tr w:rsidR="000E3534" w:rsidRPr="0004672D" w:rsidTr="009B7258">
        <w:trPr>
          <w:trHeight w:val="317"/>
        </w:trPr>
        <w:tc>
          <w:tcPr>
            <w:tcW w:w="306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sz w:val="22"/>
                <w:szCs w:val="22"/>
              </w:rPr>
            </w:pPr>
            <w:r w:rsidRPr="0004672D">
              <w:rPr>
                <w:color w:val="000000"/>
                <w:sz w:val="22"/>
                <w:szCs w:val="22"/>
                <w:lang w:val="en-US"/>
              </w:rPr>
              <w:t>sin</w:t>
            </w:r>
            <w:r w:rsidRPr="0004672D">
              <w:rPr>
                <w:b/>
                <w:bCs/>
                <w:i/>
                <w:iCs/>
                <w:color w:val="000000"/>
                <w:sz w:val="22"/>
                <w:szCs w:val="22"/>
              </w:rPr>
              <w:t>θ</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0,342</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0,500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0,707</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0,866</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0,940</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1,00</w:t>
            </w:r>
          </w:p>
        </w:tc>
      </w:tr>
      <w:tr w:rsidR="000E3534" w:rsidRPr="0004672D" w:rsidTr="009B7258">
        <w:trPr>
          <w:trHeight w:val="307"/>
        </w:trPr>
        <w:tc>
          <w:tcPr>
            <w:tcW w:w="306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sz w:val="22"/>
                <w:szCs w:val="22"/>
              </w:rPr>
            </w:pPr>
            <w:r w:rsidRPr="0004672D">
              <w:rPr>
                <w:b/>
                <w:bCs/>
                <w:i/>
                <w:iCs/>
                <w:color w:val="000000"/>
                <w:sz w:val="22"/>
                <w:szCs w:val="22"/>
              </w:rPr>
              <w:t>М</w:t>
            </w:r>
            <w:r w:rsidRPr="0004672D">
              <w:rPr>
                <w:color w:val="000000"/>
                <w:sz w:val="22"/>
                <w:szCs w:val="22"/>
                <w:vertAlign w:val="subscript"/>
              </w:rPr>
              <w:t>осн</w:t>
            </w:r>
            <w:r w:rsidRPr="0004672D">
              <w:rPr>
                <w:color w:val="000000"/>
                <w:sz w:val="22"/>
                <w:szCs w:val="22"/>
              </w:rPr>
              <w:t>,</w:t>
            </w:r>
            <w:r w:rsidRPr="0004672D">
              <w:rPr>
                <w:i/>
                <w:iCs/>
                <w:color w:val="000000"/>
                <w:sz w:val="22"/>
                <w:szCs w:val="22"/>
              </w:rPr>
              <w:t xml:space="preserve"> </w:t>
            </w:r>
            <w:r w:rsidRPr="0004672D">
              <w:rPr>
                <w:color w:val="000000"/>
                <w:sz w:val="22"/>
                <w:szCs w:val="22"/>
              </w:rPr>
              <w:t>Н•м</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3803</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5560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7861</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9629</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10 452</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11120</w:t>
            </w:r>
          </w:p>
        </w:tc>
      </w:tr>
      <w:tr w:rsidR="000E3534" w:rsidRPr="0004672D" w:rsidTr="009B7258">
        <w:trPr>
          <w:trHeight w:val="307"/>
        </w:trPr>
        <w:tc>
          <w:tcPr>
            <w:tcW w:w="306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sz w:val="22"/>
                <w:szCs w:val="22"/>
              </w:rPr>
            </w:pPr>
            <w:r w:rsidRPr="0004672D">
              <w:rPr>
                <w:color w:val="000000"/>
                <w:sz w:val="22"/>
                <w:szCs w:val="22"/>
                <w:lang w:val="en-US"/>
              </w:rPr>
              <w:t>sin</w:t>
            </w:r>
            <w:r w:rsidRPr="0004672D">
              <w:rPr>
                <w:color w:val="000000"/>
                <w:sz w:val="22"/>
                <w:szCs w:val="22"/>
              </w:rPr>
              <w:t xml:space="preserve"> 2</w:t>
            </w:r>
            <w:r w:rsidRPr="0004672D">
              <w:rPr>
                <w:b/>
                <w:bCs/>
                <w:i/>
                <w:iCs/>
                <w:color w:val="000000"/>
                <w:sz w:val="22"/>
                <w:szCs w:val="22"/>
              </w:rPr>
              <w:t>θ</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0,643</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0,866</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1,00</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0,866</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0,643</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0,00</w:t>
            </w:r>
          </w:p>
        </w:tc>
      </w:tr>
      <w:tr w:rsidR="000E3534" w:rsidRPr="0004672D" w:rsidTr="009B7258">
        <w:trPr>
          <w:trHeight w:val="307"/>
        </w:trPr>
        <w:tc>
          <w:tcPr>
            <w:tcW w:w="306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sz w:val="22"/>
                <w:szCs w:val="22"/>
              </w:rPr>
            </w:pPr>
            <w:r w:rsidRPr="0004672D">
              <w:rPr>
                <w:b/>
                <w:bCs/>
                <w:i/>
                <w:iCs/>
                <w:color w:val="000000"/>
                <w:sz w:val="22"/>
                <w:szCs w:val="22"/>
              </w:rPr>
              <w:t>М</w:t>
            </w:r>
            <w:r w:rsidRPr="0004672D">
              <w:rPr>
                <w:color w:val="000000"/>
                <w:sz w:val="22"/>
                <w:szCs w:val="22"/>
                <w:vertAlign w:val="subscript"/>
              </w:rPr>
              <w:t>р</w:t>
            </w:r>
            <w:r w:rsidRPr="0004672D">
              <w:rPr>
                <w:color w:val="000000"/>
                <w:sz w:val="22"/>
                <w:szCs w:val="22"/>
              </w:rPr>
              <w:t>, Н•м</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2883</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3883</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4484</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3883</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2883</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0,00</w:t>
            </w:r>
          </w:p>
        </w:tc>
      </w:tr>
      <w:tr w:rsidR="000E3534" w:rsidRPr="0004672D" w:rsidTr="009B7258">
        <w:trPr>
          <w:trHeight w:val="326"/>
        </w:trPr>
        <w:tc>
          <w:tcPr>
            <w:tcW w:w="306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sz w:val="22"/>
                <w:szCs w:val="22"/>
              </w:rPr>
            </w:pPr>
            <w:r w:rsidRPr="0004672D">
              <w:rPr>
                <w:b/>
                <w:bCs/>
                <w:i/>
                <w:iCs/>
                <w:color w:val="000000"/>
                <w:sz w:val="22"/>
                <w:szCs w:val="22"/>
              </w:rPr>
              <w:t>М</w:t>
            </w:r>
            <w:r w:rsidRPr="0004672D">
              <w:rPr>
                <w:color w:val="000000"/>
                <w:sz w:val="22"/>
                <w:szCs w:val="22"/>
              </w:rPr>
              <w:t>,</w:t>
            </w:r>
            <w:r w:rsidRPr="0004672D">
              <w:rPr>
                <w:i/>
                <w:iCs/>
                <w:color w:val="000000"/>
                <w:sz w:val="22"/>
                <w:szCs w:val="22"/>
              </w:rPr>
              <w:t xml:space="preserve"> </w:t>
            </w:r>
            <w:r w:rsidRPr="0004672D">
              <w:rPr>
                <w:color w:val="000000"/>
                <w:sz w:val="22"/>
                <w:szCs w:val="22"/>
              </w:rPr>
              <w:t>Н•м</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6686</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9443</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12 345</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13 512</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13 335</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11120</w:t>
            </w:r>
          </w:p>
        </w:tc>
      </w:tr>
    </w:tbl>
    <w:p w:rsidR="000E3534" w:rsidRPr="0004672D" w:rsidRDefault="000E3534" w:rsidP="0004672D">
      <w:pPr>
        <w:widowControl w:val="0"/>
        <w:shd w:val="clear" w:color="auto" w:fill="FFFFFF"/>
        <w:autoSpaceDE w:val="0"/>
        <w:autoSpaceDN w:val="0"/>
        <w:adjustRightInd w:val="0"/>
        <w:jc w:val="center"/>
        <w:rPr>
          <w:color w:val="000000"/>
          <w:sz w:val="22"/>
          <w:szCs w:val="22"/>
          <w:lang w:val="en-US"/>
        </w:rPr>
      </w:pPr>
    </w:p>
    <w:p w:rsidR="000E3534" w:rsidRPr="0004672D" w:rsidRDefault="000E3534" w:rsidP="0004672D">
      <w:pPr>
        <w:widowControl w:val="0"/>
        <w:shd w:val="clear" w:color="auto" w:fill="FFFFFF"/>
        <w:autoSpaceDE w:val="0"/>
        <w:autoSpaceDN w:val="0"/>
        <w:adjustRightInd w:val="0"/>
        <w:jc w:val="center"/>
        <w:rPr>
          <w:color w:val="000000"/>
          <w:sz w:val="22"/>
          <w:szCs w:val="22"/>
          <w:lang w:val="en-US"/>
        </w:rPr>
      </w:pPr>
    </w:p>
    <w:p w:rsidR="000E3534" w:rsidRPr="0004672D" w:rsidRDefault="000E3534" w:rsidP="0004672D">
      <w:pPr>
        <w:widowControl w:val="0"/>
        <w:shd w:val="clear" w:color="auto" w:fill="FFFFFF"/>
        <w:autoSpaceDE w:val="0"/>
        <w:autoSpaceDN w:val="0"/>
        <w:adjustRightInd w:val="0"/>
        <w:ind w:firstLine="709"/>
        <w:rPr>
          <w:sz w:val="22"/>
          <w:szCs w:val="22"/>
        </w:rPr>
      </w:pPr>
      <w:r w:rsidRPr="0004672D">
        <w:rPr>
          <w:color w:val="000000"/>
          <w:sz w:val="22"/>
          <w:szCs w:val="22"/>
        </w:rPr>
        <w:t xml:space="preserve">Углу </w:t>
      </w:r>
      <w:r w:rsidRPr="0004672D">
        <w:rPr>
          <w:b/>
          <w:bCs/>
          <w:i/>
          <w:iCs/>
          <w:color w:val="000000"/>
          <w:sz w:val="22"/>
          <w:szCs w:val="22"/>
        </w:rPr>
        <w:t>θ</w:t>
      </w:r>
      <w:r w:rsidRPr="0004672D">
        <w:rPr>
          <w:color w:val="000000"/>
          <w:sz w:val="22"/>
          <w:szCs w:val="22"/>
          <w:vertAlign w:val="subscript"/>
        </w:rPr>
        <w:t>кр</w:t>
      </w:r>
      <w:r w:rsidRPr="0004672D">
        <w:rPr>
          <w:color w:val="000000"/>
          <w:sz w:val="22"/>
          <w:szCs w:val="22"/>
        </w:rPr>
        <w:t xml:space="preserve"> = 59° соответствуют моменты:</w:t>
      </w:r>
    </w:p>
    <w:p w:rsidR="000E3534" w:rsidRPr="0004672D" w:rsidRDefault="000E3534" w:rsidP="0004672D">
      <w:pPr>
        <w:widowControl w:val="0"/>
        <w:shd w:val="clear" w:color="auto" w:fill="FFFFFF"/>
        <w:autoSpaceDE w:val="0"/>
        <w:autoSpaceDN w:val="0"/>
        <w:adjustRightInd w:val="0"/>
        <w:ind w:firstLine="709"/>
        <w:jc w:val="center"/>
        <w:rPr>
          <w:color w:val="000000"/>
          <w:sz w:val="22"/>
          <w:szCs w:val="22"/>
        </w:rPr>
      </w:pPr>
      <w:r w:rsidRPr="0004672D">
        <w:rPr>
          <w:b/>
          <w:bCs/>
          <w:i/>
          <w:iCs/>
          <w:color w:val="000000"/>
          <w:sz w:val="22"/>
          <w:szCs w:val="22"/>
        </w:rPr>
        <w:t>М</w:t>
      </w:r>
      <w:r w:rsidRPr="0004672D">
        <w:rPr>
          <w:i/>
          <w:iCs/>
          <w:color w:val="000000"/>
          <w:sz w:val="22"/>
          <w:szCs w:val="22"/>
        </w:rPr>
        <w:t>'</w:t>
      </w:r>
      <w:r w:rsidRPr="0004672D">
        <w:rPr>
          <w:color w:val="000000"/>
          <w:sz w:val="22"/>
          <w:szCs w:val="22"/>
          <w:vertAlign w:val="subscript"/>
        </w:rPr>
        <w:t>осн</w:t>
      </w:r>
      <w:r w:rsidRPr="0004672D">
        <w:rPr>
          <w:i/>
          <w:iCs/>
          <w:color w:val="000000"/>
          <w:sz w:val="22"/>
          <w:szCs w:val="22"/>
        </w:rPr>
        <w:t xml:space="preserve"> =</w:t>
      </w:r>
      <w:r w:rsidRPr="0004672D">
        <w:rPr>
          <w:b/>
          <w:bCs/>
          <w:i/>
          <w:iCs/>
          <w:color w:val="000000"/>
          <w:sz w:val="22"/>
          <w:szCs w:val="22"/>
        </w:rPr>
        <w:t xml:space="preserve"> М</w:t>
      </w:r>
      <w:r w:rsidRPr="0004672D">
        <w:rPr>
          <w:color w:val="000000"/>
          <w:sz w:val="22"/>
          <w:szCs w:val="22"/>
          <w:vertAlign w:val="subscript"/>
        </w:rPr>
        <w:t>осн.</w:t>
      </w:r>
      <w:r w:rsidRPr="0004672D">
        <w:rPr>
          <w:color w:val="000000"/>
          <w:sz w:val="22"/>
          <w:szCs w:val="22"/>
          <w:vertAlign w:val="subscript"/>
          <w:lang w:val="en-US"/>
        </w:rPr>
        <w:t>max</w:t>
      </w:r>
      <w:r w:rsidRPr="0004672D">
        <w:rPr>
          <w:color w:val="000000"/>
          <w:sz w:val="22"/>
          <w:szCs w:val="22"/>
          <w:lang w:val="en-US"/>
        </w:rPr>
        <w:t>sin</w:t>
      </w:r>
      <w:r w:rsidRPr="0004672D">
        <w:rPr>
          <w:b/>
          <w:bCs/>
          <w:i/>
          <w:iCs/>
          <w:color w:val="000000"/>
          <w:sz w:val="22"/>
          <w:szCs w:val="22"/>
        </w:rPr>
        <w:t>θ</w:t>
      </w:r>
      <w:r w:rsidRPr="0004672D">
        <w:rPr>
          <w:color w:val="000000"/>
          <w:sz w:val="22"/>
          <w:szCs w:val="22"/>
          <w:vertAlign w:val="subscript"/>
        </w:rPr>
        <w:t>кр</w:t>
      </w:r>
      <w:r w:rsidRPr="0004672D">
        <w:rPr>
          <w:color w:val="000000"/>
          <w:sz w:val="22"/>
          <w:szCs w:val="22"/>
        </w:rPr>
        <w:t xml:space="preserve"> = 11120•0,857 = 9530 Н • м;</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rPr>
        <w:t>М</w:t>
      </w:r>
      <w:r w:rsidRPr="0004672D">
        <w:rPr>
          <w:i/>
          <w:iCs/>
          <w:color w:val="000000"/>
          <w:sz w:val="22"/>
          <w:szCs w:val="22"/>
        </w:rPr>
        <w:t xml:space="preserve">' = </w:t>
      </w:r>
      <w:r w:rsidRPr="0004672D">
        <w:rPr>
          <w:b/>
          <w:bCs/>
          <w:i/>
          <w:iCs/>
          <w:color w:val="000000"/>
          <w:sz w:val="22"/>
          <w:szCs w:val="22"/>
        </w:rPr>
        <w:t>М</w:t>
      </w:r>
      <w:r w:rsidRPr="0004672D">
        <w:rPr>
          <w:color w:val="000000"/>
          <w:sz w:val="22"/>
          <w:szCs w:val="22"/>
          <w:vertAlign w:val="subscript"/>
        </w:rPr>
        <w:t>р.</w:t>
      </w:r>
      <w:r w:rsidRPr="0004672D">
        <w:rPr>
          <w:color w:val="000000"/>
          <w:sz w:val="22"/>
          <w:szCs w:val="22"/>
          <w:vertAlign w:val="subscript"/>
          <w:lang w:val="en-US"/>
        </w:rPr>
        <w:t>max</w:t>
      </w:r>
      <w:r w:rsidRPr="0004672D">
        <w:rPr>
          <w:color w:val="000000"/>
          <w:sz w:val="22"/>
          <w:szCs w:val="22"/>
          <w:lang w:val="en-US"/>
        </w:rPr>
        <w:t>sin</w:t>
      </w:r>
      <w:r w:rsidRPr="0004672D">
        <w:rPr>
          <w:color w:val="000000"/>
          <w:sz w:val="22"/>
          <w:szCs w:val="22"/>
        </w:rPr>
        <w:t>2</w:t>
      </w:r>
      <w:r w:rsidRPr="0004672D">
        <w:rPr>
          <w:b/>
          <w:bCs/>
          <w:i/>
          <w:iCs/>
          <w:color w:val="000000"/>
          <w:sz w:val="22"/>
          <w:szCs w:val="22"/>
        </w:rPr>
        <w:t>θ</w:t>
      </w:r>
      <w:r w:rsidRPr="0004672D">
        <w:rPr>
          <w:color w:val="000000"/>
          <w:sz w:val="22"/>
          <w:szCs w:val="22"/>
          <w:vertAlign w:val="subscript"/>
        </w:rPr>
        <w:t>кр</w:t>
      </w:r>
      <w:r w:rsidRPr="0004672D">
        <w:rPr>
          <w:color w:val="000000"/>
          <w:sz w:val="22"/>
          <w:szCs w:val="22"/>
        </w:rPr>
        <w:t xml:space="preserve"> = 4484 • 0,883 = 3960 Н • м;</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rPr>
        <w:t>М</w:t>
      </w:r>
      <w:r w:rsidRPr="0004672D">
        <w:rPr>
          <w:color w:val="000000"/>
          <w:sz w:val="22"/>
          <w:szCs w:val="22"/>
          <w:vertAlign w:val="subscript"/>
        </w:rPr>
        <w:t>max</w:t>
      </w:r>
      <w:r w:rsidRPr="0004672D">
        <w:rPr>
          <w:color w:val="000000"/>
          <w:sz w:val="22"/>
          <w:szCs w:val="22"/>
        </w:rPr>
        <w:t xml:space="preserve"> = </w:t>
      </w:r>
      <w:r w:rsidRPr="0004672D">
        <w:rPr>
          <w:b/>
          <w:bCs/>
          <w:i/>
          <w:iCs/>
          <w:color w:val="000000"/>
          <w:sz w:val="22"/>
          <w:szCs w:val="22"/>
        </w:rPr>
        <w:t>М</w:t>
      </w:r>
      <w:r w:rsidRPr="0004672D">
        <w:rPr>
          <w:i/>
          <w:iCs/>
          <w:color w:val="000000"/>
          <w:sz w:val="22"/>
          <w:szCs w:val="22"/>
        </w:rPr>
        <w:t>'</w:t>
      </w:r>
      <w:r w:rsidRPr="0004672D">
        <w:rPr>
          <w:color w:val="000000"/>
          <w:sz w:val="22"/>
          <w:szCs w:val="22"/>
          <w:vertAlign w:val="subscript"/>
        </w:rPr>
        <w:t>осн</w:t>
      </w:r>
      <w:r w:rsidRPr="0004672D">
        <w:rPr>
          <w:i/>
          <w:iCs/>
          <w:color w:val="000000"/>
          <w:sz w:val="22"/>
          <w:szCs w:val="22"/>
        </w:rPr>
        <w:t xml:space="preserve">  + </w:t>
      </w:r>
      <w:r w:rsidRPr="0004672D">
        <w:rPr>
          <w:b/>
          <w:bCs/>
          <w:i/>
          <w:iCs/>
          <w:color w:val="000000"/>
          <w:sz w:val="22"/>
          <w:szCs w:val="22"/>
        </w:rPr>
        <w:t>М</w:t>
      </w:r>
      <w:r w:rsidRPr="0004672D">
        <w:rPr>
          <w:color w:val="000000"/>
          <w:sz w:val="22"/>
          <w:szCs w:val="22"/>
        </w:rPr>
        <w:t>'</w:t>
      </w:r>
      <w:r w:rsidRPr="0004672D">
        <w:rPr>
          <w:color w:val="000000"/>
          <w:sz w:val="22"/>
          <w:szCs w:val="22"/>
          <w:vertAlign w:val="subscript"/>
        </w:rPr>
        <w:t>р</w:t>
      </w:r>
      <w:r w:rsidRPr="0004672D">
        <w:rPr>
          <w:color w:val="000000"/>
          <w:sz w:val="22"/>
          <w:szCs w:val="22"/>
        </w:rPr>
        <w:t xml:space="preserve"> = 9530 + 3960 = 13 490 Н • м.</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10. По результатам расчетов построены угловые характеристики синхронного явнополюсного генератора (рис. 3.1).</w:t>
      </w:r>
    </w:p>
    <w:p w:rsidR="000E3534" w:rsidRPr="0004672D" w:rsidRDefault="000E3534" w:rsidP="0004672D">
      <w:pPr>
        <w:widowControl w:val="0"/>
        <w:shd w:val="clear" w:color="auto" w:fill="FFFFFF"/>
        <w:autoSpaceDE w:val="0"/>
        <w:autoSpaceDN w:val="0"/>
        <w:adjustRightInd w:val="0"/>
        <w:ind w:firstLine="709"/>
        <w:jc w:val="both"/>
        <w:rPr>
          <w:color w:val="000000"/>
          <w:sz w:val="22"/>
          <w:szCs w:val="22"/>
        </w:rPr>
      </w:pPr>
      <w:r w:rsidRPr="0004672D">
        <w:rPr>
          <w:color w:val="000000"/>
          <w:sz w:val="22"/>
          <w:szCs w:val="22"/>
        </w:rPr>
        <w:t xml:space="preserve">По характеристике результирующего момента </w:t>
      </w:r>
      <w:r w:rsidRPr="0004672D">
        <w:rPr>
          <w:b/>
          <w:bCs/>
          <w:i/>
          <w:iCs/>
          <w:color w:val="000000"/>
          <w:sz w:val="22"/>
          <w:szCs w:val="22"/>
        </w:rPr>
        <w:t>М</w:t>
      </w:r>
      <w:r w:rsidRPr="0004672D">
        <w:rPr>
          <w:i/>
          <w:iCs/>
          <w:color w:val="000000"/>
          <w:sz w:val="22"/>
          <w:szCs w:val="22"/>
        </w:rPr>
        <w:t xml:space="preserve"> </w:t>
      </w:r>
      <w:r w:rsidRPr="0004672D">
        <w:rPr>
          <w:color w:val="000000"/>
          <w:sz w:val="22"/>
          <w:szCs w:val="22"/>
        </w:rPr>
        <w:t xml:space="preserve">= </w:t>
      </w:r>
      <w:r w:rsidRPr="0004672D">
        <w:rPr>
          <w:i/>
          <w:iCs/>
          <w:color w:val="000000"/>
          <w:sz w:val="22"/>
          <w:szCs w:val="22"/>
          <w:lang w:val="en-US"/>
        </w:rPr>
        <w:t>f</w:t>
      </w:r>
      <w:r w:rsidRPr="0004672D">
        <w:rPr>
          <w:color w:val="000000"/>
          <w:sz w:val="22"/>
          <w:szCs w:val="22"/>
        </w:rPr>
        <w:t>(</w:t>
      </w:r>
      <w:r w:rsidRPr="0004672D">
        <w:rPr>
          <w:b/>
          <w:bCs/>
          <w:i/>
          <w:iCs/>
          <w:color w:val="000000"/>
          <w:sz w:val="22"/>
          <w:szCs w:val="22"/>
        </w:rPr>
        <w:t>θ</w:t>
      </w:r>
      <w:r w:rsidRPr="0004672D">
        <w:rPr>
          <w:color w:val="000000"/>
          <w:sz w:val="22"/>
          <w:szCs w:val="22"/>
        </w:rPr>
        <w:t xml:space="preserve">) определяем момент номинального режима при </w:t>
      </w:r>
      <w:r w:rsidRPr="0004672D">
        <w:rPr>
          <w:b/>
          <w:bCs/>
          <w:i/>
          <w:iCs/>
          <w:color w:val="000000"/>
          <w:sz w:val="22"/>
          <w:szCs w:val="22"/>
        </w:rPr>
        <w:t>θ</w:t>
      </w:r>
      <w:r w:rsidRPr="0004672D">
        <w:rPr>
          <w:color w:val="000000"/>
          <w:sz w:val="22"/>
          <w:szCs w:val="22"/>
          <w:vertAlign w:val="subscript"/>
        </w:rPr>
        <w:t>ном</w:t>
      </w:r>
      <w:r w:rsidRPr="0004672D">
        <w:rPr>
          <w:color w:val="000000"/>
          <w:sz w:val="22"/>
          <w:szCs w:val="22"/>
        </w:rPr>
        <w:t xml:space="preserve"> = 16,5°;   </w:t>
      </w:r>
      <w:r w:rsidRPr="0004672D">
        <w:rPr>
          <w:b/>
          <w:bCs/>
          <w:i/>
          <w:iCs/>
          <w:color w:val="000000"/>
          <w:sz w:val="22"/>
          <w:szCs w:val="22"/>
        </w:rPr>
        <w:t>М</w:t>
      </w:r>
      <w:r w:rsidRPr="0004672D">
        <w:rPr>
          <w:color w:val="000000"/>
          <w:sz w:val="22"/>
          <w:szCs w:val="22"/>
          <w:vertAlign w:val="subscript"/>
        </w:rPr>
        <w:t>ном</w:t>
      </w:r>
      <w:r w:rsidRPr="0004672D">
        <w:rPr>
          <w:color w:val="000000"/>
          <w:sz w:val="22"/>
          <w:szCs w:val="22"/>
        </w:rPr>
        <w:t xml:space="preserve"> = 5600 Н• м. следовательно, перегрузочная способность генератора равна </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rPr>
        <w:t>М</w:t>
      </w:r>
      <w:r w:rsidRPr="0004672D">
        <w:rPr>
          <w:i/>
          <w:iCs/>
          <w:color w:val="000000"/>
          <w:sz w:val="22"/>
          <w:szCs w:val="22"/>
          <w:vertAlign w:val="subscript"/>
        </w:rPr>
        <w:t>тах</w:t>
      </w:r>
      <w:r w:rsidRPr="0004672D">
        <w:rPr>
          <w:color w:val="000000"/>
          <w:sz w:val="22"/>
          <w:szCs w:val="22"/>
        </w:rPr>
        <w:t>/</w:t>
      </w:r>
      <w:r w:rsidRPr="0004672D">
        <w:rPr>
          <w:b/>
          <w:bCs/>
          <w:i/>
          <w:iCs/>
          <w:color w:val="000000"/>
          <w:sz w:val="22"/>
          <w:szCs w:val="22"/>
        </w:rPr>
        <w:t>М</w:t>
      </w:r>
      <w:r w:rsidRPr="0004672D">
        <w:rPr>
          <w:color w:val="000000"/>
          <w:sz w:val="22"/>
          <w:szCs w:val="22"/>
          <w:vertAlign w:val="subscript"/>
        </w:rPr>
        <w:t>ном</w:t>
      </w:r>
      <w:r w:rsidRPr="0004672D">
        <w:rPr>
          <w:color w:val="000000"/>
          <w:sz w:val="22"/>
          <w:szCs w:val="22"/>
        </w:rPr>
        <w:t xml:space="preserve"> = 13 490/5600 = 2,4.</w:t>
      </w:r>
    </w:p>
    <w:p w:rsidR="000E3534" w:rsidRPr="0004672D" w:rsidRDefault="000E3534" w:rsidP="0004672D">
      <w:pPr>
        <w:widowControl w:val="0"/>
        <w:shd w:val="clear" w:color="auto" w:fill="FFFFFF"/>
        <w:autoSpaceDE w:val="0"/>
        <w:autoSpaceDN w:val="0"/>
        <w:adjustRightInd w:val="0"/>
        <w:jc w:val="center"/>
        <w:rPr>
          <w:b/>
          <w:bCs/>
          <w:sz w:val="22"/>
          <w:szCs w:val="22"/>
        </w:rPr>
      </w:pPr>
    </w:p>
    <w:p w:rsidR="000E3534" w:rsidRPr="0004672D" w:rsidRDefault="000E3534" w:rsidP="0004672D">
      <w:pPr>
        <w:widowControl w:val="0"/>
        <w:shd w:val="clear" w:color="auto" w:fill="FFFFFF"/>
        <w:autoSpaceDE w:val="0"/>
        <w:autoSpaceDN w:val="0"/>
        <w:adjustRightInd w:val="0"/>
        <w:jc w:val="center"/>
        <w:rPr>
          <w:b/>
          <w:bCs/>
          <w:sz w:val="22"/>
          <w:szCs w:val="22"/>
        </w:rPr>
      </w:pPr>
    </w:p>
    <w:p w:rsidR="000E3534" w:rsidRPr="0004672D" w:rsidRDefault="000E3534" w:rsidP="0004672D">
      <w:pPr>
        <w:widowControl w:val="0"/>
        <w:shd w:val="clear" w:color="auto" w:fill="FFFFFF"/>
        <w:autoSpaceDE w:val="0"/>
        <w:autoSpaceDN w:val="0"/>
        <w:adjustRightInd w:val="0"/>
        <w:jc w:val="center"/>
        <w:rPr>
          <w:b/>
          <w:bCs/>
          <w:sz w:val="22"/>
          <w:szCs w:val="22"/>
        </w:rPr>
      </w:pPr>
    </w:p>
    <w:p w:rsidR="000E3534" w:rsidRPr="0004672D" w:rsidRDefault="000E3534" w:rsidP="0004672D">
      <w:pPr>
        <w:widowControl w:val="0"/>
        <w:shd w:val="clear" w:color="auto" w:fill="FFFFFF"/>
        <w:autoSpaceDE w:val="0"/>
        <w:autoSpaceDN w:val="0"/>
        <w:adjustRightInd w:val="0"/>
        <w:jc w:val="center"/>
        <w:rPr>
          <w:b/>
          <w:bCs/>
          <w:sz w:val="22"/>
          <w:szCs w:val="22"/>
        </w:rPr>
      </w:pPr>
    </w:p>
    <w:p w:rsidR="000E3534" w:rsidRPr="0004672D" w:rsidRDefault="000E3534" w:rsidP="0004672D">
      <w:pPr>
        <w:widowControl w:val="0"/>
        <w:shd w:val="clear" w:color="auto" w:fill="FFFFFF"/>
        <w:autoSpaceDE w:val="0"/>
        <w:autoSpaceDN w:val="0"/>
        <w:adjustRightInd w:val="0"/>
        <w:jc w:val="center"/>
        <w:rPr>
          <w:b/>
          <w:bCs/>
          <w:sz w:val="22"/>
          <w:szCs w:val="22"/>
        </w:rPr>
      </w:pPr>
      <w:r w:rsidRPr="0004672D">
        <w:rPr>
          <w:b/>
          <w:bCs/>
          <w:noProof/>
          <w:sz w:val="22"/>
          <w:szCs w:val="22"/>
        </w:rPr>
        <w:drawing>
          <wp:inline distT="0" distB="0" distL="0" distR="0">
            <wp:extent cx="2457450" cy="3324225"/>
            <wp:effectExtent l="0" t="0" r="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57450" cy="3324225"/>
                    </a:xfrm>
                    <a:prstGeom prst="rect">
                      <a:avLst/>
                    </a:prstGeom>
                    <a:noFill/>
                    <a:ln>
                      <a:noFill/>
                    </a:ln>
                  </pic:spPr>
                </pic:pic>
              </a:graphicData>
            </a:graphic>
          </wp:inline>
        </w:drawing>
      </w:r>
    </w:p>
    <w:p w:rsidR="000E3534" w:rsidRPr="0004672D" w:rsidRDefault="000E3534" w:rsidP="0004672D">
      <w:pPr>
        <w:widowControl w:val="0"/>
        <w:shd w:val="clear" w:color="auto" w:fill="FFFFFF"/>
        <w:autoSpaceDE w:val="0"/>
        <w:autoSpaceDN w:val="0"/>
        <w:adjustRightInd w:val="0"/>
        <w:jc w:val="center"/>
        <w:rPr>
          <w:sz w:val="22"/>
          <w:szCs w:val="22"/>
        </w:rPr>
      </w:pPr>
      <w:r w:rsidRPr="0004672D">
        <w:rPr>
          <w:sz w:val="22"/>
          <w:szCs w:val="22"/>
        </w:rPr>
        <w:t>Рис.3.1. Угловые характеристики синхронного генератора</w:t>
      </w:r>
    </w:p>
    <w:p w:rsidR="00B57B5E" w:rsidRPr="0004672D" w:rsidRDefault="00B57B5E" w:rsidP="0004672D">
      <w:pPr>
        <w:widowControl w:val="0"/>
        <w:jc w:val="both"/>
        <w:rPr>
          <w:sz w:val="22"/>
          <w:szCs w:val="22"/>
        </w:rPr>
      </w:pPr>
    </w:p>
    <w:p w:rsidR="00B57B5E" w:rsidRPr="0004672D" w:rsidRDefault="00B57B5E" w:rsidP="0004672D">
      <w:pPr>
        <w:widowControl w:val="0"/>
        <w:ind w:firstLine="567"/>
        <w:jc w:val="both"/>
        <w:rPr>
          <w:sz w:val="22"/>
          <w:szCs w:val="22"/>
        </w:rPr>
      </w:pPr>
    </w:p>
    <w:p w:rsidR="000E3534" w:rsidRPr="0004672D" w:rsidRDefault="000E3534" w:rsidP="0004672D">
      <w:pPr>
        <w:widowControl w:val="0"/>
        <w:shd w:val="clear" w:color="auto" w:fill="FFFFFF"/>
        <w:autoSpaceDE w:val="0"/>
        <w:autoSpaceDN w:val="0"/>
        <w:adjustRightInd w:val="0"/>
        <w:ind w:firstLine="709"/>
        <w:jc w:val="both"/>
        <w:rPr>
          <w:color w:val="000000"/>
          <w:sz w:val="22"/>
          <w:szCs w:val="22"/>
        </w:rPr>
      </w:pPr>
      <w:r w:rsidRPr="0004672D">
        <w:rPr>
          <w:b/>
          <w:color w:val="000000"/>
          <w:sz w:val="22"/>
          <w:szCs w:val="22"/>
        </w:rPr>
        <w:t>Задача 4.</w:t>
      </w:r>
      <w:r w:rsidRPr="0004672D">
        <w:rPr>
          <w:color w:val="000000"/>
          <w:sz w:val="22"/>
          <w:szCs w:val="22"/>
        </w:rPr>
        <w:t xml:space="preserve"> В табл. 4.1 даны значения параметров двигателя по</w:t>
      </w:r>
      <w:r w:rsidRPr="0004672D">
        <w:rPr>
          <w:color w:val="000000"/>
          <w:sz w:val="22"/>
          <w:szCs w:val="22"/>
        </w:rPr>
        <w:softHyphen/>
        <w:t xml:space="preserve">стоянного тока независимого возбуждения: номинальная мощность двигателя </w:t>
      </w:r>
      <w:r w:rsidRPr="0004672D">
        <w:rPr>
          <w:b/>
          <w:bCs/>
          <w:i/>
          <w:iCs/>
          <w:color w:val="000000"/>
          <w:sz w:val="22"/>
          <w:szCs w:val="22"/>
        </w:rPr>
        <w:t>Р</w:t>
      </w:r>
      <w:r w:rsidRPr="0004672D">
        <w:rPr>
          <w:color w:val="000000"/>
          <w:sz w:val="22"/>
          <w:szCs w:val="22"/>
          <w:vertAlign w:val="subscript"/>
        </w:rPr>
        <w:t>ном</w:t>
      </w:r>
      <w:r w:rsidRPr="0004672D">
        <w:rPr>
          <w:color w:val="000000"/>
          <w:sz w:val="22"/>
          <w:szCs w:val="22"/>
        </w:rPr>
        <w:t xml:space="preserve">, напряжение питания цепи якоря </w:t>
      </w:r>
      <w:r w:rsidRPr="0004672D">
        <w:rPr>
          <w:b/>
          <w:bCs/>
          <w:i/>
          <w:iCs/>
          <w:color w:val="000000"/>
          <w:sz w:val="22"/>
          <w:szCs w:val="22"/>
          <w:lang w:val="en-US"/>
        </w:rPr>
        <w:t>U</w:t>
      </w:r>
      <w:r w:rsidRPr="0004672D">
        <w:rPr>
          <w:color w:val="000000"/>
          <w:sz w:val="22"/>
          <w:szCs w:val="22"/>
          <w:vertAlign w:val="subscript"/>
        </w:rPr>
        <w:t>ном</w:t>
      </w:r>
      <w:r w:rsidRPr="0004672D">
        <w:rPr>
          <w:color w:val="000000"/>
          <w:sz w:val="22"/>
          <w:szCs w:val="22"/>
        </w:rPr>
        <w:t xml:space="preserve">, напряжение питания цепи возбуждения </w:t>
      </w:r>
      <w:r w:rsidRPr="0004672D">
        <w:rPr>
          <w:b/>
          <w:bCs/>
          <w:i/>
          <w:iCs/>
          <w:color w:val="000000"/>
          <w:sz w:val="22"/>
          <w:szCs w:val="22"/>
          <w:lang w:val="en-US"/>
        </w:rPr>
        <w:t>U</w:t>
      </w:r>
      <w:r w:rsidRPr="0004672D">
        <w:rPr>
          <w:color w:val="000000"/>
          <w:sz w:val="22"/>
          <w:szCs w:val="22"/>
          <w:vertAlign w:val="subscript"/>
        </w:rPr>
        <w:t>в</w:t>
      </w:r>
      <w:r w:rsidRPr="0004672D">
        <w:rPr>
          <w:color w:val="000000"/>
          <w:sz w:val="22"/>
          <w:szCs w:val="22"/>
        </w:rPr>
        <w:t>,</w:t>
      </w:r>
      <w:r w:rsidRPr="0004672D">
        <w:rPr>
          <w:i/>
          <w:iCs/>
          <w:color w:val="000000"/>
          <w:sz w:val="22"/>
          <w:szCs w:val="22"/>
        </w:rPr>
        <w:t xml:space="preserve"> </w:t>
      </w:r>
      <w:r w:rsidRPr="0004672D">
        <w:rPr>
          <w:color w:val="000000"/>
          <w:sz w:val="22"/>
          <w:szCs w:val="22"/>
        </w:rPr>
        <w:t>частота вращения якоря в номиналь</w:t>
      </w:r>
      <w:r w:rsidRPr="0004672D">
        <w:rPr>
          <w:color w:val="000000"/>
          <w:sz w:val="22"/>
          <w:szCs w:val="22"/>
        </w:rPr>
        <w:softHyphen/>
        <w:t xml:space="preserve">ном режиме </w:t>
      </w:r>
      <w:r w:rsidRPr="0004672D">
        <w:rPr>
          <w:b/>
          <w:bCs/>
          <w:i/>
          <w:iCs/>
          <w:color w:val="000000"/>
          <w:sz w:val="22"/>
          <w:szCs w:val="22"/>
          <w:lang w:val="en-US"/>
        </w:rPr>
        <w:t>n</w:t>
      </w:r>
      <w:r w:rsidRPr="0004672D">
        <w:rPr>
          <w:color w:val="000000"/>
          <w:sz w:val="22"/>
          <w:szCs w:val="22"/>
          <w:vertAlign w:val="subscript"/>
        </w:rPr>
        <w:t>ном</w:t>
      </w:r>
      <w:r w:rsidRPr="0004672D">
        <w:rPr>
          <w:color w:val="000000"/>
          <w:sz w:val="22"/>
          <w:szCs w:val="22"/>
        </w:rPr>
        <w:t>, сопротивления цепи якоря Σ</w:t>
      </w:r>
      <w:r w:rsidRPr="0004672D">
        <w:rPr>
          <w:i/>
          <w:iCs/>
          <w:color w:val="000000"/>
          <w:sz w:val="22"/>
          <w:szCs w:val="22"/>
          <w:lang w:val="en-US"/>
        </w:rPr>
        <w:t>r</w:t>
      </w:r>
      <w:r w:rsidRPr="0004672D">
        <w:rPr>
          <w:color w:val="000000"/>
          <w:sz w:val="22"/>
          <w:szCs w:val="22"/>
        </w:rPr>
        <w:t xml:space="preserve"> и цепи возбужде</w:t>
      </w:r>
      <w:r w:rsidRPr="0004672D">
        <w:rPr>
          <w:color w:val="000000"/>
          <w:sz w:val="22"/>
          <w:szCs w:val="22"/>
        </w:rPr>
        <w:softHyphen/>
        <w:t xml:space="preserve">ния </w:t>
      </w:r>
      <w:r w:rsidRPr="0004672D">
        <w:rPr>
          <w:i/>
          <w:iCs/>
          <w:color w:val="000000"/>
          <w:sz w:val="22"/>
          <w:szCs w:val="22"/>
          <w:lang w:val="en-US"/>
        </w:rPr>
        <w:t>r</w:t>
      </w:r>
      <w:r w:rsidRPr="0004672D">
        <w:rPr>
          <w:color w:val="000000"/>
          <w:sz w:val="22"/>
          <w:szCs w:val="22"/>
          <w:vertAlign w:val="subscript"/>
        </w:rPr>
        <w:t>в</w:t>
      </w:r>
      <w:r w:rsidRPr="0004672D">
        <w:rPr>
          <w:color w:val="000000"/>
          <w:sz w:val="22"/>
          <w:szCs w:val="22"/>
        </w:rPr>
        <w:t>, приведенные к рабочей температуре, падение напряжения в щеточном контакте при номинальном токе Δ</w:t>
      </w:r>
      <w:r w:rsidRPr="0004672D">
        <w:rPr>
          <w:b/>
          <w:bCs/>
          <w:i/>
          <w:iCs/>
          <w:color w:val="000000"/>
          <w:sz w:val="22"/>
          <w:szCs w:val="22"/>
          <w:lang w:val="en-US"/>
        </w:rPr>
        <w:t>U</w:t>
      </w:r>
      <w:r w:rsidRPr="0004672D">
        <w:rPr>
          <w:color w:val="000000"/>
          <w:sz w:val="22"/>
          <w:szCs w:val="22"/>
          <w:vertAlign w:val="subscript"/>
        </w:rPr>
        <w:t>щ</w:t>
      </w:r>
      <w:r w:rsidRPr="0004672D">
        <w:rPr>
          <w:i/>
          <w:iCs/>
          <w:color w:val="000000"/>
          <w:sz w:val="22"/>
          <w:szCs w:val="22"/>
        </w:rPr>
        <w:t xml:space="preserve"> </w:t>
      </w:r>
      <w:r w:rsidRPr="0004672D">
        <w:rPr>
          <w:color w:val="000000"/>
          <w:sz w:val="22"/>
          <w:szCs w:val="22"/>
        </w:rPr>
        <w:t>= 2 В, номиналь</w:t>
      </w:r>
      <w:r w:rsidRPr="0004672D">
        <w:rPr>
          <w:color w:val="000000"/>
          <w:sz w:val="22"/>
          <w:szCs w:val="22"/>
        </w:rPr>
        <w:softHyphen/>
        <w:t>ное изменение напряжения при сбросе нагрузки Δ</w:t>
      </w:r>
      <w:r w:rsidRPr="0004672D">
        <w:rPr>
          <w:b/>
          <w:bCs/>
          <w:i/>
          <w:iCs/>
          <w:color w:val="000000"/>
          <w:sz w:val="22"/>
          <w:szCs w:val="22"/>
          <w:lang w:val="en-US"/>
        </w:rPr>
        <w:t>n</w:t>
      </w:r>
      <w:r w:rsidRPr="0004672D">
        <w:rPr>
          <w:color w:val="000000"/>
          <w:sz w:val="22"/>
          <w:szCs w:val="22"/>
          <w:vertAlign w:val="subscript"/>
        </w:rPr>
        <w:t>ном</w:t>
      </w:r>
      <w:r w:rsidRPr="0004672D">
        <w:rPr>
          <w:color w:val="000000"/>
          <w:sz w:val="22"/>
          <w:szCs w:val="22"/>
        </w:rPr>
        <w:t xml:space="preserve"> = 8,0 </w:t>
      </w:r>
      <w:r w:rsidRPr="0004672D">
        <w:rPr>
          <w:i/>
          <w:iCs/>
          <w:color w:val="000000"/>
          <w:sz w:val="22"/>
          <w:szCs w:val="22"/>
        </w:rPr>
        <w:t xml:space="preserve">%, </w:t>
      </w:r>
      <w:r w:rsidRPr="0004672D">
        <w:rPr>
          <w:color w:val="000000"/>
          <w:sz w:val="22"/>
          <w:szCs w:val="22"/>
        </w:rPr>
        <w:t xml:space="preserve">ток якоря в режиме холостого хода </w:t>
      </w:r>
      <w:r w:rsidRPr="0004672D">
        <w:rPr>
          <w:b/>
          <w:bCs/>
          <w:i/>
          <w:iCs/>
          <w:color w:val="000000"/>
          <w:sz w:val="22"/>
          <w:szCs w:val="22"/>
          <w:lang w:val="en-US"/>
        </w:rPr>
        <w:t>I</w:t>
      </w:r>
      <w:r w:rsidRPr="0004672D">
        <w:rPr>
          <w:color w:val="000000"/>
          <w:sz w:val="22"/>
          <w:szCs w:val="22"/>
          <w:vertAlign w:val="subscript"/>
        </w:rPr>
        <w:t>0</w:t>
      </w:r>
      <w:r w:rsidRPr="0004672D">
        <w:rPr>
          <w:color w:val="000000"/>
          <w:sz w:val="22"/>
          <w:szCs w:val="22"/>
        </w:rPr>
        <w:t xml:space="preserve">. </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Требуется определить все виды потерь и КПД двигателя.</w:t>
      </w:r>
    </w:p>
    <w:p w:rsidR="000E3534" w:rsidRPr="0004672D" w:rsidRDefault="000E3534" w:rsidP="0004672D">
      <w:pPr>
        <w:widowControl w:val="0"/>
        <w:shd w:val="clear" w:color="auto" w:fill="FFFFFF"/>
        <w:autoSpaceDE w:val="0"/>
        <w:autoSpaceDN w:val="0"/>
        <w:adjustRightInd w:val="0"/>
        <w:jc w:val="right"/>
        <w:rPr>
          <w:sz w:val="22"/>
          <w:szCs w:val="22"/>
        </w:rPr>
      </w:pPr>
      <w:r w:rsidRPr="0004672D">
        <w:rPr>
          <w:color w:val="000000"/>
          <w:sz w:val="22"/>
          <w:szCs w:val="22"/>
        </w:rPr>
        <w:t>Таблица 4.1</w:t>
      </w:r>
    </w:p>
    <w:tbl>
      <w:tblPr>
        <w:tblW w:w="0" w:type="auto"/>
        <w:tblInd w:w="40" w:type="dxa"/>
        <w:tblLayout w:type="fixed"/>
        <w:tblCellMar>
          <w:left w:w="40" w:type="dxa"/>
          <w:right w:w="40" w:type="dxa"/>
        </w:tblCellMar>
        <w:tblLook w:val="0000"/>
      </w:tblPr>
      <w:tblGrid>
        <w:gridCol w:w="3780"/>
        <w:gridCol w:w="900"/>
        <w:gridCol w:w="900"/>
        <w:gridCol w:w="900"/>
        <w:gridCol w:w="900"/>
        <w:gridCol w:w="900"/>
        <w:gridCol w:w="1080"/>
      </w:tblGrid>
      <w:tr w:rsidR="000E3534" w:rsidRPr="0004672D" w:rsidTr="009B7258">
        <w:trPr>
          <w:cantSplit/>
          <w:trHeight w:val="278"/>
        </w:trPr>
        <w:tc>
          <w:tcPr>
            <w:tcW w:w="3780" w:type="dxa"/>
            <w:vMerge w:val="restart"/>
            <w:tcBorders>
              <w:top w:val="single" w:sz="6" w:space="0" w:color="auto"/>
              <w:left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Параметр</w:t>
            </w:r>
          </w:p>
          <w:p w:rsidR="000E3534" w:rsidRPr="0004672D" w:rsidRDefault="000E3534" w:rsidP="0004672D">
            <w:pPr>
              <w:widowControl w:val="0"/>
              <w:autoSpaceDE w:val="0"/>
              <w:autoSpaceDN w:val="0"/>
              <w:adjustRightInd w:val="0"/>
              <w:jc w:val="center"/>
              <w:rPr>
                <w:sz w:val="22"/>
                <w:szCs w:val="22"/>
              </w:rPr>
            </w:pPr>
          </w:p>
          <w:p w:rsidR="000E3534" w:rsidRPr="0004672D" w:rsidRDefault="000E3534" w:rsidP="0004672D">
            <w:pPr>
              <w:widowControl w:val="0"/>
              <w:autoSpaceDE w:val="0"/>
              <w:autoSpaceDN w:val="0"/>
              <w:adjustRightInd w:val="0"/>
              <w:jc w:val="center"/>
              <w:rPr>
                <w:sz w:val="22"/>
                <w:szCs w:val="22"/>
              </w:rPr>
            </w:pPr>
          </w:p>
        </w:tc>
        <w:tc>
          <w:tcPr>
            <w:tcW w:w="5580" w:type="dxa"/>
            <w:gridSpan w:val="6"/>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Варианты</w:t>
            </w:r>
          </w:p>
        </w:tc>
      </w:tr>
      <w:tr w:rsidR="000E3534" w:rsidRPr="0004672D" w:rsidTr="009B7258">
        <w:trPr>
          <w:cantSplit/>
          <w:trHeight w:val="250"/>
        </w:trPr>
        <w:tc>
          <w:tcPr>
            <w:tcW w:w="3780" w:type="dxa"/>
            <w:vMerge/>
            <w:tcBorders>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autoSpaceDE w:val="0"/>
              <w:autoSpaceDN w:val="0"/>
              <w:adjustRightInd w:val="0"/>
              <w:rPr>
                <w:sz w:val="22"/>
                <w:szCs w:val="22"/>
              </w:rPr>
            </w:pP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sz w:val="22"/>
                <w:szCs w:val="22"/>
              </w:rPr>
              <w:t>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lang w:val="en-US"/>
              </w:rPr>
            </w:pPr>
            <w:r w:rsidRPr="0004672D">
              <w:rPr>
                <w:color w:val="000000"/>
                <w:sz w:val="22"/>
                <w:szCs w:val="22"/>
                <w:lang w:val="en-US"/>
              </w:rPr>
              <w:t>1</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sz w:val="22"/>
                <w:szCs w:val="22"/>
              </w:rPr>
              <w:t>2-3</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sz w:val="22"/>
                <w:szCs w:val="22"/>
              </w:rPr>
              <w:t>4-5</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sz w:val="22"/>
                <w:szCs w:val="22"/>
              </w:rPr>
              <w:t>6-7</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sz w:val="22"/>
                <w:szCs w:val="22"/>
              </w:rPr>
              <w:t>8-9</w:t>
            </w:r>
          </w:p>
        </w:tc>
      </w:tr>
      <w:tr w:rsidR="000E3534" w:rsidRPr="0004672D" w:rsidTr="009B7258">
        <w:trPr>
          <w:trHeight w:val="317"/>
        </w:trPr>
        <w:tc>
          <w:tcPr>
            <w:tcW w:w="378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sz w:val="22"/>
                <w:szCs w:val="22"/>
              </w:rPr>
            </w:pPr>
            <w:r w:rsidRPr="0004672D">
              <w:rPr>
                <w:b/>
                <w:bCs/>
                <w:i/>
                <w:iCs/>
                <w:color w:val="000000"/>
                <w:sz w:val="22"/>
                <w:szCs w:val="22"/>
              </w:rPr>
              <w:t>Р</w:t>
            </w:r>
            <w:r w:rsidRPr="0004672D">
              <w:rPr>
                <w:color w:val="000000"/>
                <w:sz w:val="22"/>
                <w:szCs w:val="22"/>
                <w:vertAlign w:val="subscript"/>
              </w:rPr>
              <w:t>ном</w:t>
            </w:r>
            <w:r w:rsidRPr="0004672D">
              <w:rPr>
                <w:color w:val="000000"/>
                <w:sz w:val="22"/>
                <w:szCs w:val="22"/>
                <w:lang w:val="en-US"/>
              </w:rPr>
              <w:t>,</w:t>
            </w:r>
            <w:r w:rsidRPr="0004672D">
              <w:rPr>
                <w:color w:val="000000"/>
                <w:sz w:val="22"/>
                <w:szCs w:val="22"/>
              </w:rPr>
              <w:t xml:space="preserve"> кВт</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25</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40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53</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75</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16</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11</w:t>
            </w:r>
          </w:p>
        </w:tc>
      </w:tr>
      <w:tr w:rsidR="000E3534" w:rsidRPr="0004672D" w:rsidTr="009B7258">
        <w:trPr>
          <w:trHeight w:val="307"/>
        </w:trPr>
        <w:tc>
          <w:tcPr>
            <w:tcW w:w="378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sz w:val="22"/>
                <w:szCs w:val="22"/>
              </w:rPr>
            </w:pPr>
            <w:r w:rsidRPr="0004672D">
              <w:rPr>
                <w:b/>
                <w:bCs/>
                <w:i/>
                <w:iCs/>
                <w:color w:val="000000"/>
                <w:sz w:val="22"/>
                <w:szCs w:val="22"/>
                <w:lang w:val="en-US"/>
              </w:rPr>
              <w:t>U</w:t>
            </w:r>
            <w:r w:rsidRPr="0004672D">
              <w:rPr>
                <w:color w:val="000000"/>
                <w:sz w:val="22"/>
                <w:szCs w:val="22"/>
                <w:vertAlign w:val="subscript"/>
              </w:rPr>
              <w:t>ном</w:t>
            </w:r>
            <w:r w:rsidRPr="0004672D">
              <w:rPr>
                <w:color w:val="000000"/>
                <w:sz w:val="22"/>
                <w:szCs w:val="22"/>
                <w:lang w:val="en-US"/>
              </w:rPr>
              <w:t>,</w:t>
            </w:r>
            <w:r w:rsidRPr="0004672D">
              <w:rPr>
                <w:color w:val="000000"/>
                <w:sz w:val="22"/>
                <w:szCs w:val="22"/>
              </w:rPr>
              <w:t xml:space="preserve"> В</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440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440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440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440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220</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220</w:t>
            </w:r>
          </w:p>
        </w:tc>
      </w:tr>
      <w:tr w:rsidR="000E3534" w:rsidRPr="0004672D" w:rsidTr="009B7258">
        <w:trPr>
          <w:trHeight w:val="307"/>
        </w:trPr>
        <w:tc>
          <w:tcPr>
            <w:tcW w:w="378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sz w:val="22"/>
                <w:szCs w:val="22"/>
                <w:lang w:val="en-US"/>
              </w:rPr>
            </w:pPr>
            <w:r w:rsidRPr="0004672D">
              <w:rPr>
                <w:b/>
                <w:bCs/>
                <w:i/>
                <w:iCs/>
                <w:color w:val="000000"/>
                <w:sz w:val="22"/>
                <w:szCs w:val="22"/>
                <w:lang w:val="en-US"/>
              </w:rPr>
              <w:t>U</w:t>
            </w:r>
            <w:r w:rsidRPr="0004672D">
              <w:rPr>
                <w:color w:val="000000"/>
                <w:sz w:val="22"/>
                <w:szCs w:val="22"/>
                <w:vertAlign w:val="subscript"/>
              </w:rPr>
              <w:t>в</w:t>
            </w:r>
            <w:r w:rsidRPr="0004672D">
              <w:rPr>
                <w:color w:val="000000"/>
                <w:sz w:val="22"/>
                <w:szCs w:val="22"/>
                <w:lang w:val="en-US"/>
              </w:rPr>
              <w:t>, B</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220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220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220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220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220</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ПО</w:t>
            </w:r>
          </w:p>
        </w:tc>
      </w:tr>
      <w:tr w:rsidR="000E3534" w:rsidRPr="0004672D" w:rsidTr="009B7258">
        <w:trPr>
          <w:trHeight w:val="317"/>
        </w:trPr>
        <w:tc>
          <w:tcPr>
            <w:tcW w:w="378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sz w:val="22"/>
                <w:szCs w:val="22"/>
              </w:rPr>
            </w:pPr>
            <w:r w:rsidRPr="0004672D">
              <w:rPr>
                <w:b/>
                <w:bCs/>
                <w:i/>
                <w:iCs/>
                <w:color w:val="000000"/>
                <w:sz w:val="22"/>
                <w:szCs w:val="22"/>
                <w:lang w:val="en-US"/>
              </w:rPr>
              <w:t>I</w:t>
            </w:r>
            <w:r w:rsidRPr="0004672D">
              <w:rPr>
                <w:color w:val="000000"/>
                <w:sz w:val="22"/>
                <w:szCs w:val="22"/>
                <w:vertAlign w:val="subscript"/>
              </w:rPr>
              <w:t>0</w:t>
            </w:r>
            <w:r w:rsidRPr="0004672D">
              <w:rPr>
                <w:color w:val="000000"/>
                <w:sz w:val="22"/>
                <w:szCs w:val="22"/>
                <w:lang w:val="en-US"/>
              </w:rPr>
              <w:t>,</w:t>
            </w:r>
            <w:r w:rsidRPr="0004672D">
              <w:rPr>
                <w:color w:val="000000"/>
                <w:sz w:val="22"/>
                <w:szCs w:val="22"/>
              </w:rPr>
              <w:t xml:space="preserve"> А</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6,0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7,5</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8,0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10,8</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8,7</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5,8</w:t>
            </w:r>
          </w:p>
        </w:tc>
      </w:tr>
      <w:tr w:rsidR="000E3534" w:rsidRPr="0004672D" w:rsidTr="009B7258">
        <w:trPr>
          <w:trHeight w:val="307"/>
        </w:trPr>
        <w:tc>
          <w:tcPr>
            <w:tcW w:w="378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sz w:val="22"/>
                <w:szCs w:val="22"/>
              </w:rPr>
            </w:pPr>
            <w:r w:rsidRPr="0004672D">
              <w:rPr>
                <w:color w:val="000000"/>
                <w:sz w:val="22"/>
                <w:szCs w:val="22"/>
              </w:rPr>
              <w:t>Σ</w:t>
            </w:r>
            <w:r w:rsidRPr="0004672D">
              <w:rPr>
                <w:i/>
                <w:iCs/>
                <w:color w:val="000000"/>
                <w:sz w:val="22"/>
                <w:szCs w:val="22"/>
                <w:lang w:val="en-US"/>
              </w:rPr>
              <w:t>r</w:t>
            </w:r>
            <w:r w:rsidRPr="0004672D">
              <w:rPr>
                <w:color w:val="000000"/>
                <w:sz w:val="22"/>
                <w:szCs w:val="22"/>
              </w:rPr>
              <w:t>, Ом</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0,30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0,17</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0,12</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0,70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0,18</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0,27</w:t>
            </w:r>
          </w:p>
        </w:tc>
      </w:tr>
      <w:tr w:rsidR="000E3534" w:rsidRPr="0004672D" w:rsidTr="009B7258">
        <w:trPr>
          <w:trHeight w:val="307"/>
        </w:trPr>
        <w:tc>
          <w:tcPr>
            <w:tcW w:w="378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sz w:val="22"/>
                <w:szCs w:val="22"/>
              </w:rPr>
            </w:pPr>
            <w:r w:rsidRPr="0004672D">
              <w:rPr>
                <w:i/>
                <w:iCs/>
                <w:color w:val="000000"/>
                <w:sz w:val="22"/>
                <w:szCs w:val="22"/>
                <w:lang w:val="en-US"/>
              </w:rPr>
              <w:t>r</w:t>
            </w:r>
            <w:r w:rsidRPr="0004672D">
              <w:rPr>
                <w:color w:val="000000"/>
                <w:sz w:val="22"/>
                <w:szCs w:val="22"/>
                <w:vertAlign w:val="subscript"/>
              </w:rPr>
              <w:t>в</w:t>
            </w:r>
            <w:r w:rsidRPr="0004672D">
              <w:rPr>
                <w:i/>
                <w:iCs/>
                <w:color w:val="000000"/>
                <w:sz w:val="22"/>
                <w:szCs w:val="22"/>
              </w:rPr>
              <w:t xml:space="preserve"> </w:t>
            </w:r>
            <w:r w:rsidRPr="0004672D">
              <w:rPr>
                <w:color w:val="000000"/>
                <w:sz w:val="22"/>
                <w:szCs w:val="22"/>
              </w:rPr>
              <w:t>,</w:t>
            </w:r>
            <w:r w:rsidRPr="0004672D">
              <w:rPr>
                <w:i/>
                <w:iCs/>
                <w:color w:val="000000"/>
                <w:sz w:val="22"/>
                <w:szCs w:val="22"/>
              </w:rPr>
              <w:t xml:space="preserve"> </w:t>
            </w:r>
            <w:r w:rsidRPr="0004672D">
              <w:rPr>
                <w:color w:val="000000"/>
                <w:sz w:val="22"/>
                <w:szCs w:val="22"/>
              </w:rPr>
              <w:t>Ом</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60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55</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42</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40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60</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27</w:t>
            </w:r>
          </w:p>
        </w:tc>
      </w:tr>
      <w:tr w:rsidR="000E3534" w:rsidRPr="0004672D" w:rsidTr="009B7258">
        <w:trPr>
          <w:trHeight w:val="336"/>
        </w:trPr>
        <w:tc>
          <w:tcPr>
            <w:tcW w:w="3780" w:type="dxa"/>
            <w:tcBorders>
              <w:top w:val="single" w:sz="6" w:space="0" w:color="auto"/>
              <w:left w:val="single" w:sz="6" w:space="0" w:color="auto"/>
              <w:bottom w:val="single" w:sz="6" w:space="0" w:color="auto"/>
              <w:right w:val="single" w:sz="6" w:space="0" w:color="auto"/>
            </w:tcBorders>
            <w:shd w:val="clear" w:color="auto" w:fill="FFFFFF"/>
          </w:tcPr>
          <w:p w:rsidR="000E3534" w:rsidRPr="0004672D" w:rsidRDefault="000E3534" w:rsidP="0004672D">
            <w:pPr>
              <w:widowControl w:val="0"/>
              <w:shd w:val="clear" w:color="auto" w:fill="FFFFFF"/>
              <w:autoSpaceDE w:val="0"/>
              <w:autoSpaceDN w:val="0"/>
              <w:adjustRightInd w:val="0"/>
              <w:rPr>
                <w:sz w:val="22"/>
                <w:szCs w:val="22"/>
              </w:rPr>
            </w:pPr>
            <w:r w:rsidRPr="0004672D">
              <w:rPr>
                <w:b/>
                <w:bCs/>
                <w:i/>
                <w:iCs/>
                <w:color w:val="000000"/>
                <w:sz w:val="22"/>
                <w:szCs w:val="22"/>
                <w:lang w:val="en-US"/>
              </w:rPr>
              <w:t>n</w:t>
            </w:r>
            <w:r w:rsidRPr="0004672D">
              <w:rPr>
                <w:color w:val="000000"/>
                <w:sz w:val="22"/>
                <w:szCs w:val="22"/>
                <w:vertAlign w:val="subscript"/>
              </w:rPr>
              <w:t>ном</w:t>
            </w:r>
            <w:r w:rsidRPr="0004672D">
              <w:rPr>
                <w:color w:val="000000"/>
                <w:sz w:val="22"/>
                <w:szCs w:val="22"/>
              </w:rPr>
              <w:t>,</w:t>
            </w:r>
            <w:r w:rsidRPr="0004672D">
              <w:rPr>
                <w:i/>
                <w:iCs/>
                <w:color w:val="000000"/>
                <w:sz w:val="22"/>
                <w:szCs w:val="22"/>
              </w:rPr>
              <w:t xml:space="preserve"> </w:t>
            </w:r>
            <w:r w:rsidRPr="0004672D">
              <w:rPr>
                <w:color w:val="000000"/>
                <w:sz w:val="22"/>
                <w:szCs w:val="22"/>
              </w:rPr>
              <w:t>об/мин</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2200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1000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2360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3150</w:t>
            </w: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1500</w:t>
            </w: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0E3534" w:rsidRPr="0004672D" w:rsidRDefault="000E3534" w:rsidP="0004672D">
            <w:pPr>
              <w:widowControl w:val="0"/>
              <w:shd w:val="clear" w:color="auto" w:fill="FFFFFF"/>
              <w:autoSpaceDE w:val="0"/>
              <w:autoSpaceDN w:val="0"/>
              <w:adjustRightInd w:val="0"/>
              <w:jc w:val="center"/>
              <w:rPr>
                <w:sz w:val="22"/>
                <w:szCs w:val="22"/>
              </w:rPr>
            </w:pPr>
            <w:r w:rsidRPr="0004672D">
              <w:rPr>
                <w:color w:val="000000"/>
                <w:sz w:val="22"/>
                <w:szCs w:val="22"/>
              </w:rPr>
              <w:t>800</w:t>
            </w:r>
          </w:p>
        </w:tc>
      </w:tr>
    </w:tbl>
    <w:p w:rsidR="000E3534" w:rsidRPr="0004672D" w:rsidRDefault="000E3534" w:rsidP="0004672D">
      <w:pPr>
        <w:widowControl w:val="0"/>
        <w:shd w:val="clear" w:color="auto" w:fill="FFFFFF"/>
        <w:autoSpaceDE w:val="0"/>
        <w:autoSpaceDN w:val="0"/>
        <w:adjustRightInd w:val="0"/>
        <w:rPr>
          <w:color w:val="000000"/>
          <w:sz w:val="22"/>
          <w:szCs w:val="22"/>
          <w:lang w:val="en-US"/>
        </w:rPr>
      </w:pP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b/>
          <w:bCs/>
          <w:i/>
          <w:iCs/>
          <w:color w:val="000000"/>
          <w:sz w:val="22"/>
          <w:szCs w:val="22"/>
        </w:rPr>
        <w:t>Решение</w:t>
      </w:r>
      <w:r w:rsidRPr="0004672D">
        <w:rPr>
          <w:color w:val="000000"/>
          <w:sz w:val="22"/>
          <w:szCs w:val="22"/>
        </w:rPr>
        <w:t xml:space="preserve"> варианта 0.</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1. Частота вращения в режиме холостого хода</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lang w:val="en-US"/>
        </w:rPr>
        <w:t>n</w:t>
      </w:r>
      <w:r w:rsidRPr="0004672D">
        <w:rPr>
          <w:color w:val="000000"/>
          <w:sz w:val="22"/>
          <w:szCs w:val="22"/>
          <w:vertAlign w:val="subscript"/>
        </w:rPr>
        <w:t>0</w:t>
      </w:r>
      <w:r w:rsidRPr="0004672D">
        <w:rPr>
          <w:color w:val="000000"/>
          <w:sz w:val="22"/>
          <w:szCs w:val="22"/>
        </w:rPr>
        <w:t xml:space="preserve"> = </w:t>
      </w:r>
      <w:r w:rsidRPr="0004672D">
        <w:rPr>
          <w:b/>
          <w:bCs/>
          <w:i/>
          <w:iCs/>
          <w:color w:val="000000"/>
          <w:sz w:val="22"/>
          <w:szCs w:val="22"/>
          <w:lang w:val="en-US"/>
        </w:rPr>
        <w:t>n</w:t>
      </w:r>
      <w:r w:rsidRPr="0004672D">
        <w:rPr>
          <w:color w:val="000000"/>
          <w:sz w:val="22"/>
          <w:szCs w:val="22"/>
          <w:vertAlign w:val="subscript"/>
        </w:rPr>
        <w:t>ном</w:t>
      </w:r>
      <w:r w:rsidRPr="0004672D">
        <w:rPr>
          <w:color w:val="000000"/>
          <w:sz w:val="22"/>
          <w:szCs w:val="22"/>
        </w:rPr>
        <w:t>[1 + (Δ</w:t>
      </w:r>
      <w:r w:rsidRPr="0004672D">
        <w:rPr>
          <w:b/>
          <w:bCs/>
          <w:i/>
          <w:iCs/>
          <w:color w:val="000000"/>
          <w:sz w:val="22"/>
          <w:szCs w:val="22"/>
          <w:lang w:val="en-US"/>
        </w:rPr>
        <w:t>n</w:t>
      </w:r>
      <w:r w:rsidRPr="0004672D">
        <w:rPr>
          <w:color w:val="000000"/>
          <w:sz w:val="22"/>
          <w:szCs w:val="22"/>
          <w:vertAlign w:val="subscript"/>
        </w:rPr>
        <w:t>ном</w:t>
      </w:r>
      <w:r w:rsidRPr="0004672D">
        <w:rPr>
          <w:color w:val="000000"/>
          <w:sz w:val="22"/>
          <w:szCs w:val="22"/>
        </w:rPr>
        <w:t>/100)] = 2200(1 + 8/100) = 2376 об/мин.</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2. ЭДС якоря в режиме холостого хода (падением напряжения в щеточном контакте пренебрегаем ввиду его незначительной вели</w:t>
      </w:r>
      <w:r w:rsidRPr="0004672D">
        <w:rPr>
          <w:color w:val="000000"/>
          <w:sz w:val="22"/>
          <w:szCs w:val="22"/>
        </w:rPr>
        <w:softHyphen/>
        <w:t>чины в режиме холостого хода)</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rPr>
        <w:t>Е</w:t>
      </w:r>
      <w:r w:rsidRPr="0004672D">
        <w:rPr>
          <w:i/>
          <w:iCs/>
          <w:color w:val="000000"/>
          <w:sz w:val="22"/>
          <w:szCs w:val="22"/>
          <w:vertAlign w:val="subscript"/>
        </w:rPr>
        <w:t>а</w:t>
      </w:r>
      <w:r w:rsidRPr="0004672D">
        <w:rPr>
          <w:color w:val="000000"/>
          <w:sz w:val="22"/>
          <w:szCs w:val="22"/>
          <w:vertAlign w:val="subscript"/>
        </w:rPr>
        <w:t>0</w:t>
      </w:r>
      <w:r w:rsidRPr="0004672D">
        <w:rPr>
          <w:i/>
          <w:iCs/>
          <w:color w:val="000000"/>
          <w:sz w:val="22"/>
          <w:szCs w:val="22"/>
        </w:rPr>
        <w:t xml:space="preserve"> =</w:t>
      </w:r>
      <w:r w:rsidRPr="0004672D">
        <w:rPr>
          <w:b/>
          <w:bCs/>
          <w:i/>
          <w:iCs/>
          <w:color w:val="000000"/>
          <w:sz w:val="22"/>
          <w:szCs w:val="22"/>
        </w:rPr>
        <w:t xml:space="preserve"> </w:t>
      </w:r>
      <w:r w:rsidRPr="0004672D">
        <w:rPr>
          <w:b/>
          <w:bCs/>
          <w:i/>
          <w:iCs/>
          <w:color w:val="000000"/>
          <w:sz w:val="22"/>
          <w:szCs w:val="22"/>
          <w:lang w:val="en-US"/>
        </w:rPr>
        <w:t>U</w:t>
      </w:r>
      <w:r w:rsidRPr="0004672D">
        <w:rPr>
          <w:color w:val="000000"/>
          <w:sz w:val="22"/>
          <w:szCs w:val="22"/>
          <w:vertAlign w:val="subscript"/>
        </w:rPr>
        <w:t>ном</w:t>
      </w:r>
      <w:r w:rsidRPr="0004672D">
        <w:rPr>
          <w:i/>
          <w:iCs/>
          <w:color w:val="000000"/>
          <w:sz w:val="22"/>
          <w:szCs w:val="22"/>
        </w:rPr>
        <w:t xml:space="preserve"> </w:t>
      </w:r>
      <w:r w:rsidRPr="0004672D">
        <w:rPr>
          <w:color w:val="000000"/>
          <w:sz w:val="22"/>
          <w:szCs w:val="22"/>
        </w:rPr>
        <w:t xml:space="preserve">- </w:t>
      </w:r>
      <w:r w:rsidRPr="0004672D">
        <w:rPr>
          <w:b/>
          <w:bCs/>
          <w:i/>
          <w:iCs/>
          <w:color w:val="000000"/>
          <w:sz w:val="22"/>
          <w:szCs w:val="22"/>
          <w:lang w:val="en-US"/>
        </w:rPr>
        <w:t>I</w:t>
      </w:r>
      <w:r w:rsidRPr="0004672D">
        <w:rPr>
          <w:color w:val="000000"/>
          <w:sz w:val="22"/>
          <w:szCs w:val="22"/>
          <w:vertAlign w:val="subscript"/>
        </w:rPr>
        <w:t>0</w:t>
      </w:r>
      <w:r w:rsidRPr="0004672D">
        <w:rPr>
          <w:color w:val="000000"/>
          <w:sz w:val="22"/>
          <w:szCs w:val="22"/>
        </w:rPr>
        <w:t xml:space="preserve"> Σ</w:t>
      </w:r>
      <w:r w:rsidRPr="0004672D">
        <w:rPr>
          <w:i/>
          <w:iCs/>
          <w:color w:val="000000"/>
          <w:sz w:val="22"/>
          <w:szCs w:val="22"/>
          <w:lang w:val="en-US"/>
        </w:rPr>
        <w:t>r</w:t>
      </w:r>
      <w:r w:rsidRPr="0004672D">
        <w:rPr>
          <w:color w:val="000000"/>
          <w:sz w:val="22"/>
          <w:szCs w:val="22"/>
        </w:rPr>
        <w:t xml:space="preserve"> = 440 - 6 • 0,3 = 438,2 В.</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3. Момент в режиме холостого хода</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color w:val="000000"/>
          <w:sz w:val="22"/>
          <w:szCs w:val="22"/>
        </w:rPr>
        <w:t>М</w:t>
      </w:r>
      <w:r w:rsidRPr="0004672D">
        <w:rPr>
          <w:color w:val="000000"/>
          <w:sz w:val="22"/>
          <w:szCs w:val="22"/>
          <w:vertAlign w:val="subscript"/>
        </w:rPr>
        <w:t>0</w:t>
      </w:r>
      <w:r w:rsidRPr="0004672D">
        <w:rPr>
          <w:color w:val="000000"/>
          <w:sz w:val="22"/>
          <w:szCs w:val="22"/>
        </w:rPr>
        <w:t xml:space="preserve"> = 9,55</w:t>
      </w:r>
      <w:r w:rsidRPr="0004672D">
        <w:rPr>
          <w:b/>
          <w:bCs/>
          <w:i/>
          <w:iCs/>
          <w:color w:val="000000"/>
          <w:sz w:val="22"/>
          <w:szCs w:val="22"/>
        </w:rPr>
        <w:t xml:space="preserve"> Е</w:t>
      </w:r>
      <w:r w:rsidRPr="0004672D">
        <w:rPr>
          <w:i/>
          <w:iCs/>
          <w:color w:val="000000"/>
          <w:sz w:val="22"/>
          <w:szCs w:val="22"/>
          <w:vertAlign w:val="subscript"/>
        </w:rPr>
        <w:t>а</w:t>
      </w:r>
      <w:r w:rsidRPr="0004672D">
        <w:rPr>
          <w:color w:val="000000"/>
          <w:sz w:val="22"/>
          <w:szCs w:val="22"/>
          <w:vertAlign w:val="subscript"/>
        </w:rPr>
        <w:t>0</w:t>
      </w:r>
      <w:r w:rsidRPr="0004672D">
        <w:rPr>
          <w:b/>
          <w:bCs/>
          <w:i/>
          <w:iCs/>
          <w:color w:val="000000"/>
          <w:sz w:val="22"/>
          <w:szCs w:val="22"/>
          <w:lang w:val="en-US"/>
        </w:rPr>
        <w:t>I</w:t>
      </w:r>
      <w:r w:rsidRPr="0004672D">
        <w:rPr>
          <w:color w:val="000000"/>
          <w:sz w:val="22"/>
          <w:szCs w:val="22"/>
          <w:vertAlign w:val="subscript"/>
        </w:rPr>
        <w:t>0</w:t>
      </w:r>
      <w:r w:rsidRPr="0004672D">
        <w:rPr>
          <w:color w:val="000000"/>
          <w:sz w:val="22"/>
          <w:szCs w:val="22"/>
        </w:rPr>
        <w:t>/</w:t>
      </w:r>
      <w:r w:rsidRPr="0004672D">
        <w:rPr>
          <w:b/>
          <w:bCs/>
          <w:i/>
          <w:iCs/>
          <w:color w:val="000000"/>
          <w:sz w:val="22"/>
          <w:szCs w:val="22"/>
          <w:lang w:val="en-US"/>
        </w:rPr>
        <w:t>n</w:t>
      </w:r>
      <w:r w:rsidRPr="0004672D">
        <w:rPr>
          <w:color w:val="000000"/>
          <w:sz w:val="22"/>
          <w:szCs w:val="22"/>
          <w:vertAlign w:val="subscript"/>
        </w:rPr>
        <w:t>0</w:t>
      </w:r>
      <w:r w:rsidRPr="0004672D">
        <w:rPr>
          <w:color w:val="000000"/>
          <w:sz w:val="22"/>
          <w:szCs w:val="22"/>
        </w:rPr>
        <w:t xml:space="preserve"> = 9,55 • 438,2 • 6/2376 = 10,6 Н • м.</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4. Момент на валу двигателя в режиме номинальной нагрузки</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rPr>
        <w:t>М</w:t>
      </w:r>
      <w:r w:rsidRPr="0004672D">
        <w:rPr>
          <w:color w:val="000000"/>
          <w:sz w:val="22"/>
          <w:szCs w:val="22"/>
          <w:vertAlign w:val="subscript"/>
        </w:rPr>
        <w:t>2ном</w:t>
      </w:r>
      <w:r w:rsidRPr="0004672D">
        <w:rPr>
          <w:color w:val="000000"/>
          <w:sz w:val="22"/>
          <w:szCs w:val="22"/>
        </w:rPr>
        <w:t xml:space="preserve"> = 9,55</w:t>
      </w:r>
      <w:r w:rsidRPr="0004672D">
        <w:rPr>
          <w:b/>
          <w:bCs/>
          <w:i/>
          <w:iCs/>
          <w:color w:val="000000"/>
          <w:sz w:val="22"/>
          <w:szCs w:val="22"/>
        </w:rPr>
        <w:t>Р</w:t>
      </w:r>
      <w:r w:rsidRPr="0004672D">
        <w:rPr>
          <w:color w:val="000000"/>
          <w:sz w:val="22"/>
          <w:szCs w:val="22"/>
          <w:vertAlign w:val="subscript"/>
        </w:rPr>
        <w:t>ном</w:t>
      </w:r>
      <w:r w:rsidRPr="0004672D">
        <w:rPr>
          <w:color w:val="000000"/>
          <w:sz w:val="22"/>
          <w:szCs w:val="22"/>
        </w:rPr>
        <w:t>/</w:t>
      </w:r>
      <w:r w:rsidRPr="0004672D">
        <w:rPr>
          <w:b/>
          <w:bCs/>
          <w:i/>
          <w:iCs/>
          <w:color w:val="000000"/>
          <w:sz w:val="22"/>
          <w:szCs w:val="22"/>
          <w:lang w:val="en-US"/>
        </w:rPr>
        <w:t>n</w:t>
      </w:r>
      <w:r w:rsidRPr="0004672D">
        <w:rPr>
          <w:color w:val="000000"/>
          <w:sz w:val="22"/>
          <w:szCs w:val="22"/>
          <w:vertAlign w:val="subscript"/>
        </w:rPr>
        <w:t>ном</w:t>
      </w:r>
      <w:r w:rsidRPr="0004672D">
        <w:rPr>
          <w:color w:val="000000"/>
          <w:sz w:val="22"/>
          <w:szCs w:val="22"/>
        </w:rPr>
        <w:t xml:space="preserve"> = 9,55 • 25 • 10</w:t>
      </w:r>
      <w:r w:rsidRPr="0004672D">
        <w:rPr>
          <w:color w:val="000000"/>
          <w:sz w:val="22"/>
          <w:szCs w:val="22"/>
          <w:vertAlign w:val="superscript"/>
        </w:rPr>
        <w:t>3</w:t>
      </w:r>
      <w:r w:rsidRPr="0004672D">
        <w:rPr>
          <w:color w:val="000000"/>
          <w:sz w:val="22"/>
          <w:szCs w:val="22"/>
        </w:rPr>
        <w:t>/2200 = 108,5 Н • м.</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5.  Электромагнитный момент двигателя при номинальной на</w:t>
      </w:r>
      <w:r w:rsidRPr="0004672D">
        <w:rPr>
          <w:color w:val="000000"/>
          <w:sz w:val="22"/>
          <w:szCs w:val="22"/>
        </w:rPr>
        <w:softHyphen/>
        <w:t>грузке</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rPr>
        <w:t>М</w:t>
      </w:r>
      <w:r w:rsidRPr="0004672D">
        <w:rPr>
          <w:color w:val="000000"/>
          <w:sz w:val="22"/>
          <w:szCs w:val="22"/>
          <w:vertAlign w:val="subscript"/>
        </w:rPr>
        <w:t>ном</w:t>
      </w:r>
      <w:r w:rsidRPr="0004672D">
        <w:rPr>
          <w:color w:val="000000"/>
          <w:sz w:val="22"/>
          <w:szCs w:val="22"/>
        </w:rPr>
        <w:t xml:space="preserve"> = </w:t>
      </w:r>
      <w:r w:rsidRPr="0004672D">
        <w:rPr>
          <w:b/>
          <w:bCs/>
          <w:i/>
          <w:iCs/>
          <w:color w:val="000000"/>
          <w:sz w:val="22"/>
          <w:szCs w:val="22"/>
        </w:rPr>
        <w:t>М</w:t>
      </w:r>
      <w:r w:rsidRPr="0004672D">
        <w:rPr>
          <w:color w:val="000000"/>
          <w:sz w:val="22"/>
          <w:szCs w:val="22"/>
          <w:vertAlign w:val="subscript"/>
        </w:rPr>
        <w:t>0</w:t>
      </w:r>
      <w:r w:rsidRPr="0004672D">
        <w:rPr>
          <w:color w:val="000000"/>
          <w:sz w:val="22"/>
          <w:szCs w:val="22"/>
        </w:rPr>
        <w:t xml:space="preserve"> </w:t>
      </w:r>
      <w:r w:rsidRPr="0004672D">
        <w:rPr>
          <w:i/>
          <w:iCs/>
          <w:color w:val="000000"/>
          <w:sz w:val="22"/>
          <w:szCs w:val="22"/>
        </w:rPr>
        <w:t xml:space="preserve">+ </w:t>
      </w:r>
      <w:r w:rsidRPr="0004672D">
        <w:rPr>
          <w:b/>
          <w:bCs/>
          <w:i/>
          <w:iCs/>
          <w:color w:val="000000"/>
          <w:sz w:val="22"/>
          <w:szCs w:val="22"/>
        </w:rPr>
        <w:t>М</w:t>
      </w:r>
      <w:r w:rsidRPr="0004672D">
        <w:rPr>
          <w:color w:val="000000"/>
          <w:sz w:val="22"/>
          <w:szCs w:val="22"/>
          <w:vertAlign w:val="subscript"/>
        </w:rPr>
        <w:t>2ном</w:t>
      </w:r>
      <w:r w:rsidRPr="0004672D">
        <w:rPr>
          <w:color w:val="000000"/>
          <w:sz w:val="22"/>
          <w:szCs w:val="22"/>
        </w:rPr>
        <w:t xml:space="preserve"> = 10,6 + 108,5 = 119 Н • м.</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6.  Электромагнитная мощность двигателя в режиме номиналь</w:t>
      </w:r>
      <w:r w:rsidRPr="0004672D">
        <w:rPr>
          <w:color w:val="000000"/>
          <w:sz w:val="22"/>
          <w:szCs w:val="22"/>
        </w:rPr>
        <w:softHyphen/>
        <w:t>ной нагрузки</w:t>
      </w:r>
    </w:p>
    <w:p w:rsidR="000E3534" w:rsidRPr="0004672D" w:rsidRDefault="000E3534" w:rsidP="0004672D">
      <w:pPr>
        <w:widowControl w:val="0"/>
        <w:shd w:val="clear" w:color="auto" w:fill="FFFFFF"/>
        <w:autoSpaceDE w:val="0"/>
        <w:autoSpaceDN w:val="0"/>
        <w:adjustRightInd w:val="0"/>
        <w:ind w:firstLine="709"/>
        <w:jc w:val="center"/>
        <w:rPr>
          <w:b/>
          <w:bCs/>
          <w:color w:val="000000"/>
          <w:sz w:val="22"/>
          <w:szCs w:val="22"/>
        </w:rPr>
      </w:pPr>
      <w:r w:rsidRPr="0004672D">
        <w:rPr>
          <w:b/>
          <w:bCs/>
          <w:i/>
          <w:iCs/>
          <w:color w:val="000000"/>
          <w:sz w:val="22"/>
          <w:szCs w:val="22"/>
        </w:rPr>
        <w:t>Р</w:t>
      </w:r>
      <w:r w:rsidRPr="0004672D">
        <w:rPr>
          <w:color w:val="000000"/>
          <w:sz w:val="22"/>
          <w:szCs w:val="22"/>
          <w:vertAlign w:val="subscript"/>
        </w:rPr>
        <w:t>эм.ном</w:t>
      </w:r>
      <w:r w:rsidRPr="0004672D">
        <w:rPr>
          <w:color w:val="000000"/>
          <w:sz w:val="22"/>
          <w:szCs w:val="22"/>
        </w:rPr>
        <w:t xml:space="preserve"> = 0,105</w:t>
      </w:r>
      <w:r w:rsidRPr="0004672D">
        <w:rPr>
          <w:b/>
          <w:bCs/>
          <w:i/>
          <w:iCs/>
          <w:color w:val="000000"/>
          <w:sz w:val="22"/>
          <w:szCs w:val="22"/>
        </w:rPr>
        <w:t>М</w:t>
      </w:r>
      <w:r w:rsidRPr="0004672D">
        <w:rPr>
          <w:color w:val="000000"/>
          <w:sz w:val="22"/>
          <w:szCs w:val="22"/>
          <w:vertAlign w:val="subscript"/>
        </w:rPr>
        <w:t>ном</w:t>
      </w:r>
      <w:r w:rsidRPr="0004672D">
        <w:rPr>
          <w:b/>
          <w:bCs/>
          <w:i/>
          <w:iCs/>
          <w:color w:val="000000"/>
          <w:sz w:val="22"/>
          <w:szCs w:val="22"/>
          <w:lang w:val="en-US"/>
        </w:rPr>
        <w:t>n</w:t>
      </w:r>
      <w:r w:rsidRPr="0004672D">
        <w:rPr>
          <w:color w:val="000000"/>
          <w:sz w:val="22"/>
          <w:szCs w:val="22"/>
          <w:vertAlign w:val="subscript"/>
        </w:rPr>
        <w:t>ном</w:t>
      </w:r>
      <w:r w:rsidRPr="0004672D">
        <w:rPr>
          <w:color w:val="000000"/>
          <w:sz w:val="22"/>
          <w:szCs w:val="22"/>
        </w:rPr>
        <w:t xml:space="preserve"> = 0,105 • 119 • 2200 = 27 490 Вт. </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7. ЭДС якоря в режиме холостого хода можно представить как</w:t>
      </w:r>
    </w:p>
    <w:p w:rsidR="000E3534" w:rsidRPr="0004672D" w:rsidRDefault="000E3534" w:rsidP="0004672D">
      <w:pPr>
        <w:widowControl w:val="0"/>
        <w:shd w:val="clear" w:color="auto" w:fill="FFFFFF"/>
        <w:autoSpaceDE w:val="0"/>
        <w:autoSpaceDN w:val="0"/>
        <w:adjustRightInd w:val="0"/>
        <w:ind w:firstLine="709"/>
        <w:jc w:val="center"/>
        <w:rPr>
          <w:i/>
          <w:iCs/>
          <w:color w:val="000000"/>
          <w:sz w:val="22"/>
          <w:szCs w:val="22"/>
        </w:rPr>
      </w:pPr>
      <w:r w:rsidRPr="0004672D">
        <w:rPr>
          <w:b/>
          <w:bCs/>
          <w:i/>
          <w:iCs/>
          <w:color w:val="000000"/>
          <w:sz w:val="22"/>
          <w:szCs w:val="22"/>
        </w:rPr>
        <w:t>Е</w:t>
      </w:r>
      <w:r w:rsidRPr="0004672D">
        <w:rPr>
          <w:i/>
          <w:iCs/>
          <w:color w:val="000000"/>
          <w:sz w:val="22"/>
          <w:szCs w:val="22"/>
          <w:vertAlign w:val="subscript"/>
        </w:rPr>
        <w:t>а0</w:t>
      </w:r>
      <w:r w:rsidRPr="0004672D">
        <w:rPr>
          <w:i/>
          <w:iCs/>
          <w:color w:val="000000"/>
          <w:sz w:val="22"/>
          <w:szCs w:val="22"/>
        </w:rPr>
        <w:t xml:space="preserve"> = </w:t>
      </w:r>
      <w:r w:rsidRPr="0004672D">
        <w:rPr>
          <w:b/>
          <w:bCs/>
          <w:i/>
          <w:iCs/>
          <w:color w:val="000000"/>
          <w:sz w:val="22"/>
          <w:szCs w:val="22"/>
        </w:rPr>
        <w:t>с</w:t>
      </w:r>
      <w:r w:rsidRPr="0004672D">
        <w:rPr>
          <w:color w:val="000000"/>
          <w:sz w:val="22"/>
          <w:szCs w:val="22"/>
          <w:vertAlign w:val="subscript"/>
        </w:rPr>
        <w:t>е</w:t>
      </w:r>
      <w:r w:rsidRPr="0004672D">
        <w:rPr>
          <w:b/>
          <w:bCs/>
          <w:i/>
          <w:iCs/>
          <w:color w:val="000000"/>
          <w:sz w:val="22"/>
          <w:szCs w:val="22"/>
        </w:rPr>
        <w:t>Ф</w:t>
      </w:r>
      <w:r w:rsidRPr="0004672D">
        <w:rPr>
          <w:b/>
          <w:bCs/>
          <w:i/>
          <w:iCs/>
          <w:color w:val="000000"/>
          <w:sz w:val="22"/>
          <w:szCs w:val="22"/>
          <w:lang w:val="en-US"/>
        </w:rPr>
        <w:t>n</w:t>
      </w:r>
      <w:r w:rsidRPr="0004672D">
        <w:rPr>
          <w:color w:val="000000"/>
          <w:sz w:val="22"/>
          <w:szCs w:val="22"/>
          <w:vertAlign w:val="subscript"/>
        </w:rPr>
        <w:t>0</w:t>
      </w:r>
      <w:r w:rsidRPr="0004672D">
        <w:rPr>
          <w:color w:val="000000"/>
          <w:sz w:val="22"/>
          <w:szCs w:val="22"/>
        </w:rPr>
        <w:t>,</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откуда</w:t>
      </w:r>
    </w:p>
    <w:p w:rsidR="000E3534" w:rsidRPr="0004672D" w:rsidRDefault="000E3534" w:rsidP="0004672D">
      <w:pPr>
        <w:widowControl w:val="0"/>
        <w:shd w:val="clear" w:color="auto" w:fill="FFFFFF"/>
        <w:autoSpaceDE w:val="0"/>
        <w:autoSpaceDN w:val="0"/>
        <w:adjustRightInd w:val="0"/>
        <w:ind w:firstLine="709"/>
        <w:jc w:val="center"/>
        <w:rPr>
          <w:color w:val="000000"/>
          <w:sz w:val="22"/>
          <w:szCs w:val="22"/>
        </w:rPr>
      </w:pPr>
      <w:r w:rsidRPr="0004672D">
        <w:rPr>
          <w:b/>
          <w:bCs/>
          <w:i/>
          <w:iCs/>
          <w:color w:val="000000"/>
          <w:sz w:val="22"/>
          <w:szCs w:val="22"/>
        </w:rPr>
        <w:t>с</w:t>
      </w:r>
      <w:r w:rsidRPr="0004672D">
        <w:rPr>
          <w:color w:val="000000"/>
          <w:sz w:val="22"/>
          <w:szCs w:val="22"/>
          <w:vertAlign w:val="subscript"/>
        </w:rPr>
        <w:t>е</w:t>
      </w:r>
      <w:r w:rsidRPr="0004672D">
        <w:rPr>
          <w:b/>
          <w:bCs/>
          <w:i/>
          <w:iCs/>
          <w:color w:val="000000"/>
          <w:sz w:val="22"/>
          <w:szCs w:val="22"/>
        </w:rPr>
        <w:t>Ф</w:t>
      </w:r>
      <w:r w:rsidRPr="0004672D">
        <w:rPr>
          <w:i/>
          <w:iCs/>
          <w:color w:val="000000"/>
          <w:sz w:val="22"/>
          <w:szCs w:val="22"/>
        </w:rPr>
        <w:t xml:space="preserve"> = </w:t>
      </w:r>
      <w:r w:rsidRPr="0004672D">
        <w:rPr>
          <w:b/>
          <w:bCs/>
          <w:i/>
          <w:iCs/>
          <w:color w:val="000000"/>
          <w:sz w:val="22"/>
          <w:szCs w:val="22"/>
        </w:rPr>
        <w:t>Е</w:t>
      </w:r>
      <w:r w:rsidRPr="0004672D">
        <w:rPr>
          <w:i/>
          <w:iCs/>
          <w:color w:val="000000"/>
          <w:sz w:val="22"/>
          <w:szCs w:val="22"/>
          <w:vertAlign w:val="subscript"/>
        </w:rPr>
        <w:t>а0</w:t>
      </w:r>
      <w:r w:rsidRPr="0004672D">
        <w:rPr>
          <w:b/>
          <w:bCs/>
          <w:i/>
          <w:iCs/>
          <w:color w:val="000000"/>
          <w:sz w:val="22"/>
          <w:szCs w:val="22"/>
        </w:rPr>
        <w:t xml:space="preserve"> </w:t>
      </w:r>
      <w:r w:rsidRPr="0004672D">
        <w:rPr>
          <w:b/>
          <w:bCs/>
          <w:i/>
          <w:iCs/>
          <w:color w:val="000000"/>
          <w:sz w:val="22"/>
          <w:szCs w:val="22"/>
          <w:lang w:val="en-US"/>
        </w:rPr>
        <w:t>n</w:t>
      </w:r>
      <w:r w:rsidRPr="0004672D">
        <w:rPr>
          <w:color w:val="000000"/>
          <w:sz w:val="22"/>
          <w:szCs w:val="22"/>
          <w:vertAlign w:val="subscript"/>
        </w:rPr>
        <w:t>0</w:t>
      </w:r>
      <w:r w:rsidRPr="0004672D">
        <w:rPr>
          <w:i/>
          <w:iCs/>
          <w:color w:val="000000"/>
          <w:sz w:val="22"/>
          <w:szCs w:val="22"/>
        </w:rPr>
        <w:t xml:space="preserve"> </w:t>
      </w:r>
      <w:r w:rsidRPr="0004672D">
        <w:rPr>
          <w:color w:val="000000"/>
          <w:sz w:val="22"/>
          <w:szCs w:val="22"/>
        </w:rPr>
        <w:t>= 438,2/2376 = 0,185,</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 xml:space="preserve">но так как </w:t>
      </w:r>
      <w:r w:rsidRPr="0004672D">
        <w:rPr>
          <w:b/>
          <w:bCs/>
          <w:i/>
          <w:iCs/>
          <w:color w:val="000000"/>
          <w:sz w:val="22"/>
          <w:szCs w:val="22"/>
          <w:lang w:val="en-US"/>
        </w:rPr>
        <w:t>c</w:t>
      </w:r>
      <w:r w:rsidRPr="0004672D">
        <w:rPr>
          <w:color w:val="000000"/>
          <w:sz w:val="22"/>
          <w:szCs w:val="22"/>
          <w:vertAlign w:val="subscript"/>
        </w:rPr>
        <w:t>м</w:t>
      </w:r>
      <w:r w:rsidRPr="0004672D">
        <w:rPr>
          <w:color w:val="000000"/>
          <w:sz w:val="22"/>
          <w:szCs w:val="22"/>
        </w:rPr>
        <w:t>/</w:t>
      </w:r>
      <w:r w:rsidRPr="0004672D">
        <w:rPr>
          <w:b/>
          <w:bCs/>
          <w:i/>
          <w:iCs/>
          <w:color w:val="000000"/>
          <w:sz w:val="22"/>
          <w:szCs w:val="22"/>
          <w:lang w:val="en-US"/>
        </w:rPr>
        <w:t>c</w:t>
      </w:r>
      <w:r w:rsidRPr="0004672D">
        <w:rPr>
          <w:color w:val="000000"/>
          <w:sz w:val="22"/>
          <w:szCs w:val="22"/>
          <w:vertAlign w:val="subscript"/>
          <w:lang w:val="en-US"/>
        </w:rPr>
        <w:t>e</w:t>
      </w:r>
      <w:r w:rsidRPr="0004672D">
        <w:rPr>
          <w:i/>
          <w:iCs/>
          <w:color w:val="000000"/>
          <w:sz w:val="22"/>
          <w:szCs w:val="22"/>
        </w:rPr>
        <w:t xml:space="preserve"> </w:t>
      </w:r>
      <w:r w:rsidRPr="0004672D">
        <w:rPr>
          <w:color w:val="000000"/>
          <w:sz w:val="22"/>
          <w:szCs w:val="22"/>
        </w:rPr>
        <w:t>= 9,55, то</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lang w:val="en-US"/>
        </w:rPr>
        <w:t>c</w:t>
      </w:r>
      <w:r w:rsidRPr="0004672D">
        <w:rPr>
          <w:color w:val="000000"/>
          <w:sz w:val="22"/>
          <w:szCs w:val="22"/>
          <w:vertAlign w:val="subscript"/>
        </w:rPr>
        <w:t>м</w:t>
      </w:r>
      <w:r w:rsidRPr="0004672D">
        <w:rPr>
          <w:b/>
          <w:bCs/>
          <w:i/>
          <w:iCs/>
          <w:color w:val="000000"/>
          <w:sz w:val="22"/>
          <w:szCs w:val="22"/>
        </w:rPr>
        <w:t>Ф</w:t>
      </w:r>
      <w:r w:rsidRPr="0004672D">
        <w:rPr>
          <w:color w:val="000000"/>
          <w:sz w:val="22"/>
          <w:szCs w:val="22"/>
        </w:rPr>
        <w:t xml:space="preserve"> = 9,55с</w:t>
      </w:r>
      <w:r w:rsidRPr="0004672D">
        <w:rPr>
          <w:color w:val="000000"/>
          <w:sz w:val="22"/>
          <w:szCs w:val="22"/>
          <w:vertAlign w:val="subscript"/>
        </w:rPr>
        <w:t>е</w:t>
      </w:r>
      <w:r w:rsidRPr="0004672D">
        <w:rPr>
          <w:b/>
          <w:bCs/>
          <w:i/>
          <w:iCs/>
          <w:color w:val="000000"/>
          <w:sz w:val="22"/>
          <w:szCs w:val="22"/>
        </w:rPr>
        <w:t>Ф</w:t>
      </w:r>
      <w:r w:rsidRPr="0004672D">
        <w:rPr>
          <w:color w:val="000000"/>
          <w:sz w:val="22"/>
          <w:szCs w:val="22"/>
        </w:rPr>
        <w:t xml:space="preserve"> = 9,55 • 0,185 = 1,77.</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Из выражения электромагнитного момента в режиме номиналь</w:t>
      </w:r>
      <w:r w:rsidRPr="0004672D">
        <w:rPr>
          <w:color w:val="000000"/>
          <w:sz w:val="22"/>
          <w:szCs w:val="22"/>
        </w:rPr>
        <w:softHyphen/>
        <w:t>ной нагрузки</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rPr>
        <w:t>М</w:t>
      </w:r>
      <w:r w:rsidRPr="0004672D">
        <w:rPr>
          <w:color w:val="000000"/>
          <w:sz w:val="22"/>
          <w:szCs w:val="22"/>
          <w:vertAlign w:val="subscript"/>
        </w:rPr>
        <w:t>ном</w:t>
      </w:r>
      <w:r w:rsidRPr="0004672D">
        <w:rPr>
          <w:color w:val="000000"/>
          <w:sz w:val="22"/>
          <w:szCs w:val="22"/>
        </w:rPr>
        <w:t xml:space="preserve"> =</w:t>
      </w:r>
      <w:r w:rsidRPr="0004672D">
        <w:rPr>
          <w:b/>
          <w:bCs/>
          <w:i/>
          <w:iCs/>
          <w:color w:val="000000"/>
          <w:sz w:val="22"/>
          <w:szCs w:val="22"/>
        </w:rPr>
        <w:t xml:space="preserve"> </w:t>
      </w:r>
      <w:r w:rsidRPr="0004672D">
        <w:rPr>
          <w:b/>
          <w:bCs/>
          <w:i/>
          <w:iCs/>
          <w:color w:val="000000"/>
          <w:sz w:val="22"/>
          <w:szCs w:val="22"/>
          <w:lang w:val="en-US"/>
        </w:rPr>
        <w:t>c</w:t>
      </w:r>
      <w:r w:rsidRPr="0004672D">
        <w:rPr>
          <w:color w:val="000000"/>
          <w:sz w:val="22"/>
          <w:szCs w:val="22"/>
          <w:vertAlign w:val="subscript"/>
        </w:rPr>
        <w:t>м</w:t>
      </w:r>
      <w:r w:rsidRPr="0004672D">
        <w:rPr>
          <w:b/>
          <w:bCs/>
          <w:i/>
          <w:iCs/>
          <w:color w:val="000000"/>
          <w:sz w:val="22"/>
          <w:szCs w:val="22"/>
        </w:rPr>
        <w:t>Ф</w:t>
      </w:r>
      <w:r w:rsidRPr="0004672D">
        <w:rPr>
          <w:b/>
          <w:bCs/>
          <w:i/>
          <w:iCs/>
          <w:color w:val="000000"/>
          <w:sz w:val="22"/>
          <w:szCs w:val="22"/>
          <w:lang w:val="en-US"/>
        </w:rPr>
        <w:t>I</w:t>
      </w:r>
      <w:r w:rsidRPr="0004672D">
        <w:rPr>
          <w:i/>
          <w:iCs/>
          <w:color w:val="000000"/>
          <w:sz w:val="22"/>
          <w:szCs w:val="22"/>
          <w:vertAlign w:val="subscript"/>
        </w:rPr>
        <w:t xml:space="preserve">а </w:t>
      </w:r>
      <w:r w:rsidRPr="0004672D">
        <w:rPr>
          <w:color w:val="000000"/>
          <w:sz w:val="22"/>
          <w:szCs w:val="22"/>
          <w:vertAlign w:val="subscript"/>
        </w:rPr>
        <w:t>ном</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определим значение тока якоря в режиме номинальной нагрузки</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lang w:val="en-US"/>
        </w:rPr>
        <w:t>I</w:t>
      </w:r>
      <w:r w:rsidRPr="0004672D">
        <w:rPr>
          <w:i/>
          <w:iCs/>
          <w:color w:val="000000"/>
          <w:sz w:val="22"/>
          <w:szCs w:val="22"/>
          <w:vertAlign w:val="subscript"/>
        </w:rPr>
        <w:t xml:space="preserve">а </w:t>
      </w:r>
      <w:r w:rsidRPr="0004672D">
        <w:rPr>
          <w:color w:val="000000"/>
          <w:sz w:val="22"/>
          <w:szCs w:val="22"/>
          <w:vertAlign w:val="subscript"/>
        </w:rPr>
        <w:t>ном</w:t>
      </w:r>
      <w:r w:rsidRPr="0004672D">
        <w:rPr>
          <w:color w:val="000000"/>
          <w:sz w:val="22"/>
          <w:szCs w:val="22"/>
        </w:rPr>
        <w:t xml:space="preserve"> = </w:t>
      </w:r>
      <w:r w:rsidRPr="0004672D">
        <w:rPr>
          <w:b/>
          <w:bCs/>
          <w:i/>
          <w:iCs/>
          <w:color w:val="000000"/>
          <w:sz w:val="22"/>
          <w:szCs w:val="22"/>
        </w:rPr>
        <w:t>М</w:t>
      </w:r>
      <w:r w:rsidRPr="0004672D">
        <w:rPr>
          <w:color w:val="000000"/>
          <w:sz w:val="22"/>
          <w:szCs w:val="22"/>
          <w:vertAlign w:val="subscript"/>
        </w:rPr>
        <w:t>ном</w:t>
      </w:r>
      <w:r w:rsidRPr="0004672D">
        <w:rPr>
          <w:color w:val="000000"/>
          <w:sz w:val="22"/>
          <w:szCs w:val="22"/>
        </w:rPr>
        <w:t>/(с</w:t>
      </w:r>
      <w:r w:rsidRPr="0004672D">
        <w:rPr>
          <w:color w:val="000000"/>
          <w:sz w:val="22"/>
          <w:szCs w:val="22"/>
          <w:vertAlign w:val="subscript"/>
        </w:rPr>
        <w:t>м</w:t>
      </w:r>
      <w:r w:rsidRPr="0004672D">
        <w:rPr>
          <w:b/>
          <w:bCs/>
          <w:i/>
          <w:iCs/>
          <w:color w:val="000000"/>
          <w:sz w:val="22"/>
          <w:szCs w:val="22"/>
        </w:rPr>
        <w:t>Ф</w:t>
      </w:r>
      <w:r w:rsidRPr="0004672D">
        <w:rPr>
          <w:color w:val="000000"/>
          <w:sz w:val="22"/>
          <w:szCs w:val="22"/>
        </w:rPr>
        <w:t>) = 119/1,77 = 67 А.</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8.  Сумма магнитных и механических потерь двигателя пропор</w:t>
      </w:r>
      <w:r w:rsidRPr="0004672D">
        <w:rPr>
          <w:color w:val="000000"/>
          <w:sz w:val="22"/>
          <w:szCs w:val="22"/>
        </w:rPr>
        <w:softHyphen/>
        <w:t>циональна моменту холостого хода</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rPr>
        <w:t>Р</w:t>
      </w:r>
      <w:r w:rsidRPr="0004672D">
        <w:rPr>
          <w:color w:val="000000"/>
          <w:sz w:val="22"/>
          <w:szCs w:val="22"/>
          <w:vertAlign w:val="subscript"/>
        </w:rPr>
        <w:t>магн</w:t>
      </w:r>
      <w:r w:rsidRPr="0004672D">
        <w:rPr>
          <w:color w:val="000000"/>
          <w:sz w:val="22"/>
          <w:szCs w:val="22"/>
        </w:rPr>
        <w:t xml:space="preserve"> + </w:t>
      </w:r>
      <w:r w:rsidRPr="0004672D">
        <w:rPr>
          <w:b/>
          <w:bCs/>
          <w:i/>
          <w:iCs/>
          <w:color w:val="000000"/>
          <w:sz w:val="22"/>
          <w:szCs w:val="22"/>
        </w:rPr>
        <w:t>Р</w:t>
      </w:r>
      <w:r w:rsidRPr="0004672D">
        <w:rPr>
          <w:color w:val="000000"/>
          <w:sz w:val="22"/>
          <w:szCs w:val="22"/>
          <w:vertAlign w:val="subscript"/>
        </w:rPr>
        <w:t>мех</w:t>
      </w:r>
      <w:r w:rsidRPr="0004672D">
        <w:rPr>
          <w:color w:val="000000"/>
          <w:sz w:val="22"/>
          <w:szCs w:val="22"/>
        </w:rPr>
        <w:t xml:space="preserve"> = 0,105</w:t>
      </w:r>
      <w:r w:rsidRPr="0004672D">
        <w:rPr>
          <w:b/>
          <w:bCs/>
          <w:i/>
          <w:iCs/>
          <w:color w:val="000000"/>
          <w:sz w:val="22"/>
          <w:szCs w:val="22"/>
          <w:lang w:val="en-US"/>
        </w:rPr>
        <w:t>M</w:t>
      </w:r>
      <w:r w:rsidRPr="0004672D">
        <w:rPr>
          <w:color w:val="000000"/>
          <w:sz w:val="22"/>
          <w:szCs w:val="22"/>
          <w:vertAlign w:val="subscript"/>
        </w:rPr>
        <w:t>0</w:t>
      </w:r>
      <w:r w:rsidRPr="0004672D">
        <w:rPr>
          <w:b/>
          <w:bCs/>
          <w:i/>
          <w:iCs/>
          <w:color w:val="000000"/>
          <w:sz w:val="22"/>
          <w:szCs w:val="22"/>
          <w:lang w:val="en-US"/>
        </w:rPr>
        <w:t>n</w:t>
      </w:r>
      <w:r w:rsidRPr="0004672D">
        <w:rPr>
          <w:color w:val="000000"/>
          <w:sz w:val="22"/>
          <w:szCs w:val="22"/>
          <w:vertAlign w:val="subscript"/>
        </w:rPr>
        <w:t>0</w:t>
      </w:r>
      <w:r w:rsidRPr="0004672D">
        <w:rPr>
          <w:color w:val="000000"/>
          <w:sz w:val="22"/>
          <w:szCs w:val="22"/>
        </w:rPr>
        <w:t xml:space="preserve"> = 0,105 • 10,6 • 2376 = 2644 Вт.</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9.  Электрические потери в цепи обмотки якоря</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rPr>
        <w:t>Р</w:t>
      </w:r>
      <w:r w:rsidRPr="0004672D">
        <w:rPr>
          <w:i/>
          <w:iCs/>
          <w:color w:val="000000"/>
          <w:sz w:val="22"/>
          <w:szCs w:val="22"/>
          <w:vertAlign w:val="subscript"/>
        </w:rPr>
        <w:t>а</w:t>
      </w:r>
      <w:r w:rsidRPr="0004672D">
        <w:rPr>
          <w:color w:val="000000"/>
          <w:sz w:val="22"/>
          <w:szCs w:val="22"/>
          <w:vertAlign w:val="subscript"/>
        </w:rPr>
        <w:t>э</w:t>
      </w:r>
      <w:r w:rsidRPr="0004672D">
        <w:rPr>
          <w:i/>
          <w:iCs/>
          <w:color w:val="000000"/>
          <w:sz w:val="22"/>
          <w:szCs w:val="22"/>
        </w:rPr>
        <w:t xml:space="preserve"> = </w:t>
      </w:r>
      <w:r w:rsidRPr="0004672D">
        <w:rPr>
          <w:b/>
          <w:bCs/>
          <w:i/>
          <w:iCs/>
          <w:color w:val="000000"/>
          <w:sz w:val="22"/>
          <w:szCs w:val="22"/>
          <w:lang w:val="en-US"/>
        </w:rPr>
        <w:t>I</w:t>
      </w:r>
      <w:r w:rsidRPr="0004672D">
        <w:rPr>
          <w:b/>
          <w:bCs/>
          <w:i/>
          <w:iCs/>
          <w:color w:val="000000"/>
          <w:sz w:val="22"/>
          <w:szCs w:val="22"/>
          <w:vertAlign w:val="superscript"/>
        </w:rPr>
        <w:t>2</w:t>
      </w:r>
      <w:r w:rsidRPr="0004672D">
        <w:rPr>
          <w:i/>
          <w:iCs/>
          <w:color w:val="000000"/>
          <w:sz w:val="22"/>
          <w:szCs w:val="22"/>
          <w:vertAlign w:val="subscript"/>
        </w:rPr>
        <w:t xml:space="preserve">а </w:t>
      </w:r>
      <w:r w:rsidRPr="0004672D">
        <w:rPr>
          <w:color w:val="000000"/>
          <w:sz w:val="22"/>
          <w:szCs w:val="22"/>
          <w:vertAlign w:val="subscript"/>
        </w:rPr>
        <w:t>ном</w:t>
      </w:r>
      <w:r w:rsidRPr="0004672D">
        <w:rPr>
          <w:color w:val="000000"/>
          <w:sz w:val="22"/>
          <w:szCs w:val="22"/>
        </w:rPr>
        <w:t>Σ</w:t>
      </w:r>
      <w:r w:rsidRPr="0004672D">
        <w:rPr>
          <w:i/>
          <w:iCs/>
          <w:color w:val="000000"/>
          <w:sz w:val="22"/>
          <w:szCs w:val="22"/>
          <w:lang w:val="en-US"/>
        </w:rPr>
        <w:t>r</w:t>
      </w:r>
      <w:r w:rsidRPr="0004672D">
        <w:rPr>
          <w:i/>
          <w:iCs/>
          <w:color w:val="000000"/>
          <w:sz w:val="22"/>
          <w:szCs w:val="22"/>
        </w:rPr>
        <w:t xml:space="preserve"> = </w:t>
      </w:r>
      <w:r w:rsidRPr="0004672D">
        <w:rPr>
          <w:color w:val="000000"/>
          <w:sz w:val="22"/>
          <w:szCs w:val="22"/>
        </w:rPr>
        <w:t>67</w:t>
      </w:r>
      <w:r w:rsidRPr="0004672D">
        <w:rPr>
          <w:color w:val="000000"/>
          <w:sz w:val="22"/>
          <w:szCs w:val="22"/>
          <w:vertAlign w:val="superscript"/>
        </w:rPr>
        <w:t>2</w:t>
      </w:r>
      <w:r w:rsidRPr="0004672D">
        <w:rPr>
          <w:color w:val="000000"/>
          <w:sz w:val="22"/>
          <w:szCs w:val="22"/>
        </w:rPr>
        <w:t xml:space="preserve"> • 0,3 = 1347 Вт.</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10.  Электрические потери в щеточном контакте якоря</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rPr>
        <w:t>Р</w:t>
      </w:r>
      <w:r w:rsidRPr="0004672D">
        <w:rPr>
          <w:i/>
          <w:iCs/>
          <w:color w:val="000000"/>
          <w:sz w:val="22"/>
          <w:szCs w:val="22"/>
          <w:vertAlign w:val="subscript"/>
        </w:rPr>
        <w:t>щ.</w:t>
      </w:r>
      <w:r w:rsidRPr="0004672D">
        <w:rPr>
          <w:color w:val="000000"/>
          <w:sz w:val="22"/>
          <w:szCs w:val="22"/>
          <w:vertAlign w:val="subscript"/>
        </w:rPr>
        <w:t>э</w:t>
      </w:r>
      <w:r w:rsidRPr="0004672D">
        <w:rPr>
          <w:color w:val="000000"/>
          <w:sz w:val="22"/>
          <w:szCs w:val="22"/>
        </w:rPr>
        <w:t xml:space="preserve"> = </w:t>
      </w:r>
      <w:r w:rsidRPr="0004672D">
        <w:rPr>
          <w:b/>
          <w:bCs/>
          <w:i/>
          <w:iCs/>
          <w:color w:val="000000"/>
          <w:sz w:val="22"/>
          <w:szCs w:val="22"/>
          <w:lang w:val="en-US"/>
        </w:rPr>
        <w:t>I</w:t>
      </w:r>
      <w:r w:rsidRPr="0004672D">
        <w:rPr>
          <w:i/>
          <w:iCs/>
          <w:color w:val="000000"/>
          <w:sz w:val="22"/>
          <w:szCs w:val="22"/>
          <w:vertAlign w:val="subscript"/>
        </w:rPr>
        <w:t xml:space="preserve">а </w:t>
      </w:r>
      <w:r w:rsidRPr="0004672D">
        <w:rPr>
          <w:color w:val="000000"/>
          <w:sz w:val="22"/>
          <w:szCs w:val="22"/>
          <w:vertAlign w:val="subscript"/>
        </w:rPr>
        <w:t>ном</w:t>
      </w:r>
      <w:r w:rsidRPr="0004672D">
        <w:rPr>
          <w:color w:val="000000"/>
          <w:sz w:val="22"/>
          <w:szCs w:val="22"/>
        </w:rPr>
        <w:t>Δ</w:t>
      </w:r>
      <w:r w:rsidRPr="0004672D">
        <w:rPr>
          <w:b/>
          <w:bCs/>
          <w:i/>
          <w:iCs/>
          <w:color w:val="000000"/>
          <w:sz w:val="22"/>
          <w:szCs w:val="22"/>
          <w:lang w:val="en-US"/>
        </w:rPr>
        <w:t>U</w:t>
      </w:r>
      <w:r w:rsidRPr="0004672D">
        <w:rPr>
          <w:color w:val="000000"/>
          <w:sz w:val="22"/>
          <w:szCs w:val="22"/>
          <w:vertAlign w:val="subscript"/>
        </w:rPr>
        <w:t>щ</w:t>
      </w:r>
      <w:r w:rsidRPr="0004672D">
        <w:rPr>
          <w:color w:val="000000"/>
          <w:sz w:val="22"/>
          <w:szCs w:val="22"/>
        </w:rPr>
        <w:t>= 67 • 2 = 134 Вт.</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11.  Мощность, подводимая к цепи якоря, в номинальном режиме</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rPr>
        <w:t>Р</w:t>
      </w:r>
      <w:r w:rsidRPr="0004672D">
        <w:rPr>
          <w:color w:val="000000"/>
          <w:sz w:val="22"/>
          <w:szCs w:val="22"/>
          <w:vertAlign w:val="subscript"/>
        </w:rPr>
        <w:t>1</w:t>
      </w:r>
      <w:r w:rsidRPr="0004672D">
        <w:rPr>
          <w:i/>
          <w:iCs/>
          <w:color w:val="000000"/>
          <w:sz w:val="22"/>
          <w:szCs w:val="22"/>
          <w:vertAlign w:val="subscript"/>
        </w:rPr>
        <w:t>а</w:t>
      </w:r>
      <w:r w:rsidRPr="0004672D">
        <w:rPr>
          <w:color w:val="000000"/>
          <w:sz w:val="22"/>
          <w:szCs w:val="22"/>
          <w:vertAlign w:val="subscript"/>
        </w:rPr>
        <w:t>.ном</w:t>
      </w:r>
      <w:r w:rsidRPr="0004672D">
        <w:rPr>
          <w:color w:val="000000"/>
          <w:sz w:val="22"/>
          <w:szCs w:val="22"/>
        </w:rPr>
        <w:t xml:space="preserve">  = </w:t>
      </w:r>
      <w:r w:rsidRPr="0004672D">
        <w:rPr>
          <w:b/>
          <w:bCs/>
          <w:i/>
          <w:iCs/>
          <w:color w:val="000000"/>
          <w:sz w:val="22"/>
          <w:szCs w:val="22"/>
          <w:lang w:val="en-US"/>
        </w:rPr>
        <w:t>U</w:t>
      </w:r>
      <w:r w:rsidRPr="0004672D">
        <w:rPr>
          <w:color w:val="000000"/>
          <w:sz w:val="22"/>
          <w:szCs w:val="22"/>
          <w:vertAlign w:val="subscript"/>
        </w:rPr>
        <w:t>ном</w:t>
      </w:r>
      <w:r w:rsidRPr="0004672D">
        <w:rPr>
          <w:b/>
          <w:bCs/>
          <w:i/>
          <w:iCs/>
          <w:color w:val="000000"/>
          <w:sz w:val="22"/>
          <w:szCs w:val="22"/>
          <w:lang w:val="en-US"/>
        </w:rPr>
        <w:t>I</w:t>
      </w:r>
      <w:r w:rsidRPr="0004672D">
        <w:rPr>
          <w:i/>
          <w:iCs/>
          <w:color w:val="000000"/>
          <w:sz w:val="22"/>
          <w:szCs w:val="22"/>
          <w:vertAlign w:val="subscript"/>
        </w:rPr>
        <w:t xml:space="preserve">а </w:t>
      </w:r>
      <w:r w:rsidRPr="0004672D">
        <w:rPr>
          <w:color w:val="000000"/>
          <w:sz w:val="22"/>
          <w:szCs w:val="22"/>
          <w:vertAlign w:val="subscript"/>
        </w:rPr>
        <w:t>ном</w:t>
      </w:r>
      <w:r w:rsidRPr="0004672D">
        <w:rPr>
          <w:i/>
          <w:iCs/>
          <w:color w:val="000000"/>
          <w:sz w:val="22"/>
          <w:szCs w:val="22"/>
        </w:rPr>
        <w:t xml:space="preserve"> = </w:t>
      </w:r>
      <w:r w:rsidRPr="0004672D">
        <w:rPr>
          <w:color w:val="000000"/>
          <w:sz w:val="22"/>
          <w:szCs w:val="22"/>
        </w:rPr>
        <w:t>440 • 67 = 29 480 Вт.</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12. Ток в обмотке возбуждения</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lang w:val="en-US"/>
        </w:rPr>
        <w:t>I</w:t>
      </w:r>
      <w:r w:rsidRPr="0004672D">
        <w:rPr>
          <w:i/>
          <w:iCs/>
          <w:color w:val="000000"/>
          <w:sz w:val="22"/>
          <w:szCs w:val="22"/>
          <w:vertAlign w:val="subscript"/>
        </w:rPr>
        <w:t>в</w:t>
      </w:r>
      <w:r w:rsidRPr="0004672D">
        <w:rPr>
          <w:color w:val="000000"/>
          <w:sz w:val="22"/>
          <w:szCs w:val="22"/>
        </w:rPr>
        <w:t xml:space="preserve"> = </w:t>
      </w:r>
      <w:r w:rsidRPr="0004672D">
        <w:rPr>
          <w:b/>
          <w:bCs/>
          <w:i/>
          <w:iCs/>
          <w:color w:val="000000"/>
          <w:sz w:val="22"/>
          <w:szCs w:val="22"/>
          <w:lang w:val="en-US"/>
        </w:rPr>
        <w:t>U</w:t>
      </w:r>
      <w:r w:rsidRPr="0004672D">
        <w:rPr>
          <w:i/>
          <w:iCs/>
          <w:color w:val="000000"/>
          <w:sz w:val="22"/>
          <w:szCs w:val="22"/>
          <w:vertAlign w:val="subscript"/>
        </w:rPr>
        <w:t>в</w:t>
      </w:r>
      <w:r w:rsidRPr="0004672D">
        <w:rPr>
          <w:i/>
          <w:iCs/>
          <w:color w:val="000000"/>
          <w:sz w:val="22"/>
          <w:szCs w:val="22"/>
        </w:rPr>
        <w:t>/</w:t>
      </w:r>
      <w:r w:rsidRPr="0004672D">
        <w:rPr>
          <w:i/>
          <w:iCs/>
          <w:color w:val="000000"/>
          <w:sz w:val="22"/>
          <w:szCs w:val="22"/>
          <w:lang w:val="en-US"/>
        </w:rPr>
        <w:t>r</w:t>
      </w:r>
      <w:r w:rsidRPr="0004672D">
        <w:rPr>
          <w:i/>
          <w:iCs/>
          <w:color w:val="000000"/>
          <w:sz w:val="22"/>
          <w:szCs w:val="22"/>
          <w:vertAlign w:val="subscript"/>
        </w:rPr>
        <w:t>в</w:t>
      </w:r>
      <w:r w:rsidRPr="0004672D">
        <w:rPr>
          <w:i/>
          <w:iCs/>
          <w:color w:val="000000"/>
          <w:sz w:val="22"/>
          <w:szCs w:val="22"/>
        </w:rPr>
        <w:t xml:space="preserve"> = </w:t>
      </w:r>
      <w:r w:rsidRPr="0004672D">
        <w:rPr>
          <w:color w:val="000000"/>
          <w:sz w:val="22"/>
          <w:szCs w:val="22"/>
        </w:rPr>
        <w:t>220/60 = 3,7 А.</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13. Мощность в цепи возбуждения</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rPr>
        <w:t>Р</w:t>
      </w:r>
      <w:r w:rsidRPr="0004672D">
        <w:rPr>
          <w:i/>
          <w:iCs/>
          <w:color w:val="000000"/>
          <w:sz w:val="22"/>
          <w:szCs w:val="22"/>
          <w:vertAlign w:val="subscript"/>
        </w:rPr>
        <w:t>в</w:t>
      </w:r>
      <w:r w:rsidRPr="0004672D">
        <w:rPr>
          <w:i/>
          <w:iCs/>
          <w:color w:val="000000"/>
          <w:sz w:val="22"/>
          <w:szCs w:val="22"/>
        </w:rPr>
        <w:t xml:space="preserve"> </w:t>
      </w:r>
      <w:r w:rsidRPr="0004672D">
        <w:rPr>
          <w:color w:val="000000"/>
          <w:sz w:val="22"/>
          <w:szCs w:val="22"/>
        </w:rPr>
        <w:t xml:space="preserve">= </w:t>
      </w:r>
      <w:r w:rsidRPr="0004672D">
        <w:rPr>
          <w:b/>
          <w:bCs/>
          <w:i/>
          <w:iCs/>
          <w:color w:val="000000"/>
          <w:sz w:val="22"/>
          <w:szCs w:val="22"/>
          <w:lang w:val="en-US"/>
        </w:rPr>
        <w:t>U</w:t>
      </w:r>
      <w:r w:rsidRPr="0004672D">
        <w:rPr>
          <w:i/>
          <w:iCs/>
          <w:color w:val="000000"/>
          <w:sz w:val="22"/>
          <w:szCs w:val="22"/>
          <w:vertAlign w:val="subscript"/>
        </w:rPr>
        <w:t>в</w:t>
      </w:r>
      <w:r w:rsidRPr="0004672D">
        <w:rPr>
          <w:b/>
          <w:bCs/>
          <w:i/>
          <w:iCs/>
          <w:color w:val="000000"/>
          <w:sz w:val="22"/>
          <w:szCs w:val="22"/>
          <w:lang w:val="en-US"/>
        </w:rPr>
        <w:t>I</w:t>
      </w:r>
      <w:r w:rsidRPr="0004672D">
        <w:rPr>
          <w:i/>
          <w:iCs/>
          <w:color w:val="000000"/>
          <w:sz w:val="22"/>
          <w:szCs w:val="22"/>
          <w:vertAlign w:val="subscript"/>
        </w:rPr>
        <w:t>в</w:t>
      </w:r>
      <w:r w:rsidRPr="0004672D">
        <w:rPr>
          <w:i/>
          <w:iCs/>
          <w:color w:val="000000"/>
          <w:sz w:val="22"/>
          <w:szCs w:val="22"/>
        </w:rPr>
        <w:t xml:space="preserve"> = </w:t>
      </w:r>
      <w:r w:rsidRPr="0004672D">
        <w:rPr>
          <w:color w:val="000000"/>
          <w:sz w:val="22"/>
          <w:szCs w:val="22"/>
        </w:rPr>
        <w:t>220• 3,7 = 814 Вт.</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14. Мощность, потребляемая двигателем в режиме номинальной нагрузки,</w:t>
      </w:r>
    </w:p>
    <w:p w:rsidR="000E3534" w:rsidRPr="0004672D" w:rsidRDefault="000E3534"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rPr>
        <w:t>Р</w:t>
      </w:r>
      <w:r w:rsidRPr="0004672D">
        <w:rPr>
          <w:color w:val="000000"/>
          <w:sz w:val="22"/>
          <w:szCs w:val="22"/>
          <w:vertAlign w:val="subscript"/>
        </w:rPr>
        <w:t>1ном</w:t>
      </w:r>
      <w:r w:rsidRPr="0004672D">
        <w:rPr>
          <w:color w:val="000000"/>
          <w:sz w:val="22"/>
          <w:szCs w:val="22"/>
        </w:rPr>
        <w:t xml:space="preserve">  = </w:t>
      </w:r>
      <w:r w:rsidRPr="0004672D">
        <w:rPr>
          <w:b/>
          <w:bCs/>
          <w:i/>
          <w:iCs/>
          <w:color w:val="000000"/>
          <w:sz w:val="22"/>
          <w:szCs w:val="22"/>
        </w:rPr>
        <w:t>Р</w:t>
      </w:r>
      <w:r w:rsidRPr="0004672D">
        <w:rPr>
          <w:color w:val="000000"/>
          <w:sz w:val="22"/>
          <w:szCs w:val="22"/>
          <w:vertAlign w:val="subscript"/>
        </w:rPr>
        <w:t>1</w:t>
      </w:r>
      <w:r w:rsidRPr="0004672D">
        <w:rPr>
          <w:i/>
          <w:iCs/>
          <w:color w:val="000000"/>
          <w:sz w:val="22"/>
          <w:szCs w:val="22"/>
          <w:vertAlign w:val="subscript"/>
        </w:rPr>
        <w:t>а</w:t>
      </w:r>
      <w:r w:rsidRPr="0004672D">
        <w:rPr>
          <w:color w:val="000000"/>
          <w:sz w:val="22"/>
          <w:szCs w:val="22"/>
          <w:vertAlign w:val="subscript"/>
        </w:rPr>
        <w:t>.ном</w:t>
      </w:r>
      <w:r w:rsidRPr="0004672D">
        <w:rPr>
          <w:color w:val="000000"/>
          <w:sz w:val="22"/>
          <w:szCs w:val="22"/>
        </w:rPr>
        <w:t xml:space="preserve">  </w:t>
      </w:r>
      <w:r w:rsidRPr="0004672D">
        <w:rPr>
          <w:i/>
          <w:iCs/>
          <w:color w:val="000000"/>
          <w:sz w:val="22"/>
          <w:szCs w:val="22"/>
        </w:rPr>
        <w:t xml:space="preserve"> </w:t>
      </w:r>
      <w:r w:rsidRPr="0004672D">
        <w:rPr>
          <w:color w:val="000000"/>
          <w:sz w:val="22"/>
          <w:szCs w:val="22"/>
        </w:rPr>
        <w:t xml:space="preserve">+  </w:t>
      </w:r>
      <w:r w:rsidRPr="0004672D">
        <w:rPr>
          <w:b/>
          <w:bCs/>
          <w:i/>
          <w:iCs/>
          <w:color w:val="000000"/>
          <w:sz w:val="22"/>
          <w:szCs w:val="22"/>
        </w:rPr>
        <w:t>Р</w:t>
      </w:r>
      <w:r w:rsidRPr="0004672D">
        <w:rPr>
          <w:color w:val="000000"/>
          <w:sz w:val="22"/>
          <w:szCs w:val="22"/>
          <w:vertAlign w:val="subscript"/>
        </w:rPr>
        <w:t>в</w:t>
      </w:r>
      <w:r w:rsidRPr="0004672D">
        <w:rPr>
          <w:color w:val="000000"/>
          <w:sz w:val="22"/>
          <w:szCs w:val="22"/>
        </w:rPr>
        <w:t xml:space="preserve"> = 29 480 + 814 = 30 295 Вт или 30,3 кВт</w:t>
      </w:r>
    </w:p>
    <w:p w:rsidR="000E3534" w:rsidRPr="0004672D" w:rsidRDefault="000E3534" w:rsidP="0004672D">
      <w:pPr>
        <w:widowControl w:val="0"/>
        <w:shd w:val="clear" w:color="auto" w:fill="FFFFFF"/>
        <w:autoSpaceDE w:val="0"/>
        <w:autoSpaceDN w:val="0"/>
        <w:adjustRightInd w:val="0"/>
        <w:ind w:firstLine="709"/>
        <w:jc w:val="both"/>
        <w:rPr>
          <w:sz w:val="22"/>
          <w:szCs w:val="22"/>
        </w:rPr>
      </w:pPr>
      <w:r w:rsidRPr="0004672D">
        <w:rPr>
          <w:color w:val="000000"/>
          <w:sz w:val="22"/>
          <w:szCs w:val="22"/>
        </w:rPr>
        <w:t>15.  КПД двигателя в номинальном режиме</w:t>
      </w:r>
    </w:p>
    <w:p w:rsidR="000E3534" w:rsidRPr="0004672D" w:rsidRDefault="000E3534" w:rsidP="0004672D">
      <w:pPr>
        <w:widowControl w:val="0"/>
        <w:shd w:val="clear" w:color="auto" w:fill="FFFFFF"/>
        <w:autoSpaceDE w:val="0"/>
        <w:autoSpaceDN w:val="0"/>
        <w:adjustRightInd w:val="0"/>
        <w:ind w:firstLine="709"/>
        <w:jc w:val="center"/>
        <w:rPr>
          <w:color w:val="000000"/>
          <w:sz w:val="22"/>
          <w:szCs w:val="22"/>
        </w:rPr>
      </w:pPr>
      <w:r w:rsidRPr="0004672D">
        <w:rPr>
          <w:color w:val="000000"/>
          <w:sz w:val="22"/>
          <w:szCs w:val="22"/>
        </w:rPr>
        <w:t>η</w:t>
      </w:r>
      <w:r w:rsidRPr="0004672D">
        <w:rPr>
          <w:color w:val="000000"/>
          <w:sz w:val="22"/>
          <w:szCs w:val="22"/>
          <w:vertAlign w:val="subscript"/>
        </w:rPr>
        <w:t>ном</w:t>
      </w:r>
      <w:r w:rsidRPr="0004672D">
        <w:rPr>
          <w:color w:val="000000"/>
          <w:sz w:val="22"/>
          <w:szCs w:val="22"/>
        </w:rPr>
        <w:t xml:space="preserve"> = (</w:t>
      </w:r>
      <w:r w:rsidRPr="0004672D">
        <w:rPr>
          <w:b/>
          <w:bCs/>
          <w:i/>
          <w:iCs/>
          <w:color w:val="000000"/>
          <w:sz w:val="22"/>
          <w:szCs w:val="22"/>
        </w:rPr>
        <w:t>Р</w:t>
      </w:r>
      <w:r w:rsidRPr="0004672D">
        <w:rPr>
          <w:color w:val="000000"/>
          <w:sz w:val="22"/>
          <w:szCs w:val="22"/>
          <w:vertAlign w:val="subscript"/>
        </w:rPr>
        <w:t>ном</w:t>
      </w:r>
      <w:r w:rsidRPr="0004672D">
        <w:rPr>
          <w:color w:val="000000"/>
          <w:sz w:val="22"/>
          <w:szCs w:val="22"/>
        </w:rPr>
        <w:t>/</w:t>
      </w:r>
      <w:r w:rsidRPr="0004672D">
        <w:rPr>
          <w:b/>
          <w:bCs/>
          <w:i/>
          <w:iCs/>
          <w:color w:val="000000"/>
          <w:sz w:val="22"/>
          <w:szCs w:val="22"/>
        </w:rPr>
        <w:t>Р</w:t>
      </w:r>
      <w:r w:rsidRPr="0004672D">
        <w:rPr>
          <w:color w:val="000000"/>
          <w:sz w:val="22"/>
          <w:szCs w:val="22"/>
          <w:vertAlign w:val="subscript"/>
        </w:rPr>
        <w:t>1ном</w:t>
      </w:r>
      <w:r w:rsidRPr="0004672D">
        <w:rPr>
          <w:color w:val="000000"/>
          <w:sz w:val="22"/>
          <w:szCs w:val="22"/>
        </w:rPr>
        <w:t>)100 = (25/30,3)100 = 82,5%.</w:t>
      </w:r>
    </w:p>
    <w:p w:rsidR="000E3534" w:rsidRPr="0004672D" w:rsidRDefault="000E3534" w:rsidP="0004672D">
      <w:pPr>
        <w:widowControl w:val="0"/>
        <w:shd w:val="clear" w:color="auto" w:fill="FFFFFF"/>
        <w:autoSpaceDE w:val="0"/>
        <w:autoSpaceDN w:val="0"/>
        <w:adjustRightInd w:val="0"/>
        <w:ind w:firstLine="709"/>
        <w:jc w:val="center"/>
        <w:rPr>
          <w:color w:val="000000"/>
          <w:sz w:val="22"/>
          <w:szCs w:val="22"/>
        </w:rPr>
      </w:pPr>
    </w:p>
    <w:p w:rsidR="00F716EE" w:rsidRPr="0004672D" w:rsidRDefault="00F716EE" w:rsidP="0004672D">
      <w:pPr>
        <w:widowControl w:val="0"/>
        <w:rPr>
          <w:b/>
          <w:sz w:val="22"/>
          <w:szCs w:val="22"/>
        </w:rPr>
      </w:pPr>
      <w:r w:rsidRPr="0004672D">
        <w:rPr>
          <w:b/>
          <w:sz w:val="22"/>
          <w:szCs w:val="22"/>
        </w:rPr>
        <w:t>Часть - 2:</w:t>
      </w:r>
    </w:p>
    <w:p w:rsidR="00F716EE" w:rsidRPr="0004672D" w:rsidRDefault="00F716EE" w:rsidP="0004672D">
      <w:pPr>
        <w:widowControl w:val="0"/>
        <w:rPr>
          <w:sz w:val="22"/>
          <w:szCs w:val="22"/>
        </w:rPr>
      </w:pPr>
      <w:r w:rsidRPr="0004672D">
        <w:rPr>
          <w:b/>
          <w:sz w:val="22"/>
          <w:szCs w:val="22"/>
        </w:rPr>
        <w:t>ЗАДАНИЕ 1.</w:t>
      </w:r>
      <w:r w:rsidRPr="0004672D">
        <w:rPr>
          <w:sz w:val="22"/>
          <w:szCs w:val="22"/>
        </w:rPr>
        <w:t xml:space="preserve"> Необходимо письменно ответить на вопрос, согласно своего варианта (Таблица 2).</w:t>
      </w:r>
    </w:p>
    <w:p w:rsidR="00F716EE" w:rsidRPr="0004672D" w:rsidRDefault="00F716EE" w:rsidP="0004672D">
      <w:pPr>
        <w:widowControl w:val="0"/>
        <w:ind w:firstLine="709"/>
        <w:jc w:val="both"/>
        <w:rPr>
          <w:sz w:val="22"/>
          <w:szCs w:val="22"/>
        </w:rPr>
      </w:pPr>
      <w:r w:rsidRPr="0004672D">
        <w:rPr>
          <w:sz w:val="22"/>
          <w:szCs w:val="22"/>
        </w:rPr>
        <w:t>1. Классификация электрических аппаратов. Требования, предъявляемые к электрическим аппаратам</w:t>
      </w:r>
    </w:p>
    <w:p w:rsidR="00F716EE" w:rsidRPr="0004672D" w:rsidRDefault="00F716EE" w:rsidP="0004672D">
      <w:pPr>
        <w:widowControl w:val="0"/>
        <w:ind w:firstLine="709"/>
        <w:jc w:val="both"/>
        <w:rPr>
          <w:sz w:val="22"/>
          <w:szCs w:val="22"/>
        </w:rPr>
      </w:pPr>
      <w:r w:rsidRPr="0004672D">
        <w:rPr>
          <w:sz w:val="22"/>
          <w:szCs w:val="22"/>
        </w:rPr>
        <w:t>2. Источники тепловой энергии и потери в деталях электрических аппаратов</w:t>
      </w:r>
    </w:p>
    <w:p w:rsidR="00F716EE" w:rsidRPr="0004672D" w:rsidRDefault="00F716EE" w:rsidP="0004672D">
      <w:pPr>
        <w:widowControl w:val="0"/>
        <w:ind w:firstLine="709"/>
        <w:jc w:val="both"/>
        <w:rPr>
          <w:sz w:val="22"/>
          <w:szCs w:val="22"/>
        </w:rPr>
      </w:pPr>
      <w:r w:rsidRPr="0004672D">
        <w:rPr>
          <w:sz w:val="22"/>
          <w:szCs w:val="22"/>
        </w:rPr>
        <w:t>3. Допустимая температура нагрева частей аппаратов. Термическая стойкость.</w:t>
      </w:r>
    </w:p>
    <w:p w:rsidR="00F716EE" w:rsidRPr="0004672D" w:rsidRDefault="00F716EE" w:rsidP="0004672D">
      <w:pPr>
        <w:widowControl w:val="0"/>
        <w:ind w:firstLine="709"/>
        <w:jc w:val="both"/>
        <w:rPr>
          <w:sz w:val="22"/>
          <w:szCs w:val="22"/>
        </w:rPr>
      </w:pPr>
      <w:r w:rsidRPr="0004672D">
        <w:rPr>
          <w:sz w:val="22"/>
          <w:szCs w:val="22"/>
        </w:rPr>
        <w:t>4. Электродинамические силы между параллельными проводниками. Электродинамическая стойкость.</w:t>
      </w:r>
    </w:p>
    <w:p w:rsidR="00F716EE" w:rsidRPr="0004672D" w:rsidRDefault="00F716EE" w:rsidP="0004672D">
      <w:pPr>
        <w:widowControl w:val="0"/>
        <w:ind w:firstLine="709"/>
        <w:jc w:val="both"/>
        <w:rPr>
          <w:sz w:val="22"/>
          <w:szCs w:val="22"/>
        </w:rPr>
      </w:pPr>
      <w:r w:rsidRPr="0004672D">
        <w:rPr>
          <w:sz w:val="22"/>
          <w:szCs w:val="22"/>
        </w:rPr>
        <w:t>5. Классификация контактных соединений. Переходное сопротивление электрического контакта.</w:t>
      </w:r>
    </w:p>
    <w:p w:rsidR="00F716EE" w:rsidRPr="0004672D" w:rsidRDefault="00F716EE" w:rsidP="0004672D">
      <w:pPr>
        <w:widowControl w:val="0"/>
        <w:ind w:firstLine="709"/>
        <w:jc w:val="both"/>
        <w:rPr>
          <w:sz w:val="22"/>
          <w:szCs w:val="22"/>
        </w:rPr>
      </w:pPr>
      <w:r w:rsidRPr="0004672D">
        <w:rPr>
          <w:sz w:val="22"/>
          <w:szCs w:val="22"/>
        </w:rPr>
        <w:t>6. Основные конструкции контактов.</w:t>
      </w:r>
    </w:p>
    <w:p w:rsidR="00F716EE" w:rsidRPr="0004672D" w:rsidRDefault="00F716EE" w:rsidP="0004672D">
      <w:pPr>
        <w:widowControl w:val="0"/>
        <w:ind w:firstLine="709"/>
        <w:jc w:val="both"/>
        <w:rPr>
          <w:sz w:val="22"/>
          <w:szCs w:val="22"/>
        </w:rPr>
      </w:pPr>
      <w:r w:rsidRPr="0004672D">
        <w:rPr>
          <w:sz w:val="22"/>
          <w:szCs w:val="22"/>
        </w:rPr>
        <w:t>7.</w:t>
      </w:r>
      <w:r w:rsidR="00E62C16" w:rsidRPr="0004672D">
        <w:rPr>
          <w:sz w:val="22"/>
          <w:szCs w:val="22"/>
        </w:rPr>
        <w:t xml:space="preserve"> </w:t>
      </w:r>
      <w:r w:rsidRPr="0004672D">
        <w:rPr>
          <w:sz w:val="22"/>
          <w:szCs w:val="22"/>
        </w:rPr>
        <w:t>Причины износа контактов при размыкании и замыкании.</w:t>
      </w:r>
    </w:p>
    <w:p w:rsidR="00F716EE" w:rsidRPr="0004672D" w:rsidRDefault="00F716EE" w:rsidP="0004672D">
      <w:pPr>
        <w:widowControl w:val="0"/>
        <w:ind w:firstLine="709"/>
        <w:jc w:val="both"/>
        <w:rPr>
          <w:sz w:val="22"/>
          <w:szCs w:val="22"/>
        </w:rPr>
      </w:pPr>
      <w:r w:rsidRPr="0004672D">
        <w:rPr>
          <w:sz w:val="22"/>
          <w:szCs w:val="22"/>
        </w:rPr>
        <w:t>8. Материалы для контактных соединений.</w:t>
      </w:r>
    </w:p>
    <w:p w:rsidR="00F716EE" w:rsidRPr="0004672D" w:rsidRDefault="00F716EE" w:rsidP="0004672D">
      <w:pPr>
        <w:widowControl w:val="0"/>
        <w:ind w:firstLine="709"/>
        <w:jc w:val="both"/>
        <w:rPr>
          <w:sz w:val="22"/>
          <w:szCs w:val="22"/>
        </w:rPr>
      </w:pPr>
      <w:r w:rsidRPr="0004672D">
        <w:rPr>
          <w:sz w:val="22"/>
          <w:szCs w:val="22"/>
        </w:rPr>
        <w:t>9. Электрическая дуга и причины ее возникновения.</w:t>
      </w:r>
    </w:p>
    <w:p w:rsidR="00F716EE" w:rsidRPr="0004672D" w:rsidRDefault="00F716EE" w:rsidP="0004672D">
      <w:pPr>
        <w:widowControl w:val="0"/>
        <w:ind w:firstLine="709"/>
        <w:jc w:val="both"/>
        <w:rPr>
          <w:sz w:val="22"/>
          <w:szCs w:val="22"/>
        </w:rPr>
      </w:pPr>
      <w:r w:rsidRPr="0004672D">
        <w:rPr>
          <w:sz w:val="22"/>
          <w:szCs w:val="22"/>
        </w:rPr>
        <w:t>10.</w:t>
      </w:r>
      <w:r w:rsidR="00E62C16" w:rsidRPr="0004672D">
        <w:rPr>
          <w:sz w:val="22"/>
          <w:szCs w:val="22"/>
        </w:rPr>
        <w:t xml:space="preserve"> </w:t>
      </w:r>
      <w:r w:rsidRPr="0004672D">
        <w:rPr>
          <w:sz w:val="22"/>
          <w:szCs w:val="22"/>
        </w:rPr>
        <w:t>Условия гашения дуги переменного тока.</w:t>
      </w:r>
    </w:p>
    <w:p w:rsidR="00F716EE" w:rsidRPr="0004672D" w:rsidRDefault="00F716EE" w:rsidP="0004672D">
      <w:pPr>
        <w:widowControl w:val="0"/>
        <w:ind w:firstLine="709"/>
        <w:jc w:val="both"/>
        <w:rPr>
          <w:sz w:val="22"/>
          <w:szCs w:val="22"/>
        </w:rPr>
      </w:pPr>
      <w:r w:rsidRPr="0004672D">
        <w:rPr>
          <w:sz w:val="22"/>
          <w:szCs w:val="22"/>
        </w:rPr>
        <w:t>11.</w:t>
      </w:r>
      <w:r w:rsidR="00E62C16" w:rsidRPr="0004672D">
        <w:rPr>
          <w:sz w:val="22"/>
          <w:szCs w:val="22"/>
        </w:rPr>
        <w:t xml:space="preserve"> </w:t>
      </w:r>
      <w:r w:rsidRPr="0004672D">
        <w:rPr>
          <w:sz w:val="22"/>
          <w:szCs w:val="22"/>
        </w:rPr>
        <w:t>Условия гашения дуги постоянного тока.</w:t>
      </w:r>
    </w:p>
    <w:p w:rsidR="00F716EE" w:rsidRPr="0004672D" w:rsidRDefault="00F716EE" w:rsidP="0004672D">
      <w:pPr>
        <w:widowControl w:val="0"/>
        <w:ind w:firstLine="709"/>
        <w:rPr>
          <w:sz w:val="22"/>
          <w:szCs w:val="22"/>
        </w:rPr>
      </w:pPr>
      <w:r w:rsidRPr="0004672D">
        <w:rPr>
          <w:sz w:val="22"/>
          <w:szCs w:val="22"/>
        </w:rPr>
        <w:t>12. Гашение дуги в масле.</w:t>
      </w:r>
    </w:p>
    <w:p w:rsidR="00F716EE" w:rsidRPr="0004672D" w:rsidRDefault="00F716EE" w:rsidP="0004672D">
      <w:pPr>
        <w:widowControl w:val="0"/>
        <w:ind w:firstLine="709"/>
        <w:rPr>
          <w:sz w:val="22"/>
          <w:szCs w:val="22"/>
        </w:rPr>
      </w:pPr>
      <w:r w:rsidRPr="0004672D">
        <w:rPr>
          <w:sz w:val="22"/>
          <w:szCs w:val="22"/>
        </w:rPr>
        <w:t>13.</w:t>
      </w:r>
      <w:r w:rsidR="00E62C16" w:rsidRPr="0004672D">
        <w:rPr>
          <w:sz w:val="22"/>
          <w:szCs w:val="22"/>
        </w:rPr>
        <w:t xml:space="preserve"> </w:t>
      </w:r>
      <w:r w:rsidRPr="0004672D">
        <w:rPr>
          <w:sz w:val="22"/>
          <w:szCs w:val="22"/>
        </w:rPr>
        <w:t>Гашение дуги в дугогасительных камерах.</w:t>
      </w:r>
    </w:p>
    <w:p w:rsidR="00F716EE" w:rsidRPr="0004672D" w:rsidRDefault="00F716EE" w:rsidP="0004672D">
      <w:pPr>
        <w:widowControl w:val="0"/>
        <w:ind w:firstLine="709"/>
        <w:rPr>
          <w:sz w:val="22"/>
          <w:szCs w:val="22"/>
        </w:rPr>
      </w:pPr>
      <w:r w:rsidRPr="0004672D">
        <w:rPr>
          <w:sz w:val="22"/>
          <w:szCs w:val="22"/>
        </w:rPr>
        <w:t>14.</w:t>
      </w:r>
      <w:r w:rsidR="00E62C16" w:rsidRPr="0004672D">
        <w:rPr>
          <w:sz w:val="22"/>
          <w:szCs w:val="22"/>
        </w:rPr>
        <w:t xml:space="preserve"> </w:t>
      </w:r>
      <w:r w:rsidRPr="0004672D">
        <w:rPr>
          <w:sz w:val="22"/>
          <w:szCs w:val="22"/>
        </w:rPr>
        <w:t>Гашение дуги в элегазе.</w:t>
      </w:r>
    </w:p>
    <w:p w:rsidR="00F716EE" w:rsidRPr="0004672D" w:rsidRDefault="00F716EE" w:rsidP="0004672D">
      <w:pPr>
        <w:widowControl w:val="0"/>
        <w:ind w:firstLine="709"/>
        <w:jc w:val="both"/>
        <w:rPr>
          <w:sz w:val="22"/>
          <w:szCs w:val="22"/>
        </w:rPr>
      </w:pPr>
      <w:r w:rsidRPr="0004672D">
        <w:rPr>
          <w:sz w:val="22"/>
          <w:szCs w:val="22"/>
        </w:rPr>
        <w:t>15. Гашение дуги в вакууме.</w:t>
      </w:r>
    </w:p>
    <w:p w:rsidR="00F716EE" w:rsidRPr="0004672D" w:rsidRDefault="00F716EE" w:rsidP="0004672D">
      <w:pPr>
        <w:widowControl w:val="0"/>
        <w:ind w:firstLine="709"/>
        <w:jc w:val="both"/>
        <w:rPr>
          <w:sz w:val="22"/>
          <w:szCs w:val="22"/>
        </w:rPr>
      </w:pPr>
      <w:r w:rsidRPr="0004672D">
        <w:rPr>
          <w:sz w:val="22"/>
          <w:szCs w:val="22"/>
        </w:rPr>
        <w:t>16. Бездуговая коммутация электрических цепей.</w:t>
      </w:r>
    </w:p>
    <w:p w:rsidR="00F716EE" w:rsidRPr="0004672D" w:rsidRDefault="00F716EE" w:rsidP="0004672D">
      <w:pPr>
        <w:widowControl w:val="0"/>
        <w:ind w:firstLine="709"/>
        <w:jc w:val="both"/>
        <w:rPr>
          <w:sz w:val="22"/>
          <w:szCs w:val="22"/>
        </w:rPr>
      </w:pPr>
      <w:r w:rsidRPr="0004672D">
        <w:rPr>
          <w:sz w:val="22"/>
          <w:szCs w:val="22"/>
        </w:rPr>
        <w:t>17.</w:t>
      </w:r>
      <w:r w:rsidR="00E62C16" w:rsidRPr="0004672D">
        <w:rPr>
          <w:sz w:val="22"/>
          <w:szCs w:val="22"/>
        </w:rPr>
        <w:t> </w:t>
      </w:r>
      <w:r w:rsidRPr="0004672D">
        <w:rPr>
          <w:sz w:val="22"/>
          <w:szCs w:val="22"/>
        </w:rPr>
        <w:t>Принцип действия и классификация электромагнитных механизмов электрических аппаратов.</w:t>
      </w:r>
    </w:p>
    <w:p w:rsidR="00F716EE" w:rsidRPr="0004672D" w:rsidRDefault="00F716EE" w:rsidP="0004672D">
      <w:pPr>
        <w:widowControl w:val="0"/>
        <w:ind w:firstLine="709"/>
        <w:jc w:val="both"/>
        <w:rPr>
          <w:sz w:val="22"/>
          <w:szCs w:val="22"/>
        </w:rPr>
      </w:pPr>
      <w:r w:rsidRPr="0004672D">
        <w:rPr>
          <w:sz w:val="22"/>
          <w:szCs w:val="22"/>
        </w:rPr>
        <w:t>18. Электромагнитные механизмы переменного тока.</w:t>
      </w:r>
    </w:p>
    <w:p w:rsidR="00F716EE" w:rsidRPr="0004672D" w:rsidRDefault="00F716EE" w:rsidP="0004672D">
      <w:pPr>
        <w:widowControl w:val="0"/>
        <w:ind w:firstLine="709"/>
        <w:jc w:val="both"/>
        <w:rPr>
          <w:sz w:val="22"/>
          <w:szCs w:val="22"/>
        </w:rPr>
      </w:pPr>
      <w:r w:rsidRPr="0004672D">
        <w:rPr>
          <w:sz w:val="22"/>
          <w:szCs w:val="22"/>
        </w:rPr>
        <w:t>19. Электромагнитные механизмы постоянного тока.</w:t>
      </w:r>
    </w:p>
    <w:p w:rsidR="00F716EE" w:rsidRPr="0004672D" w:rsidRDefault="00F716EE" w:rsidP="0004672D">
      <w:pPr>
        <w:widowControl w:val="0"/>
        <w:ind w:firstLine="709"/>
        <w:jc w:val="both"/>
        <w:rPr>
          <w:sz w:val="22"/>
          <w:szCs w:val="22"/>
        </w:rPr>
      </w:pPr>
      <w:r w:rsidRPr="0004672D">
        <w:rPr>
          <w:sz w:val="22"/>
          <w:szCs w:val="22"/>
        </w:rPr>
        <w:t>20. Замедление и ускорение действия электромагнитных механизмов</w:t>
      </w:r>
    </w:p>
    <w:p w:rsidR="00F716EE" w:rsidRPr="0004672D" w:rsidRDefault="00F716EE" w:rsidP="0004672D">
      <w:pPr>
        <w:widowControl w:val="0"/>
        <w:rPr>
          <w:sz w:val="22"/>
          <w:szCs w:val="22"/>
        </w:rPr>
      </w:pPr>
    </w:p>
    <w:p w:rsidR="00F716EE" w:rsidRPr="0004672D" w:rsidRDefault="00F716EE" w:rsidP="0004672D">
      <w:pPr>
        <w:pStyle w:val="22"/>
        <w:widowControl w:val="0"/>
        <w:spacing w:after="0" w:line="240" w:lineRule="auto"/>
        <w:ind w:left="0"/>
        <w:rPr>
          <w:sz w:val="22"/>
          <w:szCs w:val="22"/>
        </w:rPr>
      </w:pPr>
      <w:r w:rsidRPr="0004672D">
        <w:rPr>
          <w:b/>
          <w:sz w:val="22"/>
          <w:szCs w:val="22"/>
        </w:rPr>
        <w:t>ЗАДАНИЕ 2.</w:t>
      </w:r>
      <w:r w:rsidRPr="0004672D">
        <w:rPr>
          <w:sz w:val="22"/>
          <w:szCs w:val="22"/>
        </w:rPr>
        <w:t xml:space="preserve"> Необходимо описать область рационального применения, конструкцию, принцип действия и основные технические характеристики электрического аппарата, согласно своего варианта.</w:t>
      </w:r>
    </w:p>
    <w:p w:rsidR="00F716EE" w:rsidRPr="0004672D" w:rsidRDefault="00F716EE" w:rsidP="0004672D">
      <w:pPr>
        <w:widowControl w:val="0"/>
        <w:ind w:firstLine="709"/>
        <w:jc w:val="both"/>
        <w:rPr>
          <w:sz w:val="22"/>
          <w:szCs w:val="22"/>
        </w:rPr>
      </w:pPr>
      <w:r w:rsidRPr="0004672D">
        <w:rPr>
          <w:sz w:val="22"/>
          <w:szCs w:val="22"/>
        </w:rPr>
        <w:t>1. Автоматические выключатели серии А3700</w:t>
      </w:r>
    </w:p>
    <w:p w:rsidR="00F716EE" w:rsidRPr="0004672D" w:rsidRDefault="00F716EE" w:rsidP="0004672D">
      <w:pPr>
        <w:widowControl w:val="0"/>
        <w:ind w:firstLine="709"/>
        <w:jc w:val="both"/>
        <w:rPr>
          <w:sz w:val="22"/>
          <w:szCs w:val="22"/>
        </w:rPr>
      </w:pPr>
      <w:r w:rsidRPr="0004672D">
        <w:rPr>
          <w:sz w:val="22"/>
          <w:szCs w:val="22"/>
        </w:rPr>
        <w:t>2. Реле максимального тока РТ-40</w:t>
      </w:r>
    </w:p>
    <w:p w:rsidR="00F716EE" w:rsidRPr="0004672D" w:rsidRDefault="00F716EE" w:rsidP="0004672D">
      <w:pPr>
        <w:widowControl w:val="0"/>
        <w:ind w:firstLine="709"/>
        <w:jc w:val="both"/>
        <w:rPr>
          <w:sz w:val="22"/>
          <w:szCs w:val="22"/>
        </w:rPr>
      </w:pPr>
      <w:r w:rsidRPr="0004672D">
        <w:rPr>
          <w:sz w:val="22"/>
          <w:szCs w:val="22"/>
        </w:rPr>
        <w:t>3. Реле максимального тока РТ-80</w:t>
      </w:r>
    </w:p>
    <w:p w:rsidR="00F716EE" w:rsidRPr="0004672D" w:rsidRDefault="00F716EE" w:rsidP="0004672D">
      <w:pPr>
        <w:widowControl w:val="0"/>
        <w:ind w:firstLine="709"/>
        <w:jc w:val="both"/>
        <w:rPr>
          <w:sz w:val="22"/>
          <w:szCs w:val="22"/>
        </w:rPr>
      </w:pPr>
      <w:r w:rsidRPr="0004672D">
        <w:rPr>
          <w:sz w:val="22"/>
          <w:szCs w:val="22"/>
        </w:rPr>
        <w:t>4. Электромагнитный пускатель серии ПМЛ и приставки к пускателю.</w:t>
      </w:r>
    </w:p>
    <w:p w:rsidR="00F716EE" w:rsidRPr="0004672D" w:rsidRDefault="00F716EE" w:rsidP="0004672D">
      <w:pPr>
        <w:widowControl w:val="0"/>
        <w:ind w:firstLine="709"/>
        <w:jc w:val="both"/>
        <w:rPr>
          <w:sz w:val="22"/>
          <w:szCs w:val="22"/>
        </w:rPr>
      </w:pPr>
      <w:r w:rsidRPr="0004672D">
        <w:rPr>
          <w:sz w:val="22"/>
          <w:szCs w:val="22"/>
        </w:rPr>
        <w:t>5. Реле времени серии ВС</w:t>
      </w:r>
    </w:p>
    <w:p w:rsidR="00F716EE" w:rsidRPr="0004672D" w:rsidRDefault="00F716EE" w:rsidP="0004672D">
      <w:pPr>
        <w:widowControl w:val="0"/>
        <w:ind w:firstLine="709"/>
        <w:jc w:val="both"/>
        <w:rPr>
          <w:sz w:val="22"/>
          <w:szCs w:val="22"/>
        </w:rPr>
      </w:pPr>
      <w:r w:rsidRPr="0004672D">
        <w:rPr>
          <w:sz w:val="22"/>
          <w:szCs w:val="22"/>
        </w:rPr>
        <w:t>6. Реле тепловое токовое серии РТТ</w:t>
      </w:r>
    </w:p>
    <w:p w:rsidR="00F716EE" w:rsidRPr="0004672D" w:rsidRDefault="00F716EE" w:rsidP="0004672D">
      <w:pPr>
        <w:widowControl w:val="0"/>
        <w:ind w:firstLine="709"/>
        <w:jc w:val="both"/>
        <w:rPr>
          <w:sz w:val="22"/>
          <w:szCs w:val="22"/>
        </w:rPr>
      </w:pPr>
      <w:r w:rsidRPr="0004672D">
        <w:rPr>
          <w:sz w:val="22"/>
          <w:szCs w:val="22"/>
        </w:rPr>
        <w:t>7. Реле тепловое серии РТЛ</w:t>
      </w:r>
    </w:p>
    <w:p w:rsidR="00F716EE" w:rsidRPr="0004672D" w:rsidRDefault="00F716EE" w:rsidP="0004672D">
      <w:pPr>
        <w:widowControl w:val="0"/>
        <w:ind w:firstLine="709"/>
        <w:jc w:val="both"/>
        <w:rPr>
          <w:sz w:val="22"/>
          <w:szCs w:val="22"/>
        </w:rPr>
      </w:pPr>
      <w:r w:rsidRPr="0004672D">
        <w:rPr>
          <w:sz w:val="22"/>
          <w:szCs w:val="22"/>
        </w:rPr>
        <w:t>8. Автоматический выключатель серии АП50</w:t>
      </w:r>
    </w:p>
    <w:p w:rsidR="00F716EE" w:rsidRPr="0004672D" w:rsidRDefault="00F716EE" w:rsidP="0004672D">
      <w:pPr>
        <w:widowControl w:val="0"/>
        <w:ind w:firstLine="709"/>
        <w:jc w:val="both"/>
        <w:rPr>
          <w:sz w:val="22"/>
          <w:szCs w:val="22"/>
        </w:rPr>
      </w:pPr>
      <w:r w:rsidRPr="0004672D">
        <w:rPr>
          <w:sz w:val="22"/>
          <w:szCs w:val="22"/>
        </w:rPr>
        <w:t>9. Электромагнитные реле на герконах</w:t>
      </w:r>
    </w:p>
    <w:p w:rsidR="00F716EE" w:rsidRPr="0004672D" w:rsidRDefault="00F716EE" w:rsidP="0004672D">
      <w:pPr>
        <w:widowControl w:val="0"/>
        <w:ind w:firstLine="709"/>
        <w:jc w:val="both"/>
        <w:rPr>
          <w:sz w:val="22"/>
          <w:szCs w:val="22"/>
        </w:rPr>
      </w:pPr>
      <w:r w:rsidRPr="0004672D">
        <w:rPr>
          <w:sz w:val="22"/>
          <w:szCs w:val="22"/>
        </w:rPr>
        <w:t>10. Кулачковый контроллер серии ККТ</w:t>
      </w:r>
    </w:p>
    <w:p w:rsidR="00F716EE" w:rsidRPr="0004672D" w:rsidRDefault="00F716EE" w:rsidP="0004672D">
      <w:pPr>
        <w:widowControl w:val="0"/>
        <w:ind w:firstLine="709"/>
        <w:jc w:val="both"/>
        <w:rPr>
          <w:sz w:val="22"/>
          <w:szCs w:val="22"/>
        </w:rPr>
      </w:pPr>
      <w:r w:rsidRPr="0004672D">
        <w:rPr>
          <w:sz w:val="22"/>
          <w:szCs w:val="22"/>
        </w:rPr>
        <w:t>11. Электромагнитное реле серии РПУ</w:t>
      </w:r>
    </w:p>
    <w:p w:rsidR="00F716EE" w:rsidRPr="0004672D" w:rsidRDefault="00F716EE" w:rsidP="0004672D">
      <w:pPr>
        <w:widowControl w:val="0"/>
        <w:ind w:firstLine="709"/>
        <w:jc w:val="both"/>
        <w:rPr>
          <w:sz w:val="22"/>
          <w:szCs w:val="22"/>
        </w:rPr>
      </w:pPr>
      <w:r w:rsidRPr="0004672D">
        <w:rPr>
          <w:sz w:val="22"/>
          <w:szCs w:val="22"/>
        </w:rPr>
        <w:t>12. Плавкие предохранители серий ПН -2 и ПР-2</w:t>
      </w:r>
    </w:p>
    <w:p w:rsidR="00F716EE" w:rsidRPr="0004672D" w:rsidRDefault="00F716EE" w:rsidP="0004672D">
      <w:pPr>
        <w:widowControl w:val="0"/>
        <w:ind w:firstLine="709"/>
        <w:jc w:val="both"/>
        <w:rPr>
          <w:sz w:val="22"/>
          <w:szCs w:val="22"/>
        </w:rPr>
      </w:pPr>
      <w:r w:rsidRPr="0004672D">
        <w:rPr>
          <w:sz w:val="22"/>
          <w:szCs w:val="22"/>
        </w:rPr>
        <w:t>13.Устройство защитного отключения (УЗО)</w:t>
      </w:r>
    </w:p>
    <w:p w:rsidR="00F716EE" w:rsidRPr="0004672D" w:rsidRDefault="00F716EE" w:rsidP="0004672D">
      <w:pPr>
        <w:widowControl w:val="0"/>
        <w:ind w:firstLine="709"/>
        <w:jc w:val="both"/>
        <w:rPr>
          <w:sz w:val="22"/>
          <w:szCs w:val="22"/>
        </w:rPr>
      </w:pPr>
      <w:r w:rsidRPr="0004672D">
        <w:rPr>
          <w:sz w:val="22"/>
          <w:szCs w:val="22"/>
        </w:rPr>
        <w:t>14.Бесконтактные путевые выключатели</w:t>
      </w:r>
    </w:p>
    <w:p w:rsidR="00F716EE" w:rsidRPr="0004672D" w:rsidRDefault="00F716EE" w:rsidP="0004672D">
      <w:pPr>
        <w:widowControl w:val="0"/>
        <w:ind w:firstLine="709"/>
        <w:jc w:val="both"/>
        <w:rPr>
          <w:sz w:val="22"/>
          <w:szCs w:val="22"/>
        </w:rPr>
      </w:pPr>
      <w:r w:rsidRPr="0004672D">
        <w:rPr>
          <w:sz w:val="22"/>
          <w:szCs w:val="22"/>
        </w:rPr>
        <w:t>15.Автоматические выключатели серии ВА</w:t>
      </w:r>
    </w:p>
    <w:p w:rsidR="00F716EE" w:rsidRPr="0004672D" w:rsidRDefault="00F716EE" w:rsidP="0004672D">
      <w:pPr>
        <w:widowControl w:val="0"/>
        <w:ind w:firstLine="709"/>
        <w:jc w:val="both"/>
        <w:rPr>
          <w:sz w:val="22"/>
          <w:szCs w:val="22"/>
        </w:rPr>
      </w:pPr>
      <w:r w:rsidRPr="0004672D">
        <w:rPr>
          <w:sz w:val="22"/>
          <w:szCs w:val="22"/>
        </w:rPr>
        <w:t>16.Реле контроля скорости</w:t>
      </w:r>
    </w:p>
    <w:p w:rsidR="00F716EE" w:rsidRPr="0004672D" w:rsidRDefault="00F716EE" w:rsidP="0004672D">
      <w:pPr>
        <w:widowControl w:val="0"/>
        <w:ind w:firstLine="709"/>
        <w:jc w:val="both"/>
        <w:rPr>
          <w:sz w:val="22"/>
          <w:szCs w:val="22"/>
        </w:rPr>
      </w:pPr>
      <w:r w:rsidRPr="0004672D">
        <w:rPr>
          <w:sz w:val="22"/>
          <w:szCs w:val="22"/>
        </w:rPr>
        <w:t>17.Пневматическое реле времени серии РВП-72</w:t>
      </w:r>
    </w:p>
    <w:p w:rsidR="00F716EE" w:rsidRPr="0004672D" w:rsidRDefault="00F716EE" w:rsidP="0004672D">
      <w:pPr>
        <w:widowControl w:val="0"/>
        <w:ind w:firstLine="709"/>
        <w:jc w:val="both"/>
        <w:rPr>
          <w:sz w:val="22"/>
          <w:szCs w:val="22"/>
        </w:rPr>
      </w:pPr>
      <w:r w:rsidRPr="0004672D">
        <w:rPr>
          <w:sz w:val="22"/>
          <w:szCs w:val="22"/>
        </w:rPr>
        <w:t>18.Электронные реле времени серии ВЛ</w:t>
      </w:r>
    </w:p>
    <w:p w:rsidR="00F716EE" w:rsidRPr="0004672D" w:rsidRDefault="00F716EE" w:rsidP="0004672D">
      <w:pPr>
        <w:widowControl w:val="0"/>
        <w:ind w:firstLine="709"/>
        <w:jc w:val="both"/>
        <w:rPr>
          <w:sz w:val="22"/>
          <w:szCs w:val="22"/>
        </w:rPr>
      </w:pPr>
      <w:r w:rsidRPr="0004672D">
        <w:rPr>
          <w:sz w:val="22"/>
          <w:szCs w:val="22"/>
        </w:rPr>
        <w:t>19.Реле тепловое серии РТТ</w:t>
      </w:r>
    </w:p>
    <w:p w:rsidR="00F716EE" w:rsidRPr="0004672D" w:rsidRDefault="00F716EE" w:rsidP="0004672D">
      <w:pPr>
        <w:widowControl w:val="0"/>
        <w:ind w:firstLine="709"/>
        <w:jc w:val="both"/>
        <w:rPr>
          <w:sz w:val="22"/>
          <w:szCs w:val="22"/>
        </w:rPr>
      </w:pPr>
      <w:r w:rsidRPr="0004672D">
        <w:rPr>
          <w:sz w:val="22"/>
          <w:szCs w:val="22"/>
        </w:rPr>
        <w:t>20.Электромагнитный контактор серии КТ</w:t>
      </w:r>
    </w:p>
    <w:p w:rsidR="00F716EE" w:rsidRPr="0004672D" w:rsidRDefault="00F716EE" w:rsidP="0004672D">
      <w:pPr>
        <w:widowControl w:val="0"/>
        <w:rPr>
          <w:sz w:val="22"/>
          <w:szCs w:val="22"/>
        </w:rPr>
      </w:pPr>
    </w:p>
    <w:p w:rsidR="00F716EE" w:rsidRPr="0004672D" w:rsidRDefault="00F716EE" w:rsidP="0004672D">
      <w:pPr>
        <w:widowControl w:val="0"/>
        <w:ind w:firstLine="709"/>
        <w:jc w:val="both"/>
        <w:rPr>
          <w:sz w:val="22"/>
          <w:szCs w:val="22"/>
        </w:rPr>
      </w:pPr>
      <w:r w:rsidRPr="0004672D">
        <w:rPr>
          <w:b/>
          <w:sz w:val="22"/>
          <w:szCs w:val="22"/>
        </w:rPr>
        <w:t>ЗАДАНИЕ 3.</w:t>
      </w:r>
      <w:r w:rsidRPr="0004672D">
        <w:rPr>
          <w:sz w:val="22"/>
          <w:szCs w:val="22"/>
        </w:rPr>
        <w:t xml:space="preserve"> Для электродвигателя (см. табл. 2.1) необходимо определить необходимые сечения проводов, рассчитать и выбрать электрические аппараты защиты (предохранитель, тепловое реле и автоматический выключатель), начертить схемы защиты электродвигателя данными аппаратами согласно своего варианта</w:t>
      </w:r>
    </w:p>
    <w:p w:rsidR="00F716EE" w:rsidRPr="0004672D" w:rsidRDefault="00F716EE" w:rsidP="0004672D">
      <w:pPr>
        <w:pStyle w:val="5"/>
        <w:keepNext w:val="0"/>
        <w:widowControl w:val="0"/>
        <w:rPr>
          <w:rFonts w:ascii="Times New Roman" w:hAnsi="Times New Roman" w:cs="Times New Roman"/>
          <w:b w:val="0"/>
          <w:sz w:val="22"/>
          <w:szCs w:val="22"/>
        </w:rPr>
      </w:pPr>
      <w:r w:rsidRPr="0004672D">
        <w:rPr>
          <w:rFonts w:ascii="Times New Roman" w:hAnsi="Times New Roman" w:cs="Times New Roman"/>
          <w:b w:val="0"/>
          <w:sz w:val="22"/>
          <w:szCs w:val="22"/>
        </w:rPr>
        <w:t>Таблица 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1"/>
        <w:gridCol w:w="1613"/>
        <w:gridCol w:w="837"/>
        <w:gridCol w:w="946"/>
        <w:gridCol w:w="828"/>
        <w:gridCol w:w="883"/>
        <w:gridCol w:w="837"/>
        <w:gridCol w:w="897"/>
        <w:gridCol w:w="906"/>
        <w:gridCol w:w="1003"/>
      </w:tblGrid>
      <w:tr w:rsidR="00F716EE" w:rsidRPr="0004672D" w:rsidTr="009B7258">
        <w:tc>
          <w:tcPr>
            <w:tcW w:w="821" w:type="dxa"/>
          </w:tcPr>
          <w:p w:rsidR="00F716EE" w:rsidRPr="0004672D" w:rsidRDefault="00F716EE" w:rsidP="0004672D">
            <w:pPr>
              <w:widowControl w:val="0"/>
              <w:jc w:val="center"/>
              <w:rPr>
                <w:sz w:val="22"/>
                <w:szCs w:val="22"/>
              </w:rPr>
            </w:pPr>
            <w:r w:rsidRPr="0004672D">
              <w:rPr>
                <w:sz w:val="22"/>
                <w:szCs w:val="22"/>
              </w:rPr>
              <w:t>№</w:t>
            </w:r>
          </w:p>
          <w:p w:rsidR="00F716EE" w:rsidRPr="0004672D" w:rsidRDefault="00F716EE" w:rsidP="0004672D">
            <w:pPr>
              <w:widowControl w:val="0"/>
              <w:jc w:val="center"/>
              <w:rPr>
                <w:sz w:val="22"/>
                <w:szCs w:val="22"/>
              </w:rPr>
            </w:pPr>
            <w:r w:rsidRPr="0004672D">
              <w:rPr>
                <w:sz w:val="22"/>
                <w:szCs w:val="22"/>
              </w:rPr>
              <w:t>Вар-та</w:t>
            </w:r>
          </w:p>
        </w:tc>
        <w:tc>
          <w:tcPr>
            <w:tcW w:w="1613" w:type="dxa"/>
          </w:tcPr>
          <w:p w:rsidR="00F716EE" w:rsidRPr="0004672D" w:rsidRDefault="00F716EE" w:rsidP="0004672D">
            <w:pPr>
              <w:widowControl w:val="0"/>
              <w:jc w:val="center"/>
              <w:rPr>
                <w:sz w:val="22"/>
                <w:szCs w:val="22"/>
              </w:rPr>
            </w:pPr>
            <w:r w:rsidRPr="0004672D">
              <w:rPr>
                <w:sz w:val="22"/>
                <w:szCs w:val="22"/>
              </w:rPr>
              <w:t>Тип</w:t>
            </w:r>
          </w:p>
          <w:p w:rsidR="00F716EE" w:rsidRPr="0004672D" w:rsidRDefault="00F716EE" w:rsidP="0004672D">
            <w:pPr>
              <w:widowControl w:val="0"/>
              <w:jc w:val="center"/>
              <w:rPr>
                <w:sz w:val="22"/>
                <w:szCs w:val="22"/>
              </w:rPr>
            </w:pPr>
            <w:r w:rsidRPr="0004672D">
              <w:rPr>
                <w:sz w:val="22"/>
                <w:szCs w:val="22"/>
              </w:rPr>
              <w:t>двигателя</w:t>
            </w:r>
          </w:p>
        </w:tc>
        <w:tc>
          <w:tcPr>
            <w:tcW w:w="837" w:type="dxa"/>
          </w:tcPr>
          <w:p w:rsidR="00F716EE" w:rsidRPr="0004672D" w:rsidRDefault="00F716EE" w:rsidP="0004672D">
            <w:pPr>
              <w:widowControl w:val="0"/>
              <w:jc w:val="center"/>
              <w:rPr>
                <w:sz w:val="22"/>
                <w:szCs w:val="22"/>
              </w:rPr>
            </w:pPr>
            <w:r w:rsidRPr="0004672D">
              <w:rPr>
                <w:b/>
                <w:bCs/>
                <w:i/>
                <w:iCs/>
                <w:sz w:val="22"/>
                <w:szCs w:val="22"/>
              </w:rPr>
              <w:t>Р</w:t>
            </w:r>
            <w:r w:rsidRPr="0004672D">
              <w:rPr>
                <w:sz w:val="22"/>
                <w:szCs w:val="22"/>
                <w:vertAlign w:val="subscript"/>
              </w:rPr>
              <w:t>ном</w:t>
            </w:r>
            <w:r w:rsidRPr="0004672D">
              <w:rPr>
                <w:sz w:val="22"/>
                <w:szCs w:val="22"/>
              </w:rPr>
              <w:t>,</w:t>
            </w:r>
          </w:p>
          <w:p w:rsidR="00F716EE" w:rsidRPr="0004672D" w:rsidRDefault="00F716EE" w:rsidP="0004672D">
            <w:pPr>
              <w:widowControl w:val="0"/>
              <w:jc w:val="center"/>
              <w:rPr>
                <w:sz w:val="22"/>
                <w:szCs w:val="22"/>
              </w:rPr>
            </w:pPr>
            <w:r w:rsidRPr="0004672D">
              <w:rPr>
                <w:sz w:val="22"/>
                <w:szCs w:val="22"/>
              </w:rPr>
              <w:t>кВт</w:t>
            </w:r>
          </w:p>
        </w:tc>
        <w:tc>
          <w:tcPr>
            <w:tcW w:w="946" w:type="dxa"/>
          </w:tcPr>
          <w:p w:rsidR="00F716EE" w:rsidRPr="0004672D" w:rsidRDefault="00F716EE" w:rsidP="0004672D">
            <w:pPr>
              <w:widowControl w:val="0"/>
              <w:jc w:val="center"/>
              <w:rPr>
                <w:sz w:val="22"/>
                <w:szCs w:val="22"/>
              </w:rPr>
            </w:pPr>
            <w:r w:rsidRPr="0004672D">
              <w:rPr>
                <w:b/>
                <w:bCs/>
                <w:i/>
                <w:iCs/>
                <w:sz w:val="22"/>
                <w:szCs w:val="22"/>
                <w:lang w:val="en-US"/>
              </w:rPr>
              <w:t>n</w:t>
            </w:r>
            <w:r w:rsidRPr="0004672D">
              <w:rPr>
                <w:sz w:val="22"/>
                <w:szCs w:val="22"/>
                <w:vertAlign w:val="subscript"/>
              </w:rPr>
              <w:t>2ном</w:t>
            </w:r>
            <w:r w:rsidRPr="0004672D">
              <w:rPr>
                <w:sz w:val="22"/>
                <w:szCs w:val="22"/>
              </w:rPr>
              <w:t>,</w:t>
            </w:r>
          </w:p>
          <w:p w:rsidR="00F716EE" w:rsidRPr="0004672D" w:rsidRDefault="00F716EE" w:rsidP="0004672D">
            <w:pPr>
              <w:widowControl w:val="0"/>
              <w:jc w:val="center"/>
              <w:rPr>
                <w:sz w:val="22"/>
                <w:szCs w:val="22"/>
              </w:rPr>
            </w:pPr>
            <w:r w:rsidRPr="0004672D">
              <w:rPr>
                <w:sz w:val="22"/>
                <w:szCs w:val="22"/>
              </w:rPr>
              <w:t>об/мин</w:t>
            </w:r>
          </w:p>
        </w:tc>
        <w:tc>
          <w:tcPr>
            <w:tcW w:w="828" w:type="dxa"/>
          </w:tcPr>
          <w:p w:rsidR="00F716EE" w:rsidRPr="0004672D" w:rsidRDefault="00F716EE" w:rsidP="0004672D">
            <w:pPr>
              <w:widowControl w:val="0"/>
              <w:jc w:val="center"/>
              <w:rPr>
                <w:sz w:val="22"/>
                <w:szCs w:val="22"/>
              </w:rPr>
            </w:pPr>
            <w:r w:rsidRPr="0004672D">
              <w:rPr>
                <w:b/>
                <w:bCs/>
                <w:i/>
                <w:iCs/>
                <w:sz w:val="22"/>
                <w:szCs w:val="22"/>
              </w:rPr>
              <w:t>η</w:t>
            </w:r>
            <w:r w:rsidRPr="0004672D">
              <w:rPr>
                <w:sz w:val="22"/>
                <w:szCs w:val="22"/>
                <w:vertAlign w:val="subscript"/>
              </w:rPr>
              <w:t>ном</w:t>
            </w:r>
            <w:r w:rsidRPr="0004672D">
              <w:rPr>
                <w:sz w:val="22"/>
                <w:szCs w:val="22"/>
              </w:rPr>
              <w:t>,</w:t>
            </w:r>
          </w:p>
          <w:p w:rsidR="00F716EE" w:rsidRPr="0004672D" w:rsidRDefault="00F716EE" w:rsidP="0004672D">
            <w:pPr>
              <w:widowControl w:val="0"/>
              <w:jc w:val="center"/>
              <w:rPr>
                <w:sz w:val="22"/>
                <w:szCs w:val="22"/>
              </w:rPr>
            </w:pPr>
            <w:r w:rsidRPr="0004672D">
              <w:rPr>
                <w:sz w:val="22"/>
                <w:szCs w:val="22"/>
              </w:rPr>
              <w:t>%</w:t>
            </w:r>
          </w:p>
        </w:tc>
        <w:tc>
          <w:tcPr>
            <w:tcW w:w="883" w:type="dxa"/>
          </w:tcPr>
          <w:p w:rsidR="00F716EE" w:rsidRPr="0004672D" w:rsidRDefault="00F716EE" w:rsidP="0004672D">
            <w:pPr>
              <w:widowControl w:val="0"/>
              <w:jc w:val="center"/>
              <w:rPr>
                <w:sz w:val="22"/>
                <w:szCs w:val="22"/>
                <w:vertAlign w:val="subscript"/>
                <w:lang w:val="en-US"/>
              </w:rPr>
            </w:pPr>
            <w:r w:rsidRPr="0004672D">
              <w:rPr>
                <w:sz w:val="22"/>
                <w:szCs w:val="22"/>
                <w:lang w:val="en-US"/>
              </w:rPr>
              <w:t>cosφ</w:t>
            </w:r>
            <w:r w:rsidRPr="0004672D">
              <w:rPr>
                <w:sz w:val="22"/>
                <w:szCs w:val="22"/>
                <w:vertAlign w:val="subscript"/>
                <w:lang w:val="en-US"/>
              </w:rPr>
              <w:t>1</w:t>
            </w:r>
          </w:p>
        </w:tc>
        <w:tc>
          <w:tcPr>
            <w:tcW w:w="837" w:type="dxa"/>
          </w:tcPr>
          <w:p w:rsidR="00F716EE" w:rsidRPr="0004672D" w:rsidRDefault="00F716EE" w:rsidP="0004672D">
            <w:pPr>
              <w:widowControl w:val="0"/>
              <w:jc w:val="center"/>
              <w:rPr>
                <w:sz w:val="22"/>
                <w:szCs w:val="22"/>
              </w:rPr>
            </w:pPr>
            <w:r w:rsidRPr="0004672D">
              <w:rPr>
                <w:position w:val="-30"/>
                <w:sz w:val="22"/>
                <w:szCs w:val="22"/>
              </w:rPr>
              <w:object w:dxaOrig="499" w:dyaOrig="700">
                <v:shape id="_x0000_i1033" type="#_x0000_t75" style="width:24.45pt;height:34.65pt" o:ole="">
                  <v:imagedata r:id="rId89" o:title=""/>
                </v:shape>
                <o:OLEObject Type="Embed" ProgID="Equation.3" ShapeID="_x0000_i1033" DrawAspect="Content" ObjectID="_1616776822" r:id="rId90"/>
              </w:object>
            </w:r>
          </w:p>
        </w:tc>
        <w:tc>
          <w:tcPr>
            <w:tcW w:w="897" w:type="dxa"/>
          </w:tcPr>
          <w:p w:rsidR="00F716EE" w:rsidRPr="0004672D" w:rsidRDefault="00F716EE" w:rsidP="0004672D">
            <w:pPr>
              <w:widowControl w:val="0"/>
              <w:jc w:val="center"/>
              <w:rPr>
                <w:sz w:val="22"/>
                <w:szCs w:val="22"/>
              </w:rPr>
            </w:pPr>
            <w:r w:rsidRPr="0004672D">
              <w:rPr>
                <w:position w:val="-30"/>
                <w:sz w:val="22"/>
                <w:szCs w:val="22"/>
              </w:rPr>
              <w:object w:dxaOrig="620" w:dyaOrig="700">
                <v:shape id="_x0000_i1034" type="#_x0000_t75" style="width:31.9pt;height:34.65pt" o:ole="">
                  <v:imagedata r:id="rId91" o:title=""/>
                </v:shape>
                <o:OLEObject Type="Embed" ProgID="Equation.3" ShapeID="_x0000_i1034" DrawAspect="Content" ObjectID="_1616776823" r:id="rId92"/>
              </w:object>
            </w:r>
          </w:p>
        </w:tc>
        <w:tc>
          <w:tcPr>
            <w:tcW w:w="906" w:type="dxa"/>
          </w:tcPr>
          <w:p w:rsidR="00F716EE" w:rsidRPr="0004672D" w:rsidRDefault="00F716EE" w:rsidP="0004672D">
            <w:pPr>
              <w:widowControl w:val="0"/>
              <w:rPr>
                <w:sz w:val="22"/>
                <w:szCs w:val="22"/>
              </w:rPr>
            </w:pPr>
            <w:r w:rsidRPr="0004672D">
              <w:rPr>
                <w:position w:val="-30"/>
                <w:sz w:val="22"/>
                <w:szCs w:val="22"/>
              </w:rPr>
              <w:object w:dxaOrig="639" w:dyaOrig="700">
                <v:shape id="_x0000_i1035" type="#_x0000_t75" style="width:31.9pt;height:34.65pt" o:ole="">
                  <v:imagedata r:id="rId93" o:title=""/>
                </v:shape>
                <o:OLEObject Type="Embed" ProgID="Equation.3" ShapeID="_x0000_i1035" DrawAspect="Content" ObjectID="_1616776824" r:id="rId94"/>
              </w:object>
            </w:r>
          </w:p>
        </w:tc>
        <w:tc>
          <w:tcPr>
            <w:tcW w:w="1003" w:type="dxa"/>
          </w:tcPr>
          <w:p w:rsidR="00F716EE" w:rsidRPr="0004672D" w:rsidRDefault="00F716EE" w:rsidP="0004672D">
            <w:pPr>
              <w:widowControl w:val="0"/>
              <w:jc w:val="center"/>
              <w:rPr>
                <w:sz w:val="22"/>
                <w:szCs w:val="22"/>
              </w:rPr>
            </w:pPr>
            <w:r w:rsidRPr="0004672D">
              <w:rPr>
                <w:b/>
                <w:bCs/>
                <w:i/>
                <w:iCs/>
                <w:sz w:val="22"/>
                <w:szCs w:val="22"/>
                <w:lang w:val="en-US"/>
              </w:rPr>
              <w:t>U</w:t>
            </w:r>
            <w:r w:rsidRPr="0004672D">
              <w:rPr>
                <w:sz w:val="22"/>
                <w:szCs w:val="22"/>
                <w:vertAlign w:val="subscript"/>
              </w:rPr>
              <w:t>1</w:t>
            </w:r>
            <w:r w:rsidRPr="0004672D">
              <w:rPr>
                <w:sz w:val="22"/>
                <w:szCs w:val="22"/>
              </w:rPr>
              <w:t>,</w:t>
            </w:r>
          </w:p>
          <w:p w:rsidR="00F716EE" w:rsidRPr="0004672D" w:rsidRDefault="00F716EE" w:rsidP="0004672D">
            <w:pPr>
              <w:widowControl w:val="0"/>
              <w:jc w:val="center"/>
              <w:rPr>
                <w:sz w:val="22"/>
                <w:szCs w:val="22"/>
              </w:rPr>
            </w:pPr>
            <w:r w:rsidRPr="0004672D">
              <w:rPr>
                <w:sz w:val="22"/>
                <w:szCs w:val="22"/>
                <w:lang w:val="en-US"/>
              </w:rPr>
              <w:t>B</w:t>
            </w:r>
          </w:p>
        </w:tc>
      </w:tr>
      <w:tr w:rsidR="00F716EE" w:rsidRPr="0004672D" w:rsidTr="009B7258">
        <w:tc>
          <w:tcPr>
            <w:tcW w:w="821" w:type="dxa"/>
          </w:tcPr>
          <w:p w:rsidR="00F716EE" w:rsidRPr="0004672D" w:rsidRDefault="00F716EE" w:rsidP="0004672D">
            <w:pPr>
              <w:widowControl w:val="0"/>
              <w:jc w:val="center"/>
              <w:rPr>
                <w:sz w:val="22"/>
                <w:szCs w:val="22"/>
              </w:rPr>
            </w:pPr>
            <w:r w:rsidRPr="0004672D">
              <w:rPr>
                <w:sz w:val="22"/>
                <w:szCs w:val="22"/>
              </w:rPr>
              <w:t>1</w:t>
            </w:r>
          </w:p>
        </w:tc>
        <w:tc>
          <w:tcPr>
            <w:tcW w:w="1613" w:type="dxa"/>
          </w:tcPr>
          <w:p w:rsidR="00F716EE" w:rsidRPr="0004672D" w:rsidRDefault="00F716EE" w:rsidP="0004672D">
            <w:pPr>
              <w:widowControl w:val="0"/>
              <w:jc w:val="both"/>
              <w:rPr>
                <w:sz w:val="22"/>
                <w:szCs w:val="22"/>
              </w:rPr>
            </w:pPr>
            <w:r w:rsidRPr="0004672D">
              <w:rPr>
                <w:sz w:val="22"/>
                <w:szCs w:val="22"/>
              </w:rPr>
              <w:t>4А100</w:t>
            </w:r>
            <w:r w:rsidRPr="0004672D">
              <w:rPr>
                <w:sz w:val="22"/>
                <w:szCs w:val="22"/>
                <w:lang w:val="en-US"/>
              </w:rPr>
              <w:t>S</w:t>
            </w:r>
            <w:r w:rsidRPr="0004672D">
              <w:rPr>
                <w:sz w:val="22"/>
                <w:szCs w:val="22"/>
              </w:rPr>
              <w:t>2У3</w:t>
            </w:r>
          </w:p>
        </w:tc>
        <w:tc>
          <w:tcPr>
            <w:tcW w:w="837" w:type="dxa"/>
          </w:tcPr>
          <w:p w:rsidR="00F716EE" w:rsidRPr="0004672D" w:rsidRDefault="00F716EE" w:rsidP="0004672D">
            <w:pPr>
              <w:widowControl w:val="0"/>
              <w:jc w:val="center"/>
              <w:rPr>
                <w:sz w:val="22"/>
                <w:szCs w:val="22"/>
              </w:rPr>
            </w:pPr>
            <w:r w:rsidRPr="0004672D">
              <w:rPr>
                <w:sz w:val="22"/>
                <w:szCs w:val="22"/>
              </w:rPr>
              <w:t>4,0</w:t>
            </w:r>
          </w:p>
        </w:tc>
        <w:tc>
          <w:tcPr>
            <w:tcW w:w="946" w:type="dxa"/>
          </w:tcPr>
          <w:p w:rsidR="00F716EE" w:rsidRPr="0004672D" w:rsidRDefault="00F716EE" w:rsidP="0004672D">
            <w:pPr>
              <w:widowControl w:val="0"/>
              <w:jc w:val="center"/>
              <w:rPr>
                <w:sz w:val="22"/>
                <w:szCs w:val="22"/>
              </w:rPr>
            </w:pPr>
            <w:r w:rsidRPr="0004672D">
              <w:rPr>
                <w:sz w:val="22"/>
                <w:szCs w:val="22"/>
              </w:rPr>
              <w:t>2880</w:t>
            </w:r>
          </w:p>
        </w:tc>
        <w:tc>
          <w:tcPr>
            <w:tcW w:w="828" w:type="dxa"/>
          </w:tcPr>
          <w:p w:rsidR="00F716EE" w:rsidRPr="0004672D" w:rsidRDefault="00F716EE" w:rsidP="0004672D">
            <w:pPr>
              <w:widowControl w:val="0"/>
              <w:jc w:val="center"/>
              <w:rPr>
                <w:sz w:val="22"/>
                <w:szCs w:val="22"/>
              </w:rPr>
            </w:pPr>
            <w:r w:rsidRPr="0004672D">
              <w:rPr>
                <w:sz w:val="22"/>
                <w:szCs w:val="22"/>
              </w:rPr>
              <w:t>86,5</w:t>
            </w:r>
          </w:p>
        </w:tc>
        <w:tc>
          <w:tcPr>
            <w:tcW w:w="883" w:type="dxa"/>
          </w:tcPr>
          <w:p w:rsidR="00F716EE" w:rsidRPr="0004672D" w:rsidRDefault="00F716EE" w:rsidP="0004672D">
            <w:pPr>
              <w:widowControl w:val="0"/>
              <w:jc w:val="center"/>
              <w:rPr>
                <w:sz w:val="22"/>
                <w:szCs w:val="22"/>
              </w:rPr>
            </w:pPr>
            <w:r w:rsidRPr="0004672D">
              <w:rPr>
                <w:sz w:val="22"/>
                <w:szCs w:val="22"/>
              </w:rPr>
              <w:t>0,89</w:t>
            </w:r>
          </w:p>
        </w:tc>
        <w:tc>
          <w:tcPr>
            <w:tcW w:w="837" w:type="dxa"/>
          </w:tcPr>
          <w:p w:rsidR="00F716EE" w:rsidRPr="0004672D" w:rsidRDefault="00F716EE" w:rsidP="0004672D">
            <w:pPr>
              <w:widowControl w:val="0"/>
              <w:jc w:val="center"/>
              <w:rPr>
                <w:sz w:val="22"/>
                <w:szCs w:val="22"/>
              </w:rPr>
            </w:pPr>
            <w:r w:rsidRPr="0004672D">
              <w:rPr>
                <w:sz w:val="22"/>
                <w:szCs w:val="22"/>
              </w:rPr>
              <w:t>7,5</w:t>
            </w:r>
          </w:p>
        </w:tc>
        <w:tc>
          <w:tcPr>
            <w:tcW w:w="897" w:type="dxa"/>
          </w:tcPr>
          <w:p w:rsidR="00F716EE" w:rsidRPr="0004672D" w:rsidRDefault="00F716EE" w:rsidP="0004672D">
            <w:pPr>
              <w:widowControl w:val="0"/>
              <w:jc w:val="center"/>
              <w:rPr>
                <w:sz w:val="22"/>
                <w:szCs w:val="22"/>
              </w:rPr>
            </w:pPr>
            <w:r w:rsidRPr="0004672D">
              <w:rPr>
                <w:sz w:val="22"/>
                <w:szCs w:val="22"/>
              </w:rPr>
              <w:t>2,0</w:t>
            </w:r>
          </w:p>
        </w:tc>
        <w:tc>
          <w:tcPr>
            <w:tcW w:w="906" w:type="dxa"/>
          </w:tcPr>
          <w:p w:rsidR="00F716EE" w:rsidRPr="0004672D" w:rsidRDefault="00F716EE" w:rsidP="0004672D">
            <w:pPr>
              <w:widowControl w:val="0"/>
              <w:jc w:val="center"/>
              <w:rPr>
                <w:sz w:val="22"/>
                <w:szCs w:val="22"/>
              </w:rPr>
            </w:pPr>
            <w:r w:rsidRPr="0004672D">
              <w:rPr>
                <w:sz w:val="22"/>
                <w:szCs w:val="22"/>
              </w:rPr>
              <w:t>2,5</w:t>
            </w:r>
          </w:p>
        </w:tc>
        <w:tc>
          <w:tcPr>
            <w:tcW w:w="1003" w:type="dxa"/>
          </w:tcPr>
          <w:p w:rsidR="00F716EE" w:rsidRPr="0004672D" w:rsidRDefault="00F716EE" w:rsidP="0004672D">
            <w:pPr>
              <w:widowControl w:val="0"/>
              <w:jc w:val="center"/>
              <w:rPr>
                <w:sz w:val="22"/>
                <w:szCs w:val="22"/>
              </w:rPr>
            </w:pPr>
            <w:r w:rsidRPr="0004672D">
              <w:rPr>
                <w:sz w:val="22"/>
                <w:szCs w:val="22"/>
              </w:rPr>
              <w:t>220/380</w:t>
            </w:r>
          </w:p>
        </w:tc>
      </w:tr>
      <w:tr w:rsidR="00F716EE" w:rsidRPr="0004672D" w:rsidTr="009B7258">
        <w:tc>
          <w:tcPr>
            <w:tcW w:w="821" w:type="dxa"/>
          </w:tcPr>
          <w:p w:rsidR="00F716EE" w:rsidRPr="0004672D" w:rsidRDefault="00F716EE" w:rsidP="0004672D">
            <w:pPr>
              <w:widowControl w:val="0"/>
              <w:jc w:val="center"/>
              <w:rPr>
                <w:sz w:val="22"/>
                <w:szCs w:val="22"/>
              </w:rPr>
            </w:pPr>
            <w:r w:rsidRPr="0004672D">
              <w:rPr>
                <w:sz w:val="22"/>
                <w:szCs w:val="22"/>
              </w:rPr>
              <w:t>2</w:t>
            </w:r>
          </w:p>
        </w:tc>
        <w:tc>
          <w:tcPr>
            <w:tcW w:w="1613" w:type="dxa"/>
          </w:tcPr>
          <w:p w:rsidR="00F716EE" w:rsidRPr="0004672D" w:rsidRDefault="00F716EE" w:rsidP="0004672D">
            <w:pPr>
              <w:widowControl w:val="0"/>
              <w:jc w:val="both"/>
              <w:rPr>
                <w:sz w:val="22"/>
                <w:szCs w:val="22"/>
              </w:rPr>
            </w:pPr>
            <w:r w:rsidRPr="0004672D">
              <w:rPr>
                <w:sz w:val="22"/>
                <w:szCs w:val="22"/>
              </w:rPr>
              <w:t>4А160</w:t>
            </w:r>
            <w:r w:rsidRPr="0004672D">
              <w:rPr>
                <w:sz w:val="22"/>
                <w:szCs w:val="22"/>
                <w:lang w:val="en-US"/>
              </w:rPr>
              <w:t>S</w:t>
            </w:r>
            <w:r w:rsidRPr="0004672D">
              <w:rPr>
                <w:sz w:val="22"/>
                <w:szCs w:val="22"/>
              </w:rPr>
              <w:t>2У3</w:t>
            </w:r>
          </w:p>
        </w:tc>
        <w:tc>
          <w:tcPr>
            <w:tcW w:w="837" w:type="dxa"/>
          </w:tcPr>
          <w:p w:rsidR="00F716EE" w:rsidRPr="0004672D" w:rsidRDefault="00F716EE" w:rsidP="0004672D">
            <w:pPr>
              <w:widowControl w:val="0"/>
              <w:jc w:val="center"/>
              <w:rPr>
                <w:sz w:val="22"/>
                <w:szCs w:val="22"/>
              </w:rPr>
            </w:pPr>
            <w:r w:rsidRPr="0004672D">
              <w:rPr>
                <w:sz w:val="22"/>
                <w:szCs w:val="22"/>
              </w:rPr>
              <w:t>15,0</w:t>
            </w:r>
          </w:p>
        </w:tc>
        <w:tc>
          <w:tcPr>
            <w:tcW w:w="946" w:type="dxa"/>
          </w:tcPr>
          <w:p w:rsidR="00F716EE" w:rsidRPr="0004672D" w:rsidRDefault="00F716EE" w:rsidP="0004672D">
            <w:pPr>
              <w:widowControl w:val="0"/>
              <w:jc w:val="center"/>
              <w:rPr>
                <w:sz w:val="22"/>
                <w:szCs w:val="22"/>
              </w:rPr>
            </w:pPr>
            <w:r w:rsidRPr="0004672D">
              <w:rPr>
                <w:sz w:val="22"/>
                <w:szCs w:val="22"/>
              </w:rPr>
              <w:t>2940</w:t>
            </w:r>
          </w:p>
        </w:tc>
        <w:tc>
          <w:tcPr>
            <w:tcW w:w="828" w:type="dxa"/>
          </w:tcPr>
          <w:p w:rsidR="00F716EE" w:rsidRPr="0004672D" w:rsidRDefault="00F716EE" w:rsidP="0004672D">
            <w:pPr>
              <w:widowControl w:val="0"/>
              <w:jc w:val="center"/>
              <w:rPr>
                <w:sz w:val="22"/>
                <w:szCs w:val="22"/>
              </w:rPr>
            </w:pPr>
            <w:r w:rsidRPr="0004672D">
              <w:rPr>
                <w:sz w:val="22"/>
                <w:szCs w:val="22"/>
              </w:rPr>
              <w:t>88,0</w:t>
            </w:r>
          </w:p>
        </w:tc>
        <w:tc>
          <w:tcPr>
            <w:tcW w:w="883" w:type="dxa"/>
          </w:tcPr>
          <w:p w:rsidR="00F716EE" w:rsidRPr="0004672D" w:rsidRDefault="00F716EE" w:rsidP="0004672D">
            <w:pPr>
              <w:widowControl w:val="0"/>
              <w:jc w:val="center"/>
              <w:rPr>
                <w:sz w:val="22"/>
                <w:szCs w:val="22"/>
              </w:rPr>
            </w:pPr>
            <w:r w:rsidRPr="0004672D">
              <w:rPr>
                <w:sz w:val="22"/>
                <w:szCs w:val="22"/>
              </w:rPr>
              <w:t>0,91</w:t>
            </w:r>
          </w:p>
        </w:tc>
        <w:tc>
          <w:tcPr>
            <w:tcW w:w="837" w:type="dxa"/>
          </w:tcPr>
          <w:p w:rsidR="00F716EE" w:rsidRPr="0004672D" w:rsidRDefault="00F716EE" w:rsidP="0004672D">
            <w:pPr>
              <w:widowControl w:val="0"/>
              <w:jc w:val="center"/>
              <w:rPr>
                <w:sz w:val="22"/>
                <w:szCs w:val="22"/>
              </w:rPr>
            </w:pPr>
            <w:r w:rsidRPr="0004672D">
              <w:rPr>
                <w:sz w:val="22"/>
                <w:szCs w:val="22"/>
              </w:rPr>
              <w:t>7,0</w:t>
            </w:r>
          </w:p>
        </w:tc>
        <w:tc>
          <w:tcPr>
            <w:tcW w:w="897" w:type="dxa"/>
          </w:tcPr>
          <w:p w:rsidR="00F716EE" w:rsidRPr="0004672D" w:rsidRDefault="00F716EE" w:rsidP="0004672D">
            <w:pPr>
              <w:widowControl w:val="0"/>
              <w:jc w:val="center"/>
              <w:rPr>
                <w:sz w:val="22"/>
                <w:szCs w:val="22"/>
              </w:rPr>
            </w:pPr>
            <w:r w:rsidRPr="0004672D">
              <w:rPr>
                <w:sz w:val="22"/>
                <w:szCs w:val="22"/>
              </w:rPr>
              <w:t>1,4</w:t>
            </w:r>
          </w:p>
        </w:tc>
        <w:tc>
          <w:tcPr>
            <w:tcW w:w="906" w:type="dxa"/>
          </w:tcPr>
          <w:p w:rsidR="00F716EE" w:rsidRPr="0004672D" w:rsidRDefault="00F716EE" w:rsidP="0004672D">
            <w:pPr>
              <w:widowControl w:val="0"/>
              <w:jc w:val="center"/>
              <w:rPr>
                <w:sz w:val="22"/>
                <w:szCs w:val="22"/>
              </w:rPr>
            </w:pPr>
            <w:r w:rsidRPr="0004672D">
              <w:rPr>
                <w:sz w:val="22"/>
                <w:szCs w:val="22"/>
              </w:rPr>
              <w:t>2,2</w:t>
            </w:r>
          </w:p>
        </w:tc>
        <w:tc>
          <w:tcPr>
            <w:tcW w:w="1003" w:type="dxa"/>
          </w:tcPr>
          <w:p w:rsidR="00F716EE" w:rsidRPr="0004672D" w:rsidRDefault="00F716EE" w:rsidP="0004672D">
            <w:pPr>
              <w:widowControl w:val="0"/>
              <w:jc w:val="center"/>
              <w:rPr>
                <w:sz w:val="22"/>
                <w:szCs w:val="22"/>
              </w:rPr>
            </w:pPr>
            <w:r w:rsidRPr="0004672D">
              <w:rPr>
                <w:sz w:val="22"/>
                <w:szCs w:val="22"/>
              </w:rPr>
              <w:t>220/380</w:t>
            </w:r>
          </w:p>
        </w:tc>
      </w:tr>
      <w:tr w:rsidR="00F716EE" w:rsidRPr="0004672D" w:rsidTr="009B7258">
        <w:tc>
          <w:tcPr>
            <w:tcW w:w="821" w:type="dxa"/>
          </w:tcPr>
          <w:p w:rsidR="00F716EE" w:rsidRPr="0004672D" w:rsidRDefault="00F716EE" w:rsidP="0004672D">
            <w:pPr>
              <w:widowControl w:val="0"/>
              <w:jc w:val="center"/>
              <w:rPr>
                <w:sz w:val="22"/>
                <w:szCs w:val="22"/>
              </w:rPr>
            </w:pPr>
            <w:r w:rsidRPr="0004672D">
              <w:rPr>
                <w:sz w:val="22"/>
                <w:szCs w:val="22"/>
              </w:rPr>
              <w:t>3</w:t>
            </w:r>
          </w:p>
        </w:tc>
        <w:tc>
          <w:tcPr>
            <w:tcW w:w="1613" w:type="dxa"/>
          </w:tcPr>
          <w:p w:rsidR="00F716EE" w:rsidRPr="0004672D" w:rsidRDefault="00F716EE" w:rsidP="0004672D">
            <w:pPr>
              <w:widowControl w:val="0"/>
              <w:jc w:val="both"/>
              <w:rPr>
                <w:sz w:val="22"/>
                <w:szCs w:val="22"/>
              </w:rPr>
            </w:pPr>
            <w:r w:rsidRPr="0004672D">
              <w:rPr>
                <w:sz w:val="22"/>
                <w:szCs w:val="22"/>
              </w:rPr>
              <w:t>4А200М2У3</w:t>
            </w:r>
          </w:p>
        </w:tc>
        <w:tc>
          <w:tcPr>
            <w:tcW w:w="837" w:type="dxa"/>
          </w:tcPr>
          <w:p w:rsidR="00F716EE" w:rsidRPr="0004672D" w:rsidRDefault="00F716EE" w:rsidP="0004672D">
            <w:pPr>
              <w:widowControl w:val="0"/>
              <w:jc w:val="center"/>
              <w:rPr>
                <w:sz w:val="22"/>
                <w:szCs w:val="22"/>
              </w:rPr>
            </w:pPr>
            <w:r w:rsidRPr="0004672D">
              <w:rPr>
                <w:sz w:val="22"/>
                <w:szCs w:val="22"/>
              </w:rPr>
              <w:t>37,0</w:t>
            </w:r>
          </w:p>
        </w:tc>
        <w:tc>
          <w:tcPr>
            <w:tcW w:w="946" w:type="dxa"/>
          </w:tcPr>
          <w:p w:rsidR="00F716EE" w:rsidRPr="0004672D" w:rsidRDefault="00F716EE" w:rsidP="0004672D">
            <w:pPr>
              <w:widowControl w:val="0"/>
              <w:jc w:val="center"/>
              <w:rPr>
                <w:sz w:val="22"/>
                <w:szCs w:val="22"/>
              </w:rPr>
            </w:pPr>
            <w:r w:rsidRPr="0004672D">
              <w:rPr>
                <w:sz w:val="22"/>
                <w:szCs w:val="22"/>
              </w:rPr>
              <w:t>2945</w:t>
            </w:r>
          </w:p>
        </w:tc>
        <w:tc>
          <w:tcPr>
            <w:tcW w:w="828" w:type="dxa"/>
          </w:tcPr>
          <w:p w:rsidR="00F716EE" w:rsidRPr="0004672D" w:rsidRDefault="00F716EE" w:rsidP="0004672D">
            <w:pPr>
              <w:widowControl w:val="0"/>
              <w:jc w:val="center"/>
              <w:rPr>
                <w:sz w:val="22"/>
                <w:szCs w:val="22"/>
              </w:rPr>
            </w:pPr>
            <w:r w:rsidRPr="0004672D">
              <w:rPr>
                <w:sz w:val="22"/>
                <w:szCs w:val="22"/>
              </w:rPr>
              <w:t>90,0</w:t>
            </w:r>
          </w:p>
        </w:tc>
        <w:tc>
          <w:tcPr>
            <w:tcW w:w="883" w:type="dxa"/>
          </w:tcPr>
          <w:p w:rsidR="00F716EE" w:rsidRPr="0004672D" w:rsidRDefault="00F716EE" w:rsidP="0004672D">
            <w:pPr>
              <w:widowControl w:val="0"/>
              <w:jc w:val="center"/>
              <w:rPr>
                <w:sz w:val="22"/>
                <w:szCs w:val="22"/>
              </w:rPr>
            </w:pPr>
            <w:r w:rsidRPr="0004672D">
              <w:rPr>
                <w:sz w:val="22"/>
                <w:szCs w:val="22"/>
              </w:rPr>
              <w:t>0,89</w:t>
            </w:r>
          </w:p>
        </w:tc>
        <w:tc>
          <w:tcPr>
            <w:tcW w:w="837" w:type="dxa"/>
          </w:tcPr>
          <w:p w:rsidR="00F716EE" w:rsidRPr="0004672D" w:rsidRDefault="00F716EE" w:rsidP="0004672D">
            <w:pPr>
              <w:widowControl w:val="0"/>
              <w:jc w:val="center"/>
              <w:rPr>
                <w:sz w:val="22"/>
                <w:szCs w:val="22"/>
              </w:rPr>
            </w:pPr>
            <w:r w:rsidRPr="0004672D">
              <w:rPr>
                <w:sz w:val="22"/>
                <w:szCs w:val="22"/>
              </w:rPr>
              <w:t>7,5</w:t>
            </w:r>
          </w:p>
        </w:tc>
        <w:tc>
          <w:tcPr>
            <w:tcW w:w="897" w:type="dxa"/>
          </w:tcPr>
          <w:p w:rsidR="00F716EE" w:rsidRPr="0004672D" w:rsidRDefault="00F716EE" w:rsidP="0004672D">
            <w:pPr>
              <w:widowControl w:val="0"/>
              <w:jc w:val="center"/>
              <w:rPr>
                <w:sz w:val="22"/>
                <w:szCs w:val="22"/>
              </w:rPr>
            </w:pPr>
            <w:r w:rsidRPr="0004672D">
              <w:rPr>
                <w:sz w:val="22"/>
                <w:szCs w:val="22"/>
              </w:rPr>
              <w:t>1,4</w:t>
            </w:r>
          </w:p>
        </w:tc>
        <w:tc>
          <w:tcPr>
            <w:tcW w:w="906" w:type="dxa"/>
          </w:tcPr>
          <w:p w:rsidR="00F716EE" w:rsidRPr="0004672D" w:rsidRDefault="00F716EE" w:rsidP="0004672D">
            <w:pPr>
              <w:widowControl w:val="0"/>
              <w:jc w:val="center"/>
              <w:rPr>
                <w:sz w:val="22"/>
                <w:szCs w:val="22"/>
              </w:rPr>
            </w:pPr>
            <w:r w:rsidRPr="0004672D">
              <w:rPr>
                <w:sz w:val="22"/>
                <w:szCs w:val="22"/>
              </w:rPr>
              <w:t>2,5</w:t>
            </w:r>
          </w:p>
        </w:tc>
        <w:tc>
          <w:tcPr>
            <w:tcW w:w="1003" w:type="dxa"/>
          </w:tcPr>
          <w:p w:rsidR="00F716EE" w:rsidRPr="0004672D" w:rsidRDefault="00F716EE" w:rsidP="0004672D">
            <w:pPr>
              <w:widowControl w:val="0"/>
              <w:jc w:val="center"/>
              <w:rPr>
                <w:sz w:val="22"/>
                <w:szCs w:val="22"/>
              </w:rPr>
            </w:pPr>
            <w:r w:rsidRPr="0004672D">
              <w:rPr>
                <w:sz w:val="22"/>
                <w:szCs w:val="22"/>
              </w:rPr>
              <w:t>380/660</w:t>
            </w:r>
          </w:p>
        </w:tc>
      </w:tr>
      <w:tr w:rsidR="00F716EE" w:rsidRPr="0004672D" w:rsidTr="009B7258">
        <w:tc>
          <w:tcPr>
            <w:tcW w:w="821" w:type="dxa"/>
          </w:tcPr>
          <w:p w:rsidR="00F716EE" w:rsidRPr="0004672D" w:rsidRDefault="00F716EE" w:rsidP="0004672D">
            <w:pPr>
              <w:widowControl w:val="0"/>
              <w:jc w:val="center"/>
              <w:rPr>
                <w:sz w:val="22"/>
                <w:szCs w:val="22"/>
              </w:rPr>
            </w:pPr>
            <w:r w:rsidRPr="0004672D">
              <w:rPr>
                <w:sz w:val="22"/>
                <w:szCs w:val="22"/>
              </w:rPr>
              <w:t>4</w:t>
            </w:r>
          </w:p>
        </w:tc>
        <w:tc>
          <w:tcPr>
            <w:tcW w:w="1613" w:type="dxa"/>
          </w:tcPr>
          <w:p w:rsidR="00F716EE" w:rsidRPr="0004672D" w:rsidRDefault="00F716EE" w:rsidP="0004672D">
            <w:pPr>
              <w:widowControl w:val="0"/>
              <w:jc w:val="both"/>
              <w:rPr>
                <w:sz w:val="22"/>
                <w:szCs w:val="22"/>
              </w:rPr>
            </w:pPr>
            <w:r w:rsidRPr="0004672D">
              <w:rPr>
                <w:sz w:val="22"/>
                <w:szCs w:val="22"/>
              </w:rPr>
              <w:t>4А112М4У3</w:t>
            </w:r>
          </w:p>
        </w:tc>
        <w:tc>
          <w:tcPr>
            <w:tcW w:w="837" w:type="dxa"/>
          </w:tcPr>
          <w:p w:rsidR="00F716EE" w:rsidRPr="0004672D" w:rsidRDefault="00F716EE" w:rsidP="0004672D">
            <w:pPr>
              <w:widowControl w:val="0"/>
              <w:jc w:val="center"/>
              <w:rPr>
                <w:sz w:val="22"/>
                <w:szCs w:val="22"/>
              </w:rPr>
            </w:pPr>
            <w:r w:rsidRPr="0004672D">
              <w:rPr>
                <w:sz w:val="22"/>
                <w:szCs w:val="22"/>
              </w:rPr>
              <w:t>5,5</w:t>
            </w:r>
          </w:p>
        </w:tc>
        <w:tc>
          <w:tcPr>
            <w:tcW w:w="946" w:type="dxa"/>
          </w:tcPr>
          <w:p w:rsidR="00F716EE" w:rsidRPr="0004672D" w:rsidRDefault="00F716EE" w:rsidP="0004672D">
            <w:pPr>
              <w:widowControl w:val="0"/>
              <w:jc w:val="center"/>
              <w:rPr>
                <w:sz w:val="22"/>
                <w:szCs w:val="22"/>
              </w:rPr>
            </w:pPr>
            <w:r w:rsidRPr="0004672D">
              <w:rPr>
                <w:sz w:val="22"/>
                <w:szCs w:val="22"/>
              </w:rPr>
              <w:t>1445</w:t>
            </w:r>
          </w:p>
        </w:tc>
        <w:tc>
          <w:tcPr>
            <w:tcW w:w="828" w:type="dxa"/>
          </w:tcPr>
          <w:p w:rsidR="00F716EE" w:rsidRPr="0004672D" w:rsidRDefault="00F716EE" w:rsidP="0004672D">
            <w:pPr>
              <w:widowControl w:val="0"/>
              <w:jc w:val="center"/>
              <w:rPr>
                <w:sz w:val="22"/>
                <w:szCs w:val="22"/>
              </w:rPr>
            </w:pPr>
            <w:r w:rsidRPr="0004672D">
              <w:rPr>
                <w:sz w:val="22"/>
                <w:szCs w:val="22"/>
              </w:rPr>
              <w:t>85,5</w:t>
            </w:r>
          </w:p>
        </w:tc>
        <w:tc>
          <w:tcPr>
            <w:tcW w:w="883" w:type="dxa"/>
          </w:tcPr>
          <w:p w:rsidR="00F716EE" w:rsidRPr="0004672D" w:rsidRDefault="00F716EE" w:rsidP="0004672D">
            <w:pPr>
              <w:widowControl w:val="0"/>
              <w:jc w:val="center"/>
              <w:rPr>
                <w:sz w:val="22"/>
                <w:szCs w:val="22"/>
              </w:rPr>
            </w:pPr>
            <w:r w:rsidRPr="0004672D">
              <w:rPr>
                <w:sz w:val="22"/>
                <w:szCs w:val="22"/>
              </w:rPr>
              <w:t>0,85</w:t>
            </w:r>
          </w:p>
        </w:tc>
        <w:tc>
          <w:tcPr>
            <w:tcW w:w="837" w:type="dxa"/>
          </w:tcPr>
          <w:p w:rsidR="00F716EE" w:rsidRPr="0004672D" w:rsidRDefault="00F716EE" w:rsidP="0004672D">
            <w:pPr>
              <w:widowControl w:val="0"/>
              <w:jc w:val="center"/>
              <w:rPr>
                <w:sz w:val="22"/>
                <w:szCs w:val="22"/>
              </w:rPr>
            </w:pPr>
            <w:r w:rsidRPr="0004672D">
              <w:rPr>
                <w:sz w:val="22"/>
                <w:szCs w:val="22"/>
              </w:rPr>
              <w:t>7,0</w:t>
            </w:r>
          </w:p>
        </w:tc>
        <w:tc>
          <w:tcPr>
            <w:tcW w:w="897" w:type="dxa"/>
          </w:tcPr>
          <w:p w:rsidR="00F716EE" w:rsidRPr="0004672D" w:rsidRDefault="00F716EE" w:rsidP="0004672D">
            <w:pPr>
              <w:widowControl w:val="0"/>
              <w:jc w:val="center"/>
              <w:rPr>
                <w:sz w:val="22"/>
                <w:szCs w:val="22"/>
              </w:rPr>
            </w:pPr>
            <w:r w:rsidRPr="0004672D">
              <w:rPr>
                <w:sz w:val="22"/>
                <w:szCs w:val="22"/>
              </w:rPr>
              <w:t>2,0</w:t>
            </w:r>
          </w:p>
        </w:tc>
        <w:tc>
          <w:tcPr>
            <w:tcW w:w="906" w:type="dxa"/>
          </w:tcPr>
          <w:p w:rsidR="00F716EE" w:rsidRPr="0004672D" w:rsidRDefault="00F716EE" w:rsidP="0004672D">
            <w:pPr>
              <w:widowControl w:val="0"/>
              <w:jc w:val="center"/>
              <w:rPr>
                <w:sz w:val="22"/>
                <w:szCs w:val="22"/>
              </w:rPr>
            </w:pPr>
            <w:r w:rsidRPr="0004672D">
              <w:rPr>
                <w:sz w:val="22"/>
                <w:szCs w:val="22"/>
              </w:rPr>
              <w:t>2,2</w:t>
            </w:r>
          </w:p>
        </w:tc>
        <w:tc>
          <w:tcPr>
            <w:tcW w:w="1003" w:type="dxa"/>
          </w:tcPr>
          <w:p w:rsidR="00F716EE" w:rsidRPr="0004672D" w:rsidRDefault="00F716EE" w:rsidP="0004672D">
            <w:pPr>
              <w:widowControl w:val="0"/>
              <w:jc w:val="center"/>
              <w:rPr>
                <w:sz w:val="22"/>
                <w:szCs w:val="22"/>
              </w:rPr>
            </w:pPr>
            <w:r w:rsidRPr="0004672D">
              <w:rPr>
                <w:sz w:val="22"/>
                <w:szCs w:val="22"/>
              </w:rPr>
              <w:t>220/380</w:t>
            </w:r>
          </w:p>
        </w:tc>
      </w:tr>
      <w:tr w:rsidR="00F716EE" w:rsidRPr="0004672D" w:rsidTr="009B7258">
        <w:tc>
          <w:tcPr>
            <w:tcW w:w="821" w:type="dxa"/>
          </w:tcPr>
          <w:p w:rsidR="00F716EE" w:rsidRPr="0004672D" w:rsidRDefault="00F716EE" w:rsidP="0004672D">
            <w:pPr>
              <w:widowControl w:val="0"/>
              <w:jc w:val="center"/>
              <w:rPr>
                <w:sz w:val="22"/>
                <w:szCs w:val="22"/>
              </w:rPr>
            </w:pPr>
            <w:r w:rsidRPr="0004672D">
              <w:rPr>
                <w:sz w:val="22"/>
                <w:szCs w:val="22"/>
              </w:rPr>
              <w:t>5</w:t>
            </w:r>
          </w:p>
        </w:tc>
        <w:tc>
          <w:tcPr>
            <w:tcW w:w="1613" w:type="dxa"/>
          </w:tcPr>
          <w:p w:rsidR="00F716EE" w:rsidRPr="0004672D" w:rsidRDefault="00F716EE" w:rsidP="0004672D">
            <w:pPr>
              <w:widowControl w:val="0"/>
              <w:jc w:val="both"/>
              <w:rPr>
                <w:sz w:val="22"/>
                <w:szCs w:val="22"/>
              </w:rPr>
            </w:pPr>
            <w:r w:rsidRPr="0004672D">
              <w:rPr>
                <w:sz w:val="22"/>
                <w:szCs w:val="22"/>
              </w:rPr>
              <w:t>4А132М4У3</w:t>
            </w:r>
          </w:p>
        </w:tc>
        <w:tc>
          <w:tcPr>
            <w:tcW w:w="837" w:type="dxa"/>
          </w:tcPr>
          <w:p w:rsidR="00F716EE" w:rsidRPr="0004672D" w:rsidRDefault="00F716EE" w:rsidP="0004672D">
            <w:pPr>
              <w:widowControl w:val="0"/>
              <w:jc w:val="center"/>
              <w:rPr>
                <w:sz w:val="22"/>
                <w:szCs w:val="22"/>
              </w:rPr>
            </w:pPr>
            <w:r w:rsidRPr="0004672D">
              <w:rPr>
                <w:sz w:val="22"/>
                <w:szCs w:val="22"/>
              </w:rPr>
              <w:t>11,0</w:t>
            </w:r>
          </w:p>
        </w:tc>
        <w:tc>
          <w:tcPr>
            <w:tcW w:w="946" w:type="dxa"/>
          </w:tcPr>
          <w:p w:rsidR="00F716EE" w:rsidRPr="0004672D" w:rsidRDefault="00F716EE" w:rsidP="0004672D">
            <w:pPr>
              <w:widowControl w:val="0"/>
              <w:jc w:val="center"/>
              <w:rPr>
                <w:sz w:val="22"/>
                <w:szCs w:val="22"/>
              </w:rPr>
            </w:pPr>
            <w:r w:rsidRPr="0004672D">
              <w:rPr>
                <w:sz w:val="22"/>
                <w:szCs w:val="22"/>
              </w:rPr>
              <w:t>1460</w:t>
            </w:r>
          </w:p>
        </w:tc>
        <w:tc>
          <w:tcPr>
            <w:tcW w:w="828" w:type="dxa"/>
          </w:tcPr>
          <w:p w:rsidR="00F716EE" w:rsidRPr="0004672D" w:rsidRDefault="00F716EE" w:rsidP="0004672D">
            <w:pPr>
              <w:widowControl w:val="0"/>
              <w:jc w:val="center"/>
              <w:rPr>
                <w:sz w:val="22"/>
                <w:szCs w:val="22"/>
              </w:rPr>
            </w:pPr>
            <w:r w:rsidRPr="0004672D">
              <w:rPr>
                <w:sz w:val="22"/>
                <w:szCs w:val="22"/>
              </w:rPr>
              <w:t>87,5</w:t>
            </w:r>
          </w:p>
        </w:tc>
        <w:tc>
          <w:tcPr>
            <w:tcW w:w="883" w:type="dxa"/>
          </w:tcPr>
          <w:p w:rsidR="00F716EE" w:rsidRPr="0004672D" w:rsidRDefault="00F716EE" w:rsidP="0004672D">
            <w:pPr>
              <w:widowControl w:val="0"/>
              <w:jc w:val="center"/>
              <w:rPr>
                <w:sz w:val="22"/>
                <w:szCs w:val="22"/>
              </w:rPr>
            </w:pPr>
            <w:r w:rsidRPr="0004672D">
              <w:rPr>
                <w:sz w:val="22"/>
                <w:szCs w:val="22"/>
              </w:rPr>
              <w:t>0,87</w:t>
            </w:r>
          </w:p>
        </w:tc>
        <w:tc>
          <w:tcPr>
            <w:tcW w:w="837" w:type="dxa"/>
          </w:tcPr>
          <w:p w:rsidR="00F716EE" w:rsidRPr="0004672D" w:rsidRDefault="00F716EE" w:rsidP="0004672D">
            <w:pPr>
              <w:widowControl w:val="0"/>
              <w:jc w:val="center"/>
              <w:rPr>
                <w:sz w:val="22"/>
                <w:szCs w:val="22"/>
              </w:rPr>
            </w:pPr>
            <w:r w:rsidRPr="0004672D">
              <w:rPr>
                <w:sz w:val="22"/>
                <w:szCs w:val="22"/>
              </w:rPr>
              <w:t>7,5</w:t>
            </w:r>
          </w:p>
        </w:tc>
        <w:tc>
          <w:tcPr>
            <w:tcW w:w="897" w:type="dxa"/>
          </w:tcPr>
          <w:p w:rsidR="00F716EE" w:rsidRPr="0004672D" w:rsidRDefault="00F716EE" w:rsidP="0004672D">
            <w:pPr>
              <w:widowControl w:val="0"/>
              <w:jc w:val="center"/>
              <w:rPr>
                <w:sz w:val="22"/>
                <w:szCs w:val="22"/>
              </w:rPr>
            </w:pPr>
            <w:r w:rsidRPr="0004672D">
              <w:rPr>
                <w:sz w:val="22"/>
                <w:szCs w:val="22"/>
              </w:rPr>
              <w:t>2,2</w:t>
            </w:r>
          </w:p>
        </w:tc>
        <w:tc>
          <w:tcPr>
            <w:tcW w:w="906" w:type="dxa"/>
          </w:tcPr>
          <w:p w:rsidR="00F716EE" w:rsidRPr="0004672D" w:rsidRDefault="00F716EE" w:rsidP="0004672D">
            <w:pPr>
              <w:widowControl w:val="0"/>
              <w:jc w:val="center"/>
              <w:rPr>
                <w:sz w:val="22"/>
                <w:szCs w:val="22"/>
              </w:rPr>
            </w:pPr>
            <w:r w:rsidRPr="0004672D">
              <w:rPr>
                <w:sz w:val="22"/>
                <w:szCs w:val="22"/>
              </w:rPr>
              <w:t>3,0</w:t>
            </w:r>
          </w:p>
        </w:tc>
        <w:tc>
          <w:tcPr>
            <w:tcW w:w="1003" w:type="dxa"/>
          </w:tcPr>
          <w:p w:rsidR="00F716EE" w:rsidRPr="0004672D" w:rsidRDefault="00F716EE" w:rsidP="0004672D">
            <w:pPr>
              <w:widowControl w:val="0"/>
              <w:jc w:val="center"/>
              <w:rPr>
                <w:sz w:val="22"/>
                <w:szCs w:val="22"/>
              </w:rPr>
            </w:pPr>
            <w:r w:rsidRPr="0004672D">
              <w:rPr>
                <w:sz w:val="22"/>
                <w:szCs w:val="22"/>
              </w:rPr>
              <w:t>220/380</w:t>
            </w:r>
          </w:p>
        </w:tc>
      </w:tr>
      <w:tr w:rsidR="00F716EE" w:rsidRPr="0004672D" w:rsidTr="009B7258">
        <w:tc>
          <w:tcPr>
            <w:tcW w:w="821" w:type="dxa"/>
          </w:tcPr>
          <w:p w:rsidR="00F716EE" w:rsidRPr="0004672D" w:rsidRDefault="00F716EE" w:rsidP="0004672D">
            <w:pPr>
              <w:widowControl w:val="0"/>
              <w:jc w:val="center"/>
              <w:rPr>
                <w:sz w:val="22"/>
                <w:szCs w:val="22"/>
              </w:rPr>
            </w:pPr>
            <w:r w:rsidRPr="0004672D">
              <w:rPr>
                <w:sz w:val="22"/>
                <w:szCs w:val="22"/>
              </w:rPr>
              <w:t>6</w:t>
            </w:r>
          </w:p>
        </w:tc>
        <w:tc>
          <w:tcPr>
            <w:tcW w:w="1613" w:type="dxa"/>
          </w:tcPr>
          <w:p w:rsidR="00F716EE" w:rsidRPr="0004672D" w:rsidRDefault="00F716EE" w:rsidP="0004672D">
            <w:pPr>
              <w:widowControl w:val="0"/>
              <w:jc w:val="both"/>
              <w:rPr>
                <w:sz w:val="22"/>
                <w:szCs w:val="22"/>
              </w:rPr>
            </w:pPr>
            <w:r w:rsidRPr="0004672D">
              <w:rPr>
                <w:sz w:val="22"/>
                <w:szCs w:val="22"/>
              </w:rPr>
              <w:t>4А180М4У3</w:t>
            </w:r>
          </w:p>
        </w:tc>
        <w:tc>
          <w:tcPr>
            <w:tcW w:w="837" w:type="dxa"/>
          </w:tcPr>
          <w:p w:rsidR="00F716EE" w:rsidRPr="0004672D" w:rsidRDefault="00F716EE" w:rsidP="0004672D">
            <w:pPr>
              <w:widowControl w:val="0"/>
              <w:jc w:val="center"/>
              <w:rPr>
                <w:sz w:val="22"/>
                <w:szCs w:val="22"/>
              </w:rPr>
            </w:pPr>
            <w:r w:rsidRPr="0004672D">
              <w:rPr>
                <w:sz w:val="22"/>
                <w:szCs w:val="22"/>
              </w:rPr>
              <w:t>30,0</w:t>
            </w:r>
          </w:p>
        </w:tc>
        <w:tc>
          <w:tcPr>
            <w:tcW w:w="946" w:type="dxa"/>
          </w:tcPr>
          <w:p w:rsidR="00F716EE" w:rsidRPr="0004672D" w:rsidRDefault="00F716EE" w:rsidP="0004672D">
            <w:pPr>
              <w:widowControl w:val="0"/>
              <w:jc w:val="center"/>
              <w:rPr>
                <w:sz w:val="22"/>
                <w:szCs w:val="22"/>
              </w:rPr>
            </w:pPr>
            <w:r w:rsidRPr="0004672D">
              <w:rPr>
                <w:sz w:val="22"/>
                <w:szCs w:val="22"/>
              </w:rPr>
              <w:t>1470</w:t>
            </w:r>
          </w:p>
        </w:tc>
        <w:tc>
          <w:tcPr>
            <w:tcW w:w="828" w:type="dxa"/>
          </w:tcPr>
          <w:p w:rsidR="00F716EE" w:rsidRPr="0004672D" w:rsidRDefault="00F716EE" w:rsidP="0004672D">
            <w:pPr>
              <w:widowControl w:val="0"/>
              <w:jc w:val="center"/>
              <w:rPr>
                <w:sz w:val="22"/>
                <w:szCs w:val="22"/>
              </w:rPr>
            </w:pPr>
            <w:r w:rsidRPr="0004672D">
              <w:rPr>
                <w:sz w:val="22"/>
                <w:szCs w:val="22"/>
              </w:rPr>
              <w:t>91,0</w:t>
            </w:r>
          </w:p>
        </w:tc>
        <w:tc>
          <w:tcPr>
            <w:tcW w:w="883" w:type="dxa"/>
          </w:tcPr>
          <w:p w:rsidR="00F716EE" w:rsidRPr="0004672D" w:rsidRDefault="00F716EE" w:rsidP="0004672D">
            <w:pPr>
              <w:widowControl w:val="0"/>
              <w:jc w:val="center"/>
              <w:rPr>
                <w:sz w:val="22"/>
                <w:szCs w:val="22"/>
              </w:rPr>
            </w:pPr>
            <w:r w:rsidRPr="0004672D">
              <w:rPr>
                <w:sz w:val="22"/>
                <w:szCs w:val="22"/>
              </w:rPr>
              <w:t>0,89</w:t>
            </w:r>
          </w:p>
        </w:tc>
        <w:tc>
          <w:tcPr>
            <w:tcW w:w="837" w:type="dxa"/>
          </w:tcPr>
          <w:p w:rsidR="00F716EE" w:rsidRPr="0004672D" w:rsidRDefault="00F716EE" w:rsidP="0004672D">
            <w:pPr>
              <w:widowControl w:val="0"/>
              <w:jc w:val="center"/>
              <w:rPr>
                <w:sz w:val="22"/>
                <w:szCs w:val="22"/>
              </w:rPr>
            </w:pPr>
            <w:r w:rsidRPr="0004672D">
              <w:rPr>
                <w:sz w:val="22"/>
                <w:szCs w:val="22"/>
              </w:rPr>
              <w:t>6,5</w:t>
            </w:r>
          </w:p>
        </w:tc>
        <w:tc>
          <w:tcPr>
            <w:tcW w:w="897" w:type="dxa"/>
          </w:tcPr>
          <w:p w:rsidR="00F716EE" w:rsidRPr="0004672D" w:rsidRDefault="00F716EE" w:rsidP="0004672D">
            <w:pPr>
              <w:widowControl w:val="0"/>
              <w:jc w:val="center"/>
              <w:rPr>
                <w:sz w:val="22"/>
                <w:szCs w:val="22"/>
              </w:rPr>
            </w:pPr>
            <w:r w:rsidRPr="0004672D">
              <w:rPr>
                <w:sz w:val="22"/>
                <w:szCs w:val="22"/>
              </w:rPr>
              <w:t>1,4</w:t>
            </w:r>
          </w:p>
        </w:tc>
        <w:tc>
          <w:tcPr>
            <w:tcW w:w="906" w:type="dxa"/>
          </w:tcPr>
          <w:p w:rsidR="00F716EE" w:rsidRPr="0004672D" w:rsidRDefault="00F716EE" w:rsidP="0004672D">
            <w:pPr>
              <w:widowControl w:val="0"/>
              <w:jc w:val="center"/>
              <w:rPr>
                <w:sz w:val="22"/>
                <w:szCs w:val="22"/>
              </w:rPr>
            </w:pPr>
            <w:r w:rsidRPr="0004672D">
              <w:rPr>
                <w:sz w:val="22"/>
                <w:szCs w:val="22"/>
              </w:rPr>
              <w:t>2,3</w:t>
            </w:r>
          </w:p>
        </w:tc>
        <w:tc>
          <w:tcPr>
            <w:tcW w:w="1003" w:type="dxa"/>
          </w:tcPr>
          <w:p w:rsidR="00F716EE" w:rsidRPr="0004672D" w:rsidRDefault="00F716EE" w:rsidP="0004672D">
            <w:pPr>
              <w:widowControl w:val="0"/>
              <w:jc w:val="center"/>
              <w:rPr>
                <w:sz w:val="22"/>
                <w:szCs w:val="22"/>
              </w:rPr>
            </w:pPr>
            <w:r w:rsidRPr="0004672D">
              <w:rPr>
                <w:sz w:val="22"/>
                <w:szCs w:val="22"/>
              </w:rPr>
              <w:t>380/660</w:t>
            </w:r>
          </w:p>
        </w:tc>
      </w:tr>
      <w:tr w:rsidR="00F716EE" w:rsidRPr="0004672D" w:rsidTr="009B7258">
        <w:tc>
          <w:tcPr>
            <w:tcW w:w="821" w:type="dxa"/>
          </w:tcPr>
          <w:p w:rsidR="00F716EE" w:rsidRPr="0004672D" w:rsidRDefault="00F716EE" w:rsidP="0004672D">
            <w:pPr>
              <w:widowControl w:val="0"/>
              <w:jc w:val="center"/>
              <w:rPr>
                <w:sz w:val="22"/>
                <w:szCs w:val="22"/>
              </w:rPr>
            </w:pPr>
            <w:r w:rsidRPr="0004672D">
              <w:rPr>
                <w:sz w:val="22"/>
                <w:szCs w:val="22"/>
              </w:rPr>
              <w:t>7</w:t>
            </w:r>
          </w:p>
        </w:tc>
        <w:tc>
          <w:tcPr>
            <w:tcW w:w="1613" w:type="dxa"/>
          </w:tcPr>
          <w:p w:rsidR="00F716EE" w:rsidRPr="0004672D" w:rsidRDefault="00F716EE" w:rsidP="0004672D">
            <w:pPr>
              <w:widowControl w:val="0"/>
              <w:jc w:val="both"/>
              <w:rPr>
                <w:sz w:val="22"/>
                <w:szCs w:val="22"/>
              </w:rPr>
            </w:pPr>
            <w:r w:rsidRPr="0004672D">
              <w:rPr>
                <w:sz w:val="22"/>
                <w:szCs w:val="22"/>
              </w:rPr>
              <w:t>4А200М6У3</w:t>
            </w:r>
          </w:p>
        </w:tc>
        <w:tc>
          <w:tcPr>
            <w:tcW w:w="837" w:type="dxa"/>
          </w:tcPr>
          <w:p w:rsidR="00F716EE" w:rsidRPr="0004672D" w:rsidRDefault="00F716EE" w:rsidP="0004672D">
            <w:pPr>
              <w:widowControl w:val="0"/>
              <w:jc w:val="center"/>
              <w:rPr>
                <w:sz w:val="22"/>
                <w:szCs w:val="22"/>
              </w:rPr>
            </w:pPr>
            <w:r w:rsidRPr="0004672D">
              <w:rPr>
                <w:sz w:val="22"/>
                <w:szCs w:val="22"/>
              </w:rPr>
              <w:t>22,0</w:t>
            </w:r>
          </w:p>
        </w:tc>
        <w:tc>
          <w:tcPr>
            <w:tcW w:w="946" w:type="dxa"/>
          </w:tcPr>
          <w:p w:rsidR="00F716EE" w:rsidRPr="0004672D" w:rsidRDefault="00F716EE" w:rsidP="0004672D">
            <w:pPr>
              <w:widowControl w:val="0"/>
              <w:jc w:val="center"/>
              <w:rPr>
                <w:sz w:val="22"/>
                <w:szCs w:val="22"/>
              </w:rPr>
            </w:pPr>
            <w:r w:rsidRPr="0004672D">
              <w:rPr>
                <w:sz w:val="22"/>
                <w:szCs w:val="22"/>
              </w:rPr>
              <w:t>975</w:t>
            </w:r>
          </w:p>
        </w:tc>
        <w:tc>
          <w:tcPr>
            <w:tcW w:w="828" w:type="dxa"/>
          </w:tcPr>
          <w:p w:rsidR="00F716EE" w:rsidRPr="0004672D" w:rsidRDefault="00F716EE" w:rsidP="0004672D">
            <w:pPr>
              <w:widowControl w:val="0"/>
              <w:jc w:val="center"/>
              <w:rPr>
                <w:sz w:val="22"/>
                <w:szCs w:val="22"/>
              </w:rPr>
            </w:pPr>
            <w:r w:rsidRPr="0004672D">
              <w:rPr>
                <w:sz w:val="22"/>
                <w:szCs w:val="22"/>
              </w:rPr>
              <w:t>90,0</w:t>
            </w:r>
          </w:p>
        </w:tc>
        <w:tc>
          <w:tcPr>
            <w:tcW w:w="883" w:type="dxa"/>
          </w:tcPr>
          <w:p w:rsidR="00F716EE" w:rsidRPr="0004672D" w:rsidRDefault="00F716EE" w:rsidP="0004672D">
            <w:pPr>
              <w:widowControl w:val="0"/>
              <w:jc w:val="center"/>
              <w:rPr>
                <w:sz w:val="22"/>
                <w:szCs w:val="22"/>
              </w:rPr>
            </w:pPr>
            <w:r w:rsidRPr="0004672D">
              <w:rPr>
                <w:sz w:val="22"/>
                <w:szCs w:val="22"/>
              </w:rPr>
              <w:t>0,90</w:t>
            </w:r>
          </w:p>
        </w:tc>
        <w:tc>
          <w:tcPr>
            <w:tcW w:w="837" w:type="dxa"/>
          </w:tcPr>
          <w:p w:rsidR="00F716EE" w:rsidRPr="0004672D" w:rsidRDefault="00F716EE" w:rsidP="0004672D">
            <w:pPr>
              <w:widowControl w:val="0"/>
              <w:jc w:val="center"/>
              <w:rPr>
                <w:sz w:val="22"/>
                <w:szCs w:val="22"/>
              </w:rPr>
            </w:pPr>
            <w:r w:rsidRPr="0004672D">
              <w:rPr>
                <w:sz w:val="22"/>
                <w:szCs w:val="22"/>
              </w:rPr>
              <w:t>6,5</w:t>
            </w:r>
          </w:p>
        </w:tc>
        <w:tc>
          <w:tcPr>
            <w:tcW w:w="897" w:type="dxa"/>
          </w:tcPr>
          <w:p w:rsidR="00F716EE" w:rsidRPr="0004672D" w:rsidRDefault="00F716EE" w:rsidP="0004672D">
            <w:pPr>
              <w:widowControl w:val="0"/>
              <w:jc w:val="center"/>
              <w:rPr>
                <w:sz w:val="22"/>
                <w:szCs w:val="22"/>
              </w:rPr>
            </w:pPr>
            <w:r w:rsidRPr="0004672D">
              <w:rPr>
                <w:sz w:val="22"/>
                <w:szCs w:val="22"/>
              </w:rPr>
              <w:t>1,3</w:t>
            </w:r>
          </w:p>
        </w:tc>
        <w:tc>
          <w:tcPr>
            <w:tcW w:w="906" w:type="dxa"/>
          </w:tcPr>
          <w:p w:rsidR="00F716EE" w:rsidRPr="0004672D" w:rsidRDefault="00F716EE" w:rsidP="0004672D">
            <w:pPr>
              <w:widowControl w:val="0"/>
              <w:jc w:val="center"/>
              <w:rPr>
                <w:sz w:val="22"/>
                <w:szCs w:val="22"/>
              </w:rPr>
            </w:pPr>
            <w:r w:rsidRPr="0004672D">
              <w:rPr>
                <w:sz w:val="22"/>
                <w:szCs w:val="22"/>
              </w:rPr>
              <w:t>2,4</w:t>
            </w:r>
          </w:p>
        </w:tc>
        <w:tc>
          <w:tcPr>
            <w:tcW w:w="1003" w:type="dxa"/>
          </w:tcPr>
          <w:p w:rsidR="00F716EE" w:rsidRPr="0004672D" w:rsidRDefault="00F716EE" w:rsidP="0004672D">
            <w:pPr>
              <w:widowControl w:val="0"/>
              <w:jc w:val="center"/>
              <w:rPr>
                <w:sz w:val="22"/>
                <w:szCs w:val="22"/>
              </w:rPr>
            </w:pPr>
            <w:r w:rsidRPr="0004672D">
              <w:rPr>
                <w:sz w:val="22"/>
                <w:szCs w:val="22"/>
              </w:rPr>
              <w:t>220/380</w:t>
            </w:r>
          </w:p>
        </w:tc>
      </w:tr>
      <w:tr w:rsidR="00F716EE" w:rsidRPr="0004672D" w:rsidTr="009B7258">
        <w:tc>
          <w:tcPr>
            <w:tcW w:w="821" w:type="dxa"/>
          </w:tcPr>
          <w:p w:rsidR="00F716EE" w:rsidRPr="0004672D" w:rsidRDefault="00F716EE" w:rsidP="0004672D">
            <w:pPr>
              <w:widowControl w:val="0"/>
              <w:jc w:val="center"/>
              <w:rPr>
                <w:sz w:val="22"/>
                <w:szCs w:val="22"/>
              </w:rPr>
            </w:pPr>
            <w:r w:rsidRPr="0004672D">
              <w:rPr>
                <w:sz w:val="22"/>
                <w:szCs w:val="22"/>
              </w:rPr>
              <w:t>8</w:t>
            </w:r>
          </w:p>
        </w:tc>
        <w:tc>
          <w:tcPr>
            <w:tcW w:w="1613" w:type="dxa"/>
          </w:tcPr>
          <w:p w:rsidR="00F716EE" w:rsidRPr="0004672D" w:rsidRDefault="00F716EE" w:rsidP="0004672D">
            <w:pPr>
              <w:widowControl w:val="0"/>
              <w:jc w:val="both"/>
              <w:rPr>
                <w:sz w:val="22"/>
                <w:szCs w:val="22"/>
              </w:rPr>
            </w:pPr>
            <w:r w:rsidRPr="0004672D">
              <w:rPr>
                <w:sz w:val="22"/>
                <w:szCs w:val="22"/>
              </w:rPr>
              <w:t>4А280М6У3</w:t>
            </w:r>
          </w:p>
        </w:tc>
        <w:tc>
          <w:tcPr>
            <w:tcW w:w="837" w:type="dxa"/>
          </w:tcPr>
          <w:p w:rsidR="00F716EE" w:rsidRPr="0004672D" w:rsidRDefault="00F716EE" w:rsidP="0004672D">
            <w:pPr>
              <w:widowControl w:val="0"/>
              <w:jc w:val="center"/>
              <w:rPr>
                <w:sz w:val="22"/>
                <w:szCs w:val="22"/>
              </w:rPr>
            </w:pPr>
            <w:r w:rsidRPr="0004672D">
              <w:rPr>
                <w:sz w:val="22"/>
                <w:szCs w:val="22"/>
              </w:rPr>
              <w:t>90,0</w:t>
            </w:r>
          </w:p>
        </w:tc>
        <w:tc>
          <w:tcPr>
            <w:tcW w:w="946" w:type="dxa"/>
          </w:tcPr>
          <w:p w:rsidR="00F716EE" w:rsidRPr="0004672D" w:rsidRDefault="00F716EE" w:rsidP="0004672D">
            <w:pPr>
              <w:widowControl w:val="0"/>
              <w:jc w:val="center"/>
              <w:rPr>
                <w:sz w:val="22"/>
                <w:szCs w:val="22"/>
              </w:rPr>
            </w:pPr>
            <w:r w:rsidRPr="0004672D">
              <w:rPr>
                <w:sz w:val="22"/>
                <w:szCs w:val="22"/>
              </w:rPr>
              <w:t>985</w:t>
            </w:r>
          </w:p>
        </w:tc>
        <w:tc>
          <w:tcPr>
            <w:tcW w:w="828" w:type="dxa"/>
          </w:tcPr>
          <w:p w:rsidR="00F716EE" w:rsidRPr="0004672D" w:rsidRDefault="00F716EE" w:rsidP="0004672D">
            <w:pPr>
              <w:widowControl w:val="0"/>
              <w:jc w:val="center"/>
              <w:rPr>
                <w:sz w:val="22"/>
                <w:szCs w:val="22"/>
              </w:rPr>
            </w:pPr>
            <w:r w:rsidRPr="0004672D">
              <w:rPr>
                <w:sz w:val="22"/>
                <w:szCs w:val="22"/>
              </w:rPr>
              <w:t>92,5</w:t>
            </w:r>
          </w:p>
        </w:tc>
        <w:tc>
          <w:tcPr>
            <w:tcW w:w="883" w:type="dxa"/>
          </w:tcPr>
          <w:p w:rsidR="00F716EE" w:rsidRPr="0004672D" w:rsidRDefault="00F716EE" w:rsidP="0004672D">
            <w:pPr>
              <w:widowControl w:val="0"/>
              <w:jc w:val="center"/>
              <w:rPr>
                <w:sz w:val="22"/>
                <w:szCs w:val="22"/>
              </w:rPr>
            </w:pPr>
            <w:r w:rsidRPr="0004672D">
              <w:rPr>
                <w:sz w:val="22"/>
                <w:szCs w:val="22"/>
              </w:rPr>
              <w:t>0,89</w:t>
            </w:r>
          </w:p>
        </w:tc>
        <w:tc>
          <w:tcPr>
            <w:tcW w:w="837" w:type="dxa"/>
          </w:tcPr>
          <w:p w:rsidR="00F716EE" w:rsidRPr="0004672D" w:rsidRDefault="00F716EE" w:rsidP="0004672D">
            <w:pPr>
              <w:widowControl w:val="0"/>
              <w:jc w:val="center"/>
              <w:rPr>
                <w:sz w:val="22"/>
                <w:szCs w:val="22"/>
              </w:rPr>
            </w:pPr>
            <w:r w:rsidRPr="0004672D">
              <w:rPr>
                <w:sz w:val="22"/>
                <w:szCs w:val="22"/>
              </w:rPr>
              <w:t>5,5</w:t>
            </w:r>
          </w:p>
        </w:tc>
        <w:tc>
          <w:tcPr>
            <w:tcW w:w="897" w:type="dxa"/>
          </w:tcPr>
          <w:p w:rsidR="00F716EE" w:rsidRPr="0004672D" w:rsidRDefault="00F716EE" w:rsidP="0004672D">
            <w:pPr>
              <w:widowControl w:val="0"/>
              <w:jc w:val="center"/>
              <w:rPr>
                <w:sz w:val="22"/>
                <w:szCs w:val="22"/>
              </w:rPr>
            </w:pPr>
            <w:r w:rsidRPr="0004672D">
              <w:rPr>
                <w:sz w:val="22"/>
                <w:szCs w:val="22"/>
              </w:rPr>
              <w:t>1,4</w:t>
            </w:r>
          </w:p>
        </w:tc>
        <w:tc>
          <w:tcPr>
            <w:tcW w:w="906" w:type="dxa"/>
          </w:tcPr>
          <w:p w:rsidR="00F716EE" w:rsidRPr="0004672D" w:rsidRDefault="00F716EE" w:rsidP="0004672D">
            <w:pPr>
              <w:widowControl w:val="0"/>
              <w:jc w:val="center"/>
              <w:rPr>
                <w:sz w:val="22"/>
                <w:szCs w:val="22"/>
              </w:rPr>
            </w:pPr>
            <w:r w:rsidRPr="0004672D">
              <w:rPr>
                <w:sz w:val="22"/>
                <w:szCs w:val="22"/>
              </w:rPr>
              <w:t>2,2</w:t>
            </w:r>
          </w:p>
        </w:tc>
        <w:tc>
          <w:tcPr>
            <w:tcW w:w="1003" w:type="dxa"/>
          </w:tcPr>
          <w:p w:rsidR="00F716EE" w:rsidRPr="0004672D" w:rsidRDefault="00F716EE" w:rsidP="0004672D">
            <w:pPr>
              <w:widowControl w:val="0"/>
              <w:jc w:val="center"/>
              <w:rPr>
                <w:sz w:val="22"/>
                <w:szCs w:val="22"/>
              </w:rPr>
            </w:pPr>
            <w:r w:rsidRPr="0004672D">
              <w:rPr>
                <w:sz w:val="22"/>
                <w:szCs w:val="22"/>
              </w:rPr>
              <w:t>380/660</w:t>
            </w:r>
          </w:p>
        </w:tc>
      </w:tr>
      <w:tr w:rsidR="00F716EE" w:rsidRPr="0004672D" w:rsidTr="009B7258">
        <w:tc>
          <w:tcPr>
            <w:tcW w:w="821" w:type="dxa"/>
          </w:tcPr>
          <w:p w:rsidR="00F716EE" w:rsidRPr="0004672D" w:rsidRDefault="00F716EE" w:rsidP="0004672D">
            <w:pPr>
              <w:widowControl w:val="0"/>
              <w:jc w:val="center"/>
              <w:rPr>
                <w:sz w:val="22"/>
                <w:szCs w:val="22"/>
              </w:rPr>
            </w:pPr>
            <w:r w:rsidRPr="0004672D">
              <w:rPr>
                <w:sz w:val="22"/>
                <w:szCs w:val="22"/>
              </w:rPr>
              <w:t>9</w:t>
            </w:r>
          </w:p>
        </w:tc>
        <w:tc>
          <w:tcPr>
            <w:tcW w:w="1613" w:type="dxa"/>
          </w:tcPr>
          <w:p w:rsidR="00F716EE" w:rsidRPr="0004672D" w:rsidRDefault="00F716EE" w:rsidP="0004672D">
            <w:pPr>
              <w:widowControl w:val="0"/>
              <w:jc w:val="both"/>
              <w:rPr>
                <w:sz w:val="22"/>
                <w:szCs w:val="22"/>
              </w:rPr>
            </w:pPr>
            <w:r w:rsidRPr="0004672D">
              <w:rPr>
                <w:sz w:val="22"/>
                <w:szCs w:val="22"/>
              </w:rPr>
              <w:t>4А315М8У3</w:t>
            </w:r>
          </w:p>
        </w:tc>
        <w:tc>
          <w:tcPr>
            <w:tcW w:w="837" w:type="dxa"/>
          </w:tcPr>
          <w:p w:rsidR="00F716EE" w:rsidRPr="0004672D" w:rsidRDefault="00F716EE" w:rsidP="0004672D">
            <w:pPr>
              <w:widowControl w:val="0"/>
              <w:jc w:val="center"/>
              <w:rPr>
                <w:sz w:val="22"/>
                <w:szCs w:val="22"/>
              </w:rPr>
            </w:pPr>
            <w:r w:rsidRPr="0004672D">
              <w:rPr>
                <w:sz w:val="22"/>
                <w:szCs w:val="22"/>
              </w:rPr>
              <w:t>110</w:t>
            </w:r>
          </w:p>
        </w:tc>
        <w:tc>
          <w:tcPr>
            <w:tcW w:w="946" w:type="dxa"/>
          </w:tcPr>
          <w:p w:rsidR="00F716EE" w:rsidRPr="0004672D" w:rsidRDefault="00F716EE" w:rsidP="0004672D">
            <w:pPr>
              <w:widowControl w:val="0"/>
              <w:jc w:val="center"/>
              <w:rPr>
                <w:sz w:val="22"/>
                <w:szCs w:val="22"/>
              </w:rPr>
            </w:pPr>
            <w:r w:rsidRPr="0004672D">
              <w:rPr>
                <w:sz w:val="22"/>
                <w:szCs w:val="22"/>
              </w:rPr>
              <w:t>740</w:t>
            </w:r>
          </w:p>
        </w:tc>
        <w:tc>
          <w:tcPr>
            <w:tcW w:w="828" w:type="dxa"/>
          </w:tcPr>
          <w:p w:rsidR="00F716EE" w:rsidRPr="0004672D" w:rsidRDefault="00F716EE" w:rsidP="0004672D">
            <w:pPr>
              <w:widowControl w:val="0"/>
              <w:jc w:val="center"/>
              <w:rPr>
                <w:sz w:val="22"/>
                <w:szCs w:val="22"/>
              </w:rPr>
            </w:pPr>
            <w:r w:rsidRPr="0004672D">
              <w:rPr>
                <w:sz w:val="22"/>
                <w:szCs w:val="22"/>
              </w:rPr>
              <w:t>93,0</w:t>
            </w:r>
          </w:p>
        </w:tc>
        <w:tc>
          <w:tcPr>
            <w:tcW w:w="883" w:type="dxa"/>
          </w:tcPr>
          <w:p w:rsidR="00F716EE" w:rsidRPr="0004672D" w:rsidRDefault="00F716EE" w:rsidP="0004672D">
            <w:pPr>
              <w:widowControl w:val="0"/>
              <w:jc w:val="center"/>
              <w:rPr>
                <w:sz w:val="22"/>
                <w:szCs w:val="22"/>
              </w:rPr>
            </w:pPr>
            <w:r w:rsidRPr="0004672D">
              <w:rPr>
                <w:sz w:val="22"/>
                <w:szCs w:val="22"/>
              </w:rPr>
              <w:t>0,83</w:t>
            </w:r>
          </w:p>
        </w:tc>
        <w:tc>
          <w:tcPr>
            <w:tcW w:w="837" w:type="dxa"/>
          </w:tcPr>
          <w:p w:rsidR="00F716EE" w:rsidRPr="0004672D" w:rsidRDefault="00F716EE" w:rsidP="0004672D">
            <w:pPr>
              <w:widowControl w:val="0"/>
              <w:jc w:val="center"/>
              <w:rPr>
                <w:sz w:val="22"/>
                <w:szCs w:val="22"/>
              </w:rPr>
            </w:pPr>
            <w:r w:rsidRPr="0004672D">
              <w:rPr>
                <w:sz w:val="22"/>
                <w:szCs w:val="22"/>
              </w:rPr>
              <w:t>6,0</w:t>
            </w:r>
          </w:p>
        </w:tc>
        <w:tc>
          <w:tcPr>
            <w:tcW w:w="897" w:type="dxa"/>
          </w:tcPr>
          <w:p w:rsidR="00F716EE" w:rsidRPr="0004672D" w:rsidRDefault="00F716EE" w:rsidP="0004672D">
            <w:pPr>
              <w:widowControl w:val="0"/>
              <w:jc w:val="center"/>
              <w:rPr>
                <w:sz w:val="22"/>
                <w:szCs w:val="22"/>
              </w:rPr>
            </w:pPr>
            <w:r w:rsidRPr="0004672D">
              <w:rPr>
                <w:sz w:val="22"/>
                <w:szCs w:val="22"/>
              </w:rPr>
              <w:t>1,0</w:t>
            </w:r>
          </w:p>
        </w:tc>
        <w:tc>
          <w:tcPr>
            <w:tcW w:w="906" w:type="dxa"/>
          </w:tcPr>
          <w:p w:rsidR="00F716EE" w:rsidRPr="0004672D" w:rsidRDefault="00F716EE" w:rsidP="0004672D">
            <w:pPr>
              <w:widowControl w:val="0"/>
              <w:jc w:val="center"/>
              <w:rPr>
                <w:sz w:val="22"/>
                <w:szCs w:val="22"/>
              </w:rPr>
            </w:pPr>
            <w:r w:rsidRPr="0004672D">
              <w:rPr>
                <w:sz w:val="22"/>
                <w:szCs w:val="22"/>
              </w:rPr>
              <w:t>1,8</w:t>
            </w:r>
          </w:p>
        </w:tc>
        <w:tc>
          <w:tcPr>
            <w:tcW w:w="1003" w:type="dxa"/>
          </w:tcPr>
          <w:p w:rsidR="00F716EE" w:rsidRPr="0004672D" w:rsidRDefault="00F716EE" w:rsidP="0004672D">
            <w:pPr>
              <w:widowControl w:val="0"/>
              <w:jc w:val="center"/>
              <w:rPr>
                <w:sz w:val="22"/>
                <w:szCs w:val="22"/>
              </w:rPr>
            </w:pPr>
            <w:r w:rsidRPr="0004672D">
              <w:rPr>
                <w:sz w:val="22"/>
                <w:szCs w:val="22"/>
              </w:rPr>
              <w:t>380/660</w:t>
            </w:r>
          </w:p>
        </w:tc>
      </w:tr>
      <w:tr w:rsidR="00F716EE" w:rsidRPr="0004672D" w:rsidTr="009B7258">
        <w:tc>
          <w:tcPr>
            <w:tcW w:w="821" w:type="dxa"/>
          </w:tcPr>
          <w:p w:rsidR="00F716EE" w:rsidRPr="0004672D" w:rsidRDefault="00F716EE" w:rsidP="0004672D">
            <w:pPr>
              <w:widowControl w:val="0"/>
              <w:jc w:val="center"/>
              <w:rPr>
                <w:sz w:val="22"/>
                <w:szCs w:val="22"/>
              </w:rPr>
            </w:pPr>
            <w:r w:rsidRPr="0004672D">
              <w:rPr>
                <w:sz w:val="22"/>
                <w:szCs w:val="22"/>
              </w:rPr>
              <w:t>10</w:t>
            </w:r>
          </w:p>
        </w:tc>
        <w:tc>
          <w:tcPr>
            <w:tcW w:w="1613" w:type="dxa"/>
          </w:tcPr>
          <w:p w:rsidR="00F716EE" w:rsidRPr="0004672D" w:rsidRDefault="00F716EE" w:rsidP="0004672D">
            <w:pPr>
              <w:widowControl w:val="0"/>
              <w:jc w:val="both"/>
              <w:rPr>
                <w:sz w:val="22"/>
                <w:szCs w:val="22"/>
              </w:rPr>
            </w:pPr>
            <w:r w:rsidRPr="0004672D">
              <w:rPr>
                <w:sz w:val="22"/>
                <w:szCs w:val="22"/>
              </w:rPr>
              <w:t>4А355М10У3</w:t>
            </w:r>
          </w:p>
        </w:tc>
        <w:tc>
          <w:tcPr>
            <w:tcW w:w="837" w:type="dxa"/>
          </w:tcPr>
          <w:p w:rsidR="00F716EE" w:rsidRPr="0004672D" w:rsidRDefault="00F716EE" w:rsidP="0004672D">
            <w:pPr>
              <w:widowControl w:val="0"/>
              <w:jc w:val="center"/>
              <w:rPr>
                <w:sz w:val="22"/>
                <w:szCs w:val="22"/>
                <w:lang w:val="en-US"/>
              </w:rPr>
            </w:pPr>
            <w:r w:rsidRPr="0004672D">
              <w:rPr>
                <w:sz w:val="22"/>
                <w:szCs w:val="22"/>
                <w:lang w:val="en-US"/>
              </w:rPr>
              <w:t>110</w:t>
            </w:r>
          </w:p>
        </w:tc>
        <w:tc>
          <w:tcPr>
            <w:tcW w:w="946" w:type="dxa"/>
          </w:tcPr>
          <w:p w:rsidR="00F716EE" w:rsidRPr="0004672D" w:rsidRDefault="00F716EE" w:rsidP="0004672D">
            <w:pPr>
              <w:widowControl w:val="0"/>
              <w:jc w:val="center"/>
              <w:rPr>
                <w:sz w:val="22"/>
                <w:szCs w:val="22"/>
                <w:lang w:val="en-US"/>
              </w:rPr>
            </w:pPr>
            <w:r w:rsidRPr="0004672D">
              <w:rPr>
                <w:sz w:val="22"/>
                <w:szCs w:val="22"/>
                <w:lang w:val="en-US"/>
              </w:rPr>
              <w:t>590</w:t>
            </w:r>
          </w:p>
        </w:tc>
        <w:tc>
          <w:tcPr>
            <w:tcW w:w="828" w:type="dxa"/>
          </w:tcPr>
          <w:p w:rsidR="00F716EE" w:rsidRPr="0004672D" w:rsidRDefault="00F716EE" w:rsidP="0004672D">
            <w:pPr>
              <w:widowControl w:val="0"/>
              <w:jc w:val="center"/>
              <w:rPr>
                <w:sz w:val="22"/>
                <w:szCs w:val="22"/>
                <w:lang w:val="en-US"/>
              </w:rPr>
            </w:pPr>
            <w:r w:rsidRPr="0004672D">
              <w:rPr>
                <w:sz w:val="22"/>
                <w:szCs w:val="22"/>
                <w:lang w:val="en-US"/>
              </w:rPr>
              <w:t>93,0</w:t>
            </w:r>
          </w:p>
        </w:tc>
        <w:tc>
          <w:tcPr>
            <w:tcW w:w="883" w:type="dxa"/>
          </w:tcPr>
          <w:p w:rsidR="00F716EE" w:rsidRPr="0004672D" w:rsidRDefault="00F716EE" w:rsidP="0004672D">
            <w:pPr>
              <w:widowControl w:val="0"/>
              <w:jc w:val="center"/>
              <w:rPr>
                <w:sz w:val="22"/>
                <w:szCs w:val="22"/>
                <w:lang w:val="en-US"/>
              </w:rPr>
            </w:pPr>
            <w:r w:rsidRPr="0004672D">
              <w:rPr>
                <w:sz w:val="22"/>
                <w:szCs w:val="22"/>
                <w:lang w:val="en-US"/>
              </w:rPr>
              <w:t>0,83</w:t>
            </w:r>
          </w:p>
        </w:tc>
        <w:tc>
          <w:tcPr>
            <w:tcW w:w="837" w:type="dxa"/>
          </w:tcPr>
          <w:p w:rsidR="00F716EE" w:rsidRPr="0004672D" w:rsidRDefault="00F716EE" w:rsidP="0004672D">
            <w:pPr>
              <w:widowControl w:val="0"/>
              <w:jc w:val="center"/>
              <w:rPr>
                <w:sz w:val="22"/>
                <w:szCs w:val="22"/>
                <w:lang w:val="en-US"/>
              </w:rPr>
            </w:pPr>
            <w:r w:rsidRPr="0004672D">
              <w:rPr>
                <w:sz w:val="22"/>
                <w:szCs w:val="22"/>
                <w:lang w:val="en-US"/>
              </w:rPr>
              <w:t>6,0</w:t>
            </w:r>
          </w:p>
        </w:tc>
        <w:tc>
          <w:tcPr>
            <w:tcW w:w="897" w:type="dxa"/>
          </w:tcPr>
          <w:p w:rsidR="00F716EE" w:rsidRPr="0004672D" w:rsidRDefault="00F716EE" w:rsidP="0004672D">
            <w:pPr>
              <w:widowControl w:val="0"/>
              <w:jc w:val="center"/>
              <w:rPr>
                <w:sz w:val="22"/>
                <w:szCs w:val="22"/>
                <w:lang w:val="en-US"/>
              </w:rPr>
            </w:pPr>
            <w:r w:rsidRPr="0004672D">
              <w:rPr>
                <w:sz w:val="22"/>
                <w:szCs w:val="22"/>
                <w:lang w:val="en-US"/>
              </w:rPr>
              <w:t>1,0</w:t>
            </w:r>
          </w:p>
        </w:tc>
        <w:tc>
          <w:tcPr>
            <w:tcW w:w="906" w:type="dxa"/>
          </w:tcPr>
          <w:p w:rsidR="00F716EE" w:rsidRPr="0004672D" w:rsidRDefault="00F716EE" w:rsidP="0004672D">
            <w:pPr>
              <w:widowControl w:val="0"/>
              <w:jc w:val="center"/>
              <w:rPr>
                <w:sz w:val="22"/>
                <w:szCs w:val="22"/>
                <w:lang w:val="en-US"/>
              </w:rPr>
            </w:pPr>
            <w:r w:rsidRPr="0004672D">
              <w:rPr>
                <w:sz w:val="22"/>
                <w:szCs w:val="22"/>
                <w:lang w:val="en-US"/>
              </w:rPr>
              <w:t>1,8</w:t>
            </w:r>
          </w:p>
        </w:tc>
        <w:tc>
          <w:tcPr>
            <w:tcW w:w="1003" w:type="dxa"/>
          </w:tcPr>
          <w:p w:rsidR="00F716EE" w:rsidRPr="0004672D" w:rsidRDefault="00F716EE" w:rsidP="0004672D">
            <w:pPr>
              <w:widowControl w:val="0"/>
              <w:jc w:val="center"/>
              <w:rPr>
                <w:sz w:val="22"/>
                <w:szCs w:val="22"/>
                <w:lang w:val="en-US"/>
              </w:rPr>
            </w:pPr>
            <w:r w:rsidRPr="0004672D">
              <w:rPr>
                <w:sz w:val="22"/>
                <w:szCs w:val="22"/>
                <w:lang w:val="en-US"/>
              </w:rPr>
              <w:t>380/660</w:t>
            </w:r>
          </w:p>
        </w:tc>
      </w:tr>
      <w:tr w:rsidR="00F716EE" w:rsidRPr="0004672D" w:rsidTr="009B7258">
        <w:tc>
          <w:tcPr>
            <w:tcW w:w="821" w:type="dxa"/>
          </w:tcPr>
          <w:p w:rsidR="00F716EE" w:rsidRPr="0004672D" w:rsidRDefault="00F716EE" w:rsidP="0004672D">
            <w:pPr>
              <w:widowControl w:val="0"/>
              <w:jc w:val="center"/>
              <w:rPr>
                <w:sz w:val="22"/>
                <w:szCs w:val="22"/>
                <w:lang w:val="en-US"/>
              </w:rPr>
            </w:pPr>
            <w:r w:rsidRPr="0004672D">
              <w:rPr>
                <w:sz w:val="22"/>
                <w:szCs w:val="22"/>
                <w:lang w:val="en-US"/>
              </w:rPr>
              <w:t>11</w:t>
            </w:r>
          </w:p>
        </w:tc>
        <w:tc>
          <w:tcPr>
            <w:tcW w:w="1613" w:type="dxa"/>
          </w:tcPr>
          <w:p w:rsidR="00F716EE" w:rsidRPr="0004672D" w:rsidRDefault="00F716EE" w:rsidP="0004672D">
            <w:pPr>
              <w:widowControl w:val="0"/>
              <w:jc w:val="both"/>
              <w:rPr>
                <w:sz w:val="22"/>
                <w:szCs w:val="22"/>
                <w:lang w:val="en-US"/>
              </w:rPr>
            </w:pPr>
            <w:r w:rsidRPr="0004672D">
              <w:rPr>
                <w:sz w:val="22"/>
                <w:szCs w:val="22"/>
                <w:lang w:val="en-US"/>
              </w:rPr>
              <w:t>4</w:t>
            </w:r>
            <w:r w:rsidRPr="0004672D">
              <w:rPr>
                <w:sz w:val="22"/>
                <w:szCs w:val="22"/>
              </w:rPr>
              <w:t>АМН</w:t>
            </w:r>
            <w:r w:rsidRPr="0004672D">
              <w:rPr>
                <w:sz w:val="22"/>
                <w:szCs w:val="22"/>
                <w:lang w:val="en-US"/>
              </w:rPr>
              <w:t>280S6</w:t>
            </w:r>
          </w:p>
        </w:tc>
        <w:tc>
          <w:tcPr>
            <w:tcW w:w="837" w:type="dxa"/>
          </w:tcPr>
          <w:p w:rsidR="00F716EE" w:rsidRPr="0004672D" w:rsidRDefault="00F716EE" w:rsidP="0004672D">
            <w:pPr>
              <w:widowControl w:val="0"/>
              <w:jc w:val="center"/>
              <w:rPr>
                <w:sz w:val="22"/>
                <w:szCs w:val="22"/>
                <w:lang w:val="en-US"/>
              </w:rPr>
            </w:pPr>
            <w:r w:rsidRPr="0004672D">
              <w:rPr>
                <w:sz w:val="22"/>
                <w:szCs w:val="22"/>
                <w:lang w:val="en-US"/>
              </w:rPr>
              <w:t>90</w:t>
            </w:r>
          </w:p>
        </w:tc>
        <w:tc>
          <w:tcPr>
            <w:tcW w:w="946" w:type="dxa"/>
          </w:tcPr>
          <w:p w:rsidR="00F716EE" w:rsidRPr="0004672D" w:rsidRDefault="00F716EE" w:rsidP="0004672D">
            <w:pPr>
              <w:widowControl w:val="0"/>
              <w:jc w:val="center"/>
              <w:rPr>
                <w:sz w:val="22"/>
                <w:szCs w:val="22"/>
                <w:lang w:val="en-US"/>
              </w:rPr>
            </w:pPr>
            <w:r w:rsidRPr="0004672D">
              <w:rPr>
                <w:sz w:val="22"/>
                <w:szCs w:val="22"/>
                <w:lang w:val="en-US"/>
              </w:rPr>
              <w:t>1000</w:t>
            </w:r>
          </w:p>
        </w:tc>
        <w:tc>
          <w:tcPr>
            <w:tcW w:w="828" w:type="dxa"/>
          </w:tcPr>
          <w:p w:rsidR="00F716EE" w:rsidRPr="0004672D" w:rsidRDefault="00F716EE" w:rsidP="0004672D">
            <w:pPr>
              <w:widowControl w:val="0"/>
              <w:jc w:val="center"/>
              <w:rPr>
                <w:sz w:val="22"/>
                <w:szCs w:val="22"/>
                <w:lang w:val="en-US"/>
              </w:rPr>
            </w:pPr>
            <w:r w:rsidRPr="0004672D">
              <w:rPr>
                <w:sz w:val="22"/>
                <w:szCs w:val="22"/>
                <w:lang w:val="en-US"/>
              </w:rPr>
              <w:t>64,0</w:t>
            </w:r>
          </w:p>
        </w:tc>
        <w:tc>
          <w:tcPr>
            <w:tcW w:w="883" w:type="dxa"/>
          </w:tcPr>
          <w:p w:rsidR="00F716EE" w:rsidRPr="0004672D" w:rsidRDefault="00F716EE" w:rsidP="0004672D">
            <w:pPr>
              <w:widowControl w:val="0"/>
              <w:jc w:val="center"/>
              <w:rPr>
                <w:sz w:val="22"/>
                <w:szCs w:val="22"/>
                <w:lang w:val="en-US"/>
              </w:rPr>
            </w:pPr>
            <w:r w:rsidRPr="0004672D">
              <w:rPr>
                <w:sz w:val="22"/>
                <w:szCs w:val="22"/>
                <w:lang w:val="en-US"/>
              </w:rPr>
              <w:t>0,68</w:t>
            </w:r>
          </w:p>
        </w:tc>
        <w:tc>
          <w:tcPr>
            <w:tcW w:w="837" w:type="dxa"/>
          </w:tcPr>
          <w:p w:rsidR="00F716EE" w:rsidRPr="0004672D" w:rsidRDefault="00F716EE" w:rsidP="0004672D">
            <w:pPr>
              <w:widowControl w:val="0"/>
              <w:jc w:val="center"/>
              <w:rPr>
                <w:sz w:val="22"/>
                <w:szCs w:val="22"/>
                <w:lang w:val="en-US"/>
              </w:rPr>
            </w:pPr>
            <w:r w:rsidRPr="0004672D">
              <w:rPr>
                <w:sz w:val="22"/>
                <w:szCs w:val="22"/>
                <w:lang w:val="en-US"/>
              </w:rPr>
              <w:t>3,4</w:t>
            </w:r>
          </w:p>
        </w:tc>
        <w:tc>
          <w:tcPr>
            <w:tcW w:w="897" w:type="dxa"/>
          </w:tcPr>
          <w:p w:rsidR="00F716EE" w:rsidRPr="0004672D" w:rsidRDefault="00F716EE" w:rsidP="0004672D">
            <w:pPr>
              <w:widowControl w:val="0"/>
              <w:jc w:val="center"/>
              <w:rPr>
                <w:sz w:val="22"/>
                <w:szCs w:val="22"/>
                <w:lang w:val="en-US"/>
              </w:rPr>
            </w:pPr>
            <w:r w:rsidRPr="0004672D">
              <w:rPr>
                <w:sz w:val="22"/>
                <w:szCs w:val="22"/>
                <w:lang w:val="en-US"/>
              </w:rPr>
              <w:t>2,1</w:t>
            </w:r>
          </w:p>
        </w:tc>
        <w:tc>
          <w:tcPr>
            <w:tcW w:w="906" w:type="dxa"/>
          </w:tcPr>
          <w:p w:rsidR="00F716EE" w:rsidRPr="0004672D" w:rsidRDefault="00F716EE" w:rsidP="0004672D">
            <w:pPr>
              <w:widowControl w:val="0"/>
              <w:jc w:val="center"/>
              <w:rPr>
                <w:sz w:val="22"/>
                <w:szCs w:val="22"/>
                <w:lang w:val="en-US"/>
              </w:rPr>
            </w:pPr>
            <w:r w:rsidRPr="0004672D">
              <w:rPr>
                <w:sz w:val="22"/>
                <w:szCs w:val="22"/>
                <w:lang w:val="en-US"/>
              </w:rPr>
              <w:t>2,3</w:t>
            </w:r>
          </w:p>
        </w:tc>
        <w:tc>
          <w:tcPr>
            <w:tcW w:w="1003" w:type="dxa"/>
          </w:tcPr>
          <w:p w:rsidR="00F716EE" w:rsidRPr="0004672D" w:rsidRDefault="00F716EE" w:rsidP="0004672D">
            <w:pPr>
              <w:widowControl w:val="0"/>
              <w:jc w:val="center"/>
              <w:rPr>
                <w:sz w:val="22"/>
                <w:szCs w:val="22"/>
                <w:lang w:val="en-US"/>
              </w:rPr>
            </w:pPr>
            <w:r w:rsidRPr="0004672D">
              <w:rPr>
                <w:sz w:val="22"/>
                <w:szCs w:val="22"/>
                <w:lang w:val="en-US"/>
              </w:rPr>
              <w:t>220/380</w:t>
            </w:r>
          </w:p>
        </w:tc>
      </w:tr>
      <w:tr w:rsidR="00F716EE" w:rsidRPr="0004672D" w:rsidTr="009B7258">
        <w:tc>
          <w:tcPr>
            <w:tcW w:w="821" w:type="dxa"/>
          </w:tcPr>
          <w:p w:rsidR="00F716EE" w:rsidRPr="0004672D" w:rsidRDefault="00F716EE" w:rsidP="0004672D">
            <w:pPr>
              <w:widowControl w:val="0"/>
              <w:jc w:val="center"/>
              <w:rPr>
                <w:sz w:val="22"/>
                <w:szCs w:val="22"/>
                <w:lang w:val="en-US"/>
              </w:rPr>
            </w:pPr>
            <w:r w:rsidRPr="0004672D">
              <w:rPr>
                <w:sz w:val="22"/>
                <w:szCs w:val="22"/>
                <w:lang w:val="en-US"/>
              </w:rPr>
              <w:t>12</w:t>
            </w:r>
          </w:p>
        </w:tc>
        <w:tc>
          <w:tcPr>
            <w:tcW w:w="1613" w:type="dxa"/>
          </w:tcPr>
          <w:p w:rsidR="00F716EE" w:rsidRPr="0004672D" w:rsidRDefault="00F716EE" w:rsidP="0004672D">
            <w:pPr>
              <w:widowControl w:val="0"/>
              <w:jc w:val="both"/>
              <w:rPr>
                <w:sz w:val="22"/>
                <w:szCs w:val="22"/>
                <w:lang w:val="en-US"/>
              </w:rPr>
            </w:pPr>
            <w:r w:rsidRPr="0004672D">
              <w:rPr>
                <w:sz w:val="22"/>
                <w:szCs w:val="22"/>
                <w:lang w:val="en-US"/>
              </w:rPr>
              <w:t>4</w:t>
            </w:r>
            <w:r w:rsidRPr="0004672D">
              <w:rPr>
                <w:sz w:val="22"/>
                <w:szCs w:val="22"/>
              </w:rPr>
              <w:t>АМН</w:t>
            </w:r>
            <w:r w:rsidRPr="0004672D">
              <w:rPr>
                <w:sz w:val="22"/>
                <w:szCs w:val="22"/>
                <w:lang w:val="en-US"/>
              </w:rPr>
              <w:t>280</w:t>
            </w:r>
            <w:r w:rsidRPr="0004672D">
              <w:rPr>
                <w:sz w:val="22"/>
                <w:szCs w:val="22"/>
              </w:rPr>
              <w:t>М</w:t>
            </w:r>
            <w:r w:rsidRPr="0004672D">
              <w:rPr>
                <w:sz w:val="22"/>
                <w:szCs w:val="22"/>
                <w:lang w:val="en-US"/>
              </w:rPr>
              <w:t>8</w:t>
            </w:r>
          </w:p>
        </w:tc>
        <w:tc>
          <w:tcPr>
            <w:tcW w:w="837" w:type="dxa"/>
          </w:tcPr>
          <w:p w:rsidR="00F716EE" w:rsidRPr="0004672D" w:rsidRDefault="00F716EE" w:rsidP="0004672D">
            <w:pPr>
              <w:widowControl w:val="0"/>
              <w:jc w:val="center"/>
              <w:rPr>
                <w:sz w:val="22"/>
                <w:szCs w:val="22"/>
                <w:lang w:val="en-US"/>
              </w:rPr>
            </w:pPr>
            <w:r w:rsidRPr="0004672D">
              <w:rPr>
                <w:sz w:val="22"/>
                <w:szCs w:val="22"/>
                <w:lang w:val="en-US"/>
              </w:rPr>
              <w:t>90</w:t>
            </w:r>
          </w:p>
        </w:tc>
        <w:tc>
          <w:tcPr>
            <w:tcW w:w="946" w:type="dxa"/>
          </w:tcPr>
          <w:p w:rsidR="00F716EE" w:rsidRPr="0004672D" w:rsidRDefault="00F716EE" w:rsidP="0004672D">
            <w:pPr>
              <w:widowControl w:val="0"/>
              <w:jc w:val="center"/>
              <w:rPr>
                <w:sz w:val="22"/>
                <w:szCs w:val="22"/>
                <w:lang w:val="en-US"/>
              </w:rPr>
            </w:pPr>
            <w:r w:rsidRPr="0004672D">
              <w:rPr>
                <w:sz w:val="22"/>
                <w:szCs w:val="22"/>
                <w:lang w:val="en-US"/>
              </w:rPr>
              <w:t>750</w:t>
            </w:r>
          </w:p>
        </w:tc>
        <w:tc>
          <w:tcPr>
            <w:tcW w:w="828" w:type="dxa"/>
          </w:tcPr>
          <w:p w:rsidR="00F716EE" w:rsidRPr="0004672D" w:rsidRDefault="00F716EE" w:rsidP="0004672D">
            <w:pPr>
              <w:widowControl w:val="0"/>
              <w:jc w:val="center"/>
              <w:rPr>
                <w:sz w:val="22"/>
                <w:szCs w:val="22"/>
                <w:lang w:val="en-US"/>
              </w:rPr>
            </w:pPr>
            <w:r w:rsidRPr="0004672D">
              <w:rPr>
                <w:sz w:val="22"/>
                <w:szCs w:val="22"/>
                <w:lang w:val="en-US"/>
              </w:rPr>
              <w:t>66,0</w:t>
            </w:r>
          </w:p>
        </w:tc>
        <w:tc>
          <w:tcPr>
            <w:tcW w:w="883" w:type="dxa"/>
          </w:tcPr>
          <w:p w:rsidR="00F716EE" w:rsidRPr="0004672D" w:rsidRDefault="00F716EE" w:rsidP="0004672D">
            <w:pPr>
              <w:widowControl w:val="0"/>
              <w:jc w:val="center"/>
              <w:rPr>
                <w:sz w:val="22"/>
                <w:szCs w:val="22"/>
                <w:lang w:val="en-US"/>
              </w:rPr>
            </w:pPr>
            <w:r w:rsidRPr="0004672D">
              <w:rPr>
                <w:sz w:val="22"/>
                <w:szCs w:val="22"/>
                <w:lang w:val="en-US"/>
              </w:rPr>
              <w:t>0,66</w:t>
            </w:r>
          </w:p>
        </w:tc>
        <w:tc>
          <w:tcPr>
            <w:tcW w:w="837" w:type="dxa"/>
          </w:tcPr>
          <w:p w:rsidR="00F716EE" w:rsidRPr="0004672D" w:rsidRDefault="00F716EE" w:rsidP="0004672D">
            <w:pPr>
              <w:widowControl w:val="0"/>
              <w:jc w:val="center"/>
              <w:rPr>
                <w:sz w:val="22"/>
                <w:szCs w:val="22"/>
                <w:lang w:val="en-US"/>
              </w:rPr>
            </w:pPr>
            <w:r w:rsidRPr="0004672D">
              <w:rPr>
                <w:sz w:val="22"/>
                <w:szCs w:val="22"/>
                <w:lang w:val="en-US"/>
              </w:rPr>
              <w:t>3,1</w:t>
            </w:r>
          </w:p>
        </w:tc>
        <w:tc>
          <w:tcPr>
            <w:tcW w:w="897" w:type="dxa"/>
          </w:tcPr>
          <w:p w:rsidR="00F716EE" w:rsidRPr="0004672D" w:rsidRDefault="00F716EE" w:rsidP="0004672D">
            <w:pPr>
              <w:widowControl w:val="0"/>
              <w:jc w:val="center"/>
              <w:rPr>
                <w:sz w:val="22"/>
                <w:szCs w:val="22"/>
                <w:lang w:val="en-US"/>
              </w:rPr>
            </w:pPr>
            <w:r w:rsidRPr="0004672D">
              <w:rPr>
                <w:sz w:val="22"/>
                <w:szCs w:val="22"/>
                <w:lang w:val="en-US"/>
              </w:rPr>
              <w:t>2,1</w:t>
            </w:r>
          </w:p>
        </w:tc>
        <w:tc>
          <w:tcPr>
            <w:tcW w:w="906" w:type="dxa"/>
          </w:tcPr>
          <w:p w:rsidR="00F716EE" w:rsidRPr="0004672D" w:rsidRDefault="00F716EE" w:rsidP="0004672D">
            <w:pPr>
              <w:widowControl w:val="0"/>
              <w:jc w:val="center"/>
              <w:rPr>
                <w:sz w:val="22"/>
                <w:szCs w:val="22"/>
                <w:lang w:val="en-US"/>
              </w:rPr>
            </w:pPr>
            <w:r w:rsidRPr="0004672D">
              <w:rPr>
                <w:sz w:val="22"/>
                <w:szCs w:val="22"/>
                <w:lang w:val="en-US"/>
              </w:rPr>
              <w:t>2,2</w:t>
            </w:r>
          </w:p>
        </w:tc>
        <w:tc>
          <w:tcPr>
            <w:tcW w:w="1003" w:type="dxa"/>
          </w:tcPr>
          <w:p w:rsidR="00F716EE" w:rsidRPr="0004672D" w:rsidRDefault="00F716EE" w:rsidP="0004672D">
            <w:pPr>
              <w:widowControl w:val="0"/>
              <w:jc w:val="center"/>
              <w:rPr>
                <w:sz w:val="22"/>
                <w:szCs w:val="22"/>
                <w:lang w:val="en-US"/>
              </w:rPr>
            </w:pPr>
            <w:r w:rsidRPr="0004672D">
              <w:rPr>
                <w:sz w:val="22"/>
                <w:szCs w:val="22"/>
                <w:lang w:val="en-US"/>
              </w:rPr>
              <w:t>220/380</w:t>
            </w:r>
          </w:p>
        </w:tc>
      </w:tr>
      <w:tr w:rsidR="00F716EE" w:rsidRPr="0004672D" w:rsidTr="009B7258">
        <w:tc>
          <w:tcPr>
            <w:tcW w:w="821" w:type="dxa"/>
          </w:tcPr>
          <w:p w:rsidR="00F716EE" w:rsidRPr="0004672D" w:rsidRDefault="00F716EE" w:rsidP="0004672D">
            <w:pPr>
              <w:widowControl w:val="0"/>
              <w:jc w:val="center"/>
              <w:rPr>
                <w:sz w:val="22"/>
                <w:szCs w:val="22"/>
                <w:lang w:val="en-US"/>
              </w:rPr>
            </w:pPr>
            <w:r w:rsidRPr="0004672D">
              <w:rPr>
                <w:sz w:val="22"/>
                <w:szCs w:val="22"/>
                <w:lang w:val="en-US"/>
              </w:rPr>
              <w:t>13</w:t>
            </w:r>
          </w:p>
        </w:tc>
        <w:tc>
          <w:tcPr>
            <w:tcW w:w="1613" w:type="dxa"/>
          </w:tcPr>
          <w:p w:rsidR="00F716EE" w:rsidRPr="0004672D" w:rsidRDefault="00F716EE" w:rsidP="0004672D">
            <w:pPr>
              <w:widowControl w:val="0"/>
              <w:jc w:val="both"/>
              <w:rPr>
                <w:sz w:val="22"/>
                <w:szCs w:val="22"/>
                <w:lang w:val="en-US"/>
              </w:rPr>
            </w:pPr>
            <w:r w:rsidRPr="0004672D">
              <w:rPr>
                <w:sz w:val="22"/>
                <w:szCs w:val="22"/>
                <w:lang w:val="en-US"/>
              </w:rPr>
              <w:t>4</w:t>
            </w:r>
            <w:r w:rsidRPr="0004672D">
              <w:rPr>
                <w:sz w:val="22"/>
                <w:szCs w:val="22"/>
              </w:rPr>
              <w:t>АМН</w:t>
            </w:r>
            <w:r w:rsidRPr="0004672D">
              <w:rPr>
                <w:sz w:val="22"/>
                <w:szCs w:val="22"/>
                <w:lang w:val="en-US"/>
              </w:rPr>
              <w:t>280S8</w:t>
            </w:r>
          </w:p>
        </w:tc>
        <w:tc>
          <w:tcPr>
            <w:tcW w:w="837" w:type="dxa"/>
          </w:tcPr>
          <w:p w:rsidR="00F716EE" w:rsidRPr="0004672D" w:rsidRDefault="00F716EE" w:rsidP="0004672D">
            <w:pPr>
              <w:widowControl w:val="0"/>
              <w:jc w:val="center"/>
              <w:rPr>
                <w:sz w:val="22"/>
                <w:szCs w:val="22"/>
              </w:rPr>
            </w:pPr>
            <w:r w:rsidRPr="0004672D">
              <w:rPr>
                <w:sz w:val="22"/>
                <w:szCs w:val="22"/>
              </w:rPr>
              <w:t>75</w:t>
            </w:r>
          </w:p>
        </w:tc>
        <w:tc>
          <w:tcPr>
            <w:tcW w:w="946" w:type="dxa"/>
          </w:tcPr>
          <w:p w:rsidR="00F716EE" w:rsidRPr="0004672D" w:rsidRDefault="00F716EE" w:rsidP="0004672D">
            <w:pPr>
              <w:widowControl w:val="0"/>
              <w:jc w:val="center"/>
              <w:rPr>
                <w:sz w:val="22"/>
                <w:szCs w:val="22"/>
              </w:rPr>
            </w:pPr>
            <w:r w:rsidRPr="0004672D">
              <w:rPr>
                <w:sz w:val="22"/>
                <w:szCs w:val="22"/>
              </w:rPr>
              <w:t>2950</w:t>
            </w:r>
          </w:p>
        </w:tc>
        <w:tc>
          <w:tcPr>
            <w:tcW w:w="828" w:type="dxa"/>
          </w:tcPr>
          <w:p w:rsidR="00F716EE" w:rsidRPr="0004672D" w:rsidRDefault="00F716EE" w:rsidP="0004672D">
            <w:pPr>
              <w:widowControl w:val="0"/>
              <w:jc w:val="center"/>
              <w:rPr>
                <w:sz w:val="22"/>
                <w:szCs w:val="22"/>
              </w:rPr>
            </w:pPr>
            <w:r w:rsidRPr="0004672D">
              <w:rPr>
                <w:sz w:val="22"/>
                <w:szCs w:val="22"/>
              </w:rPr>
              <w:t>71,0</w:t>
            </w:r>
          </w:p>
        </w:tc>
        <w:tc>
          <w:tcPr>
            <w:tcW w:w="883" w:type="dxa"/>
          </w:tcPr>
          <w:p w:rsidR="00F716EE" w:rsidRPr="0004672D" w:rsidRDefault="00F716EE" w:rsidP="0004672D">
            <w:pPr>
              <w:widowControl w:val="0"/>
              <w:jc w:val="center"/>
              <w:rPr>
                <w:sz w:val="22"/>
                <w:szCs w:val="22"/>
              </w:rPr>
            </w:pPr>
            <w:r w:rsidRPr="0004672D">
              <w:rPr>
                <w:sz w:val="22"/>
                <w:szCs w:val="22"/>
              </w:rPr>
              <w:t>0,67</w:t>
            </w:r>
          </w:p>
        </w:tc>
        <w:tc>
          <w:tcPr>
            <w:tcW w:w="837" w:type="dxa"/>
          </w:tcPr>
          <w:p w:rsidR="00F716EE" w:rsidRPr="0004672D" w:rsidRDefault="00F716EE" w:rsidP="0004672D">
            <w:pPr>
              <w:widowControl w:val="0"/>
              <w:jc w:val="center"/>
              <w:rPr>
                <w:sz w:val="22"/>
                <w:szCs w:val="22"/>
              </w:rPr>
            </w:pPr>
            <w:r w:rsidRPr="0004672D">
              <w:rPr>
                <w:sz w:val="22"/>
                <w:szCs w:val="22"/>
              </w:rPr>
              <w:t>3,7</w:t>
            </w:r>
          </w:p>
        </w:tc>
        <w:tc>
          <w:tcPr>
            <w:tcW w:w="897" w:type="dxa"/>
          </w:tcPr>
          <w:p w:rsidR="00F716EE" w:rsidRPr="0004672D" w:rsidRDefault="00F716EE" w:rsidP="0004672D">
            <w:pPr>
              <w:widowControl w:val="0"/>
              <w:jc w:val="center"/>
              <w:rPr>
                <w:sz w:val="22"/>
                <w:szCs w:val="22"/>
              </w:rPr>
            </w:pPr>
            <w:r w:rsidRPr="0004672D">
              <w:rPr>
                <w:sz w:val="22"/>
                <w:szCs w:val="22"/>
              </w:rPr>
              <w:t>2,2</w:t>
            </w:r>
          </w:p>
        </w:tc>
        <w:tc>
          <w:tcPr>
            <w:tcW w:w="906" w:type="dxa"/>
          </w:tcPr>
          <w:p w:rsidR="00F716EE" w:rsidRPr="0004672D" w:rsidRDefault="00F716EE" w:rsidP="0004672D">
            <w:pPr>
              <w:widowControl w:val="0"/>
              <w:jc w:val="center"/>
              <w:rPr>
                <w:sz w:val="22"/>
                <w:szCs w:val="22"/>
              </w:rPr>
            </w:pPr>
            <w:r w:rsidRPr="0004672D">
              <w:rPr>
                <w:sz w:val="22"/>
                <w:szCs w:val="22"/>
              </w:rPr>
              <w:t>2,3</w:t>
            </w:r>
          </w:p>
        </w:tc>
        <w:tc>
          <w:tcPr>
            <w:tcW w:w="1003" w:type="dxa"/>
          </w:tcPr>
          <w:p w:rsidR="00F716EE" w:rsidRPr="0004672D" w:rsidRDefault="00F716EE" w:rsidP="0004672D">
            <w:pPr>
              <w:widowControl w:val="0"/>
              <w:jc w:val="center"/>
              <w:rPr>
                <w:sz w:val="22"/>
                <w:szCs w:val="22"/>
              </w:rPr>
            </w:pPr>
            <w:r w:rsidRPr="0004672D">
              <w:rPr>
                <w:sz w:val="22"/>
                <w:szCs w:val="22"/>
              </w:rPr>
              <w:t>220/380</w:t>
            </w:r>
          </w:p>
        </w:tc>
      </w:tr>
      <w:tr w:rsidR="00F716EE" w:rsidRPr="0004672D" w:rsidTr="009B7258">
        <w:tc>
          <w:tcPr>
            <w:tcW w:w="821" w:type="dxa"/>
          </w:tcPr>
          <w:p w:rsidR="00F716EE" w:rsidRPr="0004672D" w:rsidRDefault="00F716EE" w:rsidP="0004672D">
            <w:pPr>
              <w:widowControl w:val="0"/>
              <w:jc w:val="center"/>
              <w:rPr>
                <w:sz w:val="22"/>
                <w:szCs w:val="22"/>
              </w:rPr>
            </w:pPr>
            <w:r w:rsidRPr="0004672D">
              <w:rPr>
                <w:sz w:val="22"/>
                <w:szCs w:val="22"/>
              </w:rPr>
              <w:t>14</w:t>
            </w:r>
          </w:p>
        </w:tc>
        <w:tc>
          <w:tcPr>
            <w:tcW w:w="1613" w:type="dxa"/>
          </w:tcPr>
          <w:p w:rsidR="00F716EE" w:rsidRPr="0004672D" w:rsidRDefault="00F716EE" w:rsidP="0004672D">
            <w:pPr>
              <w:widowControl w:val="0"/>
              <w:jc w:val="both"/>
              <w:rPr>
                <w:sz w:val="22"/>
                <w:szCs w:val="22"/>
              </w:rPr>
            </w:pPr>
            <w:r w:rsidRPr="0004672D">
              <w:rPr>
                <w:sz w:val="22"/>
                <w:szCs w:val="22"/>
              </w:rPr>
              <w:t>4АА63В4У3</w:t>
            </w:r>
          </w:p>
        </w:tc>
        <w:tc>
          <w:tcPr>
            <w:tcW w:w="837" w:type="dxa"/>
          </w:tcPr>
          <w:p w:rsidR="00F716EE" w:rsidRPr="0004672D" w:rsidRDefault="00F716EE" w:rsidP="0004672D">
            <w:pPr>
              <w:widowControl w:val="0"/>
              <w:jc w:val="center"/>
              <w:rPr>
                <w:sz w:val="22"/>
                <w:szCs w:val="22"/>
              </w:rPr>
            </w:pPr>
            <w:r w:rsidRPr="0004672D">
              <w:rPr>
                <w:sz w:val="22"/>
                <w:szCs w:val="22"/>
              </w:rPr>
              <w:t>0,37</w:t>
            </w:r>
          </w:p>
        </w:tc>
        <w:tc>
          <w:tcPr>
            <w:tcW w:w="946" w:type="dxa"/>
          </w:tcPr>
          <w:p w:rsidR="00F716EE" w:rsidRPr="0004672D" w:rsidRDefault="00F716EE" w:rsidP="0004672D">
            <w:pPr>
              <w:widowControl w:val="0"/>
              <w:jc w:val="center"/>
              <w:rPr>
                <w:sz w:val="22"/>
                <w:szCs w:val="22"/>
              </w:rPr>
            </w:pPr>
            <w:r w:rsidRPr="0004672D">
              <w:rPr>
                <w:sz w:val="22"/>
                <w:szCs w:val="22"/>
              </w:rPr>
              <w:t>2950</w:t>
            </w:r>
          </w:p>
        </w:tc>
        <w:tc>
          <w:tcPr>
            <w:tcW w:w="828" w:type="dxa"/>
          </w:tcPr>
          <w:p w:rsidR="00F716EE" w:rsidRPr="0004672D" w:rsidRDefault="00F716EE" w:rsidP="0004672D">
            <w:pPr>
              <w:widowControl w:val="0"/>
              <w:jc w:val="center"/>
              <w:rPr>
                <w:sz w:val="22"/>
                <w:szCs w:val="22"/>
              </w:rPr>
            </w:pPr>
            <w:r w:rsidRPr="0004672D">
              <w:rPr>
                <w:sz w:val="22"/>
                <w:szCs w:val="22"/>
              </w:rPr>
              <w:t>70,0</w:t>
            </w:r>
          </w:p>
        </w:tc>
        <w:tc>
          <w:tcPr>
            <w:tcW w:w="883" w:type="dxa"/>
          </w:tcPr>
          <w:p w:rsidR="00F716EE" w:rsidRPr="0004672D" w:rsidRDefault="00F716EE" w:rsidP="0004672D">
            <w:pPr>
              <w:widowControl w:val="0"/>
              <w:jc w:val="center"/>
              <w:rPr>
                <w:sz w:val="22"/>
                <w:szCs w:val="22"/>
              </w:rPr>
            </w:pPr>
            <w:r w:rsidRPr="0004672D">
              <w:rPr>
                <w:sz w:val="22"/>
                <w:szCs w:val="22"/>
              </w:rPr>
              <w:t>0,70</w:t>
            </w:r>
          </w:p>
        </w:tc>
        <w:tc>
          <w:tcPr>
            <w:tcW w:w="837" w:type="dxa"/>
          </w:tcPr>
          <w:p w:rsidR="00F716EE" w:rsidRPr="0004672D" w:rsidRDefault="00F716EE" w:rsidP="0004672D">
            <w:pPr>
              <w:widowControl w:val="0"/>
              <w:jc w:val="center"/>
              <w:rPr>
                <w:sz w:val="22"/>
                <w:szCs w:val="22"/>
              </w:rPr>
            </w:pPr>
            <w:r w:rsidRPr="0004672D">
              <w:rPr>
                <w:sz w:val="22"/>
                <w:szCs w:val="22"/>
              </w:rPr>
              <w:t>3,5</w:t>
            </w:r>
          </w:p>
        </w:tc>
        <w:tc>
          <w:tcPr>
            <w:tcW w:w="897" w:type="dxa"/>
          </w:tcPr>
          <w:p w:rsidR="00F716EE" w:rsidRPr="0004672D" w:rsidRDefault="00F716EE" w:rsidP="0004672D">
            <w:pPr>
              <w:widowControl w:val="0"/>
              <w:jc w:val="center"/>
              <w:rPr>
                <w:sz w:val="22"/>
                <w:szCs w:val="22"/>
              </w:rPr>
            </w:pPr>
            <w:r w:rsidRPr="0004672D">
              <w:rPr>
                <w:sz w:val="22"/>
                <w:szCs w:val="22"/>
              </w:rPr>
              <w:t>2,0</w:t>
            </w:r>
          </w:p>
        </w:tc>
        <w:tc>
          <w:tcPr>
            <w:tcW w:w="906" w:type="dxa"/>
          </w:tcPr>
          <w:p w:rsidR="00F716EE" w:rsidRPr="0004672D" w:rsidRDefault="00F716EE" w:rsidP="0004672D">
            <w:pPr>
              <w:widowControl w:val="0"/>
              <w:jc w:val="center"/>
              <w:rPr>
                <w:sz w:val="22"/>
                <w:szCs w:val="22"/>
              </w:rPr>
            </w:pPr>
            <w:r w:rsidRPr="0004672D">
              <w:rPr>
                <w:sz w:val="22"/>
                <w:szCs w:val="22"/>
              </w:rPr>
              <w:t>2,2</w:t>
            </w:r>
          </w:p>
        </w:tc>
        <w:tc>
          <w:tcPr>
            <w:tcW w:w="1003" w:type="dxa"/>
          </w:tcPr>
          <w:p w:rsidR="00F716EE" w:rsidRPr="0004672D" w:rsidRDefault="00F716EE" w:rsidP="0004672D">
            <w:pPr>
              <w:widowControl w:val="0"/>
              <w:jc w:val="center"/>
              <w:rPr>
                <w:sz w:val="22"/>
                <w:szCs w:val="22"/>
              </w:rPr>
            </w:pPr>
            <w:r w:rsidRPr="0004672D">
              <w:rPr>
                <w:sz w:val="22"/>
                <w:szCs w:val="22"/>
              </w:rPr>
              <w:t>220/380</w:t>
            </w:r>
          </w:p>
        </w:tc>
      </w:tr>
      <w:tr w:rsidR="00F716EE" w:rsidRPr="0004672D" w:rsidTr="009B7258">
        <w:tc>
          <w:tcPr>
            <w:tcW w:w="821" w:type="dxa"/>
          </w:tcPr>
          <w:p w:rsidR="00F716EE" w:rsidRPr="0004672D" w:rsidRDefault="00F716EE" w:rsidP="0004672D">
            <w:pPr>
              <w:widowControl w:val="0"/>
              <w:jc w:val="center"/>
              <w:rPr>
                <w:sz w:val="22"/>
                <w:szCs w:val="22"/>
              </w:rPr>
            </w:pPr>
            <w:r w:rsidRPr="0004672D">
              <w:rPr>
                <w:sz w:val="22"/>
                <w:szCs w:val="22"/>
              </w:rPr>
              <w:t>15</w:t>
            </w:r>
          </w:p>
        </w:tc>
        <w:tc>
          <w:tcPr>
            <w:tcW w:w="1613" w:type="dxa"/>
          </w:tcPr>
          <w:p w:rsidR="00F716EE" w:rsidRPr="0004672D" w:rsidRDefault="00F716EE" w:rsidP="0004672D">
            <w:pPr>
              <w:widowControl w:val="0"/>
              <w:jc w:val="both"/>
              <w:rPr>
                <w:sz w:val="22"/>
                <w:szCs w:val="22"/>
              </w:rPr>
            </w:pPr>
            <w:r w:rsidRPr="0004672D">
              <w:rPr>
                <w:sz w:val="22"/>
                <w:szCs w:val="22"/>
              </w:rPr>
              <w:t>4А71А4У3</w:t>
            </w:r>
          </w:p>
        </w:tc>
        <w:tc>
          <w:tcPr>
            <w:tcW w:w="837" w:type="dxa"/>
          </w:tcPr>
          <w:p w:rsidR="00F716EE" w:rsidRPr="0004672D" w:rsidRDefault="00F716EE" w:rsidP="0004672D">
            <w:pPr>
              <w:widowControl w:val="0"/>
              <w:jc w:val="center"/>
              <w:rPr>
                <w:sz w:val="22"/>
                <w:szCs w:val="22"/>
              </w:rPr>
            </w:pPr>
            <w:r w:rsidRPr="0004672D">
              <w:rPr>
                <w:sz w:val="22"/>
                <w:szCs w:val="22"/>
              </w:rPr>
              <w:t>0,55</w:t>
            </w:r>
          </w:p>
        </w:tc>
        <w:tc>
          <w:tcPr>
            <w:tcW w:w="946" w:type="dxa"/>
          </w:tcPr>
          <w:p w:rsidR="00F716EE" w:rsidRPr="0004672D" w:rsidRDefault="00F716EE" w:rsidP="0004672D">
            <w:pPr>
              <w:widowControl w:val="0"/>
              <w:jc w:val="center"/>
              <w:rPr>
                <w:sz w:val="22"/>
                <w:szCs w:val="22"/>
              </w:rPr>
            </w:pPr>
            <w:r w:rsidRPr="0004672D">
              <w:rPr>
                <w:sz w:val="22"/>
                <w:szCs w:val="22"/>
              </w:rPr>
              <w:t>2880</w:t>
            </w:r>
          </w:p>
        </w:tc>
        <w:tc>
          <w:tcPr>
            <w:tcW w:w="828" w:type="dxa"/>
          </w:tcPr>
          <w:p w:rsidR="00F716EE" w:rsidRPr="0004672D" w:rsidRDefault="00F716EE" w:rsidP="0004672D">
            <w:pPr>
              <w:widowControl w:val="0"/>
              <w:jc w:val="center"/>
              <w:rPr>
                <w:sz w:val="22"/>
                <w:szCs w:val="22"/>
              </w:rPr>
            </w:pPr>
            <w:r w:rsidRPr="0004672D">
              <w:rPr>
                <w:sz w:val="22"/>
                <w:szCs w:val="22"/>
              </w:rPr>
              <w:t>70,5</w:t>
            </w:r>
          </w:p>
        </w:tc>
        <w:tc>
          <w:tcPr>
            <w:tcW w:w="883" w:type="dxa"/>
          </w:tcPr>
          <w:p w:rsidR="00F716EE" w:rsidRPr="0004672D" w:rsidRDefault="00F716EE" w:rsidP="0004672D">
            <w:pPr>
              <w:widowControl w:val="0"/>
              <w:jc w:val="center"/>
              <w:rPr>
                <w:sz w:val="22"/>
                <w:szCs w:val="22"/>
              </w:rPr>
            </w:pPr>
            <w:r w:rsidRPr="0004672D">
              <w:rPr>
                <w:sz w:val="22"/>
                <w:szCs w:val="22"/>
              </w:rPr>
              <w:t>0,70</w:t>
            </w:r>
          </w:p>
        </w:tc>
        <w:tc>
          <w:tcPr>
            <w:tcW w:w="837" w:type="dxa"/>
          </w:tcPr>
          <w:p w:rsidR="00F716EE" w:rsidRPr="0004672D" w:rsidRDefault="00F716EE" w:rsidP="0004672D">
            <w:pPr>
              <w:widowControl w:val="0"/>
              <w:jc w:val="center"/>
              <w:rPr>
                <w:sz w:val="22"/>
                <w:szCs w:val="22"/>
              </w:rPr>
            </w:pPr>
            <w:r w:rsidRPr="0004672D">
              <w:rPr>
                <w:sz w:val="22"/>
                <w:szCs w:val="22"/>
              </w:rPr>
              <w:t>4,5</w:t>
            </w:r>
          </w:p>
        </w:tc>
        <w:tc>
          <w:tcPr>
            <w:tcW w:w="897" w:type="dxa"/>
          </w:tcPr>
          <w:p w:rsidR="00F716EE" w:rsidRPr="0004672D" w:rsidRDefault="00F716EE" w:rsidP="0004672D">
            <w:pPr>
              <w:widowControl w:val="0"/>
              <w:jc w:val="center"/>
              <w:rPr>
                <w:sz w:val="22"/>
                <w:szCs w:val="22"/>
              </w:rPr>
            </w:pPr>
            <w:r w:rsidRPr="0004672D">
              <w:rPr>
                <w:sz w:val="22"/>
                <w:szCs w:val="22"/>
              </w:rPr>
              <w:t>2,2</w:t>
            </w:r>
          </w:p>
        </w:tc>
        <w:tc>
          <w:tcPr>
            <w:tcW w:w="906" w:type="dxa"/>
          </w:tcPr>
          <w:p w:rsidR="00F716EE" w:rsidRPr="0004672D" w:rsidRDefault="00F716EE" w:rsidP="0004672D">
            <w:pPr>
              <w:widowControl w:val="0"/>
              <w:jc w:val="center"/>
              <w:rPr>
                <w:sz w:val="22"/>
                <w:szCs w:val="22"/>
              </w:rPr>
            </w:pPr>
            <w:r w:rsidRPr="0004672D">
              <w:rPr>
                <w:sz w:val="22"/>
                <w:szCs w:val="22"/>
              </w:rPr>
              <w:t>2,2</w:t>
            </w:r>
          </w:p>
        </w:tc>
        <w:tc>
          <w:tcPr>
            <w:tcW w:w="1003" w:type="dxa"/>
          </w:tcPr>
          <w:p w:rsidR="00F716EE" w:rsidRPr="0004672D" w:rsidRDefault="00F716EE" w:rsidP="0004672D">
            <w:pPr>
              <w:widowControl w:val="0"/>
              <w:jc w:val="center"/>
              <w:rPr>
                <w:sz w:val="22"/>
                <w:szCs w:val="22"/>
              </w:rPr>
            </w:pPr>
            <w:r w:rsidRPr="0004672D">
              <w:rPr>
                <w:sz w:val="22"/>
                <w:szCs w:val="22"/>
              </w:rPr>
              <w:t>220/380</w:t>
            </w:r>
          </w:p>
        </w:tc>
      </w:tr>
      <w:tr w:rsidR="00F716EE" w:rsidRPr="0004672D" w:rsidTr="009B7258">
        <w:tc>
          <w:tcPr>
            <w:tcW w:w="821" w:type="dxa"/>
          </w:tcPr>
          <w:p w:rsidR="00F716EE" w:rsidRPr="0004672D" w:rsidRDefault="00F716EE" w:rsidP="0004672D">
            <w:pPr>
              <w:widowControl w:val="0"/>
              <w:jc w:val="center"/>
              <w:rPr>
                <w:sz w:val="22"/>
                <w:szCs w:val="22"/>
              </w:rPr>
            </w:pPr>
            <w:r w:rsidRPr="0004672D">
              <w:rPr>
                <w:sz w:val="22"/>
                <w:szCs w:val="22"/>
              </w:rPr>
              <w:t>16</w:t>
            </w:r>
          </w:p>
        </w:tc>
        <w:tc>
          <w:tcPr>
            <w:tcW w:w="1613" w:type="dxa"/>
          </w:tcPr>
          <w:p w:rsidR="00F716EE" w:rsidRPr="0004672D" w:rsidRDefault="00F716EE" w:rsidP="0004672D">
            <w:pPr>
              <w:widowControl w:val="0"/>
              <w:rPr>
                <w:sz w:val="22"/>
                <w:szCs w:val="22"/>
              </w:rPr>
            </w:pPr>
            <w:r w:rsidRPr="0004672D">
              <w:rPr>
                <w:sz w:val="22"/>
                <w:szCs w:val="22"/>
              </w:rPr>
              <w:t>4А71В4У3</w:t>
            </w:r>
          </w:p>
        </w:tc>
        <w:tc>
          <w:tcPr>
            <w:tcW w:w="837" w:type="dxa"/>
          </w:tcPr>
          <w:p w:rsidR="00F716EE" w:rsidRPr="0004672D" w:rsidRDefault="00F716EE" w:rsidP="0004672D">
            <w:pPr>
              <w:widowControl w:val="0"/>
              <w:jc w:val="center"/>
              <w:rPr>
                <w:sz w:val="22"/>
                <w:szCs w:val="22"/>
              </w:rPr>
            </w:pPr>
            <w:r w:rsidRPr="0004672D">
              <w:rPr>
                <w:sz w:val="22"/>
                <w:szCs w:val="22"/>
              </w:rPr>
              <w:t>0,75</w:t>
            </w:r>
          </w:p>
        </w:tc>
        <w:tc>
          <w:tcPr>
            <w:tcW w:w="946" w:type="dxa"/>
          </w:tcPr>
          <w:p w:rsidR="00F716EE" w:rsidRPr="0004672D" w:rsidRDefault="00F716EE" w:rsidP="0004672D">
            <w:pPr>
              <w:widowControl w:val="0"/>
              <w:jc w:val="center"/>
              <w:rPr>
                <w:sz w:val="22"/>
                <w:szCs w:val="22"/>
              </w:rPr>
            </w:pPr>
            <w:r w:rsidRPr="0004672D">
              <w:rPr>
                <w:sz w:val="22"/>
                <w:szCs w:val="22"/>
              </w:rPr>
              <w:t>2880</w:t>
            </w:r>
          </w:p>
        </w:tc>
        <w:tc>
          <w:tcPr>
            <w:tcW w:w="828" w:type="dxa"/>
          </w:tcPr>
          <w:p w:rsidR="00F716EE" w:rsidRPr="0004672D" w:rsidRDefault="00F716EE" w:rsidP="0004672D">
            <w:pPr>
              <w:widowControl w:val="0"/>
              <w:jc w:val="center"/>
              <w:rPr>
                <w:sz w:val="22"/>
                <w:szCs w:val="22"/>
              </w:rPr>
            </w:pPr>
            <w:r w:rsidRPr="0004672D">
              <w:rPr>
                <w:sz w:val="22"/>
                <w:szCs w:val="22"/>
              </w:rPr>
              <w:t>72,0</w:t>
            </w:r>
          </w:p>
        </w:tc>
        <w:tc>
          <w:tcPr>
            <w:tcW w:w="883" w:type="dxa"/>
          </w:tcPr>
          <w:p w:rsidR="00F716EE" w:rsidRPr="0004672D" w:rsidRDefault="00F716EE" w:rsidP="0004672D">
            <w:pPr>
              <w:widowControl w:val="0"/>
              <w:jc w:val="center"/>
              <w:rPr>
                <w:sz w:val="22"/>
                <w:szCs w:val="22"/>
              </w:rPr>
            </w:pPr>
            <w:r w:rsidRPr="0004672D">
              <w:rPr>
                <w:sz w:val="22"/>
                <w:szCs w:val="22"/>
              </w:rPr>
              <w:t>0,73</w:t>
            </w:r>
          </w:p>
        </w:tc>
        <w:tc>
          <w:tcPr>
            <w:tcW w:w="837" w:type="dxa"/>
          </w:tcPr>
          <w:p w:rsidR="00F716EE" w:rsidRPr="0004672D" w:rsidRDefault="00F716EE" w:rsidP="0004672D">
            <w:pPr>
              <w:widowControl w:val="0"/>
              <w:jc w:val="center"/>
              <w:rPr>
                <w:sz w:val="22"/>
                <w:szCs w:val="22"/>
              </w:rPr>
            </w:pPr>
            <w:r w:rsidRPr="0004672D">
              <w:rPr>
                <w:sz w:val="22"/>
                <w:szCs w:val="22"/>
              </w:rPr>
              <w:t>4,5</w:t>
            </w:r>
          </w:p>
        </w:tc>
        <w:tc>
          <w:tcPr>
            <w:tcW w:w="897" w:type="dxa"/>
          </w:tcPr>
          <w:p w:rsidR="00F716EE" w:rsidRPr="0004672D" w:rsidRDefault="00F716EE" w:rsidP="0004672D">
            <w:pPr>
              <w:widowControl w:val="0"/>
              <w:jc w:val="center"/>
              <w:rPr>
                <w:sz w:val="22"/>
                <w:szCs w:val="22"/>
              </w:rPr>
            </w:pPr>
            <w:r w:rsidRPr="0004672D">
              <w:rPr>
                <w:sz w:val="22"/>
                <w:szCs w:val="22"/>
              </w:rPr>
              <w:t>2,2</w:t>
            </w:r>
          </w:p>
        </w:tc>
        <w:tc>
          <w:tcPr>
            <w:tcW w:w="906" w:type="dxa"/>
          </w:tcPr>
          <w:p w:rsidR="00F716EE" w:rsidRPr="0004672D" w:rsidRDefault="00F716EE" w:rsidP="0004672D">
            <w:pPr>
              <w:widowControl w:val="0"/>
              <w:jc w:val="center"/>
              <w:rPr>
                <w:sz w:val="22"/>
                <w:szCs w:val="22"/>
              </w:rPr>
            </w:pPr>
            <w:r w:rsidRPr="0004672D">
              <w:rPr>
                <w:sz w:val="22"/>
                <w:szCs w:val="22"/>
              </w:rPr>
              <w:t>2,2</w:t>
            </w:r>
          </w:p>
        </w:tc>
        <w:tc>
          <w:tcPr>
            <w:tcW w:w="1003" w:type="dxa"/>
          </w:tcPr>
          <w:p w:rsidR="00F716EE" w:rsidRPr="0004672D" w:rsidRDefault="00F716EE" w:rsidP="0004672D">
            <w:pPr>
              <w:widowControl w:val="0"/>
              <w:jc w:val="center"/>
              <w:rPr>
                <w:sz w:val="22"/>
                <w:szCs w:val="22"/>
              </w:rPr>
            </w:pPr>
            <w:r w:rsidRPr="0004672D">
              <w:rPr>
                <w:sz w:val="22"/>
                <w:szCs w:val="22"/>
              </w:rPr>
              <w:t>220/380</w:t>
            </w:r>
          </w:p>
        </w:tc>
      </w:tr>
      <w:tr w:rsidR="00F716EE" w:rsidRPr="0004672D" w:rsidTr="009B7258">
        <w:tc>
          <w:tcPr>
            <w:tcW w:w="821" w:type="dxa"/>
          </w:tcPr>
          <w:p w:rsidR="00F716EE" w:rsidRPr="0004672D" w:rsidRDefault="00F716EE" w:rsidP="0004672D">
            <w:pPr>
              <w:widowControl w:val="0"/>
              <w:jc w:val="center"/>
              <w:rPr>
                <w:sz w:val="22"/>
                <w:szCs w:val="22"/>
              </w:rPr>
            </w:pPr>
            <w:r w:rsidRPr="0004672D">
              <w:rPr>
                <w:sz w:val="22"/>
                <w:szCs w:val="22"/>
              </w:rPr>
              <w:t>17</w:t>
            </w:r>
          </w:p>
        </w:tc>
        <w:tc>
          <w:tcPr>
            <w:tcW w:w="1613" w:type="dxa"/>
          </w:tcPr>
          <w:p w:rsidR="00F716EE" w:rsidRPr="0004672D" w:rsidRDefault="00F716EE" w:rsidP="0004672D">
            <w:pPr>
              <w:widowControl w:val="0"/>
              <w:rPr>
                <w:sz w:val="22"/>
                <w:szCs w:val="22"/>
              </w:rPr>
            </w:pPr>
            <w:r w:rsidRPr="0004672D">
              <w:rPr>
                <w:sz w:val="22"/>
                <w:szCs w:val="22"/>
              </w:rPr>
              <w:t>4А80А4У3</w:t>
            </w:r>
          </w:p>
        </w:tc>
        <w:tc>
          <w:tcPr>
            <w:tcW w:w="837" w:type="dxa"/>
          </w:tcPr>
          <w:p w:rsidR="00F716EE" w:rsidRPr="0004672D" w:rsidRDefault="00F716EE" w:rsidP="0004672D">
            <w:pPr>
              <w:widowControl w:val="0"/>
              <w:jc w:val="center"/>
              <w:rPr>
                <w:sz w:val="22"/>
                <w:szCs w:val="22"/>
              </w:rPr>
            </w:pPr>
            <w:r w:rsidRPr="0004672D">
              <w:rPr>
                <w:sz w:val="22"/>
                <w:szCs w:val="22"/>
              </w:rPr>
              <w:t>1,10</w:t>
            </w:r>
          </w:p>
        </w:tc>
        <w:tc>
          <w:tcPr>
            <w:tcW w:w="946" w:type="dxa"/>
          </w:tcPr>
          <w:p w:rsidR="00F716EE" w:rsidRPr="0004672D" w:rsidRDefault="00F716EE" w:rsidP="0004672D">
            <w:pPr>
              <w:widowControl w:val="0"/>
              <w:jc w:val="center"/>
              <w:rPr>
                <w:sz w:val="22"/>
                <w:szCs w:val="22"/>
              </w:rPr>
            </w:pPr>
            <w:r w:rsidRPr="0004672D">
              <w:rPr>
                <w:sz w:val="22"/>
                <w:szCs w:val="22"/>
              </w:rPr>
              <w:t>2880</w:t>
            </w:r>
          </w:p>
        </w:tc>
        <w:tc>
          <w:tcPr>
            <w:tcW w:w="828" w:type="dxa"/>
          </w:tcPr>
          <w:p w:rsidR="00F716EE" w:rsidRPr="0004672D" w:rsidRDefault="00F716EE" w:rsidP="0004672D">
            <w:pPr>
              <w:widowControl w:val="0"/>
              <w:jc w:val="center"/>
              <w:rPr>
                <w:sz w:val="22"/>
                <w:szCs w:val="22"/>
              </w:rPr>
            </w:pPr>
            <w:r w:rsidRPr="0004672D">
              <w:rPr>
                <w:sz w:val="22"/>
                <w:szCs w:val="22"/>
              </w:rPr>
              <w:t>74,5</w:t>
            </w:r>
          </w:p>
        </w:tc>
        <w:tc>
          <w:tcPr>
            <w:tcW w:w="883" w:type="dxa"/>
          </w:tcPr>
          <w:p w:rsidR="00F716EE" w:rsidRPr="0004672D" w:rsidRDefault="00F716EE" w:rsidP="0004672D">
            <w:pPr>
              <w:widowControl w:val="0"/>
              <w:jc w:val="center"/>
              <w:rPr>
                <w:sz w:val="22"/>
                <w:szCs w:val="22"/>
              </w:rPr>
            </w:pPr>
            <w:r w:rsidRPr="0004672D">
              <w:rPr>
                <w:sz w:val="22"/>
                <w:szCs w:val="22"/>
              </w:rPr>
              <w:t>0,81</w:t>
            </w:r>
          </w:p>
        </w:tc>
        <w:tc>
          <w:tcPr>
            <w:tcW w:w="837" w:type="dxa"/>
          </w:tcPr>
          <w:p w:rsidR="00F716EE" w:rsidRPr="0004672D" w:rsidRDefault="00F716EE" w:rsidP="0004672D">
            <w:pPr>
              <w:widowControl w:val="0"/>
              <w:jc w:val="center"/>
              <w:rPr>
                <w:sz w:val="22"/>
                <w:szCs w:val="22"/>
              </w:rPr>
            </w:pPr>
            <w:r w:rsidRPr="0004672D">
              <w:rPr>
                <w:sz w:val="22"/>
                <w:szCs w:val="22"/>
              </w:rPr>
              <w:t>5,0</w:t>
            </w:r>
          </w:p>
        </w:tc>
        <w:tc>
          <w:tcPr>
            <w:tcW w:w="897" w:type="dxa"/>
          </w:tcPr>
          <w:p w:rsidR="00F716EE" w:rsidRPr="0004672D" w:rsidRDefault="00F716EE" w:rsidP="0004672D">
            <w:pPr>
              <w:widowControl w:val="0"/>
              <w:jc w:val="center"/>
              <w:rPr>
                <w:sz w:val="22"/>
                <w:szCs w:val="22"/>
              </w:rPr>
            </w:pPr>
            <w:r w:rsidRPr="0004672D">
              <w:rPr>
                <w:sz w:val="22"/>
                <w:szCs w:val="22"/>
              </w:rPr>
              <w:t>2,0</w:t>
            </w:r>
          </w:p>
        </w:tc>
        <w:tc>
          <w:tcPr>
            <w:tcW w:w="906" w:type="dxa"/>
          </w:tcPr>
          <w:p w:rsidR="00F716EE" w:rsidRPr="0004672D" w:rsidRDefault="00F716EE" w:rsidP="0004672D">
            <w:pPr>
              <w:widowControl w:val="0"/>
              <w:jc w:val="center"/>
              <w:rPr>
                <w:sz w:val="22"/>
                <w:szCs w:val="22"/>
              </w:rPr>
            </w:pPr>
            <w:r w:rsidRPr="0004672D">
              <w:rPr>
                <w:sz w:val="22"/>
                <w:szCs w:val="22"/>
              </w:rPr>
              <w:t>2,2</w:t>
            </w:r>
          </w:p>
        </w:tc>
        <w:tc>
          <w:tcPr>
            <w:tcW w:w="1003" w:type="dxa"/>
          </w:tcPr>
          <w:p w:rsidR="00F716EE" w:rsidRPr="0004672D" w:rsidRDefault="00F716EE" w:rsidP="0004672D">
            <w:pPr>
              <w:widowControl w:val="0"/>
              <w:jc w:val="center"/>
              <w:rPr>
                <w:sz w:val="22"/>
                <w:szCs w:val="22"/>
              </w:rPr>
            </w:pPr>
            <w:r w:rsidRPr="0004672D">
              <w:rPr>
                <w:sz w:val="22"/>
                <w:szCs w:val="22"/>
              </w:rPr>
              <w:t>220/380</w:t>
            </w:r>
          </w:p>
        </w:tc>
      </w:tr>
      <w:tr w:rsidR="00F716EE" w:rsidRPr="0004672D" w:rsidTr="009B7258">
        <w:tc>
          <w:tcPr>
            <w:tcW w:w="821" w:type="dxa"/>
          </w:tcPr>
          <w:p w:rsidR="00F716EE" w:rsidRPr="0004672D" w:rsidRDefault="00F716EE" w:rsidP="0004672D">
            <w:pPr>
              <w:widowControl w:val="0"/>
              <w:jc w:val="center"/>
              <w:rPr>
                <w:sz w:val="22"/>
                <w:szCs w:val="22"/>
              </w:rPr>
            </w:pPr>
            <w:r w:rsidRPr="0004672D">
              <w:rPr>
                <w:sz w:val="22"/>
                <w:szCs w:val="22"/>
              </w:rPr>
              <w:t>18</w:t>
            </w:r>
          </w:p>
        </w:tc>
        <w:tc>
          <w:tcPr>
            <w:tcW w:w="1613" w:type="dxa"/>
          </w:tcPr>
          <w:p w:rsidR="00F716EE" w:rsidRPr="0004672D" w:rsidRDefault="00F716EE" w:rsidP="0004672D">
            <w:pPr>
              <w:widowControl w:val="0"/>
              <w:rPr>
                <w:sz w:val="22"/>
                <w:szCs w:val="22"/>
              </w:rPr>
            </w:pPr>
            <w:r w:rsidRPr="0004672D">
              <w:rPr>
                <w:sz w:val="22"/>
                <w:szCs w:val="22"/>
              </w:rPr>
              <w:t>4А90</w:t>
            </w:r>
            <w:r w:rsidRPr="0004672D">
              <w:rPr>
                <w:sz w:val="22"/>
                <w:szCs w:val="22"/>
                <w:lang w:val="en-US"/>
              </w:rPr>
              <w:t>S</w:t>
            </w:r>
            <w:r w:rsidRPr="0004672D">
              <w:rPr>
                <w:sz w:val="22"/>
                <w:szCs w:val="22"/>
              </w:rPr>
              <w:t>4У3</w:t>
            </w:r>
          </w:p>
        </w:tc>
        <w:tc>
          <w:tcPr>
            <w:tcW w:w="837" w:type="dxa"/>
          </w:tcPr>
          <w:p w:rsidR="00F716EE" w:rsidRPr="0004672D" w:rsidRDefault="00F716EE" w:rsidP="0004672D">
            <w:pPr>
              <w:widowControl w:val="0"/>
              <w:jc w:val="center"/>
              <w:rPr>
                <w:sz w:val="22"/>
                <w:szCs w:val="22"/>
              </w:rPr>
            </w:pPr>
            <w:r w:rsidRPr="0004672D">
              <w:rPr>
                <w:sz w:val="22"/>
                <w:szCs w:val="22"/>
              </w:rPr>
              <w:t>2,20</w:t>
            </w:r>
          </w:p>
        </w:tc>
        <w:tc>
          <w:tcPr>
            <w:tcW w:w="946" w:type="dxa"/>
          </w:tcPr>
          <w:p w:rsidR="00F716EE" w:rsidRPr="0004672D" w:rsidRDefault="00F716EE" w:rsidP="0004672D">
            <w:pPr>
              <w:widowControl w:val="0"/>
              <w:jc w:val="center"/>
              <w:rPr>
                <w:sz w:val="22"/>
                <w:szCs w:val="22"/>
              </w:rPr>
            </w:pPr>
            <w:r w:rsidRPr="0004672D">
              <w:rPr>
                <w:sz w:val="22"/>
                <w:szCs w:val="22"/>
              </w:rPr>
              <w:t>950</w:t>
            </w:r>
          </w:p>
        </w:tc>
        <w:tc>
          <w:tcPr>
            <w:tcW w:w="828" w:type="dxa"/>
          </w:tcPr>
          <w:p w:rsidR="00F716EE" w:rsidRPr="0004672D" w:rsidRDefault="00F716EE" w:rsidP="0004672D">
            <w:pPr>
              <w:widowControl w:val="0"/>
              <w:jc w:val="center"/>
              <w:rPr>
                <w:sz w:val="22"/>
                <w:szCs w:val="22"/>
              </w:rPr>
            </w:pPr>
            <w:r w:rsidRPr="0004672D">
              <w:rPr>
                <w:sz w:val="22"/>
                <w:szCs w:val="22"/>
              </w:rPr>
              <w:t>80,0</w:t>
            </w:r>
          </w:p>
        </w:tc>
        <w:tc>
          <w:tcPr>
            <w:tcW w:w="883" w:type="dxa"/>
          </w:tcPr>
          <w:p w:rsidR="00F716EE" w:rsidRPr="0004672D" w:rsidRDefault="00F716EE" w:rsidP="0004672D">
            <w:pPr>
              <w:widowControl w:val="0"/>
              <w:jc w:val="center"/>
              <w:rPr>
                <w:sz w:val="22"/>
                <w:szCs w:val="22"/>
              </w:rPr>
            </w:pPr>
            <w:r w:rsidRPr="0004672D">
              <w:rPr>
                <w:sz w:val="22"/>
                <w:szCs w:val="22"/>
              </w:rPr>
              <w:t>0,85</w:t>
            </w:r>
          </w:p>
        </w:tc>
        <w:tc>
          <w:tcPr>
            <w:tcW w:w="837" w:type="dxa"/>
          </w:tcPr>
          <w:p w:rsidR="00F716EE" w:rsidRPr="0004672D" w:rsidRDefault="00F716EE" w:rsidP="0004672D">
            <w:pPr>
              <w:widowControl w:val="0"/>
              <w:jc w:val="center"/>
              <w:rPr>
                <w:sz w:val="22"/>
                <w:szCs w:val="22"/>
              </w:rPr>
            </w:pPr>
            <w:r w:rsidRPr="0004672D">
              <w:rPr>
                <w:sz w:val="22"/>
                <w:szCs w:val="22"/>
              </w:rPr>
              <w:t>6,0</w:t>
            </w:r>
          </w:p>
        </w:tc>
        <w:tc>
          <w:tcPr>
            <w:tcW w:w="897" w:type="dxa"/>
          </w:tcPr>
          <w:p w:rsidR="00F716EE" w:rsidRPr="0004672D" w:rsidRDefault="00F716EE" w:rsidP="0004672D">
            <w:pPr>
              <w:widowControl w:val="0"/>
              <w:jc w:val="center"/>
              <w:rPr>
                <w:sz w:val="22"/>
                <w:szCs w:val="22"/>
              </w:rPr>
            </w:pPr>
            <w:r w:rsidRPr="0004672D">
              <w:rPr>
                <w:sz w:val="22"/>
                <w:szCs w:val="22"/>
              </w:rPr>
              <w:t>2,0</w:t>
            </w:r>
          </w:p>
        </w:tc>
        <w:tc>
          <w:tcPr>
            <w:tcW w:w="906" w:type="dxa"/>
          </w:tcPr>
          <w:p w:rsidR="00F716EE" w:rsidRPr="0004672D" w:rsidRDefault="00F716EE" w:rsidP="0004672D">
            <w:pPr>
              <w:widowControl w:val="0"/>
              <w:jc w:val="center"/>
              <w:rPr>
                <w:sz w:val="22"/>
                <w:szCs w:val="22"/>
              </w:rPr>
            </w:pPr>
            <w:r w:rsidRPr="0004672D">
              <w:rPr>
                <w:sz w:val="22"/>
                <w:szCs w:val="22"/>
              </w:rPr>
              <w:t>2,2</w:t>
            </w:r>
          </w:p>
        </w:tc>
        <w:tc>
          <w:tcPr>
            <w:tcW w:w="1003" w:type="dxa"/>
          </w:tcPr>
          <w:p w:rsidR="00F716EE" w:rsidRPr="0004672D" w:rsidRDefault="00F716EE" w:rsidP="0004672D">
            <w:pPr>
              <w:widowControl w:val="0"/>
              <w:jc w:val="center"/>
              <w:rPr>
                <w:sz w:val="22"/>
                <w:szCs w:val="22"/>
              </w:rPr>
            </w:pPr>
            <w:r w:rsidRPr="0004672D">
              <w:rPr>
                <w:sz w:val="22"/>
                <w:szCs w:val="22"/>
              </w:rPr>
              <w:t>220/380</w:t>
            </w:r>
          </w:p>
        </w:tc>
      </w:tr>
      <w:tr w:rsidR="00F716EE" w:rsidRPr="0004672D" w:rsidTr="009B7258">
        <w:tc>
          <w:tcPr>
            <w:tcW w:w="821" w:type="dxa"/>
          </w:tcPr>
          <w:p w:rsidR="00F716EE" w:rsidRPr="0004672D" w:rsidRDefault="00F716EE" w:rsidP="0004672D">
            <w:pPr>
              <w:widowControl w:val="0"/>
              <w:jc w:val="center"/>
              <w:rPr>
                <w:sz w:val="22"/>
                <w:szCs w:val="22"/>
              </w:rPr>
            </w:pPr>
            <w:r w:rsidRPr="0004672D">
              <w:rPr>
                <w:sz w:val="22"/>
                <w:szCs w:val="22"/>
              </w:rPr>
              <w:t>19</w:t>
            </w:r>
          </w:p>
        </w:tc>
        <w:tc>
          <w:tcPr>
            <w:tcW w:w="1613" w:type="dxa"/>
          </w:tcPr>
          <w:p w:rsidR="00F716EE" w:rsidRPr="0004672D" w:rsidRDefault="00F716EE" w:rsidP="0004672D">
            <w:pPr>
              <w:widowControl w:val="0"/>
              <w:rPr>
                <w:sz w:val="22"/>
                <w:szCs w:val="22"/>
              </w:rPr>
            </w:pPr>
            <w:r w:rsidRPr="0004672D">
              <w:rPr>
                <w:sz w:val="22"/>
                <w:szCs w:val="22"/>
              </w:rPr>
              <w:t>4А100</w:t>
            </w:r>
            <w:r w:rsidRPr="0004672D">
              <w:rPr>
                <w:sz w:val="22"/>
                <w:szCs w:val="22"/>
                <w:lang w:val="en-US"/>
              </w:rPr>
              <w:t>S</w:t>
            </w:r>
            <w:r w:rsidRPr="0004672D">
              <w:rPr>
                <w:sz w:val="22"/>
                <w:szCs w:val="22"/>
              </w:rPr>
              <w:t>4У3</w:t>
            </w:r>
          </w:p>
        </w:tc>
        <w:tc>
          <w:tcPr>
            <w:tcW w:w="837" w:type="dxa"/>
          </w:tcPr>
          <w:p w:rsidR="00F716EE" w:rsidRPr="0004672D" w:rsidRDefault="00F716EE" w:rsidP="0004672D">
            <w:pPr>
              <w:widowControl w:val="0"/>
              <w:jc w:val="center"/>
              <w:rPr>
                <w:sz w:val="22"/>
                <w:szCs w:val="22"/>
              </w:rPr>
            </w:pPr>
            <w:r w:rsidRPr="0004672D">
              <w:rPr>
                <w:sz w:val="22"/>
                <w:szCs w:val="22"/>
              </w:rPr>
              <w:t>3,0</w:t>
            </w:r>
          </w:p>
        </w:tc>
        <w:tc>
          <w:tcPr>
            <w:tcW w:w="946" w:type="dxa"/>
          </w:tcPr>
          <w:p w:rsidR="00F716EE" w:rsidRPr="0004672D" w:rsidRDefault="00F716EE" w:rsidP="0004672D">
            <w:pPr>
              <w:widowControl w:val="0"/>
              <w:jc w:val="center"/>
              <w:rPr>
                <w:sz w:val="22"/>
                <w:szCs w:val="22"/>
              </w:rPr>
            </w:pPr>
            <w:r w:rsidRPr="0004672D">
              <w:rPr>
                <w:sz w:val="22"/>
                <w:szCs w:val="22"/>
              </w:rPr>
              <w:t>956</w:t>
            </w:r>
          </w:p>
        </w:tc>
        <w:tc>
          <w:tcPr>
            <w:tcW w:w="828" w:type="dxa"/>
          </w:tcPr>
          <w:p w:rsidR="00F716EE" w:rsidRPr="0004672D" w:rsidRDefault="00F716EE" w:rsidP="0004672D">
            <w:pPr>
              <w:widowControl w:val="0"/>
              <w:jc w:val="center"/>
              <w:rPr>
                <w:sz w:val="22"/>
                <w:szCs w:val="22"/>
              </w:rPr>
            </w:pPr>
            <w:r w:rsidRPr="0004672D">
              <w:rPr>
                <w:sz w:val="22"/>
                <w:szCs w:val="22"/>
              </w:rPr>
              <w:t>82,0</w:t>
            </w:r>
          </w:p>
        </w:tc>
        <w:tc>
          <w:tcPr>
            <w:tcW w:w="883" w:type="dxa"/>
          </w:tcPr>
          <w:p w:rsidR="00F716EE" w:rsidRPr="0004672D" w:rsidRDefault="00F716EE" w:rsidP="0004672D">
            <w:pPr>
              <w:widowControl w:val="0"/>
              <w:jc w:val="center"/>
              <w:rPr>
                <w:sz w:val="22"/>
                <w:szCs w:val="22"/>
              </w:rPr>
            </w:pPr>
            <w:r w:rsidRPr="0004672D">
              <w:rPr>
                <w:sz w:val="22"/>
                <w:szCs w:val="22"/>
              </w:rPr>
              <w:t>0,84</w:t>
            </w:r>
          </w:p>
        </w:tc>
        <w:tc>
          <w:tcPr>
            <w:tcW w:w="837" w:type="dxa"/>
          </w:tcPr>
          <w:p w:rsidR="00F716EE" w:rsidRPr="0004672D" w:rsidRDefault="00F716EE" w:rsidP="0004672D">
            <w:pPr>
              <w:widowControl w:val="0"/>
              <w:jc w:val="center"/>
              <w:rPr>
                <w:sz w:val="22"/>
                <w:szCs w:val="22"/>
              </w:rPr>
            </w:pPr>
            <w:r w:rsidRPr="0004672D">
              <w:rPr>
                <w:sz w:val="22"/>
                <w:szCs w:val="22"/>
              </w:rPr>
              <w:t>6,5</w:t>
            </w:r>
          </w:p>
        </w:tc>
        <w:tc>
          <w:tcPr>
            <w:tcW w:w="897" w:type="dxa"/>
          </w:tcPr>
          <w:p w:rsidR="00F716EE" w:rsidRPr="0004672D" w:rsidRDefault="00F716EE" w:rsidP="0004672D">
            <w:pPr>
              <w:widowControl w:val="0"/>
              <w:jc w:val="center"/>
              <w:rPr>
                <w:sz w:val="22"/>
                <w:szCs w:val="22"/>
              </w:rPr>
            </w:pPr>
            <w:r w:rsidRPr="0004672D">
              <w:rPr>
                <w:sz w:val="22"/>
                <w:szCs w:val="22"/>
              </w:rPr>
              <w:t>2,0</w:t>
            </w:r>
          </w:p>
        </w:tc>
        <w:tc>
          <w:tcPr>
            <w:tcW w:w="906" w:type="dxa"/>
          </w:tcPr>
          <w:p w:rsidR="00F716EE" w:rsidRPr="0004672D" w:rsidRDefault="00F716EE" w:rsidP="0004672D">
            <w:pPr>
              <w:widowControl w:val="0"/>
              <w:jc w:val="center"/>
              <w:rPr>
                <w:sz w:val="22"/>
                <w:szCs w:val="22"/>
              </w:rPr>
            </w:pPr>
            <w:r w:rsidRPr="0004672D">
              <w:rPr>
                <w:sz w:val="22"/>
                <w:szCs w:val="22"/>
              </w:rPr>
              <w:t>2,5</w:t>
            </w:r>
          </w:p>
        </w:tc>
        <w:tc>
          <w:tcPr>
            <w:tcW w:w="1003" w:type="dxa"/>
          </w:tcPr>
          <w:p w:rsidR="00F716EE" w:rsidRPr="0004672D" w:rsidRDefault="00F716EE" w:rsidP="0004672D">
            <w:pPr>
              <w:widowControl w:val="0"/>
              <w:jc w:val="center"/>
              <w:rPr>
                <w:sz w:val="22"/>
                <w:szCs w:val="22"/>
              </w:rPr>
            </w:pPr>
            <w:r w:rsidRPr="0004672D">
              <w:rPr>
                <w:sz w:val="22"/>
                <w:szCs w:val="22"/>
              </w:rPr>
              <w:t>220/380</w:t>
            </w:r>
          </w:p>
        </w:tc>
      </w:tr>
      <w:tr w:rsidR="00F716EE" w:rsidRPr="0004672D" w:rsidTr="009B7258">
        <w:tc>
          <w:tcPr>
            <w:tcW w:w="821" w:type="dxa"/>
          </w:tcPr>
          <w:p w:rsidR="00F716EE" w:rsidRPr="0004672D" w:rsidRDefault="00F716EE" w:rsidP="0004672D">
            <w:pPr>
              <w:widowControl w:val="0"/>
              <w:jc w:val="center"/>
              <w:rPr>
                <w:sz w:val="22"/>
                <w:szCs w:val="22"/>
                <w:lang w:val="en-US"/>
              </w:rPr>
            </w:pPr>
            <w:r w:rsidRPr="0004672D">
              <w:rPr>
                <w:sz w:val="22"/>
                <w:szCs w:val="22"/>
                <w:lang w:val="en-US"/>
              </w:rPr>
              <w:t>20</w:t>
            </w:r>
          </w:p>
        </w:tc>
        <w:tc>
          <w:tcPr>
            <w:tcW w:w="1613" w:type="dxa"/>
          </w:tcPr>
          <w:p w:rsidR="00F716EE" w:rsidRPr="0004672D" w:rsidRDefault="00F716EE" w:rsidP="0004672D">
            <w:pPr>
              <w:widowControl w:val="0"/>
              <w:rPr>
                <w:sz w:val="22"/>
                <w:szCs w:val="22"/>
                <w:lang w:val="en-US"/>
              </w:rPr>
            </w:pPr>
            <w:r w:rsidRPr="0004672D">
              <w:rPr>
                <w:sz w:val="22"/>
                <w:szCs w:val="22"/>
                <w:lang w:val="en-US"/>
              </w:rPr>
              <w:t>4</w:t>
            </w:r>
            <w:r w:rsidRPr="0004672D">
              <w:rPr>
                <w:sz w:val="22"/>
                <w:szCs w:val="22"/>
              </w:rPr>
              <w:t>А132</w:t>
            </w:r>
            <w:r w:rsidRPr="0004672D">
              <w:rPr>
                <w:sz w:val="22"/>
                <w:szCs w:val="22"/>
                <w:lang w:val="en-US"/>
              </w:rPr>
              <w:t>S</w:t>
            </w:r>
            <w:r w:rsidRPr="0004672D">
              <w:rPr>
                <w:sz w:val="22"/>
                <w:szCs w:val="22"/>
              </w:rPr>
              <w:t>4У3</w:t>
            </w:r>
          </w:p>
        </w:tc>
        <w:tc>
          <w:tcPr>
            <w:tcW w:w="837" w:type="dxa"/>
          </w:tcPr>
          <w:p w:rsidR="00F716EE" w:rsidRPr="0004672D" w:rsidRDefault="00F716EE" w:rsidP="0004672D">
            <w:pPr>
              <w:widowControl w:val="0"/>
              <w:jc w:val="center"/>
              <w:rPr>
                <w:sz w:val="22"/>
                <w:szCs w:val="22"/>
              </w:rPr>
            </w:pPr>
            <w:r w:rsidRPr="0004672D">
              <w:rPr>
                <w:sz w:val="22"/>
                <w:szCs w:val="22"/>
              </w:rPr>
              <w:t>7,50</w:t>
            </w:r>
          </w:p>
        </w:tc>
        <w:tc>
          <w:tcPr>
            <w:tcW w:w="946" w:type="dxa"/>
          </w:tcPr>
          <w:p w:rsidR="00F716EE" w:rsidRPr="0004672D" w:rsidRDefault="00F716EE" w:rsidP="0004672D">
            <w:pPr>
              <w:widowControl w:val="0"/>
              <w:jc w:val="center"/>
              <w:rPr>
                <w:sz w:val="22"/>
                <w:szCs w:val="22"/>
              </w:rPr>
            </w:pPr>
            <w:r w:rsidRPr="0004672D">
              <w:rPr>
                <w:sz w:val="22"/>
                <w:szCs w:val="22"/>
              </w:rPr>
              <w:t>965</w:t>
            </w:r>
          </w:p>
        </w:tc>
        <w:tc>
          <w:tcPr>
            <w:tcW w:w="828" w:type="dxa"/>
          </w:tcPr>
          <w:p w:rsidR="00F716EE" w:rsidRPr="0004672D" w:rsidRDefault="00F716EE" w:rsidP="0004672D">
            <w:pPr>
              <w:widowControl w:val="0"/>
              <w:jc w:val="center"/>
              <w:rPr>
                <w:sz w:val="22"/>
                <w:szCs w:val="22"/>
              </w:rPr>
            </w:pPr>
            <w:r w:rsidRPr="0004672D">
              <w:rPr>
                <w:sz w:val="22"/>
                <w:szCs w:val="22"/>
              </w:rPr>
              <w:t>87,5</w:t>
            </w:r>
          </w:p>
        </w:tc>
        <w:tc>
          <w:tcPr>
            <w:tcW w:w="883" w:type="dxa"/>
          </w:tcPr>
          <w:p w:rsidR="00F716EE" w:rsidRPr="0004672D" w:rsidRDefault="00F716EE" w:rsidP="0004672D">
            <w:pPr>
              <w:widowControl w:val="0"/>
              <w:jc w:val="center"/>
              <w:rPr>
                <w:sz w:val="22"/>
                <w:szCs w:val="22"/>
              </w:rPr>
            </w:pPr>
            <w:r w:rsidRPr="0004672D">
              <w:rPr>
                <w:sz w:val="22"/>
                <w:szCs w:val="22"/>
              </w:rPr>
              <w:t>0,86</w:t>
            </w:r>
          </w:p>
        </w:tc>
        <w:tc>
          <w:tcPr>
            <w:tcW w:w="837" w:type="dxa"/>
          </w:tcPr>
          <w:p w:rsidR="00F716EE" w:rsidRPr="0004672D" w:rsidRDefault="00F716EE" w:rsidP="0004672D">
            <w:pPr>
              <w:widowControl w:val="0"/>
              <w:jc w:val="center"/>
              <w:rPr>
                <w:sz w:val="22"/>
                <w:szCs w:val="22"/>
              </w:rPr>
            </w:pPr>
            <w:r w:rsidRPr="0004672D">
              <w:rPr>
                <w:sz w:val="22"/>
                <w:szCs w:val="22"/>
              </w:rPr>
              <w:t>7,5</w:t>
            </w:r>
          </w:p>
        </w:tc>
        <w:tc>
          <w:tcPr>
            <w:tcW w:w="897" w:type="dxa"/>
          </w:tcPr>
          <w:p w:rsidR="00F716EE" w:rsidRPr="0004672D" w:rsidRDefault="00F716EE" w:rsidP="0004672D">
            <w:pPr>
              <w:widowControl w:val="0"/>
              <w:jc w:val="center"/>
              <w:rPr>
                <w:sz w:val="22"/>
                <w:szCs w:val="22"/>
              </w:rPr>
            </w:pPr>
            <w:r w:rsidRPr="0004672D">
              <w:rPr>
                <w:sz w:val="22"/>
                <w:szCs w:val="22"/>
              </w:rPr>
              <w:t>2,0</w:t>
            </w:r>
          </w:p>
        </w:tc>
        <w:tc>
          <w:tcPr>
            <w:tcW w:w="906" w:type="dxa"/>
          </w:tcPr>
          <w:p w:rsidR="00F716EE" w:rsidRPr="0004672D" w:rsidRDefault="00F716EE" w:rsidP="0004672D">
            <w:pPr>
              <w:widowControl w:val="0"/>
              <w:jc w:val="center"/>
              <w:rPr>
                <w:sz w:val="22"/>
                <w:szCs w:val="22"/>
              </w:rPr>
            </w:pPr>
            <w:r w:rsidRPr="0004672D">
              <w:rPr>
                <w:sz w:val="22"/>
                <w:szCs w:val="22"/>
              </w:rPr>
              <w:t>2,2</w:t>
            </w:r>
          </w:p>
        </w:tc>
        <w:tc>
          <w:tcPr>
            <w:tcW w:w="1003" w:type="dxa"/>
          </w:tcPr>
          <w:p w:rsidR="00F716EE" w:rsidRPr="0004672D" w:rsidRDefault="00F716EE" w:rsidP="0004672D">
            <w:pPr>
              <w:widowControl w:val="0"/>
              <w:jc w:val="center"/>
              <w:rPr>
                <w:sz w:val="22"/>
                <w:szCs w:val="22"/>
              </w:rPr>
            </w:pPr>
            <w:r w:rsidRPr="0004672D">
              <w:rPr>
                <w:sz w:val="22"/>
                <w:szCs w:val="22"/>
              </w:rPr>
              <w:t>220/380</w:t>
            </w:r>
          </w:p>
        </w:tc>
      </w:tr>
    </w:tbl>
    <w:p w:rsidR="00F716EE" w:rsidRPr="0004672D" w:rsidRDefault="00F716EE" w:rsidP="0004672D">
      <w:pPr>
        <w:pStyle w:val="5"/>
        <w:keepNext w:val="0"/>
        <w:widowControl w:val="0"/>
        <w:rPr>
          <w:rFonts w:ascii="Times New Roman" w:hAnsi="Times New Roman" w:cs="Times New Roman"/>
          <w:sz w:val="22"/>
          <w:szCs w:val="22"/>
        </w:rPr>
      </w:pPr>
      <w:r w:rsidRPr="0004672D">
        <w:rPr>
          <w:rFonts w:ascii="Times New Roman" w:hAnsi="Times New Roman" w:cs="Times New Roman"/>
          <w:sz w:val="22"/>
          <w:szCs w:val="22"/>
        </w:rPr>
        <w:tab/>
      </w:r>
    </w:p>
    <w:p w:rsidR="00F716EE" w:rsidRPr="0004672D" w:rsidRDefault="00F716EE" w:rsidP="0004672D">
      <w:pPr>
        <w:widowControl w:val="0"/>
        <w:rPr>
          <w:sz w:val="22"/>
          <w:szCs w:val="22"/>
        </w:rPr>
      </w:pPr>
    </w:p>
    <w:p w:rsidR="00F716EE" w:rsidRPr="0004672D" w:rsidRDefault="00F716EE" w:rsidP="0004672D">
      <w:pPr>
        <w:widowControl w:val="0"/>
        <w:shd w:val="clear" w:color="auto" w:fill="FFFFFF"/>
        <w:autoSpaceDE w:val="0"/>
        <w:autoSpaceDN w:val="0"/>
        <w:adjustRightInd w:val="0"/>
        <w:ind w:firstLine="709"/>
        <w:jc w:val="both"/>
        <w:rPr>
          <w:color w:val="000000"/>
          <w:sz w:val="22"/>
          <w:szCs w:val="22"/>
        </w:rPr>
      </w:pPr>
      <w:r w:rsidRPr="0004672D">
        <w:rPr>
          <w:sz w:val="22"/>
          <w:szCs w:val="22"/>
        </w:rPr>
        <w:t xml:space="preserve">Пример выполнения задания 3: Для электродвигателя </w:t>
      </w:r>
      <w:r w:rsidRPr="0004672D">
        <w:rPr>
          <w:color w:val="000000"/>
          <w:sz w:val="22"/>
          <w:szCs w:val="22"/>
        </w:rPr>
        <w:t xml:space="preserve"> напряжением 380/220 В прокладывают электри</w:t>
      </w:r>
      <w:r w:rsidRPr="0004672D">
        <w:rPr>
          <w:color w:val="000000"/>
          <w:sz w:val="22"/>
          <w:szCs w:val="22"/>
        </w:rPr>
        <w:softHyphen/>
        <w:t xml:space="preserve">ческую сеть из четырех жильного алюминиевого провода в газовых трубах. Электродвигатель типа </w:t>
      </w:r>
      <w:r w:rsidRPr="0004672D">
        <w:rPr>
          <w:sz w:val="22"/>
          <w:szCs w:val="22"/>
        </w:rPr>
        <w:t>4А155М4У3 (условно) с короткозамкнутым ротором и параметрами:</w:t>
      </w:r>
      <w:r w:rsidRPr="0004672D">
        <w:rPr>
          <w:b/>
          <w:bCs/>
          <w:i/>
          <w:iCs/>
          <w:sz w:val="22"/>
          <w:szCs w:val="22"/>
        </w:rPr>
        <w:t xml:space="preserve"> Р</w:t>
      </w:r>
      <w:r w:rsidRPr="0004672D">
        <w:rPr>
          <w:sz w:val="22"/>
          <w:szCs w:val="22"/>
          <w:vertAlign w:val="subscript"/>
        </w:rPr>
        <w:t xml:space="preserve">ном </w:t>
      </w:r>
      <w:r w:rsidRPr="0004672D">
        <w:rPr>
          <w:sz w:val="22"/>
          <w:szCs w:val="22"/>
        </w:rPr>
        <w:t xml:space="preserve">= 12 кВт; </w:t>
      </w:r>
      <w:r w:rsidRPr="0004672D">
        <w:rPr>
          <w:b/>
          <w:bCs/>
          <w:i/>
          <w:iCs/>
          <w:sz w:val="22"/>
          <w:szCs w:val="22"/>
          <w:lang w:val="en-US"/>
        </w:rPr>
        <w:t>n</w:t>
      </w:r>
      <w:r w:rsidRPr="0004672D">
        <w:rPr>
          <w:sz w:val="22"/>
          <w:szCs w:val="22"/>
          <w:vertAlign w:val="subscript"/>
        </w:rPr>
        <w:t xml:space="preserve">2ном </w:t>
      </w:r>
      <w:r w:rsidRPr="0004672D">
        <w:rPr>
          <w:sz w:val="22"/>
          <w:szCs w:val="22"/>
        </w:rPr>
        <w:t xml:space="preserve">=3000об/мин; </w:t>
      </w:r>
      <w:r w:rsidRPr="0004672D">
        <w:rPr>
          <w:b/>
          <w:bCs/>
          <w:i/>
          <w:iCs/>
          <w:sz w:val="22"/>
          <w:szCs w:val="22"/>
        </w:rPr>
        <w:t>η</w:t>
      </w:r>
      <w:r w:rsidRPr="0004672D">
        <w:rPr>
          <w:sz w:val="22"/>
          <w:szCs w:val="22"/>
          <w:vertAlign w:val="subscript"/>
        </w:rPr>
        <w:t xml:space="preserve">ном </w:t>
      </w:r>
      <w:r w:rsidRPr="0004672D">
        <w:rPr>
          <w:sz w:val="22"/>
          <w:szCs w:val="22"/>
        </w:rPr>
        <w:t>= 88%;</w:t>
      </w:r>
      <w:r w:rsidRPr="0004672D">
        <w:rPr>
          <w:color w:val="000000"/>
          <w:sz w:val="22"/>
          <w:szCs w:val="22"/>
        </w:rPr>
        <w:t xml:space="preserve"> </w:t>
      </w:r>
      <w:r w:rsidRPr="0004672D">
        <w:rPr>
          <w:sz w:val="22"/>
          <w:szCs w:val="22"/>
          <w:lang w:val="en-US"/>
        </w:rPr>
        <w:t>cosφ</w:t>
      </w:r>
      <w:r w:rsidRPr="0004672D">
        <w:rPr>
          <w:sz w:val="22"/>
          <w:szCs w:val="22"/>
          <w:vertAlign w:val="subscript"/>
        </w:rPr>
        <w:t>1</w:t>
      </w:r>
      <w:r w:rsidRPr="0004672D">
        <w:rPr>
          <w:sz w:val="22"/>
          <w:szCs w:val="22"/>
        </w:rPr>
        <w:t xml:space="preserve"> =0,9;</w:t>
      </w:r>
      <w:r w:rsidRPr="0004672D">
        <w:rPr>
          <w:i/>
          <w:iCs/>
          <w:color w:val="000000"/>
          <w:sz w:val="22"/>
          <w:szCs w:val="22"/>
        </w:rPr>
        <w:t xml:space="preserve"> </w:t>
      </w:r>
      <w:r w:rsidRPr="0004672D">
        <w:rPr>
          <w:position w:val="-30"/>
          <w:sz w:val="22"/>
          <w:szCs w:val="22"/>
        </w:rPr>
        <w:object w:dxaOrig="499" w:dyaOrig="700">
          <v:shape id="_x0000_i1036" type="#_x0000_t75" style="width:24.45pt;height:34.65pt" o:ole="">
            <v:imagedata r:id="rId89" o:title=""/>
          </v:shape>
          <o:OLEObject Type="Embed" ProgID="Equation.3" ShapeID="_x0000_i1036" DrawAspect="Content" ObjectID="_1616776825" r:id="rId95"/>
        </w:object>
      </w:r>
      <w:r w:rsidRPr="0004672D">
        <w:rPr>
          <w:sz w:val="22"/>
          <w:szCs w:val="22"/>
        </w:rPr>
        <w:t>=7. Определить необходимые сечения проводов, рассчитать и выбрать электрические аппараты защиты (предохранитель, тепловое реле и автоматический выключатель), начертить схему защиты для трехфазного асинхронного двигателя с короткозамкнутым ротором</w:t>
      </w:r>
      <w:r w:rsidRPr="0004672D">
        <w:rPr>
          <w:color w:val="000000"/>
          <w:sz w:val="22"/>
          <w:szCs w:val="22"/>
        </w:rPr>
        <w:t>. При решении данной задачи необходимо пользоваться справочным материалом, обозначенным в файле «Справочный материал».</w:t>
      </w:r>
    </w:p>
    <w:p w:rsidR="00F716EE" w:rsidRPr="0004672D" w:rsidRDefault="00F716EE" w:rsidP="0004672D">
      <w:pPr>
        <w:widowControl w:val="0"/>
        <w:shd w:val="clear" w:color="auto" w:fill="FFFFFF"/>
        <w:autoSpaceDE w:val="0"/>
        <w:autoSpaceDN w:val="0"/>
        <w:adjustRightInd w:val="0"/>
        <w:ind w:firstLine="709"/>
        <w:jc w:val="both"/>
        <w:rPr>
          <w:sz w:val="22"/>
          <w:szCs w:val="22"/>
        </w:rPr>
      </w:pPr>
      <w:r w:rsidRPr="0004672D">
        <w:rPr>
          <w:b/>
          <w:bCs/>
          <w:sz w:val="22"/>
          <w:szCs w:val="22"/>
        </w:rPr>
        <w:t>Решение</w:t>
      </w:r>
      <w:r w:rsidRPr="0004672D">
        <w:rPr>
          <w:sz w:val="22"/>
          <w:szCs w:val="22"/>
        </w:rPr>
        <w:t>:</w:t>
      </w:r>
    </w:p>
    <w:p w:rsidR="00F716EE" w:rsidRPr="0004672D" w:rsidRDefault="00F716EE" w:rsidP="0004672D">
      <w:pPr>
        <w:pStyle w:val="35"/>
        <w:rPr>
          <w:sz w:val="22"/>
          <w:szCs w:val="22"/>
        </w:rPr>
      </w:pPr>
      <w:r w:rsidRPr="0004672D">
        <w:rPr>
          <w:sz w:val="22"/>
          <w:szCs w:val="22"/>
        </w:rPr>
        <w:t>1.Номинальный ток электродвигателя:</w:t>
      </w:r>
    </w:p>
    <w:p w:rsidR="00F716EE" w:rsidRPr="0004672D" w:rsidRDefault="00F716EE" w:rsidP="0004672D">
      <w:pPr>
        <w:widowControl w:val="0"/>
        <w:jc w:val="center"/>
        <w:rPr>
          <w:sz w:val="22"/>
          <w:szCs w:val="22"/>
        </w:rPr>
      </w:pPr>
      <w:r w:rsidRPr="0004672D">
        <w:rPr>
          <w:b/>
          <w:bCs/>
          <w:i/>
          <w:iCs/>
          <w:sz w:val="22"/>
          <w:szCs w:val="22"/>
          <w:lang w:val="en-US"/>
        </w:rPr>
        <w:t>I</w:t>
      </w:r>
      <w:r w:rsidRPr="0004672D">
        <w:rPr>
          <w:sz w:val="22"/>
          <w:szCs w:val="22"/>
          <w:vertAlign w:val="subscript"/>
        </w:rPr>
        <w:t xml:space="preserve">ном </w:t>
      </w:r>
      <w:r w:rsidRPr="0004672D">
        <w:rPr>
          <w:sz w:val="22"/>
          <w:szCs w:val="22"/>
        </w:rPr>
        <w:t>=</w:t>
      </w:r>
      <w:r w:rsidRPr="0004672D">
        <w:rPr>
          <w:position w:val="-32"/>
          <w:sz w:val="22"/>
          <w:szCs w:val="22"/>
        </w:rPr>
        <w:object w:dxaOrig="5520" w:dyaOrig="740">
          <v:shape id="_x0000_i1037" type="#_x0000_t75" style="width:275.75pt;height:37.35pt" o:ole="">
            <v:imagedata r:id="rId96" o:title=""/>
          </v:shape>
          <o:OLEObject Type="Embed" ProgID="Equation.3" ShapeID="_x0000_i1037" DrawAspect="Content" ObjectID="_1616776826" r:id="rId97"/>
        </w:object>
      </w:r>
    </w:p>
    <w:p w:rsidR="00F716EE" w:rsidRPr="0004672D" w:rsidRDefault="00F716EE" w:rsidP="0004672D">
      <w:pPr>
        <w:widowControl w:val="0"/>
        <w:rPr>
          <w:sz w:val="22"/>
          <w:szCs w:val="22"/>
        </w:rPr>
      </w:pPr>
    </w:p>
    <w:p w:rsidR="00F716EE" w:rsidRPr="0004672D" w:rsidRDefault="00F716EE" w:rsidP="0004672D">
      <w:pPr>
        <w:pStyle w:val="35"/>
        <w:rPr>
          <w:sz w:val="22"/>
          <w:szCs w:val="22"/>
        </w:rPr>
      </w:pPr>
      <w:r w:rsidRPr="0004672D">
        <w:rPr>
          <w:sz w:val="22"/>
          <w:szCs w:val="22"/>
        </w:rPr>
        <w:t xml:space="preserve">2. Ток плавкой вставки предохранителя </w:t>
      </w:r>
      <w:r w:rsidRPr="0004672D">
        <w:rPr>
          <w:b/>
          <w:bCs/>
          <w:i/>
          <w:iCs/>
          <w:sz w:val="22"/>
          <w:szCs w:val="22"/>
          <w:lang w:val="en-US"/>
        </w:rPr>
        <w:t>FU</w:t>
      </w:r>
      <w:r w:rsidRPr="0004672D">
        <w:rPr>
          <w:b/>
          <w:bCs/>
          <w:i/>
          <w:iCs/>
          <w:sz w:val="22"/>
          <w:szCs w:val="22"/>
        </w:rPr>
        <w:t>1</w:t>
      </w:r>
      <w:r w:rsidRPr="0004672D">
        <w:rPr>
          <w:sz w:val="22"/>
          <w:szCs w:val="22"/>
        </w:rPr>
        <w:t>:</w:t>
      </w:r>
    </w:p>
    <w:p w:rsidR="00F716EE" w:rsidRPr="0004672D" w:rsidRDefault="00F716EE" w:rsidP="0004672D">
      <w:pPr>
        <w:pStyle w:val="35"/>
        <w:rPr>
          <w:sz w:val="22"/>
          <w:szCs w:val="22"/>
        </w:rPr>
      </w:pPr>
      <w:r w:rsidRPr="0004672D">
        <w:rPr>
          <w:sz w:val="22"/>
          <w:szCs w:val="22"/>
        </w:rPr>
        <w:t>Пусковой ток электродвигателя:</w:t>
      </w:r>
    </w:p>
    <w:p w:rsidR="00F716EE" w:rsidRPr="0004672D" w:rsidRDefault="00F716EE" w:rsidP="0004672D">
      <w:pPr>
        <w:widowControl w:val="0"/>
        <w:jc w:val="center"/>
        <w:rPr>
          <w:sz w:val="22"/>
          <w:szCs w:val="22"/>
        </w:rPr>
      </w:pPr>
      <w:r w:rsidRPr="0004672D">
        <w:rPr>
          <w:b/>
          <w:bCs/>
          <w:i/>
          <w:iCs/>
          <w:sz w:val="22"/>
          <w:szCs w:val="22"/>
          <w:lang w:val="en-US"/>
        </w:rPr>
        <w:t>I</w:t>
      </w:r>
      <w:r w:rsidRPr="0004672D">
        <w:rPr>
          <w:sz w:val="22"/>
          <w:szCs w:val="22"/>
          <w:vertAlign w:val="subscript"/>
        </w:rPr>
        <w:t xml:space="preserve">пуск </w:t>
      </w:r>
      <w:r w:rsidRPr="0004672D">
        <w:rPr>
          <w:sz w:val="22"/>
          <w:szCs w:val="22"/>
        </w:rPr>
        <w:t xml:space="preserve">= </w:t>
      </w:r>
      <w:r w:rsidRPr="0004672D">
        <w:rPr>
          <w:sz w:val="22"/>
          <w:szCs w:val="22"/>
          <w:lang w:val="en-US"/>
        </w:rPr>
        <w:t>k</w:t>
      </w:r>
      <w:r w:rsidRPr="0004672D">
        <w:rPr>
          <w:sz w:val="22"/>
          <w:szCs w:val="22"/>
          <w:vertAlign w:val="subscript"/>
        </w:rPr>
        <w:t>п</w:t>
      </w:r>
      <w:r w:rsidRPr="0004672D">
        <w:rPr>
          <w:sz w:val="22"/>
          <w:szCs w:val="22"/>
        </w:rPr>
        <w:t>·</w:t>
      </w:r>
      <w:r w:rsidRPr="0004672D">
        <w:rPr>
          <w:b/>
          <w:bCs/>
          <w:i/>
          <w:iCs/>
          <w:sz w:val="22"/>
          <w:szCs w:val="22"/>
          <w:lang w:val="en-US"/>
        </w:rPr>
        <w:t>I</w:t>
      </w:r>
      <w:r w:rsidRPr="0004672D">
        <w:rPr>
          <w:sz w:val="22"/>
          <w:szCs w:val="22"/>
          <w:vertAlign w:val="subscript"/>
        </w:rPr>
        <w:t>ном</w:t>
      </w:r>
      <w:r w:rsidRPr="0004672D">
        <w:rPr>
          <w:sz w:val="22"/>
          <w:szCs w:val="22"/>
        </w:rPr>
        <w:t xml:space="preserve"> =7·23=161 А.</w:t>
      </w:r>
    </w:p>
    <w:p w:rsidR="00F716EE" w:rsidRPr="0004672D" w:rsidRDefault="00F716EE" w:rsidP="0004672D">
      <w:pPr>
        <w:widowControl w:val="0"/>
        <w:jc w:val="center"/>
        <w:rPr>
          <w:sz w:val="22"/>
          <w:szCs w:val="22"/>
        </w:rPr>
      </w:pPr>
      <w:r w:rsidRPr="0004672D">
        <w:rPr>
          <w:b/>
          <w:bCs/>
          <w:i/>
          <w:iCs/>
          <w:color w:val="000000"/>
          <w:sz w:val="22"/>
          <w:szCs w:val="22"/>
          <w:lang w:val="en-US"/>
        </w:rPr>
        <w:t>I</w:t>
      </w:r>
      <w:r w:rsidRPr="0004672D">
        <w:rPr>
          <w:color w:val="000000"/>
          <w:sz w:val="22"/>
          <w:szCs w:val="22"/>
          <w:vertAlign w:val="subscript"/>
        </w:rPr>
        <w:t>вст</w:t>
      </w:r>
      <w:r w:rsidRPr="0004672D">
        <w:rPr>
          <w:color w:val="000000"/>
          <w:position w:val="-28"/>
          <w:sz w:val="22"/>
          <w:szCs w:val="22"/>
          <w:vertAlign w:val="subscript"/>
        </w:rPr>
        <w:object w:dxaOrig="3200" w:dyaOrig="700">
          <v:shape id="_x0000_i1038" type="#_x0000_t75" style="width:161pt;height:34.65pt" o:ole="">
            <v:imagedata r:id="rId98" o:title=""/>
          </v:shape>
          <o:OLEObject Type="Embed" ProgID="Equation.3" ShapeID="_x0000_i1038" DrawAspect="Content" ObjectID="_1616776827" r:id="rId99"/>
        </w:object>
      </w:r>
      <w:r w:rsidRPr="0004672D">
        <w:rPr>
          <w:color w:val="000000"/>
          <w:sz w:val="22"/>
          <w:szCs w:val="22"/>
          <w:vertAlign w:val="subscript"/>
        </w:rPr>
        <w:t xml:space="preserve"> </w:t>
      </w:r>
      <w:r w:rsidRPr="0004672D">
        <w:rPr>
          <w:color w:val="000000"/>
          <w:sz w:val="22"/>
          <w:szCs w:val="22"/>
        </w:rPr>
        <w:t>А.</w:t>
      </w:r>
    </w:p>
    <w:p w:rsidR="00F716EE" w:rsidRPr="0004672D" w:rsidRDefault="00F716EE" w:rsidP="0004672D">
      <w:pPr>
        <w:widowControl w:val="0"/>
        <w:shd w:val="clear" w:color="auto" w:fill="FFFFFF"/>
        <w:autoSpaceDE w:val="0"/>
        <w:autoSpaceDN w:val="0"/>
        <w:adjustRightInd w:val="0"/>
        <w:ind w:firstLine="709"/>
        <w:jc w:val="both"/>
        <w:rPr>
          <w:color w:val="000000"/>
          <w:sz w:val="22"/>
          <w:szCs w:val="22"/>
        </w:rPr>
      </w:pPr>
      <w:r w:rsidRPr="0004672D">
        <w:rPr>
          <w:color w:val="000000"/>
          <w:sz w:val="22"/>
          <w:szCs w:val="22"/>
        </w:rPr>
        <w:t xml:space="preserve">Выбираем ближайшую стандартную плавкую вставку ПР-2 на ток </w:t>
      </w:r>
      <w:r w:rsidRPr="0004672D">
        <w:rPr>
          <w:b/>
          <w:bCs/>
          <w:i/>
          <w:iCs/>
          <w:color w:val="000000"/>
          <w:sz w:val="22"/>
          <w:szCs w:val="22"/>
          <w:lang w:val="en-US"/>
        </w:rPr>
        <w:t>I</w:t>
      </w:r>
      <w:r w:rsidRPr="0004672D">
        <w:rPr>
          <w:color w:val="000000"/>
          <w:sz w:val="22"/>
          <w:szCs w:val="22"/>
          <w:vertAlign w:val="subscript"/>
        </w:rPr>
        <w:t>вст</w:t>
      </w:r>
      <w:r w:rsidRPr="0004672D">
        <w:rPr>
          <w:color w:val="000000"/>
          <w:sz w:val="22"/>
          <w:szCs w:val="22"/>
        </w:rPr>
        <w:t xml:space="preserve"> = 80 А. Ввиду того, что электродвигатель </w:t>
      </w:r>
      <w:r w:rsidRPr="0004672D">
        <w:rPr>
          <w:i/>
          <w:iCs/>
          <w:color w:val="000000"/>
          <w:sz w:val="22"/>
          <w:szCs w:val="22"/>
        </w:rPr>
        <w:t xml:space="preserve"> </w:t>
      </w:r>
      <w:r w:rsidRPr="0004672D">
        <w:rPr>
          <w:color w:val="000000"/>
          <w:sz w:val="22"/>
          <w:szCs w:val="22"/>
        </w:rPr>
        <w:t>может быть подвер</w:t>
      </w:r>
      <w:r w:rsidRPr="0004672D">
        <w:rPr>
          <w:color w:val="000000"/>
          <w:sz w:val="22"/>
          <w:szCs w:val="22"/>
        </w:rPr>
        <w:softHyphen/>
        <w:t>жен перегрузкам, ведущий к нему участок сети должен быть за</w:t>
      </w:r>
      <w:r w:rsidRPr="0004672D">
        <w:rPr>
          <w:color w:val="000000"/>
          <w:sz w:val="22"/>
          <w:szCs w:val="22"/>
        </w:rPr>
        <w:softHyphen/>
        <w:t xml:space="preserve">щищен от токов перегрузки, т.е. провод должен быть рассчитан на ток </w:t>
      </w:r>
      <w:r w:rsidRPr="0004672D">
        <w:rPr>
          <w:b/>
          <w:bCs/>
          <w:i/>
          <w:iCs/>
          <w:color w:val="000000"/>
          <w:sz w:val="22"/>
          <w:szCs w:val="22"/>
          <w:lang w:val="en-US"/>
        </w:rPr>
        <w:t>I</w:t>
      </w:r>
      <w:r w:rsidRPr="0004672D">
        <w:rPr>
          <w:color w:val="000000"/>
          <w:sz w:val="22"/>
          <w:szCs w:val="22"/>
        </w:rPr>
        <w:t xml:space="preserve"> ≥ 1,25∙</w:t>
      </w:r>
      <w:r w:rsidRPr="0004672D">
        <w:rPr>
          <w:b/>
          <w:bCs/>
          <w:i/>
          <w:iCs/>
          <w:color w:val="000000"/>
          <w:sz w:val="22"/>
          <w:szCs w:val="22"/>
          <w:lang w:val="en-US"/>
        </w:rPr>
        <w:t>I</w:t>
      </w:r>
      <w:r w:rsidRPr="0004672D">
        <w:rPr>
          <w:color w:val="000000"/>
          <w:sz w:val="22"/>
          <w:szCs w:val="22"/>
          <w:vertAlign w:val="subscript"/>
        </w:rPr>
        <w:t>вст</w:t>
      </w:r>
      <w:r w:rsidRPr="0004672D">
        <w:rPr>
          <w:color w:val="000000"/>
          <w:sz w:val="22"/>
          <w:szCs w:val="22"/>
        </w:rPr>
        <w:t xml:space="preserve"> = 1,25∙80 = 100 А. По справочным таблицам (Таблица 5) определяем, что требуемая площадь сечения алюминиевого провода (четыре одножильных провода)  составляет 50 мм</w:t>
      </w:r>
      <w:r w:rsidRPr="0004672D">
        <w:rPr>
          <w:color w:val="000000"/>
          <w:sz w:val="22"/>
          <w:szCs w:val="22"/>
          <w:vertAlign w:val="superscript"/>
        </w:rPr>
        <w:t>2</w:t>
      </w:r>
      <w:r w:rsidRPr="0004672D">
        <w:rPr>
          <w:color w:val="000000"/>
          <w:sz w:val="22"/>
          <w:szCs w:val="22"/>
        </w:rPr>
        <w:t>.</w:t>
      </w:r>
    </w:p>
    <w:p w:rsidR="00F716EE" w:rsidRPr="0004672D" w:rsidRDefault="00F716EE" w:rsidP="0004672D">
      <w:pPr>
        <w:widowControl w:val="0"/>
        <w:shd w:val="clear" w:color="auto" w:fill="FFFFFF"/>
        <w:autoSpaceDE w:val="0"/>
        <w:autoSpaceDN w:val="0"/>
        <w:adjustRightInd w:val="0"/>
        <w:ind w:firstLine="709"/>
        <w:jc w:val="both"/>
        <w:rPr>
          <w:color w:val="000000"/>
          <w:sz w:val="22"/>
          <w:szCs w:val="22"/>
        </w:rPr>
      </w:pPr>
      <w:r w:rsidRPr="0004672D">
        <w:rPr>
          <w:color w:val="000000"/>
          <w:sz w:val="22"/>
          <w:szCs w:val="22"/>
        </w:rPr>
        <w:t xml:space="preserve">Выбираем автоматический выключатель. Исходя из </w:t>
      </w:r>
      <w:r w:rsidRPr="0004672D">
        <w:rPr>
          <w:b/>
          <w:bCs/>
          <w:i/>
          <w:iCs/>
          <w:sz w:val="22"/>
          <w:szCs w:val="22"/>
          <w:lang w:val="en-US"/>
        </w:rPr>
        <w:t>I</w:t>
      </w:r>
      <w:r w:rsidRPr="0004672D">
        <w:rPr>
          <w:sz w:val="22"/>
          <w:szCs w:val="22"/>
          <w:vertAlign w:val="subscript"/>
        </w:rPr>
        <w:t xml:space="preserve">ном </w:t>
      </w:r>
      <w:r w:rsidRPr="0004672D">
        <w:rPr>
          <w:sz w:val="22"/>
          <w:szCs w:val="22"/>
        </w:rPr>
        <w:t>потребляемый электродвигателем выбираем из Таблицы 4 автоматический выключатель А3110</w:t>
      </w:r>
      <w:r w:rsidRPr="0004672D">
        <w:rPr>
          <w:color w:val="000000"/>
          <w:sz w:val="22"/>
          <w:szCs w:val="22"/>
        </w:rPr>
        <w:t xml:space="preserve"> с электромагнитным расцепителем. </w:t>
      </w:r>
    </w:p>
    <w:p w:rsidR="00F716EE" w:rsidRPr="0004672D" w:rsidRDefault="00F716EE" w:rsidP="0004672D">
      <w:pPr>
        <w:widowControl w:val="0"/>
        <w:shd w:val="clear" w:color="auto" w:fill="FFFFFF"/>
        <w:autoSpaceDE w:val="0"/>
        <w:autoSpaceDN w:val="0"/>
        <w:adjustRightInd w:val="0"/>
        <w:ind w:firstLine="709"/>
        <w:jc w:val="both"/>
        <w:rPr>
          <w:color w:val="000000"/>
          <w:sz w:val="22"/>
          <w:szCs w:val="22"/>
        </w:rPr>
      </w:pPr>
      <w:r w:rsidRPr="0004672D">
        <w:rPr>
          <w:color w:val="000000"/>
          <w:sz w:val="22"/>
          <w:szCs w:val="22"/>
        </w:rPr>
        <w:t>При выборе автоматов должны соблюдаться следующие условия:</w:t>
      </w:r>
    </w:p>
    <w:p w:rsidR="00F716EE" w:rsidRPr="0004672D" w:rsidRDefault="00F716EE" w:rsidP="0004672D">
      <w:pPr>
        <w:pStyle w:val="aff"/>
        <w:widowControl w:val="0"/>
        <w:numPr>
          <w:ilvl w:val="0"/>
          <w:numId w:val="19"/>
        </w:numPr>
        <w:shd w:val="clear" w:color="auto" w:fill="FFFFFF"/>
        <w:autoSpaceDE w:val="0"/>
        <w:autoSpaceDN w:val="0"/>
        <w:adjustRightInd w:val="0"/>
        <w:ind w:left="0"/>
        <w:jc w:val="both"/>
        <w:rPr>
          <w:sz w:val="22"/>
          <w:szCs w:val="22"/>
        </w:rPr>
      </w:pPr>
      <w:r w:rsidRPr="0004672D">
        <w:rPr>
          <w:color w:val="000000"/>
          <w:sz w:val="22"/>
          <w:szCs w:val="22"/>
        </w:rPr>
        <w:t>номинальный ток автомата</w:t>
      </w:r>
      <w:r w:rsidRPr="0004672D">
        <w:rPr>
          <w:b/>
          <w:bCs/>
          <w:i/>
          <w:iCs/>
          <w:color w:val="000000"/>
          <w:sz w:val="22"/>
          <w:szCs w:val="22"/>
        </w:rPr>
        <w:t xml:space="preserve"> </w:t>
      </w:r>
      <w:r w:rsidRPr="0004672D">
        <w:rPr>
          <w:b/>
          <w:bCs/>
          <w:i/>
          <w:iCs/>
          <w:color w:val="000000"/>
          <w:sz w:val="22"/>
          <w:szCs w:val="22"/>
          <w:lang w:val="en-US"/>
        </w:rPr>
        <w:t>I</w:t>
      </w:r>
      <w:r w:rsidRPr="0004672D">
        <w:rPr>
          <w:color w:val="000000"/>
          <w:sz w:val="22"/>
          <w:szCs w:val="22"/>
          <w:vertAlign w:val="subscript"/>
        </w:rPr>
        <w:t>н.а</w:t>
      </w:r>
      <w:r w:rsidRPr="0004672D">
        <w:rPr>
          <w:color w:val="000000"/>
          <w:sz w:val="22"/>
          <w:szCs w:val="22"/>
        </w:rPr>
        <w:t xml:space="preserve"> и ток уставки расцепителя </w:t>
      </w:r>
      <w:r w:rsidRPr="0004672D">
        <w:rPr>
          <w:b/>
          <w:bCs/>
          <w:i/>
          <w:iCs/>
          <w:color w:val="000000"/>
          <w:sz w:val="22"/>
          <w:szCs w:val="22"/>
          <w:lang w:val="en-US"/>
        </w:rPr>
        <w:t>I</w:t>
      </w:r>
      <w:r w:rsidRPr="0004672D">
        <w:rPr>
          <w:color w:val="000000"/>
          <w:sz w:val="22"/>
          <w:szCs w:val="22"/>
          <w:vertAlign w:val="subscript"/>
        </w:rPr>
        <w:t xml:space="preserve">у </w:t>
      </w:r>
      <w:r w:rsidRPr="0004672D">
        <w:rPr>
          <w:color w:val="000000"/>
          <w:sz w:val="22"/>
          <w:szCs w:val="22"/>
        </w:rPr>
        <w:t xml:space="preserve">должны быть больше расчетного тока </w:t>
      </w:r>
      <w:r w:rsidRPr="0004672D">
        <w:rPr>
          <w:b/>
          <w:bCs/>
          <w:i/>
          <w:iCs/>
          <w:color w:val="000000"/>
          <w:sz w:val="22"/>
          <w:szCs w:val="22"/>
          <w:lang w:val="en-US"/>
        </w:rPr>
        <w:t>I</w:t>
      </w:r>
      <w:r w:rsidRPr="0004672D">
        <w:rPr>
          <w:color w:val="000000"/>
          <w:sz w:val="22"/>
          <w:szCs w:val="22"/>
          <w:vertAlign w:val="subscript"/>
        </w:rPr>
        <w:t>р</w:t>
      </w:r>
      <w:r w:rsidRPr="0004672D">
        <w:rPr>
          <w:color w:val="000000"/>
          <w:sz w:val="22"/>
          <w:szCs w:val="22"/>
        </w:rPr>
        <w:t>, т.е.</w:t>
      </w:r>
    </w:p>
    <w:p w:rsidR="00F716EE" w:rsidRPr="0004672D" w:rsidRDefault="00F716EE" w:rsidP="0004672D">
      <w:pPr>
        <w:widowControl w:val="0"/>
        <w:shd w:val="clear" w:color="auto" w:fill="FFFFFF"/>
        <w:autoSpaceDE w:val="0"/>
        <w:autoSpaceDN w:val="0"/>
        <w:adjustRightInd w:val="0"/>
        <w:ind w:firstLine="709"/>
        <w:jc w:val="center"/>
        <w:rPr>
          <w:color w:val="000000"/>
          <w:sz w:val="22"/>
          <w:szCs w:val="22"/>
        </w:rPr>
      </w:pPr>
      <w:r w:rsidRPr="0004672D">
        <w:rPr>
          <w:b/>
          <w:bCs/>
          <w:i/>
          <w:iCs/>
          <w:color w:val="000000"/>
          <w:sz w:val="22"/>
          <w:szCs w:val="22"/>
          <w:lang w:val="en-US"/>
        </w:rPr>
        <w:t>I</w:t>
      </w:r>
      <w:r w:rsidRPr="0004672D">
        <w:rPr>
          <w:color w:val="000000"/>
          <w:sz w:val="22"/>
          <w:szCs w:val="22"/>
          <w:vertAlign w:val="subscript"/>
        </w:rPr>
        <w:t>н.а</w:t>
      </w:r>
      <w:r w:rsidRPr="0004672D">
        <w:rPr>
          <w:color w:val="000000"/>
          <w:sz w:val="22"/>
          <w:szCs w:val="22"/>
        </w:rPr>
        <w:t xml:space="preserve"> &gt; </w:t>
      </w:r>
      <w:r w:rsidRPr="0004672D">
        <w:rPr>
          <w:b/>
          <w:bCs/>
          <w:i/>
          <w:iCs/>
          <w:color w:val="000000"/>
          <w:sz w:val="22"/>
          <w:szCs w:val="22"/>
          <w:lang w:val="en-US"/>
        </w:rPr>
        <w:t>I</w:t>
      </w:r>
      <w:r w:rsidRPr="0004672D">
        <w:rPr>
          <w:color w:val="000000"/>
          <w:sz w:val="22"/>
          <w:szCs w:val="22"/>
          <w:vertAlign w:val="subscript"/>
        </w:rPr>
        <w:t>р</w:t>
      </w:r>
      <w:r w:rsidRPr="0004672D">
        <w:rPr>
          <w:color w:val="000000"/>
          <w:sz w:val="22"/>
          <w:szCs w:val="22"/>
        </w:rPr>
        <w:t xml:space="preserve">;    </w:t>
      </w:r>
      <w:r w:rsidRPr="0004672D">
        <w:rPr>
          <w:b/>
          <w:bCs/>
          <w:i/>
          <w:iCs/>
          <w:color w:val="000000"/>
          <w:sz w:val="22"/>
          <w:szCs w:val="22"/>
          <w:lang w:val="en-US"/>
        </w:rPr>
        <w:t>I</w:t>
      </w:r>
      <w:r w:rsidRPr="0004672D">
        <w:rPr>
          <w:color w:val="000000"/>
          <w:sz w:val="22"/>
          <w:szCs w:val="22"/>
          <w:vertAlign w:val="subscript"/>
        </w:rPr>
        <w:t xml:space="preserve">у </w:t>
      </w:r>
      <w:r w:rsidRPr="0004672D">
        <w:rPr>
          <w:color w:val="000000"/>
          <w:sz w:val="22"/>
          <w:szCs w:val="22"/>
        </w:rPr>
        <w:t xml:space="preserve">&gt; </w:t>
      </w:r>
      <w:r w:rsidRPr="0004672D">
        <w:rPr>
          <w:b/>
          <w:bCs/>
          <w:i/>
          <w:iCs/>
          <w:color w:val="000000"/>
          <w:sz w:val="22"/>
          <w:szCs w:val="22"/>
          <w:lang w:val="en-US"/>
        </w:rPr>
        <w:t>I</w:t>
      </w:r>
      <w:r w:rsidRPr="0004672D">
        <w:rPr>
          <w:color w:val="000000"/>
          <w:sz w:val="22"/>
          <w:szCs w:val="22"/>
          <w:vertAlign w:val="subscript"/>
        </w:rPr>
        <w:t>р</w:t>
      </w:r>
      <w:r w:rsidRPr="0004672D">
        <w:rPr>
          <w:color w:val="000000"/>
          <w:sz w:val="22"/>
          <w:szCs w:val="22"/>
        </w:rPr>
        <w:t>;</w:t>
      </w:r>
    </w:p>
    <w:p w:rsidR="00F716EE" w:rsidRPr="0004672D" w:rsidRDefault="00F716EE" w:rsidP="0004672D">
      <w:pPr>
        <w:widowControl w:val="0"/>
        <w:shd w:val="clear" w:color="auto" w:fill="FFFFFF"/>
        <w:autoSpaceDE w:val="0"/>
        <w:autoSpaceDN w:val="0"/>
        <w:adjustRightInd w:val="0"/>
        <w:ind w:firstLine="709"/>
        <w:jc w:val="center"/>
        <w:rPr>
          <w:sz w:val="22"/>
          <w:szCs w:val="22"/>
        </w:rPr>
      </w:pPr>
      <w:r w:rsidRPr="0004672D">
        <w:rPr>
          <w:sz w:val="22"/>
          <w:szCs w:val="22"/>
        </w:rPr>
        <w:t>100А</w:t>
      </w:r>
      <w:r w:rsidRPr="0004672D">
        <w:rPr>
          <w:color w:val="000000"/>
          <w:sz w:val="22"/>
          <w:szCs w:val="22"/>
        </w:rPr>
        <w:t>&gt;23А;    201,25А&gt;23А</w:t>
      </w:r>
    </w:p>
    <w:p w:rsidR="00F716EE" w:rsidRPr="0004672D" w:rsidRDefault="00F716EE" w:rsidP="0004672D">
      <w:pPr>
        <w:pStyle w:val="aff"/>
        <w:widowControl w:val="0"/>
        <w:numPr>
          <w:ilvl w:val="0"/>
          <w:numId w:val="19"/>
        </w:numPr>
        <w:shd w:val="clear" w:color="auto" w:fill="FFFFFF"/>
        <w:autoSpaceDE w:val="0"/>
        <w:autoSpaceDN w:val="0"/>
        <w:adjustRightInd w:val="0"/>
        <w:ind w:left="0"/>
        <w:jc w:val="both"/>
        <w:rPr>
          <w:sz w:val="22"/>
          <w:szCs w:val="22"/>
        </w:rPr>
      </w:pPr>
      <w:r w:rsidRPr="0004672D">
        <w:rPr>
          <w:color w:val="000000"/>
          <w:sz w:val="22"/>
          <w:szCs w:val="22"/>
        </w:rPr>
        <w:t>ток уставки мгновенного срабатывания (отсечки) электромаг</w:t>
      </w:r>
      <w:r w:rsidRPr="0004672D">
        <w:rPr>
          <w:color w:val="000000"/>
          <w:sz w:val="22"/>
          <w:szCs w:val="22"/>
        </w:rPr>
        <w:softHyphen/>
        <w:t xml:space="preserve">нитного расцепителя </w:t>
      </w:r>
      <w:r w:rsidRPr="0004672D">
        <w:rPr>
          <w:b/>
          <w:bCs/>
          <w:i/>
          <w:iCs/>
          <w:color w:val="000000"/>
          <w:sz w:val="22"/>
          <w:szCs w:val="22"/>
          <w:lang w:val="en-US"/>
        </w:rPr>
        <w:t>I</w:t>
      </w:r>
      <w:r w:rsidRPr="0004672D">
        <w:rPr>
          <w:color w:val="000000"/>
          <w:sz w:val="22"/>
          <w:szCs w:val="22"/>
          <w:vertAlign w:val="subscript"/>
        </w:rPr>
        <w:t xml:space="preserve">у.м  </w:t>
      </w:r>
      <w:r w:rsidRPr="0004672D">
        <w:rPr>
          <w:color w:val="000000"/>
          <w:sz w:val="22"/>
          <w:szCs w:val="22"/>
        </w:rPr>
        <w:t xml:space="preserve">принимается в зависимости от пикового тока линии </w:t>
      </w:r>
      <w:r w:rsidRPr="0004672D">
        <w:rPr>
          <w:b/>
          <w:bCs/>
          <w:i/>
          <w:iCs/>
          <w:color w:val="000000"/>
          <w:sz w:val="22"/>
          <w:szCs w:val="22"/>
          <w:lang w:val="en-US"/>
        </w:rPr>
        <w:t>I</w:t>
      </w:r>
      <w:r w:rsidRPr="0004672D">
        <w:rPr>
          <w:color w:val="000000"/>
          <w:sz w:val="22"/>
          <w:szCs w:val="22"/>
          <w:vertAlign w:val="subscript"/>
        </w:rPr>
        <w:t>пик</w:t>
      </w:r>
      <w:r w:rsidRPr="0004672D">
        <w:rPr>
          <w:color w:val="000000"/>
          <w:sz w:val="22"/>
          <w:szCs w:val="22"/>
        </w:rPr>
        <w:t>:</w:t>
      </w:r>
    </w:p>
    <w:p w:rsidR="00F716EE" w:rsidRPr="0004672D" w:rsidRDefault="00F716EE" w:rsidP="0004672D">
      <w:pPr>
        <w:widowControl w:val="0"/>
        <w:shd w:val="clear" w:color="auto" w:fill="FFFFFF"/>
        <w:autoSpaceDE w:val="0"/>
        <w:autoSpaceDN w:val="0"/>
        <w:adjustRightInd w:val="0"/>
        <w:ind w:firstLine="709"/>
        <w:jc w:val="center"/>
        <w:rPr>
          <w:color w:val="000000"/>
          <w:sz w:val="22"/>
          <w:szCs w:val="22"/>
          <w:vertAlign w:val="subscript"/>
        </w:rPr>
      </w:pPr>
      <w:r w:rsidRPr="0004672D">
        <w:rPr>
          <w:b/>
          <w:bCs/>
          <w:i/>
          <w:iCs/>
          <w:color w:val="000000"/>
          <w:sz w:val="22"/>
          <w:szCs w:val="22"/>
          <w:lang w:val="en-US"/>
        </w:rPr>
        <w:t>I</w:t>
      </w:r>
      <w:r w:rsidRPr="0004672D">
        <w:rPr>
          <w:color w:val="000000"/>
          <w:sz w:val="22"/>
          <w:szCs w:val="22"/>
          <w:vertAlign w:val="subscript"/>
        </w:rPr>
        <w:t xml:space="preserve">у.м </w:t>
      </w:r>
      <w:r w:rsidRPr="0004672D">
        <w:rPr>
          <w:color w:val="000000"/>
          <w:sz w:val="22"/>
          <w:szCs w:val="22"/>
        </w:rPr>
        <w:t>&gt; 1,25·</w:t>
      </w:r>
      <w:r w:rsidRPr="0004672D">
        <w:rPr>
          <w:b/>
          <w:bCs/>
          <w:i/>
          <w:iCs/>
          <w:color w:val="000000"/>
          <w:sz w:val="22"/>
          <w:szCs w:val="22"/>
          <w:lang w:val="en-US"/>
        </w:rPr>
        <w:t>I</w:t>
      </w:r>
      <w:r w:rsidRPr="0004672D">
        <w:rPr>
          <w:color w:val="000000"/>
          <w:sz w:val="22"/>
          <w:szCs w:val="22"/>
          <w:vertAlign w:val="subscript"/>
        </w:rPr>
        <w:t>пик</w:t>
      </w:r>
    </w:p>
    <w:p w:rsidR="00F716EE" w:rsidRPr="0004672D" w:rsidRDefault="00F716EE" w:rsidP="0004672D">
      <w:pPr>
        <w:widowControl w:val="0"/>
        <w:shd w:val="clear" w:color="auto" w:fill="FFFFFF"/>
        <w:autoSpaceDE w:val="0"/>
        <w:autoSpaceDN w:val="0"/>
        <w:adjustRightInd w:val="0"/>
        <w:ind w:firstLine="709"/>
        <w:jc w:val="center"/>
        <w:rPr>
          <w:sz w:val="22"/>
          <w:szCs w:val="22"/>
        </w:rPr>
      </w:pPr>
      <w:r w:rsidRPr="0004672D">
        <w:rPr>
          <w:b/>
          <w:bCs/>
          <w:i/>
          <w:iCs/>
          <w:color w:val="000000"/>
          <w:sz w:val="22"/>
          <w:szCs w:val="22"/>
          <w:lang w:val="en-US"/>
        </w:rPr>
        <w:t>I</w:t>
      </w:r>
      <w:r w:rsidRPr="0004672D">
        <w:rPr>
          <w:color w:val="000000"/>
          <w:sz w:val="22"/>
          <w:szCs w:val="22"/>
          <w:vertAlign w:val="subscript"/>
        </w:rPr>
        <w:t xml:space="preserve">у.м </w:t>
      </w:r>
      <w:r w:rsidRPr="0004672D">
        <w:rPr>
          <w:color w:val="000000"/>
          <w:sz w:val="22"/>
          <w:szCs w:val="22"/>
        </w:rPr>
        <w:t>&gt; 1,25·161=201,25А</w:t>
      </w:r>
    </w:p>
    <w:p w:rsidR="00F716EE" w:rsidRPr="0004672D" w:rsidRDefault="00F716EE" w:rsidP="0004672D">
      <w:pPr>
        <w:widowControl w:val="0"/>
        <w:ind w:firstLine="540"/>
        <w:jc w:val="both"/>
        <w:rPr>
          <w:color w:val="000000"/>
          <w:spacing w:val="2"/>
          <w:sz w:val="22"/>
          <w:szCs w:val="22"/>
        </w:rPr>
      </w:pPr>
      <w:r w:rsidRPr="0004672D">
        <w:rPr>
          <w:color w:val="000000"/>
          <w:spacing w:val="1"/>
          <w:sz w:val="22"/>
          <w:szCs w:val="22"/>
        </w:rPr>
        <w:t>Выбираем реверсивные магнитные пускатели с температур</w:t>
      </w:r>
      <w:r w:rsidRPr="0004672D">
        <w:rPr>
          <w:color w:val="000000"/>
          <w:spacing w:val="1"/>
          <w:sz w:val="22"/>
          <w:szCs w:val="22"/>
        </w:rPr>
        <w:softHyphen/>
      </w:r>
      <w:r w:rsidRPr="0004672D">
        <w:rPr>
          <w:color w:val="000000"/>
          <w:spacing w:val="5"/>
          <w:sz w:val="22"/>
          <w:szCs w:val="22"/>
        </w:rPr>
        <w:t xml:space="preserve">ной защитой по таблице 5. Для данного двигателя принимаем </w:t>
      </w:r>
      <w:r w:rsidRPr="0004672D">
        <w:rPr>
          <w:color w:val="000000"/>
          <w:spacing w:val="3"/>
          <w:sz w:val="22"/>
          <w:szCs w:val="22"/>
        </w:rPr>
        <w:t>пускатель ПА-323 с температурным реле ТРП-32. Такой пуска</w:t>
      </w:r>
      <w:r w:rsidRPr="0004672D">
        <w:rPr>
          <w:color w:val="000000"/>
          <w:spacing w:val="3"/>
          <w:sz w:val="22"/>
          <w:szCs w:val="22"/>
        </w:rPr>
        <w:softHyphen/>
      </w:r>
      <w:r w:rsidRPr="0004672D">
        <w:rPr>
          <w:color w:val="000000"/>
          <w:spacing w:val="2"/>
          <w:sz w:val="22"/>
          <w:szCs w:val="22"/>
        </w:rPr>
        <w:t>тель допускает управление двигателем мощностью до 17 кВт.</w:t>
      </w:r>
    </w:p>
    <w:p w:rsidR="00F716EE" w:rsidRPr="0004672D" w:rsidRDefault="00F716EE" w:rsidP="0004672D">
      <w:pPr>
        <w:widowControl w:val="0"/>
        <w:ind w:firstLine="540"/>
        <w:jc w:val="both"/>
        <w:rPr>
          <w:color w:val="000000"/>
          <w:spacing w:val="2"/>
          <w:sz w:val="22"/>
          <w:szCs w:val="22"/>
        </w:rPr>
      </w:pPr>
    </w:p>
    <w:p w:rsidR="00F716EE" w:rsidRPr="0004672D" w:rsidRDefault="00F716EE" w:rsidP="0004672D">
      <w:pPr>
        <w:widowControl w:val="0"/>
        <w:ind w:firstLine="709"/>
        <w:jc w:val="both"/>
        <w:rPr>
          <w:sz w:val="22"/>
          <w:szCs w:val="22"/>
        </w:rPr>
      </w:pPr>
      <w:r w:rsidRPr="0004672D">
        <w:rPr>
          <w:b/>
          <w:sz w:val="22"/>
          <w:szCs w:val="22"/>
        </w:rPr>
        <w:t>ЗАДАНИЕ 4.</w:t>
      </w:r>
      <w:r w:rsidRPr="0004672D">
        <w:rPr>
          <w:sz w:val="22"/>
          <w:szCs w:val="22"/>
        </w:rPr>
        <w:t xml:space="preserve"> Необходимо письменно ответить на вопрос, согласно своего варианта.</w:t>
      </w:r>
    </w:p>
    <w:p w:rsidR="00F716EE" w:rsidRPr="0004672D" w:rsidRDefault="00F716EE" w:rsidP="0004672D">
      <w:pPr>
        <w:widowControl w:val="0"/>
        <w:ind w:firstLine="709"/>
        <w:jc w:val="both"/>
        <w:rPr>
          <w:sz w:val="22"/>
          <w:szCs w:val="22"/>
        </w:rPr>
      </w:pPr>
      <w:r w:rsidRPr="0004672D">
        <w:rPr>
          <w:sz w:val="22"/>
          <w:szCs w:val="22"/>
        </w:rPr>
        <w:t>1. Комплектные распределительные устройства 6 - 10 кВ.</w:t>
      </w:r>
    </w:p>
    <w:p w:rsidR="00F716EE" w:rsidRPr="0004672D" w:rsidRDefault="00F716EE" w:rsidP="0004672D">
      <w:pPr>
        <w:widowControl w:val="0"/>
        <w:ind w:firstLine="709"/>
        <w:jc w:val="both"/>
        <w:rPr>
          <w:sz w:val="22"/>
          <w:szCs w:val="22"/>
        </w:rPr>
      </w:pPr>
      <w:r w:rsidRPr="0004672D">
        <w:rPr>
          <w:sz w:val="22"/>
          <w:szCs w:val="22"/>
        </w:rPr>
        <w:t>2. Выключатели высоковольтные воздушные.</w:t>
      </w:r>
    </w:p>
    <w:p w:rsidR="00F716EE" w:rsidRPr="0004672D" w:rsidRDefault="00F716EE" w:rsidP="0004672D">
      <w:pPr>
        <w:pStyle w:val="4"/>
        <w:keepNext w:val="0"/>
        <w:widowControl w:val="0"/>
        <w:rPr>
          <w:rFonts w:ascii="Times New Roman" w:hAnsi="Times New Roman" w:cs="Times New Roman"/>
          <w:sz w:val="22"/>
          <w:szCs w:val="22"/>
        </w:rPr>
      </w:pPr>
      <w:r w:rsidRPr="0004672D">
        <w:rPr>
          <w:rFonts w:ascii="Times New Roman" w:hAnsi="Times New Roman" w:cs="Times New Roman"/>
          <w:sz w:val="22"/>
          <w:szCs w:val="22"/>
        </w:rPr>
        <w:t>3. Выключатели высоковольтные элегазовые</w:t>
      </w:r>
    </w:p>
    <w:p w:rsidR="00F716EE" w:rsidRPr="0004672D" w:rsidRDefault="00F716EE" w:rsidP="0004672D">
      <w:pPr>
        <w:widowControl w:val="0"/>
        <w:ind w:firstLine="709"/>
        <w:jc w:val="both"/>
        <w:rPr>
          <w:sz w:val="22"/>
          <w:szCs w:val="22"/>
        </w:rPr>
      </w:pPr>
      <w:r w:rsidRPr="0004672D">
        <w:rPr>
          <w:sz w:val="22"/>
          <w:szCs w:val="22"/>
        </w:rPr>
        <w:t>4. Высоковольтные предохранители</w:t>
      </w:r>
    </w:p>
    <w:p w:rsidR="00F716EE" w:rsidRPr="0004672D" w:rsidRDefault="00F716EE" w:rsidP="0004672D">
      <w:pPr>
        <w:widowControl w:val="0"/>
        <w:ind w:firstLine="709"/>
        <w:jc w:val="both"/>
        <w:rPr>
          <w:sz w:val="22"/>
          <w:szCs w:val="22"/>
        </w:rPr>
      </w:pPr>
      <w:r w:rsidRPr="0004672D">
        <w:rPr>
          <w:sz w:val="22"/>
          <w:szCs w:val="22"/>
        </w:rPr>
        <w:t>5. Разъединители</w:t>
      </w:r>
    </w:p>
    <w:p w:rsidR="00F716EE" w:rsidRPr="0004672D" w:rsidRDefault="00F716EE" w:rsidP="0004672D">
      <w:pPr>
        <w:widowControl w:val="0"/>
        <w:ind w:firstLine="709"/>
        <w:jc w:val="both"/>
        <w:rPr>
          <w:sz w:val="22"/>
          <w:szCs w:val="22"/>
        </w:rPr>
      </w:pPr>
      <w:r w:rsidRPr="0004672D">
        <w:rPr>
          <w:sz w:val="22"/>
          <w:szCs w:val="22"/>
        </w:rPr>
        <w:t>6. Выключатели нагрузки</w:t>
      </w:r>
    </w:p>
    <w:p w:rsidR="00F716EE" w:rsidRPr="0004672D" w:rsidRDefault="00F716EE" w:rsidP="0004672D">
      <w:pPr>
        <w:widowControl w:val="0"/>
        <w:ind w:firstLine="709"/>
        <w:jc w:val="both"/>
        <w:rPr>
          <w:sz w:val="22"/>
          <w:szCs w:val="22"/>
        </w:rPr>
      </w:pPr>
      <w:r w:rsidRPr="0004672D">
        <w:rPr>
          <w:sz w:val="22"/>
          <w:szCs w:val="22"/>
        </w:rPr>
        <w:t>7. Выключатель масляный серии ВМП-10</w:t>
      </w:r>
    </w:p>
    <w:p w:rsidR="00F716EE" w:rsidRPr="0004672D" w:rsidRDefault="00F716EE" w:rsidP="0004672D">
      <w:pPr>
        <w:widowControl w:val="0"/>
        <w:ind w:firstLine="709"/>
        <w:jc w:val="both"/>
        <w:rPr>
          <w:sz w:val="22"/>
          <w:szCs w:val="22"/>
        </w:rPr>
      </w:pPr>
      <w:r w:rsidRPr="0004672D">
        <w:rPr>
          <w:sz w:val="22"/>
          <w:szCs w:val="22"/>
        </w:rPr>
        <w:t>8. Выключатель гашения магнитного поля</w:t>
      </w:r>
    </w:p>
    <w:p w:rsidR="00F716EE" w:rsidRPr="0004672D" w:rsidRDefault="00F716EE" w:rsidP="0004672D">
      <w:pPr>
        <w:widowControl w:val="0"/>
        <w:ind w:firstLine="709"/>
        <w:jc w:val="both"/>
        <w:rPr>
          <w:sz w:val="22"/>
          <w:szCs w:val="22"/>
        </w:rPr>
      </w:pPr>
      <w:r w:rsidRPr="0004672D">
        <w:rPr>
          <w:sz w:val="22"/>
          <w:szCs w:val="22"/>
        </w:rPr>
        <w:t>9. Измерительные трансформаторы тока</w:t>
      </w:r>
    </w:p>
    <w:p w:rsidR="00F716EE" w:rsidRPr="0004672D" w:rsidRDefault="00F716EE" w:rsidP="0004672D">
      <w:pPr>
        <w:widowControl w:val="0"/>
        <w:ind w:firstLine="709"/>
        <w:jc w:val="both"/>
        <w:rPr>
          <w:sz w:val="22"/>
          <w:szCs w:val="22"/>
        </w:rPr>
      </w:pPr>
      <w:r w:rsidRPr="0004672D">
        <w:rPr>
          <w:sz w:val="22"/>
          <w:szCs w:val="22"/>
        </w:rPr>
        <w:t>10. Измерительные трансформаторы напряжения</w:t>
      </w:r>
    </w:p>
    <w:p w:rsidR="00F716EE" w:rsidRPr="0004672D" w:rsidRDefault="00F716EE" w:rsidP="0004672D">
      <w:pPr>
        <w:widowControl w:val="0"/>
        <w:ind w:firstLine="709"/>
        <w:jc w:val="both"/>
        <w:rPr>
          <w:sz w:val="22"/>
          <w:szCs w:val="22"/>
        </w:rPr>
      </w:pPr>
      <w:r w:rsidRPr="0004672D">
        <w:rPr>
          <w:sz w:val="22"/>
          <w:szCs w:val="22"/>
        </w:rPr>
        <w:t>11. Автоматический выключатель серии АВМ</w:t>
      </w:r>
    </w:p>
    <w:p w:rsidR="00F716EE" w:rsidRPr="0004672D" w:rsidRDefault="00F716EE" w:rsidP="0004672D">
      <w:pPr>
        <w:widowControl w:val="0"/>
        <w:ind w:firstLine="709"/>
        <w:jc w:val="both"/>
        <w:rPr>
          <w:sz w:val="22"/>
          <w:szCs w:val="22"/>
        </w:rPr>
      </w:pPr>
      <w:r w:rsidRPr="0004672D">
        <w:rPr>
          <w:sz w:val="22"/>
          <w:szCs w:val="22"/>
        </w:rPr>
        <w:t>12. Контакторы постоянного тока</w:t>
      </w:r>
    </w:p>
    <w:p w:rsidR="00F716EE" w:rsidRPr="0004672D" w:rsidRDefault="00F716EE" w:rsidP="0004672D">
      <w:pPr>
        <w:widowControl w:val="0"/>
        <w:ind w:firstLine="709"/>
        <w:jc w:val="both"/>
        <w:rPr>
          <w:sz w:val="22"/>
          <w:szCs w:val="22"/>
        </w:rPr>
      </w:pPr>
      <w:r w:rsidRPr="0004672D">
        <w:rPr>
          <w:sz w:val="22"/>
          <w:szCs w:val="22"/>
        </w:rPr>
        <w:t>13. Контакторы переменного тока</w:t>
      </w:r>
    </w:p>
    <w:p w:rsidR="00F716EE" w:rsidRPr="0004672D" w:rsidRDefault="00F716EE" w:rsidP="0004672D">
      <w:pPr>
        <w:widowControl w:val="0"/>
        <w:ind w:firstLine="709"/>
        <w:jc w:val="both"/>
        <w:rPr>
          <w:sz w:val="22"/>
          <w:szCs w:val="22"/>
        </w:rPr>
      </w:pPr>
      <w:r w:rsidRPr="0004672D">
        <w:rPr>
          <w:sz w:val="22"/>
          <w:szCs w:val="22"/>
        </w:rPr>
        <w:t>14. Автоматический выключатель «Электрон»</w:t>
      </w:r>
    </w:p>
    <w:p w:rsidR="00F716EE" w:rsidRPr="0004672D" w:rsidRDefault="00F716EE" w:rsidP="0004672D">
      <w:pPr>
        <w:widowControl w:val="0"/>
        <w:ind w:firstLine="709"/>
        <w:jc w:val="both"/>
        <w:rPr>
          <w:sz w:val="22"/>
          <w:szCs w:val="22"/>
        </w:rPr>
      </w:pPr>
      <w:r w:rsidRPr="0004672D">
        <w:rPr>
          <w:sz w:val="22"/>
          <w:szCs w:val="22"/>
        </w:rPr>
        <w:t>15. Токоограничивающие реакторы</w:t>
      </w:r>
    </w:p>
    <w:p w:rsidR="00F716EE" w:rsidRPr="0004672D" w:rsidRDefault="00F716EE" w:rsidP="0004672D">
      <w:pPr>
        <w:widowControl w:val="0"/>
        <w:ind w:firstLine="709"/>
        <w:jc w:val="both"/>
        <w:rPr>
          <w:sz w:val="22"/>
          <w:szCs w:val="22"/>
        </w:rPr>
      </w:pPr>
      <w:r w:rsidRPr="0004672D">
        <w:rPr>
          <w:sz w:val="22"/>
          <w:szCs w:val="22"/>
        </w:rPr>
        <w:t>16. Вентильные разрядники</w:t>
      </w:r>
    </w:p>
    <w:p w:rsidR="00F716EE" w:rsidRPr="0004672D" w:rsidRDefault="00F716EE" w:rsidP="0004672D">
      <w:pPr>
        <w:widowControl w:val="0"/>
        <w:ind w:firstLine="709"/>
        <w:jc w:val="both"/>
        <w:rPr>
          <w:sz w:val="22"/>
          <w:szCs w:val="22"/>
        </w:rPr>
      </w:pPr>
      <w:r w:rsidRPr="0004672D">
        <w:rPr>
          <w:sz w:val="22"/>
          <w:szCs w:val="22"/>
        </w:rPr>
        <w:t>17. Трубчатые разрядники</w:t>
      </w:r>
    </w:p>
    <w:p w:rsidR="00F716EE" w:rsidRPr="0004672D" w:rsidRDefault="00F716EE" w:rsidP="0004672D">
      <w:pPr>
        <w:widowControl w:val="0"/>
        <w:ind w:firstLine="709"/>
        <w:jc w:val="both"/>
        <w:rPr>
          <w:sz w:val="22"/>
          <w:szCs w:val="22"/>
        </w:rPr>
      </w:pPr>
      <w:r w:rsidRPr="0004672D">
        <w:rPr>
          <w:sz w:val="22"/>
          <w:szCs w:val="22"/>
        </w:rPr>
        <w:t>18. Варисторные ограничители перенапряжения</w:t>
      </w:r>
    </w:p>
    <w:p w:rsidR="00F716EE" w:rsidRPr="0004672D" w:rsidRDefault="00F716EE" w:rsidP="0004672D">
      <w:pPr>
        <w:widowControl w:val="0"/>
        <w:ind w:firstLine="709"/>
        <w:jc w:val="both"/>
        <w:rPr>
          <w:sz w:val="22"/>
          <w:szCs w:val="22"/>
        </w:rPr>
      </w:pPr>
      <w:r w:rsidRPr="0004672D">
        <w:rPr>
          <w:sz w:val="22"/>
          <w:szCs w:val="22"/>
        </w:rPr>
        <w:t>19. Отделители и короткозамыкатели</w:t>
      </w:r>
    </w:p>
    <w:p w:rsidR="00F716EE" w:rsidRPr="0004672D" w:rsidRDefault="00F716EE" w:rsidP="0004672D">
      <w:pPr>
        <w:widowControl w:val="0"/>
        <w:ind w:firstLine="709"/>
        <w:jc w:val="both"/>
        <w:rPr>
          <w:sz w:val="22"/>
          <w:szCs w:val="22"/>
        </w:rPr>
      </w:pPr>
      <w:r w:rsidRPr="0004672D">
        <w:rPr>
          <w:sz w:val="22"/>
          <w:szCs w:val="22"/>
        </w:rPr>
        <w:t xml:space="preserve">20. Выключатели высоковольтные вакуумные </w:t>
      </w:r>
    </w:p>
    <w:p w:rsidR="00206427" w:rsidRPr="0004672D" w:rsidRDefault="00206427" w:rsidP="0004672D">
      <w:pPr>
        <w:widowControl w:val="0"/>
        <w:rPr>
          <w:sz w:val="22"/>
          <w:szCs w:val="22"/>
        </w:rPr>
      </w:pPr>
    </w:p>
    <w:p w:rsidR="00206427" w:rsidRPr="0004672D" w:rsidRDefault="00206427" w:rsidP="0004672D">
      <w:pPr>
        <w:widowControl w:val="0"/>
        <w:spacing w:line="300" w:lineRule="auto"/>
        <w:jc w:val="center"/>
        <w:rPr>
          <w:b/>
          <w:sz w:val="22"/>
          <w:szCs w:val="22"/>
        </w:rPr>
      </w:pPr>
      <w:r w:rsidRPr="0004672D">
        <w:rPr>
          <w:b/>
          <w:sz w:val="22"/>
          <w:szCs w:val="22"/>
        </w:rPr>
        <w:t>4.3.  Вопросы к экзамену</w:t>
      </w:r>
    </w:p>
    <w:p w:rsidR="00206427" w:rsidRPr="0004672D" w:rsidRDefault="00206427" w:rsidP="0004672D">
      <w:pPr>
        <w:widowControl w:val="0"/>
        <w:spacing w:line="300" w:lineRule="auto"/>
        <w:jc w:val="both"/>
        <w:rPr>
          <w:b/>
          <w:sz w:val="22"/>
          <w:szCs w:val="22"/>
        </w:rPr>
      </w:pPr>
      <w:r w:rsidRPr="0004672D">
        <w:rPr>
          <w:b/>
          <w:sz w:val="22"/>
          <w:szCs w:val="22"/>
        </w:rPr>
        <w:t xml:space="preserve">По модулю ПМ.01 </w:t>
      </w:r>
      <w:r w:rsidRPr="0004672D">
        <w:rPr>
          <w:sz w:val="22"/>
          <w:szCs w:val="22"/>
        </w:rPr>
        <w:t>Организация технического обслуживания и ремонта электрического и электромеханического оборудования.</w:t>
      </w:r>
    </w:p>
    <w:p w:rsidR="00206427" w:rsidRPr="0004672D" w:rsidRDefault="00206427" w:rsidP="0004672D">
      <w:pPr>
        <w:widowControl w:val="0"/>
        <w:spacing w:line="300" w:lineRule="auto"/>
        <w:jc w:val="both"/>
        <w:rPr>
          <w:b/>
          <w:sz w:val="22"/>
          <w:szCs w:val="22"/>
        </w:rPr>
      </w:pPr>
      <w:r w:rsidRPr="0004672D">
        <w:rPr>
          <w:b/>
          <w:color w:val="000000"/>
          <w:sz w:val="22"/>
          <w:szCs w:val="22"/>
        </w:rPr>
        <w:t xml:space="preserve">МДК.01.02 </w:t>
      </w:r>
      <w:r w:rsidRPr="0004672D">
        <w:rPr>
          <w:color w:val="000000"/>
          <w:sz w:val="22"/>
          <w:szCs w:val="22"/>
        </w:rPr>
        <w:t>«Основы технической эксплуатации и обслуживания электрического и электромеханического оборудования»</w:t>
      </w:r>
      <w:r w:rsidRPr="0004672D">
        <w:rPr>
          <w:b/>
          <w:color w:val="000000"/>
          <w:sz w:val="22"/>
          <w:szCs w:val="22"/>
        </w:rPr>
        <w:t xml:space="preserve"> </w:t>
      </w:r>
    </w:p>
    <w:p w:rsidR="00206427" w:rsidRPr="0004672D" w:rsidRDefault="00206427" w:rsidP="0004672D">
      <w:pPr>
        <w:widowControl w:val="0"/>
        <w:jc w:val="both"/>
        <w:rPr>
          <w:sz w:val="22"/>
          <w:szCs w:val="22"/>
        </w:rPr>
      </w:pPr>
      <w:r w:rsidRPr="0004672D">
        <w:rPr>
          <w:b/>
          <w:sz w:val="22"/>
          <w:szCs w:val="22"/>
        </w:rPr>
        <w:t>Специальности</w:t>
      </w:r>
      <w:r w:rsidRPr="0004672D">
        <w:rPr>
          <w:sz w:val="22"/>
          <w:szCs w:val="22"/>
        </w:rPr>
        <w:t xml:space="preserve"> 13.02.11 «Техническая эксплуатация и обслуживание электрического и электромеханического оборудования (по отраслям)»</w:t>
      </w:r>
    </w:p>
    <w:p w:rsidR="00836DA6" w:rsidRPr="0004672D" w:rsidRDefault="00836DA6" w:rsidP="0004672D">
      <w:pPr>
        <w:widowControl w:val="0"/>
        <w:rPr>
          <w:b/>
          <w:sz w:val="22"/>
          <w:szCs w:val="22"/>
          <w:u w:val="single"/>
        </w:rPr>
      </w:pPr>
      <w:r w:rsidRPr="0004672D">
        <w:rPr>
          <w:b/>
          <w:sz w:val="22"/>
          <w:szCs w:val="22"/>
          <w:u w:val="single"/>
        </w:rPr>
        <w:t>Теоретическая часть:</w:t>
      </w:r>
    </w:p>
    <w:p w:rsidR="00836DA6" w:rsidRPr="0004672D" w:rsidRDefault="00836DA6" w:rsidP="0004672D">
      <w:pPr>
        <w:widowControl w:val="0"/>
        <w:rPr>
          <w:sz w:val="22"/>
          <w:szCs w:val="22"/>
        </w:rPr>
      </w:pPr>
      <w:r w:rsidRPr="0004672D">
        <w:rPr>
          <w:sz w:val="22"/>
          <w:szCs w:val="22"/>
        </w:rPr>
        <w:t>1. Назначение и типы электростанций. Преимущества и недостатки.</w:t>
      </w:r>
    </w:p>
    <w:p w:rsidR="00836DA6" w:rsidRPr="0004672D" w:rsidRDefault="00836DA6" w:rsidP="0004672D">
      <w:pPr>
        <w:widowControl w:val="0"/>
        <w:rPr>
          <w:sz w:val="22"/>
          <w:szCs w:val="22"/>
        </w:rPr>
      </w:pPr>
      <w:r w:rsidRPr="0004672D">
        <w:rPr>
          <w:sz w:val="22"/>
          <w:szCs w:val="22"/>
        </w:rPr>
        <w:t>2. Дать понятие об энергосистеме и электрической системе.</w:t>
      </w:r>
    </w:p>
    <w:p w:rsidR="00836DA6" w:rsidRPr="0004672D" w:rsidRDefault="00836DA6" w:rsidP="0004672D">
      <w:pPr>
        <w:widowControl w:val="0"/>
        <w:rPr>
          <w:sz w:val="22"/>
          <w:szCs w:val="22"/>
        </w:rPr>
      </w:pPr>
      <w:r w:rsidRPr="0004672D">
        <w:rPr>
          <w:sz w:val="22"/>
          <w:szCs w:val="22"/>
        </w:rPr>
        <w:t>3. Классификация электроприемников.</w:t>
      </w:r>
    </w:p>
    <w:p w:rsidR="00836DA6" w:rsidRPr="0004672D" w:rsidRDefault="00836DA6" w:rsidP="0004672D">
      <w:pPr>
        <w:widowControl w:val="0"/>
        <w:rPr>
          <w:sz w:val="22"/>
          <w:szCs w:val="22"/>
        </w:rPr>
      </w:pPr>
      <w:r w:rsidRPr="0004672D">
        <w:rPr>
          <w:sz w:val="22"/>
          <w:szCs w:val="22"/>
        </w:rPr>
        <w:t>4. Конструктивное выполнение электрической системы.</w:t>
      </w:r>
    </w:p>
    <w:p w:rsidR="00836DA6" w:rsidRPr="0004672D" w:rsidRDefault="00836DA6" w:rsidP="0004672D">
      <w:pPr>
        <w:widowControl w:val="0"/>
        <w:rPr>
          <w:sz w:val="22"/>
          <w:szCs w:val="22"/>
        </w:rPr>
      </w:pPr>
      <w:r w:rsidRPr="0004672D">
        <w:rPr>
          <w:sz w:val="22"/>
          <w:szCs w:val="22"/>
        </w:rPr>
        <w:t>5. Схемы силовых электрических сетей.</w:t>
      </w:r>
    </w:p>
    <w:p w:rsidR="00836DA6" w:rsidRPr="0004672D" w:rsidRDefault="00836DA6" w:rsidP="0004672D">
      <w:pPr>
        <w:widowControl w:val="0"/>
        <w:rPr>
          <w:sz w:val="22"/>
          <w:szCs w:val="22"/>
        </w:rPr>
      </w:pPr>
      <w:r w:rsidRPr="0004672D">
        <w:rPr>
          <w:sz w:val="22"/>
          <w:szCs w:val="22"/>
        </w:rPr>
        <w:t>6. Основные требования к схемам осветительных установок.</w:t>
      </w:r>
    </w:p>
    <w:p w:rsidR="00836DA6" w:rsidRPr="0004672D" w:rsidRDefault="00836DA6" w:rsidP="0004672D">
      <w:pPr>
        <w:widowControl w:val="0"/>
        <w:rPr>
          <w:sz w:val="22"/>
          <w:szCs w:val="22"/>
        </w:rPr>
      </w:pPr>
      <w:r w:rsidRPr="0004672D">
        <w:rPr>
          <w:sz w:val="22"/>
          <w:szCs w:val="22"/>
        </w:rPr>
        <w:t>7. Дать понятие о предельно допустимом токе, предельно допустимой температуре.</w:t>
      </w:r>
    </w:p>
    <w:p w:rsidR="00836DA6" w:rsidRPr="0004672D" w:rsidRDefault="00836DA6" w:rsidP="0004672D">
      <w:pPr>
        <w:widowControl w:val="0"/>
        <w:rPr>
          <w:sz w:val="22"/>
          <w:szCs w:val="22"/>
        </w:rPr>
      </w:pPr>
      <w:r w:rsidRPr="0004672D">
        <w:rPr>
          <w:sz w:val="22"/>
          <w:szCs w:val="22"/>
        </w:rPr>
        <w:t>8. Графики электрических нагрузок промышленных предприятий.</w:t>
      </w:r>
    </w:p>
    <w:p w:rsidR="00836DA6" w:rsidRPr="0004672D" w:rsidRDefault="00836DA6" w:rsidP="0004672D">
      <w:pPr>
        <w:widowControl w:val="0"/>
        <w:rPr>
          <w:sz w:val="22"/>
          <w:szCs w:val="22"/>
        </w:rPr>
      </w:pPr>
      <w:r w:rsidRPr="0004672D">
        <w:rPr>
          <w:sz w:val="22"/>
          <w:szCs w:val="22"/>
        </w:rPr>
        <w:t>9. Электрические нагрузки промышленных предприятий. Основные методы расчета электрических нагрузок.</w:t>
      </w:r>
    </w:p>
    <w:p w:rsidR="00836DA6" w:rsidRPr="0004672D" w:rsidRDefault="00836DA6" w:rsidP="0004672D">
      <w:pPr>
        <w:widowControl w:val="0"/>
        <w:rPr>
          <w:sz w:val="22"/>
          <w:szCs w:val="22"/>
        </w:rPr>
      </w:pPr>
      <w:r w:rsidRPr="0004672D">
        <w:rPr>
          <w:sz w:val="22"/>
          <w:szCs w:val="22"/>
        </w:rPr>
        <w:t>10. Выбор числа и мощности трансформаторов.</w:t>
      </w:r>
    </w:p>
    <w:p w:rsidR="00836DA6" w:rsidRPr="0004672D" w:rsidRDefault="00836DA6" w:rsidP="0004672D">
      <w:pPr>
        <w:widowControl w:val="0"/>
        <w:rPr>
          <w:sz w:val="22"/>
          <w:szCs w:val="22"/>
        </w:rPr>
      </w:pPr>
      <w:r w:rsidRPr="0004672D">
        <w:rPr>
          <w:sz w:val="22"/>
          <w:szCs w:val="22"/>
        </w:rPr>
        <w:t>11. Основные положения по выбору и применению трансформаторных подстанций с</w:t>
      </w:r>
    </w:p>
    <w:p w:rsidR="00836DA6" w:rsidRPr="0004672D" w:rsidRDefault="00836DA6" w:rsidP="0004672D">
      <w:pPr>
        <w:widowControl w:val="0"/>
        <w:rPr>
          <w:sz w:val="22"/>
          <w:szCs w:val="22"/>
        </w:rPr>
      </w:pPr>
      <w:r w:rsidRPr="0004672D">
        <w:rPr>
          <w:sz w:val="22"/>
          <w:szCs w:val="22"/>
        </w:rPr>
        <w:t>одним трансформатором.</w:t>
      </w:r>
    </w:p>
    <w:p w:rsidR="00836DA6" w:rsidRPr="0004672D" w:rsidRDefault="00836DA6" w:rsidP="0004672D">
      <w:pPr>
        <w:widowControl w:val="0"/>
        <w:rPr>
          <w:sz w:val="22"/>
          <w:szCs w:val="22"/>
        </w:rPr>
      </w:pPr>
      <w:r w:rsidRPr="0004672D">
        <w:rPr>
          <w:sz w:val="22"/>
          <w:szCs w:val="22"/>
        </w:rPr>
        <w:t>12. Основные положения по выбору и применению трансформаторных подстанций с двумя и более трансформаторами.</w:t>
      </w:r>
    </w:p>
    <w:p w:rsidR="00836DA6" w:rsidRPr="0004672D" w:rsidRDefault="00836DA6" w:rsidP="0004672D">
      <w:pPr>
        <w:widowControl w:val="0"/>
        <w:rPr>
          <w:sz w:val="22"/>
          <w:szCs w:val="22"/>
        </w:rPr>
      </w:pPr>
      <w:r w:rsidRPr="0004672D">
        <w:rPr>
          <w:sz w:val="22"/>
          <w:szCs w:val="22"/>
        </w:rPr>
        <w:t>13. Выбор мощности трансформаторов при наличии графика электрических нагрузок предприятия.</w:t>
      </w:r>
    </w:p>
    <w:p w:rsidR="00836DA6" w:rsidRPr="0004672D" w:rsidRDefault="00836DA6" w:rsidP="0004672D">
      <w:pPr>
        <w:widowControl w:val="0"/>
        <w:rPr>
          <w:sz w:val="22"/>
          <w:szCs w:val="22"/>
        </w:rPr>
      </w:pPr>
      <w:r w:rsidRPr="0004672D">
        <w:rPr>
          <w:sz w:val="22"/>
          <w:szCs w:val="22"/>
        </w:rPr>
        <w:t>14.</w:t>
      </w:r>
      <w:r w:rsidR="001C475A" w:rsidRPr="0004672D">
        <w:rPr>
          <w:sz w:val="22"/>
          <w:szCs w:val="22"/>
        </w:rPr>
        <w:t xml:space="preserve"> </w:t>
      </w:r>
      <w:r w:rsidRPr="0004672D">
        <w:rPr>
          <w:sz w:val="22"/>
          <w:szCs w:val="22"/>
        </w:rPr>
        <w:t>Определение электрических нагрузок жилых зданий.</w:t>
      </w:r>
    </w:p>
    <w:p w:rsidR="00836DA6" w:rsidRPr="0004672D" w:rsidRDefault="00836DA6" w:rsidP="0004672D">
      <w:pPr>
        <w:widowControl w:val="0"/>
        <w:rPr>
          <w:sz w:val="22"/>
          <w:szCs w:val="22"/>
        </w:rPr>
      </w:pPr>
      <w:r w:rsidRPr="0004672D">
        <w:rPr>
          <w:sz w:val="22"/>
          <w:szCs w:val="22"/>
        </w:rPr>
        <w:t>15. Конструкция плавких предохранителей. Типы плавких вставок, недостатки плавких вставок и методика выбора плавких вставок.</w:t>
      </w:r>
    </w:p>
    <w:p w:rsidR="00836DA6" w:rsidRPr="0004672D" w:rsidRDefault="00836DA6" w:rsidP="0004672D">
      <w:pPr>
        <w:widowControl w:val="0"/>
        <w:rPr>
          <w:sz w:val="22"/>
          <w:szCs w:val="22"/>
        </w:rPr>
      </w:pPr>
      <w:r w:rsidRPr="0004672D">
        <w:rPr>
          <w:sz w:val="22"/>
          <w:szCs w:val="22"/>
        </w:rPr>
        <w:t>16. Назначение, устройство и принцип работы автоматических выключателей. Методика выбора автоматических выключателей.</w:t>
      </w:r>
    </w:p>
    <w:p w:rsidR="00836DA6" w:rsidRPr="0004672D" w:rsidRDefault="00836DA6" w:rsidP="0004672D">
      <w:pPr>
        <w:widowControl w:val="0"/>
        <w:rPr>
          <w:sz w:val="22"/>
          <w:szCs w:val="22"/>
        </w:rPr>
      </w:pPr>
      <w:r w:rsidRPr="0004672D">
        <w:rPr>
          <w:sz w:val="22"/>
          <w:szCs w:val="22"/>
        </w:rPr>
        <w:t>17. Коэффициент мощности. Виды, способы повышения.</w:t>
      </w:r>
    </w:p>
    <w:p w:rsidR="00836DA6" w:rsidRPr="0004672D" w:rsidRDefault="00836DA6" w:rsidP="0004672D">
      <w:pPr>
        <w:widowControl w:val="0"/>
        <w:rPr>
          <w:sz w:val="22"/>
          <w:szCs w:val="22"/>
        </w:rPr>
      </w:pPr>
      <w:r w:rsidRPr="0004672D">
        <w:rPr>
          <w:sz w:val="22"/>
          <w:szCs w:val="22"/>
        </w:rPr>
        <w:t>18. Способы компенсации реактивной мощности.</w:t>
      </w:r>
    </w:p>
    <w:p w:rsidR="00836DA6" w:rsidRPr="0004672D" w:rsidRDefault="00836DA6" w:rsidP="0004672D">
      <w:pPr>
        <w:widowControl w:val="0"/>
        <w:rPr>
          <w:sz w:val="22"/>
          <w:szCs w:val="22"/>
        </w:rPr>
      </w:pPr>
      <w:r w:rsidRPr="0004672D">
        <w:rPr>
          <w:sz w:val="22"/>
          <w:szCs w:val="22"/>
        </w:rPr>
        <w:t>19. Выбор мощности конденсаторной установки, схема включения.</w:t>
      </w:r>
    </w:p>
    <w:p w:rsidR="00836DA6" w:rsidRPr="0004672D" w:rsidRDefault="00836DA6" w:rsidP="0004672D">
      <w:pPr>
        <w:widowControl w:val="0"/>
        <w:rPr>
          <w:sz w:val="22"/>
          <w:szCs w:val="22"/>
        </w:rPr>
      </w:pPr>
      <w:r w:rsidRPr="0004672D">
        <w:rPr>
          <w:sz w:val="22"/>
          <w:szCs w:val="22"/>
        </w:rPr>
        <w:t>20. Воздушные линии электропередач, назначение, исполнение. Маркировка проводов.</w:t>
      </w:r>
    </w:p>
    <w:p w:rsidR="00836DA6" w:rsidRPr="0004672D" w:rsidRDefault="00836DA6" w:rsidP="0004672D">
      <w:pPr>
        <w:widowControl w:val="0"/>
        <w:rPr>
          <w:sz w:val="22"/>
          <w:szCs w:val="22"/>
        </w:rPr>
      </w:pPr>
      <w:r w:rsidRPr="0004672D">
        <w:rPr>
          <w:sz w:val="22"/>
          <w:szCs w:val="22"/>
        </w:rPr>
        <w:t>21. Конструкция кабельных линий, назначение, маркировка, исполнение.</w:t>
      </w:r>
    </w:p>
    <w:p w:rsidR="00836DA6" w:rsidRPr="0004672D" w:rsidRDefault="00836DA6" w:rsidP="0004672D">
      <w:pPr>
        <w:widowControl w:val="0"/>
        <w:rPr>
          <w:sz w:val="22"/>
          <w:szCs w:val="22"/>
        </w:rPr>
      </w:pPr>
      <w:r w:rsidRPr="0004672D">
        <w:rPr>
          <w:sz w:val="22"/>
          <w:szCs w:val="22"/>
        </w:rPr>
        <w:t>22. Расчет электрических сетей напряжением выше 1000 В по экономической плотности тока.</w:t>
      </w:r>
    </w:p>
    <w:p w:rsidR="00836DA6" w:rsidRPr="0004672D" w:rsidRDefault="00836DA6" w:rsidP="0004672D">
      <w:pPr>
        <w:widowControl w:val="0"/>
        <w:rPr>
          <w:sz w:val="22"/>
          <w:szCs w:val="22"/>
        </w:rPr>
      </w:pPr>
      <w:r w:rsidRPr="0004672D">
        <w:rPr>
          <w:sz w:val="22"/>
          <w:szCs w:val="22"/>
        </w:rPr>
        <w:t>23. Определение потери напряжения в трехфазной сети.</w:t>
      </w:r>
    </w:p>
    <w:p w:rsidR="00836DA6" w:rsidRPr="0004672D" w:rsidRDefault="00836DA6" w:rsidP="0004672D">
      <w:pPr>
        <w:widowControl w:val="0"/>
        <w:rPr>
          <w:sz w:val="22"/>
          <w:szCs w:val="22"/>
        </w:rPr>
      </w:pPr>
      <w:r w:rsidRPr="0004672D">
        <w:rPr>
          <w:sz w:val="22"/>
          <w:szCs w:val="22"/>
        </w:rPr>
        <w:t>24.</w:t>
      </w:r>
      <w:r w:rsidR="001C475A" w:rsidRPr="0004672D">
        <w:rPr>
          <w:sz w:val="22"/>
          <w:szCs w:val="22"/>
        </w:rPr>
        <w:t xml:space="preserve"> </w:t>
      </w:r>
      <w:r w:rsidRPr="0004672D">
        <w:rPr>
          <w:sz w:val="22"/>
          <w:szCs w:val="22"/>
        </w:rPr>
        <w:t>Электрические аппараты и высоковольтное оборудование в системах электроснабжения.</w:t>
      </w:r>
    </w:p>
    <w:p w:rsidR="00836DA6" w:rsidRPr="0004672D" w:rsidRDefault="00836DA6" w:rsidP="0004672D">
      <w:pPr>
        <w:widowControl w:val="0"/>
        <w:rPr>
          <w:sz w:val="22"/>
          <w:szCs w:val="22"/>
        </w:rPr>
      </w:pPr>
      <w:r w:rsidRPr="0004672D">
        <w:rPr>
          <w:sz w:val="22"/>
          <w:szCs w:val="22"/>
        </w:rPr>
        <w:t>25. Короткие замыкания в системах электроснабжения.</w:t>
      </w:r>
    </w:p>
    <w:p w:rsidR="00836DA6" w:rsidRPr="0004672D" w:rsidRDefault="00836DA6" w:rsidP="0004672D">
      <w:pPr>
        <w:widowControl w:val="0"/>
        <w:rPr>
          <w:sz w:val="22"/>
          <w:szCs w:val="22"/>
        </w:rPr>
      </w:pPr>
      <w:r w:rsidRPr="0004672D">
        <w:rPr>
          <w:sz w:val="22"/>
          <w:szCs w:val="22"/>
        </w:rPr>
        <w:t>26. Выбор оборудования по режиму короткого замыкания.</w:t>
      </w:r>
    </w:p>
    <w:p w:rsidR="00836DA6" w:rsidRPr="0004672D" w:rsidRDefault="00836DA6" w:rsidP="0004672D">
      <w:pPr>
        <w:widowControl w:val="0"/>
        <w:rPr>
          <w:sz w:val="22"/>
          <w:szCs w:val="22"/>
        </w:rPr>
      </w:pPr>
      <w:r w:rsidRPr="0004672D">
        <w:rPr>
          <w:sz w:val="22"/>
          <w:szCs w:val="22"/>
        </w:rPr>
        <w:t>27. Назначение заземляющих устройств. Конструктивное выполнение.</w:t>
      </w:r>
    </w:p>
    <w:p w:rsidR="00206427" w:rsidRPr="0004672D" w:rsidRDefault="00836DA6" w:rsidP="0004672D">
      <w:pPr>
        <w:widowControl w:val="0"/>
        <w:rPr>
          <w:sz w:val="22"/>
          <w:szCs w:val="22"/>
        </w:rPr>
      </w:pPr>
      <w:r w:rsidRPr="0004672D">
        <w:rPr>
          <w:sz w:val="22"/>
          <w:szCs w:val="22"/>
        </w:rPr>
        <w:t>28. Естественные и искусственные заземлители. Ток растекания , сопротивление.</w:t>
      </w:r>
    </w:p>
    <w:p w:rsidR="00206427" w:rsidRPr="0004672D" w:rsidRDefault="00206427" w:rsidP="0004672D">
      <w:pPr>
        <w:widowControl w:val="0"/>
        <w:rPr>
          <w:sz w:val="22"/>
          <w:szCs w:val="22"/>
        </w:rPr>
      </w:pPr>
    </w:p>
    <w:p w:rsidR="001C475A" w:rsidRPr="0004672D" w:rsidRDefault="001C475A" w:rsidP="0004672D">
      <w:pPr>
        <w:widowControl w:val="0"/>
        <w:rPr>
          <w:b/>
          <w:sz w:val="22"/>
          <w:szCs w:val="22"/>
          <w:u w:val="single"/>
        </w:rPr>
      </w:pPr>
      <w:r w:rsidRPr="0004672D">
        <w:rPr>
          <w:b/>
          <w:sz w:val="22"/>
          <w:szCs w:val="22"/>
          <w:u w:val="single"/>
        </w:rPr>
        <w:t>Практическая часть:</w:t>
      </w:r>
    </w:p>
    <w:p w:rsidR="00206427" w:rsidRPr="0004672D" w:rsidRDefault="00206427" w:rsidP="0004672D">
      <w:pPr>
        <w:widowControl w:val="0"/>
        <w:rPr>
          <w:sz w:val="22"/>
          <w:szCs w:val="22"/>
        </w:rPr>
      </w:pPr>
    </w:p>
    <w:p w:rsidR="00206427" w:rsidRPr="0004672D" w:rsidRDefault="009D6B7F" w:rsidP="0004672D">
      <w:pPr>
        <w:widowControl w:val="0"/>
        <w:ind w:firstLine="708"/>
        <w:rPr>
          <w:b/>
          <w:sz w:val="22"/>
          <w:szCs w:val="22"/>
        </w:rPr>
      </w:pPr>
      <w:r w:rsidRPr="0004672D">
        <w:rPr>
          <w:b/>
          <w:sz w:val="22"/>
          <w:szCs w:val="22"/>
        </w:rPr>
        <w:t>Задание 1.   </w:t>
      </w:r>
      <w:r w:rsidR="006D14C2" w:rsidRPr="0004672D">
        <w:rPr>
          <w:b/>
          <w:sz w:val="22"/>
          <w:szCs w:val="22"/>
        </w:rPr>
        <w:t>Заполнить наряд-допуск:</w:t>
      </w:r>
    </w:p>
    <w:p w:rsidR="006D14C2" w:rsidRPr="0004672D" w:rsidRDefault="006D14C2" w:rsidP="0004672D">
      <w:pPr>
        <w:widowControl w:val="0"/>
        <w:spacing w:before="80"/>
        <w:rPr>
          <w:sz w:val="22"/>
          <w:szCs w:val="22"/>
        </w:rPr>
      </w:pPr>
      <w:r w:rsidRPr="0004672D">
        <w:rPr>
          <w:sz w:val="22"/>
          <w:szCs w:val="22"/>
        </w:rPr>
        <w:t>Организация ______________________________________________</w:t>
      </w:r>
    </w:p>
    <w:p w:rsidR="006D14C2" w:rsidRPr="0004672D" w:rsidRDefault="006D14C2" w:rsidP="0004672D">
      <w:pPr>
        <w:widowControl w:val="0"/>
        <w:spacing w:before="80"/>
        <w:rPr>
          <w:sz w:val="22"/>
          <w:szCs w:val="22"/>
        </w:rPr>
      </w:pPr>
      <w:r w:rsidRPr="0004672D">
        <w:rPr>
          <w:sz w:val="22"/>
          <w:szCs w:val="22"/>
        </w:rPr>
        <w:t>Подразделение ____________________________________________</w:t>
      </w:r>
    </w:p>
    <w:p w:rsidR="006D14C2" w:rsidRPr="0004672D" w:rsidRDefault="006D14C2" w:rsidP="0004672D">
      <w:pPr>
        <w:pStyle w:val="a9"/>
        <w:widowControl w:val="0"/>
        <w:jc w:val="center"/>
        <w:rPr>
          <w:b/>
          <w:sz w:val="22"/>
          <w:szCs w:val="22"/>
        </w:rPr>
      </w:pPr>
      <w:r w:rsidRPr="0004672D">
        <w:rPr>
          <w:b/>
          <w:sz w:val="22"/>
          <w:szCs w:val="22"/>
        </w:rPr>
        <w:t>Наряд-допуск № _________</w:t>
      </w:r>
      <w:r w:rsidRPr="0004672D">
        <w:rPr>
          <w:b/>
          <w:sz w:val="22"/>
          <w:szCs w:val="22"/>
        </w:rPr>
        <w:br/>
        <w:t>для работы в электроустановках</w:t>
      </w:r>
    </w:p>
    <w:p w:rsidR="006D14C2" w:rsidRPr="0004672D" w:rsidRDefault="006D14C2" w:rsidP="0004672D">
      <w:pPr>
        <w:widowControl w:val="0"/>
        <w:rPr>
          <w:sz w:val="22"/>
          <w:szCs w:val="22"/>
        </w:rPr>
      </w:pPr>
      <w:r w:rsidRPr="0004672D">
        <w:rPr>
          <w:sz w:val="22"/>
          <w:szCs w:val="22"/>
        </w:rPr>
        <w:t xml:space="preserve">Ответственному руководителю </w:t>
      </w:r>
      <w:r w:rsidRPr="0004672D">
        <w:rPr>
          <w:sz w:val="22"/>
          <w:szCs w:val="22"/>
        </w:rPr>
        <w:br/>
        <w:t xml:space="preserve">работ _________________________ </w:t>
      </w:r>
      <w:r w:rsidRPr="0004672D">
        <w:rPr>
          <w:sz w:val="22"/>
          <w:szCs w:val="22"/>
        </w:rPr>
        <w:tab/>
      </w:r>
      <w:r w:rsidRPr="0004672D">
        <w:rPr>
          <w:sz w:val="22"/>
          <w:szCs w:val="22"/>
        </w:rPr>
        <w:tab/>
        <w:t>допускающему____________________________</w:t>
      </w:r>
    </w:p>
    <w:p w:rsidR="006D14C2" w:rsidRPr="0004672D" w:rsidRDefault="006D14C2" w:rsidP="0004672D">
      <w:pPr>
        <w:widowControl w:val="0"/>
        <w:ind w:firstLine="708"/>
        <w:rPr>
          <w:sz w:val="22"/>
          <w:szCs w:val="22"/>
        </w:rPr>
      </w:pPr>
      <w:r w:rsidRPr="0004672D">
        <w:rPr>
          <w:sz w:val="22"/>
          <w:szCs w:val="22"/>
        </w:rPr>
        <w:t xml:space="preserve">      </w:t>
      </w:r>
      <w:r w:rsidRPr="0004672D">
        <w:rPr>
          <w:sz w:val="22"/>
          <w:szCs w:val="22"/>
        </w:rPr>
        <w:tab/>
        <w:t>(Фамилия, инициалы)</w:t>
      </w:r>
      <w:r w:rsidRPr="0004672D">
        <w:rPr>
          <w:sz w:val="22"/>
          <w:szCs w:val="22"/>
        </w:rPr>
        <w:tab/>
      </w:r>
      <w:r w:rsidRPr="0004672D">
        <w:rPr>
          <w:sz w:val="22"/>
          <w:szCs w:val="22"/>
        </w:rPr>
        <w:tab/>
      </w:r>
      <w:r w:rsidRPr="0004672D">
        <w:rPr>
          <w:sz w:val="22"/>
          <w:szCs w:val="22"/>
        </w:rPr>
        <w:tab/>
      </w:r>
      <w:r w:rsidRPr="0004672D">
        <w:rPr>
          <w:sz w:val="22"/>
          <w:szCs w:val="22"/>
        </w:rPr>
        <w:tab/>
        <w:t xml:space="preserve">   </w:t>
      </w:r>
      <w:r w:rsidRPr="0004672D">
        <w:rPr>
          <w:sz w:val="22"/>
          <w:szCs w:val="22"/>
        </w:rPr>
        <w:tab/>
      </w:r>
      <w:r w:rsidRPr="0004672D">
        <w:rPr>
          <w:sz w:val="22"/>
          <w:szCs w:val="22"/>
        </w:rPr>
        <w:tab/>
        <w:t>(Фамилия, инициалы)</w:t>
      </w:r>
    </w:p>
    <w:p w:rsidR="006D14C2" w:rsidRPr="0004672D" w:rsidRDefault="006D14C2" w:rsidP="0004672D">
      <w:pPr>
        <w:widowControl w:val="0"/>
        <w:rPr>
          <w:sz w:val="22"/>
          <w:szCs w:val="22"/>
        </w:rPr>
      </w:pPr>
      <w:r w:rsidRPr="0004672D">
        <w:rPr>
          <w:sz w:val="22"/>
          <w:szCs w:val="22"/>
        </w:rPr>
        <w:t xml:space="preserve">Производителю работ _____________________ </w:t>
      </w:r>
      <w:r w:rsidRPr="0004672D">
        <w:rPr>
          <w:sz w:val="22"/>
          <w:szCs w:val="22"/>
        </w:rPr>
        <w:tab/>
        <w:t>наблюдающему ___________________________</w:t>
      </w:r>
    </w:p>
    <w:p w:rsidR="006D14C2" w:rsidRPr="0004672D" w:rsidRDefault="006D14C2" w:rsidP="0004672D">
      <w:pPr>
        <w:widowControl w:val="0"/>
        <w:rPr>
          <w:sz w:val="22"/>
          <w:szCs w:val="22"/>
        </w:rPr>
      </w:pPr>
      <w:r w:rsidRPr="0004672D">
        <w:rPr>
          <w:sz w:val="22"/>
          <w:szCs w:val="22"/>
        </w:rPr>
        <w:tab/>
      </w:r>
      <w:r w:rsidRPr="0004672D">
        <w:rPr>
          <w:sz w:val="22"/>
          <w:szCs w:val="22"/>
        </w:rPr>
        <w:tab/>
      </w:r>
      <w:r w:rsidRPr="0004672D">
        <w:rPr>
          <w:sz w:val="22"/>
          <w:szCs w:val="22"/>
        </w:rPr>
        <w:tab/>
        <w:t xml:space="preserve">     (Фамилия, инициалы)</w:t>
      </w:r>
      <w:r w:rsidRPr="0004672D">
        <w:rPr>
          <w:sz w:val="22"/>
          <w:szCs w:val="22"/>
        </w:rPr>
        <w:tab/>
      </w:r>
      <w:r w:rsidRPr="0004672D">
        <w:rPr>
          <w:sz w:val="22"/>
          <w:szCs w:val="22"/>
        </w:rPr>
        <w:tab/>
      </w:r>
      <w:r w:rsidRPr="0004672D">
        <w:rPr>
          <w:sz w:val="22"/>
          <w:szCs w:val="22"/>
        </w:rPr>
        <w:tab/>
      </w:r>
      <w:r w:rsidRPr="0004672D">
        <w:rPr>
          <w:sz w:val="22"/>
          <w:szCs w:val="22"/>
        </w:rPr>
        <w:tab/>
      </w:r>
      <w:r w:rsidRPr="0004672D">
        <w:rPr>
          <w:sz w:val="22"/>
          <w:szCs w:val="22"/>
        </w:rPr>
        <w:tab/>
        <w:t>(Фамилия, инициалы)</w:t>
      </w:r>
    </w:p>
    <w:p w:rsidR="006D14C2" w:rsidRPr="0004672D" w:rsidRDefault="006D14C2" w:rsidP="0004672D">
      <w:pPr>
        <w:widowControl w:val="0"/>
        <w:rPr>
          <w:sz w:val="22"/>
          <w:szCs w:val="22"/>
        </w:rPr>
      </w:pPr>
      <w:r w:rsidRPr="0004672D">
        <w:rPr>
          <w:sz w:val="22"/>
          <w:szCs w:val="22"/>
        </w:rPr>
        <w:t>с членами бригады __________________________________________________________________</w:t>
      </w:r>
    </w:p>
    <w:p w:rsidR="006D14C2" w:rsidRPr="0004672D" w:rsidRDefault="006D14C2" w:rsidP="0004672D">
      <w:pPr>
        <w:widowControl w:val="0"/>
        <w:ind w:left="1995"/>
        <w:jc w:val="center"/>
        <w:rPr>
          <w:sz w:val="22"/>
          <w:szCs w:val="22"/>
        </w:rPr>
      </w:pPr>
      <w:r w:rsidRPr="0004672D">
        <w:rPr>
          <w:sz w:val="22"/>
          <w:szCs w:val="22"/>
        </w:rPr>
        <w:t>(Фамилия, инициалы)</w:t>
      </w:r>
    </w:p>
    <w:p w:rsidR="006D14C2" w:rsidRPr="0004672D" w:rsidRDefault="006D14C2" w:rsidP="0004672D">
      <w:pPr>
        <w:widowControl w:val="0"/>
        <w:rPr>
          <w:sz w:val="22"/>
          <w:szCs w:val="22"/>
        </w:rPr>
      </w:pPr>
      <w:r w:rsidRPr="0004672D">
        <w:rPr>
          <w:sz w:val="22"/>
          <w:szCs w:val="22"/>
        </w:rPr>
        <w:t xml:space="preserve">___________________________________________________________________________________ </w:t>
      </w:r>
    </w:p>
    <w:p w:rsidR="006D14C2" w:rsidRPr="0004672D" w:rsidRDefault="006D14C2" w:rsidP="0004672D">
      <w:pPr>
        <w:widowControl w:val="0"/>
        <w:spacing w:before="60"/>
        <w:rPr>
          <w:sz w:val="22"/>
          <w:szCs w:val="22"/>
        </w:rPr>
      </w:pPr>
      <w:r w:rsidRPr="0004672D">
        <w:rPr>
          <w:sz w:val="22"/>
          <w:szCs w:val="22"/>
        </w:rPr>
        <w:t>поручается _________________________________________________________________________</w:t>
      </w:r>
    </w:p>
    <w:p w:rsidR="006D14C2" w:rsidRPr="0004672D" w:rsidRDefault="006D14C2" w:rsidP="0004672D">
      <w:pPr>
        <w:widowControl w:val="0"/>
        <w:spacing w:before="60"/>
        <w:rPr>
          <w:sz w:val="22"/>
          <w:szCs w:val="22"/>
        </w:rPr>
      </w:pPr>
      <w:r w:rsidRPr="0004672D">
        <w:rPr>
          <w:sz w:val="22"/>
          <w:szCs w:val="22"/>
        </w:rPr>
        <w:t xml:space="preserve">Работу начать: </w:t>
      </w:r>
      <w:r w:rsidRPr="0004672D">
        <w:rPr>
          <w:sz w:val="22"/>
          <w:szCs w:val="22"/>
        </w:rPr>
        <w:tab/>
        <w:t xml:space="preserve">дата____________________ </w:t>
      </w:r>
      <w:r w:rsidRPr="0004672D">
        <w:rPr>
          <w:sz w:val="22"/>
          <w:szCs w:val="22"/>
        </w:rPr>
        <w:tab/>
        <w:t>время____________________</w:t>
      </w:r>
      <w:r w:rsidRPr="0004672D">
        <w:rPr>
          <w:sz w:val="22"/>
          <w:szCs w:val="22"/>
        </w:rPr>
        <w:tab/>
      </w:r>
      <w:r w:rsidRPr="0004672D">
        <w:rPr>
          <w:sz w:val="22"/>
          <w:szCs w:val="22"/>
        </w:rPr>
        <w:tab/>
        <w:t xml:space="preserve"> </w:t>
      </w:r>
    </w:p>
    <w:p w:rsidR="006D14C2" w:rsidRPr="0004672D" w:rsidRDefault="006D14C2" w:rsidP="0004672D">
      <w:pPr>
        <w:widowControl w:val="0"/>
        <w:spacing w:before="60"/>
        <w:rPr>
          <w:sz w:val="22"/>
          <w:szCs w:val="22"/>
        </w:rPr>
      </w:pPr>
      <w:r w:rsidRPr="0004672D">
        <w:rPr>
          <w:sz w:val="22"/>
          <w:szCs w:val="22"/>
        </w:rPr>
        <w:t xml:space="preserve">Работу закончить: </w:t>
      </w:r>
      <w:r w:rsidRPr="0004672D">
        <w:rPr>
          <w:sz w:val="22"/>
          <w:szCs w:val="22"/>
        </w:rPr>
        <w:tab/>
        <w:t xml:space="preserve">дата____________________ </w:t>
      </w:r>
      <w:r w:rsidRPr="0004672D">
        <w:rPr>
          <w:sz w:val="22"/>
          <w:szCs w:val="22"/>
        </w:rPr>
        <w:tab/>
        <w:t>время____________________</w:t>
      </w:r>
    </w:p>
    <w:p w:rsidR="006D14C2" w:rsidRPr="0004672D" w:rsidRDefault="006D14C2" w:rsidP="0004672D">
      <w:pPr>
        <w:pStyle w:val="1"/>
        <w:keepNext w:val="0"/>
        <w:widowControl w:val="0"/>
        <w:spacing w:before="60"/>
        <w:rPr>
          <w:b/>
          <w:sz w:val="22"/>
          <w:szCs w:val="22"/>
        </w:rPr>
      </w:pPr>
      <w:r w:rsidRPr="0004672D">
        <w:rPr>
          <w:b/>
          <w:sz w:val="22"/>
          <w:szCs w:val="22"/>
        </w:rPr>
        <w:t>Меры по подготовке рабочих мест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55"/>
        <w:gridCol w:w="6156"/>
      </w:tblGrid>
      <w:tr w:rsidR="006D14C2" w:rsidRPr="0004672D" w:rsidTr="009D6B7F">
        <w:tc>
          <w:tcPr>
            <w:tcW w:w="4155" w:type="dxa"/>
            <w:vAlign w:val="center"/>
          </w:tcPr>
          <w:p w:rsidR="006D14C2" w:rsidRPr="0004672D" w:rsidRDefault="006D14C2" w:rsidP="0004672D">
            <w:pPr>
              <w:widowControl w:val="0"/>
              <w:jc w:val="center"/>
              <w:rPr>
                <w:sz w:val="22"/>
                <w:szCs w:val="22"/>
              </w:rPr>
            </w:pPr>
            <w:r w:rsidRPr="0004672D">
              <w:rPr>
                <w:sz w:val="22"/>
                <w:szCs w:val="22"/>
              </w:rPr>
              <w:t xml:space="preserve">Наименование электроустановок, </w:t>
            </w:r>
            <w:r w:rsidRPr="0004672D">
              <w:rPr>
                <w:sz w:val="22"/>
                <w:szCs w:val="22"/>
              </w:rPr>
              <w:br/>
              <w:t xml:space="preserve">в которых нужно провести </w:t>
            </w:r>
            <w:r w:rsidRPr="0004672D">
              <w:rPr>
                <w:sz w:val="22"/>
                <w:szCs w:val="22"/>
              </w:rPr>
              <w:br/>
              <w:t>отключения и установить заземления</w:t>
            </w:r>
          </w:p>
        </w:tc>
        <w:tc>
          <w:tcPr>
            <w:tcW w:w="6156" w:type="dxa"/>
            <w:vAlign w:val="center"/>
          </w:tcPr>
          <w:p w:rsidR="006D14C2" w:rsidRPr="0004672D" w:rsidRDefault="006D14C2" w:rsidP="0004672D">
            <w:pPr>
              <w:widowControl w:val="0"/>
              <w:jc w:val="center"/>
              <w:rPr>
                <w:sz w:val="22"/>
                <w:szCs w:val="22"/>
              </w:rPr>
            </w:pPr>
            <w:r w:rsidRPr="0004672D">
              <w:rPr>
                <w:sz w:val="22"/>
                <w:szCs w:val="22"/>
              </w:rPr>
              <w:t>Что должно быть отключено</w:t>
            </w:r>
            <w:r w:rsidRPr="0004672D">
              <w:rPr>
                <w:sz w:val="22"/>
                <w:szCs w:val="22"/>
              </w:rPr>
              <w:br/>
              <w:t>и где заземлено</w:t>
            </w:r>
          </w:p>
        </w:tc>
      </w:tr>
      <w:tr w:rsidR="006D14C2" w:rsidRPr="0004672D" w:rsidTr="009D6B7F">
        <w:tc>
          <w:tcPr>
            <w:tcW w:w="4155" w:type="dxa"/>
            <w:vAlign w:val="center"/>
          </w:tcPr>
          <w:p w:rsidR="006D14C2" w:rsidRPr="0004672D" w:rsidRDefault="006D14C2" w:rsidP="0004672D">
            <w:pPr>
              <w:widowControl w:val="0"/>
              <w:jc w:val="center"/>
              <w:rPr>
                <w:sz w:val="22"/>
                <w:szCs w:val="22"/>
              </w:rPr>
            </w:pPr>
            <w:r w:rsidRPr="0004672D">
              <w:rPr>
                <w:sz w:val="22"/>
                <w:szCs w:val="22"/>
              </w:rPr>
              <w:t>1</w:t>
            </w:r>
          </w:p>
        </w:tc>
        <w:tc>
          <w:tcPr>
            <w:tcW w:w="6156" w:type="dxa"/>
            <w:vAlign w:val="center"/>
          </w:tcPr>
          <w:p w:rsidR="006D14C2" w:rsidRPr="0004672D" w:rsidRDefault="006D14C2" w:rsidP="0004672D">
            <w:pPr>
              <w:widowControl w:val="0"/>
              <w:jc w:val="center"/>
              <w:rPr>
                <w:sz w:val="22"/>
                <w:szCs w:val="22"/>
              </w:rPr>
            </w:pPr>
            <w:r w:rsidRPr="0004672D">
              <w:rPr>
                <w:sz w:val="22"/>
                <w:szCs w:val="22"/>
              </w:rPr>
              <w:t>2</w:t>
            </w:r>
          </w:p>
        </w:tc>
      </w:tr>
      <w:tr w:rsidR="006D14C2" w:rsidRPr="0004672D" w:rsidTr="009D6B7F">
        <w:tc>
          <w:tcPr>
            <w:tcW w:w="4155" w:type="dxa"/>
          </w:tcPr>
          <w:p w:rsidR="006D14C2" w:rsidRPr="0004672D" w:rsidRDefault="006D14C2" w:rsidP="0004672D">
            <w:pPr>
              <w:widowControl w:val="0"/>
              <w:rPr>
                <w:sz w:val="22"/>
                <w:szCs w:val="22"/>
              </w:rPr>
            </w:pPr>
          </w:p>
        </w:tc>
        <w:tc>
          <w:tcPr>
            <w:tcW w:w="6156" w:type="dxa"/>
          </w:tcPr>
          <w:p w:rsidR="006D14C2" w:rsidRPr="0004672D" w:rsidRDefault="006D14C2" w:rsidP="0004672D">
            <w:pPr>
              <w:widowControl w:val="0"/>
              <w:rPr>
                <w:sz w:val="22"/>
                <w:szCs w:val="22"/>
              </w:rPr>
            </w:pPr>
          </w:p>
        </w:tc>
      </w:tr>
      <w:tr w:rsidR="006D14C2" w:rsidRPr="0004672D" w:rsidTr="009D6B7F">
        <w:tc>
          <w:tcPr>
            <w:tcW w:w="4155" w:type="dxa"/>
          </w:tcPr>
          <w:p w:rsidR="006D14C2" w:rsidRPr="0004672D" w:rsidRDefault="006D14C2" w:rsidP="0004672D">
            <w:pPr>
              <w:widowControl w:val="0"/>
              <w:rPr>
                <w:sz w:val="22"/>
                <w:szCs w:val="22"/>
              </w:rPr>
            </w:pPr>
          </w:p>
        </w:tc>
        <w:tc>
          <w:tcPr>
            <w:tcW w:w="6156" w:type="dxa"/>
          </w:tcPr>
          <w:p w:rsidR="006D14C2" w:rsidRPr="0004672D" w:rsidRDefault="006D14C2" w:rsidP="0004672D">
            <w:pPr>
              <w:widowControl w:val="0"/>
              <w:rPr>
                <w:sz w:val="22"/>
                <w:szCs w:val="22"/>
              </w:rPr>
            </w:pPr>
          </w:p>
        </w:tc>
      </w:tr>
      <w:tr w:rsidR="006D14C2" w:rsidRPr="0004672D" w:rsidTr="009D6B7F">
        <w:tc>
          <w:tcPr>
            <w:tcW w:w="4155" w:type="dxa"/>
          </w:tcPr>
          <w:p w:rsidR="006D14C2" w:rsidRPr="0004672D" w:rsidRDefault="006D14C2" w:rsidP="0004672D">
            <w:pPr>
              <w:widowControl w:val="0"/>
              <w:rPr>
                <w:sz w:val="22"/>
                <w:szCs w:val="22"/>
              </w:rPr>
            </w:pPr>
          </w:p>
        </w:tc>
        <w:tc>
          <w:tcPr>
            <w:tcW w:w="6156" w:type="dxa"/>
          </w:tcPr>
          <w:p w:rsidR="006D14C2" w:rsidRPr="0004672D" w:rsidRDefault="006D14C2" w:rsidP="0004672D">
            <w:pPr>
              <w:widowControl w:val="0"/>
              <w:rPr>
                <w:sz w:val="22"/>
                <w:szCs w:val="22"/>
              </w:rPr>
            </w:pPr>
          </w:p>
        </w:tc>
      </w:tr>
      <w:tr w:rsidR="006D14C2" w:rsidRPr="0004672D" w:rsidTr="009D6B7F">
        <w:tc>
          <w:tcPr>
            <w:tcW w:w="4155" w:type="dxa"/>
          </w:tcPr>
          <w:p w:rsidR="006D14C2" w:rsidRPr="0004672D" w:rsidRDefault="006D14C2" w:rsidP="0004672D">
            <w:pPr>
              <w:widowControl w:val="0"/>
              <w:rPr>
                <w:sz w:val="22"/>
                <w:szCs w:val="22"/>
              </w:rPr>
            </w:pPr>
          </w:p>
        </w:tc>
        <w:tc>
          <w:tcPr>
            <w:tcW w:w="6156" w:type="dxa"/>
          </w:tcPr>
          <w:p w:rsidR="006D14C2" w:rsidRPr="0004672D" w:rsidRDefault="006D14C2" w:rsidP="0004672D">
            <w:pPr>
              <w:widowControl w:val="0"/>
              <w:rPr>
                <w:sz w:val="22"/>
                <w:szCs w:val="22"/>
              </w:rPr>
            </w:pPr>
          </w:p>
        </w:tc>
      </w:tr>
      <w:tr w:rsidR="006D14C2" w:rsidRPr="0004672D" w:rsidTr="009D6B7F">
        <w:tc>
          <w:tcPr>
            <w:tcW w:w="4155" w:type="dxa"/>
          </w:tcPr>
          <w:p w:rsidR="006D14C2" w:rsidRPr="0004672D" w:rsidRDefault="006D14C2" w:rsidP="0004672D">
            <w:pPr>
              <w:widowControl w:val="0"/>
              <w:rPr>
                <w:sz w:val="22"/>
                <w:szCs w:val="22"/>
              </w:rPr>
            </w:pPr>
          </w:p>
        </w:tc>
        <w:tc>
          <w:tcPr>
            <w:tcW w:w="6156" w:type="dxa"/>
          </w:tcPr>
          <w:p w:rsidR="006D14C2" w:rsidRPr="0004672D" w:rsidRDefault="006D14C2" w:rsidP="0004672D">
            <w:pPr>
              <w:widowControl w:val="0"/>
              <w:rPr>
                <w:sz w:val="22"/>
                <w:szCs w:val="22"/>
              </w:rPr>
            </w:pPr>
          </w:p>
        </w:tc>
      </w:tr>
      <w:tr w:rsidR="006D14C2" w:rsidRPr="0004672D" w:rsidTr="009D6B7F">
        <w:tc>
          <w:tcPr>
            <w:tcW w:w="4155" w:type="dxa"/>
          </w:tcPr>
          <w:p w:rsidR="006D14C2" w:rsidRPr="0004672D" w:rsidRDefault="006D14C2" w:rsidP="0004672D">
            <w:pPr>
              <w:widowControl w:val="0"/>
              <w:rPr>
                <w:sz w:val="22"/>
                <w:szCs w:val="22"/>
              </w:rPr>
            </w:pPr>
          </w:p>
        </w:tc>
        <w:tc>
          <w:tcPr>
            <w:tcW w:w="6156" w:type="dxa"/>
          </w:tcPr>
          <w:p w:rsidR="006D14C2" w:rsidRPr="0004672D" w:rsidRDefault="006D14C2" w:rsidP="0004672D">
            <w:pPr>
              <w:widowControl w:val="0"/>
              <w:rPr>
                <w:sz w:val="22"/>
                <w:szCs w:val="22"/>
              </w:rPr>
            </w:pPr>
          </w:p>
        </w:tc>
      </w:tr>
      <w:tr w:rsidR="006D14C2" w:rsidRPr="0004672D" w:rsidTr="009D6B7F">
        <w:tc>
          <w:tcPr>
            <w:tcW w:w="4155" w:type="dxa"/>
          </w:tcPr>
          <w:p w:rsidR="006D14C2" w:rsidRPr="0004672D" w:rsidRDefault="006D14C2" w:rsidP="0004672D">
            <w:pPr>
              <w:widowControl w:val="0"/>
              <w:rPr>
                <w:sz w:val="22"/>
                <w:szCs w:val="22"/>
              </w:rPr>
            </w:pPr>
          </w:p>
        </w:tc>
        <w:tc>
          <w:tcPr>
            <w:tcW w:w="6156" w:type="dxa"/>
          </w:tcPr>
          <w:p w:rsidR="006D14C2" w:rsidRPr="0004672D" w:rsidRDefault="006D14C2" w:rsidP="0004672D">
            <w:pPr>
              <w:widowControl w:val="0"/>
              <w:rPr>
                <w:sz w:val="22"/>
                <w:szCs w:val="22"/>
              </w:rPr>
            </w:pPr>
          </w:p>
        </w:tc>
      </w:tr>
      <w:tr w:rsidR="006D14C2" w:rsidRPr="0004672D" w:rsidTr="009D6B7F">
        <w:tc>
          <w:tcPr>
            <w:tcW w:w="4155" w:type="dxa"/>
          </w:tcPr>
          <w:p w:rsidR="006D14C2" w:rsidRPr="0004672D" w:rsidRDefault="006D14C2" w:rsidP="0004672D">
            <w:pPr>
              <w:widowControl w:val="0"/>
              <w:rPr>
                <w:sz w:val="22"/>
                <w:szCs w:val="22"/>
              </w:rPr>
            </w:pPr>
          </w:p>
        </w:tc>
        <w:tc>
          <w:tcPr>
            <w:tcW w:w="6156" w:type="dxa"/>
          </w:tcPr>
          <w:p w:rsidR="006D14C2" w:rsidRPr="0004672D" w:rsidRDefault="006D14C2" w:rsidP="0004672D">
            <w:pPr>
              <w:widowControl w:val="0"/>
              <w:rPr>
                <w:sz w:val="22"/>
                <w:szCs w:val="22"/>
              </w:rPr>
            </w:pPr>
          </w:p>
        </w:tc>
      </w:tr>
    </w:tbl>
    <w:p w:rsidR="006D14C2" w:rsidRPr="0004672D" w:rsidRDefault="006D14C2" w:rsidP="0004672D">
      <w:pPr>
        <w:widowControl w:val="0"/>
        <w:spacing w:before="60"/>
        <w:rPr>
          <w:sz w:val="22"/>
          <w:szCs w:val="22"/>
          <w:lang w:val="en-US"/>
        </w:rPr>
      </w:pPr>
      <w:r w:rsidRPr="0004672D">
        <w:rPr>
          <w:sz w:val="22"/>
          <w:szCs w:val="22"/>
        </w:rPr>
        <w:t>Отдельные указания___________________________________________________________</w:t>
      </w:r>
      <w:r w:rsidRPr="0004672D">
        <w:rPr>
          <w:sz w:val="22"/>
          <w:szCs w:val="22"/>
          <w:lang w:val="en-US"/>
        </w:rPr>
        <w:t>______</w:t>
      </w:r>
    </w:p>
    <w:p w:rsidR="006D14C2" w:rsidRPr="0004672D" w:rsidRDefault="006D14C2" w:rsidP="0004672D">
      <w:pPr>
        <w:widowControl w:val="0"/>
        <w:rPr>
          <w:sz w:val="22"/>
          <w:szCs w:val="22"/>
          <w:lang w:val="en-US"/>
        </w:rPr>
      </w:pPr>
      <w:r w:rsidRPr="0004672D">
        <w:rPr>
          <w:sz w:val="22"/>
          <w:szCs w:val="22"/>
          <w:lang w:val="en-US"/>
        </w:rPr>
        <w:t>__________________________________________________________________________________</w:t>
      </w:r>
    </w:p>
    <w:p w:rsidR="006D14C2" w:rsidRPr="0004672D" w:rsidRDefault="006D14C2" w:rsidP="0004672D">
      <w:pPr>
        <w:widowControl w:val="0"/>
        <w:rPr>
          <w:sz w:val="22"/>
          <w:szCs w:val="22"/>
        </w:rPr>
      </w:pPr>
      <w:r w:rsidRPr="0004672D">
        <w:rPr>
          <w:sz w:val="22"/>
          <w:szCs w:val="22"/>
        </w:rPr>
        <w:t xml:space="preserve">Наряд выдал: дата ______________________ </w:t>
      </w:r>
      <w:r w:rsidRPr="0004672D">
        <w:rPr>
          <w:sz w:val="22"/>
          <w:szCs w:val="22"/>
        </w:rPr>
        <w:tab/>
        <w:t>время_____________________________________</w:t>
      </w:r>
    </w:p>
    <w:p w:rsidR="006D14C2" w:rsidRPr="0004672D" w:rsidRDefault="006D14C2" w:rsidP="0004672D">
      <w:pPr>
        <w:widowControl w:val="0"/>
        <w:rPr>
          <w:sz w:val="22"/>
          <w:szCs w:val="22"/>
        </w:rPr>
      </w:pPr>
      <w:r w:rsidRPr="0004672D">
        <w:rPr>
          <w:sz w:val="22"/>
          <w:szCs w:val="22"/>
        </w:rPr>
        <w:t>Подпись ______________________________</w:t>
      </w:r>
      <w:r w:rsidRPr="0004672D">
        <w:rPr>
          <w:sz w:val="22"/>
          <w:szCs w:val="22"/>
        </w:rPr>
        <w:tab/>
        <w:t>Фамилия, инициалы ________________________</w:t>
      </w:r>
    </w:p>
    <w:p w:rsidR="006D14C2" w:rsidRPr="0004672D" w:rsidRDefault="006D14C2" w:rsidP="0004672D">
      <w:pPr>
        <w:widowControl w:val="0"/>
        <w:rPr>
          <w:sz w:val="22"/>
          <w:szCs w:val="22"/>
        </w:rPr>
      </w:pPr>
      <w:r w:rsidRPr="0004672D">
        <w:rPr>
          <w:sz w:val="22"/>
          <w:szCs w:val="22"/>
        </w:rPr>
        <w:t xml:space="preserve">Наряд продлил по: дата__________________ </w:t>
      </w:r>
      <w:r w:rsidRPr="0004672D">
        <w:rPr>
          <w:sz w:val="22"/>
          <w:szCs w:val="22"/>
        </w:rPr>
        <w:tab/>
        <w:t>время_____________________________________</w:t>
      </w:r>
    </w:p>
    <w:p w:rsidR="006D14C2" w:rsidRPr="0004672D" w:rsidRDefault="006D14C2" w:rsidP="0004672D">
      <w:pPr>
        <w:widowControl w:val="0"/>
        <w:rPr>
          <w:sz w:val="22"/>
          <w:szCs w:val="22"/>
        </w:rPr>
      </w:pPr>
      <w:r w:rsidRPr="0004672D">
        <w:rPr>
          <w:sz w:val="22"/>
          <w:szCs w:val="22"/>
        </w:rPr>
        <w:t xml:space="preserve">Подпись_______________________________ </w:t>
      </w:r>
      <w:r w:rsidRPr="0004672D">
        <w:rPr>
          <w:sz w:val="22"/>
          <w:szCs w:val="22"/>
        </w:rPr>
        <w:tab/>
        <w:t>Фамилия, инициалы ________________________</w:t>
      </w:r>
    </w:p>
    <w:p w:rsidR="006D14C2" w:rsidRPr="0004672D" w:rsidRDefault="006D14C2" w:rsidP="0004672D">
      <w:pPr>
        <w:widowControl w:val="0"/>
        <w:rPr>
          <w:sz w:val="22"/>
          <w:szCs w:val="22"/>
        </w:rPr>
      </w:pPr>
      <w:r w:rsidRPr="0004672D">
        <w:rPr>
          <w:sz w:val="22"/>
          <w:szCs w:val="22"/>
        </w:rPr>
        <w:t xml:space="preserve">Дата__________________________________ </w:t>
      </w:r>
      <w:r w:rsidRPr="0004672D">
        <w:rPr>
          <w:sz w:val="22"/>
          <w:szCs w:val="22"/>
        </w:rPr>
        <w:tab/>
        <w:t>время_____________________________________</w:t>
      </w:r>
    </w:p>
    <w:p w:rsidR="006D14C2" w:rsidRPr="0004672D" w:rsidRDefault="006D14C2" w:rsidP="0004672D">
      <w:pPr>
        <w:pStyle w:val="a9"/>
        <w:widowControl w:val="0"/>
        <w:spacing w:before="60"/>
        <w:rPr>
          <w:b/>
          <w:sz w:val="22"/>
          <w:szCs w:val="22"/>
        </w:rPr>
      </w:pPr>
      <w:r w:rsidRPr="0004672D">
        <w:rPr>
          <w:b/>
          <w:sz w:val="22"/>
          <w:szCs w:val="22"/>
        </w:rPr>
        <w:t>Регистрация целевого инструктажа, проводимого выдающим наряд</w:t>
      </w:r>
    </w:p>
    <w:tbl>
      <w:tblPr>
        <w:tblStyle w:val="ae"/>
        <w:tblW w:w="10464" w:type="dxa"/>
        <w:tblLook w:val="01E0"/>
      </w:tblPr>
      <w:tblGrid>
        <w:gridCol w:w="1292"/>
        <w:gridCol w:w="3476"/>
        <w:gridCol w:w="2400"/>
        <w:gridCol w:w="3296"/>
      </w:tblGrid>
      <w:tr w:rsidR="006D14C2" w:rsidRPr="0004672D" w:rsidTr="009D6B7F">
        <w:tc>
          <w:tcPr>
            <w:tcW w:w="4768" w:type="dxa"/>
            <w:gridSpan w:val="2"/>
            <w:vAlign w:val="center"/>
          </w:tcPr>
          <w:p w:rsidR="006D14C2" w:rsidRPr="0004672D" w:rsidRDefault="006D14C2" w:rsidP="0004672D">
            <w:pPr>
              <w:pStyle w:val="a9"/>
              <w:widowControl w:val="0"/>
              <w:rPr>
                <w:b/>
                <w:sz w:val="22"/>
                <w:szCs w:val="22"/>
              </w:rPr>
            </w:pPr>
            <w:r w:rsidRPr="0004672D">
              <w:rPr>
                <w:b/>
                <w:sz w:val="22"/>
                <w:szCs w:val="22"/>
              </w:rPr>
              <w:t>Целевой инструктаж провел</w:t>
            </w:r>
          </w:p>
        </w:tc>
        <w:tc>
          <w:tcPr>
            <w:tcW w:w="5696" w:type="dxa"/>
            <w:gridSpan w:val="2"/>
            <w:vAlign w:val="center"/>
          </w:tcPr>
          <w:p w:rsidR="006D14C2" w:rsidRPr="0004672D" w:rsidRDefault="006D14C2" w:rsidP="0004672D">
            <w:pPr>
              <w:pStyle w:val="a9"/>
              <w:widowControl w:val="0"/>
              <w:rPr>
                <w:b/>
                <w:sz w:val="22"/>
                <w:szCs w:val="22"/>
              </w:rPr>
            </w:pPr>
            <w:r w:rsidRPr="0004672D">
              <w:rPr>
                <w:b/>
                <w:sz w:val="22"/>
                <w:szCs w:val="22"/>
              </w:rPr>
              <w:t>Целевой инструктаж получил</w:t>
            </w:r>
          </w:p>
        </w:tc>
      </w:tr>
      <w:tr w:rsidR="006D14C2" w:rsidRPr="0004672D" w:rsidTr="009D6B7F">
        <w:tc>
          <w:tcPr>
            <w:tcW w:w="1292" w:type="dxa"/>
            <w:vAlign w:val="center"/>
          </w:tcPr>
          <w:p w:rsidR="006D14C2" w:rsidRPr="0004672D" w:rsidRDefault="006D14C2" w:rsidP="0004672D">
            <w:pPr>
              <w:pStyle w:val="a9"/>
              <w:widowControl w:val="0"/>
              <w:rPr>
                <w:sz w:val="22"/>
                <w:szCs w:val="22"/>
              </w:rPr>
            </w:pPr>
            <w:r w:rsidRPr="0004672D">
              <w:rPr>
                <w:sz w:val="22"/>
                <w:szCs w:val="22"/>
              </w:rPr>
              <w:t>Работник, выдавший наряд</w:t>
            </w:r>
          </w:p>
        </w:tc>
        <w:tc>
          <w:tcPr>
            <w:tcW w:w="3476" w:type="dxa"/>
            <w:vAlign w:val="center"/>
          </w:tcPr>
          <w:p w:rsidR="006D14C2" w:rsidRPr="0004672D" w:rsidRDefault="006D14C2" w:rsidP="0004672D">
            <w:pPr>
              <w:pStyle w:val="a9"/>
              <w:widowControl w:val="0"/>
              <w:rPr>
                <w:sz w:val="22"/>
                <w:szCs w:val="22"/>
              </w:rPr>
            </w:pPr>
            <w:r w:rsidRPr="0004672D">
              <w:rPr>
                <w:sz w:val="22"/>
                <w:szCs w:val="22"/>
              </w:rPr>
              <w:t>____________________________</w:t>
            </w:r>
            <w:r w:rsidRPr="0004672D">
              <w:rPr>
                <w:sz w:val="22"/>
                <w:szCs w:val="22"/>
              </w:rPr>
              <w:br/>
              <w:t>(фамилия, инициалы)</w:t>
            </w:r>
          </w:p>
          <w:p w:rsidR="006D14C2" w:rsidRPr="0004672D" w:rsidRDefault="006D14C2" w:rsidP="0004672D">
            <w:pPr>
              <w:pStyle w:val="a9"/>
              <w:widowControl w:val="0"/>
              <w:rPr>
                <w:sz w:val="22"/>
                <w:szCs w:val="22"/>
              </w:rPr>
            </w:pPr>
            <w:r w:rsidRPr="0004672D">
              <w:rPr>
                <w:sz w:val="22"/>
                <w:szCs w:val="22"/>
              </w:rPr>
              <w:t>____________________________</w:t>
            </w:r>
            <w:r w:rsidRPr="0004672D">
              <w:rPr>
                <w:sz w:val="22"/>
                <w:szCs w:val="22"/>
              </w:rPr>
              <w:br/>
              <w:t>(подпись)</w:t>
            </w:r>
          </w:p>
        </w:tc>
        <w:tc>
          <w:tcPr>
            <w:tcW w:w="2400" w:type="dxa"/>
            <w:vAlign w:val="center"/>
          </w:tcPr>
          <w:p w:rsidR="006D14C2" w:rsidRPr="0004672D" w:rsidRDefault="006D14C2" w:rsidP="0004672D">
            <w:pPr>
              <w:pStyle w:val="a9"/>
              <w:widowControl w:val="0"/>
              <w:rPr>
                <w:sz w:val="22"/>
                <w:szCs w:val="22"/>
              </w:rPr>
            </w:pPr>
            <w:r w:rsidRPr="0004672D">
              <w:rPr>
                <w:sz w:val="22"/>
                <w:szCs w:val="22"/>
              </w:rPr>
              <w:t>Ответственный руководитель работ (производитель работ, наблюдающий)</w:t>
            </w:r>
          </w:p>
        </w:tc>
        <w:tc>
          <w:tcPr>
            <w:tcW w:w="3296" w:type="dxa"/>
            <w:vAlign w:val="center"/>
          </w:tcPr>
          <w:p w:rsidR="006D14C2" w:rsidRPr="0004672D" w:rsidRDefault="006D14C2" w:rsidP="0004672D">
            <w:pPr>
              <w:pStyle w:val="a9"/>
              <w:widowControl w:val="0"/>
              <w:rPr>
                <w:sz w:val="22"/>
                <w:szCs w:val="22"/>
              </w:rPr>
            </w:pPr>
            <w:r w:rsidRPr="0004672D">
              <w:rPr>
                <w:sz w:val="22"/>
                <w:szCs w:val="22"/>
              </w:rPr>
              <w:t>____________________________</w:t>
            </w:r>
            <w:r w:rsidRPr="0004672D">
              <w:rPr>
                <w:sz w:val="22"/>
                <w:szCs w:val="22"/>
              </w:rPr>
              <w:br/>
              <w:t>(фамилия, инициалы)</w:t>
            </w:r>
          </w:p>
          <w:p w:rsidR="006D14C2" w:rsidRPr="0004672D" w:rsidRDefault="006D14C2" w:rsidP="0004672D">
            <w:pPr>
              <w:pStyle w:val="a9"/>
              <w:widowControl w:val="0"/>
              <w:rPr>
                <w:sz w:val="22"/>
                <w:szCs w:val="22"/>
              </w:rPr>
            </w:pPr>
            <w:r w:rsidRPr="0004672D">
              <w:rPr>
                <w:sz w:val="22"/>
                <w:szCs w:val="22"/>
              </w:rPr>
              <w:t>____________________________</w:t>
            </w:r>
            <w:r w:rsidRPr="0004672D">
              <w:rPr>
                <w:sz w:val="22"/>
                <w:szCs w:val="22"/>
              </w:rPr>
              <w:br/>
              <w:t>(подпись)</w:t>
            </w:r>
          </w:p>
        </w:tc>
      </w:tr>
    </w:tbl>
    <w:p w:rsidR="006D14C2" w:rsidRPr="0004672D" w:rsidRDefault="006D14C2" w:rsidP="0004672D">
      <w:pPr>
        <w:pStyle w:val="a9"/>
        <w:widowControl w:val="0"/>
        <w:spacing w:before="60"/>
        <w:rPr>
          <w:b/>
          <w:sz w:val="22"/>
          <w:szCs w:val="22"/>
        </w:rPr>
      </w:pPr>
      <w:r w:rsidRPr="0004672D">
        <w:rPr>
          <w:b/>
          <w:sz w:val="22"/>
          <w:szCs w:val="22"/>
        </w:rPr>
        <w:t>Разрешение на подготовку рабочих мест и на допуск к выполнению работ</w:t>
      </w:r>
    </w:p>
    <w:tbl>
      <w:tblPr>
        <w:tblW w:w="10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52"/>
        <w:gridCol w:w="1311"/>
        <w:gridCol w:w="3819"/>
      </w:tblGrid>
      <w:tr w:rsidR="006D14C2" w:rsidRPr="0004672D" w:rsidTr="009D6B7F">
        <w:tc>
          <w:tcPr>
            <w:tcW w:w="5352" w:type="dxa"/>
            <w:vAlign w:val="center"/>
          </w:tcPr>
          <w:p w:rsidR="006D14C2" w:rsidRPr="0004672D" w:rsidRDefault="006D14C2" w:rsidP="0004672D">
            <w:pPr>
              <w:widowControl w:val="0"/>
              <w:jc w:val="center"/>
              <w:rPr>
                <w:sz w:val="22"/>
                <w:szCs w:val="22"/>
              </w:rPr>
            </w:pPr>
            <w:r w:rsidRPr="0004672D">
              <w:rPr>
                <w:sz w:val="22"/>
                <w:szCs w:val="22"/>
              </w:rPr>
              <w:t>Разрешение на подготовку рабочих мест и на допуск к выполнению работ выдал</w:t>
            </w:r>
          </w:p>
          <w:p w:rsidR="006D14C2" w:rsidRPr="0004672D" w:rsidRDefault="006D14C2" w:rsidP="0004672D">
            <w:pPr>
              <w:widowControl w:val="0"/>
              <w:jc w:val="center"/>
              <w:rPr>
                <w:sz w:val="22"/>
                <w:szCs w:val="22"/>
              </w:rPr>
            </w:pPr>
            <w:r w:rsidRPr="0004672D">
              <w:rPr>
                <w:sz w:val="22"/>
                <w:szCs w:val="22"/>
              </w:rPr>
              <w:t>(должность, фамилия или подпись)</w:t>
            </w:r>
          </w:p>
        </w:tc>
        <w:tc>
          <w:tcPr>
            <w:tcW w:w="1311" w:type="dxa"/>
            <w:vAlign w:val="center"/>
          </w:tcPr>
          <w:p w:rsidR="006D14C2" w:rsidRPr="0004672D" w:rsidRDefault="006D14C2" w:rsidP="0004672D">
            <w:pPr>
              <w:widowControl w:val="0"/>
              <w:jc w:val="center"/>
              <w:rPr>
                <w:sz w:val="22"/>
                <w:szCs w:val="22"/>
              </w:rPr>
            </w:pPr>
            <w:r w:rsidRPr="0004672D">
              <w:rPr>
                <w:sz w:val="22"/>
                <w:szCs w:val="22"/>
              </w:rPr>
              <w:t>Дата, время</w:t>
            </w:r>
          </w:p>
        </w:tc>
        <w:tc>
          <w:tcPr>
            <w:tcW w:w="3819" w:type="dxa"/>
            <w:vAlign w:val="center"/>
          </w:tcPr>
          <w:p w:rsidR="006D14C2" w:rsidRPr="0004672D" w:rsidRDefault="006D14C2" w:rsidP="0004672D">
            <w:pPr>
              <w:widowControl w:val="0"/>
              <w:jc w:val="center"/>
              <w:rPr>
                <w:sz w:val="22"/>
                <w:szCs w:val="22"/>
              </w:rPr>
            </w:pPr>
            <w:r w:rsidRPr="0004672D">
              <w:rPr>
                <w:sz w:val="22"/>
                <w:szCs w:val="22"/>
              </w:rPr>
              <w:t>Подпись работника, получившего разрешение на подготовку рабочих мест и на допуск к выполнению работ</w:t>
            </w:r>
          </w:p>
        </w:tc>
      </w:tr>
      <w:tr w:rsidR="006D14C2" w:rsidRPr="0004672D" w:rsidTr="009D6B7F">
        <w:tc>
          <w:tcPr>
            <w:tcW w:w="5352" w:type="dxa"/>
            <w:vAlign w:val="center"/>
          </w:tcPr>
          <w:p w:rsidR="006D14C2" w:rsidRPr="0004672D" w:rsidRDefault="006D14C2" w:rsidP="0004672D">
            <w:pPr>
              <w:widowControl w:val="0"/>
              <w:jc w:val="center"/>
              <w:rPr>
                <w:sz w:val="22"/>
                <w:szCs w:val="22"/>
              </w:rPr>
            </w:pPr>
            <w:r w:rsidRPr="0004672D">
              <w:rPr>
                <w:sz w:val="22"/>
                <w:szCs w:val="22"/>
              </w:rPr>
              <w:t>1</w:t>
            </w:r>
          </w:p>
        </w:tc>
        <w:tc>
          <w:tcPr>
            <w:tcW w:w="1311" w:type="dxa"/>
            <w:vAlign w:val="center"/>
          </w:tcPr>
          <w:p w:rsidR="006D14C2" w:rsidRPr="0004672D" w:rsidRDefault="006D14C2" w:rsidP="0004672D">
            <w:pPr>
              <w:widowControl w:val="0"/>
              <w:jc w:val="center"/>
              <w:rPr>
                <w:sz w:val="22"/>
                <w:szCs w:val="22"/>
              </w:rPr>
            </w:pPr>
            <w:r w:rsidRPr="0004672D">
              <w:rPr>
                <w:sz w:val="22"/>
                <w:szCs w:val="22"/>
              </w:rPr>
              <w:t>2</w:t>
            </w:r>
          </w:p>
        </w:tc>
        <w:tc>
          <w:tcPr>
            <w:tcW w:w="3819" w:type="dxa"/>
            <w:vAlign w:val="center"/>
          </w:tcPr>
          <w:p w:rsidR="006D14C2" w:rsidRPr="0004672D" w:rsidRDefault="006D14C2" w:rsidP="0004672D">
            <w:pPr>
              <w:widowControl w:val="0"/>
              <w:jc w:val="center"/>
              <w:rPr>
                <w:sz w:val="22"/>
                <w:szCs w:val="22"/>
              </w:rPr>
            </w:pPr>
            <w:r w:rsidRPr="0004672D">
              <w:rPr>
                <w:sz w:val="22"/>
                <w:szCs w:val="22"/>
              </w:rPr>
              <w:t>3</w:t>
            </w:r>
          </w:p>
        </w:tc>
      </w:tr>
      <w:tr w:rsidR="006D14C2" w:rsidRPr="0004672D" w:rsidTr="009D6B7F">
        <w:tc>
          <w:tcPr>
            <w:tcW w:w="5352" w:type="dxa"/>
          </w:tcPr>
          <w:p w:rsidR="006D14C2" w:rsidRPr="0004672D" w:rsidRDefault="006D14C2" w:rsidP="0004672D">
            <w:pPr>
              <w:widowControl w:val="0"/>
              <w:rPr>
                <w:sz w:val="22"/>
                <w:szCs w:val="22"/>
              </w:rPr>
            </w:pPr>
          </w:p>
        </w:tc>
        <w:tc>
          <w:tcPr>
            <w:tcW w:w="1311" w:type="dxa"/>
          </w:tcPr>
          <w:p w:rsidR="006D14C2" w:rsidRPr="0004672D" w:rsidRDefault="006D14C2" w:rsidP="0004672D">
            <w:pPr>
              <w:widowControl w:val="0"/>
              <w:rPr>
                <w:sz w:val="22"/>
                <w:szCs w:val="22"/>
              </w:rPr>
            </w:pPr>
          </w:p>
        </w:tc>
        <w:tc>
          <w:tcPr>
            <w:tcW w:w="3819" w:type="dxa"/>
          </w:tcPr>
          <w:p w:rsidR="006D14C2" w:rsidRPr="0004672D" w:rsidRDefault="006D14C2" w:rsidP="0004672D">
            <w:pPr>
              <w:widowControl w:val="0"/>
              <w:rPr>
                <w:sz w:val="22"/>
                <w:szCs w:val="22"/>
              </w:rPr>
            </w:pPr>
          </w:p>
        </w:tc>
      </w:tr>
      <w:tr w:rsidR="006D14C2" w:rsidRPr="0004672D" w:rsidTr="009D6B7F">
        <w:tc>
          <w:tcPr>
            <w:tcW w:w="5352" w:type="dxa"/>
          </w:tcPr>
          <w:p w:rsidR="006D14C2" w:rsidRPr="0004672D" w:rsidRDefault="006D14C2" w:rsidP="0004672D">
            <w:pPr>
              <w:widowControl w:val="0"/>
              <w:rPr>
                <w:sz w:val="22"/>
                <w:szCs w:val="22"/>
              </w:rPr>
            </w:pPr>
          </w:p>
        </w:tc>
        <w:tc>
          <w:tcPr>
            <w:tcW w:w="1311" w:type="dxa"/>
          </w:tcPr>
          <w:p w:rsidR="006D14C2" w:rsidRPr="0004672D" w:rsidRDefault="006D14C2" w:rsidP="0004672D">
            <w:pPr>
              <w:widowControl w:val="0"/>
              <w:rPr>
                <w:sz w:val="22"/>
                <w:szCs w:val="22"/>
              </w:rPr>
            </w:pPr>
          </w:p>
        </w:tc>
        <w:tc>
          <w:tcPr>
            <w:tcW w:w="3819" w:type="dxa"/>
          </w:tcPr>
          <w:p w:rsidR="006D14C2" w:rsidRPr="0004672D" w:rsidRDefault="006D14C2" w:rsidP="0004672D">
            <w:pPr>
              <w:widowControl w:val="0"/>
              <w:rPr>
                <w:sz w:val="22"/>
                <w:szCs w:val="22"/>
              </w:rPr>
            </w:pPr>
          </w:p>
        </w:tc>
      </w:tr>
      <w:tr w:rsidR="006D14C2" w:rsidRPr="0004672D" w:rsidTr="009D6B7F">
        <w:tc>
          <w:tcPr>
            <w:tcW w:w="5352" w:type="dxa"/>
          </w:tcPr>
          <w:p w:rsidR="006D14C2" w:rsidRPr="0004672D" w:rsidRDefault="006D14C2" w:rsidP="0004672D">
            <w:pPr>
              <w:widowControl w:val="0"/>
              <w:rPr>
                <w:sz w:val="22"/>
                <w:szCs w:val="22"/>
              </w:rPr>
            </w:pPr>
          </w:p>
        </w:tc>
        <w:tc>
          <w:tcPr>
            <w:tcW w:w="1311" w:type="dxa"/>
          </w:tcPr>
          <w:p w:rsidR="006D14C2" w:rsidRPr="0004672D" w:rsidRDefault="006D14C2" w:rsidP="0004672D">
            <w:pPr>
              <w:widowControl w:val="0"/>
              <w:rPr>
                <w:sz w:val="22"/>
                <w:szCs w:val="22"/>
              </w:rPr>
            </w:pPr>
          </w:p>
        </w:tc>
        <w:tc>
          <w:tcPr>
            <w:tcW w:w="3819" w:type="dxa"/>
          </w:tcPr>
          <w:p w:rsidR="006D14C2" w:rsidRPr="0004672D" w:rsidRDefault="006D14C2" w:rsidP="0004672D">
            <w:pPr>
              <w:widowControl w:val="0"/>
              <w:rPr>
                <w:sz w:val="22"/>
                <w:szCs w:val="22"/>
              </w:rPr>
            </w:pPr>
          </w:p>
        </w:tc>
      </w:tr>
    </w:tbl>
    <w:p w:rsidR="006D14C2" w:rsidRPr="0004672D" w:rsidRDefault="006D14C2" w:rsidP="0004672D">
      <w:pPr>
        <w:widowControl w:val="0"/>
        <w:rPr>
          <w:sz w:val="22"/>
          <w:szCs w:val="22"/>
        </w:rPr>
      </w:pPr>
      <w:r w:rsidRPr="0004672D">
        <w:rPr>
          <w:sz w:val="22"/>
          <w:szCs w:val="22"/>
        </w:rPr>
        <w:t>Рабочие места подготовлены. Под напряжением остались: _________________________________ ___________________________________________________________________________________</w:t>
      </w:r>
    </w:p>
    <w:p w:rsidR="006D14C2" w:rsidRPr="0004672D" w:rsidRDefault="006D14C2" w:rsidP="0004672D">
      <w:pPr>
        <w:widowControl w:val="0"/>
        <w:rPr>
          <w:sz w:val="22"/>
          <w:szCs w:val="22"/>
        </w:rPr>
      </w:pPr>
      <w:r w:rsidRPr="0004672D">
        <w:rPr>
          <w:sz w:val="22"/>
          <w:szCs w:val="22"/>
        </w:rPr>
        <w:t>Допускающий __________________________________</w:t>
      </w:r>
    </w:p>
    <w:p w:rsidR="006D14C2" w:rsidRPr="0004672D" w:rsidRDefault="006D14C2" w:rsidP="0004672D">
      <w:pPr>
        <w:widowControl w:val="0"/>
        <w:ind w:left="1539" w:right="4505"/>
        <w:jc w:val="center"/>
        <w:rPr>
          <w:sz w:val="22"/>
          <w:szCs w:val="22"/>
        </w:rPr>
      </w:pPr>
      <w:r w:rsidRPr="0004672D">
        <w:rPr>
          <w:sz w:val="22"/>
          <w:szCs w:val="22"/>
        </w:rPr>
        <w:t>(подпись)</w:t>
      </w:r>
    </w:p>
    <w:p w:rsidR="006D14C2" w:rsidRPr="0004672D" w:rsidRDefault="006D14C2" w:rsidP="0004672D">
      <w:pPr>
        <w:widowControl w:val="0"/>
        <w:rPr>
          <w:sz w:val="22"/>
          <w:szCs w:val="22"/>
        </w:rPr>
      </w:pPr>
      <w:r w:rsidRPr="0004672D">
        <w:rPr>
          <w:sz w:val="22"/>
          <w:szCs w:val="22"/>
        </w:rPr>
        <w:t>Ответственный руководитель работ (производитель работ или наблюдающий)_________________</w:t>
      </w:r>
    </w:p>
    <w:p w:rsidR="006D14C2" w:rsidRPr="0004672D" w:rsidRDefault="006D14C2" w:rsidP="0004672D">
      <w:pPr>
        <w:widowControl w:val="0"/>
        <w:ind w:left="8037"/>
        <w:jc w:val="center"/>
        <w:rPr>
          <w:sz w:val="22"/>
          <w:szCs w:val="22"/>
        </w:rPr>
      </w:pPr>
      <w:r w:rsidRPr="0004672D">
        <w:rPr>
          <w:sz w:val="22"/>
          <w:szCs w:val="22"/>
        </w:rPr>
        <w:t>(подпись)</w:t>
      </w:r>
    </w:p>
    <w:p w:rsidR="006D14C2" w:rsidRPr="0004672D" w:rsidRDefault="006D14C2" w:rsidP="0004672D">
      <w:pPr>
        <w:pStyle w:val="a9"/>
        <w:widowControl w:val="0"/>
        <w:rPr>
          <w:b/>
          <w:sz w:val="22"/>
          <w:szCs w:val="22"/>
        </w:rPr>
      </w:pPr>
      <w:r w:rsidRPr="0004672D">
        <w:rPr>
          <w:b/>
          <w:sz w:val="22"/>
          <w:szCs w:val="22"/>
        </w:rPr>
        <w:t>Регистрация целевого инструктажа, проводимого допускающим при первичном допуске</w:t>
      </w:r>
    </w:p>
    <w:tbl>
      <w:tblPr>
        <w:tblStyle w:val="ae"/>
        <w:tblW w:w="10464" w:type="dxa"/>
        <w:tblLook w:val="01E0"/>
      </w:tblPr>
      <w:tblGrid>
        <w:gridCol w:w="1576"/>
        <w:gridCol w:w="3411"/>
        <w:gridCol w:w="2181"/>
        <w:gridCol w:w="3296"/>
      </w:tblGrid>
      <w:tr w:rsidR="006D14C2" w:rsidRPr="0004672D" w:rsidTr="009D6B7F">
        <w:tc>
          <w:tcPr>
            <w:tcW w:w="4768" w:type="dxa"/>
            <w:gridSpan w:val="2"/>
            <w:vAlign w:val="center"/>
          </w:tcPr>
          <w:p w:rsidR="006D14C2" w:rsidRPr="0004672D" w:rsidRDefault="006D14C2" w:rsidP="0004672D">
            <w:pPr>
              <w:pStyle w:val="a9"/>
              <w:widowControl w:val="0"/>
              <w:rPr>
                <w:b/>
                <w:sz w:val="22"/>
                <w:szCs w:val="22"/>
              </w:rPr>
            </w:pPr>
            <w:r w:rsidRPr="0004672D">
              <w:rPr>
                <w:b/>
                <w:sz w:val="22"/>
                <w:szCs w:val="22"/>
              </w:rPr>
              <w:t>Целевой инструктаж провел</w:t>
            </w:r>
          </w:p>
        </w:tc>
        <w:tc>
          <w:tcPr>
            <w:tcW w:w="5696" w:type="dxa"/>
            <w:gridSpan w:val="2"/>
            <w:vAlign w:val="center"/>
          </w:tcPr>
          <w:p w:rsidR="006D14C2" w:rsidRPr="0004672D" w:rsidRDefault="006D14C2" w:rsidP="0004672D">
            <w:pPr>
              <w:pStyle w:val="a9"/>
              <w:widowControl w:val="0"/>
              <w:rPr>
                <w:b/>
                <w:sz w:val="22"/>
                <w:szCs w:val="22"/>
              </w:rPr>
            </w:pPr>
            <w:r w:rsidRPr="0004672D">
              <w:rPr>
                <w:b/>
                <w:sz w:val="22"/>
                <w:szCs w:val="22"/>
              </w:rPr>
              <w:t>Целевой инструктаж получил</w:t>
            </w:r>
          </w:p>
        </w:tc>
      </w:tr>
      <w:tr w:rsidR="006D14C2" w:rsidRPr="0004672D" w:rsidTr="009D6B7F">
        <w:trPr>
          <w:trHeight w:val="1722"/>
        </w:trPr>
        <w:tc>
          <w:tcPr>
            <w:tcW w:w="1292" w:type="dxa"/>
            <w:vAlign w:val="center"/>
          </w:tcPr>
          <w:p w:rsidR="006D14C2" w:rsidRPr="0004672D" w:rsidRDefault="006D14C2" w:rsidP="0004672D">
            <w:pPr>
              <w:pStyle w:val="a9"/>
              <w:widowControl w:val="0"/>
              <w:rPr>
                <w:sz w:val="22"/>
                <w:szCs w:val="22"/>
              </w:rPr>
            </w:pPr>
            <w:r w:rsidRPr="0004672D">
              <w:rPr>
                <w:sz w:val="22"/>
                <w:szCs w:val="22"/>
              </w:rPr>
              <w:t>Допускающий</w:t>
            </w:r>
          </w:p>
        </w:tc>
        <w:tc>
          <w:tcPr>
            <w:tcW w:w="3476" w:type="dxa"/>
            <w:vAlign w:val="center"/>
          </w:tcPr>
          <w:p w:rsidR="006D14C2" w:rsidRPr="0004672D" w:rsidRDefault="006D14C2" w:rsidP="0004672D">
            <w:pPr>
              <w:pStyle w:val="a9"/>
              <w:widowControl w:val="0"/>
              <w:rPr>
                <w:sz w:val="22"/>
                <w:szCs w:val="22"/>
              </w:rPr>
            </w:pPr>
            <w:r w:rsidRPr="0004672D">
              <w:rPr>
                <w:sz w:val="22"/>
                <w:szCs w:val="22"/>
              </w:rPr>
              <w:t>____________________________</w:t>
            </w:r>
            <w:r w:rsidRPr="0004672D">
              <w:rPr>
                <w:sz w:val="22"/>
                <w:szCs w:val="22"/>
              </w:rPr>
              <w:br/>
              <w:t>(фамилия, инициалы)</w:t>
            </w:r>
          </w:p>
          <w:p w:rsidR="006D14C2" w:rsidRPr="0004672D" w:rsidRDefault="006D14C2" w:rsidP="0004672D">
            <w:pPr>
              <w:pStyle w:val="a9"/>
              <w:widowControl w:val="0"/>
              <w:rPr>
                <w:sz w:val="22"/>
                <w:szCs w:val="22"/>
              </w:rPr>
            </w:pPr>
            <w:r w:rsidRPr="0004672D">
              <w:rPr>
                <w:sz w:val="22"/>
                <w:szCs w:val="22"/>
              </w:rPr>
              <w:t>____________________________</w:t>
            </w:r>
            <w:r w:rsidRPr="0004672D">
              <w:rPr>
                <w:sz w:val="22"/>
                <w:szCs w:val="22"/>
              </w:rPr>
              <w:br/>
              <w:t>(подпись)</w:t>
            </w:r>
          </w:p>
        </w:tc>
        <w:tc>
          <w:tcPr>
            <w:tcW w:w="2400" w:type="dxa"/>
            <w:vAlign w:val="center"/>
          </w:tcPr>
          <w:p w:rsidR="006D14C2" w:rsidRPr="0004672D" w:rsidRDefault="006D14C2" w:rsidP="0004672D">
            <w:pPr>
              <w:pStyle w:val="a9"/>
              <w:widowControl w:val="0"/>
              <w:rPr>
                <w:sz w:val="22"/>
                <w:szCs w:val="22"/>
              </w:rPr>
            </w:pPr>
            <w:r w:rsidRPr="0004672D">
              <w:rPr>
                <w:sz w:val="22"/>
                <w:szCs w:val="22"/>
              </w:rPr>
              <w:t>Ответственный руководитель работ, производитель работ (наблюдающий), члены бригады</w:t>
            </w:r>
          </w:p>
        </w:tc>
        <w:tc>
          <w:tcPr>
            <w:tcW w:w="3296" w:type="dxa"/>
            <w:vAlign w:val="center"/>
          </w:tcPr>
          <w:p w:rsidR="006D14C2" w:rsidRPr="0004672D" w:rsidRDefault="006D14C2" w:rsidP="0004672D">
            <w:pPr>
              <w:pStyle w:val="a9"/>
              <w:widowControl w:val="0"/>
              <w:rPr>
                <w:sz w:val="22"/>
                <w:szCs w:val="22"/>
              </w:rPr>
            </w:pPr>
            <w:r w:rsidRPr="0004672D">
              <w:rPr>
                <w:sz w:val="22"/>
                <w:szCs w:val="22"/>
              </w:rPr>
              <w:t>____________________________</w:t>
            </w:r>
            <w:r w:rsidRPr="0004672D">
              <w:rPr>
                <w:sz w:val="22"/>
                <w:szCs w:val="22"/>
              </w:rPr>
              <w:br/>
              <w:t>(фамилия, инициалы, подпись)</w:t>
            </w:r>
          </w:p>
          <w:p w:rsidR="006D14C2" w:rsidRPr="0004672D" w:rsidRDefault="006D14C2" w:rsidP="0004672D">
            <w:pPr>
              <w:pStyle w:val="a9"/>
              <w:widowControl w:val="0"/>
              <w:rPr>
                <w:sz w:val="22"/>
                <w:szCs w:val="22"/>
              </w:rPr>
            </w:pPr>
            <w:r w:rsidRPr="0004672D">
              <w:rPr>
                <w:sz w:val="22"/>
                <w:szCs w:val="22"/>
              </w:rPr>
              <w:t>____________________________</w:t>
            </w:r>
          </w:p>
          <w:p w:rsidR="006D14C2" w:rsidRPr="0004672D" w:rsidRDefault="006D14C2" w:rsidP="0004672D">
            <w:pPr>
              <w:pStyle w:val="a9"/>
              <w:widowControl w:val="0"/>
              <w:rPr>
                <w:sz w:val="22"/>
                <w:szCs w:val="22"/>
              </w:rPr>
            </w:pPr>
            <w:r w:rsidRPr="0004672D">
              <w:rPr>
                <w:sz w:val="22"/>
                <w:szCs w:val="22"/>
              </w:rPr>
              <w:t>____________________________</w:t>
            </w:r>
            <w:r w:rsidRPr="0004672D">
              <w:rPr>
                <w:sz w:val="22"/>
                <w:szCs w:val="22"/>
              </w:rPr>
              <w:br/>
              <w:t>____________________________</w:t>
            </w:r>
            <w:r w:rsidRPr="0004672D">
              <w:rPr>
                <w:sz w:val="22"/>
                <w:szCs w:val="22"/>
              </w:rPr>
              <w:br/>
              <w:t>____________________________</w:t>
            </w:r>
          </w:p>
          <w:p w:rsidR="006D14C2" w:rsidRPr="0004672D" w:rsidRDefault="006D14C2" w:rsidP="0004672D">
            <w:pPr>
              <w:pStyle w:val="a9"/>
              <w:widowControl w:val="0"/>
              <w:rPr>
                <w:sz w:val="22"/>
                <w:szCs w:val="22"/>
              </w:rPr>
            </w:pPr>
            <w:r w:rsidRPr="0004672D">
              <w:rPr>
                <w:sz w:val="22"/>
                <w:szCs w:val="22"/>
              </w:rPr>
              <w:t xml:space="preserve">____________________________ </w:t>
            </w:r>
          </w:p>
        </w:tc>
      </w:tr>
    </w:tbl>
    <w:p w:rsidR="006D14C2" w:rsidRPr="0004672D" w:rsidRDefault="006D14C2" w:rsidP="0004672D">
      <w:pPr>
        <w:pStyle w:val="2"/>
        <w:keepNext w:val="0"/>
        <w:widowControl w:val="0"/>
        <w:spacing w:before="60"/>
        <w:rPr>
          <w:sz w:val="22"/>
          <w:szCs w:val="22"/>
        </w:rPr>
      </w:pPr>
      <w:r w:rsidRPr="0004672D">
        <w:rPr>
          <w:sz w:val="22"/>
          <w:szCs w:val="22"/>
        </w:rPr>
        <w:t>Ежедневный допуск к работе и время ее окончания</w:t>
      </w:r>
    </w:p>
    <w:tbl>
      <w:tblPr>
        <w:tblW w:w="10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20"/>
        <w:gridCol w:w="1158"/>
        <w:gridCol w:w="1600"/>
        <w:gridCol w:w="1806"/>
        <w:gridCol w:w="1106"/>
        <w:gridCol w:w="2392"/>
      </w:tblGrid>
      <w:tr w:rsidR="006D14C2" w:rsidRPr="0004672D" w:rsidTr="009D6B7F">
        <w:trPr>
          <w:cantSplit/>
        </w:trPr>
        <w:tc>
          <w:tcPr>
            <w:tcW w:w="6891" w:type="dxa"/>
            <w:gridSpan w:val="4"/>
            <w:vAlign w:val="center"/>
          </w:tcPr>
          <w:p w:rsidR="006D14C2" w:rsidRPr="0004672D" w:rsidRDefault="006D14C2" w:rsidP="0004672D">
            <w:pPr>
              <w:widowControl w:val="0"/>
              <w:jc w:val="center"/>
              <w:rPr>
                <w:sz w:val="22"/>
                <w:szCs w:val="22"/>
              </w:rPr>
            </w:pPr>
            <w:r w:rsidRPr="0004672D">
              <w:rPr>
                <w:sz w:val="22"/>
                <w:szCs w:val="22"/>
              </w:rPr>
              <w:t>Бригада получила целевой инструктаж</w:t>
            </w:r>
            <w:r w:rsidRPr="0004672D">
              <w:rPr>
                <w:sz w:val="22"/>
                <w:szCs w:val="22"/>
              </w:rPr>
              <w:br/>
              <w:t>и допущена на подготовленное рабочее место</w:t>
            </w:r>
          </w:p>
        </w:tc>
        <w:tc>
          <w:tcPr>
            <w:tcW w:w="3591" w:type="dxa"/>
            <w:gridSpan w:val="2"/>
            <w:vAlign w:val="center"/>
          </w:tcPr>
          <w:p w:rsidR="006D14C2" w:rsidRPr="0004672D" w:rsidRDefault="006D14C2" w:rsidP="0004672D">
            <w:pPr>
              <w:widowControl w:val="0"/>
              <w:jc w:val="center"/>
              <w:rPr>
                <w:sz w:val="22"/>
                <w:szCs w:val="22"/>
              </w:rPr>
            </w:pPr>
            <w:r w:rsidRPr="0004672D">
              <w:rPr>
                <w:sz w:val="22"/>
                <w:szCs w:val="22"/>
              </w:rPr>
              <w:t>Работа закончена, бригада удалена</w:t>
            </w:r>
          </w:p>
        </w:tc>
      </w:tr>
      <w:tr w:rsidR="006D14C2" w:rsidRPr="0004672D" w:rsidTr="009D6B7F">
        <w:trPr>
          <w:cantSplit/>
        </w:trPr>
        <w:tc>
          <w:tcPr>
            <w:tcW w:w="2502" w:type="dxa"/>
            <w:vMerge w:val="restart"/>
            <w:vAlign w:val="center"/>
          </w:tcPr>
          <w:p w:rsidR="006D14C2" w:rsidRPr="0004672D" w:rsidRDefault="006D14C2" w:rsidP="0004672D">
            <w:pPr>
              <w:widowControl w:val="0"/>
              <w:jc w:val="center"/>
              <w:rPr>
                <w:sz w:val="22"/>
                <w:szCs w:val="22"/>
              </w:rPr>
            </w:pPr>
            <w:r w:rsidRPr="0004672D">
              <w:rPr>
                <w:sz w:val="22"/>
                <w:szCs w:val="22"/>
              </w:rPr>
              <w:t>Наименование рабочего места</w:t>
            </w:r>
          </w:p>
        </w:tc>
        <w:tc>
          <w:tcPr>
            <w:tcW w:w="1197" w:type="dxa"/>
            <w:vMerge w:val="restart"/>
            <w:vAlign w:val="center"/>
          </w:tcPr>
          <w:p w:rsidR="006D14C2" w:rsidRPr="0004672D" w:rsidRDefault="006D14C2" w:rsidP="0004672D">
            <w:pPr>
              <w:widowControl w:val="0"/>
              <w:jc w:val="center"/>
              <w:rPr>
                <w:sz w:val="22"/>
                <w:szCs w:val="22"/>
              </w:rPr>
            </w:pPr>
            <w:r w:rsidRPr="0004672D">
              <w:rPr>
                <w:sz w:val="22"/>
                <w:szCs w:val="22"/>
              </w:rPr>
              <w:t>Дата, время</w:t>
            </w:r>
          </w:p>
        </w:tc>
        <w:tc>
          <w:tcPr>
            <w:tcW w:w="3192" w:type="dxa"/>
            <w:gridSpan w:val="2"/>
            <w:vAlign w:val="center"/>
          </w:tcPr>
          <w:p w:rsidR="006D14C2" w:rsidRPr="0004672D" w:rsidRDefault="006D14C2" w:rsidP="0004672D">
            <w:pPr>
              <w:widowControl w:val="0"/>
              <w:jc w:val="center"/>
              <w:rPr>
                <w:sz w:val="22"/>
                <w:szCs w:val="22"/>
              </w:rPr>
            </w:pPr>
            <w:r w:rsidRPr="0004672D">
              <w:rPr>
                <w:sz w:val="22"/>
                <w:szCs w:val="22"/>
              </w:rPr>
              <w:t>Подписи (подпись) (фамилия, инициалы)</w:t>
            </w:r>
          </w:p>
        </w:tc>
        <w:tc>
          <w:tcPr>
            <w:tcW w:w="1140" w:type="dxa"/>
            <w:vMerge w:val="restart"/>
            <w:vAlign w:val="center"/>
          </w:tcPr>
          <w:p w:rsidR="006D14C2" w:rsidRPr="0004672D" w:rsidRDefault="006D14C2" w:rsidP="0004672D">
            <w:pPr>
              <w:widowControl w:val="0"/>
              <w:jc w:val="center"/>
              <w:rPr>
                <w:sz w:val="22"/>
                <w:szCs w:val="22"/>
              </w:rPr>
            </w:pPr>
            <w:r w:rsidRPr="0004672D">
              <w:rPr>
                <w:sz w:val="22"/>
                <w:szCs w:val="22"/>
              </w:rPr>
              <w:t>Дата, время</w:t>
            </w:r>
          </w:p>
        </w:tc>
        <w:tc>
          <w:tcPr>
            <w:tcW w:w="2451" w:type="dxa"/>
            <w:vMerge w:val="restart"/>
            <w:vAlign w:val="center"/>
          </w:tcPr>
          <w:p w:rsidR="006D14C2" w:rsidRPr="0004672D" w:rsidRDefault="006D14C2" w:rsidP="0004672D">
            <w:pPr>
              <w:widowControl w:val="0"/>
              <w:jc w:val="center"/>
              <w:rPr>
                <w:sz w:val="22"/>
                <w:szCs w:val="22"/>
              </w:rPr>
            </w:pPr>
            <w:r w:rsidRPr="0004672D">
              <w:rPr>
                <w:sz w:val="22"/>
                <w:szCs w:val="22"/>
              </w:rPr>
              <w:t>Подпись производителя работ (наблюдающего) (фамилия, инициалы)</w:t>
            </w:r>
          </w:p>
        </w:tc>
      </w:tr>
      <w:tr w:rsidR="006D14C2" w:rsidRPr="0004672D" w:rsidTr="009D6B7F">
        <w:trPr>
          <w:cantSplit/>
        </w:trPr>
        <w:tc>
          <w:tcPr>
            <w:tcW w:w="2502" w:type="dxa"/>
            <w:vMerge/>
          </w:tcPr>
          <w:p w:rsidR="006D14C2" w:rsidRPr="0004672D" w:rsidRDefault="006D14C2" w:rsidP="0004672D">
            <w:pPr>
              <w:widowControl w:val="0"/>
              <w:rPr>
                <w:sz w:val="22"/>
                <w:szCs w:val="22"/>
              </w:rPr>
            </w:pPr>
          </w:p>
        </w:tc>
        <w:tc>
          <w:tcPr>
            <w:tcW w:w="1197" w:type="dxa"/>
            <w:vMerge/>
          </w:tcPr>
          <w:p w:rsidR="006D14C2" w:rsidRPr="0004672D" w:rsidRDefault="006D14C2" w:rsidP="0004672D">
            <w:pPr>
              <w:widowControl w:val="0"/>
              <w:rPr>
                <w:sz w:val="22"/>
                <w:szCs w:val="22"/>
              </w:rPr>
            </w:pPr>
          </w:p>
        </w:tc>
        <w:tc>
          <w:tcPr>
            <w:tcW w:w="1531" w:type="dxa"/>
            <w:vAlign w:val="center"/>
          </w:tcPr>
          <w:p w:rsidR="006D14C2" w:rsidRPr="0004672D" w:rsidRDefault="006D14C2" w:rsidP="0004672D">
            <w:pPr>
              <w:widowControl w:val="0"/>
              <w:jc w:val="center"/>
              <w:rPr>
                <w:sz w:val="22"/>
                <w:szCs w:val="22"/>
              </w:rPr>
            </w:pPr>
            <w:r w:rsidRPr="0004672D">
              <w:rPr>
                <w:sz w:val="22"/>
                <w:szCs w:val="22"/>
              </w:rPr>
              <w:t>допускающего</w:t>
            </w:r>
          </w:p>
        </w:tc>
        <w:tc>
          <w:tcPr>
            <w:tcW w:w="1661" w:type="dxa"/>
            <w:vAlign w:val="center"/>
          </w:tcPr>
          <w:p w:rsidR="006D14C2" w:rsidRPr="0004672D" w:rsidRDefault="006D14C2" w:rsidP="0004672D">
            <w:pPr>
              <w:widowControl w:val="0"/>
              <w:jc w:val="center"/>
              <w:rPr>
                <w:sz w:val="22"/>
                <w:szCs w:val="22"/>
              </w:rPr>
            </w:pPr>
            <w:r w:rsidRPr="0004672D">
              <w:rPr>
                <w:sz w:val="22"/>
                <w:szCs w:val="22"/>
              </w:rPr>
              <w:t>Производителя работ (наблюдающего)</w:t>
            </w:r>
          </w:p>
        </w:tc>
        <w:tc>
          <w:tcPr>
            <w:tcW w:w="1140" w:type="dxa"/>
            <w:vMerge/>
          </w:tcPr>
          <w:p w:rsidR="006D14C2" w:rsidRPr="0004672D" w:rsidRDefault="006D14C2" w:rsidP="0004672D">
            <w:pPr>
              <w:widowControl w:val="0"/>
              <w:rPr>
                <w:sz w:val="22"/>
                <w:szCs w:val="22"/>
              </w:rPr>
            </w:pPr>
          </w:p>
        </w:tc>
        <w:tc>
          <w:tcPr>
            <w:tcW w:w="2451" w:type="dxa"/>
            <w:vMerge/>
          </w:tcPr>
          <w:p w:rsidR="006D14C2" w:rsidRPr="0004672D" w:rsidRDefault="006D14C2" w:rsidP="0004672D">
            <w:pPr>
              <w:widowControl w:val="0"/>
              <w:rPr>
                <w:sz w:val="22"/>
                <w:szCs w:val="22"/>
              </w:rPr>
            </w:pPr>
          </w:p>
        </w:tc>
      </w:tr>
      <w:tr w:rsidR="006D14C2" w:rsidRPr="0004672D" w:rsidTr="009D6B7F">
        <w:tc>
          <w:tcPr>
            <w:tcW w:w="2502" w:type="dxa"/>
            <w:vAlign w:val="center"/>
          </w:tcPr>
          <w:p w:rsidR="006D14C2" w:rsidRPr="0004672D" w:rsidRDefault="006D14C2" w:rsidP="0004672D">
            <w:pPr>
              <w:widowControl w:val="0"/>
              <w:jc w:val="center"/>
              <w:rPr>
                <w:sz w:val="22"/>
                <w:szCs w:val="22"/>
              </w:rPr>
            </w:pPr>
            <w:r w:rsidRPr="0004672D">
              <w:rPr>
                <w:sz w:val="22"/>
                <w:szCs w:val="22"/>
              </w:rPr>
              <w:t>1</w:t>
            </w:r>
          </w:p>
        </w:tc>
        <w:tc>
          <w:tcPr>
            <w:tcW w:w="1197" w:type="dxa"/>
            <w:vAlign w:val="center"/>
          </w:tcPr>
          <w:p w:rsidR="006D14C2" w:rsidRPr="0004672D" w:rsidRDefault="006D14C2" w:rsidP="0004672D">
            <w:pPr>
              <w:widowControl w:val="0"/>
              <w:jc w:val="center"/>
              <w:rPr>
                <w:sz w:val="22"/>
                <w:szCs w:val="22"/>
              </w:rPr>
            </w:pPr>
            <w:r w:rsidRPr="0004672D">
              <w:rPr>
                <w:sz w:val="22"/>
                <w:szCs w:val="22"/>
              </w:rPr>
              <w:t>2</w:t>
            </w:r>
          </w:p>
        </w:tc>
        <w:tc>
          <w:tcPr>
            <w:tcW w:w="1531" w:type="dxa"/>
            <w:vAlign w:val="center"/>
          </w:tcPr>
          <w:p w:rsidR="006D14C2" w:rsidRPr="0004672D" w:rsidRDefault="006D14C2" w:rsidP="0004672D">
            <w:pPr>
              <w:widowControl w:val="0"/>
              <w:jc w:val="center"/>
              <w:rPr>
                <w:sz w:val="22"/>
                <w:szCs w:val="22"/>
              </w:rPr>
            </w:pPr>
            <w:r w:rsidRPr="0004672D">
              <w:rPr>
                <w:sz w:val="22"/>
                <w:szCs w:val="22"/>
              </w:rPr>
              <w:t>3</w:t>
            </w:r>
          </w:p>
        </w:tc>
        <w:tc>
          <w:tcPr>
            <w:tcW w:w="1661" w:type="dxa"/>
            <w:vAlign w:val="center"/>
          </w:tcPr>
          <w:p w:rsidR="006D14C2" w:rsidRPr="0004672D" w:rsidRDefault="006D14C2" w:rsidP="0004672D">
            <w:pPr>
              <w:widowControl w:val="0"/>
              <w:jc w:val="center"/>
              <w:rPr>
                <w:sz w:val="22"/>
                <w:szCs w:val="22"/>
              </w:rPr>
            </w:pPr>
            <w:r w:rsidRPr="0004672D">
              <w:rPr>
                <w:sz w:val="22"/>
                <w:szCs w:val="22"/>
              </w:rPr>
              <w:t>4</w:t>
            </w:r>
          </w:p>
        </w:tc>
        <w:tc>
          <w:tcPr>
            <w:tcW w:w="1140" w:type="dxa"/>
            <w:vAlign w:val="center"/>
          </w:tcPr>
          <w:p w:rsidR="006D14C2" w:rsidRPr="0004672D" w:rsidRDefault="006D14C2" w:rsidP="0004672D">
            <w:pPr>
              <w:widowControl w:val="0"/>
              <w:jc w:val="center"/>
              <w:rPr>
                <w:sz w:val="22"/>
                <w:szCs w:val="22"/>
              </w:rPr>
            </w:pPr>
            <w:r w:rsidRPr="0004672D">
              <w:rPr>
                <w:sz w:val="22"/>
                <w:szCs w:val="22"/>
              </w:rPr>
              <w:t>5</w:t>
            </w:r>
          </w:p>
        </w:tc>
        <w:tc>
          <w:tcPr>
            <w:tcW w:w="2451" w:type="dxa"/>
            <w:vAlign w:val="center"/>
          </w:tcPr>
          <w:p w:rsidR="006D14C2" w:rsidRPr="0004672D" w:rsidRDefault="006D14C2" w:rsidP="0004672D">
            <w:pPr>
              <w:widowControl w:val="0"/>
              <w:jc w:val="center"/>
              <w:rPr>
                <w:sz w:val="22"/>
                <w:szCs w:val="22"/>
              </w:rPr>
            </w:pPr>
            <w:r w:rsidRPr="0004672D">
              <w:rPr>
                <w:sz w:val="22"/>
                <w:szCs w:val="22"/>
              </w:rPr>
              <w:t>6</w:t>
            </w:r>
          </w:p>
        </w:tc>
      </w:tr>
      <w:tr w:rsidR="006D14C2" w:rsidRPr="0004672D" w:rsidTr="009D6B7F">
        <w:tc>
          <w:tcPr>
            <w:tcW w:w="2502" w:type="dxa"/>
          </w:tcPr>
          <w:p w:rsidR="006D14C2" w:rsidRPr="0004672D" w:rsidRDefault="006D14C2" w:rsidP="0004672D">
            <w:pPr>
              <w:widowControl w:val="0"/>
              <w:rPr>
                <w:sz w:val="22"/>
                <w:szCs w:val="22"/>
              </w:rPr>
            </w:pPr>
          </w:p>
        </w:tc>
        <w:tc>
          <w:tcPr>
            <w:tcW w:w="1197" w:type="dxa"/>
          </w:tcPr>
          <w:p w:rsidR="006D14C2" w:rsidRPr="0004672D" w:rsidRDefault="006D14C2" w:rsidP="0004672D">
            <w:pPr>
              <w:widowControl w:val="0"/>
              <w:rPr>
                <w:sz w:val="22"/>
                <w:szCs w:val="22"/>
              </w:rPr>
            </w:pPr>
          </w:p>
        </w:tc>
        <w:tc>
          <w:tcPr>
            <w:tcW w:w="1531" w:type="dxa"/>
          </w:tcPr>
          <w:p w:rsidR="006D14C2" w:rsidRPr="0004672D" w:rsidRDefault="006D14C2" w:rsidP="0004672D">
            <w:pPr>
              <w:widowControl w:val="0"/>
              <w:rPr>
                <w:sz w:val="22"/>
                <w:szCs w:val="22"/>
              </w:rPr>
            </w:pPr>
          </w:p>
        </w:tc>
        <w:tc>
          <w:tcPr>
            <w:tcW w:w="1661" w:type="dxa"/>
          </w:tcPr>
          <w:p w:rsidR="006D14C2" w:rsidRPr="0004672D" w:rsidRDefault="006D14C2" w:rsidP="0004672D">
            <w:pPr>
              <w:widowControl w:val="0"/>
              <w:rPr>
                <w:sz w:val="22"/>
                <w:szCs w:val="22"/>
              </w:rPr>
            </w:pPr>
          </w:p>
        </w:tc>
        <w:tc>
          <w:tcPr>
            <w:tcW w:w="1140" w:type="dxa"/>
          </w:tcPr>
          <w:p w:rsidR="006D14C2" w:rsidRPr="0004672D" w:rsidRDefault="006D14C2" w:rsidP="0004672D">
            <w:pPr>
              <w:widowControl w:val="0"/>
              <w:rPr>
                <w:sz w:val="22"/>
                <w:szCs w:val="22"/>
              </w:rPr>
            </w:pPr>
          </w:p>
        </w:tc>
        <w:tc>
          <w:tcPr>
            <w:tcW w:w="2451" w:type="dxa"/>
          </w:tcPr>
          <w:p w:rsidR="006D14C2" w:rsidRPr="0004672D" w:rsidRDefault="006D14C2" w:rsidP="0004672D">
            <w:pPr>
              <w:widowControl w:val="0"/>
              <w:rPr>
                <w:sz w:val="22"/>
                <w:szCs w:val="22"/>
              </w:rPr>
            </w:pPr>
          </w:p>
        </w:tc>
      </w:tr>
      <w:tr w:rsidR="006D14C2" w:rsidRPr="0004672D" w:rsidTr="009D6B7F">
        <w:tc>
          <w:tcPr>
            <w:tcW w:w="2502" w:type="dxa"/>
          </w:tcPr>
          <w:p w:rsidR="006D14C2" w:rsidRPr="0004672D" w:rsidRDefault="006D14C2" w:rsidP="0004672D">
            <w:pPr>
              <w:widowControl w:val="0"/>
              <w:rPr>
                <w:sz w:val="22"/>
                <w:szCs w:val="22"/>
              </w:rPr>
            </w:pPr>
          </w:p>
        </w:tc>
        <w:tc>
          <w:tcPr>
            <w:tcW w:w="1197" w:type="dxa"/>
          </w:tcPr>
          <w:p w:rsidR="006D14C2" w:rsidRPr="0004672D" w:rsidRDefault="006D14C2" w:rsidP="0004672D">
            <w:pPr>
              <w:widowControl w:val="0"/>
              <w:rPr>
                <w:sz w:val="22"/>
                <w:szCs w:val="22"/>
              </w:rPr>
            </w:pPr>
          </w:p>
        </w:tc>
        <w:tc>
          <w:tcPr>
            <w:tcW w:w="1531" w:type="dxa"/>
          </w:tcPr>
          <w:p w:rsidR="006D14C2" w:rsidRPr="0004672D" w:rsidRDefault="006D14C2" w:rsidP="0004672D">
            <w:pPr>
              <w:widowControl w:val="0"/>
              <w:rPr>
                <w:sz w:val="22"/>
                <w:szCs w:val="22"/>
              </w:rPr>
            </w:pPr>
          </w:p>
        </w:tc>
        <w:tc>
          <w:tcPr>
            <w:tcW w:w="1661" w:type="dxa"/>
          </w:tcPr>
          <w:p w:rsidR="006D14C2" w:rsidRPr="0004672D" w:rsidRDefault="006D14C2" w:rsidP="0004672D">
            <w:pPr>
              <w:widowControl w:val="0"/>
              <w:rPr>
                <w:sz w:val="22"/>
                <w:szCs w:val="22"/>
              </w:rPr>
            </w:pPr>
          </w:p>
        </w:tc>
        <w:tc>
          <w:tcPr>
            <w:tcW w:w="1140" w:type="dxa"/>
          </w:tcPr>
          <w:p w:rsidR="006D14C2" w:rsidRPr="0004672D" w:rsidRDefault="006D14C2" w:rsidP="0004672D">
            <w:pPr>
              <w:widowControl w:val="0"/>
              <w:rPr>
                <w:sz w:val="22"/>
                <w:szCs w:val="22"/>
              </w:rPr>
            </w:pPr>
          </w:p>
        </w:tc>
        <w:tc>
          <w:tcPr>
            <w:tcW w:w="2451" w:type="dxa"/>
          </w:tcPr>
          <w:p w:rsidR="006D14C2" w:rsidRPr="0004672D" w:rsidRDefault="006D14C2" w:rsidP="0004672D">
            <w:pPr>
              <w:widowControl w:val="0"/>
              <w:rPr>
                <w:sz w:val="22"/>
                <w:szCs w:val="22"/>
              </w:rPr>
            </w:pPr>
          </w:p>
        </w:tc>
      </w:tr>
      <w:tr w:rsidR="006D14C2" w:rsidRPr="0004672D" w:rsidTr="009D6B7F">
        <w:tc>
          <w:tcPr>
            <w:tcW w:w="2502" w:type="dxa"/>
          </w:tcPr>
          <w:p w:rsidR="006D14C2" w:rsidRPr="0004672D" w:rsidRDefault="006D14C2" w:rsidP="0004672D">
            <w:pPr>
              <w:widowControl w:val="0"/>
              <w:rPr>
                <w:sz w:val="22"/>
                <w:szCs w:val="22"/>
              </w:rPr>
            </w:pPr>
          </w:p>
        </w:tc>
        <w:tc>
          <w:tcPr>
            <w:tcW w:w="1197" w:type="dxa"/>
          </w:tcPr>
          <w:p w:rsidR="006D14C2" w:rsidRPr="0004672D" w:rsidRDefault="006D14C2" w:rsidP="0004672D">
            <w:pPr>
              <w:widowControl w:val="0"/>
              <w:rPr>
                <w:sz w:val="22"/>
                <w:szCs w:val="22"/>
              </w:rPr>
            </w:pPr>
          </w:p>
        </w:tc>
        <w:tc>
          <w:tcPr>
            <w:tcW w:w="1531" w:type="dxa"/>
          </w:tcPr>
          <w:p w:rsidR="006D14C2" w:rsidRPr="0004672D" w:rsidRDefault="006D14C2" w:rsidP="0004672D">
            <w:pPr>
              <w:widowControl w:val="0"/>
              <w:rPr>
                <w:sz w:val="22"/>
                <w:szCs w:val="22"/>
              </w:rPr>
            </w:pPr>
          </w:p>
        </w:tc>
        <w:tc>
          <w:tcPr>
            <w:tcW w:w="1661" w:type="dxa"/>
          </w:tcPr>
          <w:p w:rsidR="006D14C2" w:rsidRPr="0004672D" w:rsidRDefault="006D14C2" w:rsidP="0004672D">
            <w:pPr>
              <w:widowControl w:val="0"/>
              <w:rPr>
                <w:sz w:val="22"/>
                <w:szCs w:val="22"/>
              </w:rPr>
            </w:pPr>
          </w:p>
        </w:tc>
        <w:tc>
          <w:tcPr>
            <w:tcW w:w="1140" w:type="dxa"/>
          </w:tcPr>
          <w:p w:rsidR="006D14C2" w:rsidRPr="0004672D" w:rsidRDefault="006D14C2" w:rsidP="0004672D">
            <w:pPr>
              <w:widowControl w:val="0"/>
              <w:rPr>
                <w:sz w:val="22"/>
                <w:szCs w:val="22"/>
              </w:rPr>
            </w:pPr>
          </w:p>
        </w:tc>
        <w:tc>
          <w:tcPr>
            <w:tcW w:w="2451" w:type="dxa"/>
          </w:tcPr>
          <w:p w:rsidR="006D14C2" w:rsidRPr="0004672D" w:rsidRDefault="006D14C2" w:rsidP="0004672D">
            <w:pPr>
              <w:widowControl w:val="0"/>
              <w:rPr>
                <w:sz w:val="22"/>
                <w:szCs w:val="22"/>
              </w:rPr>
            </w:pPr>
          </w:p>
        </w:tc>
      </w:tr>
      <w:tr w:rsidR="006D14C2" w:rsidRPr="0004672D" w:rsidTr="009D6B7F">
        <w:tc>
          <w:tcPr>
            <w:tcW w:w="2502" w:type="dxa"/>
          </w:tcPr>
          <w:p w:rsidR="006D14C2" w:rsidRPr="0004672D" w:rsidRDefault="006D14C2" w:rsidP="0004672D">
            <w:pPr>
              <w:widowControl w:val="0"/>
              <w:rPr>
                <w:sz w:val="22"/>
                <w:szCs w:val="22"/>
              </w:rPr>
            </w:pPr>
          </w:p>
        </w:tc>
        <w:tc>
          <w:tcPr>
            <w:tcW w:w="1197" w:type="dxa"/>
          </w:tcPr>
          <w:p w:rsidR="006D14C2" w:rsidRPr="0004672D" w:rsidRDefault="006D14C2" w:rsidP="0004672D">
            <w:pPr>
              <w:widowControl w:val="0"/>
              <w:rPr>
                <w:sz w:val="22"/>
                <w:szCs w:val="22"/>
              </w:rPr>
            </w:pPr>
          </w:p>
        </w:tc>
        <w:tc>
          <w:tcPr>
            <w:tcW w:w="1531" w:type="dxa"/>
          </w:tcPr>
          <w:p w:rsidR="006D14C2" w:rsidRPr="0004672D" w:rsidRDefault="006D14C2" w:rsidP="0004672D">
            <w:pPr>
              <w:widowControl w:val="0"/>
              <w:rPr>
                <w:sz w:val="22"/>
                <w:szCs w:val="22"/>
              </w:rPr>
            </w:pPr>
          </w:p>
        </w:tc>
        <w:tc>
          <w:tcPr>
            <w:tcW w:w="1661" w:type="dxa"/>
          </w:tcPr>
          <w:p w:rsidR="006D14C2" w:rsidRPr="0004672D" w:rsidRDefault="006D14C2" w:rsidP="0004672D">
            <w:pPr>
              <w:widowControl w:val="0"/>
              <w:rPr>
                <w:sz w:val="22"/>
                <w:szCs w:val="22"/>
              </w:rPr>
            </w:pPr>
          </w:p>
        </w:tc>
        <w:tc>
          <w:tcPr>
            <w:tcW w:w="1140" w:type="dxa"/>
          </w:tcPr>
          <w:p w:rsidR="006D14C2" w:rsidRPr="0004672D" w:rsidRDefault="006D14C2" w:rsidP="0004672D">
            <w:pPr>
              <w:widowControl w:val="0"/>
              <w:rPr>
                <w:sz w:val="22"/>
                <w:szCs w:val="22"/>
              </w:rPr>
            </w:pPr>
          </w:p>
        </w:tc>
        <w:tc>
          <w:tcPr>
            <w:tcW w:w="2451" w:type="dxa"/>
          </w:tcPr>
          <w:p w:rsidR="006D14C2" w:rsidRPr="0004672D" w:rsidRDefault="006D14C2" w:rsidP="0004672D">
            <w:pPr>
              <w:widowControl w:val="0"/>
              <w:rPr>
                <w:sz w:val="22"/>
                <w:szCs w:val="22"/>
              </w:rPr>
            </w:pPr>
          </w:p>
        </w:tc>
      </w:tr>
      <w:tr w:rsidR="006D14C2" w:rsidRPr="0004672D" w:rsidTr="009D6B7F">
        <w:tc>
          <w:tcPr>
            <w:tcW w:w="2502" w:type="dxa"/>
          </w:tcPr>
          <w:p w:rsidR="006D14C2" w:rsidRPr="0004672D" w:rsidRDefault="006D14C2" w:rsidP="0004672D">
            <w:pPr>
              <w:widowControl w:val="0"/>
              <w:rPr>
                <w:sz w:val="22"/>
                <w:szCs w:val="22"/>
              </w:rPr>
            </w:pPr>
          </w:p>
        </w:tc>
        <w:tc>
          <w:tcPr>
            <w:tcW w:w="1197" w:type="dxa"/>
          </w:tcPr>
          <w:p w:rsidR="006D14C2" w:rsidRPr="0004672D" w:rsidRDefault="006D14C2" w:rsidP="0004672D">
            <w:pPr>
              <w:widowControl w:val="0"/>
              <w:rPr>
                <w:sz w:val="22"/>
                <w:szCs w:val="22"/>
              </w:rPr>
            </w:pPr>
          </w:p>
        </w:tc>
        <w:tc>
          <w:tcPr>
            <w:tcW w:w="1531" w:type="dxa"/>
          </w:tcPr>
          <w:p w:rsidR="006D14C2" w:rsidRPr="0004672D" w:rsidRDefault="006D14C2" w:rsidP="0004672D">
            <w:pPr>
              <w:widowControl w:val="0"/>
              <w:rPr>
                <w:sz w:val="22"/>
                <w:szCs w:val="22"/>
              </w:rPr>
            </w:pPr>
          </w:p>
        </w:tc>
        <w:tc>
          <w:tcPr>
            <w:tcW w:w="1661" w:type="dxa"/>
          </w:tcPr>
          <w:p w:rsidR="006D14C2" w:rsidRPr="0004672D" w:rsidRDefault="006D14C2" w:rsidP="0004672D">
            <w:pPr>
              <w:widowControl w:val="0"/>
              <w:rPr>
                <w:sz w:val="22"/>
                <w:szCs w:val="22"/>
              </w:rPr>
            </w:pPr>
          </w:p>
        </w:tc>
        <w:tc>
          <w:tcPr>
            <w:tcW w:w="1140" w:type="dxa"/>
          </w:tcPr>
          <w:p w:rsidR="006D14C2" w:rsidRPr="0004672D" w:rsidRDefault="006D14C2" w:rsidP="0004672D">
            <w:pPr>
              <w:widowControl w:val="0"/>
              <w:rPr>
                <w:sz w:val="22"/>
                <w:szCs w:val="22"/>
              </w:rPr>
            </w:pPr>
          </w:p>
        </w:tc>
        <w:tc>
          <w:tcPr>
            <w:tcW w:w="2451" w:type="dxa"/>
          </w:tcPr>
          <w:p w:rsidR="006D14C2" w:rsidRPr="0004672D" w:rsidRDefault="006D14C2" w:rsidP="0004672D">
            <w:pPr>
              <w:widowControl w:val="0"/>
              <w:rPr>
                <w:sz w:val="22"/>
                <w:szCs w:val="22"/>
              </w:rPr>
            </w:pPr>
          </w:p>
        </w:tc>
      </w:tr>
      <w:tr w:rsidR="006D14C2" w:rsidRPr="0004672D" w:rsidTr="009D6B7F">
        <w:tc>
          <w:tcPr>
            <w:tcW w:w="2502" w:type="dxa"/>
          </w:tcPr>
          <w:p w:rsidR="006D14C2" w:rsidRPr="0004672D" w:rsidRDefault="006D14C2" w:rsidP="0004672D">
            <w:pPr>
              <w:widowControl w:val="0"/>
              <w:rPr>
                <w:sz w:val="22"/>
                <w:szCs w:val="22"/>
              </w:rPr>
            </w:pPr>
          </w:p>
        </w:tc>
        <w:tc>
          <w:tcPr>
            <w:tcW w:w="1197" w:type="dxa"/>
          </w:tcPr>
          <w:p w:rsidR="006D14C2" w:rsidRPr="0004672D" w:rsidRDefault="006D14C2" w:rsidP="0004672D">
            <w:pPr>
              <w:widowControl w:val="0"/>
              <w:rPr>
                <w:sz w:val="22"/>
                <w:szCs w:val="22"/>
              </w:rPr>
            </w:pPr>
          </w:p>
        </w:tc>
        <w:tc>
          <w:tcPr>
            <w:tcW w:w="1531" w:type="dxa"/>
          </w:tcPr>
          <w:p w:rsidR="006D14C2" w:rsidRPr="0004672D" w:rsidRDefault="006D14C2" w:rsidP="0004672D">
            <w:pPr>
              <w:widowControl w:val="0"/>
              <w:rPr>
                <w:sz w:val="22"/>
                <w:szCs w:val="22"/>
              </w:rPr>
            </w:pPr>
          </w:p>
        </w:tc>
        <w:tc>
          <w:tcPr>
            <w:tcW w:w="1661" w:type="dxa"/>
          </w:tcPr>
          <w:p w:rsidR="006D14C2" w:rsidRPr="0004672D" w:rsidRDefault="006D14C2" w:rsidP="0004672D">
            <w:pPr>
              <w:widowControl w:val="0"/>
              <w:rPr>
                <w:sz w:val="22"/>
                <w:szCs w:val="22"/>
              </w:rPr>
            </w:pPr>
          </w:p>
        </w:tc>
        <w:tc>
          <w:tcPr>
            <w:tcW w:w="1140" w:type="dxa"/>
          </w:tcPr>
          <w:p w:rsidR="006D14C2" w:rsidRPr="0004672D" w:rsidRDefault="006D14C2" w:rsidP="0004672D">
            <w:pPr>
              <w:widowControl w:val="0"/>
              <w:rPr>
                <w:sz w:val="22"/>
                <w:szCs w:val="22"/>
              </w:rPr>
            </w:pPr>
          </w:p>
        </w:tc>
        <w:tc>
          <w:tcPr>
            <w:tcW w:w="2451" w:type="dxa"/>
          </w:tcPr>
          <w:p w:rsidR="006D14C2" w:rsidRPr="0004672D" w:rsidRDefault="006D14C2" w:rsidP="0004672D">
            <w:pPr>
              <w:widowControl w:val="0"/>
              <w:rPr>
                <w:sz w:val="22"/>
                <w:szCs w:val="22"/>
              </w:rPr>
            </w:pPr>
          </w:p>
        </w:tc>
      </w:tr>
      <w:tr w:rsidR="006D14C2" w:rsidRPr="0004672D" w:rsidTr="009D6B7F">
        <w:tc>
          <w:tcPr>
            <w:tcW w:w="2502" w:type="dxa"/>
          </w:tcPr>
          <w:p w:rsidR="006D14C2" w:rsidRPr="0004672D" w:rsidRDefault="006D14C2" w:rsidP="0004672D">
            <w:pPr>
              <w:widowControl w:val="0"/>
              <w:rPr>
                <w:sz w:val="22"/>
                <w:szCs w:val="22"/>
              </w:rPr>
            </w:pPr>
          </w:p>
        </w:tc>
        <w:tc>
          <w:tcPr>
            <w:tcW w:w="1197" w:type="dxa"/>
          </w:tcPr>
          <w:p w:rsidR="006D14C2" w:rsidRPr="0004672D" w:rsidRDefault="006D14C2" w:rsidP="0004672D">
            <w:pPr>
              <w:widowControl w:val="0"/>
              <w:rPr>
                <w:sz w:val="22"/>
                <w:szCs w:val="22"/>
              </w:rPr>
            </w:pPr>
          </w:p>
        </w:tc>
        <w:tc>
          <w:tcPr>
            <w:tcW w:w="1531" w:type="dxa"/>
          </w:tcPr>
          <w:p w:rsidR="006D14C2" w:rsidRPr="0004672D" w:rsidRDefault="006D14C2" w:rsidP="0004672D">
            <w:pPr>
              <w:widowControl w:val="0"/>
              <w:rPr>
                <w:sz w:val="22"/>
                <w:szCs w:val="22"/>
              </w:rPr>
            </w:pPr>
          </w:p>
        </w:tc>
        <w:tc>
          <w:tcPr>
            <w:tcW w:w="1661" w:type="dxa"/>
          </w:tcPr>
          <w:p w:rsidR="006D14C2" w:rsidRPr="0004672D" w:rsidRDefault="006D14C2" w:rsidP="0004672D">
            <w:pPr>
              <w:widowControl w:val="0"/>
              <w:rPr>
                <w:sz w:val="22"/>
                <w:szCs w:val="22"/>
              </w:rPr>
            </w:pPr>
          </w:p>
        </w:tc>
        <w:tc>
          <w:tcPr>
            <w:tcW w:w="1140" w:type="dxa"/>
          </w:tcPr>
          <w:p w:rsidR="006D14C2" w:rsidRPr="0004672D" w:rsidRDefault="006D14C2" w:rsidP="0004672D">
            <w:pPr>
              <w:widowControl w:val="0"/>
              <w:rPr>
                <w:sz w:val="22"/>
                <w:szCs w:val="22"/>
              </w:rPr>
            </w:pPr>
          </w:p>
        </w:tc>
        <w:tc>
          <w:tcPr>
            <w:tcW w:w="2451" w:type="dxa"/>
          </w:tcPr>
          <w:p w:rsidR="006D14C2" w:rsidRPr="0004672D" w:rsidRDefault="006D14C2" w:rsidP="0004672D">
            <w:pPr>
              <w:widowControl w:val="0"/>
              <w:rPr>
                <w:sz w:val="22"/>
                <w:szCs w:val="22"/>
              </w:rPr>
            </w:pPr>
          </w:p>
        </w:tc>
      </w:tr>
      <w:tr w:rsidR="006D14C2" w:rsidRPr="0004672D" w:rsidTr="009D6B7F">
        <w:tc>
          <w:tcPr>
            <w:tcW w:w="2502" w:type="dxa"/>
          </w:tcPr>
          <w:p w:rsidR="006D14C2" w:rsidRPr="0004672D" w:rsidRDefault="006D14C2" w:rsidP="0004672D">
            <w:pPr>
              <w:widowControl w:val="0"/>
              <w:rPr>
                <w:sz w:val="22"/>
                <w:szCs w:val="22"/>
              </w:rPr>
            </w:pPr>
          </w:p>
        </w:tc>
        <w:tc>
          <w:tcPr>
            <w:tcW w:w="1197" w:type="dxa"/>
          </w:tcPr>
          <w:p w:rsidR="006D14C2" w:rsidRPr="0004672D" w:rsidRDefault="006D14C2" w:rsidP="0004672D">
            <w:pPr>
              <w:widowControl w:val="0"/>
              <w:rPr>
                <w:sz w:val="22"/>
                <w:szCs w:val="22"/>
              </w:rPr>
            </w:pPr>
          </w:p>
        </w:tc>
        <w:tc>
          <w:tcPr>
            <w:tcW w:w="1531" w:type="dxa"/>
          </w:tcPr>
          <w:p w:rsidR="006D14C2" w:rsidRPr="0004672D" w:rsidRDefault="006D14C2" w:rsidP="0004672D">
            <w:pPr>
              <w:widowControl w:val="0"/>
              <w:rPr>
                <w:sz w:val="22"/>
                <w:szCs w:val="22"/>
              </w:rPr>
            </w:pPr>
          </w:p>
        </w:tc>
        <w:tc>
          <w:tcPr>
            <w:tcW w:w="1661" w:type="dxa"/>
          </w:tcPr>
          <w:p w:rsidR="006D14C2" w:rsidRPr="0004672D" w:rsidRDefault="006D14C2" w:rsidP="0004672D">
            <w:pPr>
              <w:widowControl w:val="0"/>
              <w:rPr>
                <w:sz w:val="22"/>
                <w:szCs w:val="22"/>
              </w:rPr>
            </w:pPr>
          </w:p>
        </w:tc>
        <w:tc>
          <w:tcPr>
            <w:tcW w:w="1140" w:type="dxa"/>
          </w:tcPr>
          <w:p w:rsidR="006D14C2" w:rsidRPr="0004672D" w:rsidRDefault="006D14C2" w:rsidP="0004672D">
            <w:pPr>
              <w:widowControl w:val="0"/>
              <w:rPr>
                <w:sz w:val="22"/>
                <w:szCs w:val="22"/>
              </w:rPr>
            </w:pPr>
          </w:p>
        </w:tc>
        <w:tc>
          <w:tcPr>
            <w:tcW w:w="2451" w:type="dxa"/>
          </w:tcPr>
          <w:p w:rsidR="006D14C2" w:rsidRPr="0004672D" w:rsidRDefault="006D14C2" w:rsidP="0004672D">
            <w:pPr>
              <w:widowControl w:val="0"/>
              <w:rPr>
                <w:sz w:val="22"/>
                <w:szCs w:val="22"/>
              </w:rPr>
            </w:pPr>
          </w:p>
        </w:tc>
      </w:tr>
      <w:tr w:rsidR="006D14C2" w:rsidRPr="0004672D" w:rsidTr="009D6B7F">
        <w:tc>
          <w:tcPr>
            <w:tcW w:w="2502" w:type="dxa"/>
          </w:tcPr>
          <w:p w:rsidR="006D14C2" w:rsidRPr="0004672D" w:rsidRDefault="006D14C2" w:rsidP="0004672D">
            <w:pPr>
              <w:widowControl w:val="0"/>
              <w:rPr>
                <w:sz w:val="22"/>
                <w:szCs w:val="22"/>
              </w:rPr>
            </w:pPr>
          </w:p>
        </w:tc>
        <w:tc>
          <w:tcPr>
            <w:tcW w:w="1197" w:type="dxa"/>
          </w:tcPr>
          <w:p w:rsidR="006D14C2" w:rsidRPr="0004672D" w:rsidRDefault="006D14C2" w:rsidP="0004672D">
            <w:pPr>
              <w:widowControl w:val="0"/>
              <w:rPr>
                <w:sz w:val="22"/>
                <w:szCs w:val="22"/>
              </w:rPr>
            </w:pPr>
          </w:p>
        </w:tc>
        <w:tc>
          <w:tcPr>
            <w:tcW w:w="1531" w:type="dxa"/>
          </w:tcPr>
          <w:p w:rsidR="006D14C2" w:rsidRPr="0004672D" w:rsidRDefault="006D14C2" w:rsidP="0004672D">
            <w:pPr>
              <w:widowControl w:val="0"/>
              <w:rPr>
                <w:sz w:val="22"/>
                <w:szCs w:val="22"/>
              </w:rPr>
            </w:pPr>
          </w:p>
        </w:tc>
        <w:tc>
          <w:tcPr>
            <w:tcW w:w="1661" w:type="dxa"/>
          </w:tcPr>
          <w:p w:rsidR="006D14C2" w:rsidRPr="0004672D" w:rsidRDefault="006D14C2" w:rsidP="0004672D">
            <w:pPr>
              <w:widowControl w:val="0"/>
              <w:rPr>
                <w:sz w:val="22"/>
                <w:szCs w:val="22"/>
              </w:rPr>
            </w:pPr>
          </w:p>
        </w:tc>
        <w:tc>
          <w:tcPr>
            <w:tcW w:w="1140" w:type="dxa"/>
          </w:tcPr>
          <w:p w:rsidR="006D14C2" w:rsidRPr="0004672D" w:rsidRDefault="006D14C2" w:rsidP="0004672D">
            <w:pPr>
              <w:widowControl w:val="0"/>
              <w:rPr>
                <w:sz w:val="22"/>
                <w:szCs w:val="22"/>
              </w:rPr>
            </w:pPr>
          </w:p>
        </w:tc>
        <w:tc>
          <w:tcPr>
            <w:tcW w:w="2451" w:type="dxa"/>
          </w:tcPr>
          <w:p w:rsidR="006D14C2" w:rsidRPr="0004672D" w:rsidRDefault="006D14C2" w:rsidP="0004672D">
            <w:pPr>
              <w:widowControl w:val="0"/>
              <w:rPr>
                <w:sz w:val="22"/>
                <w:szCs w:val="22"/>
              </w:rPr>
            </w:pPr>
          </w:p>
        </w:tc>
      </w:tr>
    </w:tbl>
    <w:p w:rsidR="006D14C2" w:rsidRPr="0004672D" w:rsidRDefault="006D14C2" w:rsidP="0004672D">
      <w:pPr>
        <w:pStyle w:val="a9"/>
        <w:widowControl w:val="0"/>
        <w:spacing w:before="60"/>
        <w:ind w:right="6"/>
        <w:rPr>
          <w:b/>
          <w:sz w:val="22"/>
          <w:szCs w:val="22"/>
        </w:rPr>
      </w:pPr>
      <w:r w:rsidRPr="0004672D">
        <w:rPr>
          <w:b/>
          <w:sz w:val="22"/>
          <w:szCs w:val="22"/>
        </w:rPr>
        <w:t>Регистрация целевого инструктажа, проводимого ответственным руководителем работ (производителем работ, наблюдающим)</w:t>
      </w:r>
    </w:p>
    <w:tbl>
      <w:tblPr>
        <w:tblStyle w:val="ae"/>
        <w:tblW w:w="10464" w:type="dxa"/>
        <w:tblLook w:val="01E0"/>
      </w:tblPr>
      <w:tblGrid>
        <w:gridCol w:w="1680"/>
        <w:gridCol w:w="3432"/>
        <w:gridCol w:w="2056"/>
        <w:gridCol w:w="3296"/>
      </w:tblGrid>
      <w:tr w:rsidR="006D14C2" w:rsidRPr="0004672D" w:rsidTr="009D6B7F">
        <w:tc>
          <w:tcPr>
            <w:tcW w:w="4768" w:type="dxa"/>
            <w:gridSpan w:val="2"/>
            <w:vAlign w:val="center"/>
          </w:tcPr>
          <w:p w:rsidR="006D14C2" w:rsidRPr="0004672D" w:rsidRDefault="006D14C2" w:rsidP="0004672D">
            <w:pPr>
              <w:pStyle w:val="a9"/>
              <w:widowControl w:val="0"/>
              <w:rPr>
                <w:b/>
                <w:sz w:val="22"/>
                <w:szCs w:val="22"/>
              </w:rPr>
            </w:pPr>
            <w:r w:rsidRPr="0004672D">
              <w:rPr>
                <w:b/>
                <w:sz w:val="22"/>
                <w:szCs w:val="22"/>
              </w:rPr>
              <w:t>Целевой инструктаж провел</w:t>
            </w:r>
          </w:p>
        </w:tc>
        <w:tc>
          <w:tcPr>
            <w:tcW w:w="5696" w:type="dxa"/>
            <w:gridSpan w:val="2"/>
            <w:vAlign w:val="center"/>
          </w:tcPr>
          <w:p w:rsidR="006D14C2" w:rsidRPr="0004672D" w:rsidRDefault="006D14C2" w:rsidP="0004672D">
            <w:pPr>
              <w:pStyle w:val="a9"/>
              <w:widowControl w:val="0"/>
              <w:rPr>
                <w:b/>
                <w:sz w:val="22"/>
                <w:szCs w:val="22"/>
              </w:rPr>
            </w:pPr>
            <w:r w:rsidRPr="0004672D">
              <w:rPr>
                <w:b/>
                <w:sz w:val="22"/>
                <w:szCs w:val="22"/>
              </w:rPr>
              <w:t>Целевой инструктаж получил</w:t>
            </w:r>
          </w:p>
        </w:tc>
      </w:tr>
      <w:tr w:rsidR="006D14C2" w:rsidRPr="0004672D" w:rsidTr="009D6B7F">
        <w:trPr>
          <w:trHeight w:val="1888"/>
        </w:trPr>
        <w:tc>
          <w:tcPr>
            <w:tcW w:w="1292" w:type="dxa"/>
            <w:vAlign w:val="center"/>
          </w:tcPr>
          <w:p w:rsidR="006D14C2" w:rsidRPr="0004672D" w:rsidRDefault="006D14C2" w:rsidP="0004672D">
            <w:pPr>
              <w:pStyle w:val="a9"/>
              <w:widowControl w:val="0"/>
              <w:rPr>
                <w:sz w:val="22"/>
                <w:szCs w:val="22"/>
              </w:rPr>
            </w:pPr>
            <w:r w:rsidRPr="0004672D">
              <w:rPr>
                <w:sz w:val="22"/>
                <w:szCs w:val="22"/>
              </w:rPr>
              <w:t>Ответственный руководитель работ (производитель работ, наблюдающий)</w:t>
            </w:r>
          </w:p>
        </w:tc>
        <w:tc>
          <w:tcPr>
            <w:tcW w:w="3476" w:type="dxa"/>
            <w:vAlign w:val="center"/>
          </w:tcPr>
          <w:p w:rsidR="006D14C2" w:rsidRPr="0004672D" w:rsidRDefault="006D14C2" w:rsidP="0004672D">
            <w:pPr>
              <w:pStyle w:val="a9"/>
              <w:widowControl w:val="0"/>
              <w:rPr>
                <w:sz w:val="22"/>
                <w:szCs w:val="22"/>
              </w:rPr>
            </w:pPr>
            <w:r w:rsidRPr="0004672D">
              <w:rPr>
                <w:sz w:val="22"/>
                <w:szCs w:val="22"/>
              </w:rPr>
              <w:t>____________________________</w:t>
            </w:r>
            <w:r w:rsidRPr="0004672D">
              <w:rPr>
                <w:sz w:val="22"/>
                <w:szCs w:val="22"/>
              </w:rPr>
              <w:br/>
              <w:t>(фамилия, инициалы)</w:t>
            </w:r>
          </w:p>
          <w:p w:rsidR="006D14C2" w:rsidRPr="0004672D" w:rsidRDefault="006D14C2" w:rsidP="0004672D">
            <w:pPr>
              <w:pStyle w:val="a9"/>
              <w:widowControl w:val="0"/>
              <w:rPr>
                <w:sz w:val="22"/>
                <w:szCs w:val="22"/>
              </w:rPr>
            </w:pPr>
            <w:r w:rsidRPr="0004672D">
              <w:rPr>
                <w:sz w:val="22"/>
                <w:szCs w:val="22"/>
              </w:rPr>
              <w:t>____________________________</w:t>
            </w:r>
            <w:r w:rsidRPr="0004672D">
              <w:rPr>
                <w:sz w:val="22"/>
                <w:szCs w:val="22"/>
              </w:rPr>
              <w:br/>
              <w:t>(подпись)</w:t>
            </w:r>
          </w:p>
        </w:tc>
        <w:tc>
          <w:tcPr>
            <w:tcW w:w="2400" w:type="dxa"/>
            <w:vAlign w:val="center"/>
          </w:tcPr>
          <w:p w:rsidR="006D14C2" w:rsidRPr="0004672D" w:rsidRDefault="006D14C2" w:rsidP="0004672D">
            <w:pPr>
              <w:pStyle w:val="a9"/>
              <w:widowControl w:val="0"/>
              <w:rPr>
                <w:sz w:val="22"/>
                <w:szCs w:val="22"/>
              </w:rPr>
            </w:pPr>
            <w:r w:rsidRPr="0004672D">
              <w:rPr>
                <w:sz w:val="22"/>
                <w:szCs w:val="22"/>
              </w:rPr>
              <w:t xml:space="preserve"> Члены бригады</w:t>
            </w:r>
          </w:p>
        </w:tc>
        <w:tc>
          <w:tcPr>
            <w:tcW w:w="3296" w:type="dxa"/>
            <w:vAlign w:val="center"/>
          </w:tcPr>
          <w:p w:rsidR="006D14C2" w:rsidRPr="0004672D" w:rsidRDefault="006D14C2" w:rsidP="0004672D">
            <w:pPr>
              <w:pStyle w:val="a9"/>
              <w:widowControl w:val="0"/>
              <w:rPr>
                <w:sz w:val="22"/>
                <w:szCs w:val="22"/>
              </w:rPr>
            </w:pPr>
            <w:r w:rsidRPr="0004672D">
              <w:rPr>
                <w:sz w:val="22"/>
                <w:szCs w:val="22"/>
              </w:rPr>
              <w:t>____________________________</w:t>
            </w:r>
            <w:r w:rsidRPr="0004672D">
              <w:rPr>
                <w:sz w:val="22"/>
                <w:szCs w:val="22"/>
              </w:rPr>
              <w:br/>
              <w:t>(фамилия, инициалы, подпись)</w:t>
            </w:r>
          </w:p>
          <w:p w:rsidR="006D14C2" w:rsidRPr="0004672D" w:rsidRDefault="006D14C2" w:rsidP="0004672D">
            <w:pPr>
              <w:pStyle w:val="a9"/>
              <w:widowControl w:val="0"/>
              <w:rPr>
                <w:sz w:val="22"/>
                <w:szCs w:val="22"/>
              </w:rPr>
            </w:pPr>
            <w:r w:rsidRPr="0004672D">
              <w:rPr>
                <w:sz w:val="22"/>
                <w:szCs w:val="22"/>
              </w:rPr>
              <w:t>____________________________</w:t>
            </w:r>
          </w:p>
          <w:p w:rsidR="006D14C2" w:rsidRPr="0004672D" w:rsidRDefault="006D14C2" w:rsidP="0004672D">
            <w:pPr>
              <w:pStyle w:val="a9"/>
              <w:widowControl w:val="0"/>
              <w:rPr>
                <w:sz w:val="22"/>
                <w:szCs w:val="22"/>
              </w:rPr>
            </w:pPr>
            <w:r w:rsidRPr="0004672D">
              <w:rPr>
                <w:sz w:val="22"/>
                <w:szCs w:val="22"/>
              </w:rPr>
              <w:t>____________________________</w:t>
            </w:r>
            <w:r w:rsidRPr="0004672D">
              <w:rPr>
                <w:sz w:val="22"/>
                <w:szCs w:val="22"/>
              </w:rPr>
              <w:br/>
              <w:t>____________________________</w:t>
            </w:r>
            <w:r w:rsidRPr="0004672D">
              <w:rPr>
                <w:sz w:val="22"/>
                <w:szCs w:val="22"/>
              </w:rPr>
              <w:br/>
              <w:t>____________________________</w:t>
            </w:r>
          </w:p>
          <w:p w:rsidR="006D14C2" w:rsidRPr="0004672D" w:rsidRDefault="006D14C2" w:rsidP="0004672D">
            <w:pPr>
              <w:pStyle w:val="a9"/>
              <w:widowControl w:val="0"/>
              <w:rPr>
                <w:sz w:val="22"/>
                <w:szCs w:val="22"/>
              </w:rPr>
            </w:pPr>
            <w:r w:rsidRPr="0004672D">
              <w:rPr>
                <w:sz w:val="22"/>
                <w:szCs w:val="22"/>
              </w:rPr>
              <w:t xml:space="preserve">____________________________ </w:t>
            </w:r>
          </w:p>
        </w:tc>
      </w:tr>
    </w:tbl>
    <w:p w:rsidR="006D14C2" w:rsidRPr="0004672D" w:rsidRDefault="006D14C2" w:rsidP="0004672D">
      <w:pPr>
        <w:pStyle w:val="aff0"/>
        <w:widowControl w:val="0"/>
        <w:spacing w:before="60"/>
        <w:jc w:val="left"/>
        <w:rPr>
          <w:sz w:val="22"/>
          <w:szCs w:val="22"/>
        </w:rPr>
      </w:pPr>
      <w:r w:rsidRPr="0004672D">
        <w:rPr>
          <w:sz w:val="22"/>
          <w:szCs w:val="22"/>
        </w:rPr>
        <w:t>Изменения в составе бригады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85"/>
        <w:gridCol w:w="3078"/>
        <w:gridCol w:w="1311"/>
        <w:gridCol w:w="2508"/>
      </w:tblGrid>
      <w:tr w:rsidR="006D14C2" w:rsidRPr="0004672D" w:rsidTr="009D6B7F">
        <w:tc>
          <w:tcPr>
            <w:tcW w:w="3585" w:type="dxa"/>
            <w:vAlign w:val="center"/>
          </w:tcPr>
          <w:p w:rsidR="006D14C2" w:rsidRPr="0004672D" w:rsidRDefault="006D14C2" w:rsidP="0004672D">
            <w:pPr>
              <w:widowControl w:val="0"/>
              <w:jc w:val="center"/>
              <w:rPr>
                <w:sz w:val="22"/>
                <w:szCs w:val="22"/>
              </w:rPr>
            </w:pPr>
            <w:r w:rsidRPr="0004672D">
              <w:rPr>
                <w:sz w:val="22"/>
                <w:szCs w:val="22"/>
              </w:rPr>
              <w:t>Введен в состав бригады</w:t>
            </w:r>
            <w:r w:rsidRPr="0004672D">
              <w:rPr>
                <w:sz w:val="22"/>
                <w:szCs w:val="22"/>
              </w:rPr>
              <w:br/>
              <w:t>(фамилия, инициалы, группа)</w:t>
            </w:r>
          </w:p>
        </w:tc>
        <w:tc>
          <w:tcPr>
            <w:tcW w:w="3078" w:type="dxa"/>
            <w:vAlign w:val="center"/>
          </w:tcPr>
          <w:p w:rsidR="006D14C2" w:rsidRPr="0004672D" w:rsidRDefault="006D14C2" w:rsidP="0004672D">
            <w:pPr>
              <w:widowControl w:val="0"/>
              <w:jc w:val="center"/>
              <w:rPr>
                <w:sz w:val="22"/>
                <w:szCs w:val="22"/>
              </w:rPr>
            </w:pPr>
            <w:r w:rsidRPr="0004672D">
              <w:rPr>
                <w:sz w:val="22"/>
                <w:szCs w:val="22"/>
              </w:rPr>
              <w:t>Выведен из состава бригады (фамилия, инициалы, группа)</w:t>
            </w:r>
          </w:p>
        </w:tc>
        <w:tc>
          <w:tcPr>
            <w:tcW w:w="1311" w:type="dxa"/>
            <w:vAlign w:val="center"/>
          </w:tcPr>
          <w:p w:rsidR="006D14C2" w:rsidRPr="0004672D" w:rsidRDefault="006D14C2" w:rsidP="0004672D">
            <w:pPr>
              <w:widowControl w:val="0"/>
              <w:jc w:val="center"/>
              <w:rPr>
                <w:sz w:val="22"/>
                <w:szCs w:val="22"/>
              </w:rPr>
            </w:pPr>
            <w:r w:rsidRPr="0004672D">
              <w:rPr>
                <w:sz w:val="22"/>
                <w:szCs w:val="22"/>
              </w:rPr>
              <w:t>Дата, время</w:t>
            </w:r>
            <w:r w:rsidRPr="0004672D">
              <w:rPr>
                <w:sz w:val="22"/>
                <w:szCs w:val="22"/>
              </w:rPr>
              <w:br/>
              <w:t>(дата)</w:t>
            </w:r>
            <w:r w:rsidRPr="0004672D">
              <w:rPr>
                <w:sz w:val="22"/>
                <w:szCs w:val="22"/>
              </w:rPr>
              <w:br/>
              <w:t>(время)</w:t>
            </w:r>
          </w:p>
        </w:tc>
        <w:tc>
          <w:tcPr>
            <w:tcW w:w="2508" w:type="dxa"/>
            <w:vAlign w:val="center"/>
          </w:tcPr>
          <w:p w:rsidR="006D14C2" w:rsidRPr="0004672D" w:rsidRDefault="006D14C2" w:rsidP="0004672D">
            <w:pPr>
              <w:widowControl w:val="0"/>
              <w:jc w:val="center"/>
              <w:rPr>
                <w:sz w:val="22"/>
                <w:szCs w:val="22"/>
              </w:rPr>
            </w:pPr>
            <w:r w:rsidRPr="0004672D">
              <w:rPr>
                <w:sz w:val="22"/>
                <w:szCs w:val="22"/>
              </w:rPr>
              <w:t>Разрешил</w:t>
            </w:r>
            <w:r w:rsidRPr="0004672D">
              <w:rPr>
                <w:sz w:val="22"/>
                <w:szCs w:val="22"/>
              </w:rPr>
              <w:br/>
              <w:t xml:space="preserve"> (подпись)</w:t>
            </w:r>
            <w:r w:rsidRPr="0004672D">
              <w:rPr>
                <w:sz w:val="22"/>
                <w:szCs w:val="22"/>
              </w:rPr>
              <w:br/>
              <w:t>(фамилия, инициалы)</w:t>
            </w:r>
          </w:p>
        </w:tc>
      </w:tr>
      <w:tr w:rsidR="006D14C2" w:rsidRPr="0004672D" w:rsidTr="009D6B7F">
        <w:tc>
          <w:tcPr>
            <w:tcW w:w="3585" w:type="dxa"/>
            <w:vAlign w:val="center"/>
          </w:tcPr>
          <w:p w:rsidR="006D14C2" w:rsidRPr="0004672D" w:rsidRDefault="006D14C2" w:rsidP="0004672D">
            <w:pPr>
              <w:widowControl w:val="0"/>
              <w:jc w:val="center"/>
              <w:rPr>
                <w:sz w:val="22"/>
                <w:szCs w:val="22"/>
              </w:rPr>
            </w:pPr>
            <w:r w:rsidRPr="0004672D">
              <w:rPr>
                <w:sz w:val="22"/>
                <w:szCs w:val="22"/>
              </w:rPr>
              <w:t>1</w:t>
            </w:r>
          </w:p>
        </w:tc>
        <w:tc>
          <w:tcPr>
            <w:tcW w:w="3078" w:type="dxa"/>
            <w:vAlign w:val="center"/>
          </w:tcPr>
          <w:p w:rsidR="006D14C2" w:rsidRPr="0004672D" w:rsidRDefault="006D14C2" w:rsidP="0004672D">
            <w:pPr>
              <w:widowControl w:val="0"/>
              <w:jc w:val="center"/>
              <w:rPr>
                <w:sz w:val="22"/>
                <w:szCs w:val="22"/>
              </w:rPr>
            </w:pPr>
            <w:r w:rsidRPr="0004672D">
              <w:rPr>
                <w:sz w:val="22"/>
                <w:szCs w:val="22"/>
              </w:rPr>
              <w:t>2</w:t>
            </w:r>
          </w:p>
        </w:tc>
        <w:tc>
          <w:tcPr>
            <w:tcW w:w="1311" w:type="dxa"/>
            <w:vAlign w:val="center"/>
          </w:tcPr>
          <w:p w:rsidR="006D14C2" w:rsidRPr="0004672D" w:rsidRDefault="006D14C2" w:rsidP="0004672D">
            <w:pPr>
              <w:widowControl w:val="0"/>
              <w:jc w:val="center"/>
              <w:rPr>
                <w:sz w:val="22"/>
                <w:szCs w:val="22"/>
              </w:rPr>
            </w:pPr>
            <w:r w:rsidRPr="0004672D">
              <w:rPr>
                <w:sz w:val="22"/>
                <w:szCs w:val="22"/>
              </w:rPr>
              <w:t>3</w:t>
            </w:r>
          </w:p>
        </w:tc>
        <w:tc>
          <w:tcPr>
            <w:tcW w:w="2508" w:type="dxa"/>
            <w:vAlign w:val="center"/>
          </w:tcPr>
          <w:p w:rsidR="006D14C2" w:rsidRPr="0004672D" w:rsidRDefault="006D14C2" w:rsidP="0004672D">
            <w:pPr>
              <w:widowControl w:val="0"/>
              <w:jc w:val="center"/>
              <w:rPr>
                <w:sz w:val="22"/>
                <w:szCs w:val="22"/>
              </w:rPr>
            </w:pPr>
            <w:r w:rsidRPr="0004672D">
              <w:rPr>
                <w:sz w:val="22"/>
                <w:szCs w:val="22"/>
              </w:rPr>
              <w:t>4</w:t>
            </w:r>
          </w:p>
        </w:tc>
      </w:tr>
      <w:tr w:rsidR="006D14C2" w:rsidRPr="0004672D" w:rsidTr="009D6B7F">
        <w:tc>
          <w:tcPr>
            <w:tcW w:w="3585" w:type="dxa"/>
          </w:tcPr>
          <w:p w:rsidR="006D14C2" w:rsidRPr="0004672D" w:rsidRDefault="006D14C2" w:rsidP="0004672D">
            <w:pPr>
              <w:widowControl w:val="0"/>
              <w:rPr>
                <w:sz w:val="22"/>
                <w:szCs w:val="22"/>
              </w:rPr>
            </w:pPr>
          </w:p>
        </w:tc>
        <w:tc>
          <w:tcPr>
            <w:tcW w:w="3078" w:type="dxa"/>
          </w:tcPr>
          <w:p w:rsidR="006D14C2" w:rsidRPr="0004672D" w:rsidRDefault="006D14C2" w:rsidP="0004672D">
            <w:pPr>
              <w:widowControl w:val="0"/>
              <w:rPr>
                <w:sz w:val="22"/>
                <w:szCs w:val="22"/>
              </w:rPr>
            </w:pPr>
          </w:p>
        </w:tc>
        <w:tc>
          <w:tcPr>
            <w:tcW w:w="1311" w:type="dxa"/>
          </w:tcPr>
          <w:p w:rsidR="006D14C2" w:rsidRPr="0004672D" w:rsidRDefault="006D14C2" w:rsidP="0004672D">
            <w:pPr>
              <w:widowControl w:val="0"/>
              <w:rPr>
                <w:sz w:val="22"/>
                <w:szCs w:val="22"/>
              </w:rPr>
            </w:pPr>
          </w:p>
        </w:tc>
        <w:tc>
          <w:tcPr>
            <w:tcW w:w="2508" w:type="dxa"/>
          </w:tcPr>
          <w:p w:rsidR="006D14C2" w:rsidRPr="0004672D" w:rsidRDefault="006D14C2" w:rsidP="0004672D">
            <w:pPr>
              <w:widowControl w:val="0"/>
              <w:rPr>
                <w:sz w:val="22"/>
                <w:szCs w:val="22"/>
              </w:rPr>
            </w:pPr>
          </w:p>
        </w:tc>
      </w:tr>
      <w:tr w:rsidR="006D14C2" w:rsidRPr="0004672D" w:rsidTr="009D6B7F">
        <w:tc>
          <w:tcPr>
            <w:tcW w:w="3585" w:type="dxa"/>
          </w:tcPr>
          <w:p w:rsidR="006D14C2" w:rsidRPr="0004672D" w:rsidRDefault="006D14C2" w:rsidP="0004672D">
            <w:pPr>
              <w:widowControl w:val="0"/>
              <w:rPr>
                <w:sz w:val="22"/>
                <w:szCs w:val="22"/>
              </w:rPr>
            </w:pPr>
          </w:p>
        </w:tc>
        <w:tc>
          <w:tcPr>
            <w:tcW w:w="3078" w:type="dxa"/>
          </w:tcPr>
          <w:p w:rsidR="006D14C2" w:rsidRPr="0004672D" w:rsidRDefault="006D14C2" w:rsidP="0004672D">
            <w:pPr>
              <w:widowControl w:val="0"/>
              <w:rPr>
                <w:sz w:val="22"/>
                <w:szCs w:val="22"/>
              </w:rPr>
            </w:pPr>
          </w:p>
        </w:tc>
        <w:tc>
          <w:tcPr>
            <w:tcW w:w="1311" w:type="dxa"/>
          </w:tcPr>
          <w:p w:rsidR="006D14C2" w:rsidRPr="0004672D" w:rsidRDefault="006D14C2" w:rsidP="0004672D">
            <w:pPr>
              <w:widowControl w:val="0"/>
              <w:rPr>
                <w:sz w:val="22"/>
                <w:szCs w:val="22"/>
              </w:rPr>
            </w:pPr>
          </w:p>
        </w:tc>
        <w:tc>
          <w:tcPr>
            <w:tcW w:w="2508" w:type="dxa"/>
          </w:tcPr>
          <w:p w:rsidR="006D14C2" w:rsidRPr="0004672D" w:rsidRDefault="006D14C2" w:rsidP="0004672D">
            <w:pPr>
              <w:widowControl w:val="0"/>
              <w:rPr>
                <w:sz w:val="22"/>
                <w:szCs w:val="22"/>
              </w:rPr>
            </w:pPr>
          </w:p>
        </w:tc>
      </w:tr>
    </w:tbl>
    <w:p w:rsidR="006D14C2" w:rsidRPr="0004672D" w:rsidRDefault="006D14C2" w:rsidP="0004672D">
      <w:pPr>
        <w:widowControl w:val="0"/>
        <w:rPr>
          <w:sz w:val="22"/>
          <w:szCs w:val="22"/>
        </w:rPr>
      </w:pPr>
      <w:r w:rsidRPr="0004672D">
        <w:rPr>
          <w:sz w:val="22"/>
          <w:szCs w:val="22"/>
        </w:rPr>
        <w:t xml:space="preserve">Работа полностью закончена, бригада удалена, заземления, установленные бригадой, сняты, сообщено (кому) ___________________ ____________________________ </w:t>
      </w:r>
      <w:r w:rsidRPr="0004672D">
        <w:rPr>
          <w:sz w:val="22"/>
          <w:szCs w:val="22"/>
        </w:rPr>
        <w:br/>
        <w:t xml:space="preserve"> </w:t>
      </w:r>
      <w:r w:rsidRPr="0004672D">
        <w:rPr>
          <w:sz w:val="22"/>
          <w:szCs w:val="22"/>
        </w:rPr>
        <w:tab/>
      </w:r>
      <w:r w:rsidRPr="0004672D">
        <w:rPr>
          <w:sz w:val="22"/>
          <w:szCs w:val="22"/>
        </w:rPr>
        <w:tab/>
      </w:r>
      <w:r w:rsidRPr="0004672D">
        <w:rPr>
          <w:sz w:val="22"/>
          <w:szCs w:val="22"/>
        </w:rPr>
        <w:tab/>
        <w:t xml:space="preserve">(должность) </w:t>
      </w:r>
      <w:r w:rsidRPr="0004672D">
        <w:rPr>
          <w:sz w:val="22"/>
          <w:szCs w:val="22"/>
        </w:rPr>
        <w:tab/>
      </w:r>
      <w:r w:rsidRPr="0004672D">
        <w:rPr>
          <w:sz w:val="22"/>
          <w:szCs w:val="22"/>
        </w:rPr>
        <w:tab/>
      </w:r>
      <w:r w:rsidRPr="0004672D">
        <w:rPr>
          <w:sz w:val="22"/>
          <w:szCs w:val="22"/>
        </w:rPr>
        <w:tab/>
        <w:t xml:space="preserve">    (фамилия, инициалы)</w:t>
      </w:r>
    </w:p>
    <w:p w:rsidR="006D14C2" w:rsidRPr="0004672D" w:rsidRDefault="006D14C2" w:rsidP="0004672D">
      <w:pPr>
        <w:widowControl w:val="0"/>
        <w:rPr>
          <w:sz w:val="22"/>
          <w:szCs w:val="22"/>
        </w:rPr>
      </w:pPr>
      <w:r w:rsidRPr="0004672D">
        <w:rPr>
          <w:sz w:val="22"/>
          <w:szCs w:val="22"/>
        </w:rPr>
        <w:t>Дата _____________________________ время ______________________</w:t>
      </w:r>
    </w:p>
    <w:p w:rsidR="006D14C2" w:rsidRPr="0004672D" w:rsidRDefault="006D14C2" w:rsidP="0004672D">
      <w:pPr>
        <w:widowControl w:val="0"/>
        <w:rPr>
          <w:sz w:val="22"/>
          <w:szCs w:val="22"/>
        </w:rPr>
      </w:pPr>
      <w:r w:rsidRPr="0004672D">
        <w:rPr>
          <w:b/>
          <w:sz w:val="22"/>
          <w:szCs w:val="22"/>
        </w:rPr>
        <w:t>Производитель работ</w:t>
      </w:r>
      <w:r w:rsidRPr="0004672D">
        <w:rPr>
          <w:sz w:val="22"/>
          <w:szCs w:val="22"/>
        </w:rPr>
        <w:t xml:space="preserve"> (наблюдающий) ____________________________________</w:t>
      </w:r>
    </w:p>
    <w:p w:rsidR="006D14C2" w:rsidRPr="0004672D" w:rsidRDefault="006D14C2" w:rsidP="0004672D">
      <w:pPr>
        <w:widowControl w:val="0"/>
        <w:ind w:left="4248" w:firstLine="708"/>
        <w:rPr>
          <w:sz w:val="22"/>
          <w:szCs w:val="22"/>
        </w:rPr>
      </w:pPr>
      <w:r w:rsidRPr="0004672D">
        <w:rPr>
          <w:sz w:val="22"/>
          <w:szCs w:val="22"/>
        </w:rPr>
        <w:t>(подпись) (фамилия, инициалы)</w:t>
      </w:r>
    </w:p>
    <w:p w:rsidR="006D14C2" w:rsidRPr="0004672D" w:rsidRDefault="006D14C2" w:rsidP="0004672D">
      <w:pPr>
        <w:widowControl w:val="0"/>
        <w:rPr>
          <w:sz w:val="22"/>
          <w:szCs w:val="22"/>
        </w:rPr>
      </w:pPr>
      <w:r w:rsidRPr="0004672D">
        <w:rPr>
          <w:b/>
          <w:sz w:val="22"/>
          <w:szCs w:val="22"/>
        </w:rPr>
        <w:t>Ответственный руководитель работ</w:t>
      </w:r>
      <w:r w:rsidRPr="0004672D">
        <w:rPr>
          <w:sz w:val="22"/>
          <w:szCs w:val="22"/>
        </w:rPr>
        <w:t xml:space="preserve"> ______________________________________</w:t>
      </w:r>
    </w:p>
    <w:p w:rsidR="006D14C2" w:rsidRPr="0004672D" w:rsidRDefault="006D14C2" w:rsidP="0004672D">
      <w:pPr>
        <w:widowControl w:val="0"/>
        <w:ind w:left="4248" w:firstLine="708"/>
        <w:rPr>
          <w:sz w:val="22"/>
          <w:szCs w:val="22"/>
        </w:rPr>
      </w:pPr>
      <w:r w:rsidRPr="0004672D">
        <w:rPr>
          <w:sz w:val="22"/>
          <w:szCs w:val="22"/>
        </w:rPr>
        <w:t>(подпись) (фамилия, инициалы)</w:t>
      </w:r>
    </w:p>
    <w:p w:rsidR="006D14C2" w:rsidRPr="0004672D" w:rsidRDefault="006D14C2" w:rsidP="0004672D">
      <w:pPr>
        <w:widowControl w:val="0"/>
        <w:rPr>
          <w:sz w:val="22"/>
          <w:szCs w:val="22"/>
        </w:rPr>
      </w:pPr>
    </w:p>
    <w:p w:rsidR="009D6B7F" w:rsidRPr="0004672D" w:rsidRDefault="009D6B7F" w:rsidP="0004672D">
      <w:pPr>
        <w:widowControl w:val="0"/>
        <w:ind w:firstLine="708"/>
        <w:rPr>
          <w:b/>
          <w:sz w:val="22"/>
          <w:szCs w:val="22"/>
        </w:rPr>
      </w:pPr>
      <w:r w:rsidRPr="0004672D">
        <w:rPr>
          <w:b/>
          <w:sz w:val="22"/>
          <w:szCs w:val="22"/>
        </w:rPr>
        <w:t xml:space="preserve">Задание 2. </w:t>
      </w:r>
    </w:p>
    <w:p w:rsidR="009D6B7F" w:rsidRPr="0004672D" w:rsidRDefault="009D6B7F" w:rsidP="0004672D">
      <w:pPr>
        <w:widowControl w:val="0"/>
        <w:ind w:firstLine="567"/>
        <w:jc w:val="both"/>
        <w:rPr>
          <w:b/>
          <w:sz w:val="22"/>
          <w:szCs w:val="22"/>
        </w:rPr>
      </w:pPr>
      <w:r w:rsidRPr="0004672D">
        <w:rPr>
          <w:b/>
          <w:sz w:val="22"/>
          <w:szCs w:val="22"/>
        </w:rPr>
        <w:t xml:space="preserve">Вариант № 1 </w:t>
      </w:r>
    </w:p>
    <w:p w:rsidR="009D6B7F" w:rsidRPr="0004672D" w:rsidRDefault="009D6B7F" w:rsidP="0004672D">
      <w:pPr>
        <w:widowControl w:val="0"/>
        <w:ind w:firstLine="567"/>
        <w:jc w:val="both"/>
        <w:rPr>
          <w:sz w:val="22"/>
          <w:szCs w:val="22"/>
        </w:rPr>
      </w:pPr>
      <w:r w:rsidRPr="0004672D">
        <w:rPr>
          <w:sz w:val="22"/>
          <w:szCs w:val="22"/>
        </w:rPr>
        <w:t xml:space="preserve"> 1. Опишите порядок монтажа электроосвещения 2-комнатной квартиры. </w:t>
      </w:r>
    </w:p>
    <w:p w:rsidR="009D6B7F" w:rsidRPr="0004672D" w:rsidRDefault="009D6B7F" w:rsidP="0004672D">
      <w:pPr>
        <w:widowControl w:val="0"/>
        <w:ind w:firstLine="567"/>
        <w:jc w:val="both"/>
        <w:rPr>
          <w:sz w:val="22"/>
          <w:szCs w:val="22"/>
        </w:rPr>
      </w:pPr>
      <w:r w:rsidRPr="0004672D">
        <w:rPr>
          <w:sz w:val="22"/>
          <w:szCs w:val="22"/>
        </w:rPr>
        <w:t xml:space="preserve"> 2. Составьте ведомость материалов и изделий, необходимых для монтажа. </w:t>
      </w:r>
    </w:p>
    <w:p w:rsidR="009D6B7F" w:rsidRPr="0004672D" w:rsidRDefault="009D6B7F" w:rsidP="0004672D">
      <w:pPr>
        <w:widowControl w:val="0"/>
        <w:ind w:firstLine="567"/>
        <w:jc w:val="both"/>
        <w:rPr>
          <w:sz w:val="22"/>
          <w:szCs w:val="22"/>
        </w:rPr>
      </w:pPr>
      <w:r w:rsidRPr="0004672D">
        <w:rPr>
          <w:sz w:val="22"/>
          <w:szCs w:val="22"/>
        </w:rPr>
        <w:t xml:space="preserve"> 3. Перечислите требования нормативных документов к качеству монтажа освещения. </w:t>
      </w:r>
    </w:p>
    <w:p w:rsidR="009D6B7F" w:rsidRPr="0004672D" w:rsidRDefault="009D6B7F" w:rsidP="0004672D">
      <w:pPr>
        <w:widowControl w:val="0"/>
        <w:ind w:firstLine="567"/>
        <w:jc w:val="both"/>
        <w:rPr>
          <w:sz w:val="22"/>
          <w:szCs w:val="22"/>
        </w:rPr>
      </w:pPr>
      <w:r w:rsidRPr="0004672D">
        <w:rPr>
          <w:sz w:val="22"/>
          <w:szCs w:val="22"/>
        </w:rPr>
        <w:t xml:space="preserve"> 4. Опишите правила технической эксплуатации электродвигателей </w:t>
      </w:r>
    </w:p>
    <w:p w:rsidR="009D6B7F" w:rsidRPr="0004672D" w:rsidRDefault="009D6B7F" w:rsidP="0004672D">
      <w:pPr>
        <w:widowControl w:val="0"/>
        <w:ind w:firstLine="567"/>
        <w:jc w:val="both"/>
        <w:rPr>
          <w:sz w:val="22"/>
          <w:szCs w:val="22"/>
        </w:rPr>
      </w:pPr>
      <w:r w:rsidRPr="0004672D">
        <w:rPr>
          <w:sz w:val="22"/>
          <w:szCs w:val="22"/>
        </w:rPr>
        <w:t xml:space="preserve"> 5. Опишите работы, выполняемые при текущем ремонте ЛЭП </w:t>
      </w:r>
    </w:p>
    <w:p w:rsidR="009D6B7F" w:rsidRPr="0004672D" w:rsidRDefault="009D6B7F" w:rsidP="0004672D">
      <w:pPr>
        <w:widowControl w:val="0"/>
        <w:ind w:firstLine="567"/>
        <w:jc w:val="both"/>
        <w:rPr>
          <w:sz w:val="22"/>
          <w:szCs w:val="22"/>
        </w:rPr>
      </w:pPr>
    </w:p>
    <w:p w:rsidR="009D6B7F" w:rsidRPr="0004672D" w:rsidRDefault="009D6B7F" w:rsidP="0004672D">
      <w:pPr>
        <w:widowControl w:val="0"/>
        <w:ind w:firstLine="567"/>
        <w:jc w:val="both"/>
        <w:rPr>
          <w:b/>
          <w:sz w:val="22"/>
          <w:szCs w:val="22"/>
        </w:rPr>
      </w:pPr>
      <w:r w:rsidRPr="0004672D">
        <w:rPr>
          <w:b/>
          <w:sz w:val="22"/>
          <w:szCs w:val="22"/>
        </w:rPr>
        <w:t xml:space="preserve">Вариант № 2 </w:t>
      </w:r>
    </w:p>
    <w:p w:rsidR="009D6B7F" w:rsidRPr="0004672D" w:rsidRDefault="009D6B7F" w:rsidP="0004672D">
      <w:pPr>
        <w:widowControl w:val="0"/>
        <w:ind w:firstLine="567"/>
        <w:jc w:val="both"/>
        <w:rPr>
          <w:sz w:val="22"/>
          <w:szCs w:val="22"/>
        </w:rPr>
      </w:pPr>
      <w:r w:rsidRPr="0004672D">
        <w:rPr>
          <w:sz w:val="22"/>
          <w:szCs w:val="22"/>
        </w:rPr>
        <w:t xml:space="preserve"> 1. Опишите порядок монтажа тросовой электропроводки </w:t>
      </w:r>
    </w:p>
    <w:p w:rsidR="009D6B7F" w:rsidRPr="0004672D" w:rsidRDefault="009D6B7F" w:rsidP="0004672D">
      <w:pPr>
        <w:widowControl w:val="0"/>
        <w:ind w:firstLine="567"/>
        <w:jc w:val="both"/>
        <w:rPr>
          <w:sz w:val="22"/>
          <w:szCs w:val="22"/>
        </w:rPr>
      </w:pPr>
      <w:r w:rsidRPr="0004672D">
        <w:rPr>
          <w:sz w:val="22"/>
          <w:szCs w:val="22"/>
        </w:rPr>
        <w:t xml:space="preserve"> 2. Составьте ведомость материалов и изделий, необходимых для монтажа. </w:t>
      </w:r>
    </w:p>
    <w:p w:rsidR="009D6B7F" w:rsidRPr="0004672D" w:rsidRDefault="009D6B7F" w:rsidP="0004672D">
      <w:pPr>
        <w:widowControl w:val="0"/>
        <w:ind w:firstLine="567"/>
        <w:jc w:val="both"/>
        <w:rPr>
          <w:sz w:val="22"/>
          <w:szCs w:val="22"/>
        </w:rPr>
      </w:pPr>
      <w:r w:rsidRPr="0004672D">
        <w:rPr>
          <w:sz w:val="22"/>
          <w:szCs w:val="22"/>
        </w:rPr>
        <w:t xml:space="preserve"> 3. Перечислите требования нормативных документов к качеству монтажа тросовой электропроводки. </w:t>
      </w:r>
    </w:p>
    <w:p w:rsidR="009D6B7F" w:rsidRPr="0004672D" w:rsidRDefault="009D6B7F" w:rsidP="0004672D">
      <w:pPr>
        <w:widowControl w:val="0"/>
        <w:ind w:firstLine="567"/>
        <w:jc w:val="both"/>
        <w:rPr>
          <w:sz w:val="22"/>
          <w:szCs w:val="22"/>
        </w:rPr>
      </w:pPr>
      <w:r w:rsidRPr="0004672D">
        <w:rPr>
          <w:sz w:val="22"/>
          <w:szCs w:val="22"/>
        </w:rPr>
        <w:t xml:space="preserve"> 4. Опишите правила технической эксплуатации проводов и кабелей, проложенных в каналах. </w:t>
      </w:r>
    </w:p>
    <w:p w:rsidR="009D6B7F" w:rsidRPr="0004672D" w:rsidRDefault="009D6B7F" w:rsidP="0004672D">
      <w:pPr>
        <w:widowControl w:val="0"/>
        <w:ind w:firstLine="567"/>
        <w:jc w:val="both"/>
        <w:rPr>
          <w:sz w:val="22"/>
          <w:szCs w:val="22"/>
        </w:rPr>
      </w:pPr>
      <w:r w:rsidRPr="0004672D">
        <w:rPr>
          <w:sz w:val="22"/>
          <w:szCs w:val="22"/>
        </w:rPr>
        <w:t xml:space="preserve"> 5. Опишите работы, выполняемые при капитальном ремонте силовых трансформаторов </w:t>
      </w:r>
    </w:p>
    <w:p w:rsidR="009D6B7F" w:rsidRPr="0004672D" w:rsidRDefault="009D6B7F" w:rsidP="0004672D">
      <w:pPr>
        <w:widowControl w:val="0"/>
        <w:ind w:firstLine="567"/>
        <w:jc w:val="both"/>
        <w:rPr>
          <w:sz w:val="22"/>
          <w:szCs w:val="22"/>
        </w:rPr>
      </w:pPr>
      <w:r w:rsidRPr="0004672D">
        <w:rPr>
          <w:sz w:val="22"/>
          <w:szCs w:val="22"/>
        </w:rPr>
        <w:t xml:space="preserve"> </w:t>
      </w:r>
    </w:p>
    <w:p w:rsidR="009D6B7F" w:rsidRPr="0004672D" w:rsidRDefault="009D6B7F" w:rsidP="0004672D">
      <w:pPr>
        <w:widowControl w:val="0"/>
        <w:ind w:firstLine="567"/>
        <w:jc w:val="both"/>
        <w:rPr>
          <w:b/>
          <w:sz w:val="22"/>
          <w:szCs w:val="22"/>
        </w:rPr>
      </w:pPr>
      <w:r w:rsidRPr="0004672D">
        <w:rPr>
          <w:b/>
          <w:sz w:val="22"/>
          <w:szCs w:val="22"/>
        </w:rPr>
        <w:t xml:space="preserve">Вариант № 3 </w:t>
      </w:r>
    </w:p>
    <w:p w:rsidR="009D6B7F" w:rsidRPr="0004672D" w:rsidRDefault="009D6B7F" w:rsidP="0004672D">
      <w:pPr>
        <w:widowControl w:val="0"/>
        <w:ind w:firstLine="567"/>
        <w:jc w:val="both"/>
        <w:rPr>
          <w:sz w:val="22"/>
          <w:szCs w:val="22"/>
        </w:rPr>
      </w:pPr>
      <w:r w:rsidRPr="0004672D">
        <w:rPr>
          <w:sz w:val="22"/>
          <w:szCs w:val="22"/>
        </w:rPr>
        <w:t xml:space="preserve">1. Опишите порядок монтажа кабелей, проложенных по бетонному основанию, и светильников. </w:t>
      </w:r>
    </w:p>
    <w:p w:rsidR="009D6B7F" w:rsidRPr="0004672D" w:rsidRDefault="009D6B7F" w:rsidP="0004672D">
      <w:pPr>
        <w:widowControl w:val="0"/>
        <w:ind w:firstLine="567"/>
        <w:jc w:val="both"/>
        <w:rPr>
          <w:sz w:val="22"/>
          <w:szCs w:val="22"/>
        </w:rPr>
      </w:pPr>
      <w:r w:rsidRPr="0004672D">
        <w:rPr>
          <w:sz w:val="22"/>
          <w:szCs w:val="22"/>
        </w:rPr>
        <w:t xml:space="preserve"> 2. Составьте ведомость материалов и изделий, необходимых для монтажа. </w:t>
      </w:r>
    </w:p>
    <w:p w:rsidR="009D6B7F" w:rsidRPr="0004672D" w:rsidRDefault="009D6B7F" w:rsidP="0004672D">
      <w:pPr>
        <w:widowControl w:val="0"/>
        <w:ind w:firstLine="567"/>
        <w:jc w:val="both"/>
        <w:rPr>
          <w:sz w:val="22"/>
          <w:szCs w:val="22"/>
        </w:rPr>
      </w:pPr>
      <w:r w:rsidRPr="0004672D">
        <w:rPr>
          <w:sz w:val="22"/>
          <w:szCs w:val="22"/>
        </w:rPr>
        <w:t xml:space="preserve"> 3. Перечислите требования нормативных документов к качеству монтажа светильников. </w:t>
      </w:r>
    </w:p>
    <w:p w:rsidR="009D6B7F" w:rsidRPr="0004672D" w:rsidRDefault="009D6B7F" w:rsidP="0004672D">
      <w:pPr>
        <w:widowControl w:val="0"/>
        <w:ind w:firstLine="567"/>
        <w:jc w:val="both"/>
        <w:rPr>
          <w:sz w:val="22"/>
          <w:szCs w:val="22"/>
        </w:rPr>
      </w:pPr>
      <w:r w:rsidRPr="0004672D">
        <w:rPr>
          <w:sz w:val="22"/>
          <w:szCs w:val="22"/>
        </w:rPr>
        <w:t xml:space="preserve"> 4. Опишите правила технической эксплуатации кабельных ЛЭП, проложенных в земле. </w:t>
      </w:r>
    </w:p>
    <w:p w:rsidR="009D6B7F" w:rsidRPr="0004672D" w:rsidRDefault="009D6B7F" w:rsidP="0004672D">
      <w:pPr>
        <w:widowControl w:val="0"/>
        <w:ind w:firstLine="567"/>
        <w:jc w:val="both"/>
        <w:rPr>
          <w:sz w:val="22"/>
          <w:szCs w:val="22"/>
        </w:rPr>
      </w:pPr>
      <w:r w:rsidRPr="0004672D">
        <w:rPr>
          <w:sz w:val="22"/>
          <w:szCs w:val="22"/>
        </w:rPr>
        <w:t xml:space="preserve"> 5. Опишите работы, выполняемые при текущем комплектных электротехнических устройств (ВРУ этажных щитков). </w:t>
      </w:r>
    </w:p>
    <w:p w:rsidR="009D6B7F" w:rsidRPr="0004672D" w:rsidRDefault="009D6B7F" w:rsidP="0004672D">
      <w:pPr>
        <w:widowControl w:val="0"/>
        <w:ind w:firstLine="567"/>
        <w:jc w:val="both"/>
        <w:rPr>
          <w:sz w:val="22"/>
          <w:szCs w:val="22"/>
        </w:rPr>
      </w:pPr>
    </w:p>
    <w:p w:rsidR="009D6B7F" w:rsidRPr="0004672D" w:rsidRDefault="009D6B7F" w:rsidP="0004672D">
      <w:pPr>
        <w:widowControl w:val="0"/>
        <w:ind w:firstLine="567"/>
        <w:jc w:val="both"/>
        <w:rPr>
          <w:b/>
          <w:sz w:val="22"/>
          <w:szCs w:val="22"/>
        </w:rPr>
      </w:pPr>
      <w:r w:rsidRPr="0004672D">
        <w:rPr>
          <w:b/>
          <w:sz w:val="22"/>
          <w:szCs w:val="22"/>
        </w:rPr>
        <w:t xml:space="preserve">Вариант № 4 </w:t>
      </w:r>
    </w:p>
    <w:p w:rsidR="009D6B7F" w:rsidRPr="0004672D" w:rsidRDefault="009D6B7F" w:rsidP="0004672D">
      <w:pPr>
        <w:widowControl w:val="0"/>
        <w:ind w:firstLine="567"/>
        <w:jc w:val="both"/>
        <w:rPr>
          <w:sz w:val="22"/>
          <w:szCs w:val="22"/>
        </w:rPr>
      </w:pPr>
      <w:r w:rsidRPr="0004672D">
        <w:rPr>
          <w:sz w:val="22"/>
          <w:szCs w:val="22"/>
        </w:rPr>
        <w:t xml:space="preserve"> 1. Опишите порядок монтажа электроосвещения помещения ТП и РП. </w:t>
      </w:r>
    </w:p>
    <w:p w:rsidR="009D6B7F" w:rsidRPr="0004672D" w:rsidRDefault="009D6B7F" w:rsidP="0004672D">
      <w:pPr>
        <w:widowControl w:val="0"/>
        <w:ind w:firstLine="567"/>
        <w:jc w:val="both"/>
        <w:rPr>
          <w:sz w:val="22"/>
          <w:szCs w:val="22"/>
        </w:rPr>
      </w:pPr>
      <w:r w:rsidRPr="0004672D">
        <w:rPr>
          <w:sz w:val="22"/>
          <w:szCs w:val="22"/>
        </w:rPr>
        <w:t xml:space="preserve"> 2. Составьте ведомость материалов и изделий, необходимых для монтажа. </w:t>
      </w:r>
    </w:p>
    <w:p w:rsidR="009D6B7F" w:rsidRPr="0004672D" w:rsidRDefault="009D6B7F" w:rsidP="0004672D">
      <w:pPr>
        <w:widowControl w:val="0"/>
        <w:ind w:firstLine="567"/>
        <w:jc w:val="both"/>
        <w:rPr>
          <w:sz w:val="22"/>
          <w:szCs w:val="22"/>
        </w:rPr>
      </w:pPr>
      <w:r w:rsidRPr="0004672D">
        <w:rPr>
          <w:sz w:val="22"/>
          <w:szCs w:val="22"/>
        </w:rPr>
        <w:t xml:space="preserve"> 3. Перечислите требования нормативных документов к качеству монтажа. </w:t>
      </w:r>
    </w:p>
    <w:p w:rsidR="009D6B7F" w:rsidRPr="0004672D" w:rsidRDefault="009D6B7F" w:rsidP="0004672D">
      <w:pPr>
        <w:widowControl w:val="0"/>
        <w:ind w:firstLine="567"/>
        <w:jc w:val="both"/>
        <w:rPr>
          <w:sz w:val="22"/>
          <w:szCs w:val="22"/>
        </w:rPr>
      </w:pPr>
      <w:r w:rsidRPr="0004672D">
        <w:rPr>
          <w:sz w:val="22"/>
          <w:szCs w:val="22"/>
        </w:rPr>
        <w:t xml:space="preserve"> 4. Опишите правила технической эксплуатации кабелей, проложенных по эстакадам. </w:t>
      </w:r>
    </w:p>
    <w:p w:rsidR="009D6B7F" w:rsidRPr="0004672D" w:rsidRDefault="009D6B7F" w:rsidP="0004672D">
      <w:pPr>
        <w:widowControl w:val="0"/>
        <w:ind w:firstLine="567"/>
        <w:jc w:val="both"/>
        <w:rPr>
          <w:sz w:val="22"/>
          <w:szCs w:val="22"/>
        </w:rPr>
      </w:pPr>
      <w:r w:rsidRPr="0004672D">
        <w:rPr>
          <w:sz w:val="22"/>
          <w:szCs w:val="22"/>
        </w:rPr>
        <w:t xml:space="preserve"> 5. Опишите работы, выполняемые при текущем ремонте светильников с лампами накаливания. </w:t>
      </w:r>
    </w:p>
    <w:p w:rsidR="009D6B7F" w:rsidRPr="0004672D" w:rsidRDefault="009D6B7F" w:rsidP="0004672D">
      <w:pPr>
        <w:widowControl w:val="0"/>
        <w:ind w:firstLine="567"/>
        <w:jc w:val="both"/>
        <w:rPr>
          <w:sz w:val="22"/>
          <w:szCs w:val="22"/>
        </w:rPr>
      </w:pPr>
      <w:r w:rsidRPr="0004672D">
        <w:rPr>
          <w:sz w:val="22"/>
          <w:szCs w:val="22"/>
        </w:rPr>
        <w:t xml:space="preserve"> </w:t>
      </w:r>
    </w:p>
    <w:p w:rsidR="009D6B7F" w:rsidRPr="0004672D" w:rsidRDefault="009D6B7F" w:rsidP="0004672D">
      <w:pPr>
        <w:widowControl w:val="0"/>
        <w:ind w:firstLine="567"/>
        <w:jc w:val="both"/>
        <w:rPr>
          <w:b/>
          <w:sz w:val="22"/>
          <w:szCs w:val="22"/>
        </w:rPr>
      </w:pPr>
      <w:r w:rsidRPr="0004672D">
        <w:rPr>
          <w:b/>
          <w:sz w:val="22"/>
          <w:szCs w:val="22"/>
        </w:rPr>
        <w:t xml:space="preserve">Вариант № 5 </w:t>
      </w:r>
    </w:p>
    <w:p w:rsidR="009D6B7F" w:rsidRPr="0004672D" w:rsidRDefault="009D6B7F" w:rsidP="0004672D">
      <w:pPr>
        <w:widowControl w:val="0"/>
        <w:ind w:firstLine="567"/>
        <w:jc w:val="both"/>
        <w:rPr>
          <w:sz w:val="22"/>
          <w:szCs w:val="22"/>
        </w:rPr>
      </w:pPr>
      <w:r w:rsidRPr="0004672D">
        <w:rPr>
          <w:sz w:val="22"/>
          <w:szCs w:val="22"/>
        </w:rPr>
        <w:t xml:space="preserve"> 1. Опишите порядок монтажа силовых кабелей. </w:t>
      </w:r>
    </w:p>
    <w:p w:rsidR="009D6B7F" w:rsidRPr="0004672D" w:rsidRDefault="009D6B7F" w:rsidP="0004672D">
      <w:pPr>
        <w:widowControl w:val="0"/>
        <w:ind w:firstLine="567"/>
        <w:jc w:val="both"/>
        <w:rPr>
          <w:sz w:val="22"/>
          <w:szCs w:val="22"/>
        </w:rPr>
      </w:pPr>
      <w:r w:rsidRPr="0004672D">
        <w:rPr>
          <w:sz w:val="22"/>
          <w:szCs w:val="22"/>
        </w:rPr>
        <w:t xml:space="preserve"> 2. Составьте ведомость материалов и изделий, необходимых для монтажа. </w:t>
      </w:r>
    </w:p>
    <w:p w:rsidR="009D6B7F" w:rsidRPr="0004672D" w:rsidRDefault="009D6B7F" w:rsidP="0004672D">
      <w:pPr>
        <w:widowControl w:val="0"/>
        <w:ind w:firstLine="567"/>
        <w:jc w:val="both"/>
        <w:rPr>
          <w:sz w:val="22"/>
          <w:szCs w:val="22"/>
        </w:rPr>
      </w:pPr>
      <w:r w:rsidRPr="0004672D">
        <w:rPr>
          <w:sz w:val="22"/>
          <w:szCs w:val="22"/>
        </w:rPr>
        <w:t xml:space="preserve"> 3. Перечислите требования нормативных документов к качеству монтажа. </w:t>
      </w:r>
    </w:p>
    <w:p w:rsidR="009D6B7F" w:rsidRPr="0004672D" w:rsidRDefault="009D6B7F" w:rsidP="0004672D">
      <w:pPr>
        <w:widowControl w:val="0"/>
        <w:ind w:firstLine="567"/>
        <w:jc w:val="both"/>
        <w:rPr>
          <w:sz w:val="22"/>
          <w:szCs w:val="22"/>
        </w:rPr>
      </w:pPr>
      <w:r w:rsidRPr="0004672D">
        <w:rPr>
          <w:sz w:val="22"/>
          <w:szCs w:val="22"/>
        </w:rPr>
        <w:t xml:space="preserve"> 4. Опешите правила технической эксплуатации воздушной ЛЭП-110. </w:t>
      </w:r>
    </w:p>
    <w:p w:rsidR="009D6B7F" w:rsidRPr="0004672D" w:rsidRDefault="009D6B7F" w:rsidP="0004672D">
      <w:pPr>
        <w:widowControl w:val="0"/>
        <w:ind w:firstLine="567"/>
        <w:jc w:val="both"/>
        <w:rPr>
          <w:sz w:val="22"/>
          <w:szCs w:val="22"/>
        </w:rPr>
      </w:pPr>
      <w:r w:rsidRPr="0004672D">
        <w:rPr>
          <w:sz w:val="22"/>
          <w:szCs w:val="22"/>
        </w:rPr>
        <w:t xml:space="preserve"> 5. Опишите работы, выполняемые при текущем ремонте электроосвещения. </w:t>
      </w:r>
    </w:p>
    <w:p w:rsidR="009D6B7F" w:rsidRPr="0004672D" w:rsidRDefault="009D6B7F" w:rsidP="0004672D">
      <w:pPr>
        <w:widowControl w:val="0"/>
        <w:ind w:firstLine="567"/>
        <w:jc w:val="both"/>
        <w:rPr>
          <w:sz w:val="22"/>
          <w:szCs w:val="22"/>
        </w:rPr>
      </w:pPr>
    </w:p>
    <w:p w:rsidR="009D6B7F" w:rsidRPr="0004672D" w:rsidRDefault="009D6B7F" w:rsidP="0004672D">
      <w:pPr>
        <w:widowControl w:val="0"/>
        <w:ind w:firstLine="567"/>
        <w:jc w:val="both"/>
        <w:rPr>
          <w:b/>
          <w:sz w:val="22"/>
          <w:szCs w:val="22"/>
        </w:rPr>
      </w:pPr>
      <w:r w:rsidRPr="0004672D">
        <w:rPr>
          <w:b/>
          <w:sz w:val="22"/>
          <w:szCs w:val="22"/>
        </w:rPr>
        <w:t xml:space="preserve">Вариант № 6 </w:t>
      </w:r>
    </w:p>
    <w:p w:rsidR="009D6B7F" w:rsidRPr="0004672D" w:rsidRDefault="009D6B7F" w:rsidP="0004672D">
      <w:pPr>
        <w:widowControl w:val="0"/>
        <w:ind w:firstLine="567"/>
        <w:jc w:val="both"/>
        <w:rPr>
          <w:sz w:val="22"/>
          <w:szCs w:val="22"/>
        </w:rPr>
      </w:pPr>
      <w:r w:rsidRPr="0004672D">
        <w:rPr>
          <w:sz w:val="22"/>
          <w:szCs w:val="22"/>
        </w:rPr>
        <w:t xml:space="preserve"> 1. Опишите порядок монтажа кабелей в каналах. </w:t>
      </w:r>
    </w:p>
    <w:p w:rsidR="009D6B7F" w:rsidRPr="0004672D" w:rsidRDefault="009D6B7F" w:rsidP="0004672D">
      <w:pPr>
        <w:widowControl w:val="0"/>
        <w:ind w:firstLine="567"/>
        <w:jc w:val="both"/>
        <w:rPr>
          <w:sz w:val="22"/>
          <w:szCs w:val="22"/>
        </w:rPr>
      </w:pPr>
      <w:r w:rsidRPr="0004672D">
        <w:rPr>
          <w:sz w:val="22"/>
          <w:szCs w:val="22"/>
        </w:rPr>
        <w:t xml:space="preserve"> 2. Составьте ведомость материалов и изделий, необходимых для монтажа. </w:t>
      </w:r>
    </w:p>
    <w:p w:rsidR="009D6B7F" w:rsidRPr="0004672D" w:rsidRDefault="009D6B7F" w:rsidP="0004672D">
      <w:pPr>
        <w:widowControl w:val="0"/>
        <w:ind w:firstLine="567"/>
        <w:jc w:val="both"/>
        <w:rPr>
          <w:sz w:val="22"/>
          <w:szCs w:val="22"/>
        </w:rPr>
      </w:pPr>
      <w:r w:rsidRPr="0004672D">
        <w:rPr>
          <w:sz w:val="22"/>
          <w:szCs w:val="22"/>
        </w:rPr>
        <w:t xml:space="preserve"> 3. Перечислите требования нормативных документов к качеству монтажа. </w:t>
      </w:r>
    </w:p>
    <w:p w:rsidR="009D6B7F" w:rsidRPr="0004672D" w:rsidRDefault="009D6B7F" w:rsidP="0004672D">
      <w:pPr>
        <w:widowControl w:val="0"/>
        <w:ind w:firstLine="567"/>
        <w:jc w:val="both"/>
        <w:rPr>
          <w:sz w:val="22"/>
          <w:szCs w:val="22"/>
        </w:rPr>
      </w:pPr>
      <w:r w:rsidRPr="0004672D">
        <w:rPr>
          <w:sz w:val="22"/>
          <w:szCs w:val="22"/>
        </w:rPr>
        <w:t xml:space="preserve"> 4. Опишите правила технической эксплуатации электрооборудования ВУ 10 кВ. </w:t>
      </w:r>
    </w:p>
    <w:p w:rsidR="009D6B7F" w:rsidRPr="0004672D" w:rsidRDefault="009D6B7F" w:rsidP="0004672D">
      <w:pPr>
        <w:widowControl w:val="0"/>
        <w:ind w:firstLine="567"/>
        <w:jc w:val="both"/>
        <w:rPr>
          <w:sz w:val="22"/>
          <w:szCs w:val="22"/>
        </w:rPr>
      </w:pPr>
      <w:r w:rsidRPr="0004672D">
        <w:rPr>
          <w:sz w:val="22"/>
          <w:szCs w:val="22"/>
        </w:rPr>
        <w:t xml:space="preserve"> 5. Опишите работы, выполняемые при текущем ремонте электропроводки. </w:t>
      </w:r>
    </w:p>
    <w:p w:rsidR="009D6B7F" w:rsidRPr="0004672D" w:rsidRDefault="009D6B7F" w:rsidP="0004672D">
      <w:pPr>
        <w:widowControl w:val="0"/>
        <w:ind w:firstLine="567"/>
        <w:jc w:val="both"/>
        <w:rPr>
          <w:sz w:val="22"/>
          <w:szCs w:val="22"/>
        </w:rPr>
      </w:pPr>
    </w:p>
    <w:p w:rsidR="009D6B7F" w:rsidRPr="0004672D" w:rsidRDefault="009D6B7F" w:rsidP="0004672D">
      <w:pPr>
        <w:widowControl w:val="0"/>
        <w:ind w:firstLine="567"/>
        <w:jc w:val="both"/>
        <w:rPr>
          <w:b/>
          <w:sz w:val="22"/>
          <w:szCs w:val="22"/>
        </w:rPr>
      </w:pPr>
      <w:r w:rsidRPr="0004672D">
        <w:rPr>
          <w:b/>
          <w:sz w:val="22"/>
          <w:szCs w:val="22"/>
        </w:rPr>
        <w:t xml:space="preserve">Вариант № 7 </w:t>
      </w:r>
    </w:p>
    <w:p w:rsidR="009D6B7F" w:rsidRPr="0004672D" w:rsidRDefault="009D6B7F" w:rsidP="0004672D">
      <w:pPr>
        <w:widowControl w:val="0"/>
        <w:ind w:firstLine="567"/>
        <w:jc w:val="both"/>
        <w:rPr>
          <w:sz w:val="22"/>
          <w:szCs w:val="22"/>
        </w:rPr>
      </w:pPr>
      <w:r w:rsidRPr="0004672D">
        <w:rPr>
          <w:sz w:val="22"/>
          <w:szCs w:val="22"/>
        </w:rPr>
        <w:t xml:space="preserve"> 1. Опишите порядок монтажа кабелей в земле. </w:t>
      </w:r>
    </w:p>
    <w:p w:rsidR="009D6B7F" w:rsidRPr="0004672D" w:rsidRDefault="009D6B7F" w:rsidP="0004672D">
      <w:pPr>
        <w:widowControl w:val="0"/>
        <w:ind w:firstLine="567"/>
        <w:jc w:val="both"/>
        <w:rPr>
          <w:sz w:val="22"/>
          <w:szCs w:val="22"/>
        </w:rPr>
      </w:pPr>
      <w:r w:rsidRPr="0004672D">
        <w:rPr>
          <w:sz w:val="22"/>
          <w:szCs w:val="22"/>
        </w:rPr>
        <w:t xml:space="preserve"> 2. Составьте ведомость материалов и изделий, необходимых для монтажа. </w:t>
      </w:r>
    </w:p>
    <w:p w:rsidR="009D6B7F" w:rsidRPr="0004672D" w:rsidRDefault="009D6B7F" w:rsidP="0004672D">
      <w:pPr>
        <w:widowControl w:val="0"/>
        <w:ind w:firstLine="567"/>
        <w:jc w:val="both"/>
        <w:rPr>
          <w:sz w:val="22"/>
          <w:szCs w:val="22"/>
        </w:rPr>
      </w:pPr>
      <w:r w:rsidRPr="0004672D">
        <w:rPr>
          <w:sz w:val="22"/>
          <w:szCs w:val="22"/>
        </w:rPr>
        <w:t xml:space="preserve"> 3. Перечислите требования нормативных документов к качеству монтажа. </w:t>
      </w:r>
    </w:p>
    <w:p w:rsidR="009D6B7F" w:rsidRPr="0004672D" w:rsidRDefault="009D6B7F" w:rsidP="0004672D">
      <w:pPr>
        <w:widowControl w:val="0"/>
        <w:ind w:firstLine="567"/>
        <w:jc w:val="both"/>
        <w:rPr>
          <w:sz w:val="22"/>
          <w:szCs w:val="22"/>
        </w:rPr>
      </w:pPr>
      <w:r w:rsidRPr="0004672D">
        <w:rPr>
          <w:sz w:val="22"/>
          <w:szCs w:val="22"/>
        </w:rPr>
        <w:t xml:space="preserve"> 4. Опишите правила технической эксплуатации комплектных распределительных устройств (ВВУ, этажные щитки). </w:t>
      </w:r>
    </w:p>
    <w:p w:rsidR="009D6B7F" w:rsidRPr="0004672D" w:rsidRDefault="009D6B7F" w:rsidP="0004672D">
      <w:pPr>
        <w:widowControl w:val="0"/>
        <w:ind w:firstLine="567"/>
        <w:jc w:val="both"/>
        <w:rPr>
          <w:sz w:val="22"/>
          <w:szCs w:val="22"/>
        </w:rPr>
      </w:pPr>
      <w:r w:rsidRPr="0004672D">
        <w:rPr>
          <w:sz w:val="22"/>
          <w:szCs w:val="22"/>
        </w:rPr>
        <w:t xml:space="preserve"> 5. Опишите работы, выполняемые при капитальном ремонте электродвигателей 14.15.16. </w:t>
      </w:r>
    </w:p>
    <w:p w:rsidR="009D6B7F" w:rsidRPr="0004672D" w:rsidRDefault="009D6B7F" w:rsidP="0004672D">
      <w:pPr>
        <w:widowControl w:val="0"/>
        <w:ind w:firstLine="567"/>
        <w:jc w:val="both"/>
        <w:rPr>
          <w:sz w:val="22"/>
          <w:szCs w:val="22"/>
        </w:rPr>
      </w:pPr>
      <w:r w:rsidRPr="0004672D">
        <w:rPr>
          <w:sz w:val="22"/>
          <w:szCs w:val="22"/>
        </w:rPr>
        <w:t xml:space="preserve"> </w:t>
      </w:r>
    </w:p>
    <w:p w:rsidR="009D6B7F" w:rsidRPr="0004672D" w:rsidRDefault="009D6B7F" w:rsidP="0004672D">
      <w:pPr>
        <w:widowControl w:val="0"/>
        <w:ind w:firstLine="567"/>
        <w:jc w:val="both"/>
        <w:rPr>
          <w:b/>
          <w:sz w:val="22"/>
          <w:szCs w:val="22"/>
        </w:rPr>
      </w:pPr>
      <w:r w:rsidRPr="0004672D">
        <w:rPr>
          <w:b/>
          <w:sz w:val="22"/>
          <w:szCs w:val="22"/>
        </w:rPr>
        <w:t xml:space="preserve">Вариант № 8 </w:t>
      </w:r>
    </w:p>
    <w:p w:rsidR="009D6B7F" w:rsidRPr="0004672D" w:rsidRDefault="009D6B7F" w:rsidP="0004672D">
      <w:pPr>
        <w:widowControl w:val="0"/>
        <w:ind w:firstLine="567"/>
        <w:jc w:val="both"/>
        <w:rPr>
          <w:sz w:val="22"/>
          <w:szCs w:val="22"/>
        </w:rPr>
      </w:pPr>
      <w:r w:rsidRPr="0004672D">
        <w:rPr>
          <w:sz w:val="22"/>
          <w:szCs w:val="22"/>
        </w:rPr>
        <w:t xml:space="preserve"> 1. Опишите порядок монтажа кабелей, прокладываемых по эстакадам. </w:t>
      </w:r>
    </w:p>
    <w:p w:rsidR="009D6B7F" w:rsidRPr="0004672D" w:rsidRDefault="009D6B7F" w:rsidP="0004672D">
      <w:pPr>
        <w:widowControl w:val="0"/>
        <w:ind w:firstLine="567"/>
        <w:jc w:val="both"/>
        <w:rPr>
          <w:sz w:val="22"/>
          <w:szCs w:val="22"/>
        </w:rPr>
      </w:pPr>
      <w:r w:rsidRPr="0004672D">
        <w:rPr>
          <w:sz w:val="22"/>
          <w:szCs w:val="22"/>
        </w:rPr>
        <w:t xml:space="preserve"> 2. Составьте ведомость материалов и изделий, необходимых для монтажа. </w:t>
      </w:r>
    </w:p>
    <w:p w:rsidR="009D6B7F" w:rsidRPr="0004672D" w:rsidRDefault="009D6B7F" w:rsidP="0004672D">
      <w:pPr>
        <w:widowControl w:val="0"/>
        <w:ind w:firstLine="567"/>
        <w:jc w:val="both"/>
        <w:rPr>
          <w:sz w:val="22"/>
          <w:szCs w:val="22"/>
        </w:rPr>
      </w:pPr>
      <w:r w:rsidRPr="0004672D">
        <w:rPr>
          <w:sz w:val="22"/>
          <w:szCs w:val="22"/>
        </w:rPr>
        <w:t xml:space="preserve"> 3. Перечислите требования нормативных документов к качеству монтажа. </w:t>
      </w:r>
    </w:p>
    <w:p w:rsidR="009D6B7F" w:rsidRPr="0004672D" w:rsidRDefault="009D6B7F" w:rsidP="0004672D">
      <w:pPr>
        <w:widowControl w:val="0"/>
        <w:ind w:firstLine="567"/>
        <w:jc w:val="both"/>
        <w:rPr>
          <w:sz w:val="22"/>
          <w:szCs w:val="22"/>
        </w:rPr>
      </w:pPr>
      <w:r w:rsidRPr="0004672D">
        <w:rPr>
          <w:sz w:val="22"/>
          <w:szCs w:val="22"/>
        </w:rPr>
        <w:t xml:space="preserve"> 4. Перечислите требования нормативных документов к качеству монтажа. </w:t>
      </w:r>
    </w:p>
    <w:p w:rsidR="009D6B7F" w:rsidRPr="0004672D" w:rsidRDefault="009D6B7F" w:rsidP="0004672D">
      <w:pPr>
        <w:widowControl w:val="0"/>
        <w:ind w:firstLine="567"/>
        <w:jc w:val="both"/>
        <w:rPr>
          <w:sz w:val="22"/>
          <w:szCs w:val="22"/>
        </w:rPr>
      </w:pPr>
      <w:r w:rsidRPr="0004672D">
        <w:rPr>
          <w:sz w:val="22"/>
          <w:szCs w:val="22"/>
        </w:rPr>
        <w:t xml:space="preserve"> </w:t>
      </w:r>
      <w:r w:rsidR="00192083" w:rsidRPr="0004672D">
        <w:rPr>
          <w:sz w:val="22"/>
          <w:szCs w:val="22"/>
        </w:rPr>
        <w:t>5.</w:t>
      </w:r>
      <w:r w:rsidRPr="0004672D">
        <w:rPr>
          <w:sz w:val="22"/>
          <w:szCs w:val="22"/>
        </w:rPr>
        <w:t xml:space="preserve"> Опишите работы, выполняемые при капитальном ремонте кабельных линий, проложенных в каналах. </w:t>
      </w:r>
    </w:p>
    <w:p w:rsidR="009D6B7F" w:rsidRPr="0004672D" w:rsidRDefault="009D6B7F" w:rsidP="0004672D">
      <w:pPr>
        <w:widowControl w:val="0"/>
        <w:ind w:firstLine="567"/>
        <w:jc w:val="both"/>
        <w:rPr>
          <w:sz w:val="22"/>
          <w:szCs w:val="22"/>
        </w:rPr>
      </w:pPr>
      <w:r w:rsidRPr="0004672D">
        <w:rPr>
          <w:sz w:val="22"/>
          <w:szCs w:val="22"/>
        </w:rPr>
        <w:t xml:space="preserve"> </w:t>
      </w:r>
    </w:p>
    <w:p w:rsidR="009D6B7F" w:rsidRPr="0004672D" w:rsidRDefault="009D6B7F" w:rsidP="0004672D">
      <w:pPr>
        <w:widowControl w:val="0"/>
        <w:ind w:firstLine="567"/>
        <w:jc w:val="both"/>
        <w:rPr>
          <w:b/>
          <w:sz w:val="22"/>
          <w:szCs w:val="22"/>
        </w:rPr>
      </w:pPr>
      <w:r w:rsidRPr="0004672D">
        <w:rPr>
          <w:b/>
          <w:sz w:val="22"/>
          <w:szCs w:val="22"/>
        </w:rPr>
        <w:t xml:space="preserve">Вариант № 9 </w:t>
      </w:r>
    </w:p>
    <w:p w:rsidR="009D6B7F" w:rsidRPr="0004672D" w:rsidRDefault="009D6B7F" w:rsidP="0004672D">
      <w:pPr>
        <w:widowControl w:val="0"/>
        <w:ind w:firstLine="567"/>
        <w:jc w:val="both"/>
        <w:rPr>
          <w:sz w:val="22"/>
          <w:szCs w:val="22"/>
        </w:rPr>
      </w:pPr>
      <w:r w:rsidRPr="0004672D">
        <w:rPr>
          <w:sz w:val="22"/>
          <w:szCs w:val="22"/>
        </w:rPr>
        <w:t xml:space="preserve"> 1. Опишите порядок монтажа воздушных ЛЭП. </w:t>
      </w:r>
    </w:p>
    <w:p w:rsidR="009D6B7F" w:rsidRPr="0004672D" w:rsidRDefault="009D6B7F" w:rsidP="0004672D">
      <w:pPr>
        <w:widowControl w:val="0"/>
        <w:ind w:firstLine="567"/>
        <w:jc w:val="both"/>
        <w:rPr>
          <w:sz w:val="22"/>
          <w:szCs w:val="22"/>
        </w:rPr>
      </w:pPr>
      <w:r w:rsidRPr="0004672D">
        <w:rPr>
          <w:sz w:val="22"/>
          <w:szCs w:val="22"/>
        </w:rPr>
        <w:t xml:space="preserve"> 2.Составьте ведомость материалов и изделий, необходимых для монтажа. </w:t>
      </w:r>
    </w:p>
    <w:p w:rsidR="009D6B7F" w:rsidRPr="0004672D" w:rsidRDefault="009D6B7F" w:rsidP="0004672D">
      <w:pPr>
        <w:widowControl w:val="0"/>
        <w:ind w:firstLine="567"/>
        <w:jc w:val="both"/>
        <w:rPr>
          <w:sz w:val="22"/>
          <w:szCs w:val="22"/>
        </w:rPr>
      </w:pPr>
      <w:r w:rsidRPr="0004672D">
        <w:rPr>
          <w:sz w:val="22"/>
          <w:szCs w:val="22"/>
        </w:rPr>
        <w:t xml:space="preserve"> 3. Перечислите требования нормативных документов к качеству монтажа. </w:t>
      </w:r>
    </w:p>
    <w:p w:rsidR="009D6B7F" w:rsidRPr="0004672D" w:rsidRDefault="009D6B7F" w:rsidP="0004672D">
      <w:pPr>
        <w:widowControl w:val="0"/>
        <w:ind w:firstLine="567"/>
        <w:jc w:val="both"/>
        <w:rPr>
          <w:sz w:val="22"/>
          <w:szCs w:val="22"/>
        </w:rPr>
      </w:pPr>
      <w:r w:rsidRPr="0004672D">
        <w:rPr>
          <w:sz w:val="22"/>
          <w:szCs w:val="22"/>
        </w:rPr>
        <w:t xml:space="preserve"> 4. Опишите правила технической эксплуатации электроосвещения теплового пункта. </w:t>
      </w:r>
    </w:p>
    <w:p w:rsidR="009D6B7F" w:rsidRPr="0004672D" w:rsidRDefault="009D6B7F" w:rsidP="0004672D">
      <w:pPr>
        <w:widowControl w:val="0"/>
        <w:ind w:firstLine="567"/>
        <w:jc w:val="both"/>
        <w:rPr>
          <w:sz w:val="22"/>
          <w:szCs w:val="22"/>
        </w:rPr>
      </w:pPr>
      <w:r w:rsidRPr="0004672D">
        <w:rPr>
          <w:sz w:val="22"/>
          <w:szCs w:val="22"/>
        </w:rPr>
        <w:t xml:space="preserve"> 5.Опишите работы, выполняемые при текущем ремонте кабельных ЛЭП в земле </w:t>
      </w:r>
    </w:p>
    <w:p w:rsidR="009D6B7F" w:rsidRPr="0004672D" w:rsidRDefault="009D6B7F" w:rsidP="0004672D">
      <w:pPr>
        <w:widowControl w:val="0"/>
        <w:ind w:firstLine="567"/>
        <w:jc w:val="both"/>
        <w:rPr>
          <w:sz w:val="22"/>
          <w:szCs w:val="22"/>
        </w:rPr>
      </w:pPr>
      <w:r w:rsidRPr="0004672D">
        <w:rPr>
          <w:sz w:val="22"/>
          <w:szCs w:val="22"/>
        </w:rPr>
        <w:t xml:space="preserve"> </w:t>
      </w:r>
    </w:p>
    <w:p w:rsidR="009D6B7F" w:rsidRPr="0004672D" w:rsidRDefault="009D6B7F" w:rsidP="0004672D">
      <w:pPr>
        <w:widowControl w:val="0"/>
        <w:ind w:firstLine="567"/>
        <w:jc w:val="both"/>
        <w:rPr>
          <w:b/>
          <w:sz w:val="22"/>
          <w:szCs w:val="22"/>
        </w:rPr>
      </w:pPr>
      <w:r w:rsidRPr="0004672D">
        <w:rPr>
          <w:b/>
          <w:sz w:val="22"/>
          <w:szCs w:val="22"/>
        </w:rPr>
        <w:t>Вар</w:t>
      </w:r>
      <w:r w:rsidR="00192083" w:rsidRPr="0004672D">
        <w:rPr>
          <w:b/>
          <w:sz w:val="22"/>
          <w:szCs w:val="22"/>
        </w:rPr>
        <w:t>и</w:t>
      </w:r>
      <w:r w:rsidRPr="0004672D">
        <w:rPr>
          <w:b/>
          <w:sz w:val="22"/>
          <w:szCs w:val="22"/>
        </w:rPr>
        <w:t xml:space="preserve">ант № 10 </w:t>
      </w:r>
    </w:p>
    <w:p w:rsidR="009D6B7F" w:rsidRPr="0004672D" w:rsidRDefault="00192083" w:rsidP="0004672D">
      <w:pPr>
        <w:widowControl w:val="0"/>
        <w:ind w:firstLine="567"/>
        <w:jc w:val="both"/>
        <w:rPr>
          <w:sz w:val="22"/>
          <w:szCs w:val="22"/>
        </w:rPr>
      </w:pPr>
      <w:r w:rsidRPr="0004672D">
        <w:rPr>
          <w:sz w:val="22"/>
          <w:szCs w:val="22"/>
        </w:rPr>
        <w:t xml:space="preserve"> </w:t>
      </w:r>
      <w:r w:rsidR="009D6B7F" w:rsidRPr="0004672D">
        <w:rPr>
          <w:sz w:val="22"/>
          <w:szCs w:val="22"/>
        </w:rPr>
        <w:t xml:space="preserve">1. Опишите порядок монтажа ТП и РП </w:t>
      </w:r>
    </w:p>
    <w:p w:rsidR="009D6B7F" w:rsidRPr="0004672D" w:rsidRDefault="009D6B7F" w:rsidP="0004672D">
      <w:pPr>
        <w:widowControl w:val="0"/>
        <w:ind w:firstLine="567"/>
        <w:jc w:val="both"/>
        <w:rPr>
          <w:sz w:val="22"/>
          <w:szCs w:val="22"/>
        </w:rPr>
      </w:pPr>
      <w:r w:rsidRPr="0004672D">
        <w:rPr>
          <w:sz w:val="22"/>
          <w:szCs w:val="22"/>
        </w:rPr>
        <w:t xml:space="preserve"> 2. Перечислите работы, выполняемые в МЭЗ. </w:t>
      </w:r>
    </w:p>
    <w:p w:rsidR="009D6B7F" w:rsidRPr="0004672D" w:rsidRDefault="009D6B7F" w:rsidP="0004672D">
      <w:pPr>
        <w:widowControl w:val="0"/>
        <w:ind w:firstLine="567"/>
        <w:jc w:val="both"/>
        <w:rPr>
          <w:sz w:val="22"/>
          <w:szCs w:val="22"/>
        </w:rPr>
      </w:pPr>
      <w:r w:rsidRPr="0004672D">
        <w:rPr>
          <w:sz w:val="22"/>
          <w:szCs w:val="22"/>
        </w:rPr>
        <w:t xml:space="preserve"> 3. Перечислите требования нормативных документов в качестве монтажа. </w:t>
      </w:r>
    </w:p>
    <w:p w:rsidR="009D6B7F" w:rsidRPr="0004672D" w:rsidRDefault="009D6B7F" w:rsidP="0004672D">
      <w:pPr>
        <w:widowControl w:val="0"/>
        <w:ind w:firstLine="567"/>
        <w:jc w:val="both"/>
        <w:rPr>
          <w:sz w:val="22"/>
          <w:szCs w:val="22"/>
        </w:rPr>
      </w:pPr>
      <w:r w:rsidRPr="0004672D">
        <w:rPr>
          <w:sz w:val="22"/>
          <w:szCs w:val="22"/>
        </w:rPr>
        <w:t xml:space="preserve"> 4. Опишите правила технической эксплуатации светильников с лампами накаливания и с люминесцентными лампами. </w:t>
      </w:r>
    </w:p>
    <w:p w:rsidR="009D6B7F" w:rsidRPr="0004672D" w:rsidRDefault="009D6B7F" w:rsidP="0004672D">
      <w:pPr>
        <w:widowControl w:val="0"/>
        <w:ind w:firstLine="567"/>
        <w:jc w:val="both"/>
        <w:rPr>
          <w:sz w:val="22"/>
          <w:szCs w:val="22"/>
        </w:rPr>
      </w:pPr>
      <w:r w:rsidRPr="0004672D">
        <w:rPr>
          <w:sz w:val="22"/>
          <w:szCs w:val="22"/>
        </w:rPr>
        <w:t xml:space="preserve"> 5. Опишите работы, выполняемые при текущем ремонте кабелей </w:t>
      </w:r>
    </w:p>
    <w:p w:rsidR="00EC5F12" w:rsidRPr="0004672D" w:rsidRDefault="00EC5F12" w:rsidP="0004672D">
      <w:pPr>
        <w:widowControl w:val="0"/>
        <w:rPr>
          <w:b/>
          <w:sz w:val="22"/>
          <w:szCs w:val="22"/>
        </w:rPr>
      </w:pPr>
    </w:p>
    <w:p w:rsidR="00206427" w:rsidRPr="0004672D" w:rsidRDefault="00206427" w:rsidP="0004672D">
      <w:pPr>
        <w:widowControl w:val="0"/>
        <w:spacing w:line="300" w:lineRule="auto"/>
        <w:jc w:val="center"/>
        <w:rPr>
          <w:b/>
          <w:sz w:val="22"/>
          <w:szCs w:val="22"/>
        </w:rPr>
      </w:pPr>
      <w:r w:rsidRPr="0004672D">
        <w:rPr>
          <w:b/>
          <w:sz w:val="22"/>
          <w:szCs w:val="22"/>
        </w:rPr>
        <w:t>4.4.  Вопросы к экзамену</w:t>
      </w:r>
      <w:r w:rsidR="005F690F" w:rsidRPr="0004672D">
        <w:rPr>
          <w:b/>
          <w:sz w:val="22"/>
          <w:szCs w:val="22"/>
        </w:rPr>
        <w:t xml:space="preserve"> (</w:t>
      </w:r>
      <w:r w:rsidR="007606AC">
        <w:rPr>
          <w:b/>
          <w:sz w:val="22"/>
          <w:szCs w:val="22"/>
        </w:rPr>
        <w:t>квалификационному</w:t>
      </w:r>
      <w:r w:rsidR="005F690F" w:rsidRPr="0004672D">
        <w:rPr>
          <w:b/>
          <w:sz w:val="22"/>
          <w:szCs w:val="22"/>
        </w:rPr>
        <w:t>)</w:t>
      </w:r>
    </w:p>
    <w:p w:rsidR="00206427" w:rsidRPr="0004672D" w:rsidRDefault="00206427" w:rsidP="0004672D">
      <w:pPr>
        <w:widowControl w:val="0"/>
        <w:spacing w:line="300" w:lineRule="auto"/>
        <w:jc w:val="both"/>
        <w:rPr>
          <w:b/>
          <w:sz w:val="22"/>
          <w:szCs w:val="22"/>
        </w:rPr>
      </w:pPr>
      <w:r w:rsidRPr="0004672D">
        <w:rPr>
          <w:b/>
          <w:sz w:val="22"/>
          <w:szCs w:val="22"/>
        </w:rPr>
        <w:t xml:space="preserve">По модулю ПМ.01 </w:t>
      </w:r>
      <w:r w:rsidRPr="0004672D">
        <w:rPr>
          <w:sz w:val="22"/>
          <w:szCs w:val="22"/>
        </w:rPr>
        <w:t>Организация технического обслуживания и ремонта электрического и электромеханического оборудования.</w:t>
      </w:r>
    </w:p>
    <w:p w:rsidR="00206427" w:rsidRPr="0004672D" w:rsidRDefault="00206427" w:rsidP="0004672D">
      <w:pPr>
        <w:widowControl w:val="0"/>
        <w:spacing w:line="300" w:lineRule="auto"/>
        <w:jc w:val="both"/>
        <w:rPr>
          <w:b/>
          <w:sz w:val="22"/>
          <w:szCs w:val="22"/>
        </w:rPr>
      </w:pPr>
      <w:r w:rsidRPr="0004672D">
        <w:rPr>
          <w:b/>
          <w:color w:val="000000"/>
          <w:sz w:val="22"/>
          <w:szCs w:val="22"/>
        </w:rPr>
        <w:t xml:space="preserve">МДК.01.03 </w:t>
      </w:r>
      <w:r w:rsidRPr="0004672D">
        <w:rPr>
          <w:color w:val="000000"/>
          <w:sz w:val="22"/>
          <w:szCs w:val="22"/>
        </w:rPr>
        <w:t>«Электрическое и электромеханическое оборудование»</w:t>
      </w:r>
      <w:r w:rsidRPr="0004672D">
        <w:rPr>
          <w:b/>
          <w:color w:val="000000"/>
          <w:sz w:val="22"/>
          <w:szCs w:val="22"/>
        </w:rPr>
        <w:t xml:space="preserve"> </w:t>
      </w:r>
    </w:p>
    <w:p w:rsidR="00206427" w:rsidRPr="0004672D" w:rsidRDefault="00206427" w:rsidP="0004672D">
      <w:pPr>
        <w:widowControl w:val="0"/>
        <w:jc w:val="both"/>
        <w:rPr>
          <w:sz w:val="22"/>
          <w:szCs w:val="22"/>
        </w:rPr>
      </w:pPr>
      <w:r w:rsidRPr="0004672D">
        <w:rPr>
          <w:b/>
          <w:sz w:val="22"/>
          <w:szCs w:val="22"/>
        </w:rPr>
        <w:t>Специальности</w:t>
      </w:r>
      <w:r w:rsidRPr="0004672D">
        <w:rPr>
          <w:sz w:val="22"/>
          <w:szCs w:val="22"/>
        </w:rPr>
        <w:t xml:space="preserve"> 13.02.11 «Техническая эксплуатация и обслуживание электрического и электромеханического оборудования (по отраслям)»</w:t>
      </w:r>
    </w:p>
    <w:p w:rsidR="00974143" w:rsidRPr="0004672D" w:rsidRDefault="00974143" w:rsidP="0004672D">
      <w:pPr>
        <w:widowControl w:val="0"/>
        <w:rPr>
          <w:b/>
          <w:sz w:val="22"/>
          <w:szCs w:val="22"/>
          <w:u w:val="single"/>
        </w:rPr>
      </w:pPr>
      <w:r w:rsidRPr="0004672D">
        <w:rPr>
          <w:b/>
          <w:sz w:val="22"/>
          <w:szCs w:val="22"/>
          <w:u w:val="single"/>
        </w:rPr>
        <w:t>Теоретическая часть:</w:t>
      </w:r>
    </w:p>
    <w:p w:rsidR="005F690F" w:rsidRPr="0004672D" w:rsidRDefault="005F690F" w:rsidP="0004672D">
      <w:pPr>
        <w:widowControl w:val="0"/>
        <w:spacing w:line="264" w:lineRule="auto"/>
        <w:ind w:firstLine="567"/>
        <w:jc w:val="both"/>
        <w:rPr>
          <w:sz w:val="22"/>
          <w:szCs w:val="22"/>
        </w:rPr>
      </w:pPr>
      <w:r w:rsidRPr="0004672D">
        <w:rPr>
          <w:sz w:val="22"/>
          <w:szCs w:val="22"/>
        </w:rPr>
        <w:t>1. Монтаж электрических внутрицеховых сетей. Виды монтажа. Нормативные требования по монтажу.</w:t>
      </w:r>
    </w:p>
    <w:p w:rsidR="005F690F" w:rsidRPr="0004672D" w:rsidRDefault="005F690F" w:rsidP="0004672D">
      <w:pPr>
        <w:widowControl w:val="0"/>
        <w:spacing w:line="264" w:lineRule="auto"/>
        <w:ind w:firstLine="567"/>
        <w:jc w:val="both"/>
        <w:rPr>
          <w:sz w:val="22"/>
          <w:szCs w:val="22"/>
        </w:rPr>
      </w:pPr>
      <w:r w:rsidRPr="0004672D">
        <w:rPr>
          <w:sz w:val="22"/>
          <w:szCs w:val="22"/>
        </w:rPr>
        <w:t>2. Электрические машины. Виды. Применение. Технические характеристики. Пробный пуск и сдача в эксплуатацию.</w:t>
      </w:r>
    </w:p>
    <w:p w:rsidR="005F690F" w:rsidRPr="0004672D" w:rsidRDefault="005F690F" w:rsidP="0004672D">
      <w:pPr>
        <w:widowControl w:val="0"/>
        <w:spacing w:line="264" w:lineRule="auto"/>
        <w:ind w:firstLine="567"/>
        <w:jc w:val="both"/>
        <w:rPr>
          <w:sz w:val="22"/>
          <w:szCs w:val="22"/>
        </w:rPr>
      </w:pPr>
      <w:r w:rsidRPr="0004672D">
        <w:rPr>
          <w:sz w:val="22"/>
          <w:szCs w:val="22"/>
        </w:rPr>
        <w:t>3. Конструктивное исполнение и способы охлаждения электрических машин. Виды. Применение. Технологичность конструкции.</w:t>
      </w:r>
    </w:p>
    <w:p w:rsidR="005F690F" w:rsidRPr="0004672D" w:rsidRDefault="005F690F" w:rsidP="0004672D">
      <w:pPr>
        <w:widowControl w:val="0"/>
        <w:spacing w:line="264" w:lineRule="auto"/>
        <w:ind w:firstLine="567"/>
        <w:jc w:val="both"/>
        <w:rPr>
          <w:sz w:val="22"/>
          <w:szCs w:val="22"/>
        </w:rPr>
      </w:pPr>
      <w:r w:rsidRPr="0004672D">
        <w:rPr>
          <w:sz w:val="22"/>
          <w:szCs w:val="22"/>
        </w:rPr>
        <w:t>4. Монтаж кабельных линий напряжением до 10 кВ. Содержание работ, порядок организации, применение кабелей различных марок.</w:t>
      </w:r>
    </w:p>
    <w:p w:rsidR="005F690F" w:rsidRPr="0004672D" w:rsidRDefault="005F690F" w:rsidP="0004672D">
      <w:pPr>
        <w:widowControl w:val="0"/>
        <w:spacing w:line="264" w:lineRule="auto"/>
        <w:ind w:firstLine="567"/>
        <w:jc w:val="both"/>
        <w:rPr>
          <w:sz w:val="22"/>
          <w:szCs w:val="22"/>
        </w:rPr>
      </w:pPr>
      <w:r w:rsidRPr="0004672D">
        <w:rPr>
          <w:sz w:val="22"/>
          <w:szCs w:val="22"/>
        </w:rPr>
        <w:t>5. Организация и основные требования нормативно-технической документации к монтажу внутрицеховых электрических сетей.</w:t>
      </w:r>
    </w:p>
    <w:p w:rsidR="005F690F" w:rsidRPr="0004672D" w:rsidRDefault="005F690F" w:rsidP="0004672D">
      <w:pPr>
        <w:widowControl w:val="0"/>
        <w:spacing w:line="264" w:lineRule="auto"/>
        <w:ind w:firstLine="567"/>
        <w:jc w:val="both"/>
        <w:rPr>
          <w:sz w:val="22"/>
          <w:szCs w:val="22"/>
        </w:rPr>
      </w:pPr>
      <w:r w:rsidRPr="0004672D">
        <w:rPr>
          <w:sz w:val="22"/>
          <w:szCs w:val="22"/>
        </w:rPr>
        <w:t>6. Порядок организации и содержание работ по монтажу внутрицеховых электрических сетей.</w:t>
      </w:r>
    </w:p>
    <w:p w:rsidR="005F690F" w:rsidRPr="0004672D" w:rsidRDefault="005F690F" w:rsidP="0004672D">
      <w:pPr>
        <w:widowControl w:val="0"/>
        <w:spacing w:line="264" w:lineRule="auto"/>
        <w:ind w:firstLine="567"/>
        <w:jc w:val="both"/>
        <w:rPr>
          <w:sz w:val="22"/>
          <w:szCs w:val="22"/>
        </w:rPr>
      </w:pPr>
      <w:r w:rsidRPr="0004672D">
        <w:rPr>
          <w:sz w:val="22"/>
          <w:szCs w:val="22"/>
        </w:rPr>
        <w:t>7. Перечислить основные способы монтажа проводов, кабелей, шинопроводов и заземляющих устройств, порядок составления технологической карты.</w:t>
      </w:r>
    </w:p>
    <w:p w:rsidR="005F690F" w:rsidRPr="0004672D" w:rsidRDefault="005F690F" w:rsidP="0004672D">
      <w:pPr>
        <w:widowControl w:val="0"/>
        <w:spacing w:line="264" w:lineRule="auto"/>
        <w:ind w:firstLine="567"/>
        <w:jc w:val="both"/>
        <w:rPr>
          <w:sz w:val="22"/>
          <w:szCs w:val="22"/>
        </w:rPr>
      </w:pPr>
      <w:r w:rsidRPr="0004672D">
        <w:rPr>
          <w:sz w:val="22"/>
          <w:szCs w:val="22"/>
        </w:rPr>
        <w:t>8. Описать группу осветительных и силовых распределительных устройств и пультов. Дать их техническую характеристику и монтаж.</w:t>
      </w:r>
    </w:p>
    <w:p w:rsidR="005F690F" w:rsidRPr="0004672D" w:rsidRDefault="005F690F" w:rsidP="0004672D">
      <w:pPr>
        <w:widowControl w:val="0"/>
        <w:spacing w:line="264" w:lineRule="auto"/>
        <w:ind w:firstLine="567"/>
        <w:jc w:val="both"/>
        <w:rPr>
          <w:sz w:val="22"/>
          <w:szCs w:val="22"/>
        </w:rPr>
      </w:pPr>
      <w:r w:rsidRPr="0004672D">
        <w:rPr>
          <w:sz w:val="22"/>
          <w:szCs w:val="22"/>
        </w:rPr>
        <w:t>9. Кабельные линии: область применения. Марки кабелей, условия использования, общие требования к монтажу кабельных линий.</w:t>
      </w:r>
    </w:p>
    <w:p w:rsidR="005F690F" w:rsidRPr="0004672D" w:rsidRDefault="005F690F" w:rsidP="0004672D">
      <w:pPr>
        <w:widowControl w:val="0"/>
        <w:spacing w:line="264" w:lineRule="auto"/>
        <w:ind w:firstLine="567"/>
        <w:jc w:val="both"/>
        <w:rPr>
          <w:sz w:val="22"/>
          <w:szCs w:val="22"/>
        </w:rPr>
      </w:pPr>
      <w:r w:rsidRPr="0004672D">
        <w:rPr>
          <w:sz w:val="22"/>
          <w:szCs w:val="22"/>
        </w:rPr>
        <w:t>10. Монтаж кабелей до 10 кВ, требования к хранению, подготовительные работы, основные способы монтажа, охрана труда при монтаже.</w:t>
      </w:r>
    </w:p>
    <w:p w:rsidR="005F690F" w:rsidRPr="0004672D" w:rsidRDefault="005F690F" w:rsidP="0004672D">
      <w:pPr>
        <w:widowControl w:val="0"/>
        <w:spacing w:line="264" w:lineRule="auto"/>
        <w:ind w:firstLine="567"/>
        <w:jc w:val="both"/>
        <w:rPr>
          <w:sz w:val="22"/>
          <w:szCs w:val="22"/>
        </w:rPr>
      </w:pPr>
      <w:r w:rsidRPr="0004672D">
        <w:rPr>
          <w:sz w:val="22"/>
          <w:szCs w:val="22"/>
        </w:rPr>
        <w:t>11. Виды кабельных сооружений, основные способы прокладки кабелей различных напряжений в сооружениях. Охрана труда при наладочных работах.</w:t>
      </w:r>
    </w:p>
    <w:p w:rsidR="005F690F" w:rsidRPr="0004672D" w:rsidRDefault="005F690F" w:rsidP="0004672D">
      <w:pPr>
        <w:widowControl w:val="0"/>
        <w:spacing w:line="264" w:lineRule="auto"/>
        <w:ind w:firstLine="567"/>
        <w:jc w:val="both"/>
        <w:rPr>
          <w:sz w:val="22"/>
          <w:szCs w:val="22"/>
        </w:rPr>
      </w:pPr>
      <w:r w:rsidRPr="0004672D">
        <w:rPr>
          <w:sz w:val="22"/>
          <w:szCs w:val="22"/>
        </w:rPr>
        <w:t>12. Соединение и оконцевание кабелей: виды, способы, технология выполнения концевых заделок и соединительных муфт.</w:t>
      </w:r>
    </w:p>
    <w:p w:rsidR="005F690F" w:rsidRPr="0004672D" w:rsidRDefault="005F690F" w:rsidP="0004672D">
      <w:pPr>
        <w:widowControl w:val="0"/>
        <w:spacing w:line="264" w:lineRule="auto"/>
        <w:ind w:firstLine="567"/>
        <w:jc w:val="both"/>
        <w:rPr>
          <w:sz w:val="22"/>
          <w:szCs w:val="22"/>
        </w:rPr>
      </w:pPr>
      <w:r w:rsidRPr="0004672D">
        <w:rPr>
          <w:sz w:val="22"/>
          <w:szCs w:val="22"/>
        </w:rPr>
        <w:t>13. Общие требования к устройству подстанций промышленных предприятий.</w:t>
      </w:r>
    </w:p>
    <w:p w:rsidR="005F690F" w:rsidRPr="0004672D" w:rsidRDefault="005F690F" w:rsidP="0004672D">
      <w:pPr>
        <w:widowControl w:val="0"/>
        <w:spacing w:line="264" w:lineRule="auto"/>
        <w:ind w:firstLine="567"/>
        <w:jc w:val="both"/>
        <w:rPr>
          <w:sz w:val="22"/>
          <w:szCs w:val="22"/>
        </w:rPr>
      </w:pPr>
      <w:r w:rsidRPr="0004672D">
        <w:rPr>
          <w:sz w:val="22"/>
          <w:szCs w:val="22"/>
        </w:rPr>
        <w:t>14. Монтаж комплексных распределительных устройств (КРУ), охрана труда при выполнении работ по монтажу.</w:t>
      </w:r>
    </w:p>
    <w:p w:rsidR="005F690F" w:rsidRPr="0004672D" w:rsidRDefault="005F690F" w:rsidP="0004672D">
      <w:pPr>
        <w:widowControl w:val="0"/>
        <w:spacing w:line="264" w:lineRule="auto"/>
        <w:ind w:firstLine="567"/>
        <w:jc w:val="both"/>
        <w:rPr>
          <w:sz w:val="22"/>
          <w:szCs w:val="22"/>
        </w:rPr>
      </w:pPr>
      <w:r w:rsidRPr="0004672D">
        <w:rPr>
          <w:sz w:val="22"/>
          <w:szCs w:val="22"/>
        </w:rPr>
        <w:t>15. Монтаж и сборка силовых трансформаторов. Виды силовых трансформаторов, неисправности при монтаже.</w:t>
      </w:r>
    </w:p>
    <w:p w:rsidR="005F690F" w:rsidRPr="0004672D" w:rsidRDefault="005F690F" w:rsidP="0004672D">
      <w:pPr>
        <w:widowControl w:val="0"/>
        <w:spacing w:line="264" w:lineRule="auto"/>
        <w:ind w:firstLine="567"/>
        <w:jc w:val="both"/>
        <w:rPr>
          <w:sz w:val="22"/>
          <w:szCs w:val="22"/>
        </w:rPr>
      </w:pPr>
      <w:r w:rsidRPr="0004672D">
        <w:rPr>
          <w:sz w:val="22"/>
          <w:szCs w:val="22"/>
        </w:rPr>
        <w:t>16. Аккумуляторные батареи: назначение, виды, монтаж, выбор батарей статических конденсаторов.</w:t>
      </w:r>
    </w:p>
    <w:p w:rsidR="005F690F" w:rsidRPr="0004672D" w:rsidRDefault="005F690F" w:rsidP="0004672D">
      <w:pPr>
        <w:widowControl w:val="0"/>
        <w:spacing w:line="264" w:lineRule="auto"/>
        <w:ind w:firstLine="567"/>
        <w:jc w:val="both"/>
        <w:rPr>
          <w:sz w:val="22"/>
          <w:szCs w:val="22"/>
        </w:rPr>
      </w:pPr>
      <w:r w:rsidRPr="0004672D">
        <w:rPr>
          <w:sz w:val="22"/>
          <w:szCs w:val="22"/>
        </w:rPr>
        <w:t>17. Обработка, сушка обмоток в изоляции силовых трансформаторов. Виды сушки, неисправности в работе.</w:t>
      </w:r>
    </w:p>
    <w:p w:rsidR="005F690F" w:rsidRPr="0004672D" w:rsidRDefault="005F690F" w:rsidP="0004672D">
      <w:pPr>
        <w:widowControl w:val="0"/>
        <w:spacing w:line="264" w:lineRule="auto"/>
        <w:ind w:firstLine="567"/>
        <w:jc w:val="both"/>
        <w:rPr>
          <w:sz w:val="22"/>
          <w:szCs w:val="22"/>
        </w:rPr>
      </w:pPr>
      <w:r w:rsidRPr="0004672D">
        <w:rPr>
          <w:sz w:val="22"/>
          <w:szCs w:val="22"/>
        </w:rPr>
        <w:t>18. Организация и содержание работ по монтажу электрических машин и аппаратов. Особенности обслуживания крупных электрических машин.</w:t>
      </w:r>
    </w:p>
    <w:p w:rsidR="005F690F" w:rsidRPr="0004672D" w:rsidRDefault="005F690F" w:rsidP="0004672D">
      <w:pPr>
        <w:widowControl w:val="0"/>
        <w:spacing w:line="264" w:lineRule="auto"/>
        <w:ind w:firstLine="567"/>
        <w:jc w:val="both"/>
        <w:rPr>
          <w:sz w:val="22"/>
          <w:szCs w:val="22"/>
        </w:rPr>
      </w:pPr>
      <w:r w:rsidRPr="0004672D">
        <w:rPr>
          <w:sz w:val="22"/>
          <w:szCs w:val="22"/>
        </w:rPr>
        <w:t>19. Монтаж и организация работ при обслуживании машин малой и средней мощности напряжением до 1000 В.</w:t>
      </w:r>
    </w:p>
    <w:p w:rsidR="005F690F" w:rsidRPr="0004672D" w:rsidRDefault="005F690F" w:rsidP="0004672D">
      <w:pPr>
        <w:widowControl w:val="0"/>
        <w:spacing w:line="264" w:lineRule="auto"/>
        <w:ind w:firstLine="567"/>
        <w:jc w:val="both"/>
        <w:rPr>
          <w:sz w:val="22"/>
          <w:szCs w:val="22"/>
        </w:rPr>
      </w:pPr>
      <w:r w:rsidRPr="0004672D">
        <w:rPr>
          <w:sz w:val="22"/>
          <w:szCs w:val="22"/>
        </w:rPr>
        <w:t>20. Монтаж аппаратуры и станций управления электродвигателем. Назначение станций управления.</w:t>
      </w:r>
    </w:p>
    <w:p w:rsidR="005F690F" w:rsidRPr="0004672D" w:rsidRDefault="005F690F" w:rsidP="0004672D">
      <w:pPr>
        <w:widowControl w:val="0"/>
        <w:spacing w:line="264" w:lineRule="auto"/>
        <w:ind w:firstLine="567"/>
        <w:jc w:val="both"/>
        <w:rPr>
          <w:sz w:val="22"/>
          <w:szCs w:val="22"/>
        </w:rPr>
      </w:pPr>
      <w:r w:rsidRPr="0004672D">
        <w:rPr>
          <w:sz w:val="22"/>
          <w:szCs w:val="22"/>
        </w:rPr>
        <w:t>21. Объём и нормы приёмо-сдаточных работ и испытаний электродвигателей и аппаратов управления. Охрана труда при монтаже и испытаниях электрических машин.</w:t>
      </w:r>
    </w:p>
    <w:p w:rsidR="005F690F" w:rsidRPr="0004672D" w:rsidRDefault="005F690F" w:rsidP="0004672D">
      <w:pPr>
        <w:widowControl w:val="0"/>
        <w:spacing w:line="264" w:lineRule="auto"/>
        <w:ind w:firstLine="567"/>
        <w:jc w:val="both"/>
        <w:rPr>
          <w:sz w:val="22"/>
          <w:szCs w:val="22"/>
        </w:rPr>
      </w:pPr>
      <w:r w:rsidRPr="0004672D">
        <w:rPr>
          <w:sz w:val="22"/>
          <w:szCs w:val="22"/>
        </w:rPr>
        <w:t>22. Приёмка в эксплуатацию смонтированного электрооборудования, порядок приёмки, состав приёмных комиссий, приёмо-сдаточные испытания, составление приёмки по электрооборудованию.</w:t>
      </w:r>
    </w:p>
    <w:p w:rsidR="005F690F" w:rsidRPr="0004672D" w:rsidRDefault="005F690F" w:rsidP="0004672D">
      <w:pPr>
        <w:widowControl w:val="0"/>
        <w:spacing w:line="264" w:lineRule="auto"/>
        <w:ind w:firstLine="567"/>
        <w:jc w:val="both"/>
        <w:rPr>
          <w:sz w:val="22"/>
          <w:szCs w:val="22"/>
        </w:rPr>
      </w:pPr>
      <w:r w:rsidRPr="0004672D">
        <w:rPr>
          <w:sz w:val="22"/>
          <w:szCs w:val="22"/>
        </w:rPr>
        <w:t>23. Организация планово-предупредительного ремонта электрооборудования: нормативная база, порядок построения работ, материально-техническое обеспечение.</w:t>
      </w:r>
    </w:p>
    <w:p w:rsidR="005F690F" w:rsidRPr="0004672D" w:rsidRDefault="005F690F" w:rsidP="0004672D">
      <w:pPr>
        <w:widowControl w:val="0"/>
        <w:spacing w:line="264" w:lineRule="auto"/>
        <w:ind w:firstLine="567"/>
        <w:jc w:val="both"/>
        <w:rPr>
          <w:sz w:val="22"/>
          <w:szCs w:val="22"/>
        </w:rPr>
      </w:pPr>
      <w:r w:rsidRPr="0004672D">
        <w:rPr>
          <w:sz w:val="22"/>
          <w:szCs w:val="22"/>
        </w:rPr>
        <w:t>24. Эксплуатация силовых электрических сетей: контроль основных элементов электрических сетей, периодичность, объём осмотров, ремонтов и испытаний.</w:t>
      </w:r>
    </w:p>
    <w:p w:rsidR="005F690F" w:rsidRPr="0004672D" w:rsidRDefault="005F690F" w:rsidP="0004672D">
      <w:pPr>
        <w:widowControl w:val="0"/>
        <w:spacing w:line="264" w:lineRule="auto"/>
        <w:ind w:firstLine="567"/>
        <w:jc w:val="both"/>
        <w:rPr>
          <w:sz w:val="22"/>
          <w:szCs w:val="22"/>
        </w:rPr>
      </w:pPr>
      <w:r w:rsidRPr="0004672D">
        <w:rPr>
          <w:sz w:val="22"/>
          <w:szCs w:val="22"/>
        </w:rPr>
        <w:t>25. Эксплуатация электроприводов, аппаратов управления, объём и последовательность приёмки после монтажа, нормы приёмо-сдаточных работ.</w:t>
      </w:r>
    </w:p>
    <w:p w:rsidR="005F690F" w:rsidRPr="0004672D" w:rsidRDefault="005F690F" w:rsidP="0004672D">
      <w:pPr>
        <w:widowControl w:val="0"/>
        <w:spacing w:line="264" w:lineRule="auto"/>
        <w:ind w:firstLine="567"/>
        <w:jc w:val="both"/>
        <w:rPr>
          <w:sz w:val="22"/>
          <w:szCs w:val="22"/>
        </w:rPr>
      </w:pPr>
      <w:r w:rsidRPr="0004672D">
        <w:rPr>
          <w:sz w:val="22"/>
          <w:szCs w:val="22"/>
        </w:rPr>
        <w:t>26. Технология ремонта электрических машин: разборка и дефектация электрических машин; виды ремонтов; сборка и испытания электрических машин.</w:t>
      </w:r>
    </w:p>
    <w:p w:rsidR="005F690F" w:rsidRPr="0004672D" w:rsidRDefault="005F690F" w:rsidP="0004672D">
      <w:pPr>
        <w:widowControl w:val="0"/>
        <w:ind w:firstLine="567"/>
        <w:jc w:val="both"/>
        <w:rPr>
          <w:sz w:val="22"/>
          <w:szCs w:val="22"/>
        </w:rPr>
      </w:pPr>
      <w:r w:rsidRPr="0004672D">
        <w:rPr>
          <w:sz w:val="22"/>
          <w:szCs w:val="22"/>
        </w:rPr>
        <w:t>27. Система внутрицехового электроснабжения напряжением до 1000 В:</w:t>
      </w:r>
    </w:p>
    <w:p w:rsidR="005F690F" w:rsidRPr="0004672D" w:rsidRDefault="005F690F" w:rsidP="0004672D">
      <w:pPr>
        <w:widowControl w:val="0"/>
        <w:ind w:firstLine="567"/>
        <w:jc w:val="both"/>
        <w:rPr>
          <w:sz w:val="22"/>
          <w:szCs w:val="22"/>
        </w:rPr>
      </w:pPr>
      <w:r w:rsidRPr="0004672D">
        <w:rPr>
          <w:sz w:val="22"/>
          <w:szCs w:val="22"/>
        </w:rPr>
        <w:t>расчёт электрических нагрузок; потери мощности и энергии; определение длительно допустимых нагрузок; аппаратура защиты электрических сетей; регулирование напряжения; реактивная мощность; способы компенсации реактивной мощности.</w:t>
      </w:r>
    </w:p>
    <w:p w:rsidR="005F690F" w:rsidRPr="0004672D" w:rsidRDefault="005F690F" w:rsidP="0004672D">
      <w:pPr>
        <w:widowControl w:val="0"/>
        <w:ind w:firstLine="567"/>
        <w:jc w:val="both"/>
        <w:rPr>
          <w:sz w:val="22"/>
          <w:szCs w:val="22"/>
        </w:rPr>
      </w:pPr>
      <w:r w:rsidRPr="0004672D">
        <w:rPr>
          <w:sz w:val="22"/>
          <w:szCs w:val="22"/>
        </w:rPr>
        <w:t>28. Технология ремонта трансформаторов: классификация ремонтов; ремонт обмоток; ремонт магнитной системы, диагностика и демонтаж трансформаторов; сушка, чистка и замена масла; испытания трансформаторов после ремонта.</w:t>
      </w:r>
    </w:p>
    <w:p w:rsidR="005F690F" w:rsidRPr="0004672D" w:rsidRDefault="005F690F" w:rsidP="0004672D">
      <w:pPr>
        <w:widowControl w:val="0"/>
        <w:ind w:firstLine="567"/>
        <w:jc w:val="both"/>
        <w:rPr>
          <w:sz w:val="22"/>
          <w:szCs w:val="22"/>
        </w:rPr>
      </w:pPr>
      <w:r w:rsidRPr="0004672D">
        <w:rPr>
          <w:sz w:val="22"/>
          <w:szCs w:val="22"/>
        </w:rPr>
        <w:t>29. Технология ремонта электрических аппаратов: разборка и проверка работоспособности; ремонт контактной системы; содержание ремонтов.</w:t>
      </w:r>
    </w:p>
    <w:p w:rsidR="005F690F" w:rsidRPr="0004672D" w:rsidRDefault="005F690F" w:rsidP="0004672D">
      <w:pPr>
        <w:widowControl w:val="0"/>
        <w:ind w:firstLine="567"/>
        <w:jc w:val="both"/>
        <w:rPr>
          <w:sz w:val="22"/>
          <w:szCs w:val="22"/>
        </w:rPr>
      </w:pPr>
      <w:r w:rsidRPr="0004672D">
        <w:rPr>
          <w:sz w:val="22"/>
          <w:szCs w:val="22"/>
        </w:rPr>
        <w:t>30. Электрические сети напряжением свыше 1000 В: распределительные устройства; цеховые трансформаторные подстанции.</w:t>
      </w:r>
    </w:p>
    <w:p w:rsidR="00206427" w:rsidRPr="0004672D" w:rsidRDefault="00206427" w:rsidP="0004672D">
      <w:pPr>
        <w:widowControl w:val="0"/>
        <w:rPr>
          <w:sz w:val="22"/>
          <w:szCs w:val="22"/>
        </w:rPr>
      </w:pPr>
    </w:p>
    <w:p w:rsidR="00206427" w:rsidRPr="0004672D" w:rsidRDefault="00206427" w:rsidP="0004672D">
      <w:pPr>
        <w:widowControl w:val="0"/>
        <w:rPr>
          <w:sz w:val="22"/>
          <w:szCs w:val="22"/>
        </w:rPr>
      </w:pPr>
    </w:p>
    <w:p w:rsidR="00EC5F12" w:rsidRPr="0004672D" w:rsidRDefault="00EC5F12" w:rsidP="0004672D">
      <w:pPr>
        <w:widowControl w:val="0"/>
        <w:rPr>
          <w:b/>
          <w:sz w:val="22"/>
          <w:szCs w:val="22"/>
          <w:u w:val="single"/>
        </w:rPr>
      </w:pPr>
      <w:r w:rsidRPr="0004672D">
        <w:rPr>
          <w:b/>
          <w:sz w:val="22"/>
          <w:szCs w:val="22"/>
          <w:u w:val="single"/>
        </w:rPr>
        <w:br w:type="page"/>
      </w:r>
    </w:p>
    <w:p w:rsidR="00655122" w:rsidRPr="0004672D" w:rsidRDefault="00655122" w:rsidP="0004672D">
      <w:pPr>
        <w:widowControl w:val="0"/>
        <w:rPr>
          <w:b/>
          <w:sz w:val="22"/>
          <w:szCs w:val="22"/>
          <w:u w:val="single"/>
        </w:rPr>
      </w:pPr>
      <w:r w:rsidRPr="0004672D">
        <w:rPr>
          <w:b/>
          <w:sz w:val="22"/>
          <w:szCs w:val="22"/>
          <w:u w:val="single"/>
        </w:rPr>
        <w:t>Практическая часть:</w:t>
      </w:r>
    </w:p>
    <w:p w:rsidR="00206427" w:rsidRPr="0004672D" w:rsidRDefault="00206427" w:rsidP="0004672D">
      <w:pPr>
        <w:widowControl w:val="0"/>
        <w:rPr>
          <w:sz w:val="22"/>
          <w:szCs w:val="22"/>
        </w:rPr>
      </w:pPr>
    </w:p>
    <w:p w:rsidR="00EC5F12" w:rsidRPr="0004672D" w:rsidRDefault="00EC5F12" w:rsidP="0004672D">
      <w:pPr>
        <w:widowControl w:val="0"/>
        <w:rPr>
          <w:b/>
          <w:sz w:val="22"/>
          <w:szCs w:val="22"/>
        </w:rPr>
      </w:pPr>
      <w:r w:rsidRPr="0004672D">
        <w:rPr>
          <w:b/>
          <w:sz w:val="22"/>
          <w:szCs w:val="22"/>
        </w:rPr>
        <w:t>Задание 1.</w:t>
      </w:r>
    </w:p>
    <w:p w:rsidR="00EC5F12" w:rsidRPr="0004672D" w:rsidRDefault="00EC5F12" w:rsidP="0004672D">
      <w:pPr>
        <w:widowControl w:val="0"/>
        <w:ind w:firstLine="567"/>
        <w:jc w:val="both"/>
        <w:rPr>
          <w:sz w:val="22"/>
          <w:szCs w:val="22"/>
        </w:rPr>
      </w:pPr>
      <w:r w:rsidRPr="0004672D">
        <w:rPr>
          <w:sz w:val="22"/>
          <w:szCs w:val="22"/>
        </w:rPr>
        <w:t xml:space="preserve">Прочитать принципиальную электрическую схему непрерывного регулятора температуры ЭПС. </w:t>
      </w:r>
      <w:r w:rsidRPr="0004672D">
        <w:rPr>
          <w:color w:val="000000"/>
          <w:sz w:val="22"/>
          <w:szCs w:val="22"/>
        </w:rPr>
        <w:t>Объяснить принцип работы и назначение элементов схемы.</w:t>
      </w:r>
    </w:p>
    <w:p w:rsidR="00655122" w:rsidRPr="0004672D" w:rsidRDefault="00655122" w:rsidP="0004672D">
      <w:pPr>
        <w:widowControl w:val="0"/>
        <w:rPr>
          <w:sz w:val="22"/>
          <w:szCs w:val="22"/>
        </w:rPr>
      </w:pPr>
    </w:p>
    <w:p w:rsidR="00EC5F12" w:rsidRPr="0004672D" w:rsidRDefault="00B1761B" w:rsidP="0004672D">
      <w:pPr>
        <w:widowControl w:val="0"/>
        <w:jc w:val="center"/>
        <w:rPr>
          <w:sz w:val="22"/>
          <w:szCs w:val="22"/>
        </w:rPr>
      </w:pPr>
      <w:r w:rsidRPr="0004672D">
        <w:rPr>
          <w:noProof/>
          <w:sz w:val="22"/>
          <w:szCs w:val="22"/>
        </w:rPr>
        <w:drawing>
          <wp:inline distT="0" distB="0" distL="0" distR="0">
            <wp:extent cx="4770407" cy="3529570"/>
            <wp:effectExtent l="0" t="0" r="0" b="0"/>
            <wp:docPr id="69" name="Рисунок 69" descr="D:\Yandex диск\Скриншоты\2015-01-10 13-38-07 Скриншот экра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Yandex диск\Скриншоты\2015-01-10 13-38-07 Скриншот экрана.png"/>
                    <pic:cNvPicPr>
                      <a:picLocks noChangeAspect="1" noChangeArrowheads="1"/>
                    </pic:cNvPicPr>
                  </pic:nvPicPr>
                  <pic:blipFill>
                    <a:blip r:embed="rId10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76950" cy="3534411"/>
                    </a:xfrm>
                    <a:prstGeom prst="rect">
                      <a:avLst/>
                    </a:prstGeom>
                    <a:noFill/>
                    <a:ln>
                      <a:noFill/>
                    </a:ln>
                  </pic:spPr>
                </pic:pic>
              </a:graphicData>
            </a:graphic>
          </wp:inline>
        </w:drawing>
      </w:r>
    </w:p>
    <w:p w:rsidR="00EC5F12" w:rsidRPr="0004672D" w:rsidRDefault="00EC5F12" w:rsidP="0004672D">
      <w:pPr>
        <w:widowControl w:val="0"/>
        <w:rPr>
          <w:sz w:val="22"/>
          <w:szCs w:val="22"/>
        </w:rPr>
      </w:pPr>
    </w:p>
    <w:p w:rsidR="00B1761B" w:rsidRPr="0004672D" w:rsidRDefault="00B1761B" w:rsidP="0004672D">
      <w:pPr>
        <w:widowControl w:val="0"/>
        <w:jc w:val="center"/>
        <w:rPr>
          <w:sz w:val="22"/>
          <w:szCs w:val="22"/>
        </w:rPr>
      </w:pPr>
      <w:r w:rsidRPr="0004672D">
        <w:rPr>
          <w:noProof/>
          <w:sz w:val="22"/>
          <w:szCs w:val="22"/>
        </w:rPr>
        <w:drawing>
          <wp:inline distT="0" distB="0" distL="0" distR="0">
            <wp:extent cx="5167223" cy="4153241"/>
            <wp:effectExtent l="0" t="0" r="0" b="0"/>
            <wp:docPr id="70" name="Рисунок 70" descr="D:\Yandex диск\Скриншоты\2015-01-10 13-45-01 Скриншот экра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Yandex диск\Скриншоты\2015-01-10 13-45-01 Скриншот экрана.png"/>
                    <pic:cNvPicPr>
                      <a:picLocks noChangeAspect="1" noChangeArrowheads="1"/>
                    </pic:cNvPicPr>
                  </pic:nvPicPr>
                  <pic:blipFill>
                    <a:blip r:embed="rId10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94829" cy="4175430"/>
                    </a:xfrm>
                    <a:prstGeom prst="rect">
                      <a:avLst/>
                    </a:prstGeom>
                    <a:noFill/>
                    <a:ln>
                      <a:noFill/>
                    </a:ln>
                  </pic:spPr>
                </pic:pic>
              </a:graphicData>
            </a:graphic>
          </wp:inline>
        </w:drawing>
      </w:r>
    </w:p>
    <w:p w:rsidR="00EC5F12" w:rsidRPr="0004672D" w:rsidRDefault="00EC5F12" w:rsidP="0004672D">
      <w:pPr>
        <w:widowControl w:val="0"/>
        <w:rPr>
          <w:sz w:val="22"/>
          <w:szCs w:val="22"/>
        </w:rPr>
      </w:pPr>
    </w:p>
    <w:p w:rsidR="00EC5F12" w:rsidRPr="0004672D" w:rsidRDefault="00EC5F12" w:rsidP="0004672D">
      <w:pPr>
        <w:widowControl w:val="0"/>
        <w:rPr>
          <w:sz w:val="22"/>
          <w:szCs w:val="22"/>
        </w:rPr>
      </w:pPr>
    </w:p>
    <w:p w:rsidR="00EC5F12" w:rsidRPr="0004672D" w:rsidRDefault="00EC5F12" w:rsidP="0004672D">
      <w:pPr>
        <w:widowControl w:val="0"/>
        <w:rPr>
          <w:sz w:val="22"/>
          <w:szCs w:val="22"/>
        </w:rPr>
      </w:pPr>
    </w:p>
    <w:p w:rsidR="00B1761B" w:rsidRPr="0004672D" w:rsidRDefault="00B1761B" w:rsidP="0004672D">
      <w:pPr>
        <w:widowControl w:val="0"/>
        <w:rPr>
          <w:b/>
          <w:sz w:val="22"/>
          <w:szCs w:val="22"/>
        </w:rPr>
      </w:pPr>
      <w:r w:rsidRPr="0004672D">
        <w:rPr>
          <w:b/>
          <w:sz w:val="22"/>
          <w:szCs w:val="22"/>
        </w:rPr>
        <w:t>Задание 2.</w:t>
      </w:r>
    </w:p>
    <w:p w:rsidR="00B1761B" w:rsidRPr="0004672D" w:rsidRDefault="00B1761B" w:rsidP="0004672D">
      <w:pPr>
        <w:widowControl w:val="0"/>
        <w:ind w:firstLine="567"/>
        <w:jc w:val="both"/>
        <w:rPr>
          <w:sz w:val="22"/>
          <w:szCs w:val="22"/>
        </w:rPr>
      </w:pPr>
      <w:r w:rsidRPr="0004672D">
        <w:rPr>
          <w:sz w:val="22"/>
          <w:szCs w:val="22"/>
        </w:rPr>
        <w:t xml:space="preserve">Прочитать принципиальную электрическую схему нагревателя трансформаторного масла. </w:t>
      </w:r>
      <w:r w:rsidRPr="0004672D">
        <w:rPr>
          <w:color w:val="000000"/>
          <w:sz w:val="22"/>
          <w:szCs w:val="22"/>
        </w:rPr>
        <w:t>Объяснить принцип работы и назначение элементов схемы.</w:t>
      </w:r>
    </w:p>
    <w:p w:rsidR="00655122" w:rsidRPr="0004672D" w:rsidRDefault="00655122" w:rsidP="0004672D">
      <w:pPr>
        <w:widowControl w:val="0"/>
        <w:rPr>
          <w:sz w:val="22"/>
          <w:szCs w:val="22"/>
        </w:rPr>
      </w:pPr>
    </w:p>
    <w:p w:rsidR="00B1761B" w:rsidRPr="0004672D" w:rsidRDefault="00B1761B" w:rsidP="0004672D">
      <w:pPr>
        <w:widowControl w:val="0"/>
        <w:rPr>
          <w:b/>
          <w:sz w:val="22"/>
          <w:szCs w:val="22"/>
        </w:rPr>
      </w:pPr>
      <w:r w:rsidRPr="0004672D">
        <w:rPr>
          <w:b/>
          <w:noProof/>
          <w:sz w:val="22"/>
          <w:szCs w:val="22"/>
        </w:rPr>
        <w:drawing>
          <wp:inline distT="0" distB="0" distL="0" distR="0">
            <wp:extent cx="8636650" cy="5460514"/>
            <wp:effectExtent l="6985" t="0" r="0" b="0"/>
            <wp:docPr id="71" name="Рисунок 71" descr="D:\Yandex диск\Скриншоты\2015-01-10 13-47-18 Скриншот экра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Yandex диск\Скриншоты\2015-01-10 13-47-18 Скриншот экрана.png"/>
                    <pic:cNvPicPr>
                      <a:picLocks noChangeAspect="1" noChangeArrowheads="1"/>
                    </pic:cNvPicPr>
                  </pic:nvPicPr>
                  <pic:blipFill>
                    <a:blip r:embed="rId10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8646303" cy="5466617"/>
                    </a:xfrm>
                    <a:prstGeom prst="rect">
                      <a:avLst/>
                    </a:prstGeom>
                    <a:noFill/>
                    <a:ln>
                      <a:noFill/>
                    </a:ln>
                  </pic:spPr>
                </pic:pic>
              </a:graphicData>
            </a:graphic>
          </wp:inline>
        </w:drawing>
      </w:r>
    </w:p>
    <w:p w:rsidR="00B1761B" w:rsidRPr="0004672D" w:rsidRDefault="00B1761B" w:rsidP="0004672D">
      <w:pPr>
        <w:widowControl w:val="0"/>
        <w:rPr>
          <w:b/>
          <w:sz w:val="22"/>
          <w:szCs w:val="22"/>
        </w:rPr>
      </w:pPr>
      <w:r w:rsidRPr="0004672D">
        <w:rPr>
          <w:b/>
          <w:sz w:val="22"/>
          <w:szCs w:val="22"/>
        </w:rPr>
        <w:br w:type="page"/>
      </w:r>
    </w:p>
    <w:p w:rsidR="00B1761B" w:rsidRPr="0004672D" w:rsidRDefault="00B1761B" w:rsidP="0004672D">
      <w:pPr>
        <w:widowControl w:val="0"/>
        <w:rPr>
          <w:b/>
          <w:sz w:val="22"/>
          <w:szCs w:val="22"/>
        </w:rPr>
      </w:pPr>
      <w:r w:rsidRPr="0004672D">
        <w:rPr>
          <w:b/>
          <w:sz w:val="22"/>
          <w:szCs w:val="22"/>
        </w:rPr>
        <w:t>Задание 3.</w:t>
      </w:r>
    </w:p>
    <w:p w:rsidR="00B1761B" w:rsidRPr="0004672D" w:rsidRDefault="00B1761B" w:rsidP="0004672D">
      <w:pPr>
        <w:widowControl w:val="0"/>
        <w:ind w:firstLine="567"/>
        <w:jc w:val="both"/>
        <w:rPr>
          <w:color w:val="000000"/>
          <w:sz w:val="22"/>
          <w:szCs w:val="22"/>
        </w:rPr>
      </w:pPr>
      <w:r w:rsidRPr="0004672D">
        <w:rPr>
          <w:sz w:val="22"/>
          <w:szCs w:val="22"/>
        </w:rPr>
        <w:t xml:space="preserve">Прочитать принципиальную электрическую схему АУ с режимом индукционной тигельной печи. </w:t>
      </w:r>
      <w:r w:rsidRPr="0004672D">
        <w:rPr>
          <w:color w:val="000000"/>
          <w:sz w:val="22"/>
          <w:szCs w:val="22"/>
        </w:rPr>
        <w:t>Объяснить принцип работы и назначение элементов схемы.</w:t>
      </w:r>
    </w:p>
    <w:p w:rsidR="00B1761B" w:rsidRPr="0004672D" w:rsidRDefault="00B1761B" w:rsidP="0004672D">
      <w:pPr>
        <w:widowControl w:val="0"/>
        <w:ind w:firstLine="567"/>
        <w:jc w:val="both"/>
        <w:rPr>
          <w:sz w:val="22"/>
          <w:szCs w:val="22"/>
        </w:rPr>
      </w:pPr>
    </w:p>
    <w:p w:rsidR="00B1761B" w:rsidRPr="0004672D" w:rsidRDefault="00B1761B" w:rsidP="0004672D">
      <w:pPr>
        <w:widowControl w:val="0"/>
        <w:rPr>
          <w:b/>
          <w:sz w:val="22"/>
          <w:szCs w:val="22"/>
        </w:rPr>
      </w:pPr>
      <w:r w:rsidRPr="0004672D">
        <w:rPr>
          <w:b/>
          <w:noProof/>
          <w:sz w:val="22"/>
          <w:szCs w:val="22"/>
        </w:rPr>
        <w:drawing>
          <wp:inline distT="0" distB="0" distL="0" distR="0">
            <wp:extent cx="8744289" cy="5402260"/>
            <wp:effectExtent l="0" t="5398" r="0" b="0"/>
            <wp:docPr id="72" name="Рисунок 72" descr="D:\Yandex диск\Скриншоты\2015-01-10 13-49-52 Скриншот экра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Yandex диск\Скриншоты\2015-01-10 13-49-52 Скриншот экрана.png"/>
                    <pic:cNvPicPr>
                      <a:picLocks noChangeAspect="1" noChangeArrowheads="1"/>
                    </pic:cNvPicPr>
                  </pic:nvPicPr>
                  <pic:blipFill>
                    <a:blip r:embed="rId10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8767691" cy="5416718"/>
                    </a:xfrm>
                    <a:prstGeom prst="rect">
                      <a:avLst/>
                    </a:prstGeom>
                    <a:noFill/>
                    <a:ln>
                      <a:noFill/>
                    </a:ln>
                  </pic:spPr>
                </pic:pic>
              </a:graphicData>
            </a:graphic>
          </wp:inline>
        </w:drawing>
      </w:r>
    </w:p>
    <w:p w:rsidR="00B1761B" w:rsidRPr="0004672D" w:rsidRDefault="00B1761B" w:rsidP="0004672D">
      <w:pPr>
        <w:widowControl w:val="0"/>
        <w:rPr>
          <w:b/>
          <w:sz w:val="22"/>
          <w:szCs w:val="22"/>
        </w:rPr>
      </w:pPr>
      <w:r w:rsidRPr="0004672D">
        <w:rPr>
          <w:b/>
          <w:sz w:val="22"/>
          <w:szCs w:val="22"/>
        </w:rPr>
        <w:t>Задание 4.</w:t>
      </w:r>
    </w:p>
    <w:p w:rsidR="00B1761B" w:rsidRPr="0004672D" w:rsidRDefault="00B1761B" w:rsidP="0004672D">
      <w:pPr>
        <w:widowControl w:val="0"/>
        <w:ind w:firstLine="567"/>
        <w:jc w:val="both"/>
        <w:rPr>
          <w:color w:val="000000"/>
          <w:sz w:val="22"/>
          <w:szCs w:val="22"/>
        </w:rPr>
      </w:pPr>
      <w:r w:rsidRPr="0004672D">
        <w:rPr>
          <w:sz w:val="22"/>
          <w:szCs w:val="22"/>
        </w:rPr>
        <w:t xml:space="preserve">Прочитать принципиальную электрическую схему </w:t>
      </w:r>
      <w:r w:rsidR="00542F09" w:rsidRPr="0004672D">
        <w:rPr>
          <w:sz w:val="22"/>
          <w:szCs w:val="22"/>
        </w:rPr>
        <w:t>индукционной закалочной установки средней частоты</w:t>
      </w:r>
      <w:r w:rsidRPr="0004672D">
        <w:rPr>
          <w:sz w:val="22"/>
          <w:szCs w:val="22"/>
        </w:rPr>
        <w:t xml:space="preserve">. </w:t>
      </w:r>
      <w:r w:rsidRPr="0004672D">
        <w:rPr>
          <w:color w:val="000000"/>
          <w:sz w:val="22"/>
          <w:szCs w:val="22"/>
        </w:rPr>
        <w:t>Объяснить принцип работы и назначение элементов схемы.</w:t>
      </w:r>
    </w:p>
    <w:p w:rsidR="00B1761B" w:rsidRPr="0004672D" w:rsidRDefault="00B1761B" w:rsidP="0004672D">
      <w:pPr>
        <w:widowControl w:val="0"/>
        <w:ind w:firstLine="567"/>
        <w:jc w:val="both"/>
        <w:rPr>
          <w:color w:val="000000"/>
          <w:sz w:val="22"/>
          <w:szCs w:val="22"/>
        </w:rPr>
      </w:pPr>
    </w:p>
    <w:p w:rsidR="00B1761B" w:rsidRPr="0004672D" w:rsidRDefault="00B1761B" w:rsidP="0004672D">
      <w:pPr>
        <w:widowControl w:val="0"/>
        <w:rPr>
          <w:b/>
          <w:sz w:val="22"/>
          <w:szCs w:val="22"/>
        </w:rPr>
      </w:pPr>
      <w:r w:rsidRPr="0004672D">
        <w:rPr>
          <w:b/>
          <w:noProof/>
          <w:sz w:val="22"/>
          <w:szCs w:val="22"/>
        </w:rPr>
        <w:drawing>
          <wp:inline distT="0" distB="0" distL="0" distR="0">
            <wp:extent cx="8291898" cy="5857384"/>
            <wp:effectExtent l="0" t="1905" r="0" b="0"/>
            <wp:docPr id="73" name="Рисунок 73" descr="D:\Yandex диск\Скриншоты\2015-01-10 13-53-51 Скриншот экра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Yandex диск\Скриншоты\2015-01-10 13-53-51 Скриншот экрана.png"/>
                    <pic:cNvPicPr>
                      <a:picLocks noChangeAspect="1" noChangeArrowheads="1"/>
                    </pic:cNvPicPr>
                  </pic:nvPicPr>
                  <pic:blipFill>
                    <a:blip r:embed="rId10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8303474" cy="5865561"/>
                    </a:xfrm>
                    <a:prstGeom prst="rect">
                      <a:avLst/>
                    </a:prstGeom>
                    <a:noFill/>
                    <a:ln>
                      <a:noFill/>
                    </a:ln>
                  </pic:spPr>
                </pic:pic>
              </a:graphicData>
            </a:graphic>
          </wp:inline>
        </w:drawing>
      </w:r>
      <w:r w:rsidRPr="0004672D">
        <w:rPr>
          <w:b/>
          <w:sz w:val="22"/>
          <w:szCs w:val="22"/>
        </w:rPr>
        <w:br w:type="page"/>
      </w:r>
    </w:p>
    <w:p w:rsidR="00B1761B" w:rsidRPr="0004672D" w:rsidRDefault="00B1761B" w:rsidP="0004672D">
      <w:pPr>
        <w:widowControl w:val="0"/>
        <w:rPr>
          <w:b/>
          <w:sz w:val="22"/>
          <w:szCs w:val="22"/>
        </w:rPr>
      </w:pPr>
      <w:r w:rsidRPr="0004672D">
        <w:rPr>
          <w:b/>
          <w:sz w:val="22"/>
          <w:szCs w:val="22"/>
        </w:rPr>
        <w:t xml:space="preserve">Задание </w:t>
      </w:r>
      <w:r w:rsidR="00542F09" w:rsidRPr="0004672D">
        <w:rPr>
          <w:b/>
          <w:sz w:val="22"/>
          <w:szCs w:val="22"/>
        </w:rPr>
        <w:t>5</w:t>
      </w:r>
      <w:r w:rsidRPr="0004672D">
        <w:rPr>
          <w:b/>
          <w:sz w:val="22"/>
          <w:szCs w:val="22"/>
        </w:rPr>
        <w:t>.</w:t>
      </w:r>
    </w:p>
    <w:p w:rsidR="00B1761B" w:rsidRPr="0004672D" w:rsidRDefault="00B1761B" w:rsidP="0004672D">
      <w:pPr>
        <w:widowControl w:val="0"/>
        <w:ind w:firstLine="567"/>
        <w:jc w:val="both"/>
        <w:rPr>
          <w:color w:val="000000"/>
          <w:sz w:val="22"/>
          <w:szCs w:val="22"/>
        </w:rPr>
      </w:pPr>
      <w:r w:rsidRPr="0004672D">
        <w:rPr>
          <w:sz w:val="22"/>
          <w:szCs w:val="22"/>
        </w:rPr>
        <w:t xml:space="preserve">Прочитать принципиальную электрическую схему </w:t>
      </w:r>
      <w:r w:rsidR="00542F09" w:rsidRPr="0004672D">
        <w:rPr>
          <w:sz w:val="22"/>
          <w:szCs w:val="22"/>
        </w:rPr>
        <w:t>ЭСН и контроля ЭДП</w:t>
      </w:r>
      <w:r w:rsidRPr="0004672D">
        <w:rPr>
          <w:sz w:val="22"/>
          <w:szCs w:val="22"/>
        </w:rPr>
        <w:t xml:space="preserve">. </w:t>
      </w:r>
      <w:r w:rsidRPr="0004672D">
        <w:rPr>
          <w:color w:val="000000"/>
          <w:sz w:val="22"/>
          <w:szCs w:val="22"/>
        </w:rPr>
        <w:t>Объяснить принцип работы и назначение элементов схемы.</w:t>
      </w:r>
    </w:p>
    <w:p w:rsidR="00542F09" w:rsidRPr="0004672D" w:rsidRDefault="00542F09" w:rsidP="0004672D">
      <w:pPr>
        <w:widowControl w:val="0"/>
        <w:rPr>
          <w:b/>
          <w:sz w:val="22"/>
          <w:szCs w:val="22"/>
        </w:rPr>
      </w:pPr>
    </w:p>
    <w:p w:rsidR="00542F09" w:rsidRPr="0004672D" w:rsidRDefault="00542F09" w:rsidP="0004672D">
      <w:pPr>
        <w:widowControl w:val="0"/>
        <w:rPr>
          <w:b/>
          <w:sz w:val="22"/>
          <w:szCs w:val="22"/>
        </w:rPr>
      </w:pPr>
      <w:r w:rsidRPr="0004672D">
        <w:rPr>
          <w:b/>
          <w:noProof/>
          <w:sz w:val="22"/>
          <w:szCs w:val="22"/>
        </w:rPr>
        <w:drawing>
          <wp:inline distT="0" distB="0" distL="0" distR="0">
            <wp:extent cx="8186268" cy="5865979"/>
            <wp:effectExtent l="0" t="1905" r="3810" b="3810"/>
            <wp:docPr id="74" name="Рисунок 74" descr="D:\Yandex диск\Скриншоты\2015-01-10 13-57-59 Скриншот экра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Yandex диск\Скриншоты\2015-01-10 13-57-59 Скриншот экрана.png"/>
                    <pic:cNvPicPr>
                      <a:picLocks noChangeAspect="1" noChangeArrowheads="1"/>
                    </pic:cNvPicPr>
                  </pic:nvPicPr>
                  <pic:blipFill>
                    <a:blip r:embed="rId10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8194631" cy="5871971"/>
                    </a:xfrm>
                    <a:prstGeom prst="rect">
                      <a:avLst/>
                    </a:prstGeom>
                    <a:noFill/>
                    <a:ln>
                      <a:noFill/>
                    </a:ln>
                  </pic:spPr>
                </pic:pic>
              </a:graphicData>
            </a:graphic>
          </wp:inline>
        </w:drawing>
      </w:r>
    </w:p>
    <w:p w:rsidR="00542F09" w:rsidRPr="0004672D" w:rsidRDefault="00542F09" w:rsidP="0004672D">
      <w:pPr>
        <w:widowControl w:val="0"/>
        <w:rPr>
          <w:b/>
          <w:sz w:val="22"/>
          <w:szCs w:val="22"/>
        </w:rPr>
      </w:pPr>
      <w:r w:rsidRPr="0004672D">
        <w:rPr>
          <w:b/>
          <w:sz w:val="22"/>
          <w:szCs w:val="22"/>
        </w:rPr>
        <w:br w:type="page"/>
      </w:r>
    </w:p>
    <w:p w:rsidR="00542F09" w:rsidRPr="0004672D" w:rsidRDefault="00542F09" w:rsidP="0004672D">
      <w:pPr>
        <w:widowControl w:val="0"/>
        <w:rPr>
          <w:b/>
          <w:sz w:val="22"/>
          <w:szCs w:val="22"/>
        </w:rPr>
      </w:pPr>
      <w:r w:rsidRPr="0004672D">
        <w:rPr>
          <w:b/>
          <w:sz w:val="22"/>
          <w:szCs w:val="22"/>
        </w:rPr>
        <w:t>Задание 6.</w:t>
      </w:r>
    </w:p>
    <w:p w:rsidR="00542F09" w:rsidRPr="0004672D" w:rsidRDefault="00542F09" w:rsidP="0004672D">
      <w:pPr>
        <w:widowControl w:val="0"/>
        <w:ind w:firstLine="567"/>
        <w:jc w:val="both"/>
        <w:rPr>
          <w:color w:val="000000"/>
          <w:sz w:val="22"/>
          <w:szCs w:val="22"/>
        </w:rPr>
      </w:pPr>
      <w:r w:rsidRPr="0004672D">
        <w:rPr>
          <w:sz w:val="22"/>
          <w:szCs w:val="22"/>
        </w:rPr>
        <w:t xml:space="preserve">Прочитать принципиальную электрическую схему </w:t>
      </w:r>
      <w:r w:rsidR="00CF56D3" w:rsidRPr="0004672D">
        <w:rPr>
          <w:sz w:val="22"/>
          <w:szCs w:val="22"/>
        </w:rPr>
        <w:t>регулятора мощности дуги на одну фазу</w:t>
      </w:r>
      <w:r w:rsidRPr="0004672D">
        <w:rPr>
          <w:sz w:val="22"/>
          <w:szCs w:val="22"/>
        </w:rPr>
        <w:t xml:space="preserve">. </w:t>
      </w:r>
      <w:r w:rsidRPr="0004672D">
        <w:rPr>
          <w:color w:val="000000"/>
          <w:sz w:val="22"/>
          <w:szCs w:val="22"/>
        </w:rPr>
        <w:t>Объяснить принцип работы и назначение элементов схемы.</w:t>
      </w:r>
    </w:p>
    <w:p w:rsidR="00542F09" w:rsidRPr="0004672D" w:rsidRDefault="00542F09" w:rsidP="0004672D">
      <w:pPr>
        <w:widowControl w:val="0"/>
        <w:ind w:firstLine="567"/>
        <w:jc w:val="both"/>
        <w:rPr>
          <w:color w:val="000000"/>
          <w:sz w:val="22"/>
          <w:szCs w:val="22"/>
        </w:rPr>
      </w:pPr>
    </w:p>
    <w:p w:rsidR="00542F09" w:rsidRPr="0004672D" w:rsidRDefault="00542F09" w:rsidP="0004672D">
      <w:pPr>
        <w:widowControl w:val="0"/>
        <w:ind w:firstLine="567"/>
        <w:jc w:val="both"/>
        <w:rPr>
          <w:color w:val="000000"/>
          <w:sz w:val="22"/>
          <w:szCs w:val="22"/>
        </w:rPr>
      </w:pPr>
    </w:p>
    <w:p w:rsidR="00542F09" w:rsidRPr="0004672D" w:rsidRDefault="00542F09" w:rsidP="0004672D">
      <w:pPr>
        <w:widowControl w:val="0"/>
        <w:rPr>
          <w:b/>
          <w:sz w:val="22"/>
          <w:szCs w:val="22"/>
        </w:rPr>
      </w:pPr>
      <w:r w:rsidRPr="0004672D">
        <w:rPr>
          <w:b/>
          <w:noProof/>
          <w:sz w:val="22"/>
          <w:szCs w:val="22"/>
        </w:rPr>
        <w:drawing>
          <wp:inline distT="0" distB="0" distL="0" distR="0">
            <wp:extent cx="7947868" cy="5926460"/>
            <wp:effectExtent l="952" t="0" r="0" b="0"/>
            <wp:docPr id="75" name="Рисунок 75" descr="D:\Yandex диск\Скриншоты\2015-01-10 14-01-18 Скриншот экра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Yandex диск\Скриншоты\2015-01-10 14-01-18 Скриншот экрана.png"/>
                    <pic:cNvPicPr>
                      <a:picLocks noChangeAspect="1" noChangeArrowheads="1"/>
                    </pic:cNvPicPr>
                  </pic:nvPicPr>
                  <pic:blipFill>
                    <a:blip r:embed="rId10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7957264" cy="5933466"/>
                    </a:xfrm>
                    <a:prstGeom prst="rect">
                      <a:avLst/>
                    </a:prstGeom>
                    <a:noFill/>
                    <a:ln>
                      <a:noFill/>
                    </a:ln>
                  </pic:spPr>
                </pic:pic>
              </a:graphicData>
            </a:graphic>
          </wp:inline>
        </w:drawing>
      </w:r>
    </w:p>
    <w:p w:rsidR="00542F09" w:rsidRPr="0004672D" w:rsidRDefault="00542F09" w:rsidP="0004672D">
      <w:pPr>
        <w:widowControl w:val="0"/>
        <w:rPr>
          <w:b/>
          <w:sz w:val="22"/>
          <w:szCs w:val="22"/>
        </w:rPr>
      </w:pPr>
      <w:r w:rsidRPr="0004672D">
        <w:rPr>
          <w:b/>
          <w:sz w:val="22"/>
          <w:szCs w:val="22"/>
        </w:rPr>
        <w:br w:type="page"/>
      </w:r>
    </w:p>
    <w:p w:rsidR="00CF56D3" w:rsidRPr="0004672D" w:rsidRDefault="00CF56D3" w:rsidP="0004672D">
      <w:pPr>
        <w:widowControl w:val="0"/>
        <w:rPr>
          <w:b/>
          <w:sz w:val="22"/>
          <w:szCs w:val="22"/>
        </w:rPr>
      </w:pPr>
      <w:r w:rsidRPr="0004672D">
        <w:rPr>
          <w:b/>
          <w:sz w:val="22"/>
          <w:szCs w:val="22"/>
        </w:rPr>
        <w:t>Задание 7.</w:t>
      </w:r>
    </w:p>
    <w:p w:rsidR="00CF56D3" w:rsidRPr="0004672D" w:rsidRDefault="00CF56D3" w:rsidP="0004672D">
      <w:pPr>
        <w:widowControl w:val="0"/>
        <w:ind w:firstLine="567"/>
        <w:jc w:val="both"/>
        <w:rPr>
          <w:color w:val="000000"/>
          <w:sz w:val="22"/>
          <w:szCs w:val="22"/>
        </w:rPr>
      </w:pPr>
      <w:r w:rsidRPr="0004672D">
        <w:rPr>
          <w:sz w:val="22"/>
          <w:szCs w:val="22"/>
        </w:rPr>
        <w:t xml:space="preserve">Прочитать принципиальную электрическую схему сталеплавильной ЭДП. </w:t>
      </w:r>
      <w:r w:rsidRPr="0004672D">
        <w:rPr>
          <w:color w:val="000000"/>
          <w:sz w:val="22"/>
          <w:szCs w:val="22"/>
        </w:rPr>
        <w:t>Объяснить принцип работы и назначение элементов схемы.</w:t>
      </w:r>
    </w:p>
    <w:p w:rsidR="00CF56D3" w:rsidRPr="0004672D" w:rsidRDefault="00CF56D3" w:rsidP="0004672D">
      <w:pPr>
        <w:widowControl w:val="0"/>
        <w:rPr>
          <w:b/>
          <w:sz w:val="22"/>
          <w:szCs w:val="22"/>
        </w:rPr>
      </w:pPr>
    </w:p>
    <w:p w:rsidR="000B437F" w:rsidRPr="0004672D" w:rsidRDefault="00CF56D3" w:rsidP="0004672D">
      <w:pPr>
        <w:widowControl w:val="0"/>
        <w:rPr>
          <w:b/>
          <w:sz w:val="22"/>
          <w:szCs w:val="22"/>
        </w:rPr>
      </w:pPr>
      <w:r w:rsidRPr="0004672D">
        <w:rPr>
          <w:b/>
          <w:noProof/>
          <w:sz w:val="22"/>
          <w:szCs w:val="22"/>
        </w:rPr>
        <w:drawing>
          <wp:inline distT="0" distB="0" distL="0" distR="0">
            <wp:extent cx="8513314" cy="5357941"/>
            <wp:effectExtent l="0" t="3493" r="0" b="0"/>
            <wp:docPr id="76" name="Рисунок 76" descr="D:\Yandex диск\Скриншоты\2015-01-10 14-05-10 Скриншот экра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Yandex диск\Скриншоты\2015-01-10 14-05-10 Скриншот экрана.png"/>
                    <pic:cNvPicPr>
                      <a:picLocks noChangeAspect="1" noChangeArrowheads="1"/>
                    </pic:cNvPicPr>
                  </pic:nvPicPr>
                  <pic:blipFill>
                    <a:blip r:embed="rId10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8525340" cy="5365510"/>
                    </a:xfrm>
                    <a:prstGeom prst="rect">
                      <a:avLst/>
                    </a:prstGeom>
                    <a:noFill/>
                    <a:ln>
                      <a:noFill/>
                    </a:ln>
                  </pic:spPr>
                </pic:pic>
              </a:graphicData>
            </a:graphic>
          </wp:inline>
        </w:drawing>
      </w:r>
    </w:p>
    <w:p w:rsidR="000B437F" w:rsidRPr="0004672D" w:rsidRDefault="000B437F" w:rsidP="0004672D">
      <w:pPr>
        <w:widowControl w:val="0"/>
        <w:rPr>
          <w:b/>
          <w:sz w:val="22"/>
          <w:szCs w:val="22"/>
        </w:rPr>
      </w:pPr>
      <w:r w:rsidRPr="0004672D">
        <w:rPr>
          <w:b/>
          <w:sz w:val="22"/>
          <w:szCs w:val="22"/>
        </w:rPr>
        <w:br w:type="page"/>
      </w:r>
    </w:p>
    <w:p w:rsidR="000B437F" w:rsidRPr="0004672D" w:rsidRDefault="000B437F" w:rsidP="0004672D">
      <w:pPr>
        <w:widowControl w:val="0"/>
        <w:rPr>
          <w:b/>
          <w:sz w:val="22"/>
          <w:szCs w:val="22"/>
        </w:rPr>
      </w:pPr>
      <w:r w:rsidRPr="0004672D">
        <w:rPr>
          <w:b/>
          <w:sz w:val="22"/>
          <w:szCs w:val="22"/>
        </w:rPr>
        <w:t>Задание 8.</w:t>
      </w:r>
    </w:p>
    <w:p w:rsidR="000B437F" w:rsidRPr="0004672D" w:rsidRDefault="000B437F" w:rsidP="0004672D">
      <w:pPr>
        <w:widowControl w:val="0"/>
        <w:ind w:firstLine="567"/>
        <w:jc w:val="both"/>
        <w:rPr>
          <w:color w:val="000000"/>
          <w:sz w:val="22"/>
          <w:szCs w:val="22"/>
        </w:rPr>
      </w:pPr>
      <w:r w:rsidRPr="0004672D">
        <w:rPr>
          <w:sz w:val="22"/>
          <w:szCs w:val="22"/>
        </w:rPr>
        <w:t xml:space="preserve">Прочитать принципиальную электрическую схему сварочного выпрямителя. </w:t>
      </w:r>
      <w:r w:rsidRPr="0004672D">
        <w:rPr>
          <w:color w:val="000000"/>
          <w:sz w:val="22"/>
          <w:szCs w:val="22"/>
        </w:rPr>
        <w:t>Объяснить принцип работы и назначение элементов схемы.</w:t>
      </w:r>
    </w:p>
    <w:p w:rsidR="000B437F" w:rsidRPr="0004672D" w:rsidRDefault="000B437F" w:rsidP="0004672D">
      <w:pPr>
        <w:widowControl w:val="0"/>
        <w:ind w:firstLine="567"/>
        <w:jc w:val="both"/>
        <w:rPr>
          <w:color w:val="000000"/>
          <w:sz w:val="22"/>
          <w:szCs w:val="22"/>
        </w:rPr>
      </w:pPr>
    </w:p>
    <w:p w:rsidR="000B437F" w:rsidRPr="0004672D" w:rsidRDefault="000B437F" w:rsidP="0004672D">
      <w:pPr>
        <w:widowControl w:val="0"/>
        <w:rPr>
          <w:b/>
          <w:sz w:val="22"/>
          <w:szCs w:val="22"/>
        </w:rPr>
      </w:pPr>
      <w:r w:rsidRPr="0004672D">
        <w:rPr>
          <w:b/>
          <w:noProof/>
          <w:sz w:val="22"/>
          <w:szCs w:val="22"/>
        </w:rPr>
        <w:drawing>
          <wp:inline distT="0" distB="0" distL="0" distR="0">
            <wp:extent cx="8527500" cy="5788408"/>
            <wp:effectExtent l="0" t="1905" r="5080" b="5080"/>
            <wp:docPr id="77" name="Рисунок 77" descr="D:\Yandex диск\Скриншоты\2015-01-10 14-08-01 Скриншот экра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Yandex диск\Скриншоты\2015-01-10 14-08-01 Скриншот экрана.png"/>
                    <pic:cNvPicPr>
                      <a:picLocks noChangeAspect="1" noChangeArrowheads="1"/>
                    </pic:cNvPicPr>
                  </pic:nvPicPr>
                  <pic:blipFill>
                    <a:blip r:embed="rId10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8533698" cy="5792615"/>
                    </a:xfrm>
                    <a:prstGeom prst="rect">
                      <a:avLst/>
                    </a:prstGeom>
                    <a:noFill/>
                    <a:ln>
                      <a:noFill/>
                    </a:ln>
                  </pic:spPr>
                </pic:pic>
              </a:graphicData>
            </a:graphic>
          </wp:inline>
        </w:drawing>
      </w:r>
    </w:p>
    <w:p w:rsidR="000B437F" w:rsidRPr="0004672D" w:rsidRDefault="000B437F" w:rsidP="0004672D">
      <w:pPr>
        <w:widowControl w:val="0"/>
        <w:rPr>
          <w:b/>
          <w:sz w:val="22"/>
          <w:szCs w:val="22"/>
        </w:rPr>
      </w:pPr>
      <w:r w:rsidRPr="0004672D">
        <w:rPr>
          <w:b/>
          <w:sz w:val="22"/>
          <w:szCs w:val="22"/>
        </w:rPr>
        <w:br w:type="page"/>
      </w:r>
    </w:p>
    <w:p w:rsidR="000B437F" w:rsidRPr="0004672D" w:rsidRDefault="000B437F" w:rsidP="0004672D">
      <w:pPr>
        <w:widowControl w:val="0"/>
        <w:rPr>
          <w:b/>
          <w:sz w:val="22"/>
          <w:szCs w:val="22"/>
        </w:rPr>
      </w:pPr>
      <w:r w:rsidRPr="0004672D">
        <w:rPr>
          <w:b/>
          <w:sz w:val="22"/>
          <w:szCs w:val="22"/>
        </w:rPr>
        <w:t>Задание 9.</w:t>
      </w:r>
    </w:p>
    <w:p w:rsidR="000B437F" w:rsidRPr="0004672D" w:rsidRDefault="000B437F" w:rsidP="0004672D">
      <w:pPr>
        <w:widowControl w:val="0"/>
        <w:ind w:firstLine="567"/>
        <w:jc w:val="both"/>
        <w:rPr>
          <w:color w:val="000000"/>
          <w:sz w:val="22"/>
          <w:szCs w:val="22"/>
        </w:rPr>
      </w:pPr>
      <w:r w:rsidRPr="0004672D">
        <w:rPr>
          <w:sz w:val="22"/>
          <w:szCs w:val="22"/>
        </w:rPr>
        <w:t>На основании структурной схемы лазерной установки, о</w:t>
      </w:r>
      <w:r w:rsidRPr="0004672D">
        <w:rPr>
          <w:color w:val="000000"/>
          <w:sz w:val="22"/>
          <w:szCs w:val="22"/>
        </w:rPr>
        <w:t>бъяснить принцип работы и назначение элементов схемы.</w:t>
      </w:r>
    </w:p>
    <w:p w:rsidR="000B437F" w:rsidRPr="0004672D" w:rsidRDefault="000B437F" w:rsidP="0004672D">
      <w:pPr>
        <w:widowControl w:val="0"/>
        <w:rPr>
          <w:b/>
          <w:sz w:val="22"/>
          <w:szCs w:val="22"/>
        </w:rPr>
      </w:pPr>
    </w:p>
    <w:p w:rsidR="000B437F" w:rsidRPr="0004672D" w:rsidRDefault="000B437F" w:rsidP="0004672D">
      <w:pPr>
        <w:widowControl w:val="0"/>
        <w:rPr>
          <w:b/>
          <w:sz w:val="22"/>
          <w:szCs w:val="22"/>
        </w:rPr>
      </w:pPr>
      <w:r w:rsidRPr="0004672D">
        <w:rPr>
          <w:b/>
          <w:noProof/>
          <w:sz w:val="22"/>
          <w:szCs w:val="22"/>
        </w:rPr>
        <w:drawing>
          <wp:inline distT="0" distB="0" distL="0" distR="0">
            <wp:extent cx="7847807" cy="5521007"/>
            <wp:effectExtent l="1270" t="0" r="2540" b="2540"/>
            <wp:docPr id="78" name="Рисунок 78" descr="D:\Yandex диск\Скриншоты\2015-01-10 14-12-58 Скриншот экра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Yandex диск\Скриншоты\2015-01-10 14-12-58 Скриншот экрана.png"/>
                    <pic:cNvPicPr>
                      <a:picLocks noChangeAspect="1" noChangeArrowheads="1"/>
                    </pic:cNvPicPr>
                  </pic:nvPicPr>
                  <pic:blipFill>
                    <a:blip r:embed="rId10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5400000">
                      <a:off x="0" y="0"/>
                      <a:ext cx="7855369" cy="5526327"/>
                    </a:xfrm>
                    <a:prstGeom prst="rect">
                      <a:avLst/>
                    </a:prstGeom>
                    <a:noFill/>
                    <a:ln>
                      <a:noFill/>
                    </a:ln>
                  </pic:spPr>
                </pic:pic>
              </a:graphicData>
            </a:graphic>
          </wp:inline>
        </w:drawing>
      </w:r>
    </w:p>
    <w:p w:rsidR="000B437F" w:rsidRPr="0004672D" w:rsidRDefault="000B437F" w:rsidP="0004672D">
      <w:pPr>
        <w:widowControl w:val="0"/>
        <w:rPr>
          <w:b/>
          <w:sz w:val="22"/>
          <w:szCs w:val="22"/>
        </w:rPr>
      </w:pPr>
    </w:p>
    <w:p w:rsidR="000B437F" w:rsidRPr="0004672D" w:rsidRDefault="00EC5F12" w:rsidP="0004672D">
      <w:pPr>
        <w:widowControl w:val="0"/>
        <w:rPr>
          <w:b/>
          <w:sz w:val="22"/>
          <w:szCs w:val="22"/>
        </w:rPr>
      </w:pPr>
      <w:r w:rsidRPr="0004672D">
        <w:rPr>
          <w:b/>
          <w:sz w:val="22"/>
          <w:szCs w:val="22"/>
        </w:rPr>
        <w:br w:type="page"/>
      </w:r>
      <w:r w:rsidR="000B437F" w:rsidRPr="0004672D">
        <w:rPr>
          <w:b/>
          <w:sz w:val="22"/>
          <w:szCs w:val="22"/>
        </w:rPr>
        <w:t>Задание 10.</w:t>
      </w:r>
    </w:p>
    <w:p w:rsidR="000B437F" w:rsidRPr="0004672D" w:rsidRDefault="000B437F" w:rsidP="0004672D">
      <w:pPr>
        <w:widowControl w:val="0"/>
        <w:ind w:firstLine="567"/>
        <w:jc w:val="both"/>
        <w:rPr>
          <w:color w:val="000000"/>
          <w:sz w:val="22"/>
          <w:szCs w:val="22"/>
        </w:rPr>
      </w:pPr>
      <w:r w:rsidRPr="0004672D">
        <w:rPr>
          <w:sz w:val="22"/>
          <w:szCs w:val="22"/>
        </w:rPr>
        <w:t xml:space="preserve">Прочитать принципиальную электрическую схему </w:t>
      </w:r>
      <w:r w:rsidR="00EC6ABD" w:rsidRPr="0004672D">
        <w:rPr>
          <w:sz w:val="22"/>
          <w:szCs w:val="22"/>
        </w:rPr>
        <w:t>электроэрозионного станка</w:t>
      </w:r>
      <w:r w:rsidRPr="0004672D">
        <w:rPr>
          <w:sz w:val="22"/>
          <w:szCs w:val="22"/>
        </w:rPr>
        <w:t xml:space="preserve">. </w:t>
      </w:r>
      <w:r w:rsidRPr="0004672D">
        <w:rPr>
          <w:color w:val="000000"/>
          <w:sz w:val="22"/>
          <w:szCs w:val="22"/>
        </w:rPr>
        <w:t>Объяснить принцип работы и назначение элементов схемы.</w:t>
      </w:r>
    </w:p>
    <w:p w:rsidR="000B437F" w:rsidRPr="0004672D" w:rsidRDefault="000B437F" w:rsidP="0004672D">
      <w:pPr>
        <w:widowControl w:val="0"/>
        <w:rPr>
          <w:b/>
          <w:sz w:val="22"/>
          <w:szCs w:val="22"/>
        </w:rPr>
      </w:pPr>
    </w:p>
    <w:p w:rsidR="000B437F" w:rsidRPr="0004672D" w:rsidRDefault="000B437F" w:rsidP="0004672D">
      <w:pPr>
        <w:widowControl w:val="0"/>
        <w:rPr>
          <w:b/>
          <w:sz w:val="22"/>
          <w:szCs w:val="22"/>
        </w:rPr>
      </w:pPr>
      <w:r w:rsidRPr="0004672D">
        <w:rPr>
          <w:b/>
          <w:noProof/>
          <w:sz w:val="22"/>
          <w:szCs w:val="22"/>
        </w:rPr>
        <w:drawing>
          <wp:inline distT="0" distB="0" distL="0" distR="0">
            <wp:extent cx="8489645" cy="5503826"/>
            <wp:effectExtent l="6985" t="0" r="0" b="0"/>
            <wp:docPr id="79" name="Рисунок 79" descr="D:\Yandex диск\Скриншоты\2015-01-10 14-16-15 Скриншот экра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Yandex диск\Скриншоты\2015-01-10 14-16-15 Скриншот экрана.png"/>
                    <pic:cNvPicPr>
                      <a:picLocks noChangeAspect="1" noChangeArrowheads="1"/>
                    </pic:cNvPicPr>
                  </pic:nvPicPr>
                  <pic:blipFill>
                    <a:blip r:embed="rId11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8494430" cy="5506928"/>
                    </a:xfrm>
                    <a:prstGeom prst="rect">
                      <a:avLst/>
                    </a:prstGeom>
                    <a:noFill/>
                    <a:ln>
                      <a:noFill/>
                    </a:ln>
                  </pic:spPr>
                </pic:pic>
              </a:graphicData>
            </a:graphic>
          </wp:inline>
        </w:drawing>
      </w:r>
    </w:p>
    <w:p w:rsidR="000B437F" w:rsidRPr="0004672D" w:rsidRDefault="000B437F" w:rsidP="0004672D">
      <w:pPr>
        <w:widowControl w:val="0"/>
        <w:rPr>
          <w:b/>
          <w:sz w:val="22"/>
          <w:szCs w:val="22"/>
        </w:rPr>
      </w:pPr>
      <w:r w:rsidRPr="0004672D">
        <w:rPr>
          <w:b/>
          <w:sz w:val="22"/>
          <w:szCs w:val="22"/>
        </w:rPr>
        <w:br w:type="page"/>
      </w:r>
    </w:p>
    <w:p w:rsidR="00206427" w:rsidRPr="0004672D" w:rsidRDefault="00206427" w:rsidP="0004672D">
      <w:pPr>
        <w:widowControl w:val="0"/>
        <w:spacing w:line="300" w:lineRule="auto"/>
        <w:jc w:val="center"/>
        <w:rPr>
          <w:b/>
          <w:sz w:val="22"/>
          <w:szCs w:val="22"/>
        </w:rPr>
      </w:pPr>
      <w:r w:rsidRPr="0004672D">
        <w:rPr>
          <w:b/>
          <w:sz w:val="22"/>
          <w:szCs w:val="22"/>
        </w:rPr>
        <w:t>4.5.  Вопросы к экзамену</w:t>
      </w:r>
      <w:r w:rsidR="005F690F" w:rsidRPr="0004672D">
        <w:rPr>
          <w:b/>
          <w:sz w:val="22"/>
          <w:szCs w:val="22"/>
        </w:rPr>
        <w:t xml:space="preserve"> (комплексному)</w:t>
      </w:r>
    </w:p>
    <w:p w:rsidR="00206427" w:rsidRPr="0004672D" w:rsidRDefault="00206427" w:rsidP="0004672D">
      <w:pPr>
        <w:widowControl w:val="0"/>
        <w:spacing w:line="300" w:lineRule="auto"/>
        <w:jc w:val="both"/>
        <w:rPr>
          <w:b/>
          <w:sz w:val="22"/>
          <w:szCs w:val="22"/>
        </w:rPr>
      </w:pPr>
      <w:r w:rsidRPr="0004672D">
        <w:rPr>
          <w:b/>
          <w:sz w:val="22"/>
          <w:szCs w:val="22"/>
        </w:rPr>
        <w:t xml:space="preserve">По модулю ПМ.01 </w:t>
      </w:r>
      <w:r w:rsidRPr="0004672D">
        <w:rPr>
          <w:sz w:val="22"/>
          <w:szCs w:val="22"/>
        </w:rPr>
        <w:t>Организация технического обслуживания и ремонта электрического и электромеханического оборудования.</w:t>
      </w:r>
    </w:p>
    <w:p w:rsidR="00206427" w:rsidRPr="0004672D" w:rsidRDefault="00206427" w:rsidP="0004672D">
      <w:pPr>
        <w:widowControl w:val="0"/>
        <w:spacing w:line="300" w:lineRule="auto"/>
        <w:jc w:val="both"/>
        <w:rPr>
          <w:b/>
          <w:sz w:val="22"/>
          <w:szCs w:val="22"/>
        </w:rPr>
      </w:pPr>
      <w:r w:rsidRPr="0004672D">
        <w:rPr>
          <w:b/>
          <w:color w:val="000000"/>
          <w:sz w:val="22"/>
          <w:szCs w:val="22"/>
        </w:rPr>
        <w:t xml:space="preserve">МДК.01.04 </w:t>
      </w:r>
      <w:r w:rsidRPr="0004672D">
        <w:rPr>
          <w:color w:val="000000"/>
          <w:sz w:val="22"/>
          <w:szCs w:val="22"/>
        </w:rPr>
        <w:t>«Техническое регулирование и контроль качества электрического и электромеханического оборудования»</w:t>
      </w:r>
      <w:r w:rsidRPr="0004672D">
        <w:rPr>
          <w:b/>
          <w:color w:val="000000"/>
          <w:sz w:val="22"/>
          <w:szCs w:val="22"/>
        </w:rPr>
        <w:t xml:space="preserve"> </w:t>
      </w:r>
    </w:p>
    <w:p w:rsidR="00206427" w:rsidRPr="0004672D" w:rsidRDefault="00206427" w:rsidP="0004672D">
      <w:pPr>
        <w:widowControl w:val="0"/>
        <w:jc w:val="both"/>
        <w:rPr>
          <w:sz w:val="22"/>
          <w:szCs w:val="22"/>
        </w:rPr>
      </w:pPr>
      <w:r w:rsidRPr="0004672D">
        <w:rPr>
          <w:b/>
          <w:sz w:val="22"/>
          <w:szCs w:val="22"/>
        </w:rPr>
        <w:t>Специальности</w:t>
      </w:r>
      <w:r w:rsidRPr="0004672D">
        <w:rPr>
          <w:sz w:val="22"/>
          <w:szCs w:val="22"/>
        </w:rPr>
        <w:t xml:space="preserve"> 13.02.11 «Техническая эксплуатация и обслуживание электрического и электромеханического оборудования (по отраслям)»</w:t>
      </w:r>
    </w:p>
    <w:p w:rsidR="00974143" w:rsidRPr="0004672D" w:rsidRDefault="00974143" w:rsidP="0004672D">
      <w:pPr>
        <w:widowControl w:val="0"/>
        <w:rPr>
          <w:b/>
          <w:sz w:val="22"/>
          <w:szCs w:val="22"/>
          <w:u w:val="single"/>
        </w:rPr>
      </w:pPr>
      <w:r w:rsidRPr="0004672D">
        <w:rPr>
          <w:b/>
          <w:sz w:val="22"/>
          <w:szCs w:val="22"/>
          <w:u w:val="single"/>
        </w:rPr>
        <w:t>Теоретическая часть:</w:t>
      </w:r>
    </w:p>
    <w:p w:rsidR="00FF2BC1" w:rsidRPr="0004672D" w:rsidRDefault="00FF2BC1" w:rsidP="0004672D">
      <w:pPr>
        <w:widowControl w:val="0"/>
        <w:rPr>
          <w:color w:val="000000"/>
          <w:spacing w:val="-3"/>
          <w:sz w:val="22"/>
          <w:szCs w:val="22"/>
        </w:rPr>
      </w:pPr>
      <w:r w:rsidRPr="0004672D">
        <w:rPr>
          <w:b/>
          <w:color w:val="000000"/>
          <w:spacing w:val="-3"/>
          <w:sz w:val="22"/>
          <w:szCs w:val="22"/>
        </w:rPr>
        <w:t>Задание</w:t>
      </w:r>
      <w:r w:rsidRPr="0004672D">
        <w:rPr>
          <w:color w:val="000000"/>
          <w:spacing w:val="-3"/>
          <w:sz w:val="22"/>
          <w:szCs w:val="22"/>
        </w:rPr>
        <w:t>. Ответить на вопросы по своему варианту:</w:t>
      </w:r>
    </w:p>
    <w:p w:rsidR="005F690F" w:rsidRPr="0004672D" w:rsidRDefault="005F690F" w:rsidP="0004672D">
      <w:pPr>
        <w:widowControl w:val="0"/>
        <w:ind w:firstLine="709"/>
        <w:jc w:val="both"/>
        <w:rPr>
          <w:sz w:val="22"/>
          <w:szCs w:val="22"/>
        </w:rPr>
      </w:pPr>
      <w:r w:rsidRPr="0004672D">
        <w:rPr>
          <w:sz w:val="22"/>
          <w:szCs w:val="22"/>
        </w:rPr>
        <w:t>1. Техническое регулирование электрооборудования транспортных машин.</w:t>
      </w:r>
    </w:p>
    <w:p w:rsidR="005F690F" w:rsidRPr="0004672D" w:rsidRDefault="005F690F" w:rsidP="0004672D">
      <w:pPr>
        <w:widowControl w:val="0"/>
        <w:ind w:firstLine="709"/>
        <w:jc w:val="both"/>
        <w:rPr>
          <w:sz w:val="22"/>
          <w:szCs w:val="22"/>
        </w:rPr>
      </w:pPr>
      <w:r w:rsidRPr="0004672D">
        <w:rPr>
          <w:sz w:val="22"/>
          <w:szCs w:val="22"/>
        </w:rPr>
        <w:t>2. Контроль качества схем управления режимами работы электрооборудования транспортных машин.</w:t>
      </w:r>
    </w:p>
    <w:p w:rsidR="005F690F" w:rsidRPr="0004672D" w:rsidRDefault="005F690F" w:rsidP="0004672D">
      <w:pPr>
        <w:widowControl w:val="0"/>
        <w:ind w:firstLine="709"/>
        <w:jc w:val="both"/>
        <w:rPr>
          <w:sz w:val="22"/>
          <w:szCs w:val="22"/>
        </w:rPr>
      </w:pPr>
      <w:r w:rsidRPr="0004672D">
        <w:rPr>
          <w:sz w:val="22"/>
          <w:szCs w:val="22"/>
        </w:rPr>
        <w:t>3. Техническое регулирование электрооборудования поточно-транспортных систем.</w:t>
      </w:r>
    </w:p>
    <w:p w:rsidR="005F690F" w:rsidRPr="0004672D" w:rsidRDefault="005F690F" w:rsidP="0004672D">
      <w:pPr>
        <w:widowControl w:val="0"/>
        <w:ind w:firstLine="709"/>
        <w:jc w:val="both"/>
        <w:rPr>
          <w:sz w:val="22"/>
          <w:szCs w:val="22"/>
        </w:rPr>
      </w:pPr>
      <w:r w:rsidRPr="0004672D">
        <w:rPr>
          <w:sz w:val="22"/>
          <w:szCs w:val="22"/>
        </w:rPr>
        <w:t>4. Контроль качества схем управления режимами работы электрооборудования поточно-транспортных систем.</w:t>
      </w:r>
    </w:p>
    <w:p w:rsidR="005F690F" w:rsidRPr="0004672D" w:rsidRDefault="005F690F" w:rsidP="0004672D">
      <w:pPr>
        <w:widowControl w:val="0"/>
        <w:ind w:firstLine="709"/>
        <w:jc w:val="both"/>
        <w:rPr>
          <w:sz w:val="22"/>
          <w:szCs w:val="22"/>
        </w:rPr>
      </w:pPr>
      <w:r w:rsidRPr="0004672D">
        <w:rPr>
          <w:sz w:val="22"/>
          <w:szCs w:val="22"/>
        </w:rPr>
        <w:t>5. Техническое регулирование электрооборудования вентиляционных, компрессорных  и насосных установок.</w:t>
      </w:r>
    </w:p>
    <w:p w:rsidR="005F690F" w:rsidRPr="0004672D" w:rsidRDefault="005F690F" w:rsidP="0004672D">
      <w:pPr>
        <w:widowControl w:val="0"/>
        <w:ind w:firstLine="709"/>
        <w:jc w:val="both"/>
        <w:rPr>
          <w:sz w:val="22"/>
          <w:szCs w:val="22"/>
        </w:rPr>
      </w:pPr>
      <w:r w:rsidRPr="0004672D">
        <w:rPr>
          <w:sz w:val="22"/>
          <w:szCs w:val="22"/>
        </w:rPr>
        <w:t>6. Контроль качества схем управления режимами работы электрооборудования вентиляционных, компрессорных  и насосных установок.</w:t>
      </w:r>
    </w:p>
    <w:p w:rsidR="005F690F" w:rsidRPr="0004672D" w:rsidRDefault="005F690F" w:rsidP="0004672D">
      <w:pPr>
        <w:widowControl w:val="0"/>
        <w:ind w:firstLine="709"/>
        <w:jc w:val="both"/>
        <w:rPr>
          <w:sz w:val="22"/>
          <w:szCs w:val="22"/>
        </w:rPr>
      </w:pPr>
      <w:r w:rsidRPr="0004672D">
        <w:rPr>
          <w:sz w:val="22"/>
          <w:szCs w:val="22"/>
        </w:rPr>
        <w:t>7. Схема контроллерного управления электроприводом мостового крана.</w:t>
      </w:r>
    </w:p>
    <w:p w:rsidR="005F690F" w:rsidRPr="0004672D" w:rsidRDefault="005F690F" w:rsidP="0004672D">
      <w:pPr>
        <w:widowControl w:val="0"/>
        <w:ind w:firstLine="709"/>
        <w:jc w:val="both"/>
        <w:rPr>
          <w:sz w:val="22"/>
          <w:szCs w:val="22"/>
        </w:rPr>
      </w:pPr>
      <w:r w:rsidRPr="0004672D">
        <w:rPr>
          <w:sz w:val="22"/>
          <w:szCs w:val="22"/>
        </w:rPr>
        <w:t>8. Схема управления режимами работы поточно-транспортных механизмов.</w:t>
      </w:r>
    </w:p>
    <w:p w:rsidR="005F690F" w:rsidRPr="0004672D" w:rsidRDefault="005F690F" w:rsidP="0004672D">
      <w:pPr>
        <w:widowControl w:val="0"/>
        <w:ind w:firstLine="709"/>
        <w:jc w:val="both"/>
        <w:rPr>
          <w:sz w:val="22"/>
          <w:szCs w:val="22"/>
        </w:rPr>
      </w:pPr>
      <w:r w:rsidRPr="0004672D">
        <w:rPr>
          <w:sz w:val="22"/>
          <w:szCs w:val="22"/>
        </w:rPr>
        <w:t>9. Схема управления режимами работы вентиляционной установки.</w:t>
      </w:r>
    </w:p>
    <w:p w:rsidR="005F690F" w:rsidRPr="0004672D" w:rsidRDefault="005F690F" w:rsidP="0004672D">
      <w:pPr>
        <w:widowControl w:val="0"/>
        <w:ind w:firstLine="709"/>
        <w:jc w:val="both"/>
        <w:rPr>
          <w:sz w:val="22"/>
          <w:szCs w:val="22"/>
        </w:rPr>
      </w:pPr>
      <w:r w:rsidRPr="0004672D">
        <w:rPr>
          <w:sz w:val="22"/>
          <w:szCs w:val="22"/>
        </w:rPr>
        <w:t>10. Схема управления режимами работы компрессорной установки.</w:t>
      </w:r>
    </w:p>
    <w:p w:rsidR="005F690F" w:rsidRPr="0004672D" w:rsidRDefault="005F690F" w:rsidP="0004672D">
      <w:pPr>
        <w:widowControl w:val="0"/>
        <w:ind w:firstLine="709"/>
        <w:jc w:val="both"/>
        <w:rPr>
          <w:sz w:val="22"/>
          <w:szCs w:val="22"/>
        </w:rPr>
      </w:pPr>
      <w:r w:rsidRPr="0004672D">
        <w:rPr>
          <w:sz w:val="22"/>
          <w:szCs w:val="22"/>
        </w:rPr>
        <w:t>11. Схема управления режимами работы насосной установки.</w:t>
      </w:r>
    </w:p>
    <w:p w:rsidR="005F690F" w:rsidRPr="0004672D" w:rsidRDefault="005F690F" w:rsidP="0004672D">
      <w:pPr>
        <w:widowControl w:val="0"/>
        <w:ind w:firstLine="709"/>
        <w:jc w:val="both"/>
        <w:rPr>
          <w:sz w:val="22"/>
          <w:szCs w:val="22"/>
        </w:rPr>
      </w:pPr>
      <w:r w:rsidRPr="0004672D">
        <w:rPr>
          <w:sz w:val="22"/>
          <w:szCs w:val="22"/>
        </w:rPr>
        <w:t>12. Схема управления режимами работы электротермической установки.</w:t>
      </w:r>
    </w:p>
    <w:p w:rsidR="005F690F" w:rsidRPr="0004672D" w:rsidRDefault="005F690F" w:rsidP="0004672D">
      <w:pPr>
        <w:widowControl w:val="0"/>
        <w:ind w:firstLine="709"/>
        <w:jc w:val="both"/>
        <w:rPr>
          <w:sz w:val="22"/>
          <w:szCs w:val="22"/>
        </w:rPr>
      </w:pPr>
      <w:r w:rsidRPr="0004672D">
        <w:rPr>
          <w:sz w:val="22"/>
          <w:szCs w:val="22"/>
        </w:rPr>
        <w:t>13. Техническое регулирование электрооборудования электротермических установок.</w:t>
      </w:r>
    </w:p>
    <w:p w:rsidR="005F690F" w:rsidRPr="0004672D" w:rsidRDefault="005F690F" w:rsidP="0004672D">
      <w:pPr>
        <w:widowControl w:val="0"/>
        <w:ind w:firstLine="709"/>
        <w:jc w:val="both"/>
        <w:rPr>
          <w:sz w:val="22"/>
          <w:szCs w:val="22"/>
        </w:rPr>
      </w:pPr>
      <w:r w:rsidRPr="0004672D">
        <w:rPr>
          <w:sz w:val="22"/>
          <w:szCs w:val="22"/>
        </w:rPr>
        <w:t>14. Контроль качества схем управления режимами работы электрооборудования электротермических установок.</w:t>
      </w:r>
    </w:p>
    <w:p w:rsidR="005F690F" w:rsidRPr="0004672D" w:rsidRDefault="005F690F" w:rsidP="0004672D">
      <w:pPr>
        <w:widowControl w:val="0"/>
        <w:ind w:firstLine="709"/>
        <w:jc w:val="both"/>
        <w:rPr>
          <w:sz w:val="22"/>
          <w:szCs w:val="22"/>
        </w:rPr>
      </w:pPr>
      <w:r w:rsidRPr="0004672D">
        <w:rPr>
          <w:sz w:val="22"/>
          <w:szCs w:val="22"/>
        </w:rPr>
        <w:t>15. Схема управления режимами работы установок для нанесения покрытий.</w:t>
      </w:r>
    </w:p>
    <w:p w:rsidR="005F690F" w:rsidRPr="0004672D" w:rsidRDefault="005F690F" w:rsidP="0004672D">
      <w:pPr>
        <w:widowControl w:val="0"/>
        <w:ind w:firstLine="709"/>
        <w:jc w:val="both"/>
        <w:rPr>
          <w:sz w:val="22"/>
          <w:szCs w:val="22"/>
        </w:rPr>
      </w:pPr>
      <w:r w:rsidRPr="0004672D">
        <w:rPr>
          <w:sz w:val="22"/>
          <w:szCs w:val="22"/>
        </w:rPr>
        <w:t>16. Техническое регулирование электрооборудования установок для нанесения покрытий.</w:t>
      </w:r>
    </w:p>
    <w:p w:rsidR="005F690F" w:rsidRPr="0004672D" w:rsidRDefault="005F690F" w:rsidP="0004672D">
      <w:pPr>
        <w:widowControl w:val="0"/>
        <w:ind w:firstLine="709"/>
        <w:jc w:val="both"/>
        <w:rPr>
          <w:sz w:val="22"/>
          <w:szCs w:val="22"/>
        </w:rPr>
      </w:pPr>
      <w:r w:rsidRPr="0004672D">
        <w:rPr>
          <w:sz w:val="22"/>
          <w:szCs w:val="22"/>
        </w:rPr>
        <w:t>17. Контроль качества схем управления режимами работы электрооборудования установок для нанесения покрытий.</w:t>
      </w:r>
    </w:p>
    <w:p w:rsidR="005F690F" w:rsidRPr="0004672D" w:rsidRDefault="005F690F" w:rsidP="0004672D">
      <w:pPr>
        <w:widowControl w:val="0"/>
        <w:ind w:firstLine="709"/>
        <w:jc w:val="both"/>
        <w:rPr>
          <w:sz w:val="22"/>
          <w:szCs w:val="22"/>
        </w:rPr>
      </w:pPr>
      <w:r w:rsidRPr="0004672D">
        <w:rPr>
          <w:sz w:val="22"/>
          <w:szCs w:val="22"/>
        </w:rPr>
        <w:t>18. Схема управления режимами работы металлообрабатывающего станка.</w:t>
      </w:r>
    </w:p>
    <w:p w:rsidR="005F690F" w:rsidRPr="0004672D" w:rsidRDefault="005F690F" w:rsidP="0004672D">
      <w:pPr>
        <w:widowControl w:val="0"/>
        <w:ind w:firstLine="709"/>
        <w:jc w:val="both"/>
        <w:rPr>
          <w:sz w:val="22"/>
          <w:szCs w:val="22"/>
        </w:rPr>
      </w:pPr>
      <w:r w:rsidRPr="0004672D">
        <w:rPr>
          <w:sz w:val="22"/>
          <w:szCs w:val="22"/>
        </w:rPr>
        <w:t>19. Техническое регулирование электрооборудования металлообрабатывающего станка.</w:t>
      </w:r>
    </w:p>
    <w:p w:rsidR="005F690F" w:rsidRPr="0004672D" w:rsidRDefault="005F690F" w:rsidP="0004672D">
      <w:pPr>
        <w:widowControl w:val="0"/>
        <w:ind w:firstLine="709"/>
        <w:jc w:val="both"/>
        <w:rPr>
          <w:sz w:val="22"/>
          <w:szCs w:val="22"/>
        </w:rPr>
      </w:pPr>
      <w:r w:rsidRPr="0004672D">
        <w:rPr>
          <w:sz w:val="22"/>
          <w:szCs w:val="22"/>
        </w:rPr>
        <w:t>20. Контроль качества схем управления режимами работы  металлообрабатывающего станка.</w:t>
      </w:r>
    </w:p>
    <w:p w:rsidR="005F690F" w:rsidRPr="0004672D" w:rsidRDefault="005F690F" w:rsidP="0004672D">
      <w:pPr>
        <w:widowControl w:val="0"/>
        <w:ind w:firstLine="709"/>
        <w:jc w:val="both"/>
        <w:rPr>
          <w:sz w:val="22"/>
          <w:szCs w:val="22"/>
        </w:rPr>
      </w:pPr>
      <w:r w:rsidRPr="0004672D">
        <w:rPr>
          <w:sz w:val="22"/>
          <w:szCs w:val="22"/>
        </w:rPr>
        <w:t>21. Схема управления режимами работы деревообрабатывающего станка.</w:t>
      </w:r>
    </w:p>
    <w:p w:rsidR="005F690F" w:rsidRPr="0004672D" w:rsidRDefault="005F690F" w:rsidP="0004672D">
      <w:pPr>
        <w:widowControl w:val="0"/>
        <w:ind w:firstLine="709"/>
        <w:jc w:val="both"/>
        <w:rPr>
          <w:sz w:val="22"/>
          <w:szCs w:val="22"/>
        </w:rPr>
      </w:pPr>
      <w:r w:rsidRPr="0004672D">
        <w:rPr>
          <w:sz w:val="22"/>
          <w:szCs w:val="22"/>
        </w:rPr>
        <w:t>22. Техническое регулирование электрооборудования деревообрабатывающего станка.</w:t>
      </w:r>
    </w:p>
    <w:p w:rsidR="005F690F" w:rsidRPr="0004672D" w:rsidRDefault="005F690F" w:rsidP="0004672D">
      <w:pPr>
        <w:widowControl w:val="0"/>
        <w:ind w:firstLine="709"/>
        <w:jc w:val="both"/>
        <w:rPr>
          <w:sz w:val="22"/>
          <w:szCs w:val="22"/>
        </w:rPr>
      </w:pPr>
      <w:r w:rsidRPr="0004672D">
        <w:rPr>
          <w:sz w:val="22"/>
          <w:szCs w:val="22"/>
        </w:rPr>
        <w:t>23. Контроль качества схем управления режимами работы  деревообрабатывающего станка.</w:t>
      </w:r>
    </w:p>
    <w:p w:rsidR="005F690F" w:rsidRPr="0004672D" w:rsidRDefault="005F690F" w:rsidP="0004672D">
      <w:pPr>
        <w:widowControl w:val="0"/>
        <w:ind w:firstLine="709"/>
        <w:jc w:val="both"/>
        <w:rPr>
          <w:sz w:val="22"/>
          <w:szCs w:val="22"/>
        </w:rPr>
      </w:pPr>
      <w:r w:rsidRPr="0004672D">
        <w:rPr>
          <w:sz w:val="22"/>
          <w:szCs w:val="22"/>
        </w:rPr>
        <w:t>24. Схема управления режимами работы пресса.</w:t>
      </w:r>
    </w:p>
    <w:p w:rsidR="005F690F" w:rsidRPr="0004672D" w:rsidRDefault="005F690F" w:rsidP="0004672D">
      <w:pPr>
        <w:widowControl w:val="0"/>
        <w:ind w:firstLine="709"/>
        <w:jc w:val="both"/>
        <w:rPr>
          <w:sz w:val="22"/>
          <w:szCs w:val="22"/>
        </w:rPr>
      </w:pPr>
      <w:r w:rsidRPr="0004672D">
        <w:rPr>
          <w:sz w:val="22"/>
          <w:szCs w:val="22"/>
        </w:rPr>
        <w:t>25. Техническое регулирование электрооборудования пресса.</w:t>
      </w:r>
    </w:p>
    <w:p w:rsidR="005F690F" w:rsidRPr="0004672D" w:rsidRDefault="005F690F" w:rsidP="0004672D">
      <w:pPr>
        <w:widowControl w:val="0"/>
        <w:ind w:firstLine="709"/>
        <w:jc w:val="both"/>
        <w:rPr>
          <w:sz w:val="22"/>
          <w:szCs w:val="22"/>
        </w:rPr>
      </w:pPr>
      <w:r w:rsidRPr="0004672D">
        <w:rPr>
          <w:sz w:val="22"/>
          <w:szCs w:val="22"/>
        </w:rPr>
        <w:t>26. Контроль качества схем управления режимами работы  пресса.</w:t>
      </w:r>
    </w:p>
    <w:p w:rsidR="005F690F" w:rsidRPr="0004672D" w:rsidRDefault="005F690F" w:rsidP="0004672D">
      <w:pPr>
        <w:widowControl w:val="0"/>
        <w:ind w:firstLine="709"/>
        <w:jc w:val="both"/>
        <w:rPr>
          <w:sz w:val="22"/>
          <w:szCs w:val="22"/>
        </w:rPr>
      </w:pPr>
      <w:r w:rsidRPr="0004672D">
        <w:rPr>
          <w:sz w:val="22"/>
          <w:szCs w:val="22"/>
        </w:rPr>
        <w:t>27. Схема системы электрического освещения.</w:t>
      </w:r>
    </w:p>
    <w:p w:rsidR="005F690F" w:rsidRPr="0004672D" w:rsidRDefault="005F690F" w:rsidP="0004672D">
      <w:pPr>
        <w:widowControl w:val="0"/>
        <w:ind w:firstLine="709"/>
        <w:jc w:val="both"/>
        <w:rPr>
          <w:sz w:val="22"/>
          <w:szCs w:val="22"/>
        </w:rPr>
      </w:pPr>
      <w:r w:rsidRPr="0004672D">
        <w:rPr>
          <w:sz w:val="22"/>
          <w:szCs w:val="22"/>
        </w:rPr>
        <w:t>28. Техническое регулирование системы электрического освещения.</w:t>
      </w:r>
    </w:p>
    <w:p w:rsidR="005F690F" w:rsidRPr="0004672D" w:rsidRDefault="005F690F" w:rsidP="0004672D">
      <w:pPr>
        <w:widowControl w:val="0"/>
        <w:ind w:firstLine="709"/>
        <w:jc w:val="both"/>
        <w:rPr>
          <w:sz w:val="22"/>
          <w:szCs w:val="22"/>
        </w:rPr>
      </w:pPr>
      <w:r w:rsidRPr="0004672D">
        <w:rPr>
          <w:sz w:val="22"/>
          <w:szCs w:val="22"/>
        </w:rPr>
        <w:t>29. Контроль качества схем управления режимами работы систем освещения.</w:t>
      </w:r>
    </w:p>
    <w:p w:rsidR="005F690F" w:rsidRPr="0004672D" w:rsidRDefault="005F690F" w:rsidP="0004672D">
      <w:pPr>
        <w:widowControl w:val="0"/>
        <w:ind w:firstLine="709"/>
        <w:jc w:val="both"/>
        <w:rPr>
          <w:sz w:val="22"/>
          <w:szCs w:val="22"/>
        </w:rPr>
      </w:pPr>
      <w:r w:rsidRPr="0004672D">
        <w:rPr>
          <w:sz w:val="22"/>
          <w:szCs w:val="22"/>
        </w:rPr>
        <w:t>30. Схема управления режимами работы транспортных машин.</w:t>
      </w:r>
    </w:p>
    <w:p w:rsidR="00FF2BC1" w:rsidRPr="0004672D" w:rsidRDefault="00FF2BC1" w:rsidP="0004672D">
      <w:pPr>
        <w:widowControl w:val="0"/>
        <w:shd w:val="clear" w:color="auto" w:fill="FFFFFF"/>
        <w:ind w:firstLine="709"/>
        <w:jc w:val="both"/>
        <w:rPr>
          <w:color w:val="000000"/>
          <w:spacing w:val="-5"/>
          <w:sz w:val="22"/>
          <w:szCs w:val="22"/>
        </w:rPr>
      </w:pPr>
      <w:r w:rsidRPr="0004672D">
        <w:rPr>
          <w:color w:val="000000"/>
          <w:sz w:val="22"/>
          <w:szCs w:val="22"/>
        </w:rPr>
        <w:t>31. Авто</w:t>
      </w:r>
      <w:r w:rsidRPr="0004672D">
        <w:rPr>
          <w:color w:val="000000"/>
          <w:sz w:val="22"/>
          <w:szCs w:val="22"/>
        </w:rPr>
        <w:softHyphen/>
      </w:r>
      <w:r w:rsidRPr="0004672D">
        <w:rPr>
          <w:color w:val="000000"/>
          <w:spacing w:val="-1"/>
          <w:sz w:val="22"/>
          <w:szCs w:val="22"/>
        </w:rPr>
        <w:t>матические мосты и потенциометры.</w:t>
      </w:r>
      <w:r w:rsidRPr="0004672D">
        <w:rPr>
          <w:color w:val="000000"/>
          <w:spacing w:val="-5"/>
          <w:sz w:val="22"/>
          <w:szCs w:val="22"/>
        </w:rPr>
        <w:t xml:space="preserve"> Понятие «системы автоматического </w:t>
      </w:r>
    </w:p>
    <w:p w:rsidR="00FF2BC1" w:rsidRPr="0004672D" w:rsidRDefault="00FF2BC1" w:rsidP="0004672D">
      <w:pPr>
        <w:widowControl w:val="0"/>
        <w:shd w:val="clear" w:color="auto" w:fill="FFFFFF"/>
        <w:ind w:firstLine="709"/>
        <w:jc w:val="both"/>
        <w:rPr>
          <w:color w:val="000000"/>
          <w:spacing w:val="-5"/>
          <w:sz w:val="22"/>
          <w:szCs w:val="22"/>
        </w:rPr>
      </w:pPr>
      <w:r w:rsidRPr="0004672D">
        <w:rPr>
          <w:color w:val="000000"/>
          <w:spacing w:val="-5"/>
          <w:sz w:val="22"/>
          <w:szCs w:val="22"/>
        </w:rPr>
        <w:t xml:space="preserve">             регулирования».  </w:t>
      </w:r>
    </w:p>
    <w:p w:rsidR="00FF2BC1" w:rsidRPr="0004672D" w:rsidRDefault="00FF2BC1" w:rsidP="0004672D">
      <w:pPr>
        <w:widowControl w:val="0"/>
        <w:shd w:val="clear" w:color="auto" w:fill="FFFFFF"/>
        <w:ind w:firstLine="709"/>
        <w:jc w:val="both"/>
        <w:rPr>
          <w:color w:val="000000"/>
          <w:spacing w:val="-5"/>
          <w:sz w:val="22"/>
          <w:szCs w:val="22"/>
        </w:rPr>
      </w:pPr>
      <w:r w:rsidRPr="0004672D">
        <w:rPr>
          <w:color w:val="000000"/>
          <w:spacing w:val="-5"/>
          <w:sz w:val="22"/>
          <w:szCs w:val="22"/>
        </w:rPr>
        <w:t xml:space="preserve"> 32.  Задачи, решаемые САР, и предъявляемые к ним требования. </w:t>
      </w:r>
    </w:p>
    <w:p w:rsidR="00FF2BC1" w:rsidRPr="0004672D" w:rsidRDefault="00FF2BC1" w:rsidP="0004672D">
      <w:pPr>
        <w:widowControl w:val="0"/>
        <w:shd w:val="clear" w:color="auto" w:fill="FFFFFF"/>
        <w:ind w:firstLine="709"/>
        <w:jc w:val="both"/>
        <w:rPr>
          <w:color w:val="000000"/>
          <w:spacing w:val="-4"/>
          <w:sz w:val="22"/>
          <w:szCs w:val="22"/>
        </w:rPr>
      </w:pPr>
      <w:r w:rsidRPr="0004672D">
        <w:rPr>
          <w:color w:val="000000"/>
          <w:spacing w:val="-5"/>
          <w:sz w:val="22"/>
          <w:szCs w:val="22"/>
        </w:rPr>
        <w:t>33. Назначение, классификация и ос</w:t>
      </w:r>
      <w:r w:rsidRPr="0004672D">
        <w:rPr>
          <w:color w:val="000000"/>
          <w:spacing w:val="-5"/>
          <w:sz w:val="22"/>
          <w:szCs w:val="22"/>
        </w:rPr>
        <w:softHyphen/>
      </w:r>
      <w:r w:rsidRPr="0004672D">
        <w:rPr>
          <w:color w:val="000000"/>
          <w:spacing w:val="-4"/>
          <w:sz w:val="22"/>
          <w:szCs w:val="22"/>
        </w:rPr>
        <w:t xml:space="preserve">новные характеристики САР. </w:t>
      </w:r>
    </w:p>
    <w:p w:rsidR="00FF2BC1" w:rsidRPr="0004672D" w:rsidRDefault="00FF2BC1" w:rsidP="0004672D">
      <w:pPr>
        <w:widowControl w:val="0"/>
        <w:shd w:val="clear" w:color="auto" w:fill="FFFFFF"/>
        <w:ind w:firstLine="709"/>
        <w:jc w:val="both"/>
        <w:rPr>
          <w:color w:val="000000"/>
          <w:spacing w:val="-4"/>
          <w:sz w:val="22"/>
          <w:szCs w:val="22"/>
        </w:rPr>
      </w:pPr>
      <w:r w:rsidRPr="0004672D">
        <w:rPr>
          <w:color w:val="000000"/>
          <w:spacing w:val="-4"/>
          <w:sz w:val="22"/>
          <w:szCs w:val="22"/>
        </w:rPr>
        <w:t xml:space="preserve">34. Основные принципы построения локальных автоматических систем регулирования. </w:t>
      </w:r>
    </w:p>
    <w:p w:rsidR="00FF2BC1" w:rsidRPr="0004672D" w:rsidRDefault="00FF2BC1" w:rsidP="0004672D">
      <w:pPr>
        <w:widowControl w:val="0"/>
        <w:shd w:val="clear" w:color="auto" w:fill="FFFFFF"/>
        <w:ind w:firstLine="709"/>
        <w:jc w:val="both"/>
        <w:rPr>
          <w:color w:val="000000"/>
          <w:spacing w:val="-5"/>
          <w:sz w:val="22"/>
          <w:szCs w:val="22"/>
        </w:rPr>
      </w:pPr>
      <w:r w:rsidRPr="0004672D">
        <w:rPr>
          <w:color w:val="000000"/>
          <w:spacing w:val="-4"/>
          <w:sz w:val="22"/>
          <w:szCs w:val="22"/>
        </w:rPr>
        <w:t>35. Структура САР различного назна</w:t>
      </w:r>
      <w:r w:rsidRPr="0004672D">
        <w:rPr>
          <w:color w:val="000000"/>
          <w:spacing w:val="-4"/>
          <w:sz w:val="22"/>
          <w:szCs w:val="22"/>
        </w:rPr>
        <w:softHyphen/>
      </w:r>
      <w:r w:rsidRPr="0004672D">
        <w:rPr>
          <w:color w:val="000000"/>
          <w:spacing w:val="-5"/>
          <w:sz w:val="22"/>
          <w:szCs w:val="22"/>
        </w:rPr>
        <w:t xml:space="preserve">чения. Одноконтурные и многоконтурные САР.               Принцип  регулирования по отклонению и возмущению. </w:t>
      </w:r>
    </w:p>
    <w:p w:rsidR="00FF2BC1" w:rsidRPr="0004672D" w:rsidRDefault="00FF2BC1" w:rsidP="0004672D">
      <w:pPr>
        <w:widowControl w:val="0"/>
        <w:shd w:val="clear" w:color="auto" w:fill="FFFFFF"/>
        <w:ind w:firstLine="709"/>
        <w:jc w:val="both"/>
        <w:rPr>
          <w:color w:val="000000"/>
          <w:spacing w:val="-5"/>
          <w:sz w:val="22"/>
          <w:szCs w:val="22"/>
        </w:rPr>
      </w:pPr>
      <w:r w:rsidRPr="0004672D">
        <w:rPr>
          <w:color w:val="000000"/>
          <w:spacing w:val="-5"/>
          <w:sz w:val="22"/>
          <w:szCs w:val="22"/>
        </w:rPr>
        <w:t>36. Разомкнутые и замкнутые САР. Статическое и астатическое регулирование.</w:t>
      </w:r>
    </w:p>
    <w:p w:rsidR="00FF2BC1" w:rsidRPr="0004672D" w:rsidRDefault="00FF2BC1" w:rsidP="0004672D">
      <w:pPr>
        <w:widowControl w:val="0"/>
        <w:shd w:val="clear" w:color="auto" w:fill="FFFFFF"/>
        <w:ind w:firstLine="709"/>
        <w:jc w:val="both"/>
        <w:rPr>
          <w:sz w:val="22"/>
          <w:szCs w:val="22"/>
        </w:rPr>
      </w:pPr>
      <w:r w:rsidRPr="0004672D">
        <w:rPr>
          <w:color w:val="000000"/>
          <w:spacing w:val="-5"/>
          <w:sz w:val="22"/>
          <w:szCs w:val="22"/>
        </w:rPr>
        <w:t xml:space="preserve">37. </w:t>
      </w:r>
      <w:r w:rsidRPr="0004672D">
        <w:rPr>
          <w:color w:val="000000"/>
          <w:spacing w:val="-6"/>
          <w:sz w:val="22"/>
          <w:szCs w:val="22"/>
        </w:rPr>
        <w:t xml:space="preserve">Виды систем автоматического управления. Управление электрическим и </w:t>
      </w:r>
      <w:r w:rsidRPr="0004672D">
        <w:rPr>
          <w:color w:val="000000"/>
          <w:spacing w:val="-4"/>
          <w:sz w:val="22"/>
          <w:szCs w:val="22"/>
        </w:rPr>
        <w:t>электромеханическим оборудованием на базе микро - ЭВМ и микропро</w:t>
      </w:r>
      <w:r w:rsidRPr="0004672D">
        <w:rPr>
          <w:color w:val="000000"/>
          <w:spacing w:val="-4"/>
          <w:sz w:val="22"/>
          <w:szCs w:val="22"/>
        </w:rPr>
        <w:softHyphen/>
      </w:r>
      <w:r w:rsidRPr="0004672D">
        <w:rPr>
          <w:color w:val="000000"/>
          <w:spacing w:val="-5"/>
          <w:sz w:val="22"/>
          <w:szCs w:val="22"/>
        </w:rPr>
        <w:t>цессорной техники.</w:t>
      </w:r>
    </w:p>
    <w:p w:rsidR="00FF2BC1" w:rsidRPr="0004672D" w:rsidRDefault="00FF2BC1" w:rsidP="0004672D">
      <w:pPr>
        <w:widowControl w:val="0"/>
        <w:shd w:val="clear" w:color="auto" w:fill="FFFFFF"/>
        <w:ind w:firstLine="709"/>
        <w:jc w:val="both"/>
        <w:rPr>
          <w:color w:val="000000"/>
          <w:spacing w:val="-4"/>
          <w:sz w:val="22"/>
          <w:szCs w:val="22"/>
        </w:rPr>
      </w:pPr>
      <w:r w:rsidRPr="0004672D">
        <w:rPr>
          <w:color w:val="000000"/>
          <w:spacing w:val="-5"/>
          <w:sz w:val="22"/>
          <w:szCs w:val="22"/>
        </w:rPr>
        <w:t xml:space="preserve">38. Структурно-алгоритмическая организация, основные функциональные </w:t>
      </w:r>
      <w:r w:rsidRPr="0004672D">
        <w:rPr>
          <w:color w:val="000000"/>
          <w:spacing w:val="-4"/>
          <w:sz w:val="22"/>
          <w:szCs w:val="22"/>
        </w:rPr>
        <w:t>модули.</w:t>
      </w:r>
    </w:p>
    <w:p w:rsidR="00FF2BC1" w:rsidRPr="0004672D" w:rsidRDefault="00FF2BC1" w:rsidP="0004672D">
      <w:pPr>
        <w:widowControl w:val="0"/>
        <w:shd w:val="clear" w:color="auto" w:fill="FFFFFF"/>
        <w:ind w:firstLine="709"/>
        <w:jc w:val="both"/>
        <w:rPr>
          <w:sz w:val="22"/>
          <w:szCs w:val="22"/>
        </w:rPr>
      </w:pPr>
      <w:r w:rsidRPr="0004672D">
        <w:rPr>
          <w:color w:val="000000"/>
          <w:spacing w:val="-4"/>
          <w:sz w:val="22"/>
          <w:szCs w:val="22"/>
        </w:rPr>
        <w:t>39. Устройства программного управления. Принцип цифрового про</w:t>
      </w:r>
      <w:r w:rsidRPr="0004672D">
        <w:rPr>
          <w:color w:val="000000"/>
          <w:spacing w:val="-4"/>
          <w:sz w:val="22"/>
          <w:szCs w:val="22"/>
        </w:rPr>
        <w:softHyphen/>
      </w:r>
      <w:r w:rsidRPr="0004672D">
        <w:rPr>
          <w:color w:val="000000"/>
          <w:spacing w:val="-6"/>
          <w:sz w:val="22"/>
          <w:szCs w:val="22"/>
        </w:rPr>
        <w:t>граммного управления.</w:t>
      </w:r>
    </w:p>
    <w:p w:rsidR="00FF2BC1" w:rsidRPr="0004672D" w:rsidRDefault="00FF2BC1" w:rsidP="0004672D">
      <w:pPr>
        <w:widowControl w:val="0"/>
        <w:shd w:val="clear" w:color="auto" w:fill="FFFFFF"/>
        <w:ind w:firstLine="709"/>
        <w:jc w:val="both"/>
        <w:rPr>
          <w:color w:val="000000"/>
          <w:spacing w:val="-5"/>
          <w:sz w:val="22"/>
          <w:szCs w:val="22"/>
        </w:rPr>
      </w:pPr>
      <w:r w:rsidRPr="0004672D">
        <w:rPr>
          <w:color w:val="000000"/>
          <w:spacing w:val="-5"/>
          <w:sz w:val="22"/>
          <w:szCs w:val="22"/>
        </w:rPr>
        <w:t>40. Алгоритмы управления и программное обеспечение.</w:t>
      </w:r>
    </w:p>
    <w:p w:rsidR="00FF2BC1" w:rsidRPr="0004672D" w:rsidRDefault="00FF2BC1" w:rsidP="0004672D">
      <w:pPr>
        <w:widowControl w:val="0"/>
        <w:shd w:val="clear" w:color="auto" w:fill="FFFFFF"/>
        <w:ind w:firstLine="709"/>
        <w:jc w:val="both"/>
        <w:rPr>
          <w:color w:val="000000"/>
          <w:sz w:val="22"/>
          <w:szCs w:val="22"/>
        </w:rPr>
      </w:pPr>
      <w:r w:rsidRPr="0004672D">
        <w:rPr>
          <w:color w:val="000000"/>
          <w:sz w:val="22"/>
          <w:szCs w:val="22"/>
        </w:rPr>
        <w:t xml:space="preserve">41. Назначение и классификация дистанционных передач. Дистанционные передачи на постоянном и переменном токе. </w:t>
      </w:r>
    </w:p>
    <w:p w:rsidR="00FF2BC1" w:rsidRPr="0004672D" w:rsidRDefault="00FF2BC1" w:rsidP="0004672D">
      <w:pPr>
        <w:widowControl w:val="0"/>
        <w:shd w:val="clear" w:color="auto" w:fill="FFFFFF"/>
        <w:ind w:firstLine="709"/>
        <w:jc w:val="both"/>
        <w:rPr>
          <w:color w:val="000000"/>
          <w:spacing w:val="-2"/>
          <w:sz w:val="22"/>
          <w:szCs w:val="22"/>
        </w:rPr>
      </w:pPr>
      <w:r w:rsidRPr="0004672D">
        <w:rPr>
          <w:color w:val="000000"/>
          <w:sz w:val="22"/>
          <w:szCs w:val="22"/>
        </w:rPr>
        <w:t>42. Следящие системы: назначе</w:t>
      </w:r>
      <w:r w:rsidRPr="0004672D">
        <w:rPr>
          <w:color w:val="000000"/>
          <w:sz w:val="22"/>
          <w:szCs w:val="22"/>
        </w:rPr>
        <w:softHyphen/>
      </w:r>
      <w:r w:rsidRPr="0004672D">
        <w:rPr>
          <w:color w:val="000000"/>
          <w:spacing w:val="-2"/>
          <w:sz w:val="22"/>
          <w:szCs w:val="22"/>
        </w:rPr>
        <w:t>ние, структурная схема, принцип действия.</w:t>
      </w:r>
    </w:p>
    <w:p w:rsidR="00FF2BC1" w:rsidRPr="0004672D" w:rsidRDefault="00FF2BC1" w:rsidP="0004672D">
      <w:pPr>
        <w:widowControl w:val="0"/>
        <w:shd w:val="clear" w:color="auto" w:fill="FFFFFF"/>
        <w:ind w:firstLine="709"/>
        <w:jc w:val="both"/>
        <w:rPr>
          <w:color w:val="000000"/>
          <w:sz w:val="22"/>
          <w:szCs w:val="22"/>
        </w:rPr>
      </w:pPr>
      <w:r w:rsidRPr="0004672D">
        <w:rPr>
          <w:color w:val="000000"/>
          <w:sz w:val="22"/>
          <w:szCs w:val="22"/>
        </w:rPr>
        <w:t xml:space="preserve">43. Задачи анализа систем автоматического регулирования (САР). </w:t>
      </w:r>
    </w:p>
    <w:p w:rsidR="00FF2BC1" w:rsidRPr="0004672D" w:rsidRDefault="00FF2BC1" w:rsidP="0004672D">
      <w:pPr>
        <w:widowControl w:val="0"/>
        <w:shd w:val="clear" w:color="auto" w:fill="FFFFFF"/>
        <w:ind w:firstLine="709"/>
        <w:jc w:val="both"/>
        <w:rPr>
          <w:color w:val="000000"/>
          <w:sz w:val="22"/>
          <w:szCs w:val="22"/>
        </w:rPr>
      </w:pPr>
      <w:r w:rsidRPr="0004672D">
        <w:rPr>
          <w:color w:val="000000"/>
          <w:sz w:val="22"/>
          <w:szCs w:val="22"/>
        </w:rPr>
        <w:t xml:space="preserve">44. Методы анализа и синтеза САР. </w:t>
      </w:r>
    </w:p>
    <w:p w:rsidR="00FF2BC1" w:rsidRPr="0004672D" w:rsidRDefault="00FF2BC1" w:rsidP="0004672D">
      <w:pPr>
        <w:widowControl w:val="0"/>
        <w:shd w:val="clear" w:color="auto" w:fill="FFFFFF"/>
        <w:ind w:firstLine="709"/>
        <w:jc w:val="both"/>
        <w:rPr>
          <w:color w:val="000000"/>
          <w:sz w:val="22"/>
          <w:szCs w:val="22"/>
        </w:rPr>
      </w:pPr>
      <w:r w:rsidRPr="0004672D">
        <w:rPr>
          <w:color w:val="000000"/>
          <w:sz w:val="22"/>
          <w:szCs w:val="22"/>
        </w:rPr>
        <w:t xml:space="preserve">45. Методика исследования динамического режима САР. </w:t>
      </w:r>
    </w:p>
    <w:p w:rsidR="00FF2BC1" w:rsidRPr="0004672D" w:rsidRDefault="00FF2BC1" w:rsidP="0004672D">
      <w:pPr>
        <w:widowControl w:val="0"/>
        <w:shd w:val="clear" w:color="auto" w:fill="FFFFFF"/>
        <w:ind w:firstLine="709"/>
        <w:jc w:val="both"/>
        <w:rPr>
          <w:color w:val="000000"/>
          <w:sz w:val="22"/>
          <w:szCs w:val="22"/>
        </w:rPr>
      </w:pPr>
      <w:r w:rsidRPr="0004672D">
        <w:rPr>
          <w:color w:val="000000"/>
          <w:sz w:val="22"/>
          <w:szCs w:val="22"/>
        </w:rPr>
        <w:t>46. Типовые динамические звенья, передаточные и частотные характеристики.</w:t>
      </w:r>
    </w:p>
    <w:p w:rsidR="00FF2BC1" w:rsidRPr="0004672D" w:rsidRDefault="00FF2BC1" w:rsidP="0004672D">
      <w:pPr>
        <w:widowControl w:val="0"/>
        <w:shd w:val="clear" w:color="auto" w:fill="FFFFFF"/>
        <w:ind w:firstLine="709"/>
        <w:jc w:val="both"/>
        <w:rPr>
          <w:color w:val="000000"/>
          <w:sz w:val="22"/>
          <w:szCs w:val="22"/>
        </w:rPr>
      </w:pPr>
      <w:r w:rsidRPr="0004672D">
        <w:rPr>
          <w:color w:val="000000"/>
          <w:sz w:val="22"/>
          <w:szCs w:val="22"/>
        </w:rPr>
        <w:t xml:space="preserve">47. Структурный анализ САР. </w:t>
      </w:r>
    </w:p>
    <w:p w:rsidR="00FF2BC1" w:rsidRPr="0004672D" w:rsidRDefault="00FF2BC1" w:rsidP="0004672D">
      <w:pPr>
        <w:widowControl w:val="0"/>
        <w:shd w:val="clear" w:color="auto" w:fill="FFFFFF"/>
        <w:ind w:firstLine="709"/>
        <w:jc w:val="both"/>
        <w:rPr>
          <w:color w:val="000000"/>
          <w:sz w:val="22"/>
          <w:szCs w:val="22"/>
        </w:rPr>
      </w:pPr>
      <w:r w:rsidRPr="0004672D">
        <w:rPr>
          <w:color w:val="000000"/>
          <w:sz w:val="22"/>
          <w:szCs w:val="22"/>
        </w:rPr>
        <w:t xml:space="preserve">48. Критерии устойчивости и качественные показатели процесса регулирования. </w:t>
      </w:r>
    </w:p>
    <w:p w:rsidR="00FF2BC1" w:rsidRPr="0004672D" w:rsidRDefault="00FF2BC1" w:rsidP="0004672D">
      <w:pPr>
        <w:widowControl w:val="0"/>
        <w:shd w:val="clear" w:color="auto" w:fill="FFFFFF"/>
        <w:ind w:firstLine="709"/>
        <w:jc w:val="both"/>
        <w:rPr>
          <w:color w:val="000000"/>
          <w:sz w:val="22"/>
          <w:szCs w:val="22"/>
        </w:rPr>
      </w:pPr>
      <w:r w:rsidRPr="0004672D">
        <w:rPr>
          <w:color w:val="000000"/>
          <w:sz w:val="22"/>
          <w:szCs w:val="22"/>
        </w:rPr>
        <w:t xml:space="preserve">49. Методы повышения устойчивости и качества САР. </w:t>
      </w:r>
    </w:p>
    <w:p w:rsidR="00FF2BC1" w:rsidRPr="0004672D" w:rsidRDefault="00FF2BC1" w:rsidP="0004672D">
      <w:pPr>
        <w:widowControl w:val="0"/>
        <w:shd w:val="clear" w:color="auto" w:fill="FFFFFF"/>
        <w:ind w:firstLine="709"/>
        <w:jc w:val="both"/>
        <w:rPr>
          <w:color w:val="000000"/>
          <w:spacing w:val="1"/>
          <w:sz w:val="22"/>
          <w:szCs w:val="22"/>
        </w:rPr>
      </w:pPr>
      <w:r w:rsidRPr="0004672D">
        <w:rPr>
          <w:color w:val="000000"/>
          <w:sz w:val="22"/>
          <w:szCs w:val="22"/>
        </w:rPr>
        <w:t xml:space="preserve">50. </w:t>
      </w:r>
      <w:r w:rsidRPr="0004672D">
        <w:rPr>
          <w:color w:val="000000"/>
          <w:spacing w:val="1"/>
          <w:sz w:val="22"/>
          <w:szCs w:val="22"/>
        </w:rPr>
        <w:t xml:space="preserve">Назначение, область применения систем телемеханики и требования, предъявляемые к ним. </w:t>
      </w:r>
    </w:p>
    <w:p w:rsidR="00FF2BC1" w:rsidRPr="0004672D" w:rsidRDefault="00FF2BC1" w:rsidP="0004672D">
      <w:pPr>
        <w:widowControl w:val="0"/>
        <w:shd w:val="clear" w:color="auto" w:fill="FFFFFF"/>
        <w:ind w:firstLine="709"/>
        <w:jc w:val="both"/>
        <w:rPr>
          <w:color w:val="000000"/>
          <w:spacing w:val="-1"/>
          <w:sz w:val="22"/>
          <w:szCs w:val="22"/>
        </w:rPr>
      </w:pPr>
      <w:r w:rsidRPr="0004672D">
        <w:rPr>
          <w:color w:val="000000"/>
          <w:spacing w:val="1"/>
          <w:sz w:val="22"/>
          <w:szCs w:val="22"/>
        </w:rPr>
        <w:t>51. Тенденции развития систем телемеханики, Класси</w:t>
      </w:r>
      <w:r w:rsidRPr="0004672D">
        <w:rPr>
          <w:color w:val="000000"/>
          <w:spacing w:val="1"/>
          <w:sz w:val="22"/>
          <w:szCs w:val="22"/>
        </w:rPr>
        <w:softHyphen/>
      </w:r>
      <w:r w:rsidRPr="0004672D">
        <w:rPr>
          <w:color w:val="000000"/>
          <w:spacing w:val="-1"/>
          <w:sz w:val="22"/>
          <w:szCs w:val="22"/>
        </w:rPr>
        <w:t>фикация, принцип действия</w:t>
      </w:r>
    </w:p>
    <w:p w:rsidR="00FF2BC1" w:rsidRPr="0004672D" w:rsidRDefault="00FF2BC1" w:rsidP="0004672D">
      <w:pPr>
        <w:widowControl w:val="0"/>
        <w:shd w:val="clear" w:color="auto" w:fill="FFFFFF"/>
        <w:ind w:firstLine="709"/>
        <w:jc w:val="both"/>
        <w:rPr>
          <w:color w:val="000000"/>
          <w:spacing w:val="1"/>
          <w:sz w:val="22"/>
          <w:szCs w:val="22"/>
        </w:rPr>
      </w:pPr>
      <w:r w:rsidRPr="0004672D">
        <w:rPr>
          <w:color w:val="000000"/>
          <w:spacing w:val="-1"/>
          <w:sz w:val="22"/>
          <w:szCs w:val="22"/>
        </w:rPr>
        <w:t xml:space="preserve">     и структурные схемы телемеханических систем </w:t>
      </w:r>
      <w:r w:rsidRPr="0004672D">
        <w:rPr>
          <w:color w:val="000000"/>
          <w:spacing w:val="1"/>
          <w:sz w:val="22"/>
          <w:szCs w:val="22"/>
        </w:rPr>
        <w:t xml:space="preserve">по решаемым задачам. </w:t>
      </w:r>
    </w:p>
    <w:p w:rsidR="00FF2BC1" w:rsidRPr="0004672D" w:rsidRDefault="00FF2BC1" w:rsidP="0004672D">
      <w:pPr>
        <w:widowControl w:val="0"/>
        <w:shd w:val="clear" w:color="auto" w:fill="FFFFFF"/>
        <w:ind w:firstLine="709"/>
        <w:jc w:val="both"/>
        <w:rPr>
          <w:color w:val="000000"/>
          <w:spacing w:val="-1"/>
          <w:sz w:val="22"/>
          <w:szCs w:val="22"/>
        </w:rPr>
      </w:pPr>
      <w:r w:rsidRPr="0004672D">
        <w:rPr>
          <w:color w:val="000000"/>
          <w:spacing w:val="1"/>
          <w:sz w:val="22"/>
          <w:szCs w:val="22"/>
        </w:rPr>
        <w:t>52. Системы телеизмерения, телеуправления, телесиг</w:t>
      </w:r>
      <w:r w:rsidRPr="0004672D">
        <w:rPr>
          <w:color w:val="000000"/>
          <w:spacing w:val="1"/>
          <w:sz w:val="22"/>
          <w:szCs w:val="22"/>
        </w:rPr>
        <w:softHyphen/>
      </w:r>
      <w:r w:rsidRPr="0004672D">
        <w:rPr>
          <w:color w:val="000000"/>
          <w:spacing w:val="-1"/>
          <w:sz w:val="22"/>
          <w:szCs w:val="22"/>
        </w:rPr>
        <w:t>нализации. Канал связи. Помехи. Способы повышения помехоустойчивости каналов связи.</w:t>
      </w:r>
    </w:p>
    <w:p w:rsidR="00FF2BC1" w:rsidRPr="0004672D" w:rsidRDefault="00FF2BC1" w:rsidP="0004672D">
      <w:pPr>
        <w:widowControl w:val="0"/>
        <w:shd w:val="clear" w:color="auto" w:fill="FFFFFF"/>
        <w:ind w:firstLine="709"/>
        <w:jc w:val="both"/>
        <w:rPr>
          <w:color w:val="000000"/>
          <w:sz w:val="22"/>
          <w:szCs w:val="22"/>
        </w:rPr>
      </w:pPr>
      <w:r w:rsidRPr="0004672D">
        <w:rPr>
          <w:color w:val="000000"/>
          <w:spacing w:val="-1"/>
          <w:sz w:val="22"/>
          <w:szCs w:val="22"/>
        </w:rPr>
        <w:t>53. Основные характеристики линий связи. Методы преобразования (коди</w:t>
      </w:r>
      <w:r w:rsidRPr="0004672D">
        <w:rPr>
          <w:color w:val="000000"/>
          <w:spacing w:val="-1"/>
          <w:sz w:val="22"/>
          <w:szCs w:val="22"/>
        </w:rPr>
        <w:softHyphen/>
      </w:r>
      <w:r w:rsidRPr="0004672D">
        <w:rPr>
          <w:color w:val="000000"/>
          <w:sz w:val="22"/>
          <w:szCs w:val="22"/>
        </w:rPr>
        <w:t xml:space="preserve">рования)            сигналов. </w:t>
      </w:r>
    </w:p>
    <w:p w:rsidR="00FF2BC1" w:rsidRPr="0004672D" w:rsidRDefault="00FF2BC1" w:rsidP="0004672D">
      <w:pPr>
        <w:widowControl w:val="0"/>
        <w:shd w:val="clear" w:color="auto" w:fill="FFFFFF"/>
        <w:ind w:firstLine="709"/>
        <w:jc w:val="both"/>
        <w:rPr>
          <w:color w:val="000000"/>
          <w:spacing w:val="-2"/>
          <w:sz w:val="22"/>
          <w:szCs w:val="22"/>
        </w:rPr>
      </w:pPr>
      <w:r w:rsidRPr="0004672D">
        <w:rPr>
          <w:color w:val="000000"/>
          <w:sz w:val="22"/>
          <w:szCs w:val="22"/>
        </w:rPr>
        <w:t>54. Многоканальные системы телемеханики.</w:t>
      </w:r>
      <w:r w:rsidRPr="0004672D">
        <w:rPr>
          <w:color w:val="000000"/>
          <w:spacing w:val="-2"/>
          <w:sz w:val="22"/>
          <w:szCs w:val="22"/>
        </w:rPr>
        <w:t xml:space="preserve"> Назначение, основные задачи диспетчеризации в системах автоматиче</w:t>
      </w:r>
      <w:r w:rsidRPr="0004672D">
        <w:rPr>
          <w:color w:val="000000"/>
          <w:spacing w:val="-2"/>
          <w:sz w:val="22"/>
          <w:szCs w:val="22"/>
        </w:rPr>
        <w:softHyphen/>
        <w:t xml:space="preserve">ского регулирования. </w:t>
      </w:r>
    </w:p>
    <w:p w:rsidR="00FF2BC1" w:rsidRPr="0004672D" w:rsidRDefault="00FF2BC1" w:rsidP="0004672D">
      <w:pPr>
        <w:widowControl w:val="0"/>
        <w:shd w:val="clear" w:color="auto" w:fill="FFFFFF"/>
        <w:ind w:firstLine="709"/>
        <w:jc w:val="both"/>
        <w:rPr>
          <w:b/>
          <w:bCs/>
          <w:color w:val="000000"/>
          <w:sz w:val="22"/>
          <w:szCs w:val="22"/>
        </w:rPr>
      </w:pPr>
      <w:r w:rsidRPr="0004672D">
        <w:rPr>
          <w:color w:val="000000"/>
          <w:spacing w:val="-2"/>
          <w:sz w:val="22"/>
          <w:szCs w:val="22"/>
        </w:rPr>
        <w:t>55. Электрооборудование диспетчерской системы. Осо</w:t>
      </w:r>
      <w:r w:rsidRPr="0004672D">
        <w:rPr>
          <w:color w:val="000000"/>
          <w:spacing w:val="-2"/>
          <w:sz w:val="22"/>
          <w:szCs w:val="22"/>
        </w:rPr>
        <w:softHyphen/>
        <w:t>бенности индивидуальной и групповой работы операторов систем диспет</w:t>
      </w:r>
      <w:r w:rsidRPr="0004672D">
        <w:rPr>
          <w:color w:val="000000"/>
          <w:spacing w:val="-2"/>
          <w:sz w:val="22"/>
          <w:szCs w:val="22"/>
        </w:rPr>
        <w:softHyphen/>
      </w:r>
      <w:r w:rsidRPr="0004672D">
        <w:rPr>
          <w:color w:val="000000"/>
          <w:spacing w:val="-1"/>
          <w:sz w:val="22"/>
          <w:szCs w:val="22"/>
        </w:rPr>
        <w:t>черизации.</w:t>
      </w:r>
      <w:r w:rsidRPr="0004672D">
        <w:rPr>
          <w:b/>
          <w:bCs/>
          <w:color w:val="000000"/>
          <w:sz w:val="22"/>
          <w:szCs w:val="22"/>
        </w:rPr>
        <w:t xml:space="preserve"> </w:t>
      </w:r>
    </w:p>
    <w:p w:rsidR="00FF2BC1" w:rsidRPr="0004672D" w:rsidRDefault="00FF2BC1" w:rsidP="0004672D">
      <w:pPr>
        <w:widowControl w:val="0"/>
        <w:shd w:val="clear" w:color="auto" w:fill="FFFFFF"/>
        <w:ind w:firstLine="709"/>
        <w:jc w:val="both"/>
        <w:rPr>
          <w:color w:val="000000"/>
          <w:spacing w:val="-1"/>
          <w:sz w:val="22"/>
          <w:szCs w:val="22"/>
        </w:rPr>
      </w:pPr>
      <w:r w:rsidRPr="0004672D">
        <w:rPr>
          <w:bCs/>
          <w:color w:val="000000"/>
          <w:sz w:val="22"/>
          <w:szCs w:val="22"/>
        </w:rPr>
        <w:t>56</w:t>
      </w:r>
      <w:r w:rsidRPr="0004672D">
        <w:rPr>
          <w:b/>
          <w:bCs/>
          <w:color w:val="000000"/>
          <w:sz w:val="22"/>
          <w:szCs w:val="22"/>
        </w:rPr>
        <w:t xml:space="preserve">. </w:t>
      </w:r>
      <w:r w:rsidRPr="0004672D">
        <w:rPr>
          <w:bCs/>
          <w:color w:val="000000"/>
          <w:sz w:val="22"/>
          <w:szCs w:val="22"/>
        </w:rPr>
        <w:t xml:space="preserve">Автоматическое управление электрическими установками. </w:t>
      </w:r>
      <w:r w:rsidRPr="0004672D">
        <w:rPr>
          <w:color w:val="000000"/>
          <w:sz w:val="22"/>
          <w:szCs w:val="22"/>
        </w:rPr>
        <w:t>Способы обеспечения нагрева в технологической зоне. Управление проце</w:t>
      </w:r>
      <w:r w:rsidRPr="0004672D">
        <w:rPr>
          <w:color w:val="000000"/>
          <w:spacing w:val="2"/>
          <w:sz w:val="22"/>
          <w:szCs w:val="22"/>
        </w:rPr>
        <w:t>ссом термической обработки. Принцип работы средств контроля и реги</w:t>
      </w:r>
      <w:r w:rsidRPr="0004672D">
        <w:rPr>
          <w:color w:val="000000"/>
          <w:spacing w:val="2"/>
          <w:sz w:val="22"/>
          <w:szCs w:val="22"/>
        </w:rPr>
        <w:softHyphen/>
      </w:r>
      <w:r w:rsidRPr="0004672D">
        <w:rPr>
          <w:color w:val="000000"/>
          <w:spacing w:val="-1"/>
          <w:sz w:val="22"/>
          <w:szCs w:val="22"/>
        </w:rPr>
        <w:t>страции технологического процесса,              правления им.</w:t>
      </w:r>
    </w:p>
    <w:p w:rsidR="00FF2BC1" w:rsidRPr="0004672D" w:rsidRDefault="00FF2BC1" w:rsidP="0004672D">
      <w:pPr>
        <w:widowControl w:val="0"/>
        <w:shd w:val="clear" w:color="auto" w:fill="FFFFFF"/>
        <w:ind w:firstLine="709"/>
        <w:jc w:val="both"/>
        <w:rPr>
          <w:sz w:val="22"/>
          <w:szCs w:val="22"/>
        </w:rPr>
      </w:pPr>
      <w:r w:rsidRPr="0004672D">
        <w:rPr>
          <w:color w:val="000000"/>
          <w:spacing w:val="-1"/>
          <w:sz w:val="22"/>
          <w:szCs w:val="22"/>
        </w:rPr>
        <w:t xml:space="preserve">57. </w:t>
      </w:r>
      <w:r w:rsidRPr="0004672D">
        <w:rPr>
          <w:bCs/>
          <w:color w:val="000000"/>
          <w:spacing w:val="-3"/>
          <w:sz w:val="22"/>
          <w:szCs w:val="22"/>
        </w:rPr>
        <w:t xml:space="preserve">Автоматическое управление холодильными установками. </w:t>
      </w:r>
      <w:r w:rsidRPr="0004672D">
        <w:rPr>
          <w:color w:val="000000"/>
          <w:spacing w:val="-1"/>
          <w:sz w:val="22"/>
          <w:szCs w:val="22"/>
        </w:rPr>
        <w:t xml:space="preserve">Методы получения низких температур в холодильных камерах. Способы </w:t>
      </w:r>
      <w:r w:rsidRPr="0004672D">
        <w:rPr>
          <w:color w:val="000000"/>
          <w:sz w:val="22"/>
          <w:szCs w:val="22"/>
        </w:rPr>
        <w:t>управления производительностью холодильной установки. Средства авто</w:t>
      </w:r>
      <w:r w:rsidRPr="0004672D">
        <w:rPr>
          <w:color w:val="000000"/>
          <w:sz w:val="22"/>
          <w:szCs w:val="22"/>
        </w:rPr>
        <w:softHyphen/>
      </w:r>
      <w:r w:rsidRPr="0004672D">
        <w:rPr>
          <w:color w:val="000000"/>
          <w:spacing w:val="1"/>
          <w:sz w:val="22"/>
          <w:szCs w:val="22"/>
        </w:rPr>
        <w:t>матизации и контроля на хладопредприятиях. Функциональные и принци</w:t>
      </w:r>
      <w:r w:rsidRPr="0004672D">
        <w:rPr>
          <w:color w:val="000000"/>
          <w:spacing w:val="1"/>
          <w:sz w:val="22"/>
          <w:szCs w:val="22"/>
        </w:rPr>
        <w:softHyphen/>
      </w:r>
      <w:r w:rsidRPr="0004672D">
        <w:rPr>
          <w:color w:val="000000"/>
          <w:spacing w:val="-1"/>
          <w:sz w:val="22"/>
          <w:szCs w:val="22"/>
        </w:rPr>
        <w:t>пиальные схемы холодильного оборудования.</w:t>
      </w:r>
    </w:p>
    <w:p w:rsidR="00FF2BC1" w:rsidRPr="0004672D" w:rsidRDefault="00FF2BC1" w:rsidP="0004672D">
      <w:pPr>
        <w:widowControl w:val="0"/>
        <w:shd w:val="clear" w:color="auto" w:fill="FFFFFF"/>
        <w:ind w:firstLine="709"/>
        <w:jc w:val="both"/>
        <w:rPr>
          <w:sz w:val="22"/>
          <w:szCs w:val="22"/>
        </w:rPr>
      </w:pPr>
      <w:r w:rsidRPr="0004672D">
        <w:rPr>
          <w:bCs/>
          <w:color w:val="000000"/>
          <w:spacing w:val="-5"/>
          <w:sz w:val="22"/>
          <w:szCs w:val="22"/>
        </w:rPr>
        <w:t xml:space="preserve">58. Автоматизация систем электроэнергетики и </w:t>
      </w:r>
      <w:r w:rsidRPr="0004672D">
        <w:rPr>
          <w:bCs/>
          <w:color w:val="000000"/>
          <w:spacing w:val="-6"/>
          <w:sz w:val="22"/>
          <w:szCs w:val="22"/>
        </w:rPr>
        <w:t xml:space="preserve">теплоснабжения. </w:t>
      </w:r>
      <w:r w:rsidRPr="0004672D">
        <w:rPr>
          <w:color w:val="000000"/>
          <w:spacing w:val="4"/>
          <w:sz w:val="22"/>
          <w:szCs w:val="22"/>
        </w:rPr>
        <w:t xml:space="preserve">Электрические системы           электро - и теплоснабжения, их назначение и </w:t>
      </w:r>
      <w:r w:rsidRPr="0004672D">
        <w:rPr>
          <w:color w:val="000000"/>
          <w:sz w:val="22"/>
          <w:szCs w:val="22"/>
        </w:rPr>
        <w:t xml:space="preserve">области применения. </w:t>
      </w:r>
    </w:p>
    <w:p w:rsidR="00FF2BC1" w:rsidRPr="0004672D" w:rsidRDefault="00FF2BC1" w:rsidP="0004672D">
      <w:pPr>
        <w:widowControl w:val="0"/>
        <w:shd w:val="clear" w:color="auto" w:fill="FFFFFF"/>
        <w:ind w:firstLine="709"/>
        <w:jc w:val="both"/>
        <w:rPr>
          <w:color w:val="000000"/>
          <w:spacing w:val="-5"/>
          <w:sz w:val="22"/>
          <w:szCs w:val="22"/>
        </w:rPr>
      </w:pPr>
      <w:r w:rsidRPr="0004672D">
        <w:rPr>
          <w:color w:val="000000"/>
          <w:sz w:val="22"/>
          <w:szCs w:val="22"/>
        </w:rPr>
        <w:t>59. Принципы автоматического контроля систем и управ</w:t>
      </w:r>
      <w:r w:rsidRPr="0004672D">
        <w:rPr>
          <w:color w:val="000000"/>
          <w:spacing w:val="-5"/>
          <w:sz w:val="22"/>
          <w:szCs w:val="22"/>
        </w:rPr>
        <w:t xml:space="preserve">ления ими. Автоматизация управления  батареями конденсаторов. </w:t>
      </w:r>
    </w:p>
    <w:p w:rsidR="00FF2BC1" w:rsidRPr="0004672D" w:rsidRDefault="00FF2BC1" w:rsidP="0004672D">
      <w:pPr>
        <w:widowControl w:val="0"/>
        <w:shd w:val="clear" w:color="auto" w:fill="FFFFFF"/>
        <w:ind w:firstLine="709"/>
        <w:jc w:val="both"/>
        <w:rPr>
          <w:color w:val="000000"/>
          <w:sz w:val="22"/>
          <w:szCs w:val="22"/>
        </w:rPr>
      </w:pPr>
      <w:r w:rsidRPr="0004672D">
        <w:rPr>
          <w:color w:val="000000"/>
          <w:spacing w:val="-5"/>
          <w:sz w:val="22"/>
          <w:szCs w:val="22"/>
        </w:rPr>
        <w:t xml:space="preserve">60.  Элементы </w:t>
      </w:r>
      <w:r w:rsidRPr="0004672D">
        <w:rPr>
          <w:bCs/>
          <w:color w:val="000000"/>
          <w:sz w:val="22"/>
          <w:szCs w:val="22"/>
        </w:rPr>
        <w:t xml:space="preserve">защиты </w:t>
      </w:r>
      <w:r w:rsidRPr="0004672D">
        <w:rPr>
          <w:color w:val="000000"/>
          <w:sz w:val="22"/>
          <w:szCs w:val="22"/>
        </w:rPr>
        <w:t xml:space="preserve">и </w:t>
      </w:r>
      <w:r w:rsidRPr="0004672D">
        <w:rPr>
          <w:iCs/>
          <w:color w:val="000000"/>
          <w:sz w:val="22"/>
          <w:szCs w:val="22"/>
        </w:rPr>
        <w:t xml:space="preserve">блокировки. Приборы </w:t>
      </w:r>
      <w:r w:rsidRPr="0004672D">
        <w:rPr>
          <w:color w:val="000000"/>
          <w:sz w:val="22"/>
          <w:szCs w:val="22"/>
        </w:rPr>
        <w:t xml:space="preserve">теплотехнического контроля. </w:t>
      </w:r>
    </w:p>
    <w:p w:rsidR="00FF2BC1" w:rsidRPr="0004672D" w:rsidRDefault="00FF2BC1" w:rsidP="0004672D">
      <w:pPr>
        <w:widowControl w:val="0"/>
        <w:shd w:val="clear" w:color="auto" w:fill="FFFFFF"/>
        <w:ind w:firstLine="709"/>
        <w:jc w:val="both"/>
        <w:rPr>
          <w:color w:val="000000"/>
          <w:sz w:val="22"/>
          <w:szCs w:val="22"/>
        </w:rPr>
      </w:pPr>
      <w:r w:rsidRPr="0004672D">
        <w:rPr>
          <w:color w:val="000000"/>
          <w:sz w:val="22"/>
          <w:szCs w:val="22"/>
        </w:rPr>
        <w:t>61. Регулирование технологических параметров средствами электроприво</w:t>
      </w:r>
      <w:r w:rsidRPr="0004672D">
        <w:rPr>
          <w:color w:val="000000"/>
          <w:sz w:val="22"/>
          <w:szCs w:val="22"/>
        </w:rPr>
        <w:softHyphen/>
        <w:t xml:space="preserve">да. </w:t>
      </w:r>
    </w:p>
    <w:p w:rsidR="00FF2BC1" w:rsidRPr="0004672D" w:rsidRDefault="00FF2BC1" w:rsidP="0004672D">
      <w:pPr>
        <w:widowControl w:val="0"/>
        <w:shd w:val="clear" w:color="auto" w:fill="FFFFFF"/>
        <w:ind w:firstLine="709"/>
        <w:jc w:val="both"/>
        <w:rPr>
          <w:color w:val="000000"/>
          <w:spacing w:val="-1"/>
          <w:sz w:val="22"/>
          <w:szCs w:val="22"/>
        </w:rPr>
      </w:pPr>
      <w:r w:rsidRPr="0004672D">
        <w:rPr>
          <w:color w:val="000000"/>
          <w:sz w:val="22"/>
          <w:szCs w:val="22"/>
        </w:rPr>
        <w:t xml:space="preserve">62. Способы управления электродвигателями постоянного и переменного </w:t>
      </w:r>
      <w:r w:rsidRPr="0004672D">
        <w:rPr>
          <w:color w:val="000000"/>
          <w:spacing w:val="-1"/>
          <w:sz w:val="22"/>
          <w:szCs w:val="22"/>
        </w:rPr>
        <w:t>тока.</w:t>
      </w:r>
    </w:p>
    <w:p w:rsidR="00FF2BC1" w:rsidRPr="0004672D" w:rsidRDefault="00FF2BC1" w:rsidP="0004672D">
      <w:pPr>
        <w:widowControl w:val="0"/>
        <w:shd w:val="clear" w:color="auto" w:fill="FFFFFF"/>
        <w:ind w:firstLine="709"/>
        <w:jc w:val="both"/>
        <w:rPr>
          <w:color w:val="000000"/>
          <w:spacing w:val="-1"/>
          <w:sz w:val="22"/>
          <w:szCs w:val="22"/>
        </w:rPr>
      </w:pPr>
      <w:r w:rsidRPr="0004672D">
        <w:rPr>
          <w:color w:val="000000"/>
          <w:spacing w:val="-1"/>
          <w:sz w:val="22"/>
          <w:szCs w:val="22"/>
        </w:rPr>
        <w:t>63. Промышленные средства управления электроприводом.</w:t>
      </w:r>
    </w:p>
    <w:p w:rsidR="00FF2BC1" w:rsidRPr="0004672D" w:rsidRDefault="00FF2BC1" w:rsidP="0004672D">
      <w:pPr>
        <w:widowControl w:val="0"/>
        <w:shd w:val="clear" w:color="auto" w:fill="FFFFFF"/>
        <w:ind w:firstLine="709"/>
        <w:jc w:val="both"/>
        <w:rPr>
          <w:color w:val="000000"/>
          <w:sz w:val="22"/>
          <w:szCs w:val="22"/>
        </w:rPr>
      </w:pPr>
      <w:r w:rsidRPr="0004672D">
        <w:rPr>
          <w:color w:val="000000"/>
          <w:spacing w:val="-1"/>
          <w:sz w:val="22"/>
          <w:szCs w:val="22"/>
        </w:rPr>
        <w:t xml:space="preserve">64. </w:t>
      </w:r>
      <w:r w:rsidRPr="0004672D">
        <w:rPr>
          <w:bCs/>
          <w:color w:val="000000"/>
          <w:sz w:val="22"/>
          <w:szCs w:val="22"/>
        </w:rPr>
        <w:t xml:space="preserve">Оптимальные системы автоматического управления. </w:t>
      </w:r>
      <w:r w:rsidRPr="0004672D">
        <w:rPr>
          <w:color w:val="000000"/>
          <w:sz w:val="22"/>
          <w:szCs w:val="22"/>
        </w:rPr>
        <w:t xml:space="preserve">Понятие «экстремальное        управление». Выбор критерия оптимизации системы управления. </w:t>
      </w:r>
    </w:p>
    <w:p w:rsidR="00FF2BC1" w:rsidRPr="0004672D" w:rsidRDefault="00FF2BC1" w:rsidP="0004672D">
      <w:pPr>
        <w:widowControl w:val="0"/>
        <w:shd w:val="clear" w:color="auto" w:fill="FFFFFF"/>
        <w:ind w:firstLine="709"/>
        <w:jc w:val="both"/>
        <w:rPr>
          <w:color w:val="000000"/>
          <w:spacing w:val="-1"/>
          <w:sz w:val="22"/>
          <w:szCs w:val="22"/>
        </w:rPr>
      </w:pPr>
      <w:r w:rsidRPr="0004672D">
        <w:rPr>
          <w:color w:val="000000"/>
          <w:sz w:val="22"/>
          <w:szCs w:val="22"/>
        </w:rPr>
        <w:t>65. Принцип адаптации (самонастройки) САУ. Адаптив</w:t>
      </w:r>
      <w:r w:rsidRPr="0004672D">
        <w:rPr>
          <w:color w:val="000000"/>
          <w:sz w:val="22"/>
          <w:szCs w:val="22"/>
        </w:rPr>
        <w:softHyphen/>
      </w:r>
      <w:r w:rsidRPr="0004672D">
        <w:rPr>
          <w:color w:val="000000"/>
          <w:spacing w:val="-1"/>
          <w:sz w:val="22"/>
          <w:szCs w:val="22"/>
        </w:rPr>
        <w:t>ные системы со стабилизацией и оптимизацией качества управления: прин</w:t>
      </w:r>
      <w:r w:rsidRPr="0004672D">
        <w:rPr>
          <w:color w:val="000000"/>
          <w:spacing w:val="-1"/>
          <w:sz w:val="22"/>
          <w:szCs w:val="22"/>
        </w:rPr>
        <w:softHyphen/>
        <w:t xml:space="preserve">ципы построения и структура.  </w:t>
      </w:r>
    </w:p>
    <w:p w:rsidR="00FF2BC1" w:rsidRPr="0004672D" w:rsidRDefault="00FF2BC1" w:rsidP="0004672D">
      <w:pPr>
        <w:widowControl w:val="0"/>
        <w:numPr>
          <w:ilvl w:val="0"/>
          <w:numId w:val="22"/>
        </w:numPr>
        <w:shd w:val="clear" w:color="auto" w:fill="FFFFFF"/>
        <w:tabs>
          <w:tab w:val="clear" w:pos="1271"/>
          <w:tab w:val="num" w:pos="1134"/>
        </w:tabs>
        <w:autoSpaceDE w:val="0"/>
        <w:autoSpaceDN w:val="0"/>
        <w:adjustRightInd w:val="0"/>
        <w:ind w:left="0" w:firstLine="709"/>
        <w:jc w:val="both"/>
        <w:rPr>
          <w:color w:val="000000"/>
          <w:spacing w:val="-1"/>
          <w:sz w:val="22"/>
          <w:szCs w:val="22"/>
        </w:rPr>
      </w:pPr>
      <w:r w:rsidRPr="0004672D">
        <w:rPr>
          <w:color w:val="000000"/>
          <w:spacing w:val="-1"/>
          <w:sz w:val="22"/>
          <w:szCs w:val="22"/>
        </w:rPr>
        <w:t>Самообучающиеся САУ.</w:t>
      </w:r>
    </w:p>
    <w:p w:rsidR="00FF2BC1" w:rsidRPr="0004672D" w:rsidRDefault="00FF2BC1" w:rsidP="0004672D">
      <w:pPr>
        <w:widowControl w:val="0"/>
        <w:numPr>
          <w:ilvl w:val="0"/>
          <w:numId w:val="22"/>
        </w:numPr>
        <w:tabs>
          <w:tab w:val="clear" w:pos="1271"/>
          <w:tab w:val="num" w:pos="1134"/>
        </w:tabs>
        <w:autoSpaceDE w:val="0"/>
        <w:autoSpaceDN w:val="0"/>
        <w:adjustRightInd w:val="0"/>
        <w:ind w:left="0" w:firstLine="709"/>
        <w:jc w:val="both"/>
        <w:rPr>
          <w:sz w:val="22"/>
          <w:szCs w:val="22"/>
        </w:rPr>
      </w:pPr>
      <w:r w:rsidRPr="0004672D">
        <w:rPr>
          <w:sz w:val="22"/>
          <w:szCs w:val="22"/>
        </w:rPr>
        <w:t>Преимущества цифровых вычислительных устройств перед аналоговы</w:t>
      </w:r>
      <w:r w:rsidRPr="0004672D">
        <w:rPr>
          <w:sz w:val="22"/>
          <w:szCs w:val="22"/>
        </w:rPr>
        <w:softHyphen/>
        <w:t>ми.</w:t>
      </w:r>
    </w:p>
    <w:p w:rsidR="00FF2BC1" w:rsidRPr="0004672D" w:rsidRDefault="00FF2BC1" w:rsidP="0004672D">
      <w:pPr>
        <w:widowControl w:val="0"/>
        <w:numPr>
          <w:ilvl w:val="0"/>
          <w:numId w:val="22"/>
        </w:numPr>
        <w:tabs>
          <w:tab w:val="clear" w:pos="1271"/>
          <w:tab w:val="num" w:pos="1134"/>
        </w:tabs>
        <w:autoSpaceDE w:val="0"/>
        <w:autoSpaceDN w:val="0"/>
        <w:adjustRightInd w:val="0"/>
        <w:ind w:left="0" w:firstLine="709"/>
        <w:jc w:val="both"/>
        <w:rPr>
          <w:sz w:val="22"/>
          <w:szCs w:val="22"/>
        </w:rPr>
      </w:pPr>
      <w:r w:rsidRPr="0004672D">
        <w:rPr>
          <w:sz w:val="22"/>
          <w:szCs w:val="22"/>
        </w:rPr>
        <w:t xml:space="preserve"> Сопряжение вычислительных устройств с датчиками и исполнительны</w:t>
      </w:r>
      <w:r w:rsidRPr="0004672D">
        <w:rPr>
          <w:sz w:val="22"/>
          <w:szCs w:val="22"/>
        </w:rPr>
        <w:softHyphen/>
        <w:t xml:space="preserve">ми механизмами. </w:t>
      </w:r>
    </w:p>
    <w:p w:rsidR="00FF2BC1" w:rsidRPr="0004672D" w:rsidRDefault="00FF2BC1" w:rsidP="0004672D">
      <w:pPr>
        <w:widowControl w:val="0"/>
        <w:numPr>
          <w:ilvl w:val="0"/>
          <w:numId w:val="22"/>
        </w:numPr>
        <w:tabs>
          <w:tab w:val="clear" w:pos="1271"/>
          <w:tab w:val="num" w:pos="1134"/>
        </w:tabs>
        <w:autoSpaceDE w:val="0"/>
        <w:autoSpaceDN w:val="0"/>
        <w:adjustRightInd w:val="0"/>
        <w:ind w:left="0" w:firstLine="709"/>
        <w:jc w:val="both"/>
        <w:rPr>
          <w:sz w:val="22"/>
          <w:szCs w:val="22"/>
        </w:rPr>
      </w:pPr>
      <w:r w:rsidRPr="0004672D">
        <w:rPr>
          <w:sz w:val="22"/>
          <w:szCs w:val="22"/>
        </w:rPr>
        <w:t>Классификация систем числового программного управле</w:t>
      </w:r>
      <w:r w:rsidRPr="0004672D">
        <w:rPr>
          <w:sz w:val="22"/>
          <w:szCs w:val="22"/>
        </w:rPr>
        <w:softHyphen/>
        <w:t xml:space="preserve">ния (ЧПУ) и решаемые ими задач. </w:t>
      </w:r>
    </w:p>
    <w:p w:rsidR="00FF2BC1" w:rsidRPr="0004672D" w:rsidRDefault="00FF2BC1" w:rsidP="0004672D">
      <w:pPr>
        <w:widowControl w:val="0"/>
        <w:numPr>
          <w:ilvl w:val="0"/>
          <w:numId w:val="22"/>
        </w:numPr>
        <w:tabs>
          <w:tab w:val="clear" w:pos="1271"/>
          <w:tab w:val="num" w:pos="1134"/>
        </w:tabs>
        <w:autoSpaceDE w:val="0"/>
        <w:autoSpaceDN w:val="0"/>
        <w:adjustRightInd w:val="0"/>
        <w:ind w:left="0" w:firstLine="709"/>
        <w:jc w:val="both"/>
        <w:rPr>
          <w:sz w:val="22"/>
          <w:szCs w:val="22"/>
        </w:rPr>
      </w:pPr>
      <w:r w:rsidRPr="0004672D">
        <w:rPr>
          <w:sz w:val="22"/>
          <w:szCs w:val="22"/>
        </w:rPr>
        <w:t xml:space="preserve">Применение микропроцессорных средств для управления технологическим оборудованием. </w:t>
      </w:r>
    </w:p>
    <w:p w:rsidR="00FF2BC1" w:rsidRPr="0004672D" w:rsidRDefault="00FF2BC1" w:rsidP="0004672D">
      <w:pPr>
        <w:widowControl w:val="0"/>
        <w:numPr>
          <w:ilvl w:val="0"/>
          <w:numId w:val="22"/>
        </w:numPr>
        <w:tabs>
          <w:tab w:val="clear" w:pos="1271"/>
          <w:tab w:val="num" w:pos="1134"/>
        </w:tabs>
        <w:autoSpaceDE w:val="0"/>
        <w:autoSpaceDN w:val="0"/>
        <w:adjustRightInd w:val="0"/>
        <w:ind w:left="0" w:firstLine="709"/>
        <w:jc w:val="both"/>
        <w:rPr>
          <w:sz w:val="22"/>
          <w:szCs w:val="22"/>
        </w:rPr>
      </w:pPr>
      <w:r w:rsidRPr="0004672D">
        <w:rPr>
          <w:sz w:val="22"/>
          <w:szCs w:val="22"/>
        </w:rPr>
        <w:t>Алгоритмы управления и программное обеспечение микропроцессорных систем.</w:t>
      </w:r>
    </w:p>
    <w:p w:rsidR="00FF2BC1" w:rsidRPr="0004672D" w:rsidRDefault="00FF2BC1" w:rsidP="0004672D">
      <w:pPr>
        <w:widowControl w:val="0"/>
        <w:numPr>
          <w:ilvl w:val="0"/>
          <w:numId w:val="22"/>
        </w:numPr>
        <w:shd w:val="clear" w:color="auto" w:fill="FFFFFF"/>
        <w:tabs>
          <w:tab w:val="clear" w:pos="1271"/>
          <w:tab w:val="num" w:pos="1134"/>
        </w:tabs>
        <w:autoSpaceDE w:val="0"/>
        <w:autoSpaceDN w:val="0"/>
        <w:adjustRightInd w:val="0"/>
        <w:ind w:left="0" w:firstLine="709"/>
        <w:jc w:val="both"/>
        <w:rPr>
          <w:sz w:val="22"/>
          <w:szCs w:val="22"/>
        </w:rPr>
      </w:pPr>
      <w:r w:rsidRPr="0004672D">
        <w:rPr>
          <w:sz w:val="22"/>
          <w:szCs w:val="22"/>
        </w:rPr>
        <w:t xml:space="preserve">Назначение, структура и взаимодействие компонентов системы гибкого автоматизированного производства (ГАП). </w:t>
      </w:r>
    </w:p>
    <w:p w:rsidR="00FF2BC1" w:rsidRPr="0004672D" w:rsidRDefault="00FF2BC1" w:rsidP="0004672D">
      <w:pPr>
        <w:widowControl w:val="0"/>
        <w:numPr>
          <w:ilvl w:val="0"/>
          <w:numId w:val="22"/>
        </w:numPr>
        <w:shd w:val="clear" w:color="auto" w:fill="FFFFFF"/>
        <w:tabs>
          <w:tab w:val="clear" w:pos="1271"/>
          <w:tab w:val="num" w:pos="1134"/>
        </w:tabs>
        <w:autoSpaceDE w:val="0"/>
        <w:autoSpaceDN w:val="0"/>
        <w:adjustRightInd w:val="0"/>
        <w:ind w:left="0" w:firstLine="709"/>
        <w:jc w:val="both"/>
        <w:rPr>
          <w:sz w:val="22"/>
          <w:szCs w:val="22"/>
        </w:rPr>
      </w:pPr>
      <w:r w:rsidRPr="0004672D">
        <w:rPr>
          <w:sz w:val="22"/>
          <w:szCs w:val="22"/>
        </w:rPr>
        <w:t xml:space="preserve">Назначение, выполняемые функции и обобщенная структура автоматизированной системы управления технологическими процессами (АСУ ТП). </w:t>
      </w:r>
    </w:p>
    <w:p w:rsidR="00FF2BC1" w:rsidRPr="0004672D" w:rsidRDefault="00FF2BC1" w:rsidP="0004672D">
      <w:pPr>
        <w:widowControl w:val="0"/>
        <w:numPr>
          <w:ilvl w:val="0"/>
          <w:numId w:val="22"/>
        </w:numPr>
        <w:shd w:val="clear" w:color="auto" w:fill="FFFFFF"/>
        <w:tabs>
          <w:tab w:val="clear" w:pos="1271"/>
          <w:tab w:val="num" w:pos="1134"/>
        </w:tabs>
        <w:autoSpaceDE w:val="0"/>
        <w:autoSpaceDN w:val="0"/>
        <w:adjustRightInd w:val="0"/>
        <w:ind w:left="0" w:firstLine="709"/>
        <w:jc w:val="both"/>
        <w:rPr>
          <w:sz w:val="22"/>
          <w:szCs w:val="22"/>
        </w:rPr>
      </w:pPr>
      <w:r w:rsidRPr="0004672D">
        <w:rPr>
          <w:sz w:val="22"/>
          <w:szCs w:val="22"/>
        </w:rPr>
        <w:t>Агрегатная система средств те</w:t>
      </w:r>
      <w:r w:rsidRPr="0004672D">
        <w:rPr>
          <w:sz w:val="22"/>
          <w:szCs w:val="22"/>
        </w:rPr>
        <w:softHyphen/>
        <w:t xml:space="preserve">лемеханической техники. </w:t>
      </w:r>
    </w:p>
    <w:p w:rsidR="00FF2BC1" w:rsidRPr="0004672D" w:rsidRDefault="00FF2BC1" w:rsidP="0004672D">
      <w:pPr>
        <w:widowControl w:val="0"/>
        <w:numPr>
          <w:ilvl w:val="0"/>
          <w:numId w:val="22"/>
        </w:numPr>
        <w:shd w:val="clear" w:color="auto" w:fill="FFFFFF"/>
        <w:tabs>
          <w:tab w:val="clear" w:pos="1271"/>
          <w:tab w:val="num" w:pos="1134"/>
        </w:tabs>
        <w:autoSpaceDE w:val="0"/>
        <w:autoSpaceDN w:val="0"/>
        <w:adjustRightInd w:val="0"/>
        <w:ind w:left="0" w:firstLine="709"/>
        <w:jc w:val="both"/>
        <w:rPr>
          <w:sz w:val="22"/>
          <w:szCs w:val="22"/>
        </w:rPr>
      </w:pPr>
      <w:r w:rsidRPr="0004672D">
        <w:rPr>
          <w:sz w:val="22"/>
          <w:szCs w:val="22"/>
        </w:rPr>
        <w:t>Автоматизированные системы управления произ</w:t>
      </w:r>
      <w:r w:rsidRPr="0004672D">
        <w:rPr>
          <w:sz w:val="22"/>
          <w:szCs w:val="22"/>
        </w:rPr>
        <w:softHyphen/>
        <w:t xml:space="preserve">водством (АСУП): на базе микро - ЭВМ: выполняемые функции, схема взаимодействия технических средств интегрированной системы. </w:t>
      </w:r>
    </w:p>
    <w:p w:rsidR="00FF2BC1" w:rsidRPr="0004672D" w:rsidRDefault="00FF2BC1" w:rsidP="0004672D">
      <w:pPr>
        <w:widowControl w:val="0"/>
        <w:numPr>
          <w:ilvl w:val="0"/>
          <w:numId w:val="22"/>
        </w:numPr>
        <w:shd w:val="clear" w:color="auto" w:fill="FFFFFF"/>
        <w:tabs>
          <w:tab w:val="clear" w:pos="1271"/>
          <w:tab w:val="num" w:pos="1134"/>
        </w:tabs>
        <w:autoSpaceDE w:val="0"/>
        <w:autoSpaceDN w:val="0"/>
        <w:adjustRightInd w:val="0"/>
        <w:ind w:left="0" w:firstLine="709"/>
        <w:jc w:val="both"/>
        <w:rPr>
          <w:sz w:val="22"/>
          <w:szCs w:val="22"/>
        </w:rPr>
      </w:pPr>
      <w:r w:rsidRPr="0004672D">
        <w:rPr>
          <w:sz w:val="22"/>
          <w:szCs w:val="22"/>
        </w:rPr>
        <w:t>Тенденции развития и социально-экономические аспекты автоматизации производства</w:t>
      </w:r>
    </w:p>
    <w:p w:rsidR="001C475A" w:rsidRPr="0004672D" w:rsidRDefault="001C475A" w:rsidP="0004672D">
      <w:pPr>
        <w:widowControl w:val="0"/>
        <w:ind w:firstLine="708"/>
        <w:jc w:val="both"/>
        <w:rPr>
          <w:sz w:val="22"/>
          <w:szCs w:val="22"/>
        </w:rPr>
      </w:pPr>
    </w:p>
    <w:p w:rsidR="001C475A" w:rsidRPr="0004672D" w:rsidRDefault="001C475A" w:rsidP="0004672D">
      <w:pPr>
        <w:widowControl w:val="0"/>
        <w:rPr>
          <w:b/>
          <w:sz w:val="22"/>
          <w:szCs w:val="22"/>
          <w:u w:val="single"/>
        </w:rPr>
      </w:pPr>
      <w:r w:rsidRPr="0004672D">
        <w:rPr>
          <w:b/>
          <w:sz w:val="22"/>
          <w:szCs w:val="22"/>
          <w:u w:val="single"/>
        </w:rPr>
        <w:t>Практическая часть:</w:t>
      </w:r>
    </w:p>
    <w:p w:rsidR="001C475A" w:rsidRPr="0004672D" w:rsidRDefault="001C475A" w:rsidP="0004672D">
      <w:pPr>
        <w:widowControl w:val="0"/>
        <w:shd w:val="clear" w:color="auto" w:fill="FFFFFF"/>
        <w:ind w:right="-6" w:firstLine="567"/>
        <w:jc w:val="both"/>
        <w:rPr>
          <w:sz w:val="22"/>
          <w:szCs w:val="22"/>
        </w:rPr>
      </w:pPr>
      <w:r w:rsidRPr="0004672D">
        <w:rPr>
          <w:b/>
          <w:color w:val="000000"/>
          <w:spacing w:val="4"/>
          <w:sz w:val="22"/>
          <w:szCs w:val="22"/>
        </w:rPr>
        <w:t>ВАРИАНТ№1</w:t>
      </w:r>
      <w:r w:rsidRPr="0004672D">
        <w:rPr>
          <w:color w:val="000000"/>
          <w:spacing w:val="4"/>
          <w:sz w:val="22"/>
          <w:szCs w:val="22"/>
        </w:rPr>
        <w:t>.</w:t>
      </w:r>
    </w:p>
    <w:p w:rsidR="001C475A" w:rsidRPr="0004672D" w:rsidRDefault="001C475A" w:rsidP="0004672D">
      <w:pPr>
        <w:widowControl w:val="0"/>
        <w:numPr>
          <w:ilvl w:val="0"/>
          <w:numId w:val="23"/>
        </w:numPr>
        <w:shd w:val="clear" w:color="auto" w:fill="FFFFFF"/>
        <w:autoSpaceDE w:val="0"/>
        <w:autoSpaceDN w:val="0"/>
        <w:adjustRightInd w:val="0"/>
        <w:ind w:right="-5" w:firstLine="567"/>
        <w:jc w:val="both"/>
        <w:rPr>
          <w:color w:val="000000"/>
          <w:spacing w:val="-46"/>
          <w:sz w:val="22"/>
          <w:szCs w:val="22"/>
        </w:rPr>
      </w:pPr>
      <w:r w:rsidRPr="0004672D">
        <w:rPr>
          <w:color w:val="000000"/>
          <w:spacing w:val="-4"/>
          <w:sz w:val="22"/>
          <w:szCs w:val="22"/>
        </w:rPr>
        <w:t>Емкостные датчики, принцип действия, конструкция, область применения.</w:t>
      </w:r>
    </w:p>
    <w:p w:rsidR="001C475A" w:rsidRPr="0004672D" w:rsidRDefault="001C475A" w:rsidP="0004672D">
      <w:pPr>
        <w:widowControl w:val="0"/>
        <w:numPr>
          <w:ilvl w:val="0"/>
          <w:numId w:val="23"/>
        </w:numPr>
        <w:shd w:val="clear" w:color="auto" w:fill="FFFFFF"/>
        <w:autoSpaceDE w:val="0"/>
        <w:autoSpaceDN w:val="0"/>
        <w:adjustRightInd w:val="0"/>
        <w:ind w:right="-5" w:firstLine="567"/>
        <w:jc w:val="both"/>
        <w:rPr>
          <w:color w:val="000000"/>
          <w:spacing w:val="-26"/>
          <w:sz w:val="22"/>
          <w:szCs w:val="22"/>
        </w:rPr>
      </w:pPr>
      <w:r w:rsidRPr="0004672D">
        <w:rPr>
          <w:color w:val="000000"/>
          <w:spacing w:val="-2"/>
          <w:sz w:val="22"/>
          <w:szCs w:val="22"/>
        </w:rPr>
        <w:t>Приведите схему и опишите работу реле времени.</w:t>
      </w:r>
    </w:p>
    <w:p w:rsidR="001C475A" w:rsidRPr="0004672D" w:rsidRDefault="001C475A" w:rsidP="0004672D">
      <w:pPr>
        <w:widowControl w:val="0"/>
        <w:numPr>
          <w:ilvl w:val="0"/>
          <w:numId w:val="24"/>
        </w:numPr>
        <w:shd w:val="clear" w:color="auto" w:fill="FFFFFF"/>
        <w:autoSpaceDE w:val="0"/>
        <w:autoSpaceDN w:val="0"/>
        <w:adjustRightInd w:val="0"/>
        <w:ind w:right="-5" w:firstLine="567"/>
        <w:jc w:val="both"/>
        <w:rPr>
          <w:color w:val="000000"/>
          <w:spacing w:val="-22"/>
          <w:sz w:val="22"/>
          <w:szCs w:val="22"/>
        </w:rPr>
      </w:pPr>
      <w:r w:rsidRPr="0004672D">
        <w:rPr>
          <w:color w:val="000000"/>
          <w:spacing w:val="-5"/>
          <w:sz w:val="22"/>
          <w:szCs w:val="22"/>
        </w:rPr>
        <w:t>Многоканальные системы телемеханики. Приведите схему (желательно</w:t>
      </w:r>
      <w:r w:rsidRPr="0004672D">
        <w:rPr>
          <w:color w:val="000000"/>
          <w:spacing w:val="-5"/>
          <w:sz w:val="22"/>
          <w:szCs w:val="22"/>
        </w:rPr>
        <w:br/>
      </w:r>
      <w:r w:rsidRPr="0004672D">
        <w:rPr>
          <w:color w:val="000000"/>
          <w:spacing w:val="-1"/>
          <w:sz w:val="22"/>
          <w:szCs w:val="22"/>
        </w:rPr>
        <w:t>действующую) и опишите её принцип действия.</w:t>
      </w:r>
    </w:p>
    <w:p w:rsidR="001C475A" w:rsidRPr="0004672D" w:rsidRDefault="001C475A" w:rsidP="0004672D">
      <w:pPr>
        <w:widowControl w:val="0"/>
        <w:numPr>
          <w:ilvl w:val="0"/>
          <w:numId w:val="23"/>
        </w:numPr>
        <w:shd w:val="clear" w:color="auto" w:fill="FFFFFF"/>
        <w:autoSpaceDE w:val="0"/>
        <w:autoSpaceDN w:val="0"/>
        <w:adjustRightInd w:val="0"/>
        <w:ind w:right="-5" w:firstLine="567"/>
        <w:jc w:val="both"/>
        <w:rPr>
          <w:color w:val="000000"/>
          <w:spacing w:val="-21"/>
          <w:sz w:val="22"/>
          <w:szCs w:val="22"/>
        </w:rPr>
      </w:pPr>
      <w:r w:rsidRPr="0004672D">
        <w:rPr>
          <w:color w:val="000000"/>
          <w:spacing w:val="-4"/>
          <w:sz w:val="22"/>
          <w:szCs w:val="22"/>
        </w:rPr>
        <w:t>Задача (см. табл. 1).</w:t>
      </w:r>
    </w:p>
    <w:p w:rsidR="001C475A" w:rsidRPr="0004672D" w:rsidRDefault="001C475A" w:rsidP="0004672D">
      <w:pPr>
        <w:widowControl w:val="0"/>
        <w:shd w:val="clear" w:color="auto" w:fill="FFFFFF"/>
        <w:ind w:right="-5" w:firstLine="567"/>
        <w:jc w:val="both"/>
        <w:rPr>
          <w:color w:val="000000"/>
          <w:spacing w:val="2"/>
          <w:sz w:val="22"/>
          <w:szCs w:val="22"/>
        </w:rPr>
      </w:pPr>
    </w:p>
    <w:p w:rsidR="001C475A" w:rsidRPr="0004672D" w:rsidRDefault="001C475A" w:rsidP="0004672D">
      <w:pPr>
        <w:widowControl w:val="0"/>
        <w:shd w:val="clear" w:color="auto" w:fill="FFFFFF"/>
        <w:ind w:right="-5" w:firstLine="567"/>
        <w:jc w:val="both"/>
        <w:rPr>
          <w:b/>
          <w:sz w:val="22"/>
          <w:szCs w:val="22"/>
        </w:rPr>
      </w:pPr>
      <w:r w:rsidRPr="0004672D">
        <w:rPr>
          <w:b/>
          <w:color w:val="000000"/>
          <w:spacing w:val="2"/>
          <w:sz w:val="22"/>
          <w:szCs w:val="22"/>
        </w:rPr>
        <w:t>ВАРИАНТ №2.</w:t>
      </w:r>
    </w:p>
    <w:p w:rsidR="001C475A" w:rsidRPr="0004672D" w:rsidRDefault="001C475A" w:rsidP="0004672D">
      <w:pPr>
        <w:widowControl w:val="0"/>
        <w:numPr>
          <w:ilvl w:val="0"/>
          <w:numId w:val="25"/>
        </w:numPr>
        <w:shd w:val="clear" w:color="auto" w:fill="FFFFFF"/>
        <w:autoSpaceDE w:val="0"/>
        <w:autoSpaceDN w:val="0"/>
        <w:adjustRightInd w:val="0"/>
        <w:ind w:right="-6" w:firstLine="567"/>
        <w:jc w:val="both"/>
        <w:rPr>
          <w:color w:val="000000"/>
          <w:spacing w:val="-46"/>
          <w:sz w:val="22"/>
          <w:szCs w:val="22"/>
        </w:rPr>
      </w:pPr>
      <w:r w:rsidRPr="0004672D">
        <w:rPr>
          <w:color w:val="000000"/>
          <w:spacing w:val="-1"/>
          <w:sz w:val="22"/>
          <w:szCs w:val="22"/>
        </w:rPr>
        <w:t>Термопары, конструкция, принцип действия, применение.</w:t>
      </w:r>
    </w:p>
    <w:p w:rsidR="001C475A" w:rsidRPr="0004672D" w:rsidRDefault="001C475A" w:rsidP="0004672D">
      <w:pPr>
        <w:widowControl w:val="0"/>
        <w:numPr>
          <w:ilvl w:val="0"/>
          <w:numId w:val="25"/>
        </w:numPr>
        <w:shd w:val="clear" w:color="auto" w:fill="FFFFFF"/>
        <w:autoSpaceDE w:val="0"/>
        <w:autoSpaceDN w:val="0"/>
        <w:adjustRightInd w:val="0"/>
        <w:ind w:right="-5" w:firstLine="567"/>
        <w:jc w:val="both"/>
        <w:rPr>
          <w:color w:val="000000"/>
          <w:spacing w:val="-28"/>
          <w:sz w:val="22"/>
          <w:szCs w:val="22"/>
        </w:rPr>
      </w:pPr>
      <w:r w:rsidRPr="0004672D">
        <w:rPr>
          <w:color w:val="000000"/>
          <w:spacing w:val="-4"/>
          <w:sz w:val="22"/>
          <w:szCs w:val="22"/>
        </w:rPr>
        <w:t>Шаговые электродвигатели, конструкция, принцип действия, применение.</w:t>
      </w:r>
    </w:p>
    <w:p w:rsidR="001C475A" w:rsidRPr="0004672D" w:rsidRDefault="001C475A" w:rsidP="0004672D">
      <w:pPr>
        <w:widowControl w:val="0"/>
        <w:numPr>
          <w:ilvl w:val="0"/>
          <w:numId w:val="25"/>
        </w:numPr>
        <w:shd w:val="clear" w:color="auto" w:fill="FFFFFF"/>
        <w:autoSpaceDE w:val="0"/>
        <w:autoSpaceDN w:val="0"/>
        <w:adjustRightInd w:val="0"/>
        <w:ind w:right="-5" w:firstLine="567"/>
        <w:jc w:val="both"/>
        <w:rPr>
          <w:color w:val="000000"/>
          <w:spacing w:val="-22"/>
          <w:sz w:val="22"/>
          <w:szCs w:val="22"/>
        </w:rPr>
      </w:pPr>
      <w:r w:rsidRPr="0004672D">
        <w:rPr>
          <w:color w:val="000000"/>
          <w:spacing w:val="-5"/>
          <w:sz w:val="22"/>
          <w:szCs w:val="22"/>
        </w:rPr>
        <w:t>Приведите блок-схему автоматического регулирования, укажите</w:t>
      </w:r>
      <w:r w:rsidRPr="0004672D">
        <w:rPr>
          <w:color w:val="000000"/>
          <w:spacing w:val="-5"/>
          <w:sz w:val="22"/>
          <w:szCs w:val="22"/>
        </w:rPr>
        <w:br/>
      </w:r>
      <w:r w:rsidRPr="0004672D">
        <w:rPr>
          <w:color w:val="000000"/>
          <w:spacing w:val="-1"/>
          <w:sz w:val="22"/>
          <w:szCs w:val="22"/>
        </w:rPr>
        <w:t>назначение отдельных блоков и их взаимосвязь.</w:t>
      </w:r>
    </w:p>
    <w:p w:rsidR="001C475A" w:rsidRPr="0004672D" w:rsidRDefault="001C475A" w:rsidP="0004672D">
      <w:pPr>
        <w:widowControl w:val="0"/>
        <w:numPr>
          <w:ilvl w:val="0"/>
          <w:numId w:val="25"/>
        </w:numPr>
        <w:shd w:val="clear" w:color="auto" w:fill="FFFFFF"/>
        <w:autoSpaceDE w:val="0"/>
        <w:autoSpaceDN w:val="0"/>
        <w:adjustRightInd w:val="0"/>
        <w:ind w:right="-5" w:firstLine="567"/>
        <w:jc w:val="both"/>
        <w:rPr>
          <w:color w:val="000000"/>
          <w:spacing w:val="-23"/>
          <w:sz w:val="22"/>
          <w:szCs w:val="22"/>
        </w:rPr>
      </w:pPr>
      <w:r w:rsidRPr="0004672D">
        <w:rPr>
          <w:color w:val="000000"/>
          <w:spacing w:val="-5"/>
          <w:sz w:val="22"/>
          <w:szCs w:val="22"/>
        </w:rPr>
        <w:t>Задача (см. табл. 1).</w:t>
      </w:r>
    </w:p>
    <w:p w:rsidR="001C475A" w:rsidRPr="0004672D" w:rsidRDefault="001C475A" w:rsidP="0004672D">
      <w:pPr>
        <w:widowControl w:val="0"/>
        <w:shd w:val="clear" w:color="auto" w:fill="FFFFFF"/>
        <w:tabs>
          <w:tab w:val="left" w:pos="1055"/>
        </w:tabs>
        <w:ind w:left="702" w:right="-5" w:firstLine="567"/>
        <w:jc w:val="both"/>
        <w:rPr>
          <w:color w:val="000000"/>
          <w:spacing w:val="-23"/>
          <w:sz w:val="22"/>
          <w:szCs w:val="22"/>
        </w:rPr>
      </w:pPr>
    </w:p>
    <w:p w:rsidR="001C475A" w:rsidRPr="0004672D" w:rsidRDefault="001C475A" w:rsidP="0004672D">
      <w:pPr>
        <w:widowControl w:val="0"/>
        <w:shd w:val="clear" w:color="auto" w:fill="FFFFFF"/>
        <w:ind w:firstLine="567"/>
        <w:rPr>
          <w:b/>
          <w:sz w:val="22"/>
          <w:szCs w:val="22"/>
        </w:rPr>
      </w:pPr>
      <w:r w:rsidRPr="0004672D">
        <w:rPr>
          <w:b/>
          <w:color w:val="000000"/>
          <w:spacing w:val="4"/>
          <w:sz w:val="22"/>
          <w:szCs w:val="22"/>
        </w:rPr>
        <w:t>ВАРИАНТ №3.</w:t>
      </w:r>
    </w:p>
    <w:p w:rsidR="001C475A" w:rsidRPr="0004672D" w:rsidRDefault="001C475A" w:rsidP="0004672D">
      <w:pPr>
        <w:widowControl w:val="0"/>
        <w:shd w:val="clear" w:color="auto" w:fill="FFFFFF"/>
        <w:tabs>
          <w:tab w:val="left" w:pos="342"/>
        </w:tabs>
        <w:ind w:firstLine="567"/>
        <w:rPr>
          <w:sz w:val="22"/>
          <w:szCs w:val="22"/>
        </w:rPr>
      </w:pPr>
      <w:r w:rsidRPr="0004672D">
        <w:rPr>
          <w:color w:val="000000"/>
          <w:spacing w:val="-37"/>
          <w:sz w:val="22"/>
          <w:szCs w:val="22"/>
        </w:rPr>
        <w:t>1.</w:t>
      </w:r>
      <w:r w:rsidRPr="0004672D">
        <w:rPr>
          <w:color w:val="000000"/>
          <w:sz w:val="22"/>
          <w:szCs w:val="22"/>
        </w:rPr>
        <w:tab/>
        <w:t>Погрешность элементов автоматики, их характеристики и причины</w:t>
      </w:r>
      <w:r w:rsidRPr="0004672D">
        <w:rPr>
          <w:color w:val="000000"/>
          <w:sz w:val="22"/>
          <w:szCs w:val="22"/>
        </w:rPr>
        <w:br/>
      </w:r>
      <w:r w:rsidRPr="0004672D">
        <w:rPr>
          <w:color w:val="000000"/>
          <w:spacing w:val="1"/>
          <w:sz w:val="22"/>
          <w:szCs w:val="22"/>
        </w:rPr>
        <w:t>возникновения.</w:t>
      </w:r>
    </w:p>
    <w:p w:rsidR="001C475A" w:rsidRPr="0004672D" w:rsidRDefault="001C475A" w:rsidP="0004672D">
      <w:pPr>
        <w:widowControl w:val="0"/>
        <w:shd w:val="clear" w:color="auto" w:fill="FFFFFF"/>
        <w:tabs>
          <w:tab w:val="left" w:pos="414"/>
        </w:tabs>
        <w:ind w:firstLine="567"/>
        <w:rPr>
          <w:sz w:val="22"/>
          <w:szCs w:val="22"/>
        </w:rPr>
      </w:pPr>
      <w:r w:rsidRPr="0004672D">
        <w:rPr>
          <w:color w:val="000000"/>
          <w:spacing w:val="-12"/>
          <w:sz w:val="22"/>
          <w:szCs w:val="22"/>
        </w:rPr>
        <w:t>2.</w:t>
      </w:r>
      <w:r w:rsidRPr="0004672D">
        <w:rPr>
          <w:color w:val="000000"/>
          <w:sz w:val="22"/>
          <w:szCs w:val="22"/>
        </w:rPr>
        <w:tab/>
        <w:t>Потенциометрические датчики, конструкция, принцип действия,</w:t>
      </w:r>
      <w:r w:rsidRPr="0004672D">
        <w:rPr>
          <w:color w:val="000000"/>
          <w:sz w:val="22"/>
          <w:szCs w:val="22"/>
        </w:rPr>
        <w:br/>
        <w:t>применение.</w:t>
      </w:r>
    </w:p>
    <w:p w:rsidR="001C475A" w:rsidRPr="0004672D" w:rsidRDefault="001C475A" w:rsidP="0004672D">
      <w:pPr>
        <w:widowControl w:val="0"/>
        <w:numPr>
          <w:ilvl w:val="0"/>
          <w:numId w:val="26"/>
        </w:numPr>
        <w:shd w:val="clear" w:color="auto" w:fill="FFFFFF"/>
        <w:autoSpaceDE w:val="0"/>
        <w:autoSpaceDN w:val="0"/>
        <w:adjustRightInd w:val="0"/>
        <w:ind w:firstLine="567"/>
        <w:rPr>
          <w:color w:val="000000"/>
          <w:spacing w:val="-21"/>
          <w:sz w:val="22"/>
          <w:szCs w:val="22"/>
        </w:rPr>
      </w:pPr>
      <w:r w:rsidRPr="0004672D">
        <w:rPr>
          <w:color w:val="000000"/>
          <w:sz w:val="22"/>
          <w:szCs w:val="22"/>
        </w:rPr>
        <w:t xml:space="preserve">Приведите схему автоматической сигнализации (желательно </w:t>
      </w:r>
      <w:r w:rsidRPr="0004672D">
        <w:rPr>
          <w:color w:val="000000"/>
          <w:spacing w:val="3"/>
          <w:sz w:val="22"/>
          <w:szCs w:val="22"/>
        </w:rPr>
        <w:t>действующую), объясните её принцип действия.</w:t>
      </w:r>
    </w:p>
    <w:p w:rsidR="001C475A" w:rsidRPr="0004672D" w:rsidRDefault="001C475A" w:rsidP="0004672D">
      <w:pPr>
        <w:widowControl w:val="0"/>
        <w:numPr>
          <w:ilvl w:val="0"/>
          <w:numId w:val="26"/>
        </w:numPr>
        <w:shd w:val="clear" w:color="auto" w:fill="FFFFFF"/>
        <w:tabs>
          <w:tab w:val="left" w:pos="338"/>
        </w:tabs>
        <w:autoSpaceDE w:val="0"/>
        <w:autoSpaceDN w:val="0"/>
        <w:adjustRightInd w:val="0"/>
        <w:ind w:left="7" w:firstLine="567"/>
        <w:rPr>
          <w:color w:val="000000"/>
          <w:spacing w:val="-21"/>
          <w:sz w:val="22"/>
          <w:szCs w:val="22"/>
        </w:rPr>
      </w:pPr>
      <w:r w:rsidRPr="0004672D">
        <w:rPr>
          <w:color w:val="000000"/>
          <w:sz w:val="22"/>
          <w:szCs w:val="22"/>
        </w:rPr>
        <w:t>Задача (см. табл. 1).</w:t>
      </w:r>
    </w:p>
    <w:p w:rsidR="001C475A" w:rsidRPr="0004672D" w:rsidRDefault="001C475A" w:rsidP="0004672D">
      <w:pPr>
        <w:widowControl w:val="0"/>
        <w:shd w:val="clear" w:color="auto" w:fill="FFFFFF"/>
        <w:ind w:firstLine="567"/>
        <w:rPr>
          <w:color w:val="000000"/>
          <w:spacing w:val="4"/>
          <w:sz w:val="22"/>
          <w:szCs w:val="22"/>
        </w:rPr>
      </w:pPr>
    </w:p>
    <w:p w:rsidR="001C475A" w:rsidRPr="0004672D" w:rsidRDefault="001C475A" w:rsidP="0004672D">
      <w:pPr>
        <w:widowControl w:val="0"/>
        <w:shd w:val="clear" w:color="auto" w:fill="FFFFFF"/>
        <w:ind w:firstLine="567"/>
        <w:rPr>
          <w:b/>
          <w:sz w:val="22"/>
          <w:szCs w:val="22"/>
        </w:rPr>
      </w:pPr>
      <w:r w:rsidRPr="0004672D">
        <w:rPr>
          <w:b/>
          <w:color w:val="000000"/>
          <w:spacing w:val="4"/>
          <w:sz w:val="22"/>
          <w:szCs w:val="22"/>
        </w:rPr>
        <w:t>ВАРИАНТ №4.</w:t>
      </w:r>
    </w:p>
    <w:p w:rsidR="001C475A" w:rsidRPr="0004672D" w:rsidRDefault="001C475A" w:rsidP="0004672D">
      <w:pPr>
        <w:widowControl w:val="0"/>
        <w:numPr>
          <w:ilvl w:val="0"/>
          <w:numId w:val="27"/>
        </w:numPr>
        <w:shd w:val="clear" w:color="auto" w:fill="FFFFFF"/>
        <w:tabs>
          <w:tab w:val="left" w:pos="360"/>
        </w:tabs>
        <w:autoSpaceDE w:val="0"/>
        <w:autoSpaceDN w:val="0"/>
        <w:adjustRightInd w:val="0"/>
        <w:ind w:firstLine="567"/>
        <w:rPr>
          <w:sz w:val="22"/>
          <w:szCs w:val="22"/>
        </w:rPr>
      </w:pPr>
      <w:r w:rsidRPr="0004672D">
        <w:rPr>
          <w:color w:val="000000"/>
          <w:sz w:val="22"/>
          <w:szCs w:val="22"/>
        </w:rPr>
        <w:t>Пьезоэлектрический датчик, конструкция, принцип действия, применение.</w:t>
      </w:r>
    </w:p>
    <w:p w:rsidR="001C475A" w:rsidRPr="0004672D" w:rsidRDefault="001C475A" w:rsidP="0004672D">
      <w:pPr>
        <w:widowControl w:val="0"/>
        <w:numPr>
          <w:ilvl w:val="0"/>
          <w:numId w:val="27"/>
        </w:numPr>
        <w:shd w:val="clear" w:color="auto" w:fill="FFFFFF"/>
        <w:autoSpaceDE w:val="0"/>
        <w:autoSpaceDN w:val="0"/>
        <w:adjustRightInd w:val="0"/>
        <w:ind w:firstLine="567"/>
        <w:rPr>
          <w:color w:val="000000"/>
          <w:spacing w:val="-11"/>
          <w:sz w:val="22"/>
          <w:szCs w:val="22"/>
        </w:rPr>
      </w:pPr>
      <w:r w:rsidRPr="0004672D">
        <w:rPr>
          <w:color w:val="000000"/>
          <w:sz w:val="22"/>
          <w:szCs w:val="22"/>
        </w:rPr>
        <w:t xml:space="preserve">Назначение распределителей в схемах автоматики. Привести схему </w:t>
      </w:r>
      <w:r w:rsidRPr="0004672D">
        <w:rPr>
          <w:color w:val="000000"/>
          <w:spacing w:val="4"/>
          <w:sz w:val="22"/>
          <w:szCs w:val="22"/>
        </w:rPr>
        <w:t>распределителя любого типа и объяснить принцип действия.</w:t>
      </w:r>
    </w:p>
    <w:p w:rsidR="001C475A" w:rsidRPr="0004672D" w:rsidRDefault="001C475A" w:rsidP="0004672D">
      <w:pPr>
        <w:widowControl w:val="0"/>
        <w:numPr>
          <w:ilvl w:val="0"/>
          <w:numId w:val="28"/>
        </w:numPr>
        <w:shd w:val="clear" w:color="auto" w:fill="FFFFFF"/>
        <w:tabs>
          <w:tab w:val="left" w:pos="364"/>
        </w:tabs>
        <w:autoSpaceDE w:val="0"/>
        <w:autoSpaceDN w:val="0"/>
        <w:adjustRightInd w:val="0"/>
        <w:ind w:left="14" w:firstLine="567"/>
        <w:rPr>
          <w:color w:val="000000"/>
          <w:spacing w:val="-11"/>
          <w:sz w:val="22"/>
          <w:szCs w:val="22"/>
        </w:rPr>
      </w:pPr>
      <w:r w:rsidRPr="0004672D">
        <w:rPr>
          <w:color w:val="000000"/>
          <w:spacing w:val="3"/>
          <w:sz w:val="22"/>
          <w:szCs w:val="22"/>
        </w:rPr>
        <w:t>Каналы связи в системах телемеханики.</w:t>
      </w:r>
    </w:p>
    <w:p w:rsidR="001C475A" w:rsidRPr="0004672D" w:rsidRDefault="001C475A" w:rsidP="0004672D">
      <w:pPr>
        <w:widowControl w:val="0"/>
        <w:numPr>
          <w:ilvl w:val="0"/>
          <w:numId w:val="28"/>
        </w:numPr>
        <w:shd w:val="clear" w:color="auto" w:fill="FFFFFF"/>
        <w:tabs>
          <w:tab w:val="left" w:pos="364"/>
        </w:tabs>
        <w:autoSpaceDE w:val="0"/>
        <w:autoSpaceDN w:val="0"/>
        <w:adjustRightInd w:val="0"/>
        <w:ind w:left="14" w:firstLine="567"/>
        <w:rPr>
          <w:color w:val="000000"/>
          <w:spacing w:val="-21"/>
          <w:sz w:val="22"/>
          <w:szCs w:val="22"/>
        </w:rPr>
      </w:pPr>
      <w:r w:rsidRPr="0004672D">
        <w:rPr>
          <w:color w:val="000000"/>
          <w:sz w:val="22"/>
          <w:szCs w:val="22"/>
        </w:rPr>
        <w:t>Задача (см. табл. 1).</w:t>
      </w:r>
    </w:p>
    <w:p w:rsidR="001C475A" w:rsidRPr="0004672D" w:rsidRDefault="001C475A" w:rsidP="0004672D">
      <w:pPr>
        <w:widowControl w:val="0"/>
        <w:shd w:val="clear" w:color="auto" w:fill="FFFFFF"/>
        <w:ind w:firstLine="567"/>
        <w:rPr>
          <w:color w:val="000000"/>
          <w:spacing w:val="1"/>
          <w:sz w:val="22"/>
          <w:szCs w:val="22"/>
        </w:rPr>
      </w:pPr>
    </w:p>
    <w:p w:rsidR="001C475A" w:rsidRPr="0004672D" w:rsidRDefault="001C475A" w:rsidP="0004672D">
      <w:pPr>
        <w:widowControl w:val="0"/>
        <w:shd w:val="clear" w:color="auto" w:fill="FFFFFF"/>
        <w:ind w:firstLine="567"/>
        <w:rPr>
          <w:b/>
          <w:sz w:val="22"/>
          <w:szCs w:val="22"/>
        </w:rPr>
      </w:pPr>
      <w:r w:rsidRPr="0004672D">
        <w:rPr>
          <w:b/>
          <w:color w:val="000000"/>
          <w:spacing w:val="1"/>
          <w:sz w:val="22"/>
          <w:szCs w:val="22"/>
        </w:rPr>
        <w:t>ВАРИАНТ №5.</w:t>
      </w:r>
    </w:p>
    <w:p w:rsidR="001C475A" w:rsidRPr="0004672D" w:rsidRDefault="001C475A" w:rsidP="0004672D">
      <w:pPr>
        <w:widowControl w:val="0"/>
        <w:numPr>
          <w:ilvl w:val="0"/>
          <w:numId w:val="29"/>
        </w:numPr>
        <w:shd w:val="clear" w:color="auto" w:fill="FFFFFF"/>
        <w:tabs>
          <w:tab w:val="left" w:pos="364"/>
        </w:tabs>
        <w:autoSpaceDE w:val="0"/>
        <w:autoSpaceDN w:val="0"/>
        <w:adjustRightInd w:val="0"/>
        <w:ind w:left="34" w:firstLine="567"/>
        <w:rPr>
          <w:color w:val="000000"/>
          <w:spacing w:val="-38"/>
          <w:sz w:val="22"/>
          <w:szCs w:val="22"/>
        </w:rPr>
      </w:pPr>
      <w:r w:rsidRPr="0004672D">
        <w:rPr>
          <w:color w:val="000000"/>
          <w:sz w:val="22"/>
          <w:szCs w:val="22"/>
        </w:rPr>
        <w:t>Тензометрические датчики, конструкция, принцип действия, применение.</w:t>
      </w:r>
    </w:p>
    <w:p w:rsidR="001C475A" w:rsidRPr="0004672D" w:rsidRDefault="001C475A" w:rsidP="0004672D">
      <w:pPr>
        <w:widowControl w:val="0"/>
        <w:numPr>
          <w:ilvl w:val="0"/>
          <w:numId w:val="30"/>
        </w:numPr>
        <w:shd w:val="clear" w:color="auto" w:fill="FFFFFF"/>
        <w:autoSpaceDE w:val="0"/>
        <w:autoSpaceDN w:val="0"/>
        <w:adjustRightInd w:val="0"/>
        <w:ind w:firstLine="567"/>
        <w:rPr>
          <w:color w:val="000000"/>
          <w:spacing w:val="-23"/>
          <w:sz w:val="22"/>
          <w:szCs w:val="22"/>
        </w:rPr>
      </w:pPr>
      <w:r w:rsidRPr="0004672D">
        <w:rPr>
          <w:color w:val="000000"/>
          <w:sz w:val="22"/>
          <w:szCs w:val="22"/>
        </w:rPr>
        <w:t xml:space="preserve">Приведите схему автоматической блокировки (желательно действующую </w:t>
      </w:r>
      <w:r w:rsidRPr="0004672D">
        <w:rPr>
          <w:color w:val="000000"/>
          <w:spacing w:val="3"/>
          <w:sz w:val="22"/>
          <w:szCs w:val="22"/>
        </w:rPr>
        <w:t>объясните принцип её действия.</w:t>
      </w:r>
    </w:p>
    <w:p w:rsidR="001C475A" w:rsidRPr="0004672D" w:rsidRDefault="001C475A" w:rsidP="0004672D">
      <w:pPr>
        <w:widowControl w:val="0"/>
        <w:numPr>
          <w:ilvl w:val="0"/>
          <w:numId w:val="30"/>
        </w:numPr>
        <w:shd w:val="clear" w:color="auto" w:fill="FFFFFF"/>
        <w:autoSpaceDE w:val="0"/>
        <w:autoSpaceDN w:val="0"/>
        <w:adjustRightInd w:val="0"/>
        <w:ind w:firstLine="567"/>
        <w:rPr>
          <w:color w:val="000000"/>
          <w:spacing w:val="-23"/>
          <w:sz w:val="22"/>
          <w:szCs w:val="22"/>
        </w:rPr>
      </w:pPr>
      <w:r w:rsidRPr="0004672D">
        <w:rPr>
          <w:color w:val="000000"/>
          <w:sz w:val="22"/>
          <w:szCs w:val="22"/>
        </w:rPr>
        <w:t>Обратные связи в магнитных усилителях. Приведите и объясните схему</w:t>
      </w:r>
      <w:r w:rsidRPr="0004672D">
        <w:rPr>
          <w:color w:val="000000"/>
          <w:sz w:val="22"/>
          <w:szCs w:val="22"/>
        </w:rPr>
        <w:br/>
      </w:r>
      <w:r w:rsidRPr="0004672D">
        <w:rPr>
          <w:color w:val="000000"/>
          <w:spacing w:val="3"/>
          <w:sz w:val="22"/>
          <w:szCs w:val="22"/>
        </w:rPr>
        <w:t>магнитного усилителя с внешней обратной связью.</w:t>
      </w:r>
    </w:p>
    <w:p w:rsidR="001C475A" w:rsidRPr="0004672D" w:rsidRDefault="001C475A" w:rsidP="0004672D">
      <w:pPr>
        <w:widowControl w:val="0"/>
        <w:numPr>
          <w:ilvl w:val="0"/>
          <w:numId w:val="29"/>
        </w:numPr>
        <w:shd w:val="clear" w:color="auto" w:fill="FFFFFF"/>
        <w:tabs>
          <w:tab w:val="left" w:pos="364"/>
        </w:tabs>
        <w:autoSpaceDE w:val="0"/>
        <w:autoSpaceDN w:val="0"/>
        <w:adjustRightInd w:val="0"/>
        <w:ind w:left="32" w:firstLine="567"/>
        <w:rPr>
          <w:color w:val="000000"/>
          <w:spacing w:val="-19"/>
          <w:sz w:val="22"/>
          <w:szCs w:val="22"/>
        </w:rPr>
      </w:pPr>
      <w:r w:rsidRPr="0004672D">
        <w:rPr>
          <w:color w:val="000000"/>
          <w:sz w:val="22"/>
          <w:szCs w:val="22"/>
        </w:rPr>
        <w:t>Задача (см. табл. 1).</w:t>
      </w:r>
    </w:p>
    <w:p w:rsidR="001C475A" w:rsidRPr="0004672D" w:rsidRDefault="001C475A" w:rsidP="0004672D">
      <w:pPr>
        <w:widowControl w:val="0"/>
        <w:shd w:val="clear" w:color="auto" w:fill="FFFFFF"/>
        <w:ind w:firstLine="567"/>
        <w:rPr>
          <w:color w:val="000000"/>
          <w:spacing w:val="-3"/>
          <w:sz w:val="22"/>
          <w:szCs w:val="22"/>
        </w:rPr>
      </w:pPr>
    </w:p>
    <w:p w:rsidR="001C475A" w:rsidRPr="0004672D" w:rsidRDefault="001C475A" w:rsidP="0004672D">
      <w:pPr>
        <w:widowControl w:val="0"/>
        <w:shd w:val="clear" w:color="auto" w:fill="FFFFFF"/>
        <w:ind w:firstLine="567"/>
        <w:rPr>
          <w:b/>
          <w:sz w:val="22"/>
          <w:szCs w:val="22"/>
        </w:rPr>
      </w:pPr>
      <w:r w:rsidRPr="0004672D">
        <w:rPr>
          <w:b/>
          <w:color w:val="000000"/>
          <w:spacing w:val="-3"/>
          <w:sz w:val="22"/>
          <w:szCs w:val="22"/>
        </w:rPr>
        <w:t>ВАРИАНТ №6.</w:t>
      </w:r>
    </w:p>
    <w:p w:rsidR="001C475A" w:rsidRPr="0004672D" w:rsidRDefault="001C475A" w:rsidP="0004672D">
      <w:pPr>
        <w:widowControl w:val="0"/>
        <w:numPr>
          <w:ilvl w:val="0"/>
          <w:numId w:val="31"/>
        </w:numPr>
        <w:shd w:val="clear" w:color="auto" w:fill="FFFFFF"/>
        <w:autoSpaceDE w:val="0"/>
        <w:autoSpaceDN w:val="0"/>
        <w:adjustRightInd w:val="0"/>
        <w:ind w:firstLine="567"/>
        <w:jc w:val="both"/>
        <w:rPr>
          <w:color w:val="000000"/>
          <w:spacing w:val="-42"/>
          <w:sz w:val="22"/>
          <w:szCs w:val="22"/>
        </w:rPr>
      </w:pPr>
      <w:r w:rsidRPr="0004672D">
        <w:rPr>
          <w:color w:val="000000"/>
          <w:sz w:val="22"/>
          <w:szCs w:val="22"/>
        </w:rPr>
        <w:t>Индуктивный датчик с переменным воздушным зазором, принцип</w:t>
      </w:r>
      <w:r w:rsidRPr="0004672D">
        <w:rPr>
          <w:color w:val="000000"/>
          <w:sz w:val="22"/>
          <w:szCs w:val="22"/>
        </w:rPr>
        <w:br/>
      </w:r>
      <w:r w:rsidRPr="0004672D">
        <w:rPr>
          <w:color w:val="000000"/>
          <w:spacing w:val="3"/>
          <w:sz w:val="22"/>
          <w:szCs w:val="22"/>
        </w:rPr>
        <w:t>действия и область применения.</w:t>
      </w:r>
    </w:p>
    <w:p w:rsidR="001C475A" w:rsidRPr="0004672D" w:rsidRDefault="001C475A" w:rsidP="0004672D">
      <w:pPr>
        <w:widowControl w:val="0"/>
        <w:numPr>
          <w:ilvl w:val="0"/>
          <w:numId w:val="31"/>
        </w:numPr>
        <w:shd w:val="clear" w:color="auto" w:fill="FFFFFF"/>
        <w:autoSpaceDE w:val="0"/>
        <w:autoSpaceDN w:val="0"/>
        <w:adjustRightInd w:val="0"/>
        <w:ind w:firstLine="567"/>
        <w:jc w:val="both"/>
        <w:rPr>
          <w:color w:val="000000"/>
          <w:spacing w:val="-17"/>
          <w:sz w:val="22"/>
          <w:szCs w:val="22"/>
        </w:rPr>
      </w:pPr>
      <w:r w:rsidRPr="0004672D">
        <w:rPr>
          <w:color w:val="000000"/>
          <w:spacing w:val="-1"/>
          <w:sz w:val="22"/>
          <w:szCs w:val="22"/>
        </w:rPr>
        <w:t>Нереверсивный дроссельный магнитный усилитель, схема, принцип</w:t>
      </w:r>
      <w:r w:rsidRPr="0004672D">
        <w:rPr>
          <w:color w:val="000000"/>
          <w:spacing w:val="-1"/>
          <w:sz w:val="22"/>
          <w:szCs w:val="22"/>
        </w:rPr>
        <w:br/>
      </w:r>
      <w:r w:rsidRPr="0004672D">
        <w:rPr>
          <w:color w:val="000000"/>
          <w:spacing w:val="4"/>
          <w:sz w:val="22"/>
          <w:szCs w:val="22"/>
        </w:rPr>
        <w:t>действия, основные соотношения, характеристика управления.</w:t>
      </w:r>
    </w:p>
    <w:p w:rsidR="001C475A" w:rsidRPr="0004672D" w:rsidRDefault="001C475A" w:rsidP="0004672D">
      <w:pPr>
        <w:widowControl w:val="0"/>
        <w:numPr>
          <w:ilvl w:val="0"/>
          <w:numId w:val="31"/>
        </w:numPr>
        <w:shd w:val="clear" w:color="auto" w:fill="FFFFFF"/>
        <w:autoSpaceDE w:val="0"/>
        <w:autoSpaceDN w:val="0"/>
        <w:adjustRightInd w:val="0"/>
        <w:ind w:firstLine="567"/>
        <w:jc w:val="both"/>
        <w:rPr>
          <w:color w:val="000000"/>
          <w:spacing w:val="-18"/>
          <w:sz w:val="22"/>
          <w:szCs w:val="22"/>
        </w:rPr>
      </w:pPr>
      <w:r w:rsidRPr="0004672D">
        <w:rPr>
          <w:color w:val="000000"/>
          <w:spacing w:val="1"/>
          <w:sz w:val="22"/>
          <w:szCs w:val="22"/>
        </w:rPr>
        <w:t xml:space="preserve">Приведите схему и дайте характеристику бесконтактным переключающим </w:t>
      </w:r>
      <w:r w:rsidRPr="0004672D">
        <w:rPr>
          <w:color w:val="000000"/>
          <w:spacing w:val="-1"/>
          <w:sz w:val="22"/>
          <w:szCs w:val="22"/>
        </w:rPr>
        <w:t>устройствам.</w:t>
      </w:r>
    </w:p>
    <w:p w:rsidR="001C475A" w:rsidRPr="0004672D" w:rsidRDefault="001C475A" w:rsidP="0004672D">
      <w:pPr>
        <w:widowControl w:val="0"/>
        <w:numPr>
          <w:ilvl w:val="0"/>
          <w:numId w:val="31"/>
        </w:numPr>
        <w:shd w:val="clear" w:color="auto" w:fill="FFFFFF"/>
        <w:autoSpaceDE w:val="0"/>
        <w:autoSpaceDN w:val="0"/>
        <w:adjustRightInd w:val="0"/>
        <w:ind w:firstLine="567"/>
        <w:jc w:val="both"/>
        <w:rPr>
          <w:color w:val="000000"/>
          <w:spacing w:val="-12"/>
          <w:sz w:val="22"/>
          <w:szCs w:val="22"/>
        </w:rPr>
      </w:pPr>
      <w:r w:rsidRPr="0004672D">
        <w:rPr>
          <w:color w:val="000000"/>
          <w:sz w:val="22"/>
          <w:szCs w:val="22"/>
        </w:rPr>
        <w:t>Задача (см. табл. 1).</w:t>
      </w:r>
    </w:p>
    <w:p w:rsidR="001C475A" w:rsidRPr="0004672D" w:rsidRDefault="001C475A" w:rsidP="0004672D">
      <w:pPr>
        <w:widowControl w:val="0"/>
        <w:shd w:val="clear" w:color="auto" w:fill="FFFFFF"/>
        <w:ind w:firstLine="567"/>
        <w:rPr>
          <w:color w:val="000000"/>
          <w:spacing w:val="-3"/>
          <w:sz w:val="22"/>
          <w:szCs w:val="22"/>
        </w:rPr>
      </w:pPr>
    </w:p>
    <w:p w:rsidR="001C475A" w:rsidRPr="0004672D" w:rsidRDefault="001C475A" w:rsidP="0004672D">
      <w:pPr>
        <w:widowControl w:val="0"/>
        <w:shd w:val="clear" w:color="auto" w:fill="FFFFFF"/>
        <w:ind w:firstLine="567"/>
        <w:rPr>
          <w:b/>
          <w:sz w:val="22"/>
          <w:szCs w:val="22"/>
        </w:rPr>
      </w:pPr>
      <w:r w:rsidRPr="0004672D">
        <w:rPr>
          <w:b/>
          <w:color w:val="000000"/>
          <w:spacing w:val="-3"/>
          <w:sz w:val="22"/>
          <w:szCs w:val="22"/>
        </w:rPr>
        <w:t>ВАРИАНТ № 7.</w:t>
      </w:r>
    </w:p>
    <w:p w:rsidR="001C475A" w:rsidRPr="0004672D" w:rsidRDefault="001C475A" w:rsidP="0004672D">
      <w:pPr>
        <w:widowControl w:val="0"/>
        <w:numPr>
          <w:ilvl w:val="0"/>
          <w:numId w:val="32"/>
        </w:numPr>
        <w:shd w:val="clear" w:color="auto" w:fill="FFFFFF"/>
        <w:tabs>
          <w:tab w:val="left" w:pos="353"/>
        </w:tabs>
        <w:autoSpaceDE w:val="0"/>
        <w:autoSpaceDN w:val="0"/>
        <w:adjustRightInd w:val="0"/>
        <w:ind w:left="11" w:firstLine="556"/>
        <w:rPr>
          <w:color w:val="000000"/>
          <w:spacing w:val="-35"/>
          <w:sz w:val="22"/>
          <w:szCs w:val="22"/>
        </w:rPr>
      </w:pPr>
      <w:r w:rsidRPr="0004672D">
        <w:rPr>
          <w:color w:val="000000"/>
          <w:spacing w:val="-8"/>
          <w:sz w:val="22"/>
          <w:szCs w:val="22"/>
        </w:rPr>
        <w:t>Приведите схему и объясните принцип бесконтактных реле на тиристорах.</w:t>
      </w:r>
    </w:p>
    <w:p w:rsidR="001C475A" w:rsidRPr="0004672D" w:rsidRDefault="001C475A" w:rsidP="0004672D">
      <w:pPr>
        <w:widowControl w:val="0"/>
        <w:numPr>
          <w:ilvl w:val="0"/>
          <w:numId w:val="32"/>
        </w:numPr>
        <w:shd w:val="clear" w:color="auto" w:fill="FFFFFF"/>
        <w:tabs>
          <w:tab w:val="left" w:pos="353"/>
        </w:tabs>
        <w:autoSpaceDE w:val="0"/>
        <w:autoSpaceDN w:val="0"/>
        <w:adjustRightInd w:val="0"/>
        <w:ind w:left="11" w:firstLine="556"/>
        <w:rPr>
          <w:color w:val="000000"/>
          <w:spacing w:val="-21"/>
          <w:sz w:val="22"/>
          <w:szCs w:val="22"/>
        </w:rPr>
      </w:pPr>
      <w:r w:rsidRPr="0004672D">
        <w:rPr>
          <w:color w:val="000000"/>
          <w:spacing w:val="-7"/>
          <w:sz w:val="22"/>
          <w:szCs w:val="22"/>
        </w:rPr>
        <w:t>Опишите устройство и работу электромагнитного реле переменного тока.</w:t>
      </w:r>
    </w:p>
    <w:p w:rsidR="001C475A" w:rsidRPr="0004672D" w:rsidRDefault="001C475A" w:rsidP="0004672D">
      <w:pPr>
        <w:widowControl w:val="0"/>
        <w:numPr>
          <w:ilvl w:val="0"/>
          <w:numId w:val="32"/>
        </w:numPr>
        <w:shd w:val="clear" w:color="auto" w:fill="FFFFFF"/>
        <w:tabs>
          <w:tab w:val="left" w:pos="353"/>
        </w:tabs>
        <w:autoSpaceDE w:val="0"/>
        <w:autoSpaceDN w:val="0"/>
        <w:adjustRightInd w:val="0"/>
        <w:ind w:left="11" w:firstLine="556"/>
        <w:rPr>
          <w:color w:val="000000"/>
          <w:spacing w:val="-21"/>
          <w:sz w:val="22"/>
          <w:szCs w:val="22"/>
        </w:rPr>
      </w:pPr>
      <w:r w:rsidRPr="0004672D">
        <w:rPr>
          <w:color w:val="000000"/>
          <w:spacing w:val="-8"/>
          <w:sz w:val="22"/>
          <w:szCs w:val="22"/>
        </w:rPr>
        <w:t>Приведите методы повышения устойчивости и качества САР.</w:t>
      </w:r>
    </w:p>
    <w:p w:rsidR="001C475A" w:rsidRPr="0004672D" w:rsidRDefault="001C475A" w:rsidP="0004672D">
      <w:pPr>
        <w:widowControl w:val="0"/>
        <w:numPr>
          <w:ilvl w:val="0"/>
          <w:numId w:val="32"/>
        </w:numPr>
        <w:shd w:val="clear" w:color="auto" w:fill="FFFFFF"/>
        <w:tabs>
          <w:tab w:val="left" w:pos="353"/>
        </w:tabs>
        <w:autoSpaceDE w:val="0"/>
        <w:autoSpaceDN w:val="0"/>
        <w:adjustRightInd w:val="0"/>
        <w:ind w:left="11" w:firstLine="556"/>
        <w:rPr>
          <w:color w:val="000000"/>
          <w:spacing w:val="-17"/>
          <w:sz w:val="22"/>
          <w:szCs w:val="22"/>
        </w:rPr>
      </w:pPr>
      <w:r w:rsidRPr="0004672D">
        <w:rPr>
          <w:color w:val="000000"/>
          <w:sz w:val="22"/>
          <w:szCs w:val="22"/>
        </w:rPr>
        <w:t>Задача (см. табл. 1).</w:t>
      </w:r>
    </w:p>
    <w:p w:rsidR="001C475A" w:rsidRPr="0004672D" w:rsidRDefault="001C475A" w:rsidP="0004672D">
      <w:pPr>
        <w:widowControl w:val="0"/>
        <w:shd w:val="clear" w:color="auto" w:fill="FFFFFF"/>
        <w:ind w:firstLine="567"/>
        <w:jc w:val="both"/>
        <w:rPr>
          <w:color w:val="000000"/>
          <w:spacing w:val="-15"/>
          <w:sz w:val="22"/>
          <w:szCs w:val="22"/>
        </w:rPr>
      </w:pPr>
    </w:p>
    <w:p w:rsidR="001C475A" w:rsidRPr="0004672D" w:rsidRDefault="001C475A" w:rsidP="0004672D">
      <w:pPr>
        <w:widowControl w:val="0"/>
        <w:shd w:val="clear" w:color="auto" w:fill="FFFFFF"/>
        <w:ind w:firstLine="567"/>
        <w:jc w:val="both"/>
        <w:rPr>
          <w:b/>
          <w:sz w:val="22"/>
          <w:szCs w:val="22"/>
        </w:rPr>
      </w:pPr>
      <w:r w:rsidRPr="0004672D">
        <w:rPr>
          <w:b/>
          <w:color w:val="000000"/>
          <w:spacing w:val="-15"/>
          <w:sz w:val="22"/>
          <w:szCs w:val="22"/>
        </w:rPr>
        <w:t>ВАРИАНТ № 8.</w:t>
      </w:r>
    </w:p>
    <w:p w:rsidR="001C475A" w:rsidRPr="0004672D" w:rsidRDefault="001C475A" w:rsidP="0004672D">
      <w:pPr>
        <w:widowControl w:val="0"/>
        <w:numPr>
          <w:ilvl w:val="0"/>
          <w:numId w:val="33"/>
        </w:numPr>
        <w:shd w:val="clear" w:color="auto" w:fill="FFFFFF"/>
        <w:tabs>
          <w:tab w:val="left" w:pos="356"/>
        </w:tabs>
        <w:autoSpaceDE w:val="0"/>
        <w:autoSpaceDN w:val="0"/>
        <w:adjustRightInd w:val="0"/>
        <w:ind w:firstLine="567"/>
        <w:jc w:val="both"/>
        <w:rPr>
          <w:color w:val="000000"/>
          <w:spacing w:val="-44"/>
          <w:sz w:val="22"/>
          <w:szCs w:val="22"/>
        </w:rPr>
      </w:pPr>
      <w:r w:rsidRPr="0004672D">
        <w:rPr>
          <w:color w:val="000000"/>
          <w:spacing w:val="-6"/>
          <w:sz w:val="22"/>
          <w:szCs w:val="22"/>
        </w:rPr>
        <w:t>Электротепловое реле, принцип действия, область применения.</w:t>
      </w:r>
    </w:p>
    <w:p w:rsidR="001C475A" w:rsidRPr="0004672D" w:rsidRDefault="001C475A" w:rsidP="0004672D">
      <w:pPr>
        <w:widowControl w:val="0"/>
        <w:numPr>
          <w:ilvl w:val="0"/>
          <w:numId w:val="33"/>
        </w:numPr>
        <w:shd w:val="clear" w:color="auto" w:fill="FFFFFF"/>
        <w:tabs>
          <w:tab w:val="left" w:pos="356"/>
        </w:tabs>
        <w:autoSpaceDE w:val="0"/>
        <w:autoSpaceDN w:val="0"/>
        <w:adjustRightInd w:val="0"/>
        <w:ind w:firstLine="567"/>
        <w:jc w:val="both"/>
        <w:rPr>
          <w:color w:val="000000"/>
          <w:spacing w:val="-32"/>
          <w:sz w:val="22"/>
          <w:szCs w:val="22"/>
        </w:rPr>
      </w:pPr>
      <w:r w:rsidRPr="0004672D">
        <w:rPr>
          <w:color w:val="000000"/>
          <w:spacing w:val="-6"/>
          <w:sz w:val="22"/>
          <w:szCs w:val="22"/>
        </w:rPr>
        <w:t>Опишите критерии устойчивости САР.</w:t>
      </w:r>
    </w:p>
    <w:p w:rsidR="001C475A" w:rsidRPr="0004672D" w:rsidRDefault="001C475A" w:rsidP="0004672D">
      <w:pPr>
        <w:widowControl w:val="0"/>
        <w:numPr>
          <w:ilvl w:val="0"/>
          <w:numId w:val="33"/>
        </w:numPr>
        <w:shd w:val="clear" w:color="auto" w:fill="FFFFFF"/>
        <w:tabs>
          <w:tab w:val="left" w:pos="356"/>
        </w:tabs>
        <w:autoSpaceDE w:val="0"/>
        <w:autoSpaceDN w:val="0"/>
        <w:adjustRightInd w:val="0"/>
        <w:ind w:firstLine="567"/>
        <w:jc w:val="both"/>
        <w:rPr>
          <w:color w:val="000000"/>
          <w:spacing w:val="-26"/>
          <w:sz w:val="22"/>
          <w:szCs w:val="22"/>
        </w:rPr>
      </w:pPr>
      <w:r w:rsidRPr="0004672D">
        <w:rPr>
          <w:color w:val="000000"/>
          <w:spacing w:val="-10"/>
          <w:sz w:val="22"/>
          <w:szCs w:val="22"/>
        </w:rPr>
        <w:t>Приведите схему и объясните принцип действия электромагнитного</w:t>
      </w:r>
      <w:r w:rsidRPr="0004672D">
        <w:rPr>
          <w:color w:val="000000"/>
          <w:spacing w:val="-10"/>
          <w:sz w:val="22"/>
          <w:szCs w:val="22"/>
        </w:rPr>
        <w:br/>
      </w:r>
      <w:r w:rsidRPr="0004672D">
        <w:rPr>
          <w:color w:val="000000"/>
          <w:spacing w:val="-6"/>
          <w:sz w:val="22"/>
          <w:szCs w:val="22"/>
        </w:rPr>
        <w:t>исполнительного устройства.</w:t>
      </w:r>
    </w:p>
    <w:p w:rsidR="001C475A" w:rsidRPr="0004672D" w:rsidRDefault="001C475A" w:rsidP="0004672D">
      <w:pPr>
        <w:widowControl w:val="0"/>
        <w:numPr>
          <w:ilvl w:val="0"/>
          <w:numId w:val="33"/>
        </w:numPr>
        <w:shd w:val="clear" w:color="auto" w:fill="FFFFFF"/>
        <w:tabs>
          <w:tab w:val="left" w:pos="356"/>
        </w:tabs>
        <w:autoSpaceDE w:val="0"/>
        <w:autoSpaceDN w:val="0"/>
        <w:adjustRightInd w:val="0"/>
        <w:ind w:firstLine="567"/>
        <w:jc w:val="both"/>
        <w:rPr>
          <w:color w:val="000000"/>
          <w:spacing w:val="-23"/>
          <w:sz w:val="22"/>
          <w:szCs w:val="22"/>
        </w:rPr>
      </w:pPr>
      <w:r w:rsidRPr="0004672D">
        <w:rPr>
          <w:color w:val="000000"/>
          <w:spacing w:val="-5"/>
          <w:sz w:val="22"/>
          <w:szCs w:val="22"/>
        </w:rPr>
        <w:t>Задача (см. табл. 1).</w:t>
      </w:r>
    </w:p>
    <w:p w:rsidR="001C475A" w:rsidRPr="0004672D" w:rsidRDefault="001C475A" w:rsidP="0004672D">
      <w:pPr>
        <w:widowControl w:val="0"/>
        <w:shd w:val="clear" w:color="auto" w:fill="FFFFFF"/>
        <w:tabs>
          <w:tab w:val="left" w:pos="356"/>
        </w:tabs>
        <w:autoSpaceDE w:val="0"/>
        <w:autoSpaceDN w:val="0"/>
        <w:adjustRightInd w:val="0"/>
        <w:ind w:left="567"/>
        <w:jc w:val="both"/>
        <w:rPr>
          <w:color w:val="000000"/>
          <w:spacing w:val="-23"/>
          <w:sz w:val="22"/>
          <w:szCs w:val="22"/>
        </w:rPr>
      </w:pPr>
    </w:p>
    <w:p w:rsidR="001C475A" w:rsidRPr="0004672D" w:rsidRDefault="001C475A" w:rsidP="0004672D">
      <w:pPr>
        <w:widowControl w:val="0"/>
        <w:shd w:val="clear" w:color="auto" w:fill="FFFFFF"/>
        <w:ind w:firstLine="567"/>
        <w:jc w:val="both"/>
        <w:rPr>
          <w:b/>
          <w:sz w:val="22"/>
          <w:szCs w:val="22"/>
        </w:rPr>
      </w:pPr>
      <w:r w:rsidRPr="0004672D">
        <w:rPr>
          <w:b/>
          <w:color w:val="000000"/>
          <w:spacing w:val="-15"/>
          <w:sz w:val="22"/>
          <w:szCs w:val="22"/>
        </w:rPr>
        <w:t>ВАРИАНТ № 9.</w:t>
      </w:r>
    </w:p>
    <w:p w:rsidR="001C475A" w:rsidRPr="0004672D" w:rsidRDefault="001C475A" w:rsidP="0004672D">
      <w:pPr>
        <w:widowControl w:val="0"/>
        <w:numPr>
          <w:ilvl w:val="0"/>
          <w:numId w:val="34"/>
        </w:numPr>
        <w:shd w:val="clear" w:color="auto" w:fill="FFFFFF"/>
        <w:tabs>
          <w:tab w:val="left" w:pos="414"/>
        </w:tabs>
        <w:autoSpaceDE w:val="0"/>
        <w:autoSpaceDN w:val="0"/>
        <w:adjustRightInd w:val="0"/>
        <w:ind w:firstLine="567"/>
        <w:jc w:val="both"/>
        <w:rPr>
          <w:sz w:val="22"/>
          <w:szCs w:val="22"/>
        </w:rPr>
      </w:pPr>
      <w:r w:rsidRPr="0004672D">
        <w:rPr>
          <w:color w:val="000000"/>
          <w:spacing w:val="-9"/>
          <w:sz w:val="22"/>
          <w:szCs w:val="22"/>
        </w:rPr>
        <w:t>Опишите устройство и работу электромагнитного реле постоянного тока.</w:t>
      </w:r>
    </w:p>
    <w:p w:rsidR="001C475A" w:rsidRPr="0004672D" w:rsidRDefault="001C475A" w:rsidP="0004672D">
      <w:pPr>
        <w:widowControl w:val="0"/>
        <w:numPr>
          <w:ilvl w:val="0"/>
          <w:numId w:val="34"/>
        </w:numPr>
        <w:shd w:val="clear" w:color="auto" w:fill="FFFFFF"/>
        <w:tabs>
          <w:tab w:val="left" w:pos="486"/>
        </w:tabs>
        <w:autoSpaceDE w:val="0"/>
        <w:autoSpaceDN w:val="0"/>
        <w:adjustRightInd w:val="0"/>
        <w:ind w:firstLine="567"/>
        <w:jc w:val="both"/>
        <w:rPr>
          <w:color w:val="000000"/>
          <w:spacing w:val="-21"/>
          <w:sz w:val="22"/>
          <w:szCs w:val="22"/>
        </w:rPr>
      </w:pPr>
      <w:r w:rsidRPr="0004672D">
        <w:rPr>
          <w:color w:val="000000"/>
          <w:spacing w:val="-10"/>
          <w:sz w:val="22"/>
          <w:szCs w:val="22"/>
        </w:rPr>
        <w:t>Электродвигательные исполнительные устройства, принцип действия и</w:t>
      </w:r>
      <w:r w:rsidRPr="0004672D">
        <w:rPr>
          <w:color w:val="000000"/>
          <w:spacing w:val="-10"/>
          <w:sz w:val="22"/>
          <w:szCs w:val="22"/>
        </w:rPr>
        <w:br/>
      </w:r>
      <w:r w:rsidRPr="0004672D">
        <w:rPr>
          <w:color w:val="000000"/>
          <w:spacing w:val="-9"/>
          <w:sz w:val="22"/>
          <w:szCs w:val="22"/>
        </w:rPr>
        <w:t>область применения.</w:t>
      </w:r>
    </w:p>
    <w:p w:rsidR="001C475A" w:rsidRPr="0004672D" w:rsidRDefault="001C475A" w:rsidP="0004672D">
      <w:pPr>
        <w:widowControl w:val="0"/>
        <w:numPr>
          <w:ilvl w:val="0"/>
          <w:numId w:val="34"/>
        </w:numPr>
        <w:shd w:val="clear" w:color="auto" w:fill="FFFFFF"/>
        <w:tabs>
          <w:tab w:val="left" w:pos="486"/>
        </w:tabs>
        <w:autoSpaceDE w:val="0"/>
        <w:autoSpaceDN w:val="0"/>
        <w:adjustRightInd w:val="0"/>
        <w:ind w:firstLine="567"/>
        <w:jc w:val="both"/>
        <w:rPr>
          <w:color w:val="000000"/>
          <w:spacing w:val="-19"/>
          <w:sz w:val="22"/>
          <w:szCs w:val="22"/>
        </w:rPr>
      </w:pPr>
      <w:r w:rsidRPr="0004672D">
        <w:rPr>
          <w:color w:val="000000"/>
          <w:spacing w:val="-5"/>
          <w:sz w:val="22"/>
          <w:szCs w:val="22"/>
        </w:rPr>
        <w:t>Приведите показатели качества переходного процесса регулирования.</w:t>
      </w:r>
    </w:p>
    <w:p w:rsidR="001C475A" w:rsidRPr="0004672D" w:rsidRDefault="001C475A" w:rsidP="0004672D">
      <w:pPr>
        <w:widowControl w:val="0"/>
        <w:numPr>
          <w:ilvl w:val="0"/>
          <w:numId w:val="34"/>
        </w:numPr>
        <w:shd w:val="clear" w:color="auto" w:fill="FFFFFF"/>
        <w:tabs>
          <w:tab w:val="left" w:pos="486"/>
        </w:tabs>
        <w:autoSpaceDE w:val="0"/>
        <w:autoSpaceDN w:val="0"/>
        <w:adjustRightInd w:val="0"/>
        <w:ind w:firstLine="567"/>
        <w:jc w:val="both"/>
        <w:rPr>
          <w:color w:val="000000"/>
          <w:spacing w:val="-20"/>
          <w:sz w:val="22"/>
          <w:szCs w:val="22"/>
        </w:rPr>
      </w:pPr>
      <w:r w:rsidRPr="0004672D">
        <w:rPr>
          <w:color w:val="000000"/>
          <w:spacing w:val="-7"/>
          <w:sz w:val="22"/>
          <w:szCs w:val="22"/>
        </w:rPr>
        <w:t>Задача (см. табл. 1)</w:t>
      </w:r>
    </w:p>
    <w:p w:rsidR="001C475A" w:rsidRPr="0004672D" w:rsidRDefault="001C475A" w:rsidP="0004672D">
      <w:pPr>
        <w:widowControl w:val="0"/>
        <w:shd w:val="clear" w:color="auto" w:fill="FFFFFF"/>
        <w:ind w:firstLine="567"/>
        <w:jc w:val="both"/>
        <w:rPr>
          <w:color w:val="000000"/>
          <w:spacing w:val="-14"/>
          <w:sz w:val="22"/>
          <w:szCs w:val="22"/>
        </w:rPr>
      </w:pPr>
    </w:p>
    <w:p w:rsidR="001C475A" w:rsidRPr="0004672D" w:rsidRDefault="001C475A" w:rsidP="0004672D">
      <w:pPr>
        <w:widowControl w:val="0"/>
        <w:shd w:val="clear" w:color="auto" w:fill="FFFFFF"/>
        <w:ind w:firstLine="567"/>
        <w:jc w:val="both"/>
        <w:rPr>
          <w:b/>
          <w:sz w:val="22"/>
          <w:szCs w:val="22"/>
        </w:rPr>
      </w:pPr>
      <w:r w:rsidRPr="0004672D">
        <w:rPr>
          <w:b/>
          <w:color w:val="000000"/>
          <w:spacing w:val="-14"/>
          <w:sz w:val="22"/>
          <w:szCs w:val="22"/>
        </w:rPr>
        <w:t>ВАРИАНТ № 10.</w:t>
      </w:r>
    </w:p>
    <w:p w:rsidR="001C475A" w:rsidRPr="0004672D" w:rsidRDefault="001C475A" w:rsidP="0004672D">
      <w:pPr>
        <w:widowControl w:val="0"/>
        <w:numPr>
          <w:ilvl w:val="0"/>
          <w:numId w:val="35"/>
        </w:numPr>
        <w:shd w:val="clear" w:color="auto" w:fill="FFFFFF"/>
        <w:tabs>
          <w:tab w:val="left" w:pos="396"/>
        </w:tabs>
        <w:autoSpaceDE w:val="0"/>
        <w:autoSpaceDN w:val="0"/>
        <w:adjustRightInd w:val="0"/>
        <w:ind w:firstLine="567"/>
        <w:jc w:val="both"/>
        <w:rPr>
          <w:color w:val="000000"/>
          <w:spacing w:val="-31"/>
          <w:sz w:val="22"/>
          <w:szCs w:val="22"/>
        </w:rPr>
      </w:pPr>
      <w:r w:rsidRPr="0004672D">
        <w:rPr>
          <w:color w:val="000000"/>
          <w:spacing w:val="-9"/>
          <w:sz w:val="22"/>
          <w:szCs w:val="22"/>
        </w:rPr>
        <w:t>Приведите примеры типовых динамических звеньев и их характеристики.</w:t>
      </w:r>
    </w:p>
    <w:p w:rsidR="001C475A" w:rsidRPr="0004672D" w:rsidRDefault="001C475A" w:rsidP="0004672D">
      <w:pPr>
        <w:widowControl w:val="0"/>
        <w:numPr>
          <w:ilvl w:val="0"/>
          <w:numId w:val="35"/>
        </w:numPr>
        <w:shd w:val="clear" w:color="auto" w:fill="FFFFFF"/>
        <w:tabs>
          <w:tab w:val="left" w:pos="396"/>
        </w:tabs>
        <w:autoSpaceDE w:val="0"/>
        <w:autoSpaceDN w:val="0"/>
        <w:adjustRightInd w:val="0"/>
        <w:ind w:firstLine="567"/>
        <w:jc w:val="both"/>
        <w:rPr>
          <w:color w:val="000000"/>
          <w:spacing w:val="-20"/>
          <w:sz w:val="22"/>
          <w:szCs w:val="22"/>
        </w:rPr>
      </w:pPr>
      <w:r w:rsidRPr="0004672D">
        <w:rPr>
          <w:color w:val="000000"/>
          <w:spacing w:val="-10"/>
          <w:sz w:val="22"/>
          <w:szCs w:val="22"/>
        </w:rPr>
        <w:t>Приведите схему системы телемеханики, назначение и виды каналов связи.</w:t>
      </w:r>
    </w:p>
    <w:p w:rsidR="001C475A" w:rsidRPr="0004672D" w:rsidRDefault="001C475A" w:rsidP="0004672D">
      <w:pPr>
        <w:widowControl w:val="0"/>
        <w:numPr>
          <w:ilvl w:val="0"/>
          <w:numId w:val="35"/>
        </w:numPr>
        <w:shd w:val="clear" w:color="auto" w:fill="FFFFFF"/>
        <w:tabs>
          <w:tab w:val="left" w:pos="396"/>
        </w:tabs>
        <w:autoSpaceDE w:val="0"/>
        <w:autoSpaceDN w:val="0"/>
        <w:adjustRightInd w:val="0"/>
        <w:ind w:firstLine="567"/>
        <w:jc w:val="both"/>
        <w:rPr>
          <w:color w:val="000000"/>
          <w:spacing w:val="-22"/>
          <w:sz w:val="22"/>
          <w:szCs w:val="22"/>
        </w:rPr>
      </w:pPr>
      <w:r w:rsidRPr="0004672D">
        <w:rPr>
          <w:color w:val="000000"/>
          <w:spacing w:val="-10"/>
          <w:sz w:val="22"/>
          <w:szCs w:val="22"/>
        </w:rPr>
        <w:t>Опишите работу системы автоматического регулирования на примере</w:t>
      </w:r>
      <w:r w:rsidRPr="0004672D">
        <w:rPr>
          <w:color w:val="000000"/>
          <w:spacing w:val="-10"/>
          <w:sz w:val="22"/>
          <w:szCs w:val="22"/>
        </w:rPr>
        <w:br/>
      </w:r>
      <w:r w:rsidRPr="0004672D">
        <w:rPr>
          <w:color w:val="000000"/>
          <w:spacing w:val="-8"/>
          <w:sz w:val="22"/>
          <w:szCs w:val="22"/>
        </w:rPr>
        <w:t>конкретной схемы.</w:t>
      </w:r>
    </w:p>
    <w:p w:rsidR="001C475A" w:rsidRPr="0004672D" w:rsidRDefault="001C475A" w:rsidP="0004672D">
      <w:pPr>
        <w:widowControl w:val="0"/>
        <w:shd w:val="clear" w:color="auto" w:fill="FFFFFF"/>
        <w:tabs>
          <w:tab w:val="left" w:pos="493"/>
        </w:tabs>
        <w:ind w:firstLine="567"/>
        <w:jc w:val="both"/>
        <w:rPr>
          <w:sz w:val="22"/>
          <w:szCs w:val="22"/>
        </w:rPr>
      </w:pPr>
      <w:r w:rsidRPr="0004672D">
        <w:rPr>
          <w:color w:val="000000"/>
          <w:spacing w:val="-18"/>
          <w:sz w:val="22"/>
          <w:szCs w:val="22"/>
        </w:rPr>
        <w:t>4.</w:t>
      </w:r>
      <w:r w:rsidRPr="0004672D">
        <w:rPr>
          <w:color w:val="000000"/>
          <w:sz w:val="22"/>
          <w:szCs w:val="22"/>
        </w:rPr>
        <w:tab/>
      </w:r>
      <w:r w:rsidRPr="0004672D">
        <w:rPr>
          <w:color w:val="000000"/>
          <w:spacing w:val="-6"/>
          <w:sz w:val="22"/>
          <w:szCs w:val="22"/>
        </w:rPr>
        <w:t>Задача (см. табл. 1).</w:t>
      </w:r>
    </w:p>
    <w:p w:rsidR="001C475A" w:rsidRPr="0004672D" w:rsidRDefault="001C475A" w:rsidP="0004672D">
      <w:pPr>
        <w:widowControl w:val="0"/>
        <w:shd w:val="clear" w:color="auto" w:fill="FFFFFF"/>
        <w:ind w:firstLine="567"/>
        <w:jc w:val="both"/>
        <w:rPr>
          <w:color w:val="000000"/>
          <w:spacing w:val="-18"/>
          <w:sz w:val="22"/>
          <w:szCs w:val="22"/>
        </w:rPr>
      </w:pPr>
    </w:p>
    <w:p w:rsidR="001C475A" w:rsidRPr="0004672D" w:rsidRDefault="001C475A" w:rsidP="0004672D">
      <w:pPr>
        <w:widowControl w:val="0"/>
        <w:shd w:val="clear" w:color="auto" w:fill="FFFFFF"/>
        <w:ind w:firstLine="567"/>
        <w:jc w:val="both"/>
        <w:rPr>
          <w:b/>
          <w:sz w:val="22"/>
          <w:szCs w:val="22"/>
        </w:rPr>
      </w:pPr>
      <w:r w:rsidRPr="0004672D">
        <w:rPr>
          <w:b/>
          <w:color w:val="000000"/>
          <w:spacing w:val="-18"/>
          <w:sz w:val="22"/>
          <w:szCs w:val="22"/>
        </w:rPr>
        <w:t>ЗАДАЧА.</w:t>
      </w:r>
    </w:p>
    <w:p w:rsidR="001C475A" w:rsidRPr="0004672D" w:rsidRDefault="001C475A" w:rsidP="0004672D">
      <w:pPr>
        <w:widowControl w:val="0"/>
        <w:shd w:val="clear" w:color="auto" w:fill="FFFFFF"/>
        <w:ind w:firstLine="567"/>
        <w:jc w:val="both"/>
        <w:rPr>
          <w:sz w:val="22"/>
          <w:szCs w:val="22"/>
        </w:rPr>
      </w:pPr>
      <w:r w:rsidRPr="0004672D">
        <w:rPr>
          <w:color w:val="000000"/>
          <w:spacing w:val="-6"/>
          <w:sz w:val="22"/>
          <w:szCs w:val="22"/>
        </w:rPr>
        <w:t xml:space="preserve">Трехстержневой дроссельный магнитный усилитель включён в сеть </w:t>
      </w:r>
      <w:r w:rsidRPr="0004672D">
        <w:rPr>
          <w:color w:val="000000"/>
          <w:spacing w:val="-5"/>
          <w:sz w:val="22"/>
          <w:szCs w:val="22"/>
        </w:rPr>
        <w:t xml:space="preserve">переменного тока с напряжением и частотой </w:t>
      </w:r>
      <w:r w:rsidRPr="0004672D">
        <w:rPr>
          <w:color w:val="000000"/>
          <w:spacing w:val="-5"/>
          <w:sz w:val="22"/>
          <w:szCs w:val="22"/>
          <w:lang w:val="en-US"/>
        </w:rPr>
        <w:t>f</w:t>
      </w:r>
      <w:r w:rsidRPr="0004672D">
        <w:rPr>
          <w:color w:val="000000"/>
          <w:spacing w:val="-5"/>
          <w:sz w:val="22"/>
          <w:szCs w:val="22"/>
        </w:rPr>
        <w:t xml:space="preserve">. Сопротивление нагрузки усилителя </w:t>
      </w:r>
      <w:r w:rsidRPr="0004672D">
        <w:rPr>
          <w:color w:val="000000"/>
          <w:spacing w:val="-5"/>
          <w:sz w:val="22"/>
          <w:szCs w:val="22"/>
          <w:lang w:val="en-US"/>
        </w:rPr>
        <w:t>R</w:t>
      </w:r>
      <w:r w:rsidRPr="0004672D">
        <w:rPr>
          <w:color w:val="000000"/>
          <w:spacing w:val="-5"/>
          <w:sz w:val="22"/>
          <w:szCs w:val="22"/>
          <w:vertAlign w:val="subscript"/>
        </w:rPr>
        <w:t>н;</w:t>
      </w:r>
      <w:r w:rsidRPr="0004672D">
        <w:rPr>
          <w:color w:val="000000"/>
          <w:spacing w:val="-5"/>
          <w:sz w:val="22"/>
          <w:szCs w:val="22"/>
        </w:rPr>
        <w:t xml:space="preserve"> индуктивность обмотки переменного тока а, активное </w:t>
      </w:r>
      <w:r w:rsidRPr="0004672D">
        <w:rPr>
          <w:color w:val="000000"/>
          <w:spacing w:val="-9"/>
          <w:sz w:val="22"/>
          <w:szCs w:val="22"/>
        </w:rPr>
        <w:t>сопротивление обмотки переменного тока 0,05</w:t>
      </w:r>
      <w:r w:rsidRPr="0004672D">
        <w:rPr>
          <w:color w:val="000000"/>
          <w:spacing w:val="-9"/>
          <w:sz w:val="22"/>
          <w:szCs w:val="22"/>
          <w:lang w:val="en-US"/>
        </w:rPr>
        <w:t>R</w:t>
      </w:r>
      <w:r w:rsidRPr="0004672D">
        <w:rPr>
          <w:color w:val="000000"/>
          <w:spacing w:val="-9"/>
          <w:sz w:val="22"/>
          <w:szCs w:val="22"/>
          <w:vertAlign w:val="subscript"/>
        </w:rPr>
        <w:t>н</w:t>
      </w:r>
      <w:r w:rsidRPr="0004672D">
        <w:rPr>
          <w:color w:val="000000"/>
          <w:spacing w:val="-9"/>
          <w:sz w:val="22"/>
          <w:szCs w:val="22"/>
        </w:rPr>
        <w:t xml:space="preserve"> К управляющей обмотке </w:t>
      </w:r>
      <w:r w:rsidRPr="0004672D">
        <w:rPr>
          <w:color w:val="000000"/>
          <w:spacing w:val="-12"/>
          <w:sz w:val="22"/>
          <w:szCs w:val="22"/>
        </w:rPr>
        <w:t xml:space="preserve">подводится управляющий сигнал </w:t>
      </w:r>
      <w:r w:rsidRPr="0004672D">
        <w:rPr>
          <w:color w:val="000000"/>
          <w:spacing w:val="-12"/>
          <w:sz w:val="22"/>
          <w:szCs w:val="22"/>
          <w:lang w:val="en-US"/>
        </w:rPr>
        <w:t>U</w:t>
      </w:r>
      <w:r w:rsidRPr="0004672D">
        <w:rPr>
          <w:color w:val="000000"/>
          <w:spacing w:val="-12"/>
          <w:sz w:val="22"/>
          <w:szCs w:val="22"/>
          <w:vertAlign w:val="subscript"/>
        </w:rPr>
        <w:t>У</w:t>
      </w:r>
      <w:r w:rsidRPr="0004672D">
        <w:rPr>
          <w:color w:val="000000"/>
          <w:spacing w:val="-12"/>
          <w:sz w:val="22"/>
          <w:szCs w:val="22"/>
        </w:rPr>
        <w:t xml:space="preserve">. Сопротивление управляющей обмотки </w:t>
      </w:r>
      <w:r w:rsidRPr="0004672D">
        <w:rPr>
          <w:color w:val="000000"/>
          <w:spacing w:val="-9"/>
          <w:sz w:val="22"/>
          <w:szCs w:val="22"/>
        </w:rPr>
        <w:t xml:space="preserve">(обмотки подмагничивания) </w:t>
      </w:r>
      <w:r w:rsidRPr="0004672D">
        <w:rPr>
          <w:color w:val="000000"/>
          <w:spacing w:val="-9"/>
          <w:sz w:val="22"/>
          <w:szCs w:val="22"/>
          <w:lang w:val="en-US"/>
        </w:rPr>
        <w:t>R</w:t>
      </w:r>
      <w:r w:rsidRPr="0004672D">
        <w:rPr>
          <w:color w:val="000000"/>
          <w:spacing w:val="-9"/>
          <w:sz w:val="22"/>
          <w:szCs w:val="22"/>
          <w:vertAlign w:val="subscript"/>
        </w:rPr>
        <w:t>у</w:t>
      </w:r>
      <w:r w:rsidRPr="0004672D">
        <w:rPr>
          <w:color w:val="000000"/>
          <w:spacing w:val="-9"/>
          <w:sz w:val="22"/>
          <w:szCs w:val="22"/>
        </w:rPr>
        <w:t xml:space="preserve">. При изменении управляющего сигнала от нуля до заданного значения </w:t>
      </w:r>
      <w:r w:rsidRPr="0004672D">
        <w:rPr>
          <w:color w:val="000000"/>
          <w:spacing w:val="-9"/>
          <w:sz w:val="22"/>
          <w:szCs w:val="22"/>
          <w:lang w:val="en-US"/>
        </w:rPr>
        <w:t>U</w:t>
      </w:r>
      <w:r w:rsidRPr="0004672D">
        <w:rPr>
          <w:color w:val="000000"/>
          <w:spacing w:val="-9"/>
          <w:sz w:val="22"/>
          <w:szCs w:val="22"/>
          <w:vertAlign w:val="subscript"/>
        </w:rPr>
        <w:t>У</w:t>
      </w:r>
      <w:r w:rsidRPr="0004672D">
        <w:rPr>
          <w:color w:val="000000"/>
          <w:spacing w:val="-9"/>
          <w:sz w:val="22"/>
          <w:szCs w:val="22"/>
        </w:rPr>
        <w:t xml:space="preserve"> индуктивность катушки изменяется по </w:t>
      </w:r>
      <w:r w:rsidRPr="0004672D">
        <w:rPr>
          <w:color w:val="000000"/>
          <w:spacing w:val="-8"/>
          <w:sz w:val="22"/>
          <w:szCs w:val="22"/>
        </w:rPr>
        <w:t xml:space="preserve">закону: </w:t>
      </w:r>
      <w:r w:rsidRPr="0004672D">
        <w:rPr>
          <w:color w:val="000000"/>
          <w:spacing w:val="-8"/>
          <w:sz w:val="22"/>
          <w:szCs w:val="22"/>
          <w:lang w:val="en-US"/>
        </w:rPr>
        <w:t>L</w:t>
      </w:r>
      <w:r w:rsidRPr="0004672D">
        <w:rPr>
          <w:color w:val="000000"/>
          <w:spacing w:val="-8"/>
          <w:sz w:val="22"/>
          <w:szCs w:val="22"/>
        </w:rPr>
        <w:t>=</w:t>
      </w:r>
      <w:r w:rsidRPr="0004672D">
        <w:rPr>
          <w:color w:val="000000"/>
          <w:spacing w:val="-8"/>
          <w:sz w:val="22"/>
          <w:szCs w:val="22"/>
          <w:lang w:val="en-US"/>
        </w:rPr>
        <w:t>L</w:t>
      </w:r>
      <w:r w:rsidRPr="0004672D">
        <w:rPr>
          <w:color w:val="000000"/>
          <w:spacing w:val="-8"/>
          <w:sz w:val="22"/>
          <w:szCs w:val="22"/>
          <w:vertAlign w:val="subscript"/>
        </w:rPr>
        <w:t>0</w:t>
      </w:r>
      <w:r w:rsidRPr="0004672D">
        <w:rPr>
          <w:color w:val="000000"/>
          <w:spacing w:val="-8"/>
          <w:sz w:val="22"/>
          <w:szCs w:val="22"/>
        </w:rPr>
        <w:t xml:space="preserve"> (1- α</w:t>
      </w:r>
      <w:r w:rsidRPr="0004672D">
        <w:rPr>
          <w:color w:val="000000"/>
          <w:spacing w:val="-8"/>
          <w:sz w:val="22"/>
          <w:szCs w:val="22"/>
          <w:lang w:val="en-US"/>
        </w:rPr>
        <w:t>U</w:t>
      </w:r>
      <w:r w:rsidRPr="0004672D">
        <w:rPr>
          <w:color w:val="000000"/>
          <w:spacing w:val="-8"/>
          <w:sz w:val="22"/>
          <w:szCs w:val="22"/>
          <w:vertAlign w:val="subscript"/>
        </w:rPr>
        <w:t>у</w:t>
      </w:r>
      <w:r w:rsidRPr="0004672D">
        <w:rPr>
          <w:color w:val="000000"/>
          <w:spacing w:val="-8"/>
          <w:sz w:val="22"/>
          <w:szCs w:val="22"/>
          <w:vertAlign w:val="superscript"/>
        </w:rPr>
        <w:t>2</w:t>
      </w:r>
      <w:r w:rsidRPr="0004672D">
        <w:rPr>
          <w:color w:val="000000"/>
          <w:spacing w:val="-8"/>
          <w:sz w:val="22"/>
          <w:szCs w:val="22"/>
        </w:rPr>
        <w:t>)</w:t>
      </w:r>
    </w:p>
    <w:p w:rsidR="001C475A" w:rsidRPr="0004672D" w:rsidRDefault="001C475A" w:rsidP="0004672D">
      <w:pPr>
        <w:widowControl w:val="0"/>
        <w:shd w:val="clear" w:color="auto" w:fill="FFFFFF"/>
        <w:ind w:firstLine="567"/>
        <w:jc w:val="both"/>
        <w:rPr>
          <w:b/>
          <w:i/>
          <w:sz w:val="22"/>
          <w:szCs w:val="22"/>
        </w:rPr>
      </w:pPr>
      <w:r w:rsidRPr="0004672D">
        <w:rPr>
          <w:b/>
          <w:i/>
          <w:color w:val="000000"/>
          <w:spacing w:val="-12"/>
          <w:sz w:val="22"/>
          <w:szCs w:val="22"/>
        </w:rPr>
        <w:t>НЕОБХОДИМО:</w:t>
      </w:r>
    </w:p>
    <w:p w:rsidR="001C475A" w:rsidRPr="0004672D" w:rsidRDefault="001C475A" w:rsidP="0004672D">
      <w:pPr>
        <w:widowControl w:val="0"/>
        <w:numPr>
          <w:ilvl w:val="0"/>
          <w:numId w:val="36"/>
        </w:numPr>
        <w:shd w:val="clear" w:color="auto" w:fill="FFFFFF"/>
        <w:tabs>
          <w:tab w:val="left" w:pos="349"/>
        </w:tabs>
        <w:autoSpaceDE w:val="0"/>
        <w:autoSpaceDN w:val="0"/>
        <w:adjustRightInd w:val="0"/>
        <w:ind w:firstLine="567"/>
        <w:jc w:val="both"/>
        <w:rPr>
          <w:color w:val="000000"/>
          <w:spacing w:val="-44"/>
          <w:sz w:val="22"/>
          <w:szCs w:val="22"/>
        </w:rPr>
      </w:pPr>
      <w:r w:rsidRPr="0004672D">
        <w:rPr>
          <w:color w:val="000000"/>
          <w:spacing w:val="-6"/>
          <w:sz w:val="22"/>
          <w:szCs w:val="22"/>
        </w:rPr>
        <w:t>Привести схему магнитного усилителя.</w:t>
      </w:r>
    </w:p>
    <w:p w:rsidR="001C475A" w:rsidRPr="0004672D" w:rsidRDefault="001C475A" w:rsidP="0004672D">
      <w:pPr>
        <w:widowControl w:val="0"/>
        <w:numPr>
          <w:ilvl w:val="0"/>
          <w:numId w:val="36"/>
        </w:numPr>
        <w:shd w:val="clear" w:color="auto" w:fill="FFFFFF"/>
        <w:tabs>
          <w:tab w:val="left" w:pos="349"/>
        </w:tabs>
        <w:autoSpaceDE w:val="0"/>
        <w:autoSpaceDN w:val="0"/>
        <w:adjustRightInd w:val="0"/>
        <w:ind w:firstLine="567"/>
        <w:jc w:val="both"/>
        <w:rPr>
          <w:color w:val="000000"/>
          <w:spacing w:val="-30"/>
          <w:sz w:val="22"/>
          <w:szCs w:val="22"/>
        </w:rPr>
      </w:pPr>
      <w:r w:rsidRPr="0004672D">
        <w:rPr>
          <w:color w:val="000000"/>
          <w:spacing w:val="-7"/>
          <w:sz w:val="22"/>
          <w:szCs w:val="22"/>
        </w:rPr>
        <w:t>Построить характеристики управления усилителя (рассчитав 5-6 точек).</w:t>
      </w:r>
    </w:p>
    <w:p w:rsidR="001C475A" w:rsidRPr="0004672D" w:rsidRDefault="001C475A" w:rsidP="0004672D">
      <w:pPr>
        <w:widowControl w:val="0"/>
        <w:numPr>
          <w:ilvl w:val="0"/>
          <w:numId w:val="36"/>
        </w:numPr>
        <w:shd w:val="clear" w:color="auto" w:fill="FFFFFF"/>
        <w:tabs>
          <w:tab w:val="left" w:pos="349"/>
        </w:tabs>
        <w:autoSpaceDE w:val="0"/>
        <w:autoSpaceDN w:val="0"/>
        <w:adjustRightInd w:val="0"/>
        <w:ind w:firstLine="567"/>
        <w:jc w:val="both"/>
        <w:rPr>
          <w:color w:val="000000"/>
          <w:spacing w:val="-30"/>
          <w:sz w:val="22"/>
          <w:szCs w:val="22"/>
        </w:rPr>
      </w:pPr>
      <w:r w:rsidRPr="0004672D">
        <w:rPr>
          <w:color w:val="000000"/>
          <w:spacing w:val="-6"/>
          <w:sz w:val="22"/>
          <w:szCs w:val="22"/>
        </w:rPr>
        <w:t>Определить ток холостого хода.</w:t>
      </w:r>
    </w:p>
    <w:p w:rsidR="001C475A" w:rsidRPr="0004672D" w:rsidRDefault="001C475A" w:rsidP="0004672D">
      <w:pPr>
        <w:widowControl w:val="0"/>
        <w:numPr>
          <w:ilvl w:val="0"/>
          <w:numId w:val="37"/>
        </w:numPr>
        <w:shd w:val="clear" w:color="auto" w:fill="FFFFFF"/>
        <w:tabs>
          <w:tab w:val="left" w:pos="349"/>
        </w:tabs>
        <w:autoSpaceDE w:val="0"/>
        <w:autoSpaceDN w:val="0"/>
        <w:adjustRightInd w:val="0"/>
        <w:ind w:firstLine="567"/>
        <w:jc w:val="both"/>
        <w:rPr>
          <w:color w:val="000000"/>
          <w:spacing w:val="-27"/>
          <w:sz w:val="22"/>
          <w:szCs w:val="22"/>
        </w:rPr>
      </w:pPr>
      <w:r w:rsidRPr="0004672D">
        <w:rPr>
          <w:color w:val="000000"/>
          <w:spacing w:val="-10"/>
          <w:sz w:val="22"/>
          <w:szCs w:val="22"/>
        </w:rPr>
        <w:t>Определить коэффициент усиления по мощности при управляющем</w:t>
      </w:r>
      <w:r w:rsidRPr="0004672D">
        <w:rPr>
          <w:color w:val="000000"/>
          <w:spacing w:val="-10"/>
          <w:sz w:val="22"/>
          <w:szCs w:val="22"/>
        </w:rPr>
        <w:br/>
      </w:r>
      <w:r w:rsidRPr="0004672D">
        <w:rPr>
          <w:color w:val="000000"/>
          <w:spacing w:val="-9"/>
          <w:sz w:val="22"/>
          <w:szCs w:val="22"/>
        </w:rPr>
        <w:t>сигнале равном заданному.</w:t>
      </w:r>
    </w:p>
    <w:p w:rsidR="001C475A" w:rsidRPr="0004672D" w:rsidRDefault="001C475A" w:rsidP="0004672D">
      <w:pPr>
        <w:widowControl w:val="0"/>
        <w:shd w:val="clear" w:color="auto" w:fill="FFFFFF"/>
        <w:ind w:firstLine="567"/>
        <w:jc w:val="both"/>
        <w:rPr>
          <w:sz w:val="22"/>
          <w:szCs w:val="22"/>
        </w:rPr>
      </w:pPr>
      <w:r w:rsidRPr="0004672D">
        <w:rPr>
          <w:color w:val="000000"/>
          <w:spacing w:val="-10"/>
          <w:sz w:val="22"/>
          <w:szCs w:val="22"/>
        </w:rPr>
        <w:t>Исходные данные смотрите в таблице 1.</w:t>
      </w:r>
    </w:p>
    <w:p w:rsidR="001C475A" w:rsidRPr="0004672D" w:rsidRDefault="001C475A" w:rsidP="0004672D">
      <w:pPr>
        <w:widowControl w:val="0"/>
        <w:shd w:val="clear" w:color="auto" w:fill="FFFFFF"/>
        <w:spacing w:before="240"/>
        <w:ind w:right="85"/>
        <w:rPr>
          <w:smallCaps/>
          <w:sz w:val="22"/>
          <w:szCs w:val="22"/>
        </w:rPr>
      </w:pPr>
      <w:r w:rsidRPr="0004672D">
        <w:rPr>
          <w:bCs/>
          <w:smallCaps/>
          <w:color w:val="000000"/>
          <w:sz w:val="22"/>
          <w:szCs w:val="22"/>
        </w:rPr>
        <w:t>ТАБЛИЦА 1.</w:t>
      </w:r>
    </w:p>
    <w:tbl>
      <w:tblPr>
        <w:tblW w:w="9498" w:type="dxa"/>
        <w:tblInd w:w="40" w:type="dxa"/>
        <w:tblLayout w:type="fixed"/>
        <w:tblCellMar>
          <w:left w:w="40" w:type="dxa"/>
          <w:right w:w="40" w:type="dxa"/>
        </w:tblCellMar>
        <w:tblLook w:val="0000"/>
      </w:tblPr>
      <w:tblGrid>
        <w:gridCol w:w="1260"/>
        <w:gridCol w:w="1246"/>
        <w:gridCol w:w="1238"/>
        <w:gridCol w:w="1231"/>
        <w:gridCol w:w="979"/>
        <w:gridCol w:w="1276"/>
        <w:gridCol w:w="992"/>
        <w:gridCol w:w="1276"/>
      </w:tblGrid>
      <w:tr w:rsidR="001C475A" w:rsidRPr="0004672D" w:rsidTr="001C475A">
        <w:trPr>
          <w:trHeight w:hRule="exact" w:val="382"/>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1C475A" w:rsidRPr="0004672D" w:rsidRDefault="001C475A" w:rsidP="0004672D">
            <w:pPr>
              <w:widowControl w:val="0"/>
              <w:shd w:val="clear" w:color="auto" w:fill="FFFFFF"/>
              <w:jc w:val="center"/>
              <w:rPr>
                <w:b/>
                <w:sz w:val="22"/>
                <w:szCs w:val="22"/>
              </w:rPr>
            </w:pPr>
            <w:r w:rsidRPr="0004672D">
              <w:rPr>
                <w:b/>
                <w:color w:val="000000"/>
                <w:sz w:val="22"/>
                <w:szCs w:val="22"/>
              </w:rPr>
              <w:t>Вариант</w:t>
            </w:r>
          </w:p>
        </w:tc>
        <w:tc>
          <w:tcPr>
            <w:tcW w:w="1246" w:type="dxa"/>
            <w:tcBorders>
              <w:top w:val="single" w:sz="6" w:space="0" w:color="auto"/>
              <w:left w:val="single" w:sz="6" w:space="0" w:color="auto"/>
              <w:bottom w:val="single" w:sz="6" w:space="0" w:color="auto"/>
              <w:right w:val="single" w:sz="6" w:space="0" w:color="auto"/>
            </w:tcBorders>
            <w:shd w:val="clear" w:color="auto" w:fill="FFFFFF"/>
          </w:tcPr>
          <w:p w:rsidR="001C475A" w:rsidRPr="0004672D" w:rsidRDefault="001C475A" w:rsidP="0004672D">
            <w:pPr>
              <w:widowControl w:val="0"/>
              <w:shd w:val="clear" w:color="auto" w:fill="FFFFFF"/>
              <w:jc w:val="center"/>
              <w:rPr>
                <w:b/>
                <w:sz w:val="22"/>
                <w:szCs w:val="22"/>
              </w:rPr>
            </w:pPr>
            <w:r w:rsidRPr="0004672D">
              <w:rPr>
                <w:b/>
                <w:color w:val="000000"/>
                <w:sz w:val="22"/>
                <w:szCs w:val="22"/>
                <w:lang w:val="en-US"/>
              </w:rPr>
              <w:t>U</w:t>
            </w:r>
            <w:r w:rsidRPr="0004672D">
              <w:rPr>
                <w:b/>
                <w:color w:val="000000"/>
                <w:sz w:val="22"/>
                <w:szCs w:val="22"/>
              </w:rPr>
              <w:t>, В</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1C475A" w:rsidRPr="0004672D" w:rsidRDefault="001C475A" w:rsidP="0004672D">
            <w:pPr>
              <w:widowControl w:val="0"/>
              <w:shd w:val="clear" w:color="auto" w:fill="FFFFFF"/>
              <w:jc w:val="center"/>
              <w:rPr>
                <w:b/>
                <w:sz w:val="22"/>
                <w:szCs w:val="22"/>
              </w:rPr>
            </w:pPr>
            <w:r w:rsidRPr="0004672D">
              <w:rPr>
                <w:b/>
                <w:color w:val="000000"/>
                <w:sz w:val="22"/>
                <w:szCs w:val="22"/>
                <w:lang w:val="en-US"/>
              </w:rPr>
              <w:t>F</w:t>
            </w:r>
            <w:r w:rsidRPr="0004672D">
              <w:rPr>
                <w:b/>
                <w:color w:val="000000"/>
                <w:sz w:val="22"/>
                <w:szCs w:val="22"/>
              </w:rPr>
              <w:t>,Гц</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1C475A" w:rsidRPr="0004672D" w:rsidRDefault="001C475A" w:rsidP="0004672D">
            <w:pPr>
              <w:widowControl w:val="0"/>
              <w:shd w:val="clear" w:color="auto" w:fill="FFFFFF"/>
              <w:jc w:val="center"/>
              <w:rPr>
                <w:b/>
                <w:sz w:val="22"/>
                <w:szCs w:val="22"/>
              </w:rPr>
            </w:pPr>
            <w:r w:rsidRPr="0004672D">
              <w:rPr>
                <w:b/>
                <w:color w:val="000000"/>
                <w:sz w:val="22"/>
                <w:szCs w:val="22"/>
                <w:lang w:val="en-US"/>
              </w:rPr>
              <w:t>I</w:t>
            </w:r>
            <w:r w:rsidRPr="0004672D">
              <w:rPr>
                <w:b/>
                <w:color w:val="000000"/>
                <w:sz w:val="22"/>
                <w:szCs w:val="22"/>
              </w:rPr>
              <w:t>о, Гн</w:t>
            </w: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1C475A" w:rsidRPr="0004672D" w:rsidRDefault="001C475A" w:rsidP="0004672D">
            <w:pPr>
              <w:widowControl w:val="0"/>
              <w:shd w:val="clear" w:color="auto" w:fill="FFFFFF"/>
              <w:jc w:val="center"/>
              <w:rPr>
                <w:b/>
                <w:sz w:val="22"/>
                <w:szCs w:val="22"/>
              </w:rPr>
            </w:pPr>
            <w:r w:rsidRPr="0004672D">
              <w:rPr>
                <w:b/>
                <w:color w:val="000000"/>
                <w:sz w:val="22"/>
                <w:szCs w:val="22"/>
                <w:lang w:val="en-US"/>
              </w:rPr>
              <w:t>R</w:t>
            </w:r>
            <w:r w:rsidRPr="0004672D">
              <w:rPr>
                <w:b/>
                <w:color w:val="000000"/>
                <w:sz w:val="22"/>
                <w:szCs w:val="22"/>
                <w:vertAlign w:val="subscript"/>
              </w:rPr>
              <w:t>н</w:t>
            </w:r>
            <w:r w:rsidRPr="0004672D">
              <w:rPr>
                <w:b/>
                <w:color w:val="000000"/>
                <w:sz w:val="22"/>
                <w:szCs w:val="22"/>
              </w:rPr>
              <w:t>,   Ом</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C475A" w:rsidRPr="0004672D" w:rsidRDefault="001C475A" w:rsidP="0004672D">
            <w:pPr>
              <w:widowControl w:val="0"/>
              <w:shd w:val="clear" w:color="auto" w:fill="FFFFFF"/>
              <w:jc w:val="center"/>
              <w:rPr>
                <w:b/>
                <w:sz w:val="22"/>
                <w:szCs w:val="22"/>
              </w:rPr>
            </w:pPr>
            <w:r w:rsidRPr="0004672D">
              <w:rPr>
                <w:b/>
                <w:color w:val="000000"/>
                <w:sz w:val="22"/>
                <w:szCs w:val="22"/>
              </w:rPr>
              <w:t>α</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C475A" w:rsidRPr="0004672D" w:rsidRDefault="001C475A" w:rsidP="0004672D">
            <w:pPr>
              <w:widowControl w:val="0"/>
              <w:shd w:val="clear" w:color="auto" w:fill="FFFFFF"/>
              <w:jc w:val="center"/>
              <w:rPr>
                <w:b/>
                <w:sz w:val="22"/>
                <w:szCs w:val="22"/>
              </w:rPr>
            </w:pPr>
            <w:r w:rsidRPr="0004672D">
              <w:rPr>
                <w:b/>
                <w:color w:val="000000"/>
                <w:sz w:val="22"/>
                <w:szCs w:val="22"/>
                <w:lang w:val="en-US"/>
              </w:rPr>
              <w:t>U</w:t>
            </w:r>
            <w:r w:rsidRPr="0004672D">
              <w:rPr>
                <w:b/>
                <w:color w:val="000000"/>
                <w:sz w:val="22"/>
                <w:szCs w:val="22"/>
                <w:vertAlign w:val="subscript"/>
              </w:rPr>
              <w:t>У</w:t>
            </w:r>
            <w:r w:rsidRPr="0004672D">
              <w:rPr>
                <w:b/>
                <w:color w:val="000000"/>
                <w:sz w:val="22"/>
                <w:szCs w:val="22"/>
                <w:vertAlign w:val="subscript"/>
                <w:lang w:val="en-US"/>
              </w:rPr>
              <w:t>,</w:t>
            </w:r>
            <w:r w:rsidRPr="0004672D">
              <w:rPr>
                <w:b/>
                <w:color w:val="000000"/>
                <w:sz w:val="22"/>
                <w:szCs w:val="22"/>
              </w:rPr>
              <w:t>В</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C475A" w:rsidRPr="0004672D" w:rsidRDefault="001C475A" w:rsidP="0004672D">
            <w:pPr>
              <w:widowControl w:val="0"/>
              <w:shd w:val="clear" w:color="auto" w:fill="FFFFFF"/>
              <w:jc w:val="center"/>
              <w:rPr>
                <w:b/>
                <w:sz w:val="22"/>
                <w:szCs w:val="22"/>
              </w:rPr>
            </w:pPr>
            <w:r w:rsidRPr="0004672D">
              <w:rPr>
                <w:b/>
                <w:color w:val="000000"/>
                <w:sz w:val="22"/>
                <w:szCs w:val="22"/>
                <w:lang w:val="en-US"/>
              </w:rPr>
              <w:t xml:space="preserve">R </w:t>
            </w:r>
            <w:r w:rsidRPr="0004672D">
              <w:rPr>
                <w:b/>
                <w:color w:val="000000"/>
                <w:sz w:val="22"/>
                <w:szCs w:val="22"/>
              </w:rPr>
              <w:t>у, Ом</w:t>
            </w:r>
          </w:p>
        </w:tc>
      </w:tr>
      <w:tr w:rsidR="001C475A" w:rsidRPr="0004672D" w:rsidTr="001C475A">
        <w:trPr>
          <w:trHeight w:hRule="exact" w:val="331"/>
        </w:trPr>
        <w:tc>
          <w:tcPr>
            <w:tcW w:w="1260" w:type="dxa"/>
            <w:tcBorders>
              <w:top w:val="single" w:sz="6" w:space="0" w:color="auto"/>
              <w:left w:val="single" w:sz="6" w:space="0" w:color="auto"/>
              <w:bottom w:val="single" w:sz="6" w:space="0" w:color="auto"/>
              <w:right w:val="single" w:sz="6" w:space="0" w:color="auto"/>
            </w:tcBorders>
            <w:shd w:val="clear" w:color="auto" w:fill="FFFFFF"/>
          </w:tcPr>
          <w:p w:rsidR="001C475A" w:rsidRPr="0004672D" w:rsidRDefault="001C475A" w:rsidP="0004672D">
            <w:pPr>
              <w:widowControl w:val="0"/>
              <w:shd w:val="clear" w:color="auto" w:fill="FFFFFF"/>
              <w:jc w:val="center"/>
              <w:rPr>
                <w:b/>
                <w:sz w:val="22"/>
                <w:szCs w:val="22"/>
              </w:rPr>
            </w:pPr>
            <w:r w:rsidRPr="0004672D">
              <w:rPr>
                <w:b/>
                <w:color w:val="000000"/>
                <w:sz w:val="22"/>
                <w:szCs w:val="22"/>
              </w:rPr>
              <w:t>1</w:t>
            </w:r>
          </w:p>
        </w:tc>
        <w:tc>
          <w:tcPr>
            <w:tcW w:w="1246" w:type="dxa"/>
            <w:tcBorders>
              <w:top w:val="single" w:sz="6" w:space="0" w:color="auto"/>
              <w:left w:val="single" w:sz="6" w:space="0" w:color="auto"/>
              <w:bottom w:val="single" w:sz="6" w:space="0" w:color="auto"/>
              <w:right w:val="single" w:sz="6" w:space="0" w:color="auto"/>
            </w:tcBorders>
            <w:shd w:val="clear" w:color="auto" w:fill="FFFFFF"/>
          </w:tcPr>
          <w:p w:rsidR="001C475A" w:rsidRPr="0004672D" w:rsidRDefault="001C475A" w:rsidP="0004672D">
            <w:pPr>
              <w:widowControl w:val="0"/>
              <w:shd w:val="clear" w:color="auto" w:fill="FFFFFF"/>
              <w:jc w:val="center"/>
              <w:rPr>
                <w:b/>
                <w:sz w:val="22"/>
                <w:szCs w:val="22"/>
              </w:rPr>
            </w:pPr>
            <w:r w:rsidRPr="0004672D">
              <w:rPr>
                <w:b/>
                <w:color w:val="000000"/>
                <w:sz w:val="22"/>
                <w:szCs w:val="22"/>
              </w:rPr>
              <w:t>2</w:t>
            </w:r>
          </w:p>
        </w:tc>
        <w:tc>
          <w:tcPr>
            <w:tcW w:w="1238" w:type="dxa"/>
            <w:tcBorders>
              <w:top w:val="single" w:sz="6" w:space="0" w:color="auto"/>
              <w:left w:val="single" w:sz="6" w:space="0" w:color="auto"/>
              <w:bottom w:val="single" w:sz="6" w:space="0" w:color="auto"/>
              <w:right w:val="single" w:sz="6" w:space="0" w:color="auto"/>
            </w:tcBorders>
            <w:shd w:val="clear" w:color="auto" w:fill="FFFFFF"/>
          </w:tcPr>
          <w:p w:rsidR="001C475A" w:rsidRPr="0004672D" w:rsidRDefault="001C475A" w:rsidP="0004672D">
            <w:pPr>
              <w:widowControl w:val="0"/>
              <w:shd w:val="clear" w:color="auto" w:fill="FFFFFF"/>
              <w:jc w:val="center"/>
              <w:rPr>
                <w:b/>
                <w:sz w:val="22"/>
                <w:szCs w:val="22"/>
              </w:rPr>
            </w:pPr>
            <w:r w:rsidRPr="0004672D">
              <w:rPr>
                <w:b/>
                <w:color w:val="000000"/>
                <w:sz w:val="22"/>
                <w:szCs w:val="22"/>
              </w:rPr>
              <w:t>3</w:t>
            </w:r>
          </w:p>
        </w:tc>
        <w:tc>
          <w:tcPr>
            <w:tcW w:w="1231" w:type="dxa"/>
            <w:tcBorders>
              <w:top w:val="single" w:sz="6" w:space="0" w:color="auto"/>
              <w:left w:val="single" w:sz="6" w:space="0" w:color="auto"/>
              <w:bottom w:val="single" w:sz="6" w:space="0" w:color="auto"/>
              <w:right w:val="single" w:sz="6" w:space="0" w:color="auto"/>
            </w:tcBorders>
            <w:shd w:val="clear" w:color="auto" w:fill="FFFFFF"/>
          </w:tcPr>
          <w:p w:rsidR="001C475A" w:rsidRPr="0004672D" w:rsidRDefault="001C475A" w:rsidP="0004672D">
            <w:pPr>
              <w:widowControl w:val="0"/>
              <w:shd w:val="clear" w:color="auto" w:fill="FFFFFF"/>
              <w:jc w:val="center"/>
              <w:rPr>
                <w:b/>
                <w:sz w:val="22"/>
                <w:szCs w:val="22"/>
              </w:rPr>
            </w:pPr>
            <w:r w:rsidRPr="0004672D">
              <w:rPr>
                <w:b/>
                <w:color w:val="000000"/>
                <w:sz w:val="22"/>
                <w:szCs w:val="22"/>
              </w:rPr>
              <w:t>4</w:t>
            </w: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1C475A" w:rsidRPr="0004672D" w:rsidRDefault="001C475A" w:rsidP="0004672D">
            <w:pPr>
              <w:widowControl w:val="0"/>
              <w:shd w:val="clear" w:color="auto" w:fill="FFFFFF"/>
              <w:jc w:val="center"/>
              <w:rPr>
                <w:b/>
                <w:sz w:val="22"/>
                <w:szCs w:val="22"/>
              </w:rPr>
            </w:pPr>
            <w:r w:rsidRPr="0004672D">
              <w:rPr>
                <w:b/>
                <w:color w:val="000000"/>
                <w:sz w:val="22"/>
                <w:szCs w:val="22"/>
              </w:rPr>
              <w:t>5</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C475A" w:rsidRPr="0004672D" w:rsidRDefault="001C475A" w:rsidP="0004672D">
            <w:pPr>
              <w:widowControl w:val="0"/>
              <w:shd w:val="clear" w:color="auto" w:fill="FFFFFF"/>
              <w:jc w:val="center"/>
              <w:rPr>
                <w:b/>
                <w:sz w:val="22"/>
                <w:szCs w:val="22"/>
              </w:rPr>
            </w:pPr>
            <w:r w:rsidRPr="0004672D">
              <w:rPr>
                <w:b/>
                <w:color w:val="000000"/>
                <w:sz w:val="22"/>
                <w:szCs w:val="22"/>
              </w:rPr>
              <w:t>6</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C475A" w:rsidRPr="0004672D" w:rsidRDefault="001C475A" w:rsidP="0004672D">
            <w:pPr>
              <w:widowControl w:val="0"/>
              <w:shd w:val="clear" w:color="auto" w:fill="FFFFFF"/>
              <w:jc w:val="center"/>
              <w:rPr>
                <w:b/>
                <w:sz w:val="22"/>
                <w:szCs w:val="22"/>
              </w:rPr>
            </w:pPr>
            <w:r w:rsidRPr="0004672D">
              <w:rPr>
                <w:b/>
                <w:color w:val="000000"/>
                <w:sz w:val="22"/>
                <w:szCs w:val="22"/>
              </w:rPr>
              <w:t>7</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C475A" w:rsidRPr="0004672D" w:rsidRDefault="001C475A" w:rsidP="0004672D">
            <w:pPr>
              <w:widowControl w:val="0"/>
              <w:shd w:val="clear" w:color="auto" w:fill="FFFFFF"/>
              <w:jc w:val="center"/>
              <w:rPr>
                <w:b/>
                <w:sz w:val="22"/>
                <w:szCs w:val="22"/>
              </w:rPr>
            </w:pPr>
            <w:r w:rsidRPr="0004672D">
              <w:rPr>
                <w:b/>
                <w:color w:val="000000"/>
                <w:sz w:val="22"/>
                <w:szCs w:val="22"/>
              </w:rPr>
              <w:t>8</w:t>
            </w:r>
          </w:p>
        </w:tc>
      </w:tr>
      <w:tr w:rsidR="001C475A" w:rsidRPr="0004672D" w:rsidTr="001C475A">
        <w:trPr>
          <w:trHeight w:hRule="exact" w:val="562"/>
        </w:trPr>
        <w:tc>
          <w:tcPr>
            <w:tcW w:w="1260" w:type="dxa"/>
            <w:tcBorders>
              <w:top w:val="single" w:sz="6" w:space="0" w:color="auto"/>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1</w:t>
            </w:r>
          </w:p>
        </w:tc>
        <w:tc>
          <w:tcPr>
            <w:tcW w:w="1246" w:type="dxa"/>
            <w:tcBorders>
              <w:top w:val="single" w:sz="6" w:space="0" w:color="auto"/>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50</w:t>
            </w:r>
          </w:p>
        </w:tc>
        <w:tc>
          <w:tcPr>
            <w:tcW w:w="1238" w:type="dxa"/>
            <w:tcBorders>
              <w:top w:val="single" w:sz="6" w:space="0" w:color="auto"/>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1000</w:t>
            </w:r>
          </w:p>
        </w:tc>
        <w:tc>
          <w:tcPr>
            <w:tcW w:w="1231" w:type="dxa"/>
            <w:tcBorders>
              <w:top w:val="single" w:sz="6" w:space="0" w:color="auto"/>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0,2</w:t>
            </w:r>
          </w:p>
        </w:tc>
        <w:tc>
          <w:tcPr>
            <w:tcW w:w="979" w:type="dxa"/>
            <w:tcBorders>
              <w:top w:val="single" w:sz="6" w:space="0" w:color="auto"/>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80</w:t>
            </w:r>
          </w:p>
        </w:tc>
        <w:tc>
          <w:tcPr>
            <w:tcW w:w="1276" w:type="dxa"/>
            <w:tcBorders>
              <w:top w:val="single" w:sz="6" w:space="0" w:color="auto"/>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 xml:space="preserve">40 х </w:t>
            </w:r>
            <w:r w:rsidRPr="0004672D">
              <w:rPr>
                <w:color w:val="000000"/>
                <w:sz w:val="22"/>
                <w:szCs w:val="22"/>
                <w:lang w:val="en-US"/>
              </w:rPr>
              <w:t>10</w:t>
            </w:r>
            <w:r w:rsidRPr="0004672D">
              <w:rPr>
                <w:color w:val="000000"/>
                <w:sz w:val="22"/>
                <w:szCs w:val="22"/>
                <w:vertAlign w:val="superscript"/>
              </w:rPr>
              <w:t>-4</w:t>
            </w:r>
          </w:p>
        </w:tc>
        <w:tc>
          <w:tcPr>
            <w:tcW w:w="992" w:type="dxa"/>
            <w:tcBorders>
              <w:top w:val="single" w:sz="6" w:space="0" w:color="auto"/>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30</w:t>
            </w:r>
          </w:p>
        </w:tc>
        <w:tc>
          <w:tcPr>
            <w:tcW w:w="1276" w:type="dxa"/>
            <w:tcBorders>
              <w:top w:val="single" w:sz="6" w:space="0" w:color="auto"/>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1500</w:t>
            </w:r>
          </w:p>
        </w:tc>
      </w:tr>
      <w:tr w:rsidR="001C475A" w:rsidRPr="0004672D" w:rsidTr="001C475A">
        <w:trPr>
          <w:trHeight w:hRule="exact" w:val="727"/>
        </w:trPr>
        <w:tc>
          <w:tcPr>
            <w:tcW w:w="1260"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2</w:t>
            </w:r>
          </w:p>
        </w:tc>
        <w:tc>
          <w:tcPr>
            <w:tcW w:w="1246"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120</w:t>
            </w:r>
          </w:p>
        </w:tc>
        <w:tc>
          <w:tcPr>
            <w:tcW w:w="1238"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50</w:t>
            </w:r>
          </w:p>
        </w:tc>
        <w:tc>
          <w:tcPr>
            <w:tcW w:w="1231"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5</w:t>
            </w:r>
          </w:p>
        </w:tc>
        <w:tc>
          <w:tcPr>
            <w:tcW w:w="979"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200</w:t>
            </w:r>
          </w:p>
        </w:tc>
        <w:tc>
          <w:tcPr>
            <w:tcW w:w="1276"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1,6х</w:t>
            </w:r>
            <w:r w:rsidRPr="0004672D">
              <w:rPr>
                <w:color w:val="000000"/>
                <w:sz w:val="22"/>
                <w:szCs w:val="22"/>
                <w:lang w:val="en-US"/>
              </w:rPr>
              <w:t>10</w:t>
            </w:r>
            <w:r w:rsidRPr="0004672D">
              <w:rPr>
                <w:color w:val="000000"/>
                <w:sz w:val="22"/>
                <w:szCs w:val="22"/>
                <w:vertAlign w:val="superscript"/>
              </w:rPr>
              <w:t>-4</w:t>
            </w:r>
          </w:p>
        </w:tc>
        <w:tc>
          <w:tcPr>
            <w:tcW w:w="992"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4</w:t>
            </w:r>
          </w:p>
        </w:tc>
        <w:tc>
          <w:tcPr>
            <w:tcW w:w="1276"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2200</w:t>
            </w:r>
          </w:p>
        </w:tc>
      </w:tr>
      <w:tr w:rsidR="001C475A" w:rsidRPr="0004672D" w:rsidTr="001C475A">
        <w:trPr>
          <w:trHeight w:hRule="exact" w:val="626"/>
        </w:trPr>
        <w:tc>
          <w:tcPr>
            <w:tcW w:w="1260"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3</w:t>
            </w:r>
          </w:p>
        </w:tc>
        <w:tc>
          <w:tcPr>
            <w:tcW w:w="1246"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220</w:t>
            </w:r>
          </w:p>
        </w:tc>
        <w:tc>
          <w:tcPr>
            <w:tcW w:w="1238"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400</w:t>
            </w:r>
          </w:p>
        </w:tc>
        <w:tc>
          <w:tcPr>
            <w:tcW w:w="1231"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2,5</w:t>
            </w:r>
          </w:p>
        </w:tc>
        <w:tc>
          <w:tcPr>
            <w:tcW w:w="979"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600</w:t>
            </w:r>
          </w:p>
        </w:tc>
        <w:tc>
          <w:tcPr>
            <w:tcW w:w="1276"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 xml:space="preserve">3,6 х </w:t>
            </w:r>
            <w:r w:rsidRPr="0004672D">
              <w:rPr>
                <w:color w:val="000000"/>
                <w:sz w:val="22"/>
                <w:szCs w:val="22"/>
                <w:lang w:val="en-US"/>
              </w:rPr>
              <w:t>10</w:t>
            </w:r>
            <w:r w:rsidRPr="0004672D">
              <w:rPr>
                <w:color w:val="000000"/>
                <w:sz w:val="22"/>
                <w:szCs w:val="22"/>
                <w:vertAlign w:val="superscript"/>
              </w:rPr>
              <w:t>-4</w:t>
            </w:r>
          </w:p>
        </w:tc>
        <w:tc>
          <w:tcPr>
            <w:tcW w:w="992"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50</w:t>
            </w:r>
          </w:p>
        </w:tc>
        <w:tc>
          <w:tcPr>
            <w:tcW w:w="1276"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1200</w:t>
            </w:r>
          </w:p>
        </w:tc>
      </w:tr>
      <w:tr w:rsidR="001C475A" w:rsidRPr="0004672D" w:rsidTr="001C475A">
        <w:trPr>
          <w:trHeight w:hRule="exact" w:val="634"/>
        </w:trPr>
        <w:tc>
          <w:tcPr>
            <w:tcW w:w="1260"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4</w:t>
            </w:r>
          </w:p>
        </w:tc>
        <w:tc>
          <w:tcPr>
            <w:tcW w:w="1246"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120</w:t>
            </w:r>
          </w:p>
        </w:tc>
        <w:tc>
          <w:tcPr>
            <w:tcW w:w="1238"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50</w:t>
            </w:r>
          </w:p>
        </w:tc>
        <w:tc>
          <w:tcPr>
            <w:tcW w:w="1231"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4</w:t>
            </w:r>
          </w:p>
        </w:tc>
        <w:tc>
          <w:tcPr>
            <w:tcW w:w="979"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500</w:t>
            </w:r>
          </w:p>
        </w:tc>
        <w:tc>
          <w:tcPr>
            <w:tcW w:w="1276"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 xml:space="preserve">5,8 х </w:t>
            </w:r>
            <w:r w:rsidRPr="0004672D">
              <w:rPr>
                <w:color w:val="000000"/>
                <w:sz w:val="22"/>
                <w:szCs w:val="22"/>
                <w:lang w:val="en-US"/>
              </w:rPr>
              <w:t>10</w:t>
            </w:r>
            <w:r w:rsidRPr="0004672D">
              <w:rPr>
                <w:color w:val="000000"/>
                <w:sz w:val="22"/>
                <w:szCs w:val="22"/>
                <w:vertAlign w:val="superscript"/>
              </w:rPr>
              <w:t>-4</w:t>
            </w:r>
          </w:p>
        </w:tc>
        <w:tc>
          <w:tcPr>
            <w:tcW w:w="992"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40</w:t>
            </w:r>
          </w:p>
        </w:tc>
        <w:tc>
          <w:tcPr>
            <w:tcW w:w="1276"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8000</w:t>
            </w:r>
          </w:p>
        </w:tc>
      </w:tr>
      <w:tr w:rsidR="001C475A" w:rsidRPr="0004672D" w:rsidTr="001C475A">
        <w:trPr>
          <w:trHeight w:hRule="exact" w:val="662"/>
        </w:trPr>
        <w:tc>
          <w:tcPr>
            <w:tcW w:w="1260"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5</w:t>
            </w:r>
          </w:p>
        </w:tc>
        <w:tc>
          <w:tcPr>
            <w:tcW w:w="1246"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380</w:t>
            </w:r>
          </w:p>
        </w:tc>
        <w:tc>
          <w:tcPr>
            <w:tcW w:w="1238"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50</w:t>
            </w:r>
          </w:p>
        </w:tc>
        <w:tc>
          <w:tcPr>
            <w:tcW w:w="1231"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6</w:t>
            </w:r>
          </w:p>
        </w:tc>
        <w:tc>
          <w:tcPr>
            <w:tcW w:w="979"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800</w:t>
            </w:r>
          </w:p>
        </w:tc>
        <w:tc>
          <w:tcPr>
            <w:tcW w:w="1276"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 xml:space="preserve">2,6 х </w:t>
            </w:r>
            <w:r w:rsidRPr="0004672D">
              <w:rPr>
                <w:color w:val="000000"/>
                <w:sz w:val="22"/>
                <w:szCs w:val="22"/>
                <w:lang w:val="en-US"/>
              </w:rPr>
              <w:t>10</w:t>
            </w:r>
            <w:r w:rsidRPr="0004672D">
              <w:rPr>
                <w:color w:val="000000"/>
                <w:sz w:val="22"/>
                <w:szCs w:val="22"/>
                <w:vertAlign w:val="superscript"/>
              </w:rPr>
              <w:t>-4</w:t>
            </w:r>
          </w:p>
        </w:tc>
        <w:tc>
          <w:tcPr>
            <w:tcW w:w="992"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60</w:t>
            </w:r>
          </w:p>
        </w:tc>
        <w:tc>
          <w:tcPr>
            <w:tcW w:w="1276"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1200</w:t>
            </w:r>
          </w:p>
        </w:tc>
      </w:tr>
      <w:tr w:rsidR="001C475A" w:rsidRPr="0004672D" w:rsidTr="001C475A">
        <w:trPr>
          <w:trHeight w:hRule="exact" w:val="662"/>
        </w:trPr>
        <w:tc>
          <w:tcPr>
            <w:tcW w:w="1260"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sz w:val="22"/>
                <w:szCs w:val="22"/>
              </w:rPr>
              <w:t>6</w:t>
            </w:r>
          </w:p>
        </w:tc>
        <w:tc>
          <w:tcPr>
            <w:tcW w:w="1246"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110</w:t>
            </w:r>
          </w:p>
        </w:tc>
        <w:tc>
          <w:tcPr>
            <w:tcW w:w="1238"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1000</w:t>
            </w:r>
          </w:p>
        </w:tc>
        <w:tc>
          <w:tcPr>
            <w:tcW w:w="1231"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0,3</w:t>
            </w:r>
          </w:p>
        </w:tc>
        <w:tc>
          <w:tcPr>
            <w:tcW w:w="979"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280</w:t>
            </w:r>
          </w:p>
        </w:tc>
        <w:tc>
          <w:tcPr>
            <w:tcW w:w="1276"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 xml:space="preserve">10 х </w:t>
            </w:r>
            <w:r w:rsidRPr="0004672D">
              <w:rPr>
                <w:color w:val="000000"/>
                <w:sz w:val="22"/>
                <w:szCs w:val="22"/>
                <w:lang w:val="en-US"/>
              </w:rPr>
              <w:t>10</w:t>
            </w:r>
            <w:r w:rsidRPr="0004672D">
              <w:rPr>
                <w:color w:val="000000"/>
                <w:sz w:val="22"/>
                <w:szCs w:val="22"/>
                <w:vertAlign w:val="superscript"/>
              </w:rPr>
              <w:t>-4</w:t>
            </w:r>
          </w:p>
        </w:tc>
        <w:tc>
          <w:tcPr>
            <w:tcW w:w="992"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30</w:t>
            </w:r>
          </w:p>
        </w:tc>
        <w:tc>
          <w:tcPr>
            <w:tcW w:w="1276"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1200</w:t>
            </w:r>
          </w:p>
        </w:tc>
      </w:tr>
      <w:tr w:rsidR="001C475A" w:rsidRPr="0004672D" w:rsidTr="001C475A">
        <w:trPr>
          <w:trHeight w:hRule="exact" w:val="626"/>
        </w:trPr>
        <w:tc>
          <w:tcPr>
            <w:tcW w:w="1260"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7</w:t>
            </w:r>
          </w:p>
        </w:tc>
        <w:tc>
          <w:tcPr>
            <w:tcW w:w="1246"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100</w:t>
            </w:r>
          </w:p>
        </w:tc>
        <w:tc>
          <w:tcPr>
            <w:tcW w:w="1238"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1000</w:t>
            </w:r>
          </w:p>
        </w:tc>
        <w:tc>
          <w:tcPr>
            <w:tcW w:w="1231"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0,2</w:t>
            </w:r>
          </w:p>
        </w:tc>
        <w:tc>
          <w:tcPr>
            <w:tcW w:w="979"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150</w:t>
            </w:r>
          </w:p>
        </w:tc>
        <w:tc>
          <w:tcPr>
            <w:tcW w:w="1276"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 xml:space="preserve">23 </w:t>
            </w:r>
            <w:r w:rsidRPr="0004672D">
              <w:rPr>
                <w:color w:val="000000"/>
                <w:sz w:val="22"/>
                <w:szCs w:val="22"/>
                <w:lang w:val="en-US"/>
              </w:rPr>
              <w:t>X 10</w:t>
            </w:r>
            <w:r w:rsidRPr="0004672D">
              <w:rPr>
                <w:color w:val="000000"/>
                <w:sz w:val="22"/>
                <w:szCs w:val="22"/>
                <w:vertAlign w:val="superscript"/>
              </w:rPr>
              <w:t>-4</w:t>
            </w:r>
          </w:p>
        </w:tc>
        <w:tc>
          <w:tcPr>
            <w:tcW w:w="992"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20</w:t>
            </w:r>
          </w:p>
        </w:tc>
        <w:tc>
          <w:tcPr>
            <w:tcW w:w="1276"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4000</w:t>
            </w:r>
          </w:p>
        </w:tc>
      </w:tr>
      <w:tr w:rsidR="001C475A" w:rsidRPr="0004672D" w:rsidTr="001C475A">
        <w:trPr>
          <w:trHeight w:hRule="exact" w:val="670"/>
        </w:trPr>
        <w:tc>
          <w:tcPr>
            <w:tcW w:w="1260"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8</w:t>
            </w:r>
          </w:p>
        </w:tc>
        <w:tc>
          <w:tcPr>
            <w:tcW w:w="1246"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220</w:t>
            </w:r>
          </w:p>
        </w:tc>
        <w:tc>
          <w:tcPr>
            <w:tcW w:w="1238"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50</w:t>
            </w:r>
          </w:p>
        </w:tc>
        <w:tc>
          <w:tcPr>
            <w:tcW w:w="1231"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2</w:t>
            </w:r>
          </w:p>
        </w:tc>
        <w:tc>
          <w:tcPr>
            <w:tcW w:w="979"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140</w:t>
            </w:r>
          </w:p>
        </w:tc>
        <w:tc>
          <w:tcPr>
            <w:tcW w:w="1276"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 xml:space="preserve">3,7 х </w:t>
            </w:r>
            <w:r w:rsidRPr="0004672D">
              <w:rPr>
                <w:color w:val="000000"/>
                <w:sz w:val="22"/>
                <w:szCs w:val="22"/>
                <w:lang w:val="en-US"/>
              </w:rPr>
              <w:t>10</w:t>
            </w:r>
            <w:r w:rsidRPr="0004672D">
              <w:rPr>
                <w:color w:val="000000"/>
                <w:sz w:val="22"/>
                <w:szCs w:val="22"/>
                <w:vertAlign w:val="superscript"/>
              </w:rPr>
              <w:t>-4</w:t>
            </w:r>
          </w:p>
        </w:tc>
        <w:tc>
          <w:tcPr>
            <w:tcW w:w="992"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50</w:t>
            </w:r>
          </w:p>
        </w:tc>
        <w:tc>
          <w:tcPr>
            <w:tcW w:w="1276"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1000</w:t>
            </w:r>
          </w:p>
        </w:tc>
      </w:tr>
      <w:tr w:rsidR="001C475A" w:rsidRPr="0004672D" w:rsidTr="001C475A">
        <w:trPr>
          <w:trHeight w:hRule="exact" w:val="698"/>
        </w:trPr>
        <w:tc>
          <w:tcPr>
            <w:tcW w:w="1260"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9</w:t>
            </w:r>
          </w:p>
        </w:tc>
        <w:tc>
          <w:tcPr>
            <w:tcW w:w="1246"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180</w:t>
            </w:r>
          </w:p>
        </w:tc>
        <w:tc>
          <w:tcPr>
            <w:tcW w:w="1238"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400</w:t>
            </w:r>
          </w:p>
        </w:tc>
        <w:tc>
          <w:tcPr>
            <w:tcW w:w="1231"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1</w:t>
            </w:r>
          </w:p>
        </w:tc>
        <w:tc>
          <w:tcPr>
            <w:tcW w:w="979"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400</w:t>
            </w:r>
          </w:p>
        </w:tc>
        <w:tc>
          <w:tcPr>
            <w:tcW w:w="1276"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 xml:space="preserve">3,6 х </w:t>
            </w:r>
            <w:r w:rsidRPr="0004672D">
              <w:rPr>
                <w:color w:val="000000"/>
                <w:sz w:val="22"/>
                <w:szCs w:val="22"/>
                <w:lang w:val="en-US"/>
              </w:rPr>
              <w:t>10</w:t>
            </w:r>
            <w:r w:rsidRPr="0004672D">
              <w:rPr>
                <w:color w:val="000000"/>
                <w:sz w:val="22"/>
                <w:szCs w:val="22"/>
                <w:vertAlign w:val="superscript"/>
              </w:rPr>
              <w:t>-4</w:t>
            </w:r>
          </w:p>
        </w:tc>
        <w:tc>
          <w:tcPr>
            <w:tcW w:w="992"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50</w:t>
            </w:r>
          </w:p>
        </w:tc>
        <w:tc>
          <w:tcPr>
            <w:tcW w:w="1276" w:type="dxa"/>
            <w:tcBorders>
              <w:top w:val="nil"/>
              <w:left w:val="single" w:sz="6" w:space="0" w:color="auto"/>
              <w:bottom w:val="nil"/>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1500</w:t>
            </w:r>
          </w:p>
        </w:tc>
      </w:tr>
      <w:tr w:rsidR="001C475A" w:rsidRPr="0004672D" w:rsidTr="001C475A">
        <w:trPr>
          <w:trHeight w:hRule="exact" w:val="720"/>
        </w:trPr>
        <w:tc>
          <w:tcPr>
            <w:tcW w:w="1260" w:type="dxa"/>
            <w:tcBorders>
              <w:top w:val="nil"/>
              <w:left w:val="single" w:sz="6" w:space="0" w:color="auto"/>
              <w:bottom w:val="single" w:sz="6" w:space="0" w:color="auto"/>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10</w:t>
            </w:r>
          </w:p>
        </w:tc>
        <w:tc>
          <w:tcPr>
            <w:tcW w:w="1246" w:type="dxa"/>
            <w:tcBorders>
              <w:top w:val="nil"/>
              <w:left w:val="single" w:sz="6" w:space="0" w:color="auto"/>
              <w:bottom w:val="single" w:sz="6" w:space="0" w:color="auto"/>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380</w:t>
            </w:r>
          </w:p>
        </w:tc>
        <w:tc>
          <w:tcPr>
            <w:tcW w:w="1238" w:type="dxa"/>
            <w:tcBorders>
              <w:top w:val="nil"/>
              <w:left w:val="single" w:sz="6" w:space="0" w:color="auto"/>
              <w:bottom w:val="single" w:sz="6" w:space="0" w:color="auto"/>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50</w:t>
            </w:r>
          </w:p>
        </w:tc>
        <w:tc>
          <w:tcPr>
            <w:tcW w:w="1231" w:type="dxa"/>
            <w:tcBorders>
              <w:top w:val="nil"/>
              <w:left w:val="single" w:sz="6" w:space="0" w:color="auto"/>
              <w:bottom w:val="single" w:sz="6" w:space="0" w:color="auto"/>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12</w:t>
            </w:r>
          </w:p>
        </w:tc>
        <w:tc>
          <w:tcPr>
            <w:tcW w:w="979" w:type="dxa"/>
            <w:tcBorders>
              <w:top w:val="nil"/>
              <w:left w:val="single" w:sz="6" w:space="0" w:color="auto"/>
              <w:bottom w:val="single" w:sz="6" w:space="0" w:color="auto"/>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600</w:t>
            </w:r>
          </w:p>
        </w:tc>
        <w:tc>
          <w:tcPr>
            <w:tcW w:w="1276" w:type="dxa"/>
            <w:tcBorders>
              <w:top w:val="nil"/>
              <w:left w:val="single" w:sz="6" w:space="0" w:color="auto"/>
              <w:bottom w:val="single" w:sz="6" w:space="0" w:color="auto"/>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 xml:space="preserve">2,5 х </w:t>
            </w:r>
            <w:r w:rsidRPr="0004672D">
              <w:rPr>
                <w:color w:val="000000"/>
                <w:sz w:val="22"/>
                <w:szCs w:val="22"/>
                <w:lang w:val="en-US"/>
              </w:rPr>
              <w:t>10</w:t>
            </w:r>
            <w:r w:rsidRPr="0004672D">
              <w:rPr>
                <w:color w:val="000000"/>
                <w:sz w:val="22"/>
                <w:szCs w:val="22"/>
                <w:vertAlign w:val="superscript"/>
              </w:rPr>
              <w:t>-4</w:t>
            </w:r>
          </w:p>
        </w:tc>
        <w:tc>
          <w:tcPr>
            <w:tcW w:w="992" w:type="dxa"/>
            <w:tcBorders>
              <w:top w:val="nil"/>
              <w:left w:val="single" w:sz="6" w:space="0" w:color="auto"/>
              <w:bottom w:val="single" w:sz="6" w:space="0" w:color="auto"/>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60</w:t>
            </w:r>
          </w:p>
        </w:tc>
        <w:tc>
          <w:tcPr>
            <w:tcW w:w="1276" w:type="dxa"/>
            <w:tcBorders>
              <w:top w:val="nil"/>
              <w:left w:val="single" w:sz="6" w:space="0" w:color="auto"/>
              <w:bottom w:val="single" w:sz="6" w:space="0" w:color="auto"/>
              <w:right w:val="single" w:sz="6" w:space="0" w:color="auto"/>
            </w:tcBorders>
            <w:shd w:val="clear" w:color="auto" w:fill="FFFFFF"/>
          </w:tcPr>
          <w:p w:rsidR="001C475A" w:rsidRPr="0004672D" w:rsidRDefault="001C475A" w:rsidP="0004672D">
            <w:pPr>
              <w:widowControl w:val="0"/>
              <w:shd w:val="clear" w:color="auto" w:fill="FFFFFF"/>
              <w:jc w:val="center"/>
              <w:rPr>
                <w:sz w:val="22"/>
                <w:szCs w:val="22"/>
              </w:rPr>
            </w:pPr>
            <w:r w:rsidRPr="0004672D">
              <w:rPr>
                <w:color w:val="000000"/>
                <w:sz w:val="22"/>
                <w:szCs w:val="22"/>
              </w:rPr>
              <w:t>1800</w:t>
            </w:r>
          </w:p>
        </w:tc>
      </w:tr>
    </w:tbl>
    <w:p w:rsidR="00206427" w:rsidRPr="0004672D" w:rsidRDefault="00206427" w:rsidP="007606AC">
      <w:pPr>
        <w:widowControl w:val="0"/>
        <w:spacing w:line="300" w:lineRule="auto"/>
        <w:jc w:val="center"/>
        <w:rPr>
          <w:sz w:val="22"/>
          <w:szCs w:val="22"/>
        </w:rPr>
      </w:pPr>
    </w:p>
    <w:sectPr w:rsidR="00206427" w:rsidRPr="0004672D" w:rsidSect="006D14C2">
      <w:pgSz w:w="11906" w:h="16838"/>
      <w:pgMar w:top="709" w:right="424" w:bottom="1135" w:left="1134"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01A4" w:rsidRDefault="00CC01A4">
      <w:r>
        <w:separator/>
      </w:r>
    </w:p>
  </w:endnote>
  <w:endnote w:type="continuationSeparator" w:id="0">
    <w:p w:rsidR="00CC01A4" w:rsidRDefault="00CC01A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Arial Unicode MS"/>
    <w:panose1 w:val="00000000000000000000"/>
    <w:charset w:val="80"/>
    <w:family w:val="auto"/>
    <w:notTrueType/>
    <w:pitch w:val="default"/>
    <w:sig w:usb0="00000203" w:usb1="08070000" w:usb2="00000010" w:usb3="00000000" w:csb0="0002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C41" w:rsidRDefault="000C09B5" w:rsidP="0006135B">
    <w:pPr>
      <w:pStyle w:val="af0"/>
      <w:framePr w:wrap="around" w:vAnchor="text" w:hAnchor="margin" w:xAlign="right" w:y="1"/>
      <w:rPr>
        <w:rStyle w:val="af2"/>
      </w:rPr>
    </w:pPr>
    <w:r>
      <w:rPr>
        <w:rStyle w:val="af2"/>
      </w:rPr>
      <w:fldChar w:fldCharType="begin"/>
    </w:r>
    <w:r w:rsidR="00A34C41">
      <w:rPr>
        <w:rStyle w:val="af2"/>
      </w:rPr>
      <w:instrText xml:space="preserve">PAGE  </w:instrText>
    </w:r>
    <w:r>
      <w:rPr>
        <w:rStyle w:val="af2"/>
      </w:rPr>
      <w:fldChar w:fldCharType="end"/>
    </w:r>
  </w:p>
  <w:p w:rsidR="00A34C41" w:rsidRDefault="00A34C41" w:rsidP="00186EA0">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C41" w:rsidRDefault="000C09B5" w:rsidP="0006135B">
    <w:pPr>
      <w:pStyle w:val="af0"/>
      <w:framePr w:wrap="around" w:vAnchor="text" w:hAnchor="margin" w:xAlign="right" w:y="1"/>
      <w:rPr>
        <w:rStyle w:val="af2"/>
      </w:rPr>
    </w:pPr>
    <w:r>
      <w:rPr>
        <w:rStyle w:val="af2"/>
      </w:rPr>
      <w:fldChar w:fldCharType="begin"/>
    </w:r>
    <w:r w:rsidR="00A34C41">
      <w:rPr>
        <w:rStyle w:val="af2"/>
      </w:rPr>
      <w:instrText xml:space="preserve">PAGE  </w:instrText>
    </w:r>
    <w:r>
      <w:rPr>
        <w:rStyle w:val="af2"/>
      </w:rPr>
      <w:fldChar w:fldCharType="separate"/>
    </w:r>
    <w:r w:rsidR="00E52016">
      <w:rPr>
        <w:rStyle w:val="af2"/>
        <w:noProof/>
      </w:rPr>
      <w:t>1</w:t>
    </w:r>
    <w:r>
      <w:rPr>
        <w:rStyle w:val="af2"/>
      </w:rPr>
      <w:fldChar w:fldCharType="end"/>
    </w:r>
  </w:p>
  <w:p w:rsidR="00A34C41" w:rsidRDefault="00A34C41" w:rsidP="00186EA0">
    <w:pPr>
      <w:pStyle w:val="af0"/>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988166"/>
      <w:docPartObj>
        <w:docPartGallery w:val="Page Numbers (Bottom of Page)"/>
        <w:docPartUnique/>
      </w:docPartObj>
    </w:sdtPr>
    <w:sdtContent>
      <w:p w:rsidR="00A34C41" w:rsidRDefault="000C09B5">
        <w:pPr>
          <w:pStyle w:val="af0"/>
          <w:jc w:val="right"/>
        </w:pPr>
        <w:fldSimple w:instr=" PAGE   \* MERGEFORMAT ">
          <w:r w:rsidR="007606AC">
            <w:rPr>
              <w:noProof/>
            </w:rPr>
            <w:t>95</w:t>
          </w:r>
        </w:fldSimple>
      </w:p>
    </w:sdtContent>
  </w:sdt>
  <w:p w:rsidR="00A34C41" w:rsidRDefault="00A34C41">
    <w:pPr>
      <w:spacing w:line="14" w:lineRule="auto"/>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01A4" w:rsidRDefault="00CC01A4">
      <w:r>
        <w:separator/>
      </w:r>
    </w:p>
  </w:footnote>
  <w:footnote w:type="continuationSeparator" w:id="0">
    <w:p w:rsidR="00CC01A4" w:rsidRDefault="00CC01A4">
      <w:r>
        <w:continuationSeparator/>
      </w:r>
    </w:p>
  </w:footnote>
  <w:footnote w:id="1">
    <w:p w:rsidR="00A34C41" w:rsidRDefault="00A34C41"/>
    <w:p w:rsidR="00A34C41" w:rsidRPr="004C0CDB" w:rsidRDefault="00A34C41" w:rsidP="004C0CDB">
      <w:pPr>
        <w:pStyle w:val="a5"/>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2">
    <w:nsid w:val="00E20F48"/>
    <w:multiLevelType w:val="hybridMultilevel"/>
    <w:tmpl w:val="E074719A"/>
    <w:lvl w:ilvl="0" w:tplc="3BF0D152">
      <w:start w:val="1"/>
      <w:numFmt w:val="decimal"/>
      <w:lvlText w:val="%1."/>
      <w:lvlJc w:val="left"/>
      <w:pPr>
        <w:tabs>
          <w:tab w:val="num" w:pos="930"/>
        </w:tabs>
        <w:ind w:left="930" w:hanging="570"/>
      </w:pPr>
      <w:rPr>
        <w:rFonts w:eastAsia="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1831A5F"/>
    <w:multiLevelType w:val="hybridMultilevel"/>
    <w:tmpl w:val="65726152"/>
    <w:lvl w:ilvl="0" w:tplc="F5FEDBD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1348D1"/>
    <w:multiLevelType w:val="hybridMultilevel"/>
    <w:tmpl w:val="D50E0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3845C5"/>
    <w:multiLevelType w:val="singleLevel"/>
    <w:tmpl w:val="B15C9A28"/>
    <w:lvl w:ilvl="0">
      <w:start w:val="1"/>
      <w:numFmt w:val="decimal"/>
      <w:lvlText w:val="%1."/>
      <w:legacy w:legacy="1" w:legacySpace="0" w:legacyIndent="332"/>
      <w:lvlJc w:val="left"/>
      <w:rPr>
        <w:rFonts w:ascii="Times New Roman" w:hAnsi="Times New Roman" w:cs="Times New Roman" w:hint="default"/>
      </w:rPr>
    </w:lvl>
  </w:abstractNum>
  <w:abstractNum w:abstractNumId="6">
    <w:nsid w:val="0FFE3717"/>
    <w:multiLevelType w:val="hybridMultilevel"/>
    <w:tmpl w:val="EA44D2B8"/>
    <w:lvl w:ilvl="0" w:tplc="D812BB8E">
      <w:start w:val="1"/>
      <w:numFmt w:val="decimal"/>
      <w:lvlText w:val="%1)"/>
      <w:lvlJc w:val="left"/>
      <w:pPr>
        <w:ind w:left="987" w:hanging="360"/>
      </w:pPr>
      <w:rPr>
        <w:rFonts w:hint="default"/>
        <w:color w:val="000000"/>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7">
    <w:nsid w:val="11E47B7B"/>
    <w:multiLevelType w:val="multilevel"/>
    <w:tmpl w:val="A7808908"/>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8">
    <w:nsid w:val="1BDE3824"/>
    <w:multiLevelType w:val="singleLevel"/>
    <w:tmpl w:val="4A2247E4"/>
    <w:lvl w:ilvl="0">
      <w:start w:val="1"/>
      <w:numFmt w:val="decimal"/>
      <w:lvlText w:val="%1."/>
      <w:legacy w:legacy="1" w:legacySpace="0" w:legacyIndent="472"/>
      <w:lvlJc w:val="left"/>
      <w:rPr>
        <w:rFonts w:ascii="Times New Roman" w:hAnsi="Times New Roman" w:cs="Times New Roman" w:hint="default"/>
      </w:rPr>
    </w:lvl>
  </w:abstractNum>
  <w:abstractNum w:abstractNumId="9">
    <w:nsid w:val="22153038"/>
    <w:multiLevelType w:val="hybridMultilevel"/>
    <w:tmpl w:val="408CA2DC"/>
    <w:lvl w:ilvl="0" w:tplc="68DC1C1E">
      <w:start w:val="9"/>
      <w:numFmt w:val="bullet"/>
      <w:lvlText w:val="-"/>
      <w:lvlJc w:val="left"/>
      <w:pPr>
        <w:ind w:left="1004"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3430737"/>
    <w:multiLevelType w:val="multilevel"/>
    <w:tmpl w:val="A7808908"/>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1">
    <w:nsid w:val="268C7D2C"/>
    <w:multiLevelType w:val="singleLevel"/>
    <w:tmpl w:val="A482BB36"/>
    <w:lvl w:ilvl="0">
      <w:start w:val="3"/>
      <w:numFmt w:val="decimal"/>
      <w:lvlText w:val="%1."/>
      <w:legacy w:legacy="1" w:legacySpace="0" w:legacyIndent="331"/>
      <w:lvlJc w:val="left"/>
      <w:rPr>
        <w:rFonts w:ascii="Times New Roman" w:hAnsi="Times New Roman" w:cs="Times New Roman" w:hint="default"/>
      </w:rPr>
    </w:lvl>
  </w:abstractNum>
  <w:abstractNum w:abstractNumId="12">
    <w:nsid w:val="2A0F3510"/>
    <w:multiLevelType w:val="hybridMultilevel"/>
    <w:tmpl w:val="BDA042D8"/>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3">
    <w:nsid w:val="2B6E5EE5"/>
    <w:multiLevelType w:val="hybridMultilevel"/>
    <w:tmpl w:val="6EB492E6"/>
    <w:lvl w:ilvl="0" w:tplc="69A439A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C2419B"/>
    <w:multiLevelType w:val="singleLevel"/>
    <w:tmpl w:val="1470730E"/>
    <w:lvl w:ilvl="0">
      <w:start w:val="1"/>
      <w:numFmt w:val="decimal"/>
      <w:lvlText w:val="%1."/>
      <w:legacy w:legacy="1" w:legacySpace="0" w:legacyIndent="342"/>
      <w:lvlJc w:val="left"/>
      <w:rPr>
        <w:rFonts w:ascii="Times New Roman" w:hAnsi="Times New Roman" w:cs="Times New Roman" w:hint="default"/>
      </w:rPr>
    </w:lvl>
  </w:abstractNum>
  <w:abstractNum w:abstractNumId="15">
    <w:nsid w:val="2EF52BB5"/>
    <w:multiLevelType w:val="hybridMultilevel"/>
    <w:tmpl w:val="FD1CA1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CD7631"/>
    <w:multiLevelType w:val="singleLevel"/>
    <w:tmpl w:val="19901B5A"/>
    <w:lvl w:ilvl="0">
      <w:start w:val="1"/>
      <w:numFmt w:val="decimal"/>
      <w:lvlText w:val="%1."/>
      <w:legacy w:legacy="1" w:legacySpace="0" w:legacyIndent="353"/>
      <w:lvlJc w:val="left"/>
      <w:rPr>
        <w:rFonts w:ascii="Times New Roman" w:hAnsi="Times New Roman" w:cs="Times New Roman" w:hint="default"/>
      </w:rPr>
    </w:lvl>
  </w:abstractNum>
  <w:abstractNum w:abstractNumId="17">
    <w:nsid w:val="33EB69FA"/>
    <w:multiLevelType w:val="multilevel"/>
    <w:tmpl w:val="C2DAC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7404C83"/>
    <w:multiLevelType w:val="singleLevel"/>
    <w:tmpl w:val="EB022D84"/>
    <w:lvl w:ilvl="0">
      <w:start w:val="1"/>
      <w:numFmt w:val="decimal"/>
      <w:lvlText w:val="%1."/>
      <w:legacy w:legacy="1" w:legacySpace="0" w:legacyIndent="382"/>
      <w:lvlJc w:val="left"/>
      <w:rPr>
        <w:rFonts w:ascii="Times New Roman" w:hAnsi="Times New Roman" w:cs="Times New Roman" w:hint="default"/>
      </w:rPr>
    </w:lvl>
  </w:abstractNum>
  <w:abstractNum w:abstractNumId="19">
    <w:nsid w:val="38F71881"/>
    <w:multiLevelType w:val="hybridMultilevel"/>
    <w:tmpl w:val="932A44D6"/>
    <w:lvl w:ilvl="0" w:tplc="BCAA59A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0B47612"/>
    <w:multiLevelType w:val="singleLevel"/>
    <w:tmpl w:val="1470730E"/>
    <w:lvl w:ilvl="0">
      <w:start w:val="1"/>
      <w:numFmt w:val="decimal"/>
      <w:lvlText w:val="%1."/>
      <w:legacy w:legacy="1" w:legacySpace="0" w:legacyIndent="342"/>
      <w:lvlJc w:val="left"/>
      <w:rPr>
        <w:rFonts w:ascii="Times New Roman" w:hAnsi="Times New Roman" w:cs="Times New Roman" w:hint="default"/>
      </w:rPr>
    </w:lvl>
  </w:abstractNum>
  <w:abstractNum w:abstractNumId="21">
    <w:nsid w:val="482161A8"/>
    <w:multiLevelType w:val="singleLevel"/>
    <w:tmpl w:val="6EA4056A"/>
    <w:lvl w:ilvl="0">
      <w:start w:val="1"/>
      <w:numFmt w:val="decimal"/>
      <w:lvlText w:val="%1."/>
      <w:legacy w:legacy="1" w:legacySpace="0" w:legacyIndent="338"/>
      <w:lvlJc w:val="left"/>
      <w:rPr>
        <w:rFonts w:ascii="Times New Roman" w:hAnsi="Times New Roman" w:cs="Times New Roman" w:hint="default"/>
      </w:rPr>
    </w:lvl>
  </w:abstractNum>
  <w:abstractNum w:abstractNumId="22">
    <w:nsid w:val="4F9E2C97"/>
    <w:multiLevelType w:val="hybridMultilevel"/>
    <w:tmpl w:val="5D5CF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1C06BBB"/>
    <w:multiLevelType w:val="hybridMultilevel"/>
    <w:tmpl w:val="6E08B134"/>
    <w:lvl w:ilvl="0" w:tplc="5698704C">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5310620D"/>
    <w:multiLevelType w:val="singleLevel"/>
    <w:tmpl w:val="AB52D832"/>
    <w:lvl w:ilvl="0">
      <w:start w:val="1"/>
      <w:numFmt w:val="decimal"/>
      <w:lvlText w:val="%1."/>
      <w:legacy w:legacy="1" w:legacySpace="0" w:legacyIndent="345"/>
      <w:lvlJc w:val="left"/>
      <w:rPr>
        <w:rFonts w:ascii="Times New Roman" w:hAnsi="Times New Roman" w:cs="Times New Roman" w:hint="default"/>
      </w:rPr>
    </w:lvl>
  </w:abstractNum>
  <w:abstractNum w:abstractNumId="25">
    <w:nsid w:val="5D816809"/>
    <w:multiLevelType w:val="singleLevel"/>
    <w:tmpl w:val="B8EA8FC2"/>
    <w:lvl w:ilvl="0">
      <w:start w:val="1"/>
      <w:numFmt w:val="decimal"/>
      <w:lvlText w:val="%1."/>
      <w:legacy w:legacy="1" w:legacySpace="0" w:legacyIndent="349"/>
      <w:lvlJc w:val="left"/>
      <w:rPr>
        <w:rFonts w:ascii="Times New Roman" w:hAnsi="Times New Roman" w:cs="Times New Roman" w:hint="default"/>
      </w:rPr>
    </w:lvl>
  </w:abstractNum>
  <w:abstractNum w:abstractNumId="26">
    <w:nsid w:val="5EB04C82"/>
    <w:multiLevelType w:val="hybridMultilevel"/>
    <w:tmpl w:val="D1FC30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47D6702"/>
    <w:multiLevelType w:val="hybridMultilevel"/>
    <w:tmpl w:val="E9D2B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E07A0F"/>
    <w:multiLevelType w:val="hybridMultilevel"/>
    <w:tmpl w:val="84A401EE"/>
    <w:lvl w:ilvl="0" w:tplc="6FEE918E">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731225E"/>
    <w:multiLevelType w:val="singleLevel"/>
    <w:tmpl w:val="2FB20F8A"/>
    <w:lvl w:ilvl="0">
      <w:start w:val="1"/>
      <w:numFmt w:val="decimal"/>
      <w:lvlText w:val="%1."/>
      <w:legacy w:legacy="1" w:legacySpace="0" w:legacyIndent="350"/>
      <w:lvlJc w:val="left"/>
      <w:rPr>
        <w:rFonts w:ascii="Times New Roman" w:hAnsi="Times New Roman" w:cs="Times New Roman" w:hint="default"/>
      </w:rPr>
    </w:lvl>
  </w:abstractNum>
  <w:abstractNum w:abstractNumId="30">
    <w:nsid w:val="6DBA44A1"/>
    <w:multiLevelType w:val="hybridMultilevel"/>
    <w:tmpl w:val="25DA7D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2AF6757"/>
    <w:multiLevelType w:val="hybridMultilevel"/>
    <w:tmpl w:val="14EAB2A4"/>
    <w:lvl w:ilvl="0" w:tplc="D87831E8">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72D7021B"/>
    <w:multiLevelType w:val="hybridMultilevel"/>
    <w:tmpl w:val="F4923222"/>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33">
    <w:nsid w:val="79C3112C"/>
    <w:multiLevelType w:val="hybridMultilevel"/>
    <w:tmpl w:val="D3144DF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4">
    <w:nsid w:val="79E75647"/>
    <w:multiLevelType w:val="hybridMultilevel"/>
    <w:tmpl w:val="A1282952"/>
    <w:lvl w:ilvl="0" w:tplc="2754374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4D1990"/>
    <w:multiLevelType w:val="hybridMultilevel"/>
    <w:tmpl w:val="A8F68BAC"/>
    <w:lvl w:ilvl="0" w:tplc="E830F800">
      <w:start w:val="66"/>
      <w:numFmt w:val="decimal"/>
      <w:lvlText w:val="%1."/>
      <w:lvlJc w:val="left"/>
      <w:pPr>
        <w:tabs>
          <w:tab w:val="num" w:pos="1271"/>
        </w:tabs>
        <w:ind w:left="1271" w:hanging="42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num w:numId="1">
    <w:abstractNumId w:val="7"/>
  </w:num>
  <w:num w:numId="2">
    <w:abstractNumId w:val="17"/>
  </w:num>
  <w:num w:numId="3">
    <w:abstractNumId w:val="33"/>
  </w:num>
  <w:num w:numId="4">
    <w:abstractNumId w:val="12"/>
  </w:num>
  <w:num w:numId="5">
    <w:abstractNumId w:val="32"/>
  </w:num>
  <w:num w:numId="6">
    <w:abstractNumId w:val="26"/>
  </w:num>
  <w:num w:numId="7">
    <w:abstractNumId w:val="19"/>
  </w:num>
  <w:num w:numId="8">
    <w:abstractNumId w:val="2"/>
  </w:num>
  <w:num w:numId="9">
    <w:abstractNumId w:val="15"/>
  </w:num>
  <w:num w:numId="10">
    <w:abstractNumId w:val="30"/>
  </w:num>
  <w:num w:numId="11">
    <w:abstractNumId w:val="3"/>
  </w:num>
  <w:num w:numId="12">
    <w:abstractNumId w:val="34"/>
  </w:num>
  <w:num w:numId="13">
    <w:abstractNumId w:val="13"/>
  </w:num>
  <w:num w:numId="14">
    <w:abstractNumId w:val="27"/>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3"/>
  </w:num>
  <w:num w:numId="18">
    <w:abstractNumId w:val="10"/>
  </w:num>
  <w:num w:numId="19">
    <w:abstractNumId w:val="31"/>
  </w:num>
  <w:num w:numId="20">
    <w:abstractNumId w:val="28"/>
  </w:num>
  <w:num w:numId="21">
    <w:abstractNumId w:val="6"/>
  </w:num>
  <w:num w:numId="22">
    <w:abstractNumId w:val="35"/>
  </w:num>
  <w:num w:numId="23">
    <w:abstractNumId w:val="29"/>
  </w:num>
  <w:num w:numId="24">
    <w:abstractNumId w:val="29"/>
    <w:lvlOverride w:ilvl="0">
      <w:lvl w:ilvl="0">
        <w:start w:val="1"/>
        <w:numFmt w:val="decimal"/>
        <w:lvlText w:val="%1."/>
        <w:legacy w:legacy="1" w:legacySpace="0" w:legacyIndent="349"/>
        <w:lvlJc w:val="left"/>
        <w:rPr>
          <w:rFonts w:ascii="Times New Roman" w:hAnsi="Times New Roman" w:cs="Times New Roman" w:hint="default"/>
        </w:rPr>
      </w:lvl>
    </w:lvlOverride>
  </w:num>
  <w:num w:numId="25">
    <w:abstractNumId w:val="16"/>
  </w:num>
  <w:num w:numId="26">
    <w:abstractNumId w:val="11"/>
  </w:num>
  <w:num w:numId="27">
    <w:abstractNumId w:val="25"/>
  </w:num>
  <w:num w:numId="28">
    <w:abstractNumId w:val="25"/>
    <w:lvlOverride w:ilvl="0">
      <w:lvl w:ilvl="0">
        <w:start w:val="2"/>
        <w:numFmt w:val="decimal"/>
        <w:lvlText w:val="%1."/>
        <w:legacy w:legacy="1" w:legacySpace="0" w:legacyIndent="350"/>
        <w:lvlJc w:val="left"/>
        <w:rPr>
          <w:rFonts w:ascii="Times New Roman" w:hAnsi="Times New Roman" w:cs="Times New Roman" w:hint="default"/>
        </w:rPr>
      </w:lvl>
    </w:lvlOverride>
  </w:num>
  <w:num w:numId="29">
    <w:abstractNumId w:val="5"/>
  </w:num>
  <w:num w:numId="30">
    <w:abstractNumId w:val="5"/>
    <w:lvlOverride w:ilvl="0">
      <w:lvl w:ilvl="0">
        <w:start w:val="1"/>
        <w:numFmt w:val="decimal"/>
        <w:lvlText w:val="%1."/>
        <w:legacy w:legacy="1" w:legacySpace="0" w:legacyIndent="331"/>
        <w:lvlJc w:val="left"/>
        <w:rPr>
          <w:rFonts w:ascii="Times New Roman" w:hAnsi="Times New Roman" w:cs="Times New Roman" w:hint="default"/>
        </w:rPr>
      </w:lvl>
    </w:lvlOverride>
  </w:num>
  <w:num w:numId="31">
    <w:abstractNumId w:val="14"/>
  </w:num>
  <w:num w:numId="32">
    <w:abstractNumId w:val="20"/>
  </w:num>
  <w:num w:numId="33">
    <w:abstractNumId w:val="21"/>
  </w:num>
  <w:num w:numId="34">
    <w:abstractNumId w:val="8"/>
  </w:num>
  <w:num w:numId="35">
    <w:abstractNumId w:val="18"/>
  </w:num>
  <w:num w:numId="36">
    <w:abstractNumId w:val="24"/>
  </w:num>
  <w:num w:numId="37">
    <w:abstractNumId w:val="24"/>
    <w:lvlOverride w:ilvl="0">
      <w:lvl w:ilvl="0">
        <w:start w:val="1"/>
        <w:numFmt w:val="decimal"/>
        <w:lvlText w:val="%1."/>
        <w:legacy w:legacy="1" w:legacySpace="0" w:legacyIndent="346"/>
        <w:lvlJc w:val="left"/>
        <w:rPr>
          <w:rFonts w:ascii="Times New Roman" w:hAnsi="Times New Roman" w:cs="Times New Roman" w:hint="default"/>
        </w:rPr>
      </w:lvl>
    </w:lvlOverride>
  </w:num>
  <w:num w:numId="38">
    <w:abstractNumId w:val="2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08"/>
  <w:noPunctuationKerning/>
  <w:characterSpacingControl w:val="doNotCompress"/>
  <w:hdrShapeDefaults>
    <o:shapedefaults v:ext="edit" spidmax="23553"/>
  </w:hdrShapeDefaults>
  <w:footnotePr>
    <w:footnote w:id="-1"/>
    <w:footnote w:id="0"/>
  </w:footnotePr>
  <w:endnotePr>
    <w:endnote w:id="-1"/>
    <w:endnote w:id="0"/>
  </w:endnotePr>
  <w:compat/>
  <w:rsids>
    <w:rsidRoot w:val="001B26F1"/>
    <w:rsid w:val="00000446"/>
    <w:rsid w:val="000021BF"/>
    <w:rsid w:val="000034D7"/>
    <w:rsid w:val="00004734"/>
    <w:rsid w:val="0000568C"/>
    <w:rsid w:val="00007C4D"/>
    <w:rsid w:val="00007CEB"/>
    <w:rsid w:val="00007E19"/>
    <w:rsid w:val="00010B1D"/>
    <w:rsid w:val="00013A54"/>
    <w:rsid w:val="00014727"/>
    <w:rsid w:val="00014763"/>
    <w:rsid w:val="00024276"/>
    <w:rsid w:val="00030102"/>
    <w:rsid w:val="00033BD9"/>
    <w:rsid w:val="00037ACD"/>
    <w:rsid w:val="00040B03"/>
    <w:rsid w:val="00040E09"/>
    <w:rsid w:val="00043A88"/>
    <w:rsid w:val="0004672D"/>
    <w:rsid w:val="000473FC"/>
    <w:rsid w:val="0004786A"/>
    <w:rsid w:val="00052BEC"/>
    <w:rsid w:val="00053B3A"/>
    <w:rsid w:val="00055935"/>
    <w:rsid w:val="00060370"/>
    <w:rsid w:val="0006135B"/>
    <w:rsid w:val="000644F0"/>
    <w:rsid w:val="00064D79"/>
    <w:rsid w:val="00067A16"/>
    <w:rsid w:val="000711D1"/>
    <w:rsid w:val="00072537"/>
    <w:rsid w:val="00074CF0"/>
    <w:rsid w:val="00077E6E"/>
    <w:rsid w:val="0008156B"/>
    <w:rsid w:val="00082BCB"/>
    <w:rsid w:val="000835B8"/>
    <w:rsid w:val="0008446C"/>
    <w:rsid w:val="0009321D"/>
    <w:rsid w:val="00093253"/>
    <w:rsid w:val="00094250"/>
    <w:rsid w:val="000948D6"/>
    <w:rsid w:val="00094C11"/>
    <w:rsid w:val="00096D71"/>
    <w:rsid w:val="000973C5"/>
    <w:rsid w:val="00097BED"/>
    <w:rsid w:val="000A28F1"/>
    <w:rsid w:val="000A2DFD"/>
    <w:rsid w:val="000A465A"/>
    <w:rsid w:val="000A64F0"/>
    <w:rsid w:val="000A7677"/>
    <w:rsid w:val="000A7E4E"/>
    <w:rsid w:val="000B0192"/>
    <w:rsid w:val="000B0DEE"/>
    <w:rsid w:val="000B3F66"/>
    <w:rsid w:val="000B437F"/>
    <w:rsid w:val="000B7DA4"/>
    <w:rsid w:val="000C09B5"/>
    <w:rsid w:val="000C20CE"/>
    <w:rsid w:val="000C3D16"/>
    <w:rsid w:val="000C5832"/>
    <w:rsid w:val="000C6778"/>
    <w:rsid w:val="000D16F6"/>
    <w:rsid w:val="000D231B"/>
    <w:rsid w:val="000D2936"/>
    <w:rsid w:val="000D5CDF"/>
    <w:rsid w:val="000D7F71"/>
    <w:rsid w:val="000E0275"/>
    <w:rsid w:val="000E3534"/>
    <w:rsid w:val="000E3F39"/>
    <w:rsid w:val="000E757D"/>
    <w:rsid w:val="000F1E3A"/>
    <w:rsid w:val="000F3537"/>
    <w:rsid w:val="000F370D"/>
    <w:rsid w:val="000F74B1"/>
    <w:rsid w:val="000F790F"/>
    <w:rsid w:val="001002A9"/>
    <w:rsid w:val="00105FFA"/>
    <w:rsid w:val="00106480"/>
    <w:rsid w:val="00107C81"/>
    <w:rsid w:val="001134AE"/>
    <w:rsid w:val="0011375E"/>
    <w:rsid w:val="00115822"/>
    <w:rsid w:val="00120B9B"/>
    <w:rsid w:val="00130FEE"/>
    <w:rsid w:val="00132AEB"/>
    <w:rsid w:val="00134248"/>
    <w:rsid w:val="00134FAA"/>
    <w:rsid w:val="001356FC"/>
    <w:rsid w:val="00136AB3"/>
    <w:rsid w:val="001415DB"/>
    <w:rsid w:val="00142ACA"/>
    <w:rsid w:val="00144C38"/>
    <w:rsid w:val="0014522E"/>
    <w:rsid w:val="00147F1F"/>
    <w:rsid w:val="00151C1B"/>
    <w:rsid w:val="001544E2"/>
    <w:rsid w:val="00155828"/>
    <w:rsid w:val="00155A98"/>
    <w:rsid w:val="00163146"/>
    <w:rsid w:val="00172693"/>
    <w:rsid w:val="00174795"/>
    <w:rsid w:val="001804CB"/>
    <w:rsid w:val="00181A0C"/>
    <w:rsid w:val="001833FC"/>
    <w:rsid w:val="0018429C"/>
    <w:rsid w:val="001847FB"/>
    <w:rsid w:val="00185914"/>
    <w:rsid w:val="00186EA0"/>
    <w:rsid w:val="0019013B"/>
    <w:rsid w:val="00192083"/>
    <w:rsid w:val="001933B4"/>
    <w:rsid w:val="00197A2E"/>
    <w:rsid w:val="001A14F3"/>
    <w:rsid w:val="001A3171"/>
    <w:rsid w:val="001A7AF3"/>
    <w:rsid w:val="001B26F1"/>
    <w:rsid w:val="001B40C3"/>
    <w:rsid w:val="001B5756"/>
    <w:rsid w:val="001B5B51"/>
    <w:rsid w:val="001C14B6"/>
    <w:rsid w:val="001C475A"/>
    <w:rsid w:val="001C5DDB"/>
    <w:rsid w:val="001C6707"/>
    <w:rsid w:val="001C6B72"/>
    <w:rsid w:val="001D0E7B"/>
    <w:rsid w:val="001D2214"/>
    <w:rsid w:val="001D4694"/>
    <w:rsid w:val="001E06DE"/>
    <w:rsid w:val="001E08F7"/>
    <w:rsid w:val="001E288B"/>
    <w:rsid w:val="001E44EF"/>
    <w:rsid w:val="001E7128"/>
    <w:rsid w:val="001F6FE1"/>
    <w:rsid w:val="00200B87"/>
    <w:rsid w:val="002030FB"/>
    <w:rsid w:val="00203DF7"/>
    <w:rsid w:val="00206427"/>
    <w:rsid w:val="00206C48"/>
    <w:rsid w:val="00211E37"/>
    <w:rsid w:val="002126D9"/>
    <w:rsid w:val="00212C51"/>
    <w:rsid w:val="0021566A"/>
    <w:rsid w:val="002177BE"/>
    <w:rsid w:val="00220E9B"/>
    <w:rsid w:val="0022103D"/>
    <w:rsid w:val="00233E72"/>
    <w:rsid w:val="00237115"/>
    <w:rsid w:val="00245B55"/>
    <w:rsid w:val="002553F8"/>
    <w:rsid w:val="002560EA"/>
    <w:rsid w:val="002600D4"/>
    <w:rsid w:val="00260AAC"/>
    <w:rsid w:val="002647A8"/>
    <w:rsid w:val="00265AFD"/>
    <w:rsid w:val="00270F40"/>
    <w:rsid w:val="0027163E"/>
    <w:rsid w:val="00273222"/>
    <w:rsid w:val="002740E5"/>
    <w:rsid w:val="002830A1"/>
    <w:rsid w:val="00283500"/>
    <w:rsid w:val="00285D18"/>
    <w:rsid w:val="00291F32"/>
    <w:rsid w:val="002A058D"/>
    <w:rsid w:val="002A10AF"/>
    <w:rsid w:val="002A1ECE"/>
    <w:rsid w:val="002A3C0E"/>
    <w:rsid w:val="002A5B0A"/>
    <w:rsid w:val="002B09B2"/>
    <w:rsid w:val="002B1B84"/>
    <w:rsid w:val="002B269D"/>
    <w:rsid w:val="002B4C5E"/>
    <w:rsid w:val="002C071B"/>
    <w:rsid w:val="002C2327"/>
    <w:rsid w:val="002C36FA"/>
    <w:rsid w:val="002C5116"/>
    <w:rsid w:val="002D0793"/>
    <w:rsid w:val="002D1ACD"/>
    <w:rsid w:val="002D1C2B"/>
    <w:rsid w:val="002D2C67"/>
    <w:rsid w:val="002D3BD3"/>
    <w:rsid w:val="002D46DF"/>
    <w:rsid w:val="002D53FE"/>
    <w:rsid w:val="002D7693"/>
    <w:rsid w:val="002E2F01"/>
    <w:rsid w:val="002E3434"/>
    <w:rsid w:val="002E3CE0"/>
    <w:rsid w:val="002E7972"/>
    <w:rsid w:val="002F118B"/>
    <w:rsid w:val="002F1CAA"/>
    <w:rsid w:val="002F1ED5"/>
    <w:rsid w:val="002F1EDC"/>
    <w:rsid w:val="002F619A"/>
    <w:rsid w:val="002F7DBE"/>
    <w:rsid w:val="003029BA"/>
    <w:rsid w:val="00304EEC"/>
    <w:rsid w:val="00310018"/>
    <w:rsid w:val="0031219A"/>
    <w:rsid w:val="003141CF"/>
    <w:rsid w:val="00315559"/>
    <w:rsid w:val="00323550"/>
    <w:rsid w:val="003263DA"/>
    <w:rsid w:val="003263DE"/>
    <w:rsid w:val="003275AB"/>
    <w:rsid w:val="00334517"/>
    <w:rsid w:val="00343F43"/>
    <w:rsid w:val="00345407"/>
    <w:rsid w:val="003464DF"/>
    <w:rsid w:val="003509A1"/>
    <w:rsid w:val="0035600C"/>
    <w:rsid w:val="00361C74"/>
    <w:rsid w:val="00363D35"/>
    <w:rsid w:val="003648A6"/>
    <w:rsid w:val="00370334"/>
    <w:rsid w:val="00371C3A"/>
    <w:rsid w:val="00372598"/>
    <w:rsid w:val="0037429F"/>
    <w:rsid w:val="003754B3"/>
    <w:rsid w:val="00383FEB"/>
    <w:rsid w:val="0039254A"/>
    <w:rsid w:val="003933F6"/>
    <w:rsid w:val="00395AAD"/>
    <w:rsid w:val="003A0A85"/>
    <w:rsid w:val="003A1C58"/>
    <w:rsid w:val="003A49B6"/>
    <w:rsid w:val="003A76BB"/>
    <w:rsid w:val="003A7793"/>
    <w:rsid w:val="003B12EA"/>
    <w:rsid w:val="003B2B6F"/>
    <w:rsid w:val="003B3D87"/>
    <w:rsid w:val="003B4EDB"/>
    <w:rsid w:val="003B6DD2"/>
    <w:rsid w:val="003B725F"/>
    <w:rsid w:val="003C0AAF"/>
    <w:rsid w:val="003C289F"/>
    <w:rsid w:val="003C3A0C"/>
    <w:rsid w:val="003C4FC1"/>
    <w:rsid w:val="003C5AF2"/>
    <w:rsid w:val="003D341E"/>
    <w:rsid w:val="003D69CC"/>
    <w:rsid w:val="003E0FBC"/>
    <w:rsid w:val="003F3E97"/>
    <w:rsid w:val="003F4FAA"/>
    <w:rsid w:val="003F6B5B"/>
    <w:rsid w:val="003F6E8B"/>
    <w:rsid w:val="004009D6"/>
    <w:rsid w:val="004013B7"/>
    <w:rsid w:val="00404874"/>
    <w:rsid w:val="00407E86"/>
    <w:rsid w:val="00413E1B"/>
    <w:rsid w:val="00413F18"/>
    <w:rsid w:val="00415F51"/>
    <w:rsid w:val="0042031C"/>
    <w:rsid w:val="004208F8"/>
    <w:rsid w:val="00421E87"/>
    <w:rsid w:val="00422DCA"/>
    <w:rsid w:val="0042381A"/>
    <w:rsid w:val="00426465"/>
    <w:rsid w:val="00427757"/>
    <w:rsid w:val="004319EB"/>
    <w:rsid w:val="00435B4F"/>
    <w:rsid w:val="00440E26"/>
    <w:rsid w:val="004433BE"/>
    <w:rsid w:val="004550E1"/>
    <w:rsid w:val="004563C0"/>
    <w:rsid w:val="00456F92"/>
    <w:rsid w:val="0046078F"/>
    <w:rsid w:val="00463DD3"/>
    <w:rsid w:val="00463EFB"/>
    <w:rsid w:val="00464209"/>
    <w:rsid w:val="00470413"/>
    <w:rsid w:val="00474EBD"/>
    <w:rsid w:val="004759F0"/>
    <w:rsid w:val="00480D6F"/>
    <w:rsid w:val="00481497"/>
    <w:rsid w:val="00483CD7"/>
    <w:rsid w:val="00484B7C"/>
    <w:rsid w:val="004852CF"/>
    <w:rsid w:val="00485ED4"/>
    <w:rsid w:val="00492935"/>
    <w:rsid w:val="00492BE6"/>
    <w:rsid w:val="00495183"/>
    <w:rsid w:val="00495C1D"/>
    <w:rsid w:val="0049646A"/>
    <w:rsid w:val="004A1296"/>
    <w:rsid w:val="004A4E67"/>
    <w:rsid w:val="004A5C5B"/>
    <w:rsid w:val="004A6867"/>
    <w:rsid w:val="004A7E85"/>
    <w:rsid w:val="004B284D"/>
    <w:rsid w:val="004B5D49"/>
    <w:rsid w:val="004C0CDB"/>
    <w:rsid w:val="004C0FAE"/>
    <w:rsid w:val="004C28B1"/>
    <w:rsid w:val="004C3D21"/>
    <w:rsid w:val="004C410D"/>
    <w:rsid w:val="004C4828"/>
    <w:rsid w:val="004C5780"/>
    <w:rsid w:val="004C79A1"/>
    <w:rsid w:val="004C7E46"/>
    <w:rsid w:val="004D0AC7"/>
    <w:rsid w:val="004D1197"/>
    <w:rsid w:val="004D5316"/>
    <w:rsid w:val="004D5478"/>
    <w:rsid w:val="004D6902"/>
    <w:rsid w:val="004E2076"/>
    <w:rsid w:val="004E7E84"/>
    <w:rsid w:val="004F050E"/>
    <w:rsid w:val="004F1C4B"/>
    <w:rsid w:val="004F1FF8"/>
    <w:rsid w:val="004F4620"/>
    <w:rsid w:val="004F69AC"/>
    <w:rsid w:val="00503090"/>
    <w:rsid w:val="005040D8"/>
    <w:rsid w:val="00507FD3"/>
    <w:rsid w:val="00512333"/>
    <w:rsid w:val="00520054"/>
    <w:rsid w:val="00521208"/>
    <w:rsid w:val="00524CE1"/>
    <w:rsid w:val="005256E2"/>
    <w:rsid w:val="00527866"/>
    <w:rsid w:val="00531020"/>
    <w:rsid w:val="00542F09"/>
    <w:rsid w:val="0054555C"/>
    <w:rsid w:val="00545A60"/>
    <w:rsid w:val="00550B0A"/>
    <w:rsid w:val="005513CD"/>
    <w:rsid w:val="005544F3"/>
    <w:rsid w:val="0055644D"/>
    <w:rsid w:val="005565E0"/>
    <w:rsid w:val="00561C69"/>
    <w:rsid w:val="0056580E"/>
    <w:rsid w:val="005671B7"/>
    <w:rsid w:val="00572756"/>
    <w:rsid w:val="00575EF6"/>
    <w:rsid w:val="005813F6"/>
    <w:rsid w:val="00581B9A"/>
    <w:rsid w:val="0058449B"/>
    <w:rsid w:val="00586B54"/>
    <w:rsid w:val="00594C31"/>
    <w:rsid w:val="00595532"/>
    <w:rsid w:val="0059554C"/>
    <w:rsid w:val="00595AB9"/>
    <w:rsid w:val="005A2647"/>
    <w:rsid w:val="005A69C8"/>
    <w:rsid w:val="005A6D17"/>
    <w:rsid w:val="005A6FFB"/>
    <w:rsid w:val="005A78FD"/>
    <w:rsid w:val="005B5F6C"/>
    <w:rsid w:val="005B643A"/>
    <w:rsid w:val="005C0D97"/>
    <w:rsid w:val="005C1794"/>
    <w:rsid w:val="005C3036"/>
    <w:rsid w:val="005C6B63"/>
    <w:rsid w:val="005C7576"/>
    <w:rsid w:val="005C7FE0"/>
    <w:rsid w:val="005D09B7"/>
    <w:rsid w:val="005D2AB1"/>
    <w:rsid w:val="005D342B"/>
    <w:rsid w:val="005D35A9"/>
    <w:rsid w:val="005D4033"/>
    <w:rsid w:val="005D5CFC"/>
    <w:rsid w:val="005E6053"/>
    <w:rsid w:val="005F0060"/>
    <w:rsid w:val="005F0A17"/>
    <w:rsid w:val="005F690F"/>
    <w:rsid w:val="00601E56"/>
    <w:rsid w:val="00605839"/>
    <w:rsid w:val="00607056"/>
    <w:rsid w:val="00607103"/>
    <w:rsid w:val="00611CA0"/>
    <w:rsid w:val="0061298F"/>
    <w:rsid w:val="0061330B"/>
    <w:rsid w:val="0061457A"/>
    <w:rsid w:val="00614EA8"/>
    <w:rsid w:val="0062007A"/>
    <w:rsid w:val="00620DBD"/>
    <w:rsid w:val="00620F3F"/>
    <w:rsid w:val="00621D35"/>
    <w:rsid w:val="00621DC9"/>
    <w:rsid w:val="00621E6A"/>
    <w:rsid w:val="00621F42"/>
    <w:rsid w:val="00622B90"/>
    <w:rsid w:val="006254FB"/>
    <w:rsid w:val="006260C2"/>
    <w:rsid w:val="006265A2"/>
    <w:rsid w:val="00627E4F"/>
    <w:rsid w:val="00630530"/>
    <w:rsid w:val="006320D4"/>
    <w:rsid w:val="00632DAF"/>
    <w:rsid w:val="0064130C"/>
    <w:rsid w:val="00643D19"/>
    <w:rsid w:val="00655122"/>
    <w:rsid w:val="006563A2"/>
    <w:rsid w:val="00656B36"/>
    <w:rsid w:val="00660B11"/>
    <w:rsid w:val="00662884"/>
    <w:rsid w:val="00663F1B"/>
    <w:rsid w:val="00665658"/>
    <w:rsid w:val="006662C9"/>
    <w:rsid w:val="00667C83"/>
    <w:rsid w:val="00667D70"/>
    <w:rsid w:val="0067166E"/>
    <w:rsid w:val="00674E5B"/>
    <w:rsid w:val="006765CF"/>
    <w:rsid w:val="0067688A"/>
    <w:rsid w:val="00682937"/>
    <w:rsid w:val="0069227B"/>
    <w:rsid w:val="006937BD"/>
    <w:rsid w:val="006950F1"/>
    <w:rsid w:val="006A069F"/>
    <w:rsid w:val="006A0EAA"/>
    <w:rsid w:val="006A13C8"/>
    <w:rsid w:val="006A3648"/>
    <w:rsid w:val="006A5323"/>
    <w:rsid w:val="006A5512"/>
    <w:rsid w:val="006A5678"/>
    <w:rsid w:val="006A5B77"/>
    <w:rsid w:val="006B22AA"/>
    <w:rsid w:val="006B2886"/>
    <w:rsid w:val="006B7D0D"/>
    <w:rsid w:val="006C2097"/>
    <w:rsid w:val="006C377B"/>
    <w:rsid w:val="006C4B80"/>
    <w:rsid w:val="006C5F3E"/>
    <w:rsid w:val="006C5F7E"/>
    <w:rsid w:val="006C745C"/>
    <w:rsid w:val="006D14C2"/>
    <w:rsid w:val="006D18CF"/>
    <w:rsid w:val="006E2F4F"/>
    <w:rsid w:val="006E4FDD"/>
    <w:rsid w:val="006E58D4"/>
    <w:rsid w:val="006F30E3"/>
    <w:rsid w:val="006F51DE"/>
    <w:rsid w:val="006F6221"/>
    <w:rsid w:val="006F73C1"/>
    <w:rsid w:val="007017F6"/>
    <w:rsid w:val="007041B2"/>
    <w:rsid w:val="007070C4"/>
    <w:rsid w:val="00710276"/>
    <w:rsid w:val="007105CC"/>
    <w:rsid w:val="00711C07"/>
    <w:rsid w:val="0071428B"/>
    <w:rsid w:val="00714600"/>
    <w:rsid w:val="00716467"/>
    <w:rsid w:val="007166BB"/>
    <w:rsid w:val="00720014"/>
    <w:rsid w:val="0073391A"/>
    <w:rsid w:val="00737164"/>
    <w:rsid w:val="007403C5"/>
    <w:rsid w:val="007419AA"/>
    <w:rsid w:val="00743142"/>
    <w:rsid w:val="00744322"/>
    <w:rsid w:val="00744D90"/>
    <w:rsid w:val="00746D9A"/>
    <w:rsid w:val="00747109"/>
    <w:rsid w:val="00747972"/>
    <w:rsid w:val="00751B80"/>
    <w:rsid w:val="00755082"/>
    <w:rsid w:val="007606AC"/>
    <w:rsid w:val="007622C4"/>
    <w:rsid w:val="00763006"/>
    <w:rsid w:val="00765E62"/>
    <w:rsid w:val="00770676"/>
    <w:rsid w:val="007723BB"/>
    <w:rsid w:val="00780509"/>
    <w:rsid w:val="00780F4D"/>
    <w:rsid w:val="00785C7B"/>
    <w:rsid w:val="00786C67"/>
    <w:rsid w:val="00793311"/>
    <w:rsid w:val="007A1F3B"/>
    <w:rsid w:val="007A7067"/>
    <w:rsid w:val="007B281A"/>
    <w:rsid w:val="007B4C15"/>
    <w:rsid w:val="007B4F93"/>
    <w:rsid w:val="007B579D"/>
    <w:rsid w:val="007B6FA7"/>
    <w:rsid w:val="007B79DB"/>
    <w:rsid w:val="007C2636"/>
    <w:rsid w:val="007C301F"/>
    <w:rsid w:val="007C6231"/>
    <w:rsid w:val="007D6817"/>
    <w:rsid w:val="007E2272"/>
    <w:rsid w:val="007E30AF"/>
    <w:rsid w:val="007E369F"/>
    <w:rsid w:val="007E42F1"/>
    <w:rsid w:val="007E587B"/>
    <w:rsid w:val="00800ABA"/>
    <w:rsid w:val="00804FCA"/>
    <w:rsid w:val="00814289"/>
    <w:rsid w:val="00814D26"/>
    <w:rsid w:val="008218B7"/>
    <w:rsid w:val="00821F87"/>
    <w:rsid w:val="00823299"/>
    <w:rsid w:val="00827EE0"/>
    <w:rsid w:val="00833EC4"/>
    <w:rsid w:val="0083405A"/>
    <w:rsid w:val="00836DA6"/>
    <w:rsid w:val="00843CA5"/>
    <w:rsid w:val="008442B0"/>
    <w:rsid w:val="008540A7"/>
    <w:rsid w:val="00857451"/>
    <w:rsid w:val="0086060E"/>
    <w:rsid w:val="00860756"/>
    <w:rsid w:val="00860AC1"/>
    <w:rsid w:val="00861769"/>
    <w:rsid w:val="00861D65"/>
    <w:rsid w:val="00875280"/>
    <w:rsid w:val="00877844"/>
    <w:rsid w:val="008803E8"/>
    <w:rsid w:val="00882346"/>
    <w:rsid w:val="0088333C"/>
    <w:rsid w:val="0088593B"/>
    <w:rsid w:val="0088782A"/>
    <w:rsid w:val="0089479D"/>
    <w:rsid w:val="008966EE"/>
    <w:rsid w:val="008967A5"/>
    <w:rsid w:val="008A30FC"/>
    <w:rsid w:val="008A7F71"/>
    <w:rsid w:val="008B0FD9"/>
    <w:rsid w:val="008B24E5"/>
    <w:rsid w:val="008B3081"/>
    <w:rsid w:val="008B3467"/>
    <w:rsid w:val="008B58E0"/>
    <w:rsid w:val="008C0A5A"/>
    <w:rsid w:val="008C260F"/>
    <w:rsid w:val="008C3137"/>
    <w:rsid w:val="008D4516"/>
    <w:rsid w:val="008E0929"/>
    <w:rsid w:val="008E0BAD"/>
    <w:rsid w:val="008E1E2C"/>
    <w:rsid w:val="008E2112"/>
    <w:rsid w:val="008E6615"/>
    <w:rsid w:val="008F2EC4"/>
    <w:rsid w:val="008F4989"/>
    <w:rsid w:val="008F552A"/>
    <w:rsid w:val="008F57C1"/>
    <w:rsid w:val="009010E2"/>
    <w:rsid w:val="00901466"/>
    <w:rsid w:val="00902DF7"/>
    <w:rsid w:val="00905EB3"/>
    <w:rsid w:val="009127C2"/>
    <w:rsid w:val="009168C7"/>
    <w:rsid w:val="00917851"/>
    <w:rsid w:val="009221F0"/>
    <w:rsid w:val="0092252F"/>
    <w:rsid w:val="0092685C"/>
    <w:rsid w:val="00927819"/>
    <w:rsid w:val="00931E85"/>
    <w:rsid w:val="009323C3"/>
    <w:rsid w:val="009333A7"/>
    <w:rsid w:val="0093380F"/>
    <w:rsid w:val="00933B05"/>
    <w:rsid w:val="00941387"/>
    <w:rsid w:val="009440F2"/>
    <w:rsid w:val="00951FC2"/>
    <w:rsid w:val="00954D30"/>
    <w:rsid w:val="009560B9"/>
    <w:rsid w:val="009561A5"/>
    <w:rsid w:val="00956460"/>
    <w:rsid w:val="00957766"/>
    <w:rsid w:val="00960545"/>
    <w:rsid w:val="0096338B"/>
    <w:rsid w:val="0096354D"/>
    <w:rsid w:val="00963770"/>
    <w:rsid w:val="00964095"/>
    <w:rsid w:val="00964936"/>
    <w:rsid w:val="00965F68"/>
    <w:rsid w:val="00966270"/>
    <w:rsid w:val="00972654"/>
    <w:rsid w:val="00973FC5"/>
    <w:rsid w:val="00974143"/>
    <w:rsid w:val="00975120"/>
    <w:rsid w:val="0097545D"/>
    <w:rsid w:val="00977DCC"/>
    <w:rsid w:val="009814D4"/>
    <w:rsid w:val="009817D5"/>
    <w:rsid w:val="00983B8B"/>
    <w:rsid w:val="0099171F"/>
    <w:rsid w:val="009939C2"/>
    <w:rsid w:val="00994B1F"/>
    <w:rsid w:val="009A2495"/>
    <w:rsid w:val="009A2F75"/>
    <w:rsid w:val="009A6432"/>
    <w:rsid w:val="009A7609"/>
    <w:rsid w:val="009B059F"/>
    <w:rsid w:val="009B05EC"/>
    <w:rsid w:val="009B12A5"/>
    <w:rsid w:val="009B1646"/>
    <w:rsid w:val="009B2AA9"/>
    <w:rsid w:val="009B36B7"/>
    <w:rsid w:val="009B5AA0"/>
    <w:rsid w:val="009B7258"/>
    <w:rsid w:val="009C0706"/>
    <w:rsid w:val="009C1ABC"/>
    <w:rsid w:val="009C2EE8"/>
    <w:rsid w:val="009C55EA"/>
    <w:rsid w:val="009D242A"/>
    <w:rsid w:val="009D4F4A"/>
    <w:rsid w:val="009D4F6A"/>
    <w:rsid w:val="009D6B7F"/>
    <w:rsid w:val="009E16AC"/>
    <w:rsid w:val="009E7B01"/>
    <w:rsid w:val="009F0A3C"/>
    <w:rsid w:val="009F2A96"/>
    <w:rsid w:val="009F35F5"/>
    <w:rsid w:val="009F3AA9"/>
    <w:rsid w:val="009F6B02"/>
    <w:rsid w:val="009F70C7"/>
    <w:rsid w:val="00A0068C"/>
    <w:rsid w:val="00A01A28"/>
    <w:rsid w:val="00A01D81"/>
    <w:rsid w:val="00A04CDC"/>
    <w:rsid w:val="00A05534"/>
    <w:rsid w:val="00A108E0"/>
    <w:rsid w:val="00A1183A"/>
    <w:rsid w:val="00A17A03"/>
    <w:rsid w:val="00A17D03"/>
    <w:rsid w:val="00A20A4F"/>
    <w:rsid w:val="00A20A8B"/>
    <w:rsid w:val="00A216CB"/>
    <w:rsid w:val="00A21D06"/>
    <w:rsid w:val="00A30E22"/>
    <w:rsid w:val="00A3141A"/>
    <w:rsid w:val="00A34C41"/>
    <w:rsid w:val="00A3524B"/>
    <w:rsid w:val="00A3577C"/>
    <w:rsid w:val="00A37E3B"/>
    <w:rsid w:val="00A424FD"/>
    <w:rsid w:val="00A50E70"/>
    <w:rsid w:val="00A529CC"/>
    <w:rsid w:val="00A54E62"/>
    <w:rsid w:val="00A55148"/>
    <w:rsid w:val="00A55387"/>
    <w:rsid w:val="00A56E15"/>
    <w:rsid w:val="00A56F9C"/>
    <w:rsid w:val="00A5728C"/>
    <w:rsid w:val="00A57315"/>
    <w:rsid w:val="00A57961"/>
    <w:rsid w:val="00A677D1"/>
    <w:rsid w:val="00A70397"/>
    <w:rsid w:val="00A74573"/>
    <w:rsid w:val="00A8076E"/>
    <w:rsid w:val="00A81357"/>
    <w:rsid w:val="00A83004"/>
    <w:rsid w:val="00A83864"/>
    <w:rsid w:val="00A83FE4"/>
    <w:rsid w:val="00A905C0"/>
    <w:rsid w:val="00A913CF"/>
    <w:rsid w:val="00A917D7"/>
    <w:rsid w:val="00A91AE6"/>
    <w:rsid w:val="00A93188"/>
    <w:rsid w:val="00AA1F86"/>
    <w:rsid w:val="00AA2124"/>
    <w:rsid w:val="00AA3A61"/>
    <w:rsid w:val="00AA412C"/>
    <w:rsid w:val="00AA482B"/>
    <w:rsid w:val="00AA5768"/>
    <w:rsid w:val="00AA60BB"/>
    <w:rsid w:val="00AB0C38"/>
    <w:rsid w:val="00AB1700"/>
    <w:rsid w:val="00AB2003"/>
    <w:rsid w:val="00AB715E"/>
    <w:rsid w:val="00AC4E38"/>
    <w:rsid w:val="00AC6706"/>
    <w:rsid w:val="00AC7685"/>
    <w:rsid w:val="00AD1837"/>
    <w:rsid w:val="00AD41A4"/>
    <w:rsid w:val="00AD48A4"/>
    <w:rsid w:val="00AD6EE1"/>
    <w:rsid w:val="00AE39B9"/>
    <w:rsid w:val="00AE5FCD"/>
    <w:rsid w:val="00AE77C7"/>
    <w:rsid w:val="00AF0C9B"/>
    <w:rsid w:val="00AF3231"/>
    <w:rsid w:val="00AF5393"/>
    <w:rsid w:val="00AF60EE"/>
    <w:rsid w:val="00B0006D"/>
    <w:rsid w:val="00B0308A"/>
    <w:rsid w:val="00B035DD"/>
    <w:rsid w:val="00B039C1"/>
    <w:rsid w:val="00B0663F"/>
    <w:rsid w:val="00B06A4C"/>
    <w:rsid w:val="00B0761C"/>
    <w:rsid w:val="00B10D6E"/>
    <w:rsid w:val="00B121A4"/>
    <w:rsid w:val="00B132A2"/>
    <w:rsid w:val="00B169F6"/>
    <w:rsid w:val="00B1761B"/>
    <w:rsid w:val="00B22A6F"/>
    <w:rsid w:val="00B2420E"/>
    <w:rsid w:val="00B24987"/>
    <w:rsid w:val="00B3208B"/>
    <w:rsid w:val="00B3565F"/>
    <w:rsid w:val="00B373B0"/>
    <w:rsid w:val="00B4072D"/>
    <w:rsid w:val="00B40D09"/>
    <w:rsid w:val="00B416B4"/>
    <w:rsid w:val="00B428E3"/>
    <w:rsid w:val="00B4612E"/>
    <w:rsid w:val="00B506F1"/>
    <w:rsid w:val="00B56D52"/>
    <w:rsid w:val="00B57B5E"/>
    <w:rsid w:val="00B64B12"/>
    <w:rsid w:val="00B6659B"/>
    <w:rsid w:val="00B667B0"/>
    <w:rsid w:val="00B7161A"/>
    <w:rsid w:val="00B75E74"/>
    <w:rsid w:val="00B76808"/>
    <w:rsid w:val="00B83A9F"/>
    <w:rsid w:val="00B86673"/>
    <w:rsid w:val="00B86843"/>
    <w:rsid w:val="00B86F17"/>
    <w:rsid w:val="00B87620"/>
    <w:rsid w:val="00B946EA"/>
    <w:rsid w:val="00B94711"/>
    <w:rsid w:val="00B94AD4"/>
    <w:rsid w:val="00B9596B"/>
    <w:rsid w:val="00B96E26"/>
    <w:rsid w:val="00BA4678"/>
    <w:rsid w:val="00BA5E69"/>
    <w:rsid w:val="00BB1384"/>
    <w:rsid w:val="00BB4B14"/>
    <w:rsid w:val="00BB539E"/>
    <w:rsid w:val="00BB5632"/>
    <w:rsid w:val="00BB6FB0"/>
    <w:rsid w:val="00BC02B8"/>
    <w:rsid w:val="00BC0AAA"/>
    <w:rsid w:val="00BC391F"/>
    <w:rsid w:val="00BC472B"/>
    <w:rsid w:val="00BC631A"/>
    <w:rsid w:val="00BC7608"/>
    <w:rsid w:val="00BD0368"/>
    <w:rsid w:val="00BD3AFC"/>
    <w:rsid w:val="00BD4709"/>
    <w:rsid w:val="00BD546E"/>
    <w:rsid w:val="00BD6C32"/>
    <w:rsid w:val="00BD7164"/>
    <w:rsid w:val="00BE0DDC"/>
    <w:rsid w:val="00BE1955"/>
    <w:rsid w:val="00BE5AC2"/>
    <w:rsid w:val="00BF00AD"/>
    <w:rsid w:val="00BF0F01"/>
    <w:rsid w:val="00BF1ED1"/>
    <w:rsid w:val="00BF3227"/>
    <w:rsid w:val="00BF4341"/>
    <w:rsid w:val="00BF6BDD"/>
    <w:rsid w:val="00C0365B"/>
    <w:rsid w:val="00C0740F"/>
    <w:rsid w:val="00C10826"/>
    <w:rsid w:val="00C116D3"/>
    <w:rsid w:val="00C11949"/>
    <w:rsid w:val="00C14BC5"/>
    <w:rsid w:val="00C20D46"/>
    <w:rsid w:val="00C24510"/>
    <w:rsid w:val="00C256A1"/>
    <w:rsid w:val="00C258E8"/>
    <w:rsid w:val="00C27509"/>
    <w:rsid w:val="00C30C2C"/>
    <w:rsid w:val="00C337C5"/>
    <w:rsid w:val="00C33EE8"/>
    <w:rsid w:val="00C35D8D"/>
    <w:rsid w:val="00C3786F"/>
    <w:rsid w:val="00C379F5"/>
    <w:rsid w:val="00C414FD"/>
    <w:rsid w:val="00C47E12"/>
    <w:rsid w:val="00C52589"/>
    <w:rsid w:val="00C52F1A"/>
    <w:rsid w:val="00C56D9D"/>
    <w:rsid w:val="00C6074A"/>
    <w:rsid w:val="00C62F06"/>
    <w:rsid w:val="00C63DCC"/>
    <w:rsid w:val="00C6722C"/>
    <w:rsid w:val="00C678EE"/>
    <w:rsid w:val="00C7207D"/>
    <w:rsid w:val="00C729F4"/>
    <w:rsid w:val="00C739D2"/>
    <w:rsid w:val="00C73A47"/>
    <w:rsid w:val="00C8021E"/>
    <w:rsid w:val="00C820B5"/>
    <w:rsid w:val="00C879D2"/>
    <w:rsid w:val="00C92546"/>
    <w:rsid w:val="00C93865"/>
    <w:rsid w:val="00C94FAB"/>
    <w:rsid w:val="00C976B2"/>
    <w:rsid w:val="00CA093E"/>
    <w:rsid w:val="00CA2F9E"/>
    <w:rsid w:val="00CA4E38"/>
    <w:rsid w:val="00CA7D62"/>
    <w:rsid w:val="00CB0575"/>
    <w:rsid w:val="00CB0A49"/>
    <w:rsid w:val="00CB13D3"/>
    <w:rsid w:val="00CB262E"/>
    <w:rsid w:val="00CB2AAE"/>
    <w:rsid w:val="00CB4237"/>
    <w:rsid w:val="00CB647B"/>
    <w:rsid w:val="00CC01A4"/>
    <w:rsid w:val="00CC1B57"/>
    <w:rsid w:val="00CC1CCC"/>
    <w:rsid w:val="00CC1FE6"/>
    <w:rsid w:val="00CC6AB8"/>
    <w:rsid w:val="00CC6F88"/>
    <w:rsid w:val="00CD00A4"/>
    <w:rsid w:val="00CD0233"/>
    <w:rsid w:val="00CD1014"/>
    <w:rsid w:val="00CD106B"/>
    <w:rsid w:val="00CD1D57"/>
    <w:rsid w:val="00CD2E74"/>
    <w:rsid w:val="00CD47B2"/>
    <w:rsid w:val="00CD5004"/>
    <w:rsid w:val="00CD57D6"/>
    <w:rsid w:val="00CD5BBB"/>
    <w:rsid w:val="00CD5F05"/>
    <w:rsid w:val="00CD6E56"/>
    <w:rsid w:val="00CE2957"/>
    <w:rsid w:val="00CE353B"/>
    <w:rsid w:val="00CE4132"/>
    <w:rsid w:val="00CF29F0"/>
    <w:rsid w:val="00CF56D3"/>
    <w:rsid w:val="00CF6A34"/>
    <w:rsid w:val="00D00DC9"/>
    <w:rsid w:val="00D03939"/>
    <w:rsid w:val="00D04456"/>
    <w:rsid w:val="00D116F9"/>
    <w:rsid w:val="00D15F96"/>
    <w:rsid w:val="00D16969"/>
    <w:rsid w:val="00D2035F"/>
    <w:rsid w:val="00D204CD"/>
    <w:rsid w:val="00D220C5"/>
    <w:rsid w:val="00D33984"/>
    <w:rsid w:val="00D36AFE"/>
    <w:rsid w:val="00D37CB7"/>
    <w:rsid w:val="00D43525"/>
    <w:rsid w:val="00D463C6"/>
    <w:rsid w:val="00D476A4"/>
    <w:rsid w:val="00D50810"/>
    <w:rsid w:val="00D51CB3"/>
    <w:rsid w:val="00D5599C"/>
    <w:rsid w:val="00D560BF"/>
    <w:rsid w:val="00D57B49"/>
    <w:rsid w:val="00D6086F"/>
    <w:rsid w:val="00D61DC3"/>
    <w:rsid w:val="00D627B3"/>
    <w:rsid w:val="00D665D1"/>
    <w:rsid w:val="00D70719"/>
    <w:rsid w:val="00D73DA2"/>
    <w:rsid w:val="00D80C7F"/>
    <w:rsid w:val="00D81FB8"/>
    <w:rsid w:val="00D82A0B"/>
    <w:rsid w:val="00D83F86"/>
    <w:rsid w:val="00D922EF"/>
    <w:rsid w:val="00D968B3"/>
    <w:rsid w:val="00DA2700"/>
    <w:rsid w:val="00DA5463"/>
    <w:rsid w:val="00DA6C64"/>
    <w:rsid w:val="00DA7134"/>
    <w:rsid w:val="00DA729E"/>
    <w:rsid w:val="00DB1622"/>
    <w:rsid w:val="00DB174B"/>
    <w:rsid w:val="00DB4241"/>
    <w:rsid w:val="00DB467C"/>
    <w:rsid w:val="00DB75B6"/>
    <w:rsid w:val="00DC0FF5"/>
    <w:rsid w:val="00DC3340"/>
    <w:rsid w:val="00DC5448"/>
    <w:rsid w:val="00DC7D06"/>
    <w:rsid w:val="00DD3871"/>
    <w:rsid w:val="00DD41C0"/>
    <w:rsid w:val="00DD6A51"/>
    <w:rsid w:val="00DD7917"/>
    <w:rsid w:val="00DE1DA6"/>
    <w:rsid w:val="00DE3079"/>
    <w:rsid w:val="00DE4069"/>
    <w:rsid w:val="00DF0403"/>
    <w:rsid w:val="00DF1538"/>
    <w:rsid w:val="00DF30E9"/>
    <w:rsid w:val="00DF353F"/>
    <w:rsid w:val="00DF4E91"/>
    <w:rsid w:val="00E01080"/>
    <w:rsid w:val="00E016FD"/>
    <w:rsid w:val="00E10A04"/>
    <w:rsid w:val="00E1208E"/>
    <w:rsid w:val="00E1372A"/>
    <w:rsid w:val="00E1401B"/>
    <w:rsid w:val="00E15660"/>
    <w:rsid w:val="00E15F9D"/>
    <w:rsid w:val="00E16532"/>
    <w:rsid w:val="00E17575"/>
    <w:rsid w:val="00E21C40"/>
    <w:rsid w:val="00E226E3"/>
    <w:rsid w:val="00E22F1D"/>
    <w:rsid w:val="00E23AA5"/>
    <w:rsid w:val="00E31E30"/>
    <w:rsid w:val="00E32EB6"/>
    <w:rsid w:val="00E352F8"/>
    <w:rsid w:val="00E35A91"/>
    <w:rsid w:val="00E4285B"/>
    <w:rsid w:val="00E431B7"/>
    <w:rsid w:val="00E4491D"/>
    <w:rsid w:val="00E46089"/>
    <w:rsid w:val="00E50011"/>
    <w:rsid w:val="00E52016"/>
    <w:rsid w:val="00E536B6"/>
    <w:rsid w:val="00E557C9"/>
    <w:rsid w:val="00E62C16"/>
    <w:rsid w:val="00E70387"/>
    <w:rsid w:val="00E7147F"/>
    <w:rsid w:val="00E746F8"/>
    <w:rsid w:val="00E74F46"/>
    <w:rsid w:val="00E7631A"/>
    <w:rsid w:val="00E84C25"/>
    <w:rsid w:val="00E8675C"/>
    <w:rsid w:val="00E87DD3"/>
    <w:rsid w:val="00E936F2"/>
    <w:rsid w:val="00EA5851"/>
    <w:rsid w:val="00EB12A2"/>
    <w:rsid w:val="00EB1963"/>
    <w:rsid w:val="00EB1BC5"/>
    <w:rsid w:val="00EB66BE"/>
    <w:rsid w:val="00EC0516"/>
    <w:rsid w:val="00EC5F12"/>
    <w:rsid w:val="00EC6ABD"/>
    <w:rsid w:val="00ED3F41"/>
    <w:rsid w:val="00ED429B"/>
    <w:rsid w:val="00ED678C"/>
    <w:rsid w:val="00EE0747"/>
    <w:rsid w:val="00EE0AAD"/>
    <w:rsid w:val="00EE16C8"/>
    <w:rsid w:val="00EE49A1"/>
    <w:rsid w:val="00EE5EE6"/>
    <w:rsid w:val="00EE6524"/>
    <w:rsid w:val="00EE7ACC"/>
    <w:rsid w:val="00EF0403"/>
    <w:rsid w:val="00EF7D5D"/>
    <w:rsid w:val="00F01751"/>
    <w:rsid w:val="00F02DDE"/>
    <w:rsid w:val="00F03990"/>
    <w:rsid w:val="00F04406"/>
    <w:rsid w:val="00F074CA"/>
    <w:rsid w:val="00F12B02"/>
    <w:rsid w:val="00F15F42"/>
    <w:rsid w:val="00F21612"/>
    <w:rsid w:val="00F2458D"/>
    <w:rsid w:val="00F25BB6"/>
    <w:rsid w:val="00F27EF6"/>
    <w:rsid w:val="00F307A7"/>
    <w:rsid w:val="00F315E4"/>
    <w:rsid w:val="00F34FB3"/>
    <w:rsid w:val="00F357D7"/>
    <w:rsid w:val="00F36E71"/>
    <w:rsid w:val="00F41715"/>
    <w:rsid w:val="00F41E67"/>
    <w:rsid w:val="00F4294A"/>
    <w:rsid w:val="00F4731F"/>
    <w:rsid w:val="00F5105C"/>
    <w:rsid w:val="00F52BAA"/>
    <w:rsid w:val="00F554A9"/>
    <w:rsid w:val="00F565F6"/>
    <w:rsid w:val="00F633E4"/>
    <w:rsid w:val="00F716EE"/>
    <w:rsid w:val="00F72B8A"/>
    <w:rsid w:val="00F72C5C"/>
    <w:rsid w:val="00F739DE"/>
    <w:rsid w:val="00F76771"/>
    <w:rsid w:val="00F77153"/>
    <w:rsid w:val="00F777B8"/>
    <w:rsid w:val="00F80330"/>
    <w:rsid w:val="00F833D7"/>
    <w:rsid w:val="00F8692F"/>
    <w:rsid w:val="00F92FF9"/>
    <w:rsid w:val="00F95623"/>
    <w:rsid w:val="00F9709A"/>
    <w:rsid w:val="00FB4E5B"/>
    <w:rsid w:val="00FB5291"/>
    <w:rsid w:val="00FB5FD8"/>
    <w:rsid w:val="00FB6E93"/>
    <w:rsid w:val="00FC0FAC"/>
    <w:rsid w:val="00FC2912"/>
    <w:rsid w:val="00FC521D"/>
    <w:rsid w:val="00FC66BF"/>
    <w:rsid w:val="00FD00D5"/>
    <w:rsid w:val="00FD77FD"/>
    <w:rsid w:val="00FF2BC1"/>
    <w:rsid w:val="00FF6AC7"/>
    <w:rsid w:val="00FF76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D9D"/>
    <w:rPr>
      <w:sz w:val="24"/>
      <w:szCs w:val="24"/>
    </w:rPr>
  </w:style>
  <w:style w:type="paragraph" w:styleId="1">
    <w:name w:val="heading 1"/>
    <w:basedOn w:val="a"/>
    <w:next w:val="a"/>
    <w:link w:val="10"/>
    <w:qFormat/>
    <w:rsid w:val="00FF6AC7"/>
    <w:pPr>
      <w:keepNext/>
      <w:autoSpaceDE w:val="0"/>
      <w:autoSpaceDN w:val="0"/>
      <w:ind w:firstLine="284"/>
      <w:outlineLvl w:val="0"/>
    </w:pPr>
  </w:style>
  <w:style w:type="paragraph" w:styleId="2">
    <w:name w:val="heading 2"/>
    <w:basedOn w:val="a"/>
    <w:next w:val="a"/>
    <w:link w:val="20"/>
    <w:qFormat/>
    <w:rsid w:val="004A4E67"/>
    <w:pPr>
      <w:keepNext/>
      <w:outlineLvl w:val="1"/>
    </w:pPr>
    <w:rPr>
      <w:b/>
      <w:sz w:val="20"/>
      <w:szCs w:val="20"/>
    </w:rPr>
  </w:style>
  <w:style w:type="paragraph" w:styleId="3">
    <w:name w:val="heading 3"/>
    <w:basedOn w:val="a"/>
    <w:next w:val="a"/>
    <w:link w:val="30"/>
    <w:qFormat/>
    <w:rsid w:val="004A4E67"/>
    <w:pPr>
      <w:keepNext/>
      <w:jc w:val="center"/>
      <w:outlineLvl w:val="2"/>
    </w:pPr>
    <w:rPr>
      <w:szCs w:val="20"/>
    </w:rPr>
  </w:style>
  <w:style w:type="paragraph" w:styleId="4">
    <w:name w:val="heading 4"/>
    <w:basedOn w:val="a"/>
    <w:next w:val="a"/>
    <w:link w:val="40"/>
    <w:qFormat/>
    <w:rsid w:val="004A4E67"/>
    <w:pPr>
      <w:keepNext/>
      <w:jc w:val="both"/>
      <w:outlineLvl w:val="3"/>
    </w:pPr>
    <w:rPr>
      <w:rFonts w:ascii="Arial" w:hAnsi="Arial" w:cs="Arial"/>
      <w:bCs/>
      <w:szCs w:val="20"/>
    </w:rPr>
  </w:style>
  <w:style w:type="paragraph" w:styleId="5">
    <w:name w:val="heading 5"/>
    <w:basedOn w:val="a"/>
    <w:next w:val="a"/>
    <w:link w:val="50"/>
    <w:qFormat/>
    <w:rsid w:val="000021BF"/>
    <w:pPr>
      <w:keepNext/>
      <w:jc w:val="both"/>
      <w:outlineLvl w:val="4"/>
    </w:pPr>
    <w:rPr>
      <w:rFonts w:ascii="Arial" w:hAnsi="Arial" w:cs="Arial"/>
      <w:b/>
      <w:bCs/>
      <w:szCs w:val="20"/>
    </w:rPr>
  </w:style>
  <w:style w:type="paragraph" w:styleId="6">
    <w:name w:val="heading 6"/>
    <w:basedOn w:val="a"/>
    <w:next w:val="a"/>
    <w:link w:val="60"/>
    <w:semiHidden/>
    <w:unhideWhenUsed/>
    <w:qFormat/>
    <w:rsid w:val="0004672D"/>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B86F17"/>
    <w:pPr>
      <w:keepNext/>
      <w:ind w:firstLine="720"/>
      <w:jc w:val="both"/>
      <w:outlineLvl w:val="6"/>
    </w:pPr>
    <w:rPr>
      <w:rFonts w:ascii="Arial" w:hAnsi="Arial" w:cs="Arial"/>
      <w:szCs w:val="20"/>
    </w:rPr>
  </w:style>
  <w:style w:type="paragraph" w:styleId="8">
    <w:name w:val="heading 8"/>
    <w:basedOn w:val="a"/>
    <w:next w:val="a"/>
    <w:link w:val="80"/>
    <w:semiHidden/>
    <w:unhideWhenUsed/>
    <w:qFormat/>
    <w:rsid w:val="00C8021E"/>
    <w:pPr>
      <w:spacing w:before="240" w:after="60"/>
      <w:outlineLvl w:val="7"/>
    </w:pPr>
    <w:rPr>
      <w:rFonts w:ascii="Calibri" w:hAnsi="Calibri"/>
      <w:i/>
      <w:iCs/>
    </w:rPr>
  </w:style>
  <w:style w:type="paragraph" w:styleId="9">
    <w:name w:val="heading 9"/>
    <w:basedOn w:val="a"/>
    <w:next w:val="a"/>
    <w:link w:val="90"/>
    <w:qFormat/>
    <w:rsid w:val="00C8021E"/>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B26F1"/>
    <w:pPr>
      <w:spacing w:before="100" w:beforeAutospacing="1" w:after="100" w:afterAutospacing="1"/>
    </w:pPr>
  </w:style>
  <w:style w:type="paragraph" w:styleId="21">
    <w:name w:val="List 2"/>
    <w:basedOn w:val="a"/>
    <w:rsid w:val="00FF6AC7"/>
    <w:pPr>
      <w:ind w:left="566" w:hanging="283"/>
    </w:pPr>
  </w:style>
  <w:style w:type="paragraph" w:styleId="22">
    <w:name w:val="Body Text Indent 2"/>
    <w:basedOn w:val="a"/>
    <w:link w:val="23"/>
    <w:rsid w:val="00FF6AC7"/>
    <w:pPr>
      <w:spacing w:after="120" w:line="480" w:lineRule="auto"/>
      <w:ind w:left="283"/>
    </w:pPr>
  </w:style>
  <w:style w:type="character" w:styleId="a4">
    <w:name w:val="Strong"/>
    <w:qFormat/>
    <w:rsid w:val="00FF6AC7"/>
    <w:rPr>
      <w:b/>
      <w:bCs/>
    </w:rPr>
  </w:style>
  <w:style w:type="paragraph" w:styleId="a5">
    <w:name w:val="footnote text"/>
    <w:basedOn w:val="a"/>
    <w:link w:val="a6"/>
    <w:semiHidden/>
    <w:rsid w:val="00FF6AC7"/>
    <w:rPr>
      <w:sz w:val="20"/>
      <w:szCs w:val="20"/>
    </w:rPr>
  </w:style>
  <w:style w:type="character" w:styleId="a7">
    <w:name w:val="footnote reference"/>
    <w:semiHidden/>
    <w:rsid w:val="00FF6AC7"/>
    <w:rPr>
      <w:vertAlign w:val="superscript"/>
    </w:rPr>
  </w:style>
  <w:style w:type="paragraph" w:styleId="a8">
    <w:name w:val="Balloon Text"/>
    <w:basedOn w:val="a"/>
    <w:semiHidden/>
    <w:rsid w:val="00BF6BDD"/>
    <w:rPr>
      <w:rFonts w:ascii="Tahoma" w:hAnsi="Tahoma" w:cs="Tahoma"/>
      <w:sz w:val="16"/>
      <w:szCs w:val="16"/>
    </w:rPr>
  </w:style>
  <w:style w:type="paragraph" w:styleId="24">
    <w:name w:val="Body Text 2"/>
    <w:basedOn w:val="a"/>
    <w:link w:val="25"/>
    <w:rsid w:val="00BD4709"/>
    <w:pPr>
      <w:spacing w:after="120" w:line="480" w:lineRule="auto"/>
    </w:pPr>
  </w:style>
  <w:style w:type="paragraph" w:styleId="a9">
    <w:name w:val="Body Text"/>
    <w:basedOn w:val="a"/>
    <w:link w:val="aa"/>
    <w:rsid w:val="00BD4709"/>
    <w:pPr>
      <w:spacing w:after="120"/>
    </w:pPr>
  </w:style>
  <w:style w:type="character" w:customStyle="1" w:styleId="aa">
    <w:name w:val="Основной текст Знак"/>
    <w:link w:val="a9"/>
    <w:rsid w:val="00BD4709"/>
    <w:rPr>
      <w:sz w:val="24"/>
      <w:szCs w:val="24"/>
      <w:lang w:val="ru-RU" w:eastAsia="ru-RU" w:bidi="ar-SA"/>
    </w:rPr>
  </w:style>
  <w:style w:type="character" w:styleId="ab">
    <w:name w:val="annotation reference"/>
    <w:semiHidden/>
    <w:rsid w:val="003E0FBC"/>
    <w:rPr>
      <w:sz w:val="16"/>
      <w:szCs w:val="16"/>
    </w:rPr>
  </w:style>
  <w:style w:type="paragraph" w:styleId="ac">
    <w:name w:val="annotation text"/>
    <w:basedOn w:val="a"/>
    <w:semiHidden/>
    <w:rsid w:val="003E0FBC"/>
    <w:rPr>
      <w:sz w:val="20"/>
      <w:szCs w:val="20"/>
    </w:rPr>
  </w:style>
  <w:style w:type="paragraph" w:styleId="ad">
    <w:name w:val="annotation subject"/>
    <w:basedOn w:val="ac"/>
    <w:next w:val="ac"/>
    <w:semiHidden/>
    <w:rsid w:val="003E0FBC"/>
    <w:rPr>
      <w:b/>
      <w:bCs/>
    </w:rPr>
  </w:style>
  <w:style w:type="table" w:styleId="ae">
    <w:name w:val="Table Grid"/>
    <w:basedOn w:val="a1"/>
    <w:rsid w:val="007B57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Знак"/>
    <w:basedOn w:val="a"/>
    <w:rsid w:val="002D0793"/>
    <w:pPr>
      <w:spacing w:after="160" w:line="240" w:lineRule="exact"/>
    </w:pPr>
    <w:rPr>
      <w:rFonts w:ascii="Verdana" w:hAnsi="Verdana"/>
      <w:sz w:val="20"/>
      <w:szCs w:val="20"/>
    </w:rPr>
  </w:style>
  <w:style w:type="table" w:styleId="11">
    <w:name w:val="Table Grid 1"/>
    <w:basedOn w:val="a1"/>
    <w:rsid w:val="00413F1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0">
    <w:name w:val="footer"/>
    <w:basedOn w:val="a"/>
    <w:link w:val="af1"/>
    <w:uiPriority w:val="99"/>
    <w:rsid w:val="00186EA0"/>
    <w:pPr>
      <w:tabs>
        <w:tab w:val="center" w:pos="4677"/>
        <w:tab w:val="right" w:pos="9355"/>
      </w:tabs>
    </w:pPr>
  </w:style>
  <w:style w:type="character" w:styleId="af2">
    <w:name w:val="page number"/>
    <w:basedOn w:val="a0"/>
    <w:rsid w:val="00186EA0"/>
  </w:style>
  <w:style w:type="paragraph" w:customStyle="1" w:styleId="26">
    <w:name w:val="Знак2"/>
    <w:basedOn w:val="a"/>
    <w:rsid w:val="005E6053"/>
    <w:pPr>
      <w:tabs>
        <w:tab w:val="left" w:pos="708"/>
      </w:tabs>
      <w:spacing w:after="160" w:line="240" w:lineRule="exact"/>
    </w:pPr>
    <w:rPr>
      <w:rFonts w:ascii="Verdana" w:hAnsi="Verdana" w:cs="Verdana"/>
      <w:sz w:val="20"/>
      <w:szCs w:val="20"/>
      <w:lang w:val="en-US" w:eastAsia="en-US"/>
    </w:rPr>
  </w:style>
  <w:style w:type="paragraph" w:styleId="af3">
    <w:name w:val="header"/>
    <w:basedOn w:val="a"/>
    <w:link w:val="af4"/>
    <w:rsid w:val="0006135B"/>
    <w:pPr>
      <w:tabs>
        <w:tab w:val="center" w:pos="4677"/>
        <w:tab w:val="right" w:pos="9355"/>
      </w:tabs>
    </w:pPr>
  </w:style>
  <w:style w:type="character" w:styleId="af5">
    <w:name w:val="Hyperlink"/>
    <w:rsid w:val="00B96E26"/>
    <w:rPr>
      <w:color w:val="0000FF"/>
      <w:u w:val="single"/>
    </w:rPr>
  </w:style>
  <w:style w:type="character" w:customStyle="1" w:styleId="27">
    <w:name w:val="Основной текст (2)_"/>
    <w:link w:val="210"/>
    <w:rsid w:val="0073391A"/>
    <w:rPr>
      <w:sz w:val="27"/>
      <w:szCs w:val="27"/>
      <w:shd w:val="clear" w:color="auto" w:fill="FFFFFF"/>
    </w:rPr>
  </w:style>
  <w:style w:type="paragraph" w:customStyle="1" w:styleId="210">
    <w:name w:val="Основной текст (2)1"/>
    <w:basedOn w:val="a"/>
    <w:link w:val="27"/>
    <w:rsid w:val="0073391A"/>
    <w:pPr>
      <w:shd w:val="clear" w:color="auto" w:fill="FFFFFF"/>
      <w:spacing w:after="420" w:line="240" w:lineRule="atLeast"/>
    </w:pPr>
    <w:rPr>
      <w:sz w:val="27"/>
      <w:szCs w:val="27"/>
    </w:rPr>
  </w:style>
  <w:style w:type="character" w:customStyle="1" w:styleId="21pt">
    <w:name w:val="Основной текст (2) + Интервал 1 pt"/>
    <w:rsid w:val="0073391A"/>
    <w:rPr>
      <w:rFonts w:ascii="Times New Roman" w:hAnsi="Times New Roman" w:cs="Times New Roman"/>
      <w:spacing w:val="30"/>
      <w:sz w:val="27"/>
      <w:szCs w:val="27"/>
      <w:shd w:val="clear" w:color="auto" w:fill="FFFFFF"/>
    </w:rPr>
  </w:style>
  <w:style w:type="paragraph" w:customStyle="1" w:styleId="31">
    <w:name w:val="Основной текст с отступом 31"/>
    <w:basedOn w:val="a"/>
    <w:rsid w:val="0073391A"/>
    <w:pPr>
      <w:spacing w:after="120"/>
      <w:ind w:left="283"/>
    </w:pPr>
    <w:rPr>
      <w:sz w:val="16"/>
      <w:szCs w:val="16"/>
      <w:lang w:eastAsia="ar-SA"/>
    </w:rPr>
  </w:style>
  <w:style w:type="paragraph" w:styleId="af6">
    <w:name w:val="Title"/>
    <w:basedOn w:val="a"/>
    <w:link w:val="af7"/>
    <w:qFormat/>
    <w:rsid w:val="005513CD"/>
    <w:pPr>
      <w:jc w:val="center"/>
    </w:pPr>
    <w:rPr>
      <w:b/>
      <w:szCs w:val="20"/>
    </w:rPr>
  </w:style>
  <w:style w:type="character" w:customStyle="1" w:styleId="af7">
    <w:name w:val="Название Знак"/>
    <w:link w:val="af6"/>
    <w:rsid w:val="005513CD"/>
    <w:rPr>
      <w:b/>
      <w:sz w:val="24"/>
    </w:rPr>
  </w:style>
  <w:style w:type="paragraph" w:styleId="af8">
    <w:name w:val="Body Text Indent"/>
    <w:aliases w:val="текст,Основной текст 1,Основной текст с отступом Знак1,Основной текст с отступом Знак Знак,Основной текст с отступом Знак Знак Знак Знак,текст Знак Знак Знак Знак,Основной текст 1 Знак Знак Знак Знак"/>
    <w:basedOn w:val="a"/>
    <w:link w:val="af9"/>
    <w:rsid w:val="00C739D2"/>
    <w:pPr>
      <w:spacing w:after="120"/>
      <w:ind w:left="283"/>
    </w:pPr>
  </w:style>
  <w:style w:type="character" w:customStyle="1" w:styleId="af9">
    <w:name w:val="Основной текст с отступом Знак"/>
    <w:aliases w:val="текст Знак,Основной текст 1 Знак,Основной текст с отступом Знак1 Знак,Основной текст с отступом Знак Знак Знак,Основной текст с отступом Знак Знак Знак Знак Знак,текст Знак Знак Знак Знак Знак"/>
    <w:link w:val="af8"/>
    <w:rsid w:val="00C739D2"/>
    <w:rPr>
      <w:sz w:val="24"/>
      <w:szCs w:val="24"/>
    </w:rPr>
  </w:style>
  <w:style w:type="paragraph" w:customStyle="1" w:styleId="ConsPlusNormal">
    <w:name w:val="ConsPlusNormal"/>
    <w:rsid w:val="00AC6706"/>
    <w:pPr>
      <w:widowControl w:val="0"/>
      <w:autoSpaceDE w:val="0"/>
      <w:autoSpaceDN w:val="0"/>
      <w:adjustRightInd w:val="0"/>
      <w:ind w:firstLine="720"/>
    </w:pPr>
    <w:rPr>
      <w:rFonts w:ascii="Arial" w:hAnsi="Arial" w:cs="Arial"/>
    </w:rPr>
  </w:style>
  <w:style w:type="paragraph" w:customStyle="1" w:styleId="28">
    <w:name w:val="Основной текст (2)"/>
    <w:basedOn w:val="a"/>
    <w:rsid w:val="00AC6706"/>
    <w:pPr>
      <w:shd w:val="clear" w:color="auto" w:fill="FFFFFF"/>
      <w:spacing w:after="420" w:line="0" w:lineRule="atLeast"/>
    </w:pPr>
    <w:rPr>
      <w:sz w:val="27"/>
      <w:szCs w:val="27"/>
      <w:lang w:eastAsia="en-US"/>
    </w:rPr>
  </w:style>
  <w:style w:type="paragraph" w:styleId="afa">
    <w:name w:val="List"/>
    <w:basedOn w:val="a"/>
    <w:rsid w:val="002D46DF"/>
    <w:pPr>
      <w:ind w:left="283" w:hanging="283"/>
    </w:pPr>
    <w:rPr>
      <w:rFonts w:ascii="Arial" w:hAnsi="Arial" w:cs="Wingdings"/>
      <w:szCs w:val="28"/>
      <w:lang w:eastAsia="ar-SA"/>
    </w:rPr>
  </w:style>
  <w:style w:type="character" w:customStyle="1" w:styleId="a6">
    <w:name w:val="Текст сноски Знак"/>
    <w:basedOn w:val="a0"/>
    <w:link w:val="a5"/>
    <w:semiHidden/>
    <w:rsid w:val="0061298F"/>
  </w:style>
  <w:style w:type="paragraph" w:customStyle="1" w:styleId="Default">
    <w:name w:val="Default"/>
    <w:rsid w:val="00055935"/>
    <w:pPr>
      <w:autoSpaceDE w:val="0"/>
      <w:autoSpaceDN w:val="0"/>
      <w:adjustRightInd w:val="0"/>
    </w:pPr>
    <w:rPr>
      <w:color w:val="000000"/>
      <w:sz w:val="24"/>
      <w:szCs w:val="24"/>
    </w:rPr>
  </w:style>
  <w:style w:type="character" w:customStyle="1" w:styleId="20">
    <w:name w:val="Заголовок 2 Знак"/>
    <w:link w:val="2"/>
    <w:rsid w:val="004A4E67"/>
    <w:rPr>
      <w:b/>
    </w:rPr>
  </w:style>
  <w:style w:type="character" w:customStyle="1" w:styleId="30">
    <w:name w:val="Заголовок 3 Знак"/>
    <w:link w:val="3"/>
    <w:rsid w:val="004A4E67"/>
    <w:rPr>
      <w:sz w:val="24"/>
    </w:rPr>
  </w:style>
  <w:style w:type="character" w:customStyle="1" w:styleId="40">
    <w:name w:val="Заголовок 4 Знак"/>
    <w:link w:val="4"/>
    <w:rsid w:val="004A4E67"/>
    <w:rPr>
      <w:rFonts w:ascii="Arial" w:hAnsi="Arial" w:cs="Arial"/>
      <w:bCs/>
      <w:sz w:val="24"/>
    </w:rPr>
  </w:style>
  <w:style w:type="character" w:styleId="afb">
    <w:name w:val="Emphasis"/>
    <w:qFormat/>
    <w:rsid w:val="00F12B02"/>
    <w:rPr>
      <w:i/>
      <w:iCs/>
    </w:rPr>
  </w:style>
  <w:style w:type="character" w:customStyle="1" w:styleId="70">
    <w:name w:val="Заголовок 7 Знак"/>
    <w:link w:val="7"/>
    <w:rsid w:val="00B86F17"/>
    <w:rPr>
      <w:rFonts w:ascii="Arial" w:hAnsi="Arial" w:cs="Arial"/>
      <w:sz w:val="24"/>
    </w:rPr>
  </w:style>
  <w:style w:type="paragraph" w:customStyle="1" w:styleId="32">
    <w:name w:val="Знак3"/>
    <w:basedOn w:val="a"/>
    <w:rsid w:val="009817D5"/>
    <w:pPr>
      <w:spacing w:after="160" w:line="240" w:lineRule="exact"/>
    </w:pPr>
    <w:rPr>
      <w:rFonts w:ascii="Verdana" w:hAnsi="Verdana"/>
      <w:sz w:val="20"/>
      <w:szCs w:val="20"/>
    </w:rPr>
  </w:style>
  <w:style w:type="character" w:customStyle="1" w:styleId="25">
    <w:name w:val="Основной текст 2 Знак"/>
    <w:link w:val="24"/>
    <w:rsid w:val="00656B36"/>
    <w:rPr>
      <w:sz w:val="24"/>
      <w:szCs w:val="24"/>
    </w:rPr>
  </w:style>
  <w:style w:type="paragraph" w:styleId="33">
    <w:name w:val="Body Text Indent 3"/>
    <w:basedOn w:val="a"/>
    <w:link w:val="34"/>
    <w:rsid w:val="000F790F"/>
    <w:pPr>
      <w:ind w:left="284" w:hanging="284"/>
      <w:jc w:val="both"/>
    </w:pPr>
    <w:rPr>
      <w:szCs w:val="20"/>
    </w:rPr>
  </w:style>
  <w:style w:type="character" w:customStyle="1" w:styleId="34">
    <w:name w:val="Основной текст с отступом 3 Знак"/>
    <w:link w:val="33"/>
    <w:rsid w:val="000F790F"/>
    <w:rPr>
      <w:sz w:val="24"/>
    </w:rPr>
  </w:style>
  <w:style w:type="character" w:customStyle="1" w:styleId="50">
    <w:name w:val="Заголовок 5 Знак"/>
    <w:link w:val="5"/>
    <w:rsid w:val="000021BF"/>
    <w:rPr>
      <w:rFonts w:ascii="Arial" w:hAnsi="Arial" w:cs="Arial"/>
      <w:b/>
      <w:bCs/>
      <w:sz w:val="24"/>
    </w:rPr>
  </w:style>
  <w:style w:type="paragraph" w:customStyle="1" w:styleId="12">
    <w:name w:val="заголовок 1"/>
    <w:basedOn w:val="a"/>
    <w:next w:val="a"/>
    <w:rsid w:val="00427757"/>
    <w:pPr>
      <w:keepNext/>
      <w:jc w:val="center"/>
      <w:outlineLvl w:val="0"/>
    </w:pPr>
    <w:rPr>
      <w:b/>
      <w:sz w:val="20"/>
      <w:szCs w:val="20"/>
    </w:rPr>
  </w:style>
  <w:style w:type="paragraph" w:styleId="35">
    <w:name w:val="Body Text 3"/>
    <w:basedOn w:val="a"/>
    <w:link w:val="36"/>
    <w:rsid w:val="00427757"/>
    <w:pPr>
      <w:widowControl w:val="0"/>
      <w:jc w:val="both"/>
    </w:pPr>
    <w:rPr>
      <w:sz w:val="20"/>
      <w:szCs w:val="20"/>
    </w:rPr>
  </w:style>
  <w:style w:type="character" w:customStyle="1" w:styleId="36">
    <w:name w:val="Основной текст 3 Знак"/>
    <w:basedOn w:val="a0"/>
    <w:link w:val="35"/>
    <w:rsid w:val="00427757"/>
  </w:style>
  <w:style w:type="paragraph" w:customStyle="1" w:styleId="13">
    <w:name w:val="Основной текст с отступом.текст.Основной текст 1"/>
    <w:basedOn w:val="a"/>
    <w:rsid w:val="000835B8"/>
    <w:pPr>
      <w:spacing w:after="120"/>
      <w:ind w:left="283"/>
    </w:pPr>
  </w:style>
  <w:style w:type="paragraph" w:styleId="afc">
    <w:name w:val="Subtitle"/>
    <w:basedOn w:val="a"/>
    <w:next w:val="a9"/>
    <w:link w:val="afd"/>
    <w:qFormat/>
    <w:rsid w:val="00877844"/>
    <w:pPr>
      <w:spacing w:line="360" w:lineRule="auto"/>
      <w:jc w:val="center"/>
    </w:pPr>
    <w:rPr>
      <w:b/>
      <w:szCs w:val="20"/>
      <w:lang w:eastAsia="ar-SA"/>
    </w:rPr>
  </w:style>
  <w:style w:type="character" w:customStyle="1" w:styleId="afd">
    <w:name w:val="Подзаголовок Знак"/>
    <w:basedOn w:val="a0"/>
    <w:link w:val="afc"/>
    <w:rsid w:val="00877844"/>
    <w:rPr>
      <w:b/>
      <w:sz w:val="24"/>
      <w:lang w:eastAsia="ar-SA"/>
    </w:rPr>
  </w:style>
  <w:style w:type="paragraph" w:customStyle="1" w:styleId="37">
    <w:name w:val="заголовок 3"/>
    <w:basedOn w:val="a"/>
    <w:next w:val="a"/>
    <w:rsid w:val="00A91AE6"/>
    <w:pPr>
      <w:keepNext/>
      <w:widowControl w:val="0"/>
      <w:autoSpaceDE w:val="0"/>
      <w:autoSpaceDN w:val="0"/>
      <w:jc w:val="center"/>
    </w:pPr>
    <w:rPr>
      <w:sz w:val="28"/>
      <w:szCs w:val="28"/>
    </w:rPr>
  </w:style>
  <w:style w:type="paragraph" w:styleId="HTML">
    <w:name w:val="HTML Preformatted"/>
    <w:basedOn w:val="a"/>
    <w:link w:val="HTML0"/>
    <w:rsid w:val="006260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rsid w:val="006260C2"/>
    <w:rPr>
      <w:rFonts w:ascii="Courier New" w:hAnsi="Courier New"/>
    </w:rPr>
  </w:style>
  <w:style w:type="character" w:customStyle="1" w:styleId="80">
    <w:name w:val="Заголовок 8 Знак"/>
    <w:basedOn w:val="a0"/>
    <w:link w:val="8"/>
    <w:semiHidden/>
    <w:rsid w:val="00C8021E"/>
    <w:rPr>
      <w:rFonts w:ascii="Calibri" w:hAnsi="Calibri"/>
      <w:i/>
      <w:iCs/>
      <w:sz w:val="24"/>
      <w:szCs w:val="24"/>
    </w:rPr>
  </w:style>
  <w:style w:type="character" w:customStyle="1" w:styleId="90">
    <w:name w:val="Заголовок 9 Знак"/>
    <w:basedOn w:val="a0"/>
    <w:link w:val="9"/>
    <w:rsid w:val="00C8021E"/>
    <w:rPr>
      <w:rFonts w:ascii="Arial" w:hAnsi="Arial" w:cs="Arial"/>
      <w:sz w:val="22"/>
      <w:szCs w:val="22"/>
    </w:rPr>
  </w:style>
  <w:style w:type="paragraph" w:customStyle="1" w:styleId="211">
    <w:name w:val="Знак21"/>
    <w:basedOn w:val="a"/>
    <w:rsid w:val="00C8021E"/>
    <w:pPr>
      <w:tabs>
        <w:tab w:val="left" w:pos="708"/>
      </w:tabs>
      <w:spacing w:after="160" w:line="240" w:lineRule="exact"/>
    </w:pPr>
    <w:rPr>
      <w:rFonts w:ascii="Verdana" w:hAnsi="Verdana" w:cs="Verdana"/>
      <w:sz w:val="20"/>
      <w:szCs w:val="20"/>
      <w:lang w:val="en-US" w:eastAsia="en-US"/>
    </w:rPr>
  </w:style>
  <w:style w:type="paragraph" w:customStyle="1" w:styleId="afe">
    <w:name w:val="Знак Знак Знак"/>
    <w:basedOn w:val="a"/>
    <w:rsid w:val="00C8021E"/>
    <w:pPr>
      <w:spacing w:after="160" w:line="240" w:lineRule="exact"/>
    </w:pPr>
    <w:rPr>
      <w:rFonts w:ascii="Verdana" w:hAnsi="Verdana"/>
      <w:sz w:val="20"/>
      <w:szCs w:val="20"/>
    </w:rPr>
  </w:style>
  <w:style w:type="paragraph" w:customStyle="1" w:styleId="14">
    <w:name w:val="Знак1"/>
    <w:basedOn w:val="a"/>
    <w:rsid w:val="00C8021E"/>
    <w:pPr>
      <w:tabs>
        <w:tab w:val="left" w:pos="708"/>
      </w:tabs>
      <w:spacing w:after="160" w:line="240" w:lineRule="exact"/>
    </w:pPr>
    <w:rPr>
      <w:rFonts w:ascii="Verdana" w:hAnsi="Verdana" w:cs="Verdana"/>
      <w:sz w:val="20"/>
      <w:szCs w:val="20"/>
      <w:lang w:val="en-US" w:eastAsia="en-US"/>
    </w:rPr>
  </w:style>
  <w:style w:type="character" w:customStyle="1" w:styleId="15">
    <w:name w:val="Знак Знак1"/>
    <w:rsid w:val="00C8021E"/>
    <w:rPr>
      <w:sz w:val="24"/>
      <w:szCs w:val="24"/>
      <w:lang w:val="ru-RU" w:eastAsia="ru-RU" w:bidi="ar-SA"/>
    </w:rPr>
  </w:style>
  <w:style w:type="character" w:customStyle="1" w:styleId="10">
    <w:name w:val="Заголовок 1 Знак"/>
    <w:link w:val="1"/>
    <w:rsid w:val="00C8021E"/>
    <w:rPr>
      <w:sz w:val="24"/>
      <w:szCs w:val="24"/>
    </w:rPr>
  </w:style>
  <w:style w:type="character" w:customStyle="1" w:styleId="23">
    <w:name w:val="Основной текст с отступом 2 Знак"/>
    <w:link w:val="22"/>
    <w:rsid w:val="00C8021E"/>
    <w:rPr>
      <w:sz w:val="24"/>
      <w:szCs w:val="24"/>
    </w:rPr>
  </w:style>
  <w:style w:type="character" w:customStyle="1" w:styleId="af4">
    <w:name w:val="Верхний колонтитул Знак"/>
    <w:link w:val="af3"/>
    <w:rsid w:val="00C8021E"/>
    <w:rPr>
      <w:sz w:val="24"/>
      <w:szCs w:val="24"/>
    </w:rPr>
  </w:style>
  <w:style w:type="paragraph" w:styleId="aff">
    <w:name w:val="List Paragraph"/>
    <w:basedOn w:val="a"/>
    <w:uiPriority w:val="34"/>
    <w:qFormat/>
    <w:rsid w:val="00421E87"/>
    <w:pPr>
      <w:ind w:left="720"/>
      <w:contextualSpacing/>
    </w:pPr>
  </w:style>
  <w:style w:type="paragraph" w:styleId="aff0">
    <w:name w:val="caption"/>
    <w:basedOn w:val="a"/>
    <w:next w:val="a"/>
    <w:qFormat/>
    <w:rsid w:val="006D14C2"/>
    <w:pPr>
      <w:spacing w:before="120"/>
      <w:jc w:val="center"/>
    </w:pPr>
    <w:rPr>
      <w:b/>
      <w:bCs/>
    </w:rPr>
  </w:style>
  <w:style w:type="character" w:customStyle="1" w:styleId="af1">
    <w:name w:val="Нижний колонтитул Знак"/>
    <w:basedOn w:val="a0"/>
    <w:link w:val="af0"/>
    <w:uiPriority w:val="99"/>
    <w:rsid w:val="00283500"/>
    <w:rPr>
      <w:sz w:val="24"/>
      <w:szCs w:val="24"/>
    </w:rPr>
  </w:style>
  <w:style w:type="character" w:customStyle="1" w:styleId="60">
    <w:name w:val="Заголовок 6 Знак"/>
    <w:basedOn w:val="a0"/>
    <w:link w:val="6"/>
    <w:semiHidden/>
    <w:rsid w:val="0004672D"/>
    <w:rPr>
      <w:rFonts w:asciiTheme="majorHAnsi" w:eastAsiaTheme="majorEastAsia" w:hAnsiTheme="majorHAnsi" w:cstheme="majorBidi"/>
      <w:i/>
      <w:iCs/>
      <w:color w:val="243F60" w:themeColor="accent1" w:themeShade="7F"/>
      <w:sz w:val="24"/>
      <w:szCs w:val="24"/>
    </w:rPr>
  </w:style>
  <w:style w:type="paragraph" w:customStyle="1" w:styleId="Standard">
    <w:name w:val="Standard"/>
    <w:rsid w:val="0004672D"/>
    <w:pPr>
      <w:suppressAutoHyphens/>
      <w:autoSpaceDN w:val="0"/>
      <w:textAlignment w:val="baseline"/>
    </w:pPr>
    <w:rPr>
      <w:kern w:val="3"/>
      <w:sz w:val="24"/>
      <w:szCs w:val="24"/>
    </w:rPr>
  </w:style>
</w:styles>
</file>

<file path=word/webSettings.xml><?xml version="1.0" encoding="utf-8"?>
<w:webSettings xmlns:r="http://schemas.openxmlformats.org/officeDocument/2006/relationships" xmlns:w="http://schemas.openxmlformats.org/wordprocessingml/2006/main">
  <w:divs>
    <w:div w:id="219556806">
      <w:bodyDiv w:val="1"/>
      <w:marLeft w:val="0"/>
      <w:marRight w:val="0"/>
      <w:marTop w:val="0"/>
      <w:marBottom w:val="0"/>
      <w:divBdr>
        <w:top w:val="none" w:sz="0" w:space="0" w:color="auto"/>
        <w:left w:val="none" w:sz="0" w:space="0" w:color="auto"/>
        <w:bottom w:val="none" w:sz="0" w:space="0" w:color="auto"/>
        <w:right w:val="none" w:sz="0" w:space="0" w:color="auto"/>
      </w:divBdr>
    </w:div>
    <w:div w:id="585504651">
      <w:bodyDiv w:val="1"/>
      <w:marLeft w:val="0"/>
      <w:marRight w:val="0"/>
      <w:marTop w:val="0"/>
      <w:marBottom w:val="0"/>
      <w:divBdr>
        <w:top w:val="none" w:sz="0" w:space="0" w:color="auto"/>
        <w:left w:val="none" w:sz="0" w:space="0" w:color="auto"/>
        <w:bottom w:val="none" w:sz="0" w:space="0" w:color="auto"/>
        <w:right w:val="none" w:sz="0" w:space="0" w:color="auto"/>
      </w:divBdr>
    </w:div>
    <w:div w:id="969364340">
      <w:bodyDiv w:val="1"/>
      <w:marLeft w:val="0"/>
      <w:marRight w:val="0"/>
      <w:marTop w:val="0"/>
      <w:marBottom w:val="0"/>
      <w:divBdr>
        <w:top w:val="none" w:sz="0" w:space="0" w:color="auto"/>
        <w:left w:val="none" w:sz="0" w:space="0" w:color="auto"/>
        <w:bottom w:val="none" w:sz="0" w:space="0" w:color="auto"/>
        <w:right w:val="none" w:sz="0" w:space="0" w:color="auto"/>
      </w:divBdr>
    </w:div>
    <w:div w:id="1301031714">
      <w:bodyDiv w:val="1"/>
      <w:marLeft w:val="0"/>
      <w:marRight w:val="0"/>
      <w:marTop w:val="0"/>
      <w:marBottom w:val="0"/>
      <w:divBdr>
        <w:top w:val="none" w:sz="0" w:space="0" w:color="auto"/>
        <w:left w:val="none" w:sz="0" w:space="0" w:color="auto"/>
        <w:bottom w:val="none" w:sz="0" w:space="0" w:color="auto"/>
        <w:right w:val="none" w:sz="0" w:space="0" w:color="auto"/>
      </w:divBdr>
    </w:div>
    <w:div w:id="1584101978">
      <w:bodyDiv w:val="1"/>
      <w:marLeft w:val="0"/>
      <w:marRight w:val="0"/>
      <w:marTop w:val="0"/>
      <w:marBottom w:val="0"/>
      <w:divBdr>
        <w:top w:val="none" w:sz="0" w:space="0" w:color="auto"/>
        <w:left w:val="none" w:sz="0" w:space="0" w:color="auto"/>
        <w:bottom w:val="none" w:sz="0" w:space="0" w:color="auto"/>
        <w:right w:val="none" w:sz="0" w:space="0" w:color="auto"/>
      </w:divBdr>
    </w:div>
    <w:div w:id="2094618689">
      <w:bodyDiv w:val="1"/>
      <w:marLeft w:val="0"/>
      <w:marRight w:val="0"/>
      <w:marTop w:val="0"/>
      <w:marBottom w:val="0"/>
      <w:divBdr>
        <w:top w:val="none" w:sz="0" w:space="0" w:color="auto"/>
        <w:left w:val="none" w:sz="0" w:space="0" w:color="auto"/>
        <w:bottom w:val="none" w:sz="0" w:space="0" w:color="auto"/>
        <w:right w:val="none" w:sz="0" w:space="0" w:color="auto"/>
      </w:divBdr>
    </w:div>
    <w:div w:id="2139105524">
      <w:bodyDiv w:val="1"/>
      <w:marLeft w:val="0"/>
      <w:marRight w:val="0"/>
      <w:marTop w:val="0"/>
      <w:marBottom w:val="0"/>
      <w:divBdr>
        <w:top w:val="none" w:sz="0" w:space="0" w:color="auto"/>
        <w:left w:val="none" w:sz="0" w:space="0" w:color="auto"/>
        <w:bottom w:val="none" w:sz="0" w:space="0" w:color="auto"/>
        <w:right w:val="none" w:sz="0" w:space="0" w:color="auto"/>
      </w:divBdr>
      <w:divsChild>
        <w:div w:id="1406612000">
          <w:marLeft w:val="0"/>
          <w:marRight w:val="0"/>
          <w:marTop w:val="0"/>
          <w:marBottom w:val="0"/>
          <w:divBdr>
            <w:top w:val="none" w:sz="0" w:space="0" w:color="auto"/>
            <w:left w:val="none" w:sz="0" w:space="0" w:color="auto"/>
            <w:bottom w:val="none" w:sz="0" w:space="0" w:color="auto"/>
            <w:right w:val="none" w:sz="0" w:space="0" w:color="auto"/>
          </w:divBdr>
          <w:divsChild>
            <w:div w:id="594241235">
              <w:marLeft w:val="0"/>
              <w:marRight w:val="0"/>
              <w:marTop w:val="0"/>
              <w:marBottom w:val="0"/>
              <w:divBdr>
                <w:top w:val="none" w:sz="0" w:space="0" w:color="auto"/>
                <w:left w:val="none" w:sz="0" w:space="0" w:color="auto"/>
                <w:bottom w:val="none" w:sz="0" w:space="0" w:color="auto"/>
                <w:right w:val="none" w:sz="0" w:space="0" w:color="auto"/>
              </w:divBdr>
              <w:divsChild>
                <w:div w:id="1207793943">
                  <w:marLeft w:val="210"/>
                  <w:marRight w:val="210"/>
                  <w:marTop w:val="150"/>
                  <w:marBottom w:val="420"/>
                  <w:divBdr>
                    <w:top w:val="none" w:sz="0" w:space="0" w:color="auto"/>
                    <w:left w:val="none" w:sz="0" w:space="0" w:color="auto"/>
                    <w:bottom w:val="none" w:sz="0" w:space="0" w:color="auto"/>
                    <w:right w:val="none" w:sz="0" w:space="0" w:color="auto"/>
                  </w:divBdr>
                  <w:divsChild>
                    <w:div w:id="686365346">
                      <w:marLeft w:val="210"/>
                      <w:marRight w:val="210"/>
                      <w:marTop w:val="150"/>
                      <w:marBottom w:val="42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lectricalSchool.info" TargetMode="External"/><Relationship Id="rId18" Type="http://schemas.openxmlformats.org/officeDocument/2006/relationships/image" Target="media/image4.png"/><Relationship Id="rId26" Type="http://schemas.openxmlformats.org/officeDocument/2006/relationships/image" Target="media/image11.wmf"/><Relationship Id="rId109" Type="http://schemas.openxmlformats.org/officeDocument/2006/relationships/image" Target="media/image34.png"/><Relationship Id="rId21" Type="http://schemas.openxmlformats.org/officeDocument/2006/relationships/image" Target="media/image7.png"/><Relationship Id="rId84" Type="http://schemas.openxmlformats.org/officeDocument/2006/relationships/image" Target="media/image17.wmf"/><Relationship Id="rId89" Type="http://schemas.openxmlformats.org/officeDocument/2006/relationships/image" Target="media/image20.wmf"/><Relationship Id="rId97" Type="http://schemas.openxmlformats.org/officeDocument/2006/relationships/oleObject" Target="embeddings/oleObject13.bin"/><Relationship Id="rId104" Type="http://schemas.openxmlformats.org/officeDocument/2006/relationships/image" Target="media/image29.png"/><Relationship Id="rId112" Type="http://schemas.openxmlformats.org/officeDocument/2006/relationships/theme" Target="theme/theme1.xml"/><Relationship Id="rId7" Type="http://schemas.openxmlformats.org/officeDocument/2006/relationships/endnotes" Target="endnotes.xml"/><Relationship Id="rId92" Type="http://schemas.openxmlformats.org/officeDocument/2006/relationships/oleObject" Target="embeddings/oleObject10.bin"/><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oleObject" Target="embeddings/oleObject3.bin"/><Relationship Id="rId83" Type="http://schemas.openxmlformats.org/officeDocument/2006/relationships/oleObject" Target="embeddings/oleObject6.bin"/><Relationship Id="rId88" Type="http://schemas.openxmlformats.org/officeDocument/2006/relationships/image" Target="media/image19.png"/><Relationship Id="rId91" Type="http://schemas.openxmlformats.org/officeDocument/2006/relationships/image" Target="media/image21.wmf"/><Relationship Id="rId96" Type="http://schemas.openxmlformats.org/officeDocument/2006/relationships/image" Target="media/image23.wmf"/><Relationship Id="rId107" Type="http://schemas.openxmlformats.org/officeDocument/2006/relationships/image" Target="media/image32.png"/><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ity-energi.ru/about.html" TargetMode="External"/><Relationship Id="rId24" Type="http://schemas.openxmlformats.org/officeDocument/2006/relationships/image" Target="media/image10.wmf"/><Relationship Id="rId79" Type="http://schemas.openxmlformats.org/officeDocument/2006/relationships/oleObject" Target="embeddings/oleObject4.bin"/><Relationship Id="rId87" Type="http://schemas.openxmlformats.org/officeDocument/2006/relationships/oleObject" Target="embeddings/oleObject8.bin"/><Relationship Id="rId102" Type="http://schemas.openxmlformats.org/officeDocument/2006/relationships/image" Target="media/image27.png"/><Relationship Id="rId110"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2.wmf"/><Relationship Id="rId82" Type="http://schemas.openxmlformats.org/officeDocument/2006/relationships/image" Target="media/image16.wmf"/><Relationship Id="rId90" Type="http://schemas.openxmlformats.org/officeDocument/2006/relationships/oleObject" Target="embeddings/oleObject9.bin"/><Relationship Id="rId95" Type="http://schemas.openxmlformats.org/officeDocument/2006/relationships/oleObject" Target="embeddings/oleObject12.bin"/><Relationship Id="rId106" Type="http://schemas.openxmlformats.org/officeDocument/2006/relationships/image" Target="media/image31.png"/><Relationship Id="rId10" Type="http://schemas.openxmlformats.org/officeDocument/2006/relationships/hyperlink" Target="http://elektroshema.ru/" TargetMode="External"/><Relationship Id="rId19" Type="http://schemas.openxmlformats.org/officeDocument/2006/relationships/image" Target="media/image5.png"/><Relationship Id="rId78" Type="http://schemas.openxmlformats.org/officeDocument/2006/relationships/image" Target="media/image14.wmf"/><Relationship Id="rId81" Type="http://schemas.openxmlformats.org/officeDocument/2006/relationships/oleObject" Target="embeddings/oleObject5.bin"/><Relationship Id="rId86" Type="http://schemas.openxmlformats.org/officeDocument/2006/relationships/image" Target="media/image18.wmf"/><Relationship Id="rId94" Type="http://schemas.openxmlformats.org/officeDocument/2006/relationships/oleObject" Target="embeddings/oleObject11.bin"/><Relationship Id="rId99" Type="http://schemas.openxmlformats.org/officeDocument/2006/relationships/oleObject" Target="embeddings/oleObject14.bin"/><Relationship Id="rId10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oleObject" Target="embeddings/oleObject2.bin"/><Relationship Id="rId30" Type="http://schemas.openxmlformats.org/officeDocument/2006/relationships/image" Target="media/image13.png"/><Relationship Id="rId77" Type="http://schemas.microsoft.com/office/2007/relationships/hdphoto" Target="media/hdphoto5.wdp"/><Relationship Id="rId100" Type="http://schemas.openxmlformats.org/officeDocument/2006/relationships/image" Target="media/image25.png"/><Relationship Id="rId105" Type="http://schemas.openxmlformats.org/officeDocument/2006/relationships/image" Target="media/image30.png"/><Relationship Id="rId8" Type="http://schemas.openxmlformats.org/officeDocument/2006/relationships/footer" Target="footer1.xml"/><Relationship Id="rId80" Type="http://schemas.openxmlformats.org/officeDocument/2006/relationships/image" Target="media/image15.wmf"/><Relationship Id="rId85" Type="http://schemas.openxmlformats.org/officeDocument/2006/relationships/oleObject" Target="embeddings/oleObject7.bin"/><Relationship Id="rId93" Type="http://schemas.openxmlformats.org/officeDocument/2006/relationships/image" Target="media/image22.wmf"/><Relationship Id="rId98" Type="http://schemas.openxmlformats.org/officeDocument/2006/relationships/image" Target="media/image24.wmf"/><Relationship Id="rId3" Type="http://schemas.openxmlformats.org/officeDocument/2006/relationships/styles" Target="styles.xml"/><Relationship Id="rId12" Type="http://schemas.openxmlformats.org/officeDocument/2006/relationships/hyperlink" Target="http://eksplinstruktio.ucoz.ru/" TargetMode="External"/><Relationship Id="rId17" Type="http://schemas.openxmlformats.org/officeDocument/2006/relationships/image" Target="media/image3.png"/><Relationship Id="rId25" Type="http://schemas.openxmlformats.org/officeDocument/2006/relationships/oleObject" Target="embeddings/oleObject1.bin"/><Relationship Id="rId103" Type="http://schemas.openxmlformats.org/officeDocument/2006/relationships/image" Target="media/image28.png"/><Relationship Id="rId108" Type="http://schemas.openxmlformats.org/officeDocument/2006/relationships/image" Target="media/image3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B1EA5-2906-47BA-B71B-616CB621C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6236</TotalTime>
  <Pages>31</Pages>
  <Words>35545</Words>
  <Characters>202612</Characters>
  <Application>Microsoft Office Word</Application>
  <DocSecurity>0</DocSecurity>
  <Lines>1688</Lines>
  <Paragraphs>475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ФИРО</Company>
  <LinksUpToDate>false</LinksUpToDate>
  <CharactersWithSpaces>237682</CharactersWithSpaces>
  <SharedDoc>false</SharedDoc>
  <HLinks>
    <vt:vector size="12" baseType="variant">
      <vt:variant>
        <vt:i4>8192045</vt:i4>
      </vt:variant>
      <vt:variant>
        <vt:i4>3</vt:i4>
      </vt:variant>
      <vt:variant>
        <vt:i4>0</vt:i4>
      </vt:variant>
      <vt:variant>
        <vt:i4>5</vt:i4>
      </vt:variant>
      <vt:variant>
        <vt:lpwstr>http://fusic-master.ru/</vt:lpwstr>
      </vt:variant>
      <vt:variant>
        <vt:lpwstr/>
      </vt:variant>
      <vt:variant>
        <vt:i4>4849746</vt:i4>
      </vt:variant>
      <vt:variant>
        <vt:i4>0</vt:i4>
      </vt:variant>
      <vt:variant>
        <vt:i4>0</vt:i4>
      </vt:variant>
      <vt:variant>
        <vt:i4>5</vt:i4>
      </vt:variant>
      <vt:variant>
        <vt:lpwstr>http://www.alsak.ru/ssylki/fizika-dlya-studentov.html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BLINOV</dc:creator>
  <cp:keywords/>
  <dc:description/>
  <cp:lastModifiedBy>kralya</cp:lastModifiedBy>
  <cp:revision>27</cp:revision>
  <cp:lastPrinted>2009-08-07T04:07:00Z</cp:lastPrinted>
  <dcterms:created xsi:type="dcterms:W3CDTF">2011-10-05T03:04:00Z</dcterms:created>
  <dcterms:modified xsi:type="dcterms:W3CDTF">2019-04-14T14:54:00Z</dcterms:modified>
</cp:coreProperties>
</file>