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2EA" w:rsidRDefault="003132EA" w:rsidP="003132EA">
      <w:pPr>
        <w:widowControl w:val="0"/>
        <w:autoSpaceDE w:val="0"/>
        <w:autoSpaceDN w:val="0"/>
        <w:adjustRightInd w:val="0"/>
        <w:spacing w:after="100" w:afterAutospacing="1"/>
        <w:contextualSpacing/>
        <w:jc w:val="center"/>
        <w:rPr>
          <w:rFonts w:ascii="Times New Roman" w:hAnsi="Times New Roman"/>
          <w:caps/>
          <w:sz w:val="24"/>
          <w:szCs w:val="24"/>
        </w:rPr>
      </w:pPr>
      <w:r>
        <w:rPr>
          <w:rFonts w:ascii="Times New Roman" w:hAnsi="Times New Roman"/>
          <w:caps/>
          <w:sz w:val="24"/>
          <w:szCs w:val="24"/>
        </w:rPr>
        <w:t>Бюджетное учреждение</w:t>
      </w:r>
    </w:p>
    <w:p w:rsidR="003132EA" w:rsidRDefault="003132EA" w:rsidP="003132EA">
      <w:pPr>
        <w:widowControl w:val="0"/>
        <w:autoSpaceDE w:val="0"/>
        <w:autoSpaceDN w:val="0"/>
        <w:adjustRightInd w:val="0"/>
        <w:spacing w:after="100" w:afterAutospacing="1"/>
        <w:contextualSpacing/>
        <w:jc w:val="center"/>
        <w:rPr>
          <w:rFonts w:ascii="Times New Roman" w:hAnsi="Times New Roman"/>
          <w:caps/>
          <w:sz w:val="24"/>
          <w:szCs w:val="24"/>
        </w:rPr>
      </w:pPr>
      <w:r>
        <w:rPr>
          <w:rFonts w:ascii="Times New Roman" w:hAnsi="Times New Roman"/>
          <w:caps/>
          <w:sz w:val="24"/>
          <w:szCs w:val="24"/>
        </w:rPr>
        <w:t xml:space="preserve">Профессионального образования </w:t>
      </w:r>
    </w:p>
    <w:p w:rsidR="003132EA" w:rsidRDefault="003132EA" w:rsidP="003132EA">
      <w:pPr>
        <w:widowControl w:val="0"/>
        <w:autoSpaceDE w:val="0"/>
        <w:autoSpaceDN w:val="0"/>
        <w:adjustRightInd w:val="0"/>
        <w:spacing w:after="100" w:afterAutospacing="1"/>
        <w:contextualSpacing/>
        <w:jc w:val="center"/>
        <w:rPr>
          <w:rFonts w:ascii="Times New Roman" w:hAnsi="Times New Roman"/>
          <w:caps/>
          <w:sz w:val="24"/>
          <w:szCs w:val="24"/>
        </w:rPr>
      </w:pPr>
      <w:r>
        <w:rPr>
          <w:rFonts w:ascii="Times New Roman" w:hAnsi="Times New Roman"/>
          <w:caps/>
          <w:sz w:val="24"/>
          <w:szCs w:val="24"/>
        </w:rPr>
        <w:t xml:space="preserve">Ханты-мансийского автоноМНого округа – югры </w:t>
      </w:r>
    </w:p>
    <w:p w:rsidR="003132EA" w:rsidRDefault="003132EA" w:rsidP="003132EA">
      <w:pPr>
        <w:widowControl w:val="0"/>
        <w:autoSpaceDE w:val="0"/>
        <w:autoSpaceDN w:val="0"/>
        <w:adjustRightInd w:val="0"/>
        <w:spacing w:after="100" w:afterAutospacing="1"/>
        <w:contextualSpacing/>
        <w:jc w:val="center"/>
        <w:rPr>
          <w:rFonts w:ascii="Times New Roman" w:hAnsi="Times New Roman"/>
          <w:caps/>
          <w:sz w:val="24"/>
          <w:szCs w:val="24"/>
        </w:rPr>
      </w:pPr>
      <w:r>
        <w:rPr>
          <w:rFonts w:ascii="Times New Roman" w:hAnsi="Times New Roman"/>
          <w:caps/>
          <w:sz w:val="24"/>
          <w:szCs w:val="24"/>
        </w:rPr>
        <w:t>«Белоярский пОЛИТЕХНИЧЕСКИЙ колледж»</w:t>
      </w:r>
    </w:p>
    <w:p w:rsidR="003132EA" w:rsidRDefault="003132EA" w:rsidP="003132EA">
      <w:pPr>
        <w:widowControl w:val="0"/>
        <w:autoSpaceDE w:val="0"/>
        <w:autoSpaceDN w:val="0"/>
        <w:adjustRightInd w:val="0"/>
        <w:jc w:val="center"/>
        <w:rPr>
          <w:rFonts w:ascii="Times New Roman" w:hAnsi="Times New Roman"/>
          <w:sz w:val="24"/>
          <w:szCs w:val="24"/>
        </w:rPr>
      </w:pPr>
    </w:p>
    <w:tbl>
      <w:tblPr>
        <w:tblW w:w="9571" w:type="dxa"/>
        <w:tblLook w:val="00A0"/>
      </w:tblPr>
      <w:tblGrid>
        <w:gridCol w:w="4785"/>
        <w:gridCol w:w="4786"/>
      </w:tblGrid>
      <w:tr w:rsidR="00EB4F6B" w:rsidRPr="00EB4F6B" w:rsidTr="00EB4F6B">
        <w:tc>
          <w:tcPr>
            <w:tcW w:w="4785" w:type="dxa"/>
          </w:tcPr>
          <w:p w:rsidR="00EB4F6B" w:rsidRPr="00EB4F6B" w:rsidRDefault="00EB4F6B"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hAnsi="Times New Roman"/>
                <w:sz w:val="20"/>
                <w:szCs w:val="20"/>
              </w:rPr>
            </w:pPr>
            <w:r w:rsidRPr="00EB4F6B">
              <w:rPr>
                <w:rFonts w:ascii="Times New Roman" w:hAnsi="Times New Roman"/>
                <w:sz w:val="20"/>
                <w:szCs w:val="20"/>
              </w:rPr>
              <w:t>Рассмотрено на заседании МО</w:t>
            </w:r>
          </w:p>
        </w:tc>
        <w:tc>
          <w:tcPr>
            <w:tcW w:w="4786" w:type="dxa"/>
          </w:tcPr>
          <w:p w:rsidR="00EB4F6B" w:rsidRPr="00EB4F6B" w:rsidRDefault="00EB4F6B" w:rsidP="00EB4F6B">
            <w:pPr>
              <w:widowControl w:val="0"/>
              <w:autoSpaceDE w:val="0"/>
              <w:autoSpaceDN w:val="0"/>
              <w:adjustRightInd w:val="0"/>
              <w:spacing w:after="0" w:line="240" w:lineRule="auto"/>
              <w:contextualSpacing/>
              <w:jc w:val="right"/>
              <w:rPr>
                <w:rFonts w:ascii="Times New Roman" w:hAnsi="Times New Roman"/>
                <w:sz w:val="20"/>
                <w:szCs w:val="20"/>
                <w:vertAlign w:val="superscript"/>
              </w:rPr>
            </w:pPr>
            <w:r w:rsidRPr="00EB4F6B">
              <w:rPr>
                <w:rFonts w:ascii="Times New Roman" w:hAnsi="Times New Roman"/>
                <w:sz w:val="20"/>
                <w:szCs w:val="20"/>
              </w:rPr>
              <w:t>Утверждено:</w:t>
            </w:r>
          </w:p>
        </w:tc>
      </w:tr>
      <w:tr w:rsidR="00EB4F6B" w:rsidRPr="00EB4F6B" w:rsidTr="00EB4F6B">
        <w:tc>
          <w:tcPr>
            <w:tcW w:w="4785" w:type="dxa"/>
          </w:tcPr>
          <w:p w:rsidR="00EB4F6B" w:rsidRPr="00EB4F6B" w:rsidRDefault="00EB4F6B"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hAnsi="Times New Roman"/>
                <w:sz w:val="20"/>
                <w:szCs w:val="20"/>
              </w:rPr>
            </w:pPr>
            <w:r w:rsidRPr="00EB4F6B">
              <w:rPr>
                <w:rFonts w:ascii="Times New Roman" w:hAnsi="Times New Roman"/>
                <w:sz w:val="20"/>
                <w:szCs w:val="20"/>
              </w:rPr>
              <w:t>Протокол № 2 от «10» марта 201</w:t>
            </w:r>
            <w:r w:rsidR="006C5153">
              <w:rPr>
                <w:rFonts w:ascii="Times New Roman" w:hAnsi="Times New Roman"/>
                <w:sz w:val="20"/>
                <w:szCs w:val="20"/>
              </w:rPr>
              <w:t>6</w:t>
            </w:r>
            <w:r w:rsidRPr="00EB4F6B">
              <w:rPr>
                <w:rFonts w:ascii="Times New Roman" w:hAnsi="Times New Roman"/>
                <w:sz w:val="20"/>
                <w:szCs w:val="20"/>
              </w:rPr>
              <w:t xml:space="preserve"> г.</w:t>
            </w:r>
          </w:p>
          <w:p w:rsidR="00EB4F6B" w:rsidRPr="00EB4F6B" w:rsidRDefault="00EB4F6B"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hAnsi="Times New Roman"/>
                <w:sz w:val="20"/>
                <w:szCs w:val="20"/>
              </w:rPr>
            </w:pPr>
            <w:r w:rsidRPr="00EB4F6B">
              <w:rPr>
                <w:rFonts w:ascii="Times New Roman" w:hAnsi="Times New Roman"/>
                <w:sz w:val="20"/>
                <w:szCs w:val="20"/>
              </w:rPr>
              <w:t xml:space="preserve">Руководитель МО </w:t>
            </w:r>
            <w:proofErr w:type="spellStart"/>
            <w:r w:rsidRPr="00EB4F6B">
              <w:rPr>
                <w:rFonts w:ascii="Times New Roman" w:hAnsi="Times New Roman"/>
                <w:sz w:val="20"/>
                <w:szCs w:val="20"/>
              </w:rPr>
              <w:t>М.Д.Саидова</w:t>
            </w:r>
            <w:proofErr w:type="spellEnd"/>
          </w:p>
        </w:tc>
        <w:tc>
          <w:tcPr>
            <w:tcW w:w="4786" w:type="dxa"/>
          </w:tcPr>
          <w:p w:rsidR="00EB4F6B" w:rsidRPr="00EB4F6B" w:rsidRDefault="00EB4F6B" w:rsidP="00EB4F6B">
            <w:pPr>
              <w:widowControl w:val="0"/>
              <w:autoSpaceDE w:val="0"/>
              <w:autoSpaceDN w:val="0"/>
              <w:adjustRightInd w:val="0"/>
              <w:spacing w:after="0" w:line="240" w:lineRule="auto"/>
              <w:contextualSpacing/>
              <w:jc w:val="right"/>
              <w:rPr>
                <w:rFonts w:ascii="Times New Roman" w:hAnsi="Times New Roman"/>
                <w:sz w:val="20"/>
                <w:szCs w:val="20"/>
              </w:rPr>
            </w:pPr>
            <w:r w:rsidRPr="00EB4F6B">
              <w:rPr>
                <w:rFonts w:ascii="Times New Roman" w:hAnsi="Times New Roman"/>
                <w:sz w:val="20"/>
                <w:szCs w:val="20"/>
              </w:rPr>
              <w:t xml:space="preserve">Приказ № </w:t>
            </w:r>
            <w:r w:rsidR="006C5153">
              <w:rPr>
                <w:rFonts w:ascii="Times New Roman" w:hAnsi="Times New Roman"/>
                <w:sz w:val="20"/>
                <w:szCs w:val="20"/>
              </w:rPr>
              <w:t>82</w:t>
            </w:r>
            <w:r w:rsidRPr="00EB4F6B">
              <w:rPr>
                <w:rFonts w:ascii="Times New Roman" w:hAnsi="Times New Roman"/>
                <w:sz w:val="20"/>
                <w:szCs w:val="20"/>
              </w:rPr>
              <w:t xml:space="preserve"> от «25» апреля 201</w:t>
            </w:r>
            <w:r w:rsidR="006C5153">
              <w:rPr>
                <w:rFonts w:ascii="Times New Roman" w:hAnsi="Times New Roman"/>
                <w:sz w:val="20"/>
                <w:szCs w:val="20"/>
              </w:rPr>
              <w:t>6</w:t>
            </w:r>
            <w:r w:rsidRPr="00EB4F6B">
              <w:rPr>
                <w:rFonts w:ascii="Times New Roman" w:hAnsi="Times New Roman"/>
                <w:sz w:val="20"/>
                <w:szCs w:val="20"/>
              </w:rPr>
              <w:t xml:space="preserve"> г.</w:t>
            </w:r>
          </w:p>
          <w:p w:rsidR="00EB4F6B" w:rsidRPr="00EB4F6B" w:rsidRDefault="00EB4F6B" w:rsidP="00EB4F6B">
            <w:pPr>
              <w:widowControl w:val="0"/>
              <w:autoSpaceDE w:val="0"/>
              <w:autoSpaceDN w:val="0"/>
              <w:adjustRightInd w:val="0"/>
              <w:spacing w:after="0" w:line="240" w:lineRule="auto"/>
              <w:contextualSpacing/>
              <w:jc w:val="right"/>
              <w:rPr>
                <w:rFonts w:ascii="Times New Roman" w:hAnsi="Times New Roman"/>
                <w:sz w:val="20"/>
                <w:szCs w:val="20"/>
              </w:rPr>
            </w:pPr>
            <w:proofErr w:type="gramStart"/>
            <w:r w:rsidRPr="00EB4F6B">
              <w:rPr>
                <w:rFonts w:ascii="Times New Roman" w:hAnsi="Times New Roman"/>
                <w:sz w:val="20"/>
                <w:szCs w:val="20"/>
              </w:rPr>
              <w:t>(в ред. приказов от 25.04.201</w:t>
            </w:r>
            <w:r w:rsidR="006C5153">
              <w:rPr>
                <w:rFonts w:ascii="Times New Roman" w:hAnsi="Times New Roman"/>
                <w:sz w:val="20"/>
                <w:szCs w:val="20"/>
              </w:rPr>
              <w:t>7</w:t>
            </w:r>
            <w:r w:rsidRPr="00EB4F6B">
              <w:rPr>
                <w:rFonts w:ascii="Times New Roman" w:hAnsi="Times New Roman"/>
                <w:sz w:val="20"/>
                <w:szCs w:val="20"/>
              </w:rPr>
              <w:t xml:space="preserve"> г. № 8</w:t>
            </w:r>
            <w:r w:rsidR="006C5153">
              <w:rPr>
                <w:rFonts w:ascii="Times New Roman" w:hAnsi="Times New Roman"/>
                <w:sz w:val="20"/>
                <w:szCs w:val="20"/>
              </w:rPr>
              <w:t>9</w:t>
            </w:r>
            <w:r w:rsidRPr="00EB4F6B">
              <w:rPr>
                <w:rFonts w:ascii="Times New Roman" w:hAnsi="Times New Roman"/>
                <w:sz w:val="20"/>
                <w:szCs w:val="20"/>
              </w:rPr>
              <w:t>,</w:t>
            </w:r>
            <w:proofErr w:type="gramEnd"/>
          </w:p>
          <w:p w:rsidR="00EB4F6B" w:rsidRPr="00EB4F6B" w:rsidRDefault="00EB4F6B" w:rsidP="006C5153">
            <w:pPr>
              <w:widowControl w:val="0"/>
              <w:autoSpaceDE w:val="0"/>
              <w:autoSpaceDN w:val="0"/>
              <w:adjustRightInd w:val="0"/>
              <w:spacing w:after="0" w:line="240" w:lineRule="auto"/>
              <w:ind w:firstLine="1736"/>
              <w:contextualSpacing/>
              <w:jc w:val="right"/>
              <w:rPr>
                <w:rFonts w:ascii="Times New Roman" w:hAnsi="Times New Roman"/>
                <w:sz w:val="20"/>
                <w:szCs w:val="20"/>
              </w:rPr>
            </w:pPr>
            <w:r w:rsidRPr="00EB4F6B">
              <w:rPr>
                <w:rFonts w:ascii="Times New Roman" w:hAnsi="Times New Roman"/>
                <w:sz w:val="20"/>
                <w:szCs w:val="20"/>
              </w:rPr>
              <w:t>от 25.04.201</w:t>
            </w:r>
            <w:r w:rsidR="006C5153">
              <w:rPr>
                <w:rFonts w:ascii="Times New Roman" w:hAnsi="Times New Roman"/>
                <w:sz w:val="20"/>
                <w:szCs w:val="20"/>
              </w:rPr>
              <w:t>8</w:t>
            </w:r>
            <w:r w:rsidRPr="00EB4F6B">
              <w:rPr>
                <w:rFonts w:ascii="Times New Roman" w:hAnsi="Times New Roman"/>
                <w:sz w:val="20"/>
                <w:szCs w:val="20"/>
              </w:rPr>
              <w:t xml:space="preserve"> г. № </w:t>
            </w:r>
            <w:r w:rsidR="006C5153">
              <w:rPr>
                <w:rFonts w:ascii="Times New Roman" w:hAnsi="Times New Roman"/>
                <w:sz w:val="20"/>
                <w:szCs w:val="20"/>
              </w:rPr>
              <w:t>108</w:t>
            </w:r>
            <w:r w:rsidRPr="00EB4F6B">
              <w:rPr>
                <w:rFonts w:ascii="Times New Roman" w:hAnsi="Times New Roman"/>
                <w:sz w:val="20"/>
                <w:szCs w:val="20"/>
              </w:rPr>
              <w:t>)</w:t>
            </w:r>
          </w:p>
        </w:tc>
      </w:tr>
    </w:tbl>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sz w:val="24"/>
          <w:szCs w:val="24"/>
        </w:rPr>
      </w:pPr>
    </w:p>
    <w:p w:rsidR="00EB4F6B" w:rsidRDefault="00EB4F6B"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sz w:val="24"/>
          <w:szCs w:val="24"/>
        </w:rPr>
      </w:pPr>
    </w:p>
    <w:p w:rsidR="003132EA" w:rsidRDefault="003132EA" w:rsidP="003132EA">
      <w:pPr>
        <w:pStyle w:val="af1"/>
        <w:widowControl w:val="0"/>
        <w:spacing w:after="0"/>
        <w:contextualSpacing/>
        <w:jc w:val="left"/>
        <w:rPr>
          <w:rFonts w:ascii="Times New Roman" w:hAnsi="Times New Roman"/>
          <w:b/>
          <w:bCs/>
        </w:rPr>
      </w:pPr>
    </w:p>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sz w:val="24"/>
          <w:szCs w:val="24"/>
        </w:rPr>
      </w:pPr>
    </w:p>
    <w:p w:rsidR="003132EA" w:rsidRDefault="00EB4F6B"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sz w:val="24"/>
          <w:szCs w:val="24"/>
        </w:rPr>
      </w:pPr>
      <w:r>
        <w:rPr>
          <w:rFonts w:ascii="Times New Roman" w:hAnsi="Times New Roman"/>
          <w:b/>
          <w:caps/>
          <w:sz w:val="24"/>
          <w:szCs w:val="24"/>
        </w:rPr>
        <w:t>рабочая программа профессионального модуля</w:t>
      </w:r>
    </w:p>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Pr>
          <w:rFonts w:ascii="Times New Roman" w:hAnsi="Times New Roman"/>
          <w:b/>
          <w:caps/>
          <w:sz w:val="24"/>
          <w:szCs w:val="24"/>
        </w:rPr>
        <w:t xml:space="preserve">ПМ02. </w:t>
      </w:r>
      <w:r>
        <w:rPr>
          <w:rFonts w:ascii="Times New Roman" w:eastAsia="Calibri" w:hAnsi="Times New Roman"/>
          <w:b/>
          <w:bCs/>
          <w:sz w:val="24"/>
          <w:szCs w:val="24"/>
        </w:rPr>
        <w:t>ВЫПОЛНЕНИЕ ЭЛЕКТРОМОНТАЖНЫХ РАБОТ С КОНТРОЛЬНО- ИЗМЕРИТЕЛЬНЫМИ ПРИБОРАМИ И СРЕДСТВАМИ АВТОМАТИКИ</w:t>
      </w:r>
    </w:p>
    <w:p w:rsidR="003132EA" w:rsidRDefault="003132EA" w:rsidP="003132EA">
      <w:pPr>
        <w:pStyle w:val="ConsPlusTitle"/>
        <w:rPr>
          <w:rFonts w:ascii="Times New Roman" w:eastAsia="Times New Roman" w:hAnsi="Times New Roman" w:cs="Times New Roman"/>
          <w:bCs w:val="0"/>
          <w:sz w:val="24"/>
          <w:szCs w:val="24"/>
        </w:rPr>
      </w:pPr>
    </w:p>
    <w:p w:rsidR="003132EA" w:rsidRDefault="003132EA" w:rsidP="00EB4F6B">
      <w:pPr>
        <w:pStyle w:val="ConsPlusTitle"/>
        <w:jc w:val="center"/>
        <w:rPr>
          <w:rFonts w:ascii="Times New Roman" w:hAnsi="Times New Roman" w:cs="Times New Roman"/>
          <w:sz w:val="24"/>
          <w:szCs w:val="24"/>
        </w:rPr>
      </w:pPr>
      <w:r>
        <w:rPr>
          <w:rFonts w:ascii="Times New Roman" w:hAnsi="Times New Roman" w:cs="Times New Roman"/>
          <w:sz w:val="24"/>
          <w:szCs w:val="24"/>
        </w:rPr>
        <w:t>по профессии 15.01.20</w:t>
      </w:r>
    </w:p>
    <w:p w:rsidR="003132EA" w:rsidRDefault="003132EA" w:rsidP="00EB4F6B">
      <w:pPr>
        <w:pStyle w:val="ConsPlusTitle"/>
        <w:jc w:val="center"/>
        <w:rPr>
          <w:sz w:val="24"/>
          <w:szCs w:val="24"/>
        </w:rPr>
      </w:pPr>
      <w:r>
        <w:rPr>
          <w:rFonts w:ascii="Times New Roman" w:hAnsi="Times New Roman" w:cs="Times New Roman"/>
          <w:sz w:val="24"/>
          <w:szCs w:val="24"/>
        </w:rPr>
        <w:t>СЛЕСАРЬ ПО КОНТРОЛЬНО – ИЗМЕРИТЕЛЬНЫМ ПРИБОРАМ И АВТОМАТИКЕ</w:t>
      </w: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3132EA" w:rsidP="003132EA">
      <w:pPr>
        <w:pStyle w:val="ConsPlusTitle"/>
        <w:jc w:val="center"/>
        <w:rPr>
          <w:sz w:val="24"/>
          <w:szCs w:val="24"/>
        </w:rPr>
      </w:pPr>
    </w:p>
    <w:p w:rsidR="003132EA" w:rsidRDefault="006302F6" w:rsidP="003132EA">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Белоярский 201</w:t>
      </w:r>
      <w:r w:rsidR="006C5153">
        <w:rPr>
          <w:rFonts w:ascii="Times New Roman" w:hAnsi="Times New Roman" w:cs="Times New Roman"/>
          <w:b w:val="0"/>
          <w:sz w:val="24"/>
          <w:szCs w:val="24"/>
        </w:rPr>
        <w:t>6</w:t>
      </w:r>
    </w:p>
    <w:p w:rsidR="003132EA" w:rsidRDefault="003132EA" w:rsidP="003132EA">
      <w:pPr>
        <w:spacing w:after="0"/>
        <w:sectPr w:rsidR="003132EA">
          <w:footerReference w:type="default" r:id="rId8"/>
          <w:type w:val="continuous"/>
          <w:pgSz w:w="11906" w:h="16838"/>
          <w:pgMar w:top="1134" w:right="851" w:bottom="709" w:left="1418" w:header="709" w:footer="709" w:gutter="0"/>
          <w:cols w:space="720"/>
        </w:sectPr>
      </w:pPr>
    </w:p>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b/>
          <w:sz w:val="24"/>
          <w:szCs w:val="24"/>
        </w:rPr>
      </w:pPr>
      <w:r>
        <w:rPr>
          <w:rFonts w:ascii="Times New Roman" w:hAnsi="Times New Roman"/>
          <w:sz w:val="24"/>
          <w:szCs w:val="24"/>
        </w:rPr>
        <w:lastRenderedPageBreak/>
        <w:t>Программа разработана на основе Федерального государственного образовательного стандарта среднего профессионального образования по профессии 15.01.20</w:t>
      </w:r>
      <w:r w:rsidR="00EB4F6B">
        <w:rPr>
          <w:rFonts w:ascii="Times New Roman" w:hAnsi="Times New Roman"/>
          <w:sz w:val="24"/>
          <w:szCs w:val="24"/>
        </w:rPr>
        <w:t xml:space="preserve"> </w:t>
      </w:r>
      <w:r>
        <w:rPr>
          <w:rFonts w:ascii="Times New Roman" w:hAnsi="Times New Roman"/>
          <w:sz w:val="24"/>
          <w:szCs w:val="24"/>
        </w:rPr>
        <w:t>Слесарь по контрольно-измерительным приборам и автоматики, утвержденного Приказом Министерства образования и науки Российской Федерации № 682 от 02 августа 2013 г., зарегистрированного в Минюсте РФ 20 августа 2013 г. № 29575.</w:t>
      </w:r>
    </w:p>
    <w:p w:rsidR="003132EA" w:rsidRDefault="003132EA" w:rsidP="003132EA">
      <w:pPr>
        <w:pStyle w:val="2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vertAlign w:val="superscript"/>
        </w:rPr>
      </w:pPr>
    </w:p>
    <w:p w:rsidR="003132EA" w:rsidRDefault="003132EA" w:rsidP="003132EA">
      <w:pPr>
        <w:widowControl w:val="0"/>
        <w:tabs>
          <w:tab w:val="left" w:pos="0"/>
        </w:tabs>
        <w:suppressAutoHyphens/>
        <w:rPr>
          <w:rFonts w:ascii="Times New Roman" w:hAnsi="Times New Roman"/>
          <w:sz w:val="24"/>
          <w:szCs w:val="24"/>
          <w:vertAlign w:val="superscript"/>
        </w:rPr>
      </w:pPr>
    </w:p>
    <w:p w:rsidR="003132EA" w:rsidRDefault="003132EA" w:rsidP="003132EA">
      <w:pPr>
        <w:pStyle w:val="Style8"/>
        <w:widowControl/>
        <w:spacing w:before="110"/>
        <w:jc w:val="both"/>
      </w:pPr>
    </w:p>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Организация-разработчик: </w:t>
      </w:r>
      <w:r w:rsidRPr="00EB4F6B">
        <w:rPr>
          <w:rFonts w:ascii="Times New Roman" w:hAnsi="Times New Roman"/>
          <w:sz w:val="24"/>
          <w:szCs w:val="24"/>
        </w:rPr>
        <w:t>БУ «Белоярский политехнический колледж»</w:t>
      </w:r>
    </w:p>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Разработчики:</w:t>
      </w:r>
    </w:p>
    <w:p w:rsidR="003132EA" w:rsidRDefault="003132EA" w:rsidP="003132EA">
      <w:pPr>
        <w:widowControl w:val="0"/>
        <w:tabs>
          <w:tab w:val="left" w:pos="459"/>
        </w:tabs>
        <w:jc w:val="both"/>
        <w:rPr>
          <w:rFonts w:ascii="Times New Roman" w:hAnsi="Times New Roman"/>
          <w:sz w:val="24"/>
          <w:szCs w:val="24"/>
        </w:rPr>
      </w:pPr>
      <w:proofErr w:type="spellStart"/>
      <w:r>
        <w:rPr>
          <w:rFonts w:ascii="Times New Roman" w:hAnsi="Times New Roman"/>
          <w:sz w:val="24"/>
          <w:szCs w:val="24"/>
        </w:rPr>
        <w:t>Городинский</w:t>
      </w:r>
      <w:proofErr w:type="spellEnd"/>
      <w:r>
        <w:rPr>
          <w:rFonts w:ascii="Times New Roman" w:hAnsi="Times New Roman"/>
          <w:sz w:val="24"/>
          <w:szCs w:val="24"/>
        </w:rPr>
        <w:t xml:space="preserve"> Виталий Семенович, мастер </w:t>
      </w:r>
      <w:proofErr w:type="gramStart"/>
      <w:r>
        <w:rPr>
          <w:rFonts w:ascii="Times New Roman" w:hAnsi="Times New Roman"/>
          <w:sz w:val="24"/>
          <w:szCs w:val="24"/>
        </w:rPr>
        <w:t>ПО</w:t>
      </w:r>
      <w:proofErr w:type="gramEnd"/>
    </w:p>
    <w:p w:rsidR="003132EA" w:rsidRDefault="003132EA" w:rsidP="003132EA">
      <w:pPr>
        <w:widowControl w:val="0"/>
        <w:tabs>
          <w:tab w:val="left" w:pos="459"/>
        </w:tabs>
        <w:jc w:val="both"/>
        <w:rPr>
          <w:rFonts w:ascii="Times New Roman" w:hAnsi="Times New Roman"/>
          <w:sz w:val="24"/>
          <w:szCs w:val="24"/>
        </w:rPr>
      </w:pPr>
      <w:proofErr w:type="spellStart"/>
      <w:r>
        <w:rPr>
          <w:rFonts w:ascii="Times New Roman" w:hAnsi="Times New Roman"/>
          <w:sz w:val="24"/>
          <w:szCs w:val="24"/>
        </w:rPr>
        <w:t>Саидова</w:t>
      </w:r>
      <w:proofErr w:type="spellEnd"/>
      <w:r>
        <w:rPr>
          <w:rFonts w:ascii="Times New Roman" w:hAnsi="Times New Roman"/>
          <w:sz w:val="24"/>
          <w:szCs w:val="24"/>
        </w:rPr>
        <w:t xml:space="preserve"> Мария </w:t>
      </w:r>
      <w:proofErr w:type="spellStart"/>
      <w:r>
        <w:rPr>
          <w:rFonts w:ascii="Times New Roman" w:hAnsi="Times New Roman"/>
          <w:sz w:val="24"/>
          <w:szCs w:val="24"/>
        </w:rPr>
        <w:t>Джамалутдиновна</w:t>
      </w:r>
      <w:proofErr w:type="spellEnd"/>
      <w:r>
        <w:rPr>
          <w:rFonts w:ascii="Times New Roman" w:hAnsi="Times New Roman"/>
          <w:sz w:val="24"/>
          <w:szCs w:val="24"/>
        </w:rPr>
        <w:t xml:space="preserve">, преподаватель </w:t>
      </w:r>
      <w:proofErr w:type="spellStart"/>
      <w:r>
        <w:rPr>
          <w:rFonts w:ascii="Times New Roman" w:hAnsi="Times New Roman"/>
          <w:sz w:val="24"/>
          <w:szCs w:val="24"/>
        </w:rPr>
        <w:t>спецдисциплин</w:t>
      </w:r>
      <w:proofErr w:type="spellEnd"/>
      <w:proofErr w:type="gramStart"/>
      <w:r>
        <w:rPr>
          <w:rFonts w:ascii="Times New Roman" w:hAnsi="Times New Roman"/>
          <w:sz w:val="24"/>
          <w:szCs w:val="24"/>
        </w:rPr>
        <w:t xml:space="preserve"> ,</w:t>
      </w:r>
      <w:proofErr w:type="gramEnd"/>
      <w:r>
        <w:rPr>
          <w:rFonts w:ascii="Times New Roman" w:hAnsi="Times New Roman"/>
          <w:sz w:val="24"/>
          <w:szCs w:val="24"/>
        </w:rPr>
        <w:t>мастер ПО</w:t>
      </w:r>
    </w:p>
    <w:p w:rsidR="003132EA" w:rsidRDefault="003132EA" w:rsidP="003132EA">
      <w:pPr>
        <w:widowControl w:val="0"/>
        <w:tabs>
          <w:tab w:val="left" w:pos="180"/>
        </w:tabs>
        <w:jc w:val="both"/>
        <w:rPr>
          <w:rFonts w:ascii="Times New Roman" w:hAnsi="Times New Roman"/>
          <w:sz w:val="24"/>
          <w:szCs w:val="24"/>
        </w:rPr>
      </w:pPr>
    </w:p>
    <w:p w:rsidR="003132EA" w:rsidRDefault="003132EA" w:rsidP="003132EA">
      <w:pPr>
        <w:widowControl w:val="0"/>
        <w:tabs>
          <w:tab w:val="left" w:pos="180"/>
        </w:tabs>
        <w:jc w:val="both"/>
        <w:rPr>
          <w:rFonts w:ascii="Times New Roman" w:hAnsi="Times New Roman"/>
          <w:sz w:val="24"/>
          <w:szCs w:val="24"/>
        </w:rPr>
      </w:pPr>
    </w:p>
    <w:p w:rsidR="003132EA" w:rsidRDefault="003132EA" w:rsidP="003132EA">
      <w:pPr>
        <w:widowControl w:val="0"/>
        <w:tabs>
          <w:tab w:val="left" w:pos="180"/>
        </w:tabs>
        <w:jc w:val="both"/>
        <w:rPr>
          <w:rFonts w:ascii="Times New Roman" w:hAnsi="Times New Roman"/>
          <w:sz w:val="24"/>
          <w:szCs w:val="24"/>
        </w:rPr>
      </w:pPr>
    </w:p>
    <w:p w:rsidR="003132EA" w:rsidRDefault="003132EA" w:rsidP="003132EA">
      <w:pPr>
        <w:widowControl w:val="0"/>
        <w:tabs>
          <w:tab w:val="left" w:pos="6420"/>
        </w:tabs>
        <w:rPr>
          <w:rFonts w:ascii="Times New Roman" w:hAnsi="Times New Roman"/>
          <w:sz w:val="24"/>
          <w:szCs w:val="24"/>
        </w:rPr>
      </w:pPr>
      <w:r>
        <w:rPr>
          <w:rFonts w:ascii="Times New Roman" w:hAnsi="Times New Roman"/>
          <w:sz w:val="24"/>
          <w:szCs w:val="24"/>
        </w:rPr>
        <w:t>Внутренние эксперты:</w:t>
      </w:r>
    </w:p>
    <w:p w:rsidR="003132EA" w:rsidRDefault="003132EA" w:rsidP="003132EA">
      <w:pPr>
        <w:widowControl w:val="0"/>
        <w:tabs>
          <w:tab w:val="left" w:pos="916"/>
          <w:tab w:val="left" w:pos="1832"/>
          <w:tab w:val="left" w:pos="2748"/>
          <w:tab w:val="left" w:pos="3664"/>
          <w:tab w:val="left" w:pos="4580"/>
          <w:tab w:val="left" w:pos="5265"/>
        </w:tabs>
        <w:jc w:val="both"/>
        <w:rPr>
          <w:rFonts w:ascii="Times New Roman" w:hAnsi="Times New Roman"/>
          <w:sz w:val="24"/>
          <w:szCs w:val="24"/>
        </w:rPr>
      </w:pPr>
      <w:r>
        <w:rPr>
          <w:rFonts w:ascii="Times New Roman" w:hAnsi="Times New Roman"/>
          <w:sz w:val="24"/>
          <w:szCs w:val="24"/>
        </w:rPr>
        <w:t>Макарова Т.Н., заместитель директора по НМР</w:t>
      </w:r>
      <w:r>
        <w:rPr>
          <w:rFonts w:ascii="Times New Roman" w:hAnsi="Times New Roman"/>
          <w:sz w:val="24"/>
          <w:szCs w:val="24"/>
        </w:rPr>
        <w:tab/>
      </w:r>
    </w:p>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roofErr w:type="spellStart"/>
      <w:r>
        <w:rPr>
          <w:rFonts w:ascii="Times New Roman" w:hAnsi="Times New Roman"/>
          <w:sz w:val="24"/>
          <w:szCs w:val="24"/>
        </w:rPr>
        <w:t>Саидова</w:t>
      </w:r>
      <w:proofErr w:type="spellEnd"/>
      <w:r>
        <w:rPr>
          <w:rFonts w:ascii="Times New Roman" w:hAnsi="Times New Roman"/>
          <w:sz w:val="24"/>
          <w:szCs w:val="24"/>
        </w:rPr>
        <w:t xml:space="preserve"> М.Д., председатель</w:t>
      </w:r>
      <w:r w:rsidR="00EB4F6B">
        <w:rPr>
          <w:rFonts w:ascii="Times New Roman" w:hAnsi="Times New Roman"/>
          <w:sz w:val="24"/>
          <w:szCs w:val="24"/>
        </w:rPr>
        <w:t xml:space="preserve"> </w:t>
      </w:r>
      <w:r>
        <w:rPr>
          <w:rFonts w:ascii="Times New Roman" w:hAnsi="Times New Roman"/>
          <w:sz w:val="24"/>
          <w:szCs w:val="24"/>
        </w:rPr>
        <w:t xml:space="preserve">МО </w:t>
      </w:r>
    </w:p>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vertAlign w:val="superscript"/>
        </w:rPr>
      </w:pPr>
    </w:p>
    <w:p w:rsidR="003132EA" w:rsidRDefault="003132EA" w:rsidP="003132EA">
      <w:pPr>
        <w:widowControl w:val="0"/>
        <w:tabs>
          <w:tab w:val="left" w:pos="0"/>
        </w:tabs>
        <w:ind w:firstLine="1440"/>
        <w:rPr>
          <w:rFonts w:ascii="Times New Roman" w:hAnsi="Times New Roman"/>
          <w:i/>
          <w:sz w:val="24"/>
          <w:szCs w:val="24"/>
          <w:vertAlign w:val="superscript"/>
        </w:rPr>
      </w:pPr>
    </w:p>
    <w:p w:rsidR="003132EA" w:rsidRDefault="003132EA" w:rsidP="003132EA">
      <w:pPr>
        <w:widowControl w:val="0"/>
        <w:tabs>
          <w:tab w:val="left" w:pos="0"/>
        </w:tabs>
        <w:rPr>
          <w:rFonts w:ascii="Times New Roman" w:hAnsi="Times New Roman"/>
          <w:sz w:val="24"/>
          <w:szCs w:val="24"/>
          <w:vertAlign w:val="superscript"/>
        </w:rPr>
      </w:pPr>
    </w:p>
    <w:p w:rsidR="003132EA" w:rsidRDefault="003132EA" w:rsidP="003132EA">
      <w:pPr>
        <w:spacing w:after="0" w:line="240" w:lineRule="auto"/>
        <w:rPr>
          <w:rFonts w:ascii="Times New Roman" w:hAnsi="Times New Roman"/>
          <w:bCs/>
          <w:sz w:val="24"/>
          <w:szCs w:val="24"/>
        </w:rPr>
        <w:sectPr w:rsidR="003132EA">
          <w:pgSz w:w="11906" w:h="16838"/>
          <w:pgMar w:top="1134" w:right="850" w:bottom="1134" w:left="1701" w:header="708" w:footer="708" w:gutter="0"/>
          <w:cols w:space="720"/>
        </w:sectPr>
      </w:pPr>
    </w:p>
    <w:p w:rsidR="003132EA" w:rsidRPr="00EB4F6B" w:rsidRDefault="003132EA" w:rsidP="003132EA">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r w:rsidRPr="00EB4F6B">
        <w:lastRenderedPageBreak/>
        <w:t>СОДЕРЖАНИЕ</w:t>
      </w:r>
    </w:p>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tbl>
      <w:tblPr>
        <w:tblW w:w="0" w:type="auto"/>
        <w:tblLook w:val="01E0"/>
      </w:tblPr>
      <w:tblGrid>
        <w:gridCol w:w="7668"/>
        <w:gridCol w:w="1903"/>
      </w:tblGrid>
      <w:tr w:rsidR="003132EA" w:rsidTr="003132EA">
        <w:trPr>
          <w:trHeight w:val="931"/>
        </w:trPr>
        <w:tc>
          <w:tcPr>
            <w:tcW w:w="7668" w:type="dxa"/>
          </w:tcPr>
          <w:p w:rsidR="003132EA" w:rsidRDefault="003132EA">
            <w:pPr>
              <w:pStyle w:val="1"/>
              <w:keepNext w:val="0"/>
              <w:widowControl w:val="0"/>
              <w:spacing w:line="360" w:lineRule="auto"/>
              <w:ind w:firstLine="0"/>
              <w:jc w:val="both"/>
              <w:rPr>
                <w:caps/>
                <w:lang w:eastAsia="en-US"/>
              </w:rPr>
            </w:pPr>
          </w:p>
          <w:p w:rsidR="003132EA" w:rsidRDefault="003132EA">
            <w:pPr>
              <w:pStyle w:val="1"/>
              <w:keepNext w:val="0"/>
              <w:widowControl w:val="0"/>
              <w:spacing w:line="360" w:lineRule="auto"/>
              <w:ind w:firstLine="0"/>
              <w:jc w:val="both"/>
              <w:rPr>
                <w:caps/>
                <w:lang w:eastAsia="en-US"/>
              </w:rPr>
            </w:pPr>
          </w:p>
          <w:p w:rsidR="003132EA" w:rsidRDefault="003132EA">
            <w:pPr>
              <w:pStyle w:val="1"/>
              <w:keepNext w:val="0"/>
              <w:widowControl w:val="0"/>
              <w:spacing w:line="360" w:lineRule="auto"/>
              <w:ind w:firstLine="0"/>
              <w:jc w:val="both"/>
              <w:rPr>
                <w:caps/>
                <w:lang w:eastAsia="en-US"/>
              </w:rPr>
            </w:pPr>
            <w:r>
              <w:rPr>
                <w:caps/>
                <w:lang w:eastAsia="en-US"/>
              </w:rPr>
              <w:t xml:space="preserve">1. ПАСПОРТ </w:t>
            </w:r>
            <w:r w:rsidR="00EB4F6B">
              <w:rPr>
                <w:caps/>
                <w:lang w:eastAsia="en-US"/>
              </w:rPr>
              <w:t>рабочей</w:t>
            </w:r>
            <w:r>
              <w:rPr>
                <w:caps/>
                <w:lang w:eastAsia="en-US"/>
              </w:rPr>
              <w:t xml:space="preserve"> ПРОГРАММЫ ПРОФЕССИОНАЛЬНОГО МОДУЛЯ</w:t>
            </w:r>
          </w:p>
          <w:p w:rsidR="003132EA" w:rsidRDefault="003132EA">
            <w:pPr>
              <w:widowControl w:val="0"/>
              <w:spacing w:line="360" w:lineRule="auto"/>
              <w:rPr>
                <w:rFonts w:ascii="Times New Roman" w:hAnsi="Times New Roman"/>
                <w:sz w:val="24"/>
                <w:szCs w:val="24"/>
                <w:lang w:eastAsia="en-US"/>
              </w:rPr>
            </w:pPr>
          </w:p>
        </w:tc>
        <w:tc>
          <w:tcPr>
            <w:tcW w:w="1903" w:type="dxa"/>
          </w:tcPr>
          <w:p w:rsidR="003132EA" w:rsidRDefault="003132EA">
            <w:pPr>
              <w:widowControl w:val="0"/>
              <w:jc w:val="center"/>
              <w:rPr>
                <w:rFonts w:ascii="Times New Roman" w:hAnsi="Times New Roman"/>
                <w:sz w:val="24"/>
                <w:szCs w:val="24"/>
                <w:lang w:eastAsia="en-US"/>
              </w:rPr>
            </w:pPr>
            <w:r>
              <w:rPr>
                <w:rFonts w:ascii="Times New Roman" w:hAnsi="Times New Roman"/>
                <w:sz w:val="24"/>
                <w:szCs w:val="24"/>
                <w:lang w:eastAsia="en-US"/>
              </w:rPr>
              <w:t>стр.</w:t>
            </w:r>
          </w:p>
          <w:p w:rsidR="003132EA" w:rsidRDefault="003132EA">
            <w:pPr>
              <w:widowControl w:val="0"/>
              <w:jc w:val="center"/>
              <w:rPr>
                <w:rFonts w:ascii="Times New Roman" w:hAnsi="Times New Roman"/>
                <w:sz w:val="24"/>
                <w:szCs w:val="24"/>
                <w:lang w:eastAsia="en-US"/>
              </w:rPr>
            </w:pPr>
          </w:p>
          <w:p w:rsidR="003132EA" w:rsidRDefault="003132EA">
            <w:pPr>
              <w:widowControl w:val="0"/>
              <w:jc w:val="center"/>
              <w:rPr>
                <w:rFonts w:ascii="Times New Roman" w:hAnsi="Times New Roman"/>
                <w:sz w:val="24"/>
                <w:szCs w:val="24"/>
                <w:lang w:eastAsia="en-US"/>
              </w:rPr>
            </w:pPr>
            <w:r>
              <w:rPr>
                <w:rFonts w:ascii="Times New Roman" w:hAnsi="Times New Roman"/>
                <w:sz w:val="24"/>
                <w:szCs w:val="24"/>
                <w:lang w:eastAsia="en-US"/>
              </w:rPr>
              <w:t>4</w:t>
            </w:r>
          </w:p>
        </w:tc>
      </w:tr>
      <w:tr w:rsidR="003132EA" w:rsidTr="003132EA">
        <w:trPr>
          <w:trHeight w:val="720"/>
        </w:trPr>
        <w:tc>
          <w:tcPr>
            <w:tcW w:w="7668" w:type="dxa"/>
          </w:tcPr>
          <w:p w:rsidR="003132EA" w:rsidRDefault="003132EA">
            <w:pPr>
              <w:widowControl w:val="0"/>
              <w:spacing w:line="360" w:lineRule="auto"/>
              <w:rPr>
                <w:rFonts w:ascii="Times New Roman" w:hAnsi="Times New Roman"/>
                <w:caps/>
                <w:sz w:val="24"/>
                <w:szCs w:val="24"/>
                <w:lang w:eastAsia="en-US"/>
              </w:rPr>
            </w:pPr>
            <w:r>
              <w:rPr>
                <w:rFonts w:ascii="Times New Roman" w:hAnsi="Times New Roman"/>
                <w:caps/>
                <w:sz w:val="24"/>
                <w:szCs w:val="24"/>
                <w:lang w:eastAsia="en-US"/>
              </w:rPr>
              <w:t>2. результаты освоения ПРОФЕССИОНАЛЬНОГО МОДУЛЯ</w:t>
            </w:r>
          </w:p>
          <w:p w:rsidR="003132EA" w:rsidRDefault="003132EA">
            <w:pPr>
              <w:widowControl w:val="0"/>
              <w:spacing w:line="360" w:lineRule="auto"/>
              <w:rPr>
                <w:rFonts w:ascii="Times New Roman" w:hAnsi="Times New Roman"/>
                <w:caps/>
                <w:sz w:val="24"/>
                <w:szCs w:val="24"/>
                <w:lang w:eastAsia="en-US"/>
              </w:rPr>
            </w:pPr>
          </w:p>
        </w:tc>
        <w:tc>
          <w:tcPr>
            <w:tcW w:w="1903" w:type="dxa"/>
            <w:hideMark/>
          </w:tcPr>
          <w:p w:rsidR="003132EA" w:rsidRDefault="008B05EB">
            <w:pPr>
              <w:widowControl w:val="0"/>
              <w:jc w:val="center"/>
              <w:rPr>
                <w:rFonts w:ascii="Times New Roman" w:hAnsi="Times New Roman"/>
                <w:sz w:val="24"/>
                <w:szCs w:val="24"/>
                <w:lang w:eastAsia="en-US"/>
              </w:rPr>
            </w:pPr>
            <w:r>
              <w:rPr>
                <w:rFonts w:ascii="Times New Roman" w:hAnsi="Times New Roman"/>
                <w:sz w:val="24"/>
                <w:szCs w:val="24"/>
                <w:lang w:eastAsia="en-US"/>
              </w:rPr>
              <w:t>8</w:t>
            </w:r>
          </w:p>
        </w:tc>
      </w:tr>
      <w:tr w:rsidR="003132EA" w:rsidTr="003132EA">
        <w:trPr>
          <w:trHeight w:val="594"/>
        </w:trPr>
        <w:tc>
          <w:tcPr>
            <w:tcW w:w="7668" w:type="dxa"/>
          </w:tcPr>
          <w:p w:rsidR="003132EA" w:rsidRDefault="003132EA">
            <w:pPr>
              <w:pStyle w:val="1"/>
              <w:keepNext w:val="0"/>
              <w:widowControl w:val="0"/>
              <w:spacing w:line="276" w:lineRule="auto"/>
              <w:ind w:firstLine="0"/>
              <w:jc w:val="both"/>
              <w:rPr>
                <w:caps/>
                <w:lang w:eastAsia="en-US"/>
              </w:rPr>
            </w:pPr>
            <w:r>
              <w:rPr>
                <w:caps/>
                <w:lang w:eastAsia="en-US"/>
              </w:rPr>
              <w:t>3. СТРУКТУРА и содержание профессионального модуля</w:t>
            </w:r>
          </w:p>
          <w:p w:rsidR="003132EA" w:rsidRDefault="003132EA">
            <w:pPr>
              <w:widowControl w:val="0"/>
              <w:spacing w:line="360" w:lineRule="auto"/>
              <w:rPr>
                <w:rFonts w:ascii="Times New Roman" w:hAnsi="Times New Roman"/>
                <w:caps/>
                <w:sz w:val="24"/>
                <w:szCs w:val="24"/>
                <w:lang w:eastAsia="en-US"/>
              </w:rPr>
            </w:pPr>
          </w:p>
        </w:tc>
        <w:tc>
          <w:tcPr>
            <w:tcW w:w="1903" w:type="dxa"/>
            <w:hideMark/>
          </w:tcPr>
          <w:p w:rsidR="003132EA" w:rsidRDefault="008B05EB">
            <w:pPr>
              <w:widowControl w:val="0"/>
              <w:jc w:val="center"/>
              <w:rPr>
                <w:rFonts w:ascii="Times New Roman" w:hAnsi="Times New Roman"/>
                <w:sz w:val="24"/>
                <w:szCs w:val="24"/>
                <w:lang w:eastAsia="en-US"/>
              </w:rPr>
            </w:pPr>
            <w:r>
              <w:rPr>
                <w:rFonts w:ascii="Times New Roman" w:hAnsi="Times New Roman"/>
                <w:sz w:val="24"/>
                <w:szCs w:val="24"/>
                <w:lang w:eastAsia="en-US"/>
              </w:rPr>
              <w:t>9</w:t>
            </w:r>
          </w:p>
        </w:tc>
      </w:tr>
      <w:tr w:rsidR="003132EA" w:rsidTr="003132EA">
        <w:trPr>
          <w:trHeight w:val="692"/>
        </w:trPr>
        <w:tc>
          <w:tcPr>
            <w:tcW w:w="7668" w:type="dxa"/>
          </w:tcPr>
          <w:p w:rsidR="003132EA" w:rsidRDefault="003132EA">
            <w:pPr>
              <w:pStyle w:val="1"/>
              <w:keepNext w:val="0"/>
              <w:widowControl w:val="0"/>
              <w:spacing w:line="360" w:lineRule="auto"/>
              <w:ind w:firstLine="0"/>
              <w:jc w:val="both"/>
              <w:rPr>
                <w:caps/>
                <w:lang w:eastAsia="en-US"/>
              </w:rPr>
            </w:pPr>
            <w:r>
              <w:rPr>
                <w:caps/>
                <w:lang w:eastAsia="en-US"/>
              </w:rPr>
              <w:t>4 условия реализации ПРОФЕССИОНАЛЬНОГО МОДУЛЯ</w:t>
            </w:r>
          </w:p>
          <w:p w:rsidR="003132EA" w:rsidRDefault="003132EA">
            <w:pPr>
              <w:widowControl w:val="0"/>
              <w:spacing w:line="360" w:lineRule="auto"/>
              <w:rPr>
                <w:rFonts w:ascii="Times New Roman" w:hAnsi="Times New Roman"/>
                <w:caps/>
                <w:sz w:val="24"/>
                <w:szCs w:val="24"/>
                <w:lang w:eastAsia="en-US"/>
              </w:rPr>
            </w:pPr>
          </w:p>
        </w:tc>
        <w:tc>
          <w:tcPr>
            <w:tcW w:w="1903" w:type="dxa"/>
            <w:hideMark/>
          </w:tcPr>
          <w:p w:rsidR="003132EA" w:rsidRDefault="008B05EB">
            <w:pPr>
              <w:widowControl w:val="0"/>
              <w:jc w:val="center"/>
              <w:rPr>
                <w:rFonts w:ascii="Times New Roman" w:hAnsi="Times New Roman"/>
                <w:sz w:val="24"/>
                <w:szCs w:val="24"/>
                <w:lang w:eastAsia="en-US"/>
              </w:rPr>
            </w:pPr>
            <w:r>
              <w:rPr>
                <w:rFonts w:ascii="Times New Roman" w:hAnsi="Times New Roman"/>
                <w:sz w:val="24"/>
                <w:szCs w:val="24"/>
                <w:lang w:eastAsia="en-US"/>
              </w:rPr>
              <w:t>23</w:t>
            </w:r>
          </w:p>
        </w:tc>
      </w:tr>
      <w:tr w:rsidR="003132EA" w:rsidTr="003132EA">
        <w:trPr>
          <w:trHeight w:val="1440"/>
        </w:trPr>
        <w:tc>
          <w:tcPr>
            <w:tcW w:w="7668" w:type="dxa"/>
          </w:tcPr>
          <w:p w:rsidR="003132EA" w:rsidRDefault="003132EA">
            <w:pPr>
              <w:widowControl w:val="0"/>
              <w:spacing w:line="360" w:lineRule="auto"/>
              <w:jc w:val="both"/>
              <w:rPr>
                <w:rFonts w:ascii="Times New Roman" w:hAnsi="Times New Roman"/>
                <w:bCs/>
                <w:i/>
                <w:sz w:val="24"/>
                <w:szCs w:val="24"/>
                <w:lang w:eastAsia="en-US"/>
              </w:rPr>
            </w:pPr>
            <w:r>
              <w:rPr>
                <w:rFonts w:ascii="Times New Roman" w:hAnsi="Times New Roman"/>
                <w:caps/>
                <w:sz w:val="24"/>
                <w:szCs w:val="24"/>
                <w:lang w:eastAsia="en-US"/>
              </w:rPr>
              <w:t>5. Контроль и оценка результатов освоения профессионального модуля (вида профессиональной деятельности</w:t>
            </w:r>
            <w:r>
              <w:rPr>
                <w:rFonts w:ascii="Times New Roman" w:hAnsi="Times New Roman"/>
                <w:bCs/>
                <w:sz w:val="24"/>
                <w:szCs w:val="24"/>
                <w:lang w:eastAsia="en-US"/>
              </w:rPr>
              <w:t>)</w:t>
            </w:r>
            <w:r>
              <w:rPr>
                <w:rFonts w:ascii="Times New Roman" w:hAnsi="Times New Roman"/>
                <w:bCs/>
                <w:i/>
                <w:sz w:val="24"/>
                <w:szCs w:val="24"/>
                <w:lang w:eastAsia="en-US"/>
              </w:rPr>
              <w:t xml:space="preserve"> </w:t>
            </w:r>
          </w:p>
          <w:p w:rsidR="003132EA" w:rsidRDefault="003132EA">
            <w:pPr>
              <w:widowControl w:val="0"/>
              <w:spacing w:line="360" w:lineRule="auto"/>
              <w:rPr>
                <w:rFonts w:ascii="Times New Roman" w:hAnsi="Times New Roman"/>
                <w:caps/>
                <w:sz w:val="24"/>
                <w:szCs w:val="24"/>
                <w:lang w:eastAsia="en-US"/>
              </w:rPr>
            </w:pPr>
          </w:p>
        </w:tc>
        <w:tc>
          <w:tcPr>
            <w:tcW w:w="1903" w:type="dxa"/>
            <w:hideMark/>
          </w:tcPr>
          <w:p w:rsidR="003132EA" w:rsidRDefault="008B05EB">
            <w:pPr>
              <w:widowControl w:val="0"/>
              <w:jc w:val="center"/>
              <w:rPr>
                <w:rFonts w:ascii="Times New Roman" w:hAnsi="Times New Roman"/>
                <w:sz w:val="24"/>
                <w:szCs w:val="24"/>
                <w:lang w:eastAsia="en-US"/>
              </w:rPr>
            </w:pPr>
            <w:r>
              <w:rPr>
                <w:rFonts w:ascii="Times New Roman" w:hAnsi="Times New Roman"/>
                <w:sz w:val="24"/>
                <w:szCs w:val="24"/>
                <w:lang w:eastAsia="en-US"/>
              </w:rPr>
              <w:t>24</w:t>
            </w:r>
          </w:p>
        </w:tc>
      </w:tr>
    </w:tbl>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p>
    <w:p w:rsidR="003132EA" w:rsidRDefault="003132EA" w:rsidP="003132EA">
      <w:pPr>
        <w:spacing w:after="0"/>
        <w:rPr>
          <w:rFonts w:ascii="Times New Roman" w:hAnsi="Times New Roman"/>
          <w:sz w:val="24"/>
          <w:szCs w:val="24"/>
        </w:rPr>
        <w:sectPr w:rsidR="003132EA">
          <w:pgSz w:w="11906" w:h="16838"/>
          <w:pgMar w:top="1134" w:right="850" w:bottom="1134" w:left="1701" w:header="708" w:footer="708" w:gutter="0"/>
          <w:cols w:space="720"/>
        </w:sectPr>
      </w:pP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contextualSpacing/>
        <w:jc w:val="both"/>
        <w:rPr>
          <w:rFonts w:ascii="Times New Roman" w:hAnsi="Times New Roman"/>
          <w:b/>
          <w:caps/>
          <w:sz w:val="24"/>
          <w:szCs w:val="24"/>
        </w:rPr>
      </w:pPr>
      <w:r w:rsidRPr="00EB4F6B">
        <w:rPr>
          <w:rFonts w:ascii="Times New Roman" w:hAnsi="Times New Roman"/>
          <w:b/>
          <w:caps/>
          <w:sz w:val="24"/>
          <w:szCs w:val="24"/>
        </w:rPr>
        <w:lastRenderedPageBreak/>
        <w:t>1. паспорт ПРОГРАММЫ ПРОФЕССИОНАЛЬНОГО МОДУЛЯ</w:t>
      </w:r>
    </w:p>
    <w:p w:rsidR="00EB4F6B" w:rsidRPr="00EB4F6B" w:rsidRDefault="00EB4F6B"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
          <w:sz w:val="24"/>
          <w:szCs w:val="24"/>
        </w:rPr>
      </w:pPr>
      <w:r w:rsidRPr="00EB4F6B">
        <w:rPr>
          <w:rFonts w:ascii="Times New Roman" w:eastAsia="Calibri" w:hAnsi="Times New Roman"/>
          <w:b/>
          <w:bCs/>
          <w:sz w:val="24"/>
          <w:szCs w:val="24"/>
        </w:rPr>
        <w:t>ПМ 02. ВЫПОЛНЕНИЕ ЭЛЕКТРОМОНТАЖНЫХ РАБОТ С КОНТРОЛЬНО- ИЗМЕРИТЕЛЬНЫМИ ПРИБОРАМИ И СРЕДСТВАМИ АВТОМАТИКИ</w:t>
      </w:r>
    </w:p>
    <w:p w:rsidR="003132EA" w:rsidRPr="00EB4F6B" w:rsidRDefault="003132EA" w:rsidP="00EB4F6B">
      <w:pPr>
        <w:pStyle w:val="ad"/>
        <w:widowControl w:val="0"/>
        <w:ind w:firstLine="709"/>
        <w:contextualSpacing/>
        <w:jc w:val="both"/>
        <w:rPr>
          <w:b w:val="0"/>
          <w:i/>
          <w:sz w:val="24"/>
        </w:rPr>
      </w:pP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
          <w:sz w:val="24"/>
          <w:szCs w:val="24"/>
        </w:rPr>
      </w:pPr>
      <w:r w:rsidRPr="00EB4F6B">
        <w:rPr>
          <w:rFonts w:ascii="Times New Roman" w:hAnsi="Times New Roman"/>
          <w:b/>
          <w:sz w:val="24"/>
          <w:szCs w:val="24"/>
        </w:rPr>
        <w:t>1.1. Область применения программы</w:t>
      </w:r>
    </w:p>
    <w:p w:rsidR="003132EA" w:rsidRPr="00EB4F6B" w:rsidRDefault="003132EA" w:rsidP="00EB4F6B">
      <w:pPr>
        <w:spacing w:after="0" w:line="240" w:lineRule="auto"/>
        <w:ind w:firstLine="709"/>
        <w:contextualSpacing/>
        <w:jc w:val="both"/>
        <w:rPr>
          <w:rFonts w:ascii="Times New Roman" w:hAnsi="Times New Roman"/>
          <w:sz w:val="24"/>
          <w:szCs w:val="24"/>
        </w:rPr>
      </w:pPr>
      <w:proofErr w:type="gramStart"/>
      <w:r w:rsidRPr="00EB4F6B">
        <w:rPr>
          <w:rFonts w:ascii="Times New Roman" w:hAnsi="Times New Roman"/>
          <w:sz w:val="24"/>
          <w:szCs w:val="24"/>
        </w:rPr>
        <w:t>Программа профессионального модуля является частью основной профессиональной образовательной программы по профессии среднего профессионального образования (далее СПО) в соответствии с Федеральным государственным образовательным стандартом среднего профессионального образования по профессии 15.01.20 Слесарь по контрольно-измерительным приборам и автоматике, входящей в укрупненную группу профессий 15.00.00 Машиностроение в части освоения основного вида профессиональной деятельности (ВПД)):</w:t>
      </w:r>
      <w:r w:rsidR="00EB4F6B">
        <w:rPr>
          <w:rFonts w:ascii="Times New Roman" w:hAnsi="Times New Roman"/>
          <w:sz w:val="24"/>
          <w:szCs w:val="24"/>
        </w:rPr>
        <w:t xml:space="preserve"> </w:t>
      </w:r>
      <w:r w:rsidRPr="00EB4F6B">
        <w:rPr>
          <w:rFonts w:ascii="Times New Roman" w:hAnsi="Times New Roman"/>
          <w:sz w:val="24"/>
          <w:szCs w:val="24"/>
        </w:rPr>
        <w:t>выполнение электромонтажных работ с контрольно-измерительными приборами и системами автоматики и</w:t>
      </w:r>
      <w:proofErr w:type="gramEnd"/>
      <w:r w:rsidRPr="00EB4F6B">
        <w:rPr>
          <w:rFonts w:ascii="Times New Roman" w:hAnsi="Times New Roman"/>
          <w:sz w:val="24"/>
          <w:szCs w:val="24"/>
        </w:rPr>
        <w:t xml:space="preserve"> соответствующих профессиональных компетенций (ПК):</w:t>
      </w:r>
    </w:p>
    <w:p w:rsidR="003132EA" w:rsidRPr="00EB4F6B" w:rsidRDefault="003132EA" w:rsidP="00EB4F6B">
      <w:pPr>
        <w:spacing w:after="0" w:line="240" w:lineRule="auto"/>
        <w:ind w:firstLine="709"/>
        <w:contextualSpacing/>
        <w:jc w:val="both"/>
        <w:rPr>
          <w:rFonts w:ascii="Times New Roman" w:hAnsi="Times New Roman"/>
          <w:sz w:val="24"/>
          <w:szCs w:val="24"/>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46"/>
        <w:gridCol w:w="8226"/>
      </w:tblGrid>
      <w:tr w:rsidR="003132EA" w:rsidRPr="00EB4F6B" w:rsidTr="003132EA">
        <w:tc>
          <w:tcPr>
            <w:tcW w:w="1346" w:type="dxa"/>
            <w:hideMark/>
          </w:tcPr>
          <w:p w:rsidR="003132EA" w:rsidRPr="00EB4F6B" w:rsidRDefault="00EB4F6B" w:rsidP="00EB4F6B">
            <w:pPr>
              <w:contextualSpacing/>
              <w:jc w:val="both"/>
              <w:rPr>
                <w:rFonts w:ascii="Times New Roman" w:hAnsi="Times New Roman"/>
                <w:sz w:val="24"/>
                <w:szCs w:val="24"/>
                <w:lang w:eastAsia="en-US"/>
              </w:rPr>
            </w:pPr>
            <w:r>
              <w:rPr>
                <w:rFonts w:ascii="Times New Roman" w:hAnsi="Times New Roman"/>
                <w:sz w:val="24"/>
                <w:szCs w:val="24"/>
                <w:lang w:eastAsia="en-US"/>
              </w:rPr>
              <w:t>ПК</w:t>
            </w:r>
            <w:proofErr w:type="gramStart"/>
            <w:r>
              <w:rPr>
                <w:rFonts w:ascii="Times New Roman" w:hAnsi="Times New Roman"/>
                <w:sz w:val="24"/>
                <w:szCs w:val="24"/>
                <w:lang w:eastAsia="en-US"/>
              </w:rPr>
              <w:t>2</w:t>
            </w:r>
            <w:proofErr w:type="gramEnd"/>
            <w:r>
              <w:rPr>
                <w:rFonts w:ascii="Times New Roman" w:hAnsi="Times New Roman"/>
                <w:sz w:val="24"/>
                <w:szCs w:val="24"/>
                <w:lang w:eastAsia="en-US"/>
              </w:rPr>
              <w:t>.1.</w:t>
            </w:r>
            <w:r w:rsidR="003132EA" w:rsidRPr="00EB4F6B">
              <w:rPr>
                <w:rFonts w:ascii="Times New Roman" w:hAnsi="Times New Roman"/>
                <w:sz w:val="24"/>
                <w:szCs w:val="24"/>
                <w:lang w:eastAsia="en-US"/>
              </w:rPr>
              <w:t xml:space="preserve"> </w:t>
            </w:r>
          </w:p>
        </w:tc>
        <w:tc>
          <w:tcPr>
            <w:tcW w:w="8226" w:type="dxa"/>
            <w:hideMark/>
          </w:tcPr>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4"/>
                <w:szCs w:val="24"/>
                <w:lang w:eastAsia="en-US"/>
              </w:rPr>
            </w:pPr>
            <w:r w:rsidRPr="00EB4F6B">
              <w:rPr>
                <w:rFonts w:ascii="Times New Roman" w:hAnsi="Times New Roman"/>
                <w:sz w:val="24"/>
                <w:szCs w:val="24"/>
                <w:lang w:eastAsia="en-US"/>
              </w:rPr>
              <w:t xml:space="preserve">Выполнять пайку различными припоями. </w:t>
            </w:r>
          </w:p>
        </w:tc>
      </w:tr>
      <w:tr w:rsidR="003132EA" w:rsidRPr="00EB4F6B" w:rsidTr="003132EA">
        <w:tc>
          <w:tcPr>
            <w:tcW w:w="1346" w:type="dxa"/>
            <w:hideMark/>
          </w:tcPr>
          <w:p w:rsidR="003132EA" w:rsidRPr="00EB4F6B" w:rsidRDefault="003132EA" w:rsidP="00EB4F6B">
            <w:pPr>
              <w:contextualSpacing/>
              <w:jc w:val="both"/>
              <w:rPr>
                <w:rFonts w:ascii="Times New Roman" w:hAnsi="Times New Roman"/>
                <w:sz w:val="24"/>
                <w:szCs w:val="24"/>
                <w:lang w:eastAsia="en-US"/>
              </w:rPr>
            </w:pPr>
            <w:r w:rsidRPr="00EB4F6B">
              <w:rPr>
                <w:rFonts w:ascii="Times New Roman" w:hAnsi="Times New Roman"/>
                <w:sz w:val="24"/>
                <w:szCs w:val="24"/>
                <w:lang w:eastAsia="en-US"/>
              </w:rPr>
              <w:t>ПК 2.2.</w:t>
            </w:r>
          </w:p>
        </w:tc>
        <w:tc>
          <w:tcPr>
            <w:tcW w:w="8226" w:type="dxa"/>
            <w:hideMark/>
          </w:tcPr>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4"/>
                <w:szCs w:val="24"/>
                <w:lang w:eastAsia="en-US"/>
              </w:rPr>
            </w:pPr>
            <w:r w:rsidRPr="00EB4F6B">
              <w:rPr>
                <w:rFonts w:ascii="Times New Roman" w:hAnsi="Times New Roman"/>
                <w:sz w:val="24"/>
                <w:szCs w:val="24"/>
                <w:lang w:eastAsia="en-US"/>
              </w:rPr>
              <w:t xml:space="preserve">Составлять схемы соединений средней сложности и осуществлять их монтаж. </w:t>
            </w:r>
          </w:p>
        </w:tc>
      </w:tr>
      <w:tr w:rsidR="003132EA" w:rsidRPr="00EB4F6B" w:rsidTr="003132EA">
        <w:trPr>
          <w:trHeight w:val="637"/>
        </w:trPr>
        <w:tc>
          <w:tcPr>
            <w:tcW w:w="1346" w:type="dxa"/>
            <w:hideMark/>
          </w:tcPr>
          <w:p w:rsidR="003132EA" w:rsidRPr="00EB4F6B" w:rsidRDefault="003132EA" w:rsidP="00EB4F6B">
            <w:pPr>
              <w:contextualSpacing/>
              <w:jc w:val="both"/>
              <w:rPr>
                <w:rFonts w:ascii="Times New Roman" w:hAnsi="Times New Roman"/>
                <w:sz w:val="24"/>
                <w:szCs w:val="24"/>
                <w:lang w:eastAsia="en-US"/>
              </w:rPr>
            </w:pPr>
            <w:r w:rsidRPr="00EB4F6B">
              <w:rPr>
                <w:rFonts w:ascii="Times New Roman" w:hAnsi="Times New Roman"/>
                <w:sz w:val="24"/>
                <w:szCs w:val="24"/>
                <w:lang w:eastAsia="en-US"/>
              </w:rPr>
              <w:t>ПК</w:t>
            </w:r>
            <w:proofErr w:type="gramStart"/>
            <w:r w:rsidRPr="00EB4F6B">
              <w:rPr>
                <w:rFonts w:ascii="Times New Roman" w:hAnsi="Times New Roman"/>
                <w:sz w:val="24"/>
                <w:szCs w:val="24"/>
                <w:lang w:eastAsia="en-US"/>
              </w:rPr>
              <w:t>2</w:t>
            </w:r>
            <w:proofErr w:type="gramEnd"/>
            <w:r w:rsidRPr="00EB4F6B">
              <w:rPr>
                <w:rFonts w:ascii="Times New Roman" w:hAnsi="Times New Roman"/>
                <w:sz w:val="24"/>
                <w:szCs w:val="24"/>
                <w:lang w:eastAsia="en-US"/>
              </w:rPr>
              <w:t xml:space="preserve">.3. </w:t>
            </w:r>
          </w:p>
        </w:tc>
        <w:tc>
          <w:tcPr>
            <w:tcW w:w="8226" w:type="dxa"/>
            <w:hideMark/>
          </w:tcPr>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i/>
                <w:sz w:val="24"/>
                <w:szCs w:val="24"/>
                <w:lang w:eastAsia="en-US"/>
              </w:rPr>
            </w:pPr>
            <w:r w:rsidRPr="00EB4F6B">
              <w:rPr>
                <w:rFonts w:ascii="Times New Roman" w:hAnsi="Times New Roman"/>
                <w:sz w:val="24"/>
                <w:szCs w:val="24"/>
                <w:lang w:eastAsia="en-US"/>
              </w:rPr>
              <w:t>Выполнять монтаж контрольно-измерительных приборов средней сложности и средств автоматики.</w:t>
            </w:r>
          </w:p>
        </w:tc>
      </w:tr>
    </w:tbl>
    <w:p w:rsidR="003132EA" w:rsidRPr="00EB4F6B" w:rsidRDefault="003132EA" w:rsidP="00EB4F6B">
      <w:pPr>
        <w:pStyle w:val="af7"/>
        <w:ind w:firstLine="709"/>
        <w:contextualSpacing/>
        <w:jc w:val="both"/>
        <w:rPr>
          <w:rFonts w:ascii="Times New Roman" w:hAnsi="Times New Roman"/>
          <w:b/>
          <w:sz w:val="24"/>
          <w:szCs w:val="24"/>
        </w:rPr>
      </w:pPr>
      <w:r w:rsidRPr="00EB4F6B">
        <w:rPr>
          <w:rFonts w:ascii="Times New Roman" w:hAnsi="Times New Roman"/>
          <w:sz w:val="24"/>
          <w:szCs w:val="24"/>
        </w:rPr>
        <w:t xml:space="preserve">Программа профессионального модуля может быть использована дополнительном профессиональном </w:t>
      </w:r>
      <w:proofErr w:type="gramStart"/>
      <w:r w:rsidRPr="00EB4F6B">
        <w:rPr>
          <w:rFonts w:ascii="Times New Roman" w:hAnsi="Times New Roman"/>
          <w:sz w:val="24"/>
          <w:szCs w:val="24"/>
        </w:rPr>
        <w:t>образовании</w:t>
      </w:r>
      <w:proofErr w:type="gramEnd"/>
      <w:r w:rsidRPr="00EB4F6B">
        <w:rPr>
          <w:rFonts w:ascii="Times New Roman" w:hAnsi="Times New Roman"/>
          <w:sz w:val="24"/>
          <w:szCs w:val="24"/>
        </w:rPr>
        <w:t xml:space="preserve"> (в программах повышения квалификации и переподготовки) и профессиональной подготовке по профессии рабочих 18494 «Слесарь по контрольно-измерительным приборам и автоматике» при наличии среднего общего образования. Опыт работы не требуется.</w:t>
      </w:r>
      <w:r w:rsidRPr="00EB4F6B">
        <w:rPr>
          <w:rFonts w:ascii="Times New Roman" w:hAnsi="Times New Roman"/>
          <w:b/>
          <w:sz w:val="24"/>
          <w:szCs w:val="24"/>
        </w:rPr>
        <w:t xml:space="preserve"> </w:t>
      </w:r>
    </w:p>
    <w:p w:rsidR="003132EA" w:rsidRPr="00EB4F6B" w:rsidRDefault="003132EA" w:rsidP="00EB4F6B">
      <w:pPr>
        <w:pStyle w:val="af7"/>
        <w:ind w:firstLine="709"/>
        <w:contextualSpacing/>
        <w:jc w:val="both"/>
        <w:rPr>
          <w:rFonts w:ascii="Times New Roman" w:hAnsi="Times New Roman"/>
          <w:b/>
          <w:sz w:val="24"/>
          <w:szCs w:val="24"/>
        </w:rPr>
      </w:pPr>
      <w:r w:rsidRPr="00EB4F6B">
        <w:rPr>
          <w:rFonts w:ascii="Times New Roman" w:hAnsi="Times New Roman"/>
          <w:b/>
          <w:sz w:val="24"/>
          <w:szCs w:val="24"/>
        </w:rPr>
        <w:t>1.2 Используемые сокращения</w:t>
      </w:r>
    </w:p>
    <w:p w:rsidR="003132EA" w:rsidRPr="00EB4F6B" w:rsidRDefault="003132EA" w:rsidP="00EB4F6B">
      <w:pPr>
        <w:pStyle w:val="af7"/>
        <w:ind w:firstLine="709"/>
        <w:contextualSpacing/>
        <w:jc w:val="both"/>
        <w:rPr>
          <w:rFonts w:ascii="Times New Roman" w:hAnsi="Times New Roman"/>
          <w:sz w:val="24"/>
          <w:szCs w:val="24"/>
        </w:rPr>
      </w:pPr>
      <w:r w:rsidRPr="00EB4F6B">
        <w:rPr>
          <w:rFonts w:ascii="Times New Roman" w:hAnsi="Times New Roman"/>
          <w:sz w:val="24"/>
          <w:szCs w:val="24"/>
        </w:rPr>
        <w:t>В настоящей программе используются следующие сокращения:</w:t>
      </w:r>
    </w:p>
    <w:p w:rsidR="003132EA" w:rsidRPr="00EB4F6B" w:rsidRDefault="003132EA" w:rsidP="00EB4F6B">
      <w:pPr>
        <w:pStyle w:val="af7"/>
        <w:ind w:firstLine="709"/>
        <w:contextualSpacing/>
        <w:jc w:val="both"/>
        <w:rPr>
          <w:rFonts w:ascii="Times New Roman" w:hAnsi="Times New Roman"/>
          <w:sz w:val="24"/>
          <w:szCs w:val="24"/>
        </w:rPr>
      </w:pPr>
      <w:r w:rsidRPr="00EB4F6B">
        <w:rPr>
          <w:rFonts w:ascii="Times New Roman" w:hAnsi="Times New Roman"/>
          <w:sz w:val="24"/>
          <w:szCs w:val="24"/>
        </w:rPr>
        <w:t>ООП – основная образовательная программа;</w:t>
      </w:r>
    </w:p>
    <w:p w:rsidR="003132EA" w:rsidRPr="00EB4F6B" w:rsidRDefault="003132EA" w:rsidP="00EB4F6B">
      <w:pPr>
        <w:pStyle w:val="af7"/>
        <w:ind w:firstLine="709"/>
        <w:contextualSpacing/>
        <w:jc w:val="both"/>
        <w:rPr>
          <w:rFonts w:ascii="Times New Roman" w:hAnsi="Times New Roman"/>
          <w:sz w:val="24"/>
          <w:szCs w:val="24"/>
        </w:rPr>
      </w:pPr>
      <w:r w:rsidRPr="00EB4F6B">
        <w:rPr>
          <w:rFonts w:ascii="Times New Roman" w:hAnsi="Times New Roman"/>
          <w:sz w:val="24"/>
          <w:szCs w:val="24"/>
        </w:rPr>
        <w:t>СПО – среднее профессиональное образование;</w:t>
      </w:r>
    </w:p>
    <w:p w:rsidR="003132EA" w:rsidRPr="00EB4F6B" w:rsidRDefault="003132EA" w:rsidP="00EB4F6B">
      <w:pPr>
        <w:pStyle w:val="af7"/>
        <w:ind w:firstLine="709"/>
        <w:contextualSpacing/>
        <w:jc w:val="both"/>
        <w:rPr>
          <w:rFonts w:ascii="Times New Roman" w:hAnsi="Times New Roman"/>
          <w:sz w:val="24"/>
          <w:szCs w:val="24"/>
        </w:rPr>
      </w:pPr>
      <w:r w:rsidRPr="00EB4F6B">
        <w:rPr>
          <w:rFonts w:ascii="Times New Roman" w:hAnsi="Times New Roman"/>
          <w:sz w:val="24"/>
          <w:szCs w:val="24"/>
        </w:rPr>
        <w:t>ФГОС – федеральный государственный образовательный стандарт;</w:t>
      </w:r>
    </w:p>
    <w:p w:rsidR="003132EA" w:rsidRPr="00EB4F6B" w:rsidRDefault="003132EA" w:rsidP="00EB4F6B">
      <w:pPr>
        <w:pStyle w:val="af7"/>
        <w:ind w:firstLine="709"/>
        <w:contextualSpacing/>
        <w:jc w:val="both"/>
        <w:rPr>
          <w:rFonts w:ascii="Times New Roman" w:hAnsi="Times New Roman"/>
          <w:sz w:val="24"/>
          <w:szCs w:val="24"/>
        </w:rPr>
      </w:pPr>
      <w:r w:rsidRPr="00EB4F6B">
        <w:rPr>
          <w:rFonts w:ascii="Times New Roman" w:hAnsi="Times New Roman"/>
          <w:sz w:val="24"/>
          <w:szCs w:val="24"/>
        </w:rPr>
        <w:t>ППКРС – программа подготовки квалифицированных рабочих, служащих по профессии;</w:t>
      </w:r>
    </w:p>
    <w:p w:rsidR="003132EA" w:rsidRPr="00EB4F6B" w:rsidRDefault="003132EA" w:rsidP="00EB4F6B">
      <w:pPr>
        <w:pStyle w:val="af7"/>
        <w:ind w:firstLine="709"/>
        <w:contextualSpacing/>
        <w:jc w:val="both"/>
        <w:rPr>
          <w:rFonts w:ascii="Times New Roman" w:hAnsi="Times New Roman"/>
          <w:sz w:val="24"/>
          <w:szCs w:val="24"/>
        </w:rPr>
      </w:pPr>
      <w:r w:rsidRPr="00EB4F6B">
        <w:rPr>
          <w:rFonts w:ascii="Times New Roman" w:hAnsi="Times New Roman"/>
          <w:sz w:val="24"/>
          <w:szCs w:val="24"/>
        </w:rPr>
        <w:t>ВПД – вид профессиональной деятельности;</w:t>
      </w:r>
    </w:p>
    <w:p w:rsidR="003132EA" w:rsidRPr="00EB4F6B" w:rsidRDefault="003132EA" w:rsidP="00EB4F6B">
      <w:pPr>
        <w:pStyle w:val="af7"/>
        <w:ind w:firstLine="709"/>
        <w:contextualSpacing/>
        <w:jc w:val="both"/>
        <w:rPr>
          <w:rFonts w:ascii="Times New Roman" w:hAnsi="Times New Roman"/>
          <w:sz w:val="24"/>
          <w:szCs w:val="24"/>
        </w:rPr>
      </w:pPr>
      <w:r w:rsidRPr="00EB4F6B">
        <w:rPr>
          <w:rFonts w:ascii="Times New Roman" w:hAnsi="Times New Roman"/>
          <w:sz w:val="24"/>
          <w:szCs w:val="24"/>
        </w:rPr>
        <w:t>ОК – общая компетенция;</w:t>
      </w:r>
    </w:p>
    <w:p w:rsidR="003132EA" w:rsidRPr="00EB4F6B" w:rsidRDefault="003132EA" w:rsidP="00EB4F6B">
      <w:pPr>
        <w:pStyle w:val="af7"/>
        <w:ind w:firstLine="709"/>
        <w:contextualSpacing/>
        <w:jc w:val="both"/>
        <w:rPr>
          <w:rFonts w:ascii="Times New Roman" w:hAnsi="Times New Roman"/>
          <w:sz w:val="24"/>
          <w:szCs w:val="24"/>
        </w:rPr>
      </w:pPr>
      <w:r w:rsidRPr="00EB4F6B">
        <w:rPr>
          <w:rFonts w:ascii="Times New Roman" w:hAnsi="Times New Roman"/>
          <w:sz w:val="24"/>
          <w:szCs w:val="24"/>
        </w:rPr>
        <w:t xml:space="preserve">ОП – </w:t>
      </w:r>
      <w:proofErr w:type="spellStart"/>
      <w:r w:rsidRPr="00EB4F6B">
        <w:rPr>
          <w:rFonts w:ascii="Times New Roman" w:hAnsi="Times New Roman"/>
          <w:sz w:val="24"/>
          <w:szCs w:val="24"/>
        </w:rPr>
        <w:t>общепрофессиональный</w:t>
      </w:r>
      <w:proofErr w:type="spellEnd"/>
      <w:r w:rsidRPr="00EB4F6B">
        <w:rPr>
          <w:rFonts w:ascii="Times New Roman" w:hAnsi="Times New Roman"/>
          <w:sz w:val="24"/>
          <w:szCs w:val="24"/>
        </w:rPr>
        <w:t xml:space="preserve"> цикл;</w:t>
      </w:r>
    </w:p>
    <w:p w:rsidR="003132EA" w:rsidRPr="00EB4F6B" w:rsidRDefault="003132EA" w:rsidP="00EB4F6B">
      <w:pPr>
        <w:pStyle w:val="af7"/>
        <w:ind w:firstLine="709"/>
        <w:contextualSpacing/>
        <w:jc w:val="both"/>
        <w:rPr>
          <w:rFonts w:ascii="Times New Roman" w:hAnsi="Times New Roman"/>
          <w:sz w:val="24"/>
          <w:szCs w:val="24"/>
        </w:rPr>
      </w:pPr>
      <w:r w:rsidRPr="00EB4F6B">
        <w:rPr>
          <w:rFonts w:ascii="Times New Roman" w:hAnsi="Times New Roman"/>
          <w:sz w:val="24"/>
          <w:szCs w:val="24"/>
        </w:rPr>
        <w:t>ПК – профессиональная компетенция;</w:t>
      </w:r>
    </w:p>
    <w:p w:rsidR="003132EA" w:rsidRPr="00EB4F6B" w:rsidRDefault="003132EA" w:rsidP="00EB4F6B">
      <w:pPr>
        <w:pStyle w:val="af7"/>
        <w:ind w:firstLine="709"/>
        <w:contextualSpacing/>
        <w:jc w:val="both"/>
        <w:rPr>
          <w:rFonts w:ascii="Times New Roman" w:hAnsi="Times New Roman"/>
          <w:sz w:val="24"/>
          <w:szCs w:val="24"/>
        </w:rPr>
      </w:pPr>
      <w:r w:rsidRPr="00EB4F6B">
        <w:rPr>
          <w:rFonts w:ascii="Times New Roman" w:hAnsi="Times New Roman"/>
          <w:sz w:val="24"/>
          <w:szCs w:val="24"/>
        </w:rPr>
        <w:t>ПМ – профессиональный модуль;</w:t>
      </w:r>
    </w:p>
    <w:p w:rsidR="003132EA" w:rsidRPr="00EB4F6B" w:rsidRDefault="003132EA" w:rsidP="00EB4F6B">
      <w:pPr>
        <w:pStyle w:val="af7"/>
        <w:ind w:firstLine="709"/>
        <w:contextualSpacing/>
        <w:jc w:val="both"/>
        <w:rPr>
          <w:rFonts w:ascii="Times New Roman" w:hAnsi="Times New Roman"/>
          <w:sz w:val="24"/>
          <w:szCs w:val="24"/>
        </w:rPr>
      </w:pPr>
      <w:r w:rsidRPr="00EB4F6B">
        <w:rPr>
          <w:rFonts w:ascii="Times New Roman" w:hAnsi="Times New Roman"/>
          <w:sz w:val="24"/>
          <w:szCs w:val="24"/>
        </w:rPr>
        <w:t>МДК – междисциплинарный курс;</w:t>
      </w:r>
    </w:p>
    <w:p w:rsidR="003132EA" w:rsidRPr="00EB4F6B" w:rsidRDefault="003132EA" w:rsidP="00EB4F6B">
      <w:pPr>
        <w:pStyle w:val="af7"/>
        <w:ind w:firstLine="709"/>
        <w:contextualSpacing/>
        <w:jc w:val="both"/>
        <w:rPr>
          <w:rFonts w:ascii="Times New Roman" w:hAnsi="Times New Roman"/>
          <w:sz w:val="24"/>
          <w:szCs w:val="24"/>
        </w:rPr>
      </w:pPr>
      <w:r w:rsidRPr="00EB4F6B">
        <w:rPr>
          <w:rFonts w:ascii="Times New Roman" w:hAnsi="Times New Roman"/>
          <w:sz w:val="24"/>
          <w:szCs w:val="24"/>
        </w:rPr>
        <w:t>ПС – профессиональный стандарт;</w:t>
      </w:r>
    </w:p>
    <w:p w:rsidR="003132EA" w:rsidRPr="00EB4F6B" w:rsidRDefault="00EB4F6B" w:rsidP="00EB4F6B">
      <w:pPr>
        <w:pStyle w:val="af7"/>
        <w:ind w:firstLine="709"/>
        <w:contextualSpacing/>
        <w:jc w:val="both"/>
        <w:rPr>
          <w:rFonts w:ascii="Times New Roman" w:hAnsi="Times New Roman"/>
          <w:sz w:val="24"/>
          <w:szCs w:val="24"/>
        </w:rPr>
      </w:pPr>
      <w:r>
        <w:rPr>
          <w:rFonts w:ascii="Times New Roman" w:hAnsi="Times New Roman"/>
          <w:sz w:val="24"/>
          <w:szCs w:val="24"/>
        </w:rPr>
        <w:t>К</w:t>
      </w:r>
      <w:r w:rsidR="003132EA" w:rsidRPr="00EB4F6B">
        <w:rPr>
          <w:rFonts w:ascii="Times New Roman" w:hAnsi="Times New Roman"/>
          <w:sz w:val="24"/>
          <w:szCs w:val="24"/>
        </w:rPr>
        <w:t xml:space="preserve">ОС – </w:t>
      </w:r>
      <w:r>
        <w:rPr>
          <w:rFonts w:ascii="Times New Roman" w:hAnsi="Times New Roman"/>
          <w:sz w:val="24"/>
          <w:szCs w:val="24"/>
        </w:rPr>
        <w:t>комплект</w:t>
      </w:r>
      <w:r w:rsidR="003132EA" w:rsidRPr="00EB4F6B">
        <w:rPr>
          <w:rFonts w:ascii="Times New Roman" w:hAnsi="Times New Roman"/>
          <w:sz w:val="24"/>
          <w:szCs w:val="24"/>
        </w:rPr>
        <w:t xml:space="preserve"> оценочных средств.</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
          <w:sz w:val="24"/>
          <w:szCs w:val="24"/>
        </w:rPr>
      </w:pPr>
      <w:r w:rsidRPr="00EB4F6B">
        <w:rPr>
          <w:rFonts w:ascii="Times New Roman" w:hAnsi="Times New Roman"/>
          <w:b/>
          <w:sz w:val="24"/>
          <w:szCs w:val="24"/>
        </w:rPr>
        <w:t>1.3. Цели и задачи модуля – требования к результатам освоения модуля</w:t>
      </w:r>
    </w:p>
    <w:p w:rsidR="003132EA" w:rsidRPr="00EB4F6B" w:rsidRDefault="003132EA" w:rsidP="00EB4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EB4F6B">
        <w:rPr>
          <w:rFonts w:ascii="Times New Roman" w:hAnsi="Times New Roman"/>
          <w:sz w:val="24"/>
          <w:szCs w:val="24"/>
        </w:rPr>
        <w:t>обучающийся</w:t>
      </w:r>
      <w:proofErr w:type="gramEnd"/>
      <w:r w:rsidRPr="00EB4F6B">
        <w:rPr>
          <w:rFonts w:ascii="Times New Roman" w:hAnsi="Times New Roman"/>
          <w:sz w:val="24"/>
          <w:szCs w:val="24"/>
        </w:rPr>
        <w:t xml:space="preserve"> в ходе освоения профессионального модуля должен:</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
          <w:i/>
          <w:sz w:val="24"/>
          <w:szCs w:val="24"/>
        </w:rPr>
      </w:pPr>
      <w:r w:rsidRPr="00EB4F6B">
        <w:rPr>
          <w:rFonts w:ascii="Times New Roman" w:hAnsi="Times New Roman"/>
          <w:b/>
          <w:i/>
          <w:sz w:val="24"/>
          <w:szCs w:val="24"/>
        </w:rPr>
        <w:t>иметь практический опыт:</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выполнения электромонтажных работ</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i/>
          <w:sz w:val="24"/>
          <w:szCs w:val="24"/>
        </w:rPr>
      </w:pPr>
      <w:r w:rsidRPr="00EB4F6B">
        <w:rPr>
          <w:rFonts w:ascii="Times New Roman" w:hAnsi="Times New Roman"/>
          <w:b/>
          <w:i/>
          <w:sz w:val="24"/>
          <w:szCs w:val="24"/>
        </w:rPr>
        <w:t>уметь:</w:t>
      </w:r>
      <w:r w:rsidRPr="00EB4F6B">
        <w:rPr>
          <w:rFonts w:ascii="Times New Roman" w:hAnsi="Times New Roman"/>
          <w:i/>
          <w:sz w:val="24"/>
          <w:szCs w:val="24"/>
        </w:rPr>
        <w:t xml:space="preserve"> </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выполнять пайку различными припоями;</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лудить;</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применять необходимые материалы, инструмент, оборудование;</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 xml:space="preserve">применять нормы и правила </w:t>
      </w:r>
      <w:proofErr w:type="spellStart"/>
      <w:r w:rsidRPr="00EB4F6B">
        <w:rPr>
          <w:rFonts w:ascii="Times New Roman" w:hAnsi="Times New Roman"/>
          <w:sz w:val="24"/>
          <w:szCs w:val="24"/>
        </w:rPr>
        <w:t>электробезопасности</w:t>
      </w:r>
      <w:proofErr w:type="spellEnd"/>
      <w:r w:rsidRPr="00EB4F6B">
        <w:rPr>
          <w:rFonts w:ascii="Times New Roman" w:hAnsi="Times New Roman"/>
          <w:sz w:val="24"/>
          <w:szCs w:val="24"/>
        </w:rPr>
        <w:t>;</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
          <w:sz w:val="24"/>
          <w:szCs w:val="24"/>
        </w:rPr>
      </w:pPr>
      <w:r w:rsidRPr="00EB4F6B">
        <w:rPr>
          <w:rFonts w:ascii="Times New Roman" w:hAnsi="Times New Roman"/>
          <w:b/>
          <w:i/>
          <w:sz w:val="24"/>
          <w:szCs w:val="24"/>
        </w:rPr>
        <w:lastRenderedPageBreak/>
        <w:t>знать</w:t>
      </w:r>
      <w:r w:rsidRPr="00EB4F6B">
        <w:rPr>
          <w:rFonts w:ascii="Times New Roman" w:hAnsi="Times New Roman"/>
          <w:b/>
          <w:sz w:val="24"/>
          <w:szCs w:val="24"/>
        </w:rPr>
        <w:t>:</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 xml:space="preserve">основные виды, операции, назначение, </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инструмент, оборудование и материалы, применяемые при электромонтажных работах;</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 xml:space="preserve">назначение, физико-химические основы, методы пайки мягкими и твердыми припоями; </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виды соединения проводов различных марок пайкой;</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назначение, методы, используемые материалы при лужении;</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физиолого-гигиенические основы трудового процесса;</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требования безопасности труда на предприятиях;</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 xml:space="preserve">нормы и правила </w:t>
      </w:r>
      <w:proofErr w:type="spellStart"/>
      <w:r w:rsidRPr="00EB4F6B">
        <w:rPr>
          <w:rFonts w:ascii="Times New Roman" w:hAnsi="Times New Roman"/>
          <w:sz w:val="24"/>
          <w:szCs w:val="24"/>
        </w:rPr>
        <w:t>электробезопасности</w:t>
      </w:r>
      <w:proofErr w:type="spellEnd"/>
      <w:r w:rsidRPr="00EB4F6B">
        <w:rPr>
          <w:rFonts w:ascii="Times New Roman" w:hAnsi="Times New Roman"/>
          <w:sz w:val="24"/>
          <w:szCs w:val="24"/>
        </w:rPr>
        <w:t>;</w:t>
      </w:r>
    </w:p>
    <w:p w:rsidR="003132EA" w:rsidRPr="00EB4F6B" w:rsidRDefault="003132EA" w:rsidP="00EB4F6B">
      <w:pPr>
        <w:widowControl w:val="0"/>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меры и средства защиты от поражения электрическим током.</w:t>
      </w:r>
    </w:p>
    <w:p w:rsidR="003132EA" w:rsidRPr="00EB4F6B" w:rsidRDefault="003132EA" w:rsidP="00EB4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
          <w:sz w:val="24"/>
          <w:szCs w:val="24"/>
        </w:rPr>
      </w:pPr>
      <w:r w:rsidRPr="00EB4F6B">
        <w:rPr>
          <w:rFonts w:ascii="Times New Roman" w:hAnsi="Times New Roman"/>
          <w:b/>
          <w:sz w:val="24"/>
          <w:szCs w:val="24"/>
        </w:rPr>
        <w:t xml:space="preserve">1.4. </w:t>
      </w:r>
      <w:r w:rsidR="00EB4F6B">
        <w:rPr>
          <w:rFonts w:ascii="Times New Roman" w:hAnsi="Times New Roman"/>
          <w:b/>
          <w:sz w:val="24"/>
          <w:szCs w:val="24"/>
        </w:rPr>
        <w:t>К</w:t>
      </w:r>
      <w:r w:rsidRPr="00EB4F6B">
        <w:rPr>
          <w:rFonts w:ascii="Times New Roman" w:hAnsi="Times New Roman"/>
          <w:b/>
          <w:sz w:val="24"/>
          <w:szCs w:val="24"/>
        </w:rPr>
        <w:t xml:space="preserve">оличество часов на освоение программы профессионального модуля: </w:t>
      </w:r>
    </w:p>
    <w:p w:rsidR="003132EA" w:rsidRPr="00EB4F6B" w:rsidRDefault="003132EA" w:rsidP="00EB4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b/>
          <w:sz w:val="24"/>
          <w:szCs w:val="24"/>
        </w:rPr>
        <w:t xml:space="preserve">Всего часов </w:t>
      </w:r>
      <w:r w:rsidRPr="00EB4F6B">
        <w:rPr>
          <w:rFonts w:ascii="Times New Roman" w:hAnsi="Times New Roman"/>
          <w:sz w:val="24"/>
          <w:szCs w:val="24"/>
        </w:rPr>
        <w:t>– 2</w:t>
      </w:r>
      <w:r w:rsidR="006C5153">
        <w:rPr>
          <w:rFonts w:ascii="Times New Roman" w:hAnsi="Times New Roman"/>
          <w:sz w:val="24"/>
          <w:szCs w:val="24"/>
        </w:rPr>
        <w:t>48</w:t>
      </w:r>
      <w:r w:rsidRPr="00EB4F6B">
        <w:rPr>
          <w:rFonts w:ascii="Times New Roman" w:hAnsi="Times New Roman"/>
          <w:sz w:val="24"/>
          <w:szCs w:val="24"/>
        </w:rPr>
        <w:t xml:space="preserve"> час</w:t>
      </w:r>
      <w:r w:rsidR="006C5153">
        <w:rPr>
          <w:rFonts w:ascii="Times New Roman" w:hAnsi="Times New Roman"/>
          <w:sz w:val="24"/>
          <w:szCs w:val="24"/>
        </w:rPr>
        <w:t>ов</w:t>
      </w:r>
      <w:r w:rsidRPr="00EB4F6B">
        <w:rPr>
          <w:rFonts w:ascii="Times New Roman" w:hAnsi="Times New Roman"/>
          <w:sz w:val="24"/>
          <w:szCs w:val="24"/>
        </w:rPr>
        <w:t xml:space="preserve">, </w:t>
      </w:r>
    </w:p>
    <w:p w:rsidR="003132EA" w:rsidRPr="00EB4F6B" w:rsidRDefault="003132EA" w:rsidP="00EB4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 xml:space="preserve"> в том числе: максимальной учебной нагрузки </w:t>
      </w:r>
      <w:proofErr w:type="gramStart"/>
      <w:r w:rsidRPr="00EB4F6B">
        <w:rPr>
          <w:rFonts w:ascii="Times New Roman" w:hAnsi="Times New Roman"/>
          <w:sz w:val="24"/>
          <w:szCs w:val="24"/>
        </w:rPr>
        <w:t>обучающегося</w:t>
      </w:r>
      <w:proofErr w:type="gramEnd"/>
      <w:r w:rsidRPr="00EB4F6B">
        <w:rPr>
          <w:rFonts w:ascii="Times New Roman" w:hAnsi="Times New Roman"/>
          <w:sz w:val="24"/>
          <w:szCs w:val="24"/>
        </w:rPr>
        <w:t xml:space="preserve"> – 2</w:t>
      </w:r>
      <w:r w:rsidR="006C5153">
        <w:rPr>
          <w:rFonts w:ascii="Times New Roman" w:hAnsi="Times New Roman"/>
          <w:sz w:val="24"/>
          <w:szCs w:val="24"/>
        </w:rPr>
        <w:t>48</w:t>
      </w:r>
      <w:r w:rsidRPr="00EB4F6B">
        <w:rPr>
          <w:rFonts w:ascii="Times New Roman" w:hAnsi="Times New Roman"/>
          <w:sz w:val="24"/>
          <w:szCs w:val="24"/>
        </w:rPr>
        <w:t xml:space="preserve"> час</w:t>
      </w:r>
      <w:r w:rsidR="00EB4F6B">
        <w:rPr>
          <w:rFonts w:ascii="Times New Roman" w:hAnsi="Times New Roman"/>
          <w:sz w:val="24"/>
          <w:szCs w:val="24"/>
        </w:rPr>
        <w:t>ов</w:t>
      </w:r>
      <w:r w:rsidRPr="00EB4F6B">
        <w:rPr>
          <w:rFonts w:ascii="Times New Roman" w:hAnsi="Times New Roman"/>
          <w:sz w:val="24"/>
          <w:szCs w:val="24"/>
        </w:rPr>
        <w:t xml:space="preserve">,  </w:t>
      </w:r>
    </w:p>
    <w:p w:rsidR="003132EA" w:rsidRPr="00EB4F6B" w:rsidRDefault="003132EA" w:rsidP="00EB4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включая: обязательной аудиторной учебной нагрузки обучающегося – 1</w:t>
      </w:r>
      <w:r w:rsidR="006C5153">
        <w:rPr>
          <w:rFonts w:ascii="Times New Roman" w:hAnsi="Times New Roman"/>
          <w:sz w:val="24"/>
          <w:szCs w:val="24"/>
        </w:rPr>
        <w:t>72</w:t>
      </w:r>
      <w:r w:rsidRPr="00EB4F6B">
        <w:rPr>
          <w:rFonts w:ascii="Times New Roman" w:hAnsi="Times New Roman"/>
          <w:sz w:val="24"/>
          <w:szCs w:val="24"/>
        </w:rPr>
        <w:t xml:space="preserve"> час</w:t>
      </w:r>
      <w:r w:rsidR="006C5153">
        <w:rPr>
          <w:rFonts w:ascii="Times New Roman" w:hAnsi="Times New Roman"/>
          <w:sz w:val="24"/>
          <w:szCs w:val="24"/>
        </w:rPr>
        <w:t>а</w:t>
      </w:r>
      <w:r w:rsidRPr="00EB4F6B">
        <w:rPr>
          <w:rFonts w:ascii="Times New Roman" w:hAnsi="Times New Roman"/>
          <w:sz w:val="24"/>
          <w:szCs w:val="24"/>
        </w:rPr>
        <w:t>.</w:t>
      </w:r>
    </w:p>
    <w:p w:rsidR="003132EA" w:rsidRPr="00EB4F6B" w:rsidRDefault="003132EA" w:rsidP="00EB4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 xml:space="preserve"> в том числе лабораторных и практических работ -</w:t>
      </w:r>
      <w:r w:rsidR="00EB4F6B">
        <w:rPr>
          <w:rFonts w:ascii="Times New Roman" w:hAnsi="Times New Roman"/>
          <w:sz w:val="24"/>
          <w:szCs w:val="24"/>
        </w:rPr>
        <w:t xml:space="preserve"> </w:t>
      </w:r>
      <w:r w:rsidR="006C5153">
        <w:rPr>
          <w:rFonts w:ascii="Times New Roman" w:hAnsi="Times New Roman"/>
          <w:sz w:val="24"/>
          <w:szCs w:val="24"/>
        </w:rPr>
        <w:t>70</w:t>
      </w:r>
      <w:r w:rsidRPr="00EB4F6B">
        <w:rPr>
          <w:rFonts w:ascii="Times New Roman" w:hAnsi="Times New Roman"/>
          <w:sz w:val="24"/>
          <w:szCs w:val="24"/>
        </w:rPr>
        <w:t xml:space="preserve"> час</w:t>
      </w:r>
      <w:r w:rsidR="00EB4F6B">
        <w:rPr>
          <w:rFonts w:ascii="Times New Roman" w:hAnsi="Times New Roman"/>
          <w:sz w:val="24"/>
          <w:szCs w:val="24"/>
        </w:rPr>
        <w:t>ов</w:t>
      </w:r>
      <w:r w:rsidRPr="00EB4F6B">
        <w:rPr>
          <w:rFonts w:ascii="Times New Roman" w:hAnsi="Times New Roman"/>
          <w:sz w:val="24"/>
          <w:szCs w:val="24"/>
        </w:rPr>
        <w:t xml:space="preserve">; </w:t>
      </w:r>
    </w:p>
    <w:p w:rsidR="003132EA" w:rsidRPr="00EB4F6B" w:rsidRDefault="003132EA" w:rsidP="00EB4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 xml:space="preserve">самостоятельной работы </w:t>
      </w:r>
      <w:proofErr w:type="gramStart"/>
      <w:r w:rsidRPr="00EB4F6B">
        <w:rPr>
          <w:rFonts w:ascii="Times New Roman" w:hAnsi="Times New Roman"/>
          <w:sz w:val="24"/>
          <w:szCs w:val="24"/>
        </w:rPr>
        <w:t>обучающегося</w:t>
      </w:r>
      <w:proofErr w:type="gramEnd"/>
      <w:r w:rsidRPr="00EB4F6B">
        <w:rPr>
          <w:rFonts w:ascii="Times New Roman" w:hAnsi="Times New Roman"/>
          <w:sz w:val="24"/>
          <w:szCs w:val="24"/>
        </w:rPr>
        <w:t xml:space="preserve"> – </w:t>
      </w:r>
      <w:r w:rsidR="002F36FE" w:rsidRPr="00EB4F6B">
        <w:rPr>
          <w:rFonts w:ascii="Times New Roman" w:hAnsi="Times New Roman"/>
          <w:sz w:val="24"/>
          <w:szCs w:val="24"/>
        </w:rPr>
        <w:t>7</w:t>
      </w:r>
      <w:r w:rsidR="006C5153">
        <w:rPr>
          <w:rFonts w:ascii="Times New Roman" w:hAnsi="Times New Roman"/>
          <w:sz w:val="24"/>
          <w:szCs w:val="24"/>
        </w:rPr>
        <w:t xml:space="preserve">6 </w:t>
      </w:r>
      <w:r w:rsidRPr="00EB4F6B">
        <w:rPr>
          <w:rFonts w:ascii="Times New Roman" w:hAnsi="Times New Roman"/>
          <w:sz w:val="24"/>
          <w:szCs w:val="24"/>
        </w:rPr>
        <w:t>час</w:t>
      </w:r>
      <w:r w:rsidR="006C5153">
        <w:rPr>
          <w:rFonts w:ascii="Times New Roman" w:hAnsi="Times New Roman"/>
          <w:sz w:val="24"/>
          <w:szCs w:val="24"/>
        </w:rPr>
        <w:t>ов</w:t>
      </w:r>
      <w:r w:rsidRPr="00EB4F6B">
        <w:rPr>
          <w:rFonts w:ascii="Times New Roman" w:hAnsi="Times New Roman"/>
          <w:sz w:val="24"/>
          <w:szCs w:val="24"/>
        </w:rPr>
        <w:t>;</w:t>
      </w:r>
    </w:p>
    <w:p w:rsidR="003132EA" w:rsidRPr="00EB4F6B" w:rsidRDefault="002F36FE" w:rsidP="00EB4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 xml:space="preserve">          учебной практики 1</w:t>
      </w:r>
      <w:r w:rsidR="006C5153">
        <w:rPr>
          <w:rFonts w:ascii="Times New Roman" w:hAnsi="Times New Roman"/>
          <w:sz w:val="24"/>
          <w:szCs w:val="24"/>
        </w:rPr>
        <w:t>98</w:t>
      </w:r>
      <w:r w:rsidR="003132EA" w:rsidRPr="00EB4F6B">
        <w:rPr>
          <w:rFonts w:ascii="Times New Roman" w:hAnsi="Times New Roman"/>
          <w:sz w:val="24"/>
          <w:szCs w:val="24"/>
        </w:rPr>
        <w:t xml:space="preserve"> час</w:t>
      </w:r>
      <w:r w:rsidR="00EB4F6B">
        <w:rPr>
          <w:rFonts w:ascii="Times New Roman" w:hAnsi="Times New Roman"/>
          <w:sz w:val="24"/>
          <w:szCs w:val="24"/>
        </w:rPr>
        <w:t>ов</w:t>
      </w:r>
      <w:r w:rsidR="003132EA" w:rsidRPr="00EB4F6B">
        <w:rPr>
          <w:rFonts w:ascii="Times New Roman" w:hAnsi="Times New Roman"/>
          <w:sz w:val="24"/>
          <w:szCs w:val="24"/>
        </w:rPr>
        <w:t xml:space="preserve">;  </w:t>
      </w:r>
    </w:p>
    <w:p w:rsidR="003132EA" w:rsidRPr="00EB4F6B" w:rsidRDefault="003132EA" w:rsidP="00EB4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 xml:space="preserve">          производственной практики – 1</w:t>
      </w:r>
      <w:r w:rsidR="006C5153">
        <w:rPr>
          <w:rFonts w:ascii="Times New Roman" w:hAnsi="Times New Roman"/>
          <w:sz w:val="24"/>
          <w:szCs w:val="24"/>
        </w:rPr>
        <w:t>44</w:t>
      </w:r>
      <w:r w:rsidRPr="00EB4F6B">
        <w:rPr>
          <w:rFonts w:ascii="Times New Roman" w:hAnsi="Times New Roman"/>
          <w:sz w:val="24"/>
          <w:szCs w:val="24"/>
        </w:rPr>
        <w:t xml:space="preserve"> часов. </w:t>
      </w:r>
    </w:p>
    <w:p w:rsidR="003132EA" w:rsidRPr="00EB4F6B" w:rsidRDefault="003132EA" w:rsidP="00EB4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b/>
          <w:sz w:val="24"/>
          <w:szCs w:val="24"/>
        </w:rPr>
        <w:t>1.5. Требования к организации образовательного процесса</w:t>
      </w:r>
      <w:r w:rsidRPr="00EB4F6B">
        <w:rPr>
          <w:rFonts w:ascii="Times New Roman" w:hAnsi="Times New Roman"/>
          <w:sz w:val="24"/>
          <w:szCs w:val="24"/>
        </w:rPr>
        <w:t xml:space="preserve"> </w:t>
      </w:r>
    </w:p>
    <w:p w:rsidR="003132EA" w:rsidRPr="00EB4F6B" w:rsidRDefault="003132EA" w:rsidP="00EB4F6B">
      <w:pPr>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Требования к организации образовательного процесса в достаточной мере раскрывают особенности освоения программы профессионального модуля</w:t>
      </w:r>
      <w:r w:rsidRPr="00EB4F6B">
        <w:rPr>
          <w:rFonts w:ascii="Times New Roman" w:hAnsi="Times New Roman"/>
          <w:bCs/>
          <w:i/>
          <w:sz w:val="24"/>
          <w:szCs w:val="24"/>
        </w:rPr>
        <w:t>.</w:t>
      </w:r>
    </w:p>
    <w:p w:rsidR="003132EA" w:rsidRPr="00EB4F6B" w:rsidRDefault="003132EA" w:rsidP="00EB4F6B">
      <w:pPr>
        <w:spacing w:after="0" w:line="240" w:lineRule="auto"/>
        <w:ind w:firstLine="709"/>
        <w:contextualSpacing/>
        <w:jc w:val="both"/>
        <w:rPr>
          <w:rFonts w:ascii="Times New Roman" w:hAnsi="Times New Roman"/>
          <w:sz w:val="24"/>
          <w:szCs w:val="24"/>
        </w:rPr>
      </w:pPr>
      <w:r w:rsidRPr="00EB4F6B">
        <w:rPr>
          <w:rFonts w:ascii="Times New Roman" w:hAnsi="Times New Roman"/>
          <w:bCs/>
          <w:sz w:val="24"/>
          <w:szCs w:val="24"/>
        </w:rPr>
        <w:t xml:space="preserve">Изучению </w:t>
      </w:r>
      <w:r w:rsidRPr="00EB4F6B">
        <w:rPr>
          <w:rFonts w:ascii="Times New Roman" w:hAnsi="Times New Roman"/>
          <w:sz w:val="24"/>
          <w:szCs w:val="24"/>
        </w:rPr>
        <w:t>профессионального модуля</w:t>
      </w:r>
      <w:r w:rsidRPr="00EB4F6B">
        <w:rPr>
          <w:rFonts w:ascii="Times New Roman" w:hAnsi="Times New Roman"/>
          <w:bCs/>
          <w:sz w:val="24"/>
          <w:szCs w:val="24"/>
        </w:rPr>
        <w:t xml:space="preserve"> должны предшествовать: </w:t>
      </w:r>
      <w:r w:rsidRPr="00EB4F6B">
        <w:rPr>
          <w:rFonts w:ascii="Times New Roman" w:hAnsi="Times New Roman"/>
          <w:sz w:val="24"/>
          <w:szCs w:val="24"/>
        </w:rPr>
        <w:t xml:space="preserve">физика, математика, основы электротехники и микроэлектроники. Дисциплины и модули, изучение которых должно </w:t>
      </w:r>
      <w:proofErr w:type="gramStart"/>
      <w:r w:rsidRPr="00EB4F6B">
        <w:rPr>
          <w:rFonts w:ascii="Times New Roman" w:hAnsi="Times New Roman"/>
          <w:sz w:val="24"/>
          <w:szCs w:val="24"/>
        </w:rPr>
        <w:t>предшествовать освоению профессионального модуля определены</w:t>
      </w:r>
      <w:proofErr w:type="gramEnd"/>
      <w:r w:rsidRPr="00EB4F6B">
        <w:rPr>
          <w:rFonts w:ascii="Times New Roman" w:hAnsi="Times New Roman"/>
          <w:sz w:val="24"/>
          <w:szCs w:val="24"/>
        </w:rPr>
        <w:t xml:space="preserve"> с учетом требований к умениям и знаниям, установленным ФГОС. </w:t>
      </w:r>
    </w:p>
    <w:p w:rsidR="003132EA" w:rsidRPr="00EB4F6B" w:rsidRDefault="003132EA" w:rsidP="00EB4F6B">
      <w:pPr>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При освоении программы профессионального модуля используются элементы педагогических технологий: личностно-ориентированной, обучение в сотрудничестве и модульной.</w:t>
      </w:r>
    </w:p>
    <w:p w:rsidR="003132EA" w:rsidRPr="00EB4F6B" w:rsidRDefault="003132EA" w:rsidP="00EB4F6B">
      <w:pPr>
        <w:widowControl w:val="0"/>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Предлагаемые педагогические технологии позволяют сформировать общие и профессиональные компетенции:</w:t>
      </w:r>
    </w:p>
    <w:p w:rsidR="003132EA" w:rsidRPr="00EB4F6B" w:rsidRDefault="003132EA" w:rsidP="00EB4F6B">
      <w:pPr>
        <w:widowControl w:val="0"/>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 xml:space="preserve">Выпускник, освоивший ОПОП НПО, должен обладать общими компетенциями, включающими в себя способность: </w:t>
      </w:r>
    </w:p>
    <w:p w:rsidR="003132EA" w:rsidRPr="00EB4F6B" w:rsidRDefault="003132EA" w:rsidP="00EB4F6B">
      <w:pPr>
        <w:pStyle w:val="af8"/>
        <w:widowControl w:val="0"/>
        <w:spacing w:after="0" w:line="240" w:lineRule="auto"/>
        <w:ind w:left="0" w:firstLine="709"/>
        <w:jc w:val="both"/>
        <w:rPr>
          <w:rFonts w:ascii="Times New Roman" w:hAnsi="Times New Roman"/>
          <w:sz w:val="24"/>
          <w:szCs w:val="24"/>
        </w:rPr>
      </w:pPr>
      <w:r w:rsidRPr="00EB4F6B">
        <w:rPr>
          <w:rFonts w:ascii="Times New Roman" w:hAnsi="Times New Roman"/>
          <w:sz w:val="24"/>
          <w:szCs w:val="24"/>
        </w:rPr>
        <w:t>ОК 1. Понимать сущность и социальную значимость своей будущей профессии, проявлять к ней устойчивый интерес.</w:t>
      </w:r>
    </w:p>
    <w:p w:rsidR="003132EA" w:rsidRPr="00EB4F6B" w:rsidRDefault="003132EA" w:rsidP="00EB4F6B">
      <w:pPr>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ОК 2. Организовывать собственную деятельность, исходя из цели и способов ее достижения, определенных руководителем.</w:t>
      </w:r>
    </w:p>
    <w:p w:rsidR="003132EA" w:rsidRPr="00EB4F6B" w:rsidRDefault="003132EA" w:rsidP="00EB4F6B">
      <w:pPr>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132EA" w:rsidRPr="00EB4F6B" w:rsidRDefault="003132EA" w:rsidP="00EB4F6B">
      <w:pPr>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ОК 4. Осуществлять поиск информации, необходимой для эффективного выполнения профессиональных задач.</w:t>
      </w:r>
    </w:p>
    <w:p w:rsidR="003132EA" w:rsidRPr="00EB4F6B" w:rsidRDefault="003132EA" w:rsidP="00EB4F6B">
      <w:pPr>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ОК</w:t>
      </w:r>
      <w:r w:rsidR="00EB4F6B">
        <w:rPr>
          <w:rFonts w:ascii="Times New Roman" w:hAnsi="Times New Roman"/>
          <w:sz w:val="24"/>
          <w:szCs w:val="24"/>
        </w:rPr>
        <w:t xml:space="preserve"> </w:t>
      </w:r>
      <w:r w:rsidRPr="00EB4F6B">
        <w:rPr>
          <w:rFonts w:ascii="Times New Roman" w:hAnsi="Times New Roman"/>
          <w:sz w:val="24"/>
          <w:szCs w:val="24"/>
        </w:rPr>
        <w:t>5.Использовать информационно-коммуникационные технологии в профессиональной деятельности.</w:t>
      </w:r>
    </w:p>
    <w:p w:rsidR="003132EA" w:rsidRPr="00EB4F6B" w:rsidRDefault="003132EA" w:rsidP="00EB4F6B">
      <w:pPr>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ОК 6. Работать в команде, эффективно общаться с коллегами, руководством, клиентами.</w:t>
      </w:r>
    </w:p>
    <w:p w:rsidR="003132EA" w:rsidRPr="00EB4F6B" w:rsidRDefault="003132EA" w:rsidP="00EB4F6B">
      <w:pPr>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ОК 7. Исполнять воинскую обязанность, в том числе и с использованием полученных профессиональных знаний (для юношей)</w:t>
      </w:r>
    </w:p>
    <w:tbl>
      <w:tblPr>
        <w:tblStyle w:val="afd"/>
        <w:tblpPr w:leftFromText="180" w:rightFromText="180" w:vertAnchor="text" w:horzAnchor="margin" w:tblpY="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46"/>
        <w:gridCol w:w="8226"/>
      </w:tblGrid>
      <w:tr w:rsidR="003132EA" w:rsidRPr="00EB4F6B" w:rsidTr="003132EA">
        <w:tc>
          <w:tcPr>
            <w:tcW w:w="1346" w:type="dxa"/>
            <w:hideMark/>
          </w:tcPr>
          <w:p w:rsidR="003132EA" w:rsidRPr="00EB4F6B" w:rsidRDefault="003132EA" w:rsidP="00EB4F6B">
            <w:pPr>
              <w:contextualSpacing/>
              <w:jc w:val="both"/>
              <w:rPr>
                <w:rFonts w:ascii="Times New Roman" w:hAnsi="Times New Roman"/>
                <w:sz w:val="24"/>
                <w:szCs w:val="24"/>
                <w:lang w:eastAsia="en-US"/>
              </w:rPr>
            </w:pPr>
            <w:r w:rsidRPr="00EB4F6B">
              <w:rPr>
                <w:rFonts w:ascii="Times New Roman" w:hAnsi="Times New Roman"/>
                <w:sz w:val="24"/>
                <w:szCs w:val="24"/>
                <w:lang w:eastAsia="en-US"/>
              </w:rPr>
              <w:t>ПК</w:t>
            </w:r>
            <w:proofErr w:type="gramStart"/>
            <w:r w:rsidRPr="00EB4F6B">
              <w:rPr>
                <w:rFonts w:ascii="Times New Roman" w:hAnsi="Times New Roman"/>
                <w:sz w:val="24"/>
                <w:szCs w:val="24"/>
                <w:lang w:eastAsia="en-US"/>
              </w:rPr>
              <w:t>2</w:t>
            </w:r>
            <w:proofErr w:type="gramEnd"/>
            <w:r w:rsidRPr="00EB4F6B">
              <w:rPr>
                <w:rFonts w:ascii="Times New Roman" w:hAnsi="Times New Roman"/>
                <w:sz w:val="24"/>
                <w:szCs w:val="24"/>
                <w:lang w:eastAsia="en-US"/>
              </w:rPr>
              <w:t xml:space="preserve">.1.  </w:t>
            </w:r>
          </w:p>
        </w:tc>
        <w:tc>
          <w:tcPr>
            <w:tcW w:w="8226" w:type="dxa"/>
            <w:hideMark/>
          </w:tcPr>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4"/>
                <w:szCs w:val="24"/>
                <w:lang w:eastAsia="en-US"/>
              </w:rPr>
            </w:pPr>
            <w:r w:rsidRPr="00EB4F6B">
              <w:rPr>
                <w:rFonts w:ascii="Times New Roman" w:hAnsi="Times New Roman"/>
                <w:sz w:val="24"/>
                <w:szCs w:val="24"/>
                <w:lang w:eastAsia="en-US"/>
              </w:rPr>
              <w:t xml:space="preserve">Выполнять пайку различными припоями. </w:t>
            </w:r>
          </w:p>
        </w:tc>
      </w:tr>
      <w:tr w:rsidR="003132EA" w:rsidRPr="00EB4F6B" w:rsidTr="003132EA">
        <w:tc>
          <w:tcPr>
            <w:tcW w:w="1346" w:type="dxa"/>
            <w:hideMark/>
          </w:tcPr>
          <w:p w:rsidR="003132EA" w:rsidRPr="00EB4F6B" w:rsidRDefault="003132EA" w:rsidP="00EB4F6B">
            <w:pPr>
              <w:contextualSpacing/>
              <w:jc w:val="both"/>
              <w:rPr>
                <w:rFonts w:ascii="Times New Roman" w:hAnsi="Times New Roman"/>
                <w:sz w:val="24"/>
                <w:szCs w:val="24"/>
                <w:lang w:eastAsia="en-US"/>
              </w:rPr>
            </w:pPr>
            <w:r w:rsidRPr="00EB4F6B">
              <w:rPr>
                <w:rFonts w:ascii="Times New Roman" w:hAnsi="Times New Roman"/>
                <w:sz w:val="24"/>
                <w:szCs w:val="24"/>
                <w:lang w:eastAsia="en-US"/>
              </w:rPr>
              <w:t>ПК 2.2.</w:t>
            </w:r>
          </w:p>
        </w:tc>
        <w:tc>
          <w:tcPr>
            <w:tcW w:w="8226" w:type="dxa"/>
            <w:hideMark/>
          </w:tcPr>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4"/>
                <w:szCs w:val="24"/>
                <w:lang w:eastAsia="en-US"/>
              </w:rPr>
            </w:pPr>
            <w:r w:rsidRPr="00EB4F6B">
              <w:rPr>
                <w:rFonts w:ascii="Times New Roman" w:hAnsi="Times New Roman"/>
                <w:sz w:val="24"/>
                <w:szCs w:val="24"/>
                <w:lang w:eastAsia="en-US"/>
              </w:rPr>
              <w:t xml:space="preserve">Составлять схемы соединений средней сложности и осуществлять их монтаж. </w:t>
            </w:r>
          </w:p>
        </w:tc>
      </w:tr>
      <w:tr w:rsidR="003132EA" w:rsidRPr="00EB4F6B" w:rsidTr="003132EA">
        <w:tc>
          <w:tcPr>
            <w:tcW w:w="1346" w:type="dxa"/>
            <w:hideMark/>
          </w:tcPr>
          <w:p w:rsidR="003132EA" w:rsidRPr="00EB4F6B" w:rsidRDefault="003132EA" w:rsidP="00EB4F6B">
            <w:pPr>
              <w:contextualSpacing/>
              <w:jc w:val="both"/>
              <w:rPr>
                <w:rFonts w:ascii="Times New Roman" w:hAnsi="Times New Roman"/>
                <w:sz w:val="24"/>
                <w:szCs w:val="24"/>
                <w:lang w:eastAsia="en-US"/>
              </w:rPr>
            </w:pPr>
            <w:r w:rsidRPr="00EB4F6B">
              <w:rPr>
                <w:rFonts w:ascii="Times New Roman" w:hAnsi="Times New Roman"/>
                <w:sz w:val="24"/>
                <w:szCs w:val="24"/>
                <w:lang w:eastAsia="en-US"/>
              </w:rPr>
              <w:lastRenderedPageBreak/>
              <w:t>ПК</w:t>
            </w:r>
            <w:proofErr w:type="gramStart"/>
            <w:r w:rsidRPr="00EB4F6B">
              <w:rPr>
                <w:rFonts w:ascii="Times New Roman" w:hAnsi="Times New Roman"/>
                <w:sz w:val="24"/>
                <w:szCs w:val="24"/>
                <w:lang w:eastAsia="en-US"/>
              </w:rPr>
              <w:t>2</w:t>
            </w:r>
            <w:proofErr w:type="gramEnd"/>
            <w:r w:rsidRPr="00EB4F6B">
              <w:rPr>
                <w:rFonts w:ascii="Times New Roman" w:hAnsi="Times New Roman"/>
                <w:sz w:val="24"/>
                <w:szCs w:val="24"/>
                <w:lang w:eastAsia="en-US"/>
              </w:rPr>
              <w:t xml:space="preserve">.3. </w:t>
            </w:r>
          </w:p>
        </w:tc>
        <w:tc>
          <w:tcPr>
            <w:tcW w:w="8226" w:type="dxa"/>
            <w:hideMark/>
          </w:tcPr>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i/>
                <w:sz w:val="24"/>
                <w:szCs w:val="24"/>
                <w:lang w:eastAsia="en-US"/>
              </w:rPr>
            </w:pPr>
            <w:r w:rsidRPr="00EB4F6B">
              <w:rPr>
                <w:rFonts w:ascii="Times New Roman" w:hAnsi="Times New Roman"/>
                <w:sz w:val="24"/>
                <w:szCs w:val="24"/>
                <w:lang w:eastAsia="en-US"/>
              </w:rPr>
              <w:t>Выполнять монтаж контрольно-измерительных приборов средней сложности и средств автоматики.</w:t>
            </w:r>
          </w:p>
        </w:tc>
      </w:tr>
    </w:tbl>
    <w:p w:rsidR="003132EA" w:rsidRPr="00EB4F6B" w:rsidRDefault="003132EA" w:rsidP="00EB4F6B">
      <w:pPr>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При освоении программы профессионального модуля используется интерактивный метод: творческие и проектные задания, деловые игры, работа в малых группах.</w:t>
      </w:r>
    </w:p>
    <w:p w:rsidR="003132EA" w:rsidRPr="00EB4F6B" w:rsidRDefault="003132EA" w:rsidP="00EB4F6B">
      <w:pPr>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 xml:space="preserve">Предлагаемые методы обучения являются ведущими для используемой педагогической технологии и обеспечивают формирование заявленных компетенций </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Учебно-методический комплекс профессионального модуля включает в себя: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8"/>
        <w:gridCol w:w="4345"/>
        <w:gridCol w:w="1499"/>
        <w:gridCol w:w="2940"/>
      </w:tblGrid>
      <w:tr w:rsidR="003132EA" w:rsidTr="003132EA">
        <w:tc>
          <w:tcPr>
            <w:tcW w:w="429"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1"/>
              <w:widowControl w:val="0"/>
              <w:tabs>
                <w:tab w:val="num" w:pos="0"/>
              </w:tabs>
              <w:contextualSpacing/>
              <w:jc w:val="center"/>
              <w:rPr>
                <w:lang w:eastAsia="en-US"/>
              </w:rPr>
            </w:pPr>
            <w:r>
              <w:rPr>
                <w:b/>
                <w:lang w:eastAsia="en-US"/>
              </w:rPr>
              <w:t>№</w:t>
            </w:r>
          </w:p>
        </w:tc>
        <w:tc>
          <w:tcPr>
            <w:tcW w:w="2287"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1"/>
              <w:widowControl w:val="0"/>
              <w:tabs>
                <w:tab w:val="num" w:pos="0"/>
              </w:tabs>
              <w:contextualSpacing/>
              <w:jc w:val="center"/>
              <w:rPr>
                <w:lang w:eastAsia="en-US"/>
              </w:rPr>
            </w:pPr>
            <w:r>
              <w:rPr>
                <w:b/>
                <w:lang w:eastAsia="en-US"/>
              </w:rPr>
              <w:t>Наименование</w:t>
            </w:r>
          </w:p>
        </w:tc>
        <w:tc>
          <w:tcPr>
            <w:tcW w:w="731"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1"/>
              <w:widowControl w:val="0"/>
              <w:tabs>
                <w:tab w:val="num" w:pos="0"/>
              </w:tabs>
              <w:contextualSpacing/>
              <w:jc w:val="center"/>
              <w:rPr>
                <w:lang w:eastAsia="en-US"/>
              </w:rPr>
            </w:pPr>
            <w:r>
              <w:rPr>
                <w:b/>
                <w:lang w:eastAsia="en-US"/>
              </w:rPr>
              <w:t>Количество</w:t>
            </w:r>
          </w:p>
        </w:tc>
        <w:tc>
          <w:tcPr>
            <w:tcW w:w="1553"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1"/>
              <w:widowControl w:val="0"/>
              <w:tabs>
                <w:tab w:val="num" w:pos="0"/>
              </w:tabs>
              <w:contextualSpacing/>
              <w:jc w:val="center"/>
              <w:rPr>
                <w:lang w:eastAsia="en-US"/>
              </w:rPr>
            </w:pPr>
            <w:r>
              <w:rPr>
                <w:b/>
                <w:lang w:eastAsia="en-US"/>
              </w:rPr>
              <w:t>Вид носителя</w:t>
            </w:r>
          </w:p>
        </w:tc>
      </w:tr>
      <w:tr w:rsidR="003132EA" w:rsidTr="003132EA">
        <w:tc>
          <w:tcPr>
            <w:tcW w:w="429"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widowControl w:val="0"/>
              <w:contextualSpacing/>
              <w:jc w:val="both"/>
              <w:rPr>
                <w:rFonts w:ascii="Times New Roman" w:hAnsi="Times New Roman"/>
                <w:sz w:val="20"/>
                <w:szCs w:val="20"/>
                <w:lang w:eastAsia="en-US"/>
              </w:rPr>
            </w:pPr>
            <w:r>
              <w:rPr>
                <w:rFonts w:ascii="Times New Roman" w:hAnsi="Times New Roman"/>
                <w:sz w:val="20"/>
                <w:szCs w:val="20"/>
                <w:lang w:eastAsia="en-US"/>
              </w:rPr>
              <w:t>1</w:t>
            </w:r>
          </w:p>
        </w:tc>
        <w:tc>
          <w:tcPr>
            <w:tcW w:w="2287"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widowControl w:val="0"/>
              <w:contextualSpacing/>
              <w:jc w:val="both"/>
              <w:rPr>
                <w:rFonts w:ascii="Times New Roman" w:hAnsi="Times New Roman"/>
                <w:sz w:val="20"/>
                <w:szCs w:val="20"/>
                <w:lang w:eastAsia="en-US"/>
              </w:rPr>
            </w:pPr>
            <w:r>
              <w:rPr>
                <w:rFonts w:ascii="Times New Roman" w:hAnsi="Times New Roman"/>
                <w:sz w:val="20"/>
                <w:szCs w:val="20"/>
                <w:lang w:eastAsia="en-US"/>
              </w:rPr>
              <w:t xml:space="preserve">Федеральный государственный образовательный стандарт среднего профессионального образования по профессии 15.01.20 «Слесарь по контрольно-измерительным приборам и автоматики», утвержденный Приказом Министерства образования и науки Российской Федерации № 682 от 02 августа 2013 г., зарегистрированный в Минюсте РФ20 ПМ.02 </w:t>
            </w:r>
            <w:r>
              <w:rPr>
                <w:rFonts w:ascii="Times New Roman" w:eastAsia="Calibri" w:hAnsi="Times New Roman"/>
                <w:bCs/>
                <w:sz w:val="20"/>
                <w:szCs w:val="20"/>
                <w:lang w:eastAsia="en-US"/>
              </w:rPr>
              <w:t>.Выполнение электромонтажных работ с контрольно- измерительными приборами и средствами автоматики</w:t>
            </w:r>
            <w:proofErr w:type="gramStart"/>
            <w:r>
              <w:rPr>
                <w:rFonts w:ascii="Times New Roman" w:eastAsia="Calibri" w:hAnsi="Times New Roman"/>
                <w:bCs/>
                <w:sz w:val="20"/>
                <w:szCs w:val="20"/>
                <w:lang w:eastAsia="en-US"/>
              </w:rPr>
              <w:t xml:space="preserve"> ,</w:t>
            </w:r>
            <w:proofErr w:type="gramEnd"/>
            <w:r>
              <w:rPr>
                <w:rFonts w:ascii="Times New Roman" w:hAnsi="Times New Roman"/>
                <w:sz w:val="20"/>
                <w:szCs w:val="20"/>
                <w:lang w:eastAsia="en-US"/>
              </w:rPr>
              <w:t xml:space="preserve"> от  августа 2013 г. № 29575</w:t>
            </w:r>
          </w:p>
        </w:tc>
        <w:tc>
          <w:tcPr>
            <w:tcW w:w="731"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widowControl w:val="0"/>
              <w:contextualSpacing/>
              <w:jc w:val="center"/>
              <w:rPr>
                <w:rFonts w:ascii="Times New Roman" w:hAnsi="Times New Roman"/>
                <w:sz w:val="20"/>
                <w:szCs w:val="20"/>
                <w:lang w:eastAsia="en-US"/>
              </w:rPr>
            </w:pPr>
            <w:r>
              <w:rPr>
                <w:rFonts w:ascii="Times New Roman" w:hAnsi="Times New Roman"/>
                <w:sz w:val="20"/>
                <w:szCs w:val="20"/>
                <w:lang w:eastAsia="en-US"/>
              </w:rPr>
              <w:t>1</w:t>
            </w:r>
          </w:p>
        </w:tc>
        <w:tc>
          <w:tcPr>
            <w:tcW w:w="1553"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widowControl w:val="0"/>
              <w:contextualSpacing/>
              <w:jc w:val="center"/>
              <w:rPr>
                <w:rFonts w:ascii="Times New Roman" w:hAnsi="Times New Roman"/>
                <w:sz w:val="20"/>
                <w:szCs w:val="20"/>
                <w:lang w:eastAsia="en-US"/>
              </w:rPr>
            </w:pPr>
            <w:r>
              <w:rPr>
                <w:rFonts w:ascii="Times New Roman" w:hAnsi="Times New Roman"/>
                <w:sz w:val="20"/>
                <w:szCs w:val="20"/>
                <w:lang w:eastAsia="en-US"/>
              </w:rPr>
              <w:t>Электронный, бумажный</w:t>
            </w:r>
          </w:p>
        </w:tc>
      </w:tr>
      <w:tr w:rsidR="003132EA" w:rsidTr="003132EA">
        <w:tc>
          <w:tcPr>
            <w:tcW w:w="429"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both"/>
              <w:rPr>
                <w:rFonts w:ascii="Times New Roman" w:hAnsi="Times New Roman"/>
                <w:sz w:val="20"/>
                <w:szCs w:val="20"/>
                <w:lang w:eastAsia="en-US"/>
              </w:rPr>
            </w:pPr>
            <w:r>
              <w:rPr>
                <w:rFonts w:ascii="Times New Roman" w:hAnsi="Times New Roman"/>
                <w:sz w:val="20"/>
                <w:szCs w:val="20"/>
                <w:lang w:eastAsia="en-US"/>
              </w:rPr>
              <w:t>2</w:t>
            </w:r>
          </w:p>
        </w:tc>
        <w:tc>
          <w:tcPr>
            <w:tcW w:w="2287"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both"/>
              <w:rPr>
                <w:rFonts w:ascii="Times New Roman" w:hAnsi="Times New Roman"/>
                <w:sz w:val="20"/>
                <w:szCs w:val="20"/>
                <w:lang w:eastAsia="en-US"/>
              </w:rPr>
            </w:pPr>
            <w:r>
              <w:rPr>
                <w:rFonts w:ascii="Times New Roman" w:hAnsi="Times New Roman"/>
                <w:sz w:val="20"/>
                <w:szCs w:val="20"/>
                <w:lang w:eastAsia="en-US"/>
              </w:rPr>
              <w:t xml:space="preserve">Рабочая программа профессионального модуля. </w:t>
            </w:r>
          </w:p>
        </w:tc>
        <w:tc>
          <w:tcPr>
            <w:tcW w:w="731"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center"/>
              <w:rPr>
                <w:rFonts w:ascii="Times New Roman" w:hAnsi="Times New Roman"/>
                <w:sz w:val="20"/>
                <w:szCs w:val="20"/>
                <w:lang w:eastAsia="en-US"/>
              </w:rPr>
            </w:pPr>
            <w:r>
              <w:rPr>
                <w:rFonts w:ascii="Times New Roman" w:hAnsi="Times New Roman"/>
                <w:sz w:val="20"/>
                <w:szCs w:val="20"/>
                <w:lang w:eastAsia="en-US"/>
              </w:rPr>
              <w:t>1</w:t>
            </w:r>
          </w:p>
        </w:tc>
        <w:tc>
          <w:tcPr>
            <w:tcW w:w="1553"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center"/>
              <w:rPr>
                <w:rFonts w:ascii="Times New Roman" w:hAnsi="Times New Roman"/>
                <w:sz w:val="20"/>
                <w:szCs w:val="20"/>
                <w:lang w:eastAsia="en-US"/>
              </w:rPr>
            </w:pPr>
            <w:r>
              <w:rPr>
                <w:rFonts w:ascii="Times New Roman" w:hAnsi="Times New Roman"/>
                <w:sz w:val="20"/>
                <w:szCs w:val="20"/>
                <w:lang w:eastAsia="en-US"/>
              </w:rPr>
              <w:t>Электронный, бумажный</w:t>
            </w:r>
          </w:p>
        </w:tc>
      </w:tr>
      <w:tr w:rsidR="003132EA" w:rsidTr="003132EA">
        <w:tc>
          <w:tcPr>
            <w:tcW w:w="429"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both"/>
              <w:rPr>
                <w:rFonts w:ascii="Times New Roman" w:hAnsi="Times New Roman"/>
                <w:sz w:val="20"/>
                <w:szCs w:val="20"/>
                <w:lang w:eastAsia="en-US"/>
              </w:rPr>
            </w:pPr>
            <w:r>
              <w:rPr>
                <w:rFonts w:ascii="Times New Roman" w:hAnsi="Times New Roman"/>
                <w:sz w:val="20"/>
                <w:szCs w:val="20"/>
                <w:lang w:eastAsia="en-US"/>
              </w:rPr>
              <w:t>3</w:t>
            </w:r>
          </w:p>
        </w:tc>
        <w:tc>
          <w:tcPr>
            <w:tcW w:w="2287"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both"/>
              <w:rPr>
                <w:rFonts w:ascii="Times New Roman" w:hAnsi="Times New Roman"/>
                <w:sz w:val="20"/>
                <w:szCs w:val="20"/>
                <w:lang w:eastAsia="en-US"/>
              </w:rPr>
            </w:pPr>
            <w:r>
              <w:rPr>
                <w:rFonts w:ascii="Times New Roman" w:hAnsi="Times New Roman"/>
                <w:sz w:val="20"/>
                <w:szCs w:val="20"/>
                <w:lang w:eastAsia="en-US"/>
              </w:rPr>
              <w:t>Рабочий учебный план</w:t>
            </w:r>
          </w:p>
        </w:tc>
        <w:tc>
          <w:tcPr>
            <w:tcW w:w="731"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center"/>
              <w:rPr>
                <w:rFonts w:ascii="Times New Roman" w:hAnsi="Times New Roman"/>
                <w:sz w:val="20"/>
                <w:szCs w:val="20"/>
                <w:lang w:eastAsia="en-US"/>
              </w:rPr>
            </w:pPr>
            <w:r>
              <w:rPr>
                <w:rFonts w:ascii="Times New Roman" w:hAnsi="Times New Roman"/>
                <w:sz w:val="20"/>
                <w:szCs w:val="20"/>
                <w:lang w:eastAsia="en-US"/>
              </w:rPr>
              <w:t>1</w:t>
            </w:r>
          </w:p>
        </w:tc>
        <w:tc>
          <w:tcPr>
            <w:tcW w:w="1553"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center"/>
              <w:rPr>
                <w:rFonts w:ascii="Times New Roman" w:hAnsi="Times New Roman"/>
                <w:sz w:val="20"/>
                <w:szCs w:val="20"/>
                <w:lang w:eastAsia="en-US"/>
              </w:rPr>
            </w:pPr>
            <w:r>
              <w:rPr>
                <w:rFonts w:ascii="Times New Roman" w:hAnsi="Times New Roman"/>
                <w:sz w:val="20"/>
                <w:szCs w:val="20"/>
                <w:lang w:eastAsia="en-US"/>
              </w:rPr>
              <w:t>Электронный, бумажный</w:t>
            </w:r>
          </w:p>
        </w:tc>
      </w:tr>
      <w:tr w:rsidR="003132EA" w:rsidTr="003132EA">
        <w:tc>
          <w:tcPr>
            <w:tcW w:w="429"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both"/>
              <w:rPr>
                <w:rFonts w:ascii="Times New Roman" w:hAnsi="Times New Roman"/>
                <w:sz w:val="20"/>
                <w:szCs w:val="20"/>
                <w:lang w:eastAsia="en-US"/>
              </w:rPr>
            </w:pPr>
            <w:r>
              <w:rPr>
                <w:rFonts w:ascii="Times New Roman" w:hAnsi="Times New Roman"/>
                <w:sz w:val="20"/>
                <w:szCs w:val="20"/>
                <w:lang w:eastAsia="en-US"/>
              </w:rPr>
              <w:t>4</w:t>
            </w:r>
          </w:p>
        </w:tc>
        <w:tc>
          <w:tcPr>
            <w:tcW w:w="2287"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both"/>
              <w:rPr>
                <w:rFonts w:ascii="Times New Roman" w:hAnsi="Times New Roman"/>
                <w:sz w:val="20"/>
                <w:szCs w:val="20"/>
                <w:lang w:eastAsia="en-US"/>
              </w:rPr>
            </w:pPr>
            <w:r>
              <w:rPr>
                <w:rFonts w:ascii="Times New Roman" w:hAnsi="Times New Roman"/>
                <w:sz w:val="20"/>
                <w:szCs w:val="20"/>
                <w:lang w:eastAsia="en-US"/>
              </w:rPr>
              <w:t>Перечень материально-технических ресурсов, необходимых для реализации дисциплин профессионального модуля</w:t>
            </w:r>
          </w:p>
        </w:tc>
        <w:tc>
          <w:tcPr>
            <w:tcW w:w="731"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center"/>
              <w:rPr>
                <w:rFonts w:ascii="Times New Roman" w:hAnsi="Times New Roman"/>
                <w:sz w:val="20"/>
                <w:szCs w:val="20"/>
                <w:lang w:eastAsia="en-US"/>
              </w:rPr>
            </w:pPr>
            <w:r>
              <w:rPr>
                <w:rFonts w:ascii="Times New Roman" w:hAnsi="Times New Roman"/>
                <w:sz w:val="20"/>
                <w:szCs w:val="20"/>
                <w:lang w:eastAsia="en-US"/>
              </w:rPr>
              <w:t>1</w:t>
            </w:r>
          </w:p>
        </w:tc>
        <w:tc>
          <w:tcPr>
            <w:tcW w:w="1553"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center"/>
              <w:rPr>
                <w:rFonts w:ascii="Times New Roman" w:hAnsi="Times New Roman"/>
                <w:sz w:val="20"/>
                <w:szCs w:val="20"/>
                <w:lang w:eastAsia="en-US"/>
              </w:rPr>
            </w:pPr>
            <w:r>
              <w:rPr>
                <w:rFonts w:ascii="Times New Roman" w:hAnsi="Times New Roman"/>
                <w:sz w:val="20"/>
                <w:szCs w:val="20"/>
                <w:lang w:eastAsia="en-US"/>
              </w:rPr>
              <w:t>Электронный, бумажный</w:t>
            </w:r>
          </w:p>
        </w:tc>
      </w:tr>
      <w:tr w:rsidR="003132EA" w:rsidTr="003132EA">
        <w:trPr>
          <w:trHeight w:val="1179"/>
        </w:trPr>
        <w:tc>
          <w:tcPr>
            <w:tcW w:w="429"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both"/>
              <w:rPr>
                <w:rFonts w:ascii="Times New Roman" w:hAnsi="Times New Roman"/>
                <w:sz w:val="20"/>
                <w:szCs w:val="20"/>
                <w:lang w:eastAsia="en-US"/>
              </w:rPr>
            </w:pPr>
            <w:r>
              <w:rPr>
                <w:rFonts w:ascii="Times New Roman" w:hAnsi="Times New Roman"/>
                <w:sz w:val="20"/>
                <w:szCs w:val="20"/>
                <w:lang w:eastAsia="en-US"/>
              </w:rPr>
              <w:t>5</w:t>
            </w:r>
          </w:p>
        </w:tc>
        <w:tc>
          <w:tcPr>
            <w:tcW w:w="2287"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both"/>
              <w:rPr>
                <w:rFonts w:ascii="Times New Roman" w:hAnsi="Times New Roman"/>
                <w:sz w:val="20"/>
                <w:szCs w:val="20"/>
                <w:lang w:eastAsia="en-US"/>
              </w:rPr>
            </w:pPr>
            <w:r>
              <w:rPr>
                <w:rFonts w:ascii="Times New Roman" w:hAnsi="Times New Roman"/>
                <w:sz w:val="20"/>
                <w:szCs w:val="20"/>
                <w:lang w:eastAsia="en-US"/>
              </w:rPr>
              <w:t>Комплекты оценочных сре</w:t>
            </w:r>
            <w:proofErr w:type="gramStart"/>
            <w:r>
              <w:rPr>
                <w:rFonts w:ascii="Times New Roman" w:hAnsi="Times New Roman"/>
                <w:sz w:val="20"/>
                <w:szCs w:val="20"/>
                <w:lang w:eastAsia="en-US"/>
              </w:rPr>
              <w:t>дств дл</w:t>
            </w:r>
            <w:proofErr w:type="gramEnd"/>
            <w:r>
              <w:rPr>
                <w:rFonts w:ascii="Times New Roman" w:hAnsi="Times New Roman"/>
                <w:sz w:val="20"/>
                <w:szCs w:val="20"/>
                <w:lang w:eastAsia="en-US"/>
              </w:rPr>
              <w:t>я контроля и оценки освоения основных видов профессиональной деятельности, профессиональных и общих компетенций по профессиональному модулю</w:t>
            </w:r>
          </w:p>
        </w:tc>
        <w:tc>
          <w:tcPr>
            <w:tcW w:w="731"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center"/>
              <w:rPr>
                <w:rFonts w:ascii="Times New Roman" w:hAnsi="Times New Roman"/>
                <w:sz w:val="20"/>
                <w:szCs w:val="20"/>
                <w:lang w:eastAsia="en-US"/>
              </w:rPr>
            </w:pPr>
            <w:r>
              <w:rPr>
                <w:rFonts w:ascii="Times New Roman" w:hAnsi="Times New Roman"/>
                <w:sz w:val="20"/>
                <w:szCs w:val="20"/>
                <w:lang w:eastAsia="en-US"/>
              </w:rPr>
              <w:t>1</w:t>
            </w:r>
          </w:p>
        </w:tc>
        <w:tc>
          <w:tcPr>
            <w:tcW w:w="1553"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f7"/>
              <w:contextualSpacing/>
              <w:jc w:val="center"/>
              <w:rPr>
                <w:rFonts w:ascii="Times New Roman" w:hAnsi="Times New Roman"/>
                <w:sz w:val="20"/>
                <w:szCs w:val="20"/>
                <w:lang w:eastAsia="en-US"/>
              </w:rPr>
            </w:pPr>
            <w:r>
              <w:rPr>
                <w:rFonts w:ascii="Times New Roman" w:hAnsi="Times New Roman"/>
                <w:sz w:val="20"/>
                <w:szCs w:val="20"/>
                <w:lang w:eastAsia="en-US"/>
              </w:rPr>
              <w:t>Электронный, бумажный</w:t>
            </w:r>
          </w:p>
        </w:tc>
      </w:tr>
    </w:tbl>
    <w:p w:rsidR="003132EA"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rPr>
      </w:pPr>
      <w:r>
        <w:rPr>
          <w:rFonts w:ascii="Times New Roman" w:hAnsi="Times New Roman"/>
        </w:rPr>
        <w:t>Указанный перечень учебно-методического комплекса соответствует используемой технологии.</w:t>
      </w:r>
    </w:p>
    <w:p w:rsidR="003132EA" w:rsidRDefault="003132EA" w:rsidP="00EB4F6B">
      <w:pPr>
        <w:pStyle w:val="af7"/>
        <w:widowControl w:val="0"/>
        <w:ind w:firstLine="709"/>
        <w:contextualSpacing/>
        <w:rPr>
          <w:rFonts w:ascii="Times New Roman" w:hAnsi="Times New Roman"/>
          <w:sz w:val="24"/>
          <w:szCs w:val="24"/>
        </w:rPr>
      </w:pPr>
      <w:r>
        <w:rPr>
          <w:rFonts w:ascii="Times New Roman" w:hAnsi="Times New Roman"/>
          <w:b/>
          <w:sz w:val="24"/>
          <w:szCs w:val="24"/>
        </w:rPr>
        <w:t xml:space="preserve">1.6. Система оценивания </w:t>
      </w:r>
    </w:p>
    <w:p w:rsidR="003132EA" w:rsidRDefault="003132EA" w:rsidP="00EB4F6B">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3132EA" w:rsidRDefault="003132EA" w:rsidP="00EB4F6B">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В программе содержится перечень контрольных точек, обеспечивающий текущий контроль и промежуточную аттестацию в </w:t>
      </w:r>
      <w:r w:rsidR="00EB4F6B">
        <w:rPr>
          <w:rFonts w:ascii="Times New Roman" w:hAnsi="Times New Roman"/>
          <w:sz w:val="24"/>
          <w:szCs w:val="24"/>
        </w:rPr>
        <w:t>ф</w:t>
      </w:r>
      <w:r>
        <w:rPr>
          <w:rFonts w:ascii="Times New Roman" w:hAnsi="Times New Roman"/>
          <w:sz w:val="24"/>
          <w:szCs w:val="24"/>
        </w:rPr>
        <w:t xml:space="preserve">орме экзамена </w:t>
      </w:r>
    </w:p>
    <w:p w:rsidR="003132EA" w:rsidRDefault="003132EA" w:rsidP="00EB4F6B">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Оценка результатов освоения программы происходит с использованием пяти бальной технологии оценки.</w:t>
      </w:r>
    </w:p>
    <w:p w:rsidR="003132EA" w:rsidRDefault="003132EA" w:rsidP="00EB4F6B">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Предъявить </w:t>
      </w:r>
      <w:proofErr w:type="gramStart"/>
      <w:r>
        <w:rPr>
          <w:rFonts w:ascii="Times New Roman" w:hAnsi="Times New Roman"/>
          <w:sz w:val="24"/>
          <w:szCs w:val="24"/>
        </w:rPr>
        <w:t>обучающему</w:t>
      </w:r>
      <w:proofErr w:type="gramEnd"/>
      <w:r>
        <w:rPr>
          <w:rFonts w:ascii="Times New Roman" w:hAnsi="Times New Roman"/>
          <w:sz w:val="24"/>
          <w:szCs w:val="24"/>
        </w:rPr>
        <w:t xml:space="preserve"> результат обучения позволяют методики, виды, типы, формы контроля </w:t>
      </w:r>
    </w:p>
    <w:p w:rsidR="003132EA" w:rsidRDefault="003132EA" w:rsidP="00EB4F6B">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Комплекс форм и методов контроля и оценки предусматривает оценку результатов обучения при выполнении лабораторных работ, на практических занятиях, самостоятельной работы, прохождения учебной и производственной практик, в соответствии с тематическим планом.</w:t>
      </w:r>
    </w:p>
    <w:p w:rsidR="003132EA" w:rsidRDefault="003132EA" w:rsidP="00EB4F6B">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Текущий контроль проводится преподавателем в процессе проведения практических занятий, лабораторных работ, тестирования, а также выполнения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индивидуальных заданий. </w:t>
      </w:r>
    </w:p>
    <w:p w:rsidR="003132EA" w:rsidRDefault="003132EA" w:rsidP="00EB4F6B">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 xml:space="preserve">Формы и методы текущего контроля по учебной дисциплине доводятся до сведения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в начале обучения. Для текущего контроля по программе создан </w:t>
      </w:r>
      <w:r w:rsidR="00EB4F6B">
        <w:rPr>
          <w:rFonts w:ascii="Times New Roman" w:hAnsi="Times New Roman"/>
          <w:sz w:val="24"/>
          <w:szCs w:val="24"/>
        </w:rPr>
        <w:t>комплект</w:t>
      </w:r>
      <w:r>
        <w:rPr>
          <w:rFonts w:ascii="Times New Roman" w:hAnsi="Times New Roman"/>
          <w:sz w:val="24"/>
          <w:szCs w:val="24"/>
        </w:rPr>
        <w:t xml:space="preserve"> оценочных средств (</w:t>
      </w:r>
      <w:r w:rsidR="00EB4F6B">
        <w:rPr>
          <w:rFonts w:ascii="Times New Roman" w:hAnsi="Times New Roman"/>
          <w:sz w:val="24"/>
          <w:szCs w:val="24"/>
        </w:rPr>
        <w:t>К</w:t>
      </w:r>
      <w:r>
        <w:rPr>
          <w:rFonts w:ascii="Times New Roman" w:hAnsi="Times New Roman"/>
          <w:sz w:val="24"/>
          <w:szCs w:val="24"/>
        </w:rPr>
        <w:t xml:space="preserve">ОС). </w:t>
      </w:r>
    </w:p>
    <w:p w:rsidR="003132EA" w:rsidRDefault="00EB4F6B" w:rsidP="00EB4F6B">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К</w:t>
      </w:r>
      <w:r w:rsidR="003132EA">
        <w:rPr>
          <w:rFonts w:ascii="Times New Roman" w:hAnsi="Times New Roman"/>
          <w:sz w:val="24"/>
          <w:szCs w:val="24"/>
        </w:rPr>
        <w:t>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3132EA" w:rsidRDefault="003132EA" w:rsidP="00EB4F6B">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Промежуточная аттестация осуществляется в форме комплексного дифференцированного зачета, квалификационного экзамена, в основе которой лежит пятибалльная технология оценки и используется пятибалльная шкала. </w:t>
      </w:r>
    </w:p>
    <w:p w:rsidR="003132EA" w:rsidRDefault="003132EA" w:rsidP="00EB4F6B">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rPr>
      </w:pPr>
      <w:r>
        <w:rPr>
          <w:b/>
          <w:caps/>
        </w:rPr>
        <w:br w:type="page"/>
      </w:r>
      <w:r>
        <w:rPr>
          <w:b/>
          <w:caps/>
        </w:rPr>
        <w:lastRenderedPageBreak/>
        <w:t xml:space="preserve">2. результаты освоения ПРОФЕССИОНАЛЬНОГО МОДУЛЯ </w:t>
      </w:r>
    </w:p>
    <w:p w:rsidR="003132EA"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rPr>
      </w:pPr>
    </w:p>
    <w:p w:rsidR="003132EA"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contextualSpacing/>
        <w:jc w:val="both"/>
        <w:rPr>
          <w:rFonts w:ascii="Times New Roman" w:hAnsi="Times New Roman"/>
          <w:sz w:val="24"/>
          <w:szCs w:val="24"/>
        </w:rPr>
      </w:pPr>
      <w:r>
        <w:rPr>
          <w:rFonts w:ascii="Times New Roman" w:hAnsi="Times New Roman"/>
          <w:sz w:val="24"/>
          <w:szCs w:val="24"/>
        </w:rPr>
        <w:t>Результатом освоения профессионального модуля является овладение обучающимися видом профессиональной деятельности (ВПД)</w:t>
      </w:r>
      <w:r>
        <w:rPr>
          <w:rFonts w:ascii="Times New Roman" w:hAnsi="Times New Roman"/>
          <w:b/>
          <w:sz w:val="24"/>
          <w:szCs w:val="24"/>
        </w:rPr>
        <w:t xml:space="preserve"> </w:t>
      </w:r>
      <w:r w:rsidRPr="00EB4F6B">
        <w:rPr>
          <w:rFonts w:ascii="Times New Roman" w:hAnsi="Times New Roman"/>
          <w:sz w:val="24"/>
          <w:szCs w:val="24"/>
        </w:rPr>
        <w:t>Выполнение электромонтажных работ с контрольно-измерительными приборами и средствами автоматики, в том числе профессиональными (ПК) и общими (ОК) компетенциями</w:t>
      </w:r>
      <w:r>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8"/>
        <w:gridCol w:w="8444"/>
      </w:tblGrid>
      <w:tr w:rsidR="003132EA" w:rsidTr="003132EA">
        <w:trPr>
          <w:trHeight w:val="651"/>
        </w:trPr>
        <w:tc>
          <w:tcPr>
            <w:tcW w:w="589" w:type="pct"/>
            <w:tcBorders>
              <w:top w:val="single" w:sz="4" w:space="0" w:color="auto"/>
              <w:left w:val="single" w:sz="4" w:space="0" w:color="auto"/>
              <w:bottom w:val="single" w:sz="4" w:space="0" w:color="auto"/>
              <w:right w:val="single" w:sz="4" w:space="0" w:color="auto"/>
            </w:tcBorders>
            <w:vAlign w:val="center"/>
            <w:hideMark/>
          </w:tcPr>
          <w:p w:rsidR="003132EA" w:rsidRDefault="003132EA" w:rsidP="00EB4F6B">
            <w:pPr>
              <w:widowControl w:val="0"/>
              <w:spacing w:after="0" w:line="240" w:lineRule="auto"/>
              <w:contextualSpacing/>
              <w:jc w:val="center"/>
              <w:rPr>
                <w:rFonts w:ascii="Times New Roman" w:hAnsi="Times New Roman"/>
                <w:b/>
                <w:sz w:val="20"/>
                <w:szCs w:val="20"/>
                <w:lang w:eastAsia="en-US"/>
              </w:rPr>
            </w:pPr>
            <w:r>
              <w:rPr>
                <w:rFonts w:ascii="Times New Roman" w:hAnsi="Times New Roman"/>
                <w:b/>
                <w:sz w:val="20"/>
                <w:szCs w:val="20"/>
                <w:lang w:eastAsia="en-US"/>
              </w:rPr>
              <w:t>Код</w:t>
            </w:r>
          </w:p>
        </w:tc>
        <w:tc>
          <w:tcPr>
            <w:tcW w:w="4411" w:type="pct"/>
            <w:tcBorders>
              <w:top w:val="single" w:sz="4" w:space="0" w:color="auto"/>
              <w:left w:val="single" w:sz="4" w:space="0" w:color="auto"/>
              <w:bottom w:val="single" w:sz="4" w:space="0" w:color="auto"/>
              <w:right w:val="single" w:sz="4" w:space="0" w:color="auto"/>
            </w:tcBorders>
            <w:vAlign w:val="center"/>
            <w:hideMark/>
          </w:tcPr>
          <w:p w:rsidR="003132EA" w:rsidRDefault="003132EA" w:rsidP="00EB4F6B">
            <w:pPr>
              <w:widowControl w:val="0"/>
              <w:spacing w:after="0" w:line="240" w:lineRule="auto"/>
              <w:contextualSpacing/>
              <w:jc w:val="center"/>
              <w:rPr>
                <w:rFonts w:ascii="Times New Roman" w:hAnsi="Times New Roman"/>
                <w:b/>
                <w:sz w:val="20"/>
                <w:szCs w:val="20"/>
                <w:lang w:eastAsia="en-US"/>
              </w:rPr>
            </w:pPr>
            <w:r>
              <w:rPr>
                <w:rFonts w:ascii="Times New Roman" w:hAnsi="Times New Roman"/>
                <w:b/>
                <w:sz w:val="20"/>
                <w:szCs w:val="20"/>
                <w:lang w:eastAsia="en-US"/>
              </w:rPr>
              <w:t>Наименование результата обучения</w:t>
            </w:r>
          </w:p>
        </w:tc>
      </w:tr>
      <w:tr w:rsidR="003132EA" w:rsidTr="003132EA">
        <w:trPr>
          <w:trHeight w:val="345"/>
        </w:trPr>
        <w:tc>
          <w:tcPr>
            <w:tcW w:w="589"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ind w:left="-180" w:firstLine="180"/>
              <w:contextualSpacing/>
              <w:jc w:val="both"/>
              <w:rPr>
                <w:rFonts w:ascii="Times New Roman" w:hAnsi="Times New Roman"/>
                <w:sz w:val="20"/>
                <w:szCs w:val="20"/>
                <w:lang w:eastAsia="en-US"/>
              </w:rPr>
            </w:pPr>
            <w:r>
              <w:rPr>
                <w:rFonts w:ascii="Times New Roman" w:hAnsi="Times New Roman"/>
                <w:sz w:val="20"/>
                <w:szCs w:val="20"/>
                <w:lang w:eastAsia="en-US"/>
              </w:rPr>
              <w:t>ПК 2.1</w:t>
            </w:r>
          </w:p>
        </w:tc>
        <w:tc>
          <w:tcPr>
            <w:tcW w:w="4411"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contextualSpacing/>
              <w:jc w:val="both"/>
              <w:rPr>
                <w:rFonts w:ascii="Times New Roman" w:hAnsi="Times New Roman"/>
                <w:sz w:val="20"/>
                <w:szCs w:val="20"/>
                <w:lang w:eastAsia="en-US"/>
              </w:rPr>
            </w:pPr>
            <w:r>
              <w:rPr>
                <w:rFonts w:ascii="Times New Roman" w:hAnsi="Times New Roman"/>
                <w:sz w:val="20"/>
                <w:szCs w:val="20"/>
                <w:lang w:eastAsia="en-US"/>
              </w:rPr>
              <w:t>Выполнять пайку различными припоями.</w:t>
            </w:r>
          </w:p>
        </w:tc>
      </w:tr>
      <w:tr w:rsidR="003132EA" w:rsidTr="003132EA">
        <w:trPr>
          <w:trHeight w:val="191"/>
        </w:trPr>
        <w:tc>
          <w:tcPr>
            <w:tcW w:w="589"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ind w:left="-180" w:firstLine="180"/>
              <w:contextualSpacing/>
              <w:jc w:val="both"/>
              <w:rPr>
                <w:rFonts w:ascii="Times New Roman" w:hAnsi="Times New Roman"/>
                <w:sz w:val="20"/>
                <w:szCs w:val="20"/>
                <w:lang w:eastAsia="en-US"/>
              </w:rPr>
            </w:pPr>
            <w:r>
              <w:rPr>
                <w:rFonts w:ascii="Times New Roman" w:hAnsi="Times New Roman"/>
                <w:sz w:val="20"/>
                <w:szCs w:val="20"/>
                <w:lang w:eastAsia="en-US"/>
              </w:rPr>
              <w:t>ПК 2.2</w:t>
            </w:r>
          </w:p>
        </w:tc>
        <w:tc>
          <w:tcPr>
            <w:tcW w:w="4411"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contextualSpacing/>
              <w:jc w:val="both"/>
              <w:rPr>
                <w:rFonts w:ascii="Times New Roman" w:hAnsi="Times New Roman"/>
                <w:sz w:val="20"/>
                <w:szCs w:val="20"/>
                <w:lang w:eastAsia="en-US"/>
              </w:rPr>
            </w:pPr>
            <w:r>
              <w:rPr>
                <w:rFonts w:ascii="Times New Roman" w:hAnsi="Times New Roman"/>
                <w:sz w:val="20"/>
                <w:szCs w:val="20"/>
                <w:lang w:eastAsia="en-US"/>
              </w:rPr>
              <w:t>Составлять схемы соединений средней сложности и осуществлять их монтаж.</w:t>
            </w:r>
          </w:p>
        </w:tc>
      </w:tr>
      <w:tr w:rsidR="003132EA" w:rsidTr="003132EA">
        <w:trPr>
          <w:trHeight w:val="191"/>
        </w:trPr>
        <w:tc>
          <w:tcPr>
            <w:tcW w:w="589"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ind w:left="-180" w:firstLine="180"/>
              <w:contextualSpacing/>
              <w:jc w:val="both"/>
              <w:rPr>
                <w:rFonts w:ascii="Times New Roman" w:hAnsi="Times New Roman"/>
                <w:sz w:val="20"/>
                <w:szCs w:val="20"/>
                <w:lang w:eastAsia="en-US"/>
              </w:rPr>
            </w:pPr>
            <w:r>
              <w:rPr>
                <w:rFonts w:ascii="Times New Roman" w:hAnsi="Times New Roman"/>
                <w:sz w:val="20"/>
                <w:szCs w:val="20"/>
                <w:lang w:eastAsia="en-US"/>
              </w:rPr>
              <w:t>ПК 2.3</w:t>
            </w:r>
          </w:p>
        </w:tc>
        <w:tc>
          <w:tcPr>
            <w:tcW w:w="4411"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contextualSpacing/>
              <w:jc w:val="both"/>
              <w:rPr>
                <w:rFonts w:ascii="Times New Roman" w:hAnsi="Times New Roman"/>
                <w:sz w:val="20"/>
                <w:szCs w:val="20"/>
                <w:lang w:eastAsia="en-US"/>
              </w:rPr>
            </w:pPr>
            <w:r>
              <w:rPr>
                <w:rFonts w:ascii="Times New Roman" w:hAnsi="Times New Roman"/>
                <w:sz w:val="20"/>
                <w:szCs w:val="20"/>
                <w:lang w:eastAsia="en-US"/>
              </w:rPr>
              <w:t>Выполнять монтаж контрольно-измерительных приборов средней сложности и средств автоматики.</w:t>
            </w:r>
          </w:p>
        </w:tc>
      </w:tr>
      <w:tr w:rsidR="003132EA" w:rsidTr="003132EA">
        <w:trPr>
          <w:trHeight w:val="553"/>
        </w:trPr>
        <w:tc>
          <w:tcPr>
            <w:tcW w:w="589"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ind w:left="-180" w:firstLine="180"/>
              <w:contextualSpacing/>
              <w:jc w:val="both"/>
              <w:rPr>
                <w:rFonts w:ascii="Times New Roman" w:hAnsi="Times New Roman"/>
                <w:sz w:val="20"/>
                <w:szCs w:val="20"/>
                <w:lang w:eastAsia="en-US"/>
              </w:rPr>
            </w:pPr>
            <w:r>
              <w:rPr>
                <w:rFonts w:ascii="Times New Roman" w:hAnsi="Times New Roman"/>
                <w:sz w:val="20"/>
                <w:szCs w:val="20"/>
                <w:lang w:eastAsia="en-US"/>
              </w:rPr>
              <w:t>ОК 1.</w:t>
            </w:r>
          </w:p>
        </w:tc>
        <w:tc>
          <w:tcPr>
            <w:tcW w:w="4411" w:type="pct"/>
            <w:tcBorders>
              <w:top w:val="single" w:sz="4" w:space="0" w:color="auto"/>
              <w:left w:val="single" w:sz="4" w:space="0" w:color="auto"/>
              <w:bottom w:val="single" w:sz="4" w:space="0" w:color="auto"/>
              <w:right w:val="single" w:sz="4" w:space="0" w:color="auto"/>
            </w:tcBorders>
            <w:hideMark/>
          </w:tcPr>
          <w:p w:rsidR="003132EA" w:rsidRDefault="003132EA" w:rsidP="00EB4F6B">
            <w:pPr>
              <w:pStyle w:val="ac"/>
              <w:widowControl w:val="0"/>
              <w:ind w:left="0" w:firstLine="0"/>
              <w:contextualSpacing/>
              <w:jc w:val="both"/>
              <w:rPr>
                <w:sz w:val="20"/>
                <w:szCs w:val="20"/>
                <w:lang w:eastAsia="en-US"/>
              </w:rPr>
            </w:pPr>
            <w:r>
              <w:rPr>
                <w:sz w:val="20"/>
                <w:szCs w:val="20"/>
                <w:lang w:eastAsia="en-US"/>
              </w:rPr>
              <w:t>Организовывать собственную деятельность, исходя из цели и способов ее достижения, определенных руководителем.</w:t>
            </w:r>
          </w:p>
        </w:tc>
      </w:tr>
      <w:tr w:rsidR="003132EA" w:rsidTr="003132EA">
        <w:tc>
          <w:tcPr>
            <w:tcW w:w="589"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ind w:left="-180" w:firstLine="180"/>
              <w:contextualSpacing/>
              <w:jc w:val="both"/>
              <w:rPr>
                <w:rFonts w:ascii="Times New Roman" w:hAnsi="Times New Roman"/>
                <w:sz w:val="20"/>
                <w:szCs w:val="20"/>
                <w:lang w:eastAsia="en-US"/>
              </w:rPr>
            </w:pPr>
            <w:r>
              <w:rPr>
                <w:rFonts w:ascii="Times New Roman" w:hAnsi="Times New Roman"/>
                <w:sz w:val="20"/>
                <w:szCs w:val="20"/>
                <w:lang w:eastAsia="en-US"/>
              </w:rPr>
              <w:t>ОК 2.</w:t>
            </w:r>
          </w:p>
        </w:tc>
        <w:tc>
          <w:tcPr>
            <w:tcW w:w="4411"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contextualSpacing/>
              <w:jc w:val="both"/>
              <w:rPr>
                <w:rFonts w:ascii="Times New Roman" w:hAnsi="Times New Roman"/>
                <w:sz w:val="20"/>
                <w:szCs w:val="20"/>
                <w:lang w:eastAsia="en-US"/>
              </w:rPr>
            </w:pPr>
            <w:r>
              <w:rPr>
                <w:rFonts w:ascii="Times New Roman" w:hAnsi="Times New Roman"/>
                <w:sz w:val="20"/>
                <w:szCs w:val="20"/>
                <w:lang w:eastAsia="en-U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3132EA" w:rsidTr="003132EA">
        <w:tc>
          <w:tcPr>
            <w:tcW w:w="589"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ind w:left="-180" w:firstLine="180"/>
              <w:contextualSpacing/>
              <w:jc w:val="both"/>
              <w:rPr>
                <w:rFonts w:ascii="Times New Roman" w:hAnsi="Times New Roman"/>
                <w:sz w:val="20"/>
                <w:szCs w:val="20"/>
                <w:lang w:eastAsia="en-US"/>
              </w:rPr>
            </w:pPr>
            <w:r>
              <w:rPr>
                <w:rFonts w:ascii="Times New Roman" w:hAnsi="Times New Roman"/>
                <w:sz w:val="20"/>
                <w:szCs w:val="20"/>
                <w:lang w:eastAsia="en-US"/>
              </w:rPr>
              <w:t>ОК 3.</w:t>
            </w:r>
          </w:p>
        </w:tc>
        <w:tc>
          <w:tcPr>
            <w:tcW w:w="4411"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contextualSpacing/>
              <w:jc w:val="both"/>
              <w:rPr>
                <w:rFonts w:ascii="Times New Roman" w:hAnsi="Times New Roman"/>
                <w:sz w:val="20"/>
                <w:szCs w:val="20"/>
                <w:lang w:eastAsia="en-US"/>
              </w:rPr>
            </w:pPr>
            <w:r>
              <w:rPr>
                <w:rFonts w:ascii="Times New Roman" w:hAnsi="Times New Roman"/>
                <w:sz w:val="20"/>
                <w:szCs w:val="20"/>
                <w:lang w:eastAsia="en-US"/>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3132EA" w:rsidTr="003132EA">
        <w:tc>
          <w:tcPr>
            <w:tcW w:w="589"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ind w:left="-180" w:firstLine="180"/>
              <w:contextualSpacing/>
              <w:jc w:val="both"/>
              <w:rPr>
                <w:rFonts w:ascii="Times New Roman" w:hAnsi="Times New Roman"/>
                <w:sz w:val="20"/>
                <w:szCs w:val="20"/>
                <w:lang w:eastAsia="en-US"/>
              </w:rPr>
            </w:pPr>
            <w:r>
              <w:rPr>
                <w:rFonts w:ascii="Times New Roman" w:hAnsi="Times New Roman"/>
                <w:sz w:val="20"/>
                <w:szCs w:val="20"/>
                <w:lang w:eastAsia="en-US"/>
              </w:rPr>
              <w:t>ОК 4.</w:t>
            </w:r>
          </w:p>
        </w:tc>
        <w:tc>
          <w:tcPr>
            <w:tcW w:w="4411"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contextualSpacing/>
              <w:jc w:val="both"/>
              <w:rPr>
                <w:rFonts w:ascii="Times New Roman" w:hAnsi="Times New Roman"/>
                <w:sz w:val="20"/>
                <w:szCs w:val="20"/>
                <w:lang w:eastAsia="en-US"/>
              </w:rPr>
            </w:pPr>
            <w:r>
              <w:rPr>
                <w:rFonts w:ascii="Times New Roman" w:hAnsi="Times New Roman"/>
                <w:sz w:val="20"/>
                <w:szCs w:val="20"/>
                <w:lang w:eastAsia="en-US"/>
              </w:rPr>
              <w:t>Осуществлять поиск и использование информации, необходимой для эффективного выполнения профессиональных задач.</w:t>
            </w:r>
          </w:p>
        </w:tc>
      </w:tr>
      <w:tr w:rsidR="003132EA" w:rsidTr="003132EA">
        <w:tc>
          <w:tcPr>
            <w:tcW w:w="589"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ind w:left="-180" w:firstLine="180"/>
              <w:contextualSpacing/>
              <w:jc w:val="both"/>
              <w:rPr>
                <w:rFonts w:ascii="Times New Roman" w:hAnsi="Times New Roman"/>
                <w:sz w:val="20"/>
                <w:szCs w:val="20"/>
                <w:lang w:eastAsia="en-US"/>
              </w:rPr>
            </w:pPr>
            <w:r>
              <w:rPr>
                <w:rFonts w:ascii="Times New Roman" w:hAnsi="Times New Roman"/>
                <w:sz w:val="20"/>
                <w:szCs w:val="20"/>
                <w:lang w:eastAsia="en-US"/>
              </w:rPr>
              <w:t>ОК 5.</w:t>
            </w:r>
          </w:p>
        </w:tc>
        <w:tc>
          <w:tcPr>
            <w:tcW w:w="4411"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contextualSpacing/>
              <w:jc w:val="both"/>
              <w:rPr>
                <w:rFonts w:ascii="Times New Roman" w:hAnsi="Times New Roman"/>
                <w:sz w:val="20"/>
                <w:szCs w:val="20"/>
                <w:lang w:eastAsia="en-US"/>
              </w:rPr>
            </w:pPr>
            <w:r>
              <w:rPr>
                <w:rFonts w:ascii="Times New Roman" w:hAnsi="Times New Roman"/>
                <w:sz w:val="20"/>
                <w:szCs w:val="20"/>
                <w:lang w:eastAsia="en-US"/>
              </w:rPr>
              <w:t>Использовать информационно-коммуникационные технологии в профессиональной деятельности</w:t>
            </w:r>
          </w:p>
        </w:tc>
      </w:tr>
      <w:tr w:rsidR="003132EA" w:rsidTr="003132EA">
        <w:tc>
          <w:tcPr>
            <w:tcW w:w="589"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ind w:left="-180" w:firstLine="180"/>
              <w:contextualSpacing/>
              <w:jc w:val="both"/>
              <w:rPr>
                <w:rFonts w:ascii="Times New Roman" w:hAnsi="Times New Roman"/>
                <w:sz w:val="20"/>
                <w:szCs w:val="20"/>
                <w:lang w:eastAsia="en-US"/>
              </w:rPr>
            </w:pPr>
            <w:r>
              <w:rPr>
                <w:rFonts w:ascii="Times New Roman" w:hAnsi="Times New Roman"/>
                <w:sz w:val="20"/>
                <w:szCs w:val="20"/>
                <w:lang w:eastAsia="en-US"/>
              </w:rPr>
              <w:t>ОК 6.</w:t>
            </w:r>
          </w:p>
        </w:tc>
        <w:tc>
          <w:tcPr>
            <w:tcW w:w="4411"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contextualSpacing/>
              <w:jc w:val="both"/>
              <w:rPr>
                <w:rFonts w:ascii="Times New Roman" w:hAnsi="Times New Roman"/>
                <w:sz w:val="20"/>
                <w:szCs w:val="20"/>
                <w:lang w:eastAsia="en-US"/>
              </w:rPr>
            </w:pPr>
            <w:r>
              <w:rPr>
                <w:rFonts w:ascii="Times New Roman" w:hAnsi="Times New Roman"/>
                <w:sz w:val="20"/>
                <w:szCs w:val="20"/>
                <w:lang w:eastAsia="en-US"/>
              </w:rPr>
              <w:t>Работать в коллективе и в команде, эффективно общаться с коллегами, руководством, клиентами.</w:t>
            </w:r>
          </w:p>
        </w:tc>
      </w:tr>
      <w:tr w:rsidR="003132EA" w:rsidTr="003132EA">
        <w:trPr>
          <w:trHeight w:val="596"/>
        </w:trPr>
        <w:tc>
          <w:tcPr>
            <w:tcW w:w="589"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ind w:left="-180" w:firstLine="180"/>
              <w:contextualSpacing/>
              <w:jc w:val="both"/>
              <w:rPr>
                <w:rFonts w:ascii="Times New Roman" w:hAnsi="Times New Roman"/>
                <w:sz w:val="20"/>
                <w:szCs w:val="20"/>
                <w:lang w:eastAsia="en-US"/>
              </w:rPr>
            </w:pPr>
            <w:r>
              <w:rPr>
                <w:rFonts w:ascii="Times New Roman" w:hAnsi="Times New Roman"/>
                <w:sz w:val="20"/>
                <w:szCs w:val="20"/>
                <w:lang w:eastAsia="en-US"/>
              </w:rPr>
              <w:t>ОК 7.</w:t>
            </w:r>
          </w:p>
        </w:tc>
        <w:tc>
          <w:tcPr>
            <w:tcW w:w="4411" w:type="pct"/>
            <w:tcBorders>
              <w:top w:val="single" w:sz="4" w:space="0" w:color="auto"/>
              <w:left w:val="single" w:sz="4" w:space="0" w:color="auto"/>
              <w:bottom w:val="single" w:sz="4" w:space="0" w:color="auto"/>
              <w:right w:val="single" w:sz="4" w:space="0" w:color="auto"/>
            </w:tcBorders>
            <w:hideMark/>
          </w:tcPr>
          <w:p w:rsidR="003132EA" w:rsidRDefault="003132EA" w:rsidP="00EB4F6B">
            <w:pPr>
              <w:widowControl w:val="0"/>
              <w:spacing w:after="0" w:line="240" w:lineRule="auto"/>
              <w:contextualSpacing/>
              <w:jc w:val="both"/>
              <w:rPr>
                <w:rFonts w:ascii="Times New Roman" w:hAnsi="Times New Roman"/>
                <w:sz w:val="20"/>
                <w:szCs w:val="20"/>
                <w:lang w:eastAsia="en-US"/>
              </w:rPr>
            </w:pPr>
            <w:r>
              <w:rPr>
                <w:rFonts w:ascii="Times New Roman" w:hAnsi="Times New Roman"/>
                <w:sz w:val="20"/>
                <w:szCs w:val="20"/>
                <w:lang w:eastAsia="en-US"/>
              </w:rPr>
              <w:t>Исполнять воинскую обязанность, в том числе с применением полученных профессиональных знаний (для юношей).</w:t>
            </w:r>
          </w:p>
        </w:tc>
      </w:tr>
    </w:tbl>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0"/>
          <w:szCs w:val="20"/>
        </w:rPr>
      </w:pPr>
    </w:p>
    <w:p w:rsidR="003132EA" w:rsidRDefault="003132EA" w:rsidP="003132EA">
      <w:pPr>
        <w:spacing w:after="0" w:line="240" w:lineRule="auto"/>
        <w:rPr>
          <w:rFonts w:ascii="Times New Roman" w:hAnsi="Times New Roman"/>
          <w:sz w:val="24"/>
          <w:szCs w:val="24"/>
        </w:rPr>
        <w:sectPr w:rsidR="003132EA">
          <w:pgSz w:w="11907" w:h="16840"/>
          <w:pgMar w:top="1134" w:right="850" w:bottom="1134" w:left="1701" w:header="709" w:footer="709" w:gutter="0"/>
          <w:cols w:space="720"/>
        </w:sectPr>
      </w:pPr>
    </w:p>
    <w:p w:rsidR="003132EA" w:rsidRDefault="003132EA" w:rsidP="003132EA">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center"/>
        <w:rPr>
          <w:b/>
          <w:caps/>
        </w:rPr>
      </w:pPr>
      <w:r>
        <w:rPr>
          <w:b/>
          <w:caps/>
        </w:rPr>
        <w:lastRenderedPageBreak/>
        <w:t>3. СТРУКТУРА и содержание профессионального модуля</w:t>
      </w:r>
    </w:p>
    <w:p w:rsidR="003132EA" w:rsidRDefault="003132EA" w:rsidP="003132EA">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center"/>
        <w:rPr>
          <w:b/>
        </w:rPr>
      </w:pPr>
      <w:r>
        <w:rPr>
          <w:b/>
        </w:rPr>
        <w:t>3.1. Тематический план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3"/>
        <w:gridCol w:w="3285"/>
        <w:gridCol w:w="827"/>
        <w:gridCol w:w="878"/>
        <w:gridCol w:w="1762"/>
        <w:gridCol w:w="1209"/>
        <w:gridCol w:w="988"/>
        <w:gridCol w:w="1212"/>
        <w:gridCol w:w="1200"/>
        <w:gridCol w:w="2186"/>
      </w:tblGrid>
      <w:tr w:rsidR="003132EA" w:rsidRPr="00D60FDB" w:rsidTr="00D60FDB">
        <w:trPr>
          <w:trHeight w:val="435"/>
        </w:trPr>
        <w:tc>
          <w:tcPr>
            <w:tcW w:w="463" w:type="pct"/>
            <w:vMerge w:val="restar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2"/>
              <w:widowControl w:val="0"/>
              <w:spacing w:line="276" w:lineRule="auto"/>
              <w:ind w:left="0" w:firstLine="0"/>
              <w:contextualSpacing/>
              <w:jc w:val="center"/>
              <w:rPr>
                <w:b/>
                <w:sz w:val="22"/>
                <w:szCs w:val="22"/>
                <w:lang w:eastAsia="en-US"/>
              </w:rPr>
            </w:pPr>
            <w:r w:rsidRPr="00D60FDB">
              <w:rPr>
                <w:b/>
                <w:sz w:val="22"/>
                <w:szCs w:val="22"/>
                <w:lang w:eastAsia="en-US"/>
              </w:rPr>
              <w:t>Код</w:t>
            </w:r>
          </w:p>
          <w:p w:rsidR="003132EA" w:rsidRPr="00D60FDB" w:rsidRDefault="003132EA">
            <w:pPr>
              <w:pStyle w:val="2"/>
              <w:widowControl w:val="0"/>
              <w:spacing w:line="276" w:lineRule="auto"/>
              <w:ind w:left="0" w:firstLine="0"/>
              <w:contextualSpacing/>
              <w:jc w:val="center"/>
              <w:rPr>
                <w:b/>
                <w:sz w:val="22"/>
                <w:szCs w:val="22"/>
                <w:lang w:eastAsia="en-US"/>
              </w:rPr>
            </w:pPr>
            <w:r w:rsidRPr="00D60FDB">
              <w:rPr>
                <w:b/>
                <w:sz w:val="22"/>
                <w:szCs w:val="22"/>
                <w:lang w:eastAsia="en-US"/>
              </w:rPr>
              <w:t>профессиональных компетенций</w:t>
            </w:r>
          </w:p>
        </w:tc>
        <w:tc>
          <w:tcPr>
            <w:tcW w:w="1100" w:type="pct"/>
            <w:vMerge w:val="restar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2"/>
              <w:widowControl w:val="0"/>
              <w:spacing w:line="276" w:lineRule="auto"/>
              <w:ind w:left="0" w:firstLine="0"/>
              <w:contextualSpacing/>
              <w:jc w:val="center"/>
              <w:rPr>
                <w:b/>
                <w:sz w:val="22"/>
                <w:szCs w:val="22"/>
                <w:lang w:eastAsia="en-US"/>
              </w:rPr>
            </w:pPr>
            <w:r w:rsidRPr="00D60FDB">
              <w:rPr>
                <w:b/>
                <w:sz w:val="22"/>
                <w:szCs w:val="22"/>
                <w:lang w:eastAsia="en-US"/>
              </w:rPr>
              <w:t>Наименования разделов профессионального модуля</w:t>
            </w:r>
          </w:p>
        </w:tc>
        <w:tc>
          <w:tcPr>
            <w:tcW w:w="277" w:type="pct"/>
            <w:vMerge w:val="restart"/>
            <w:tcBorders>
              <w:top w:val="single" w:sz="4" w:space="0" w:color="auto"/>
              <w:left w:val="single" w:sz="4" w:space="0" w:color="auto"/>
              <w:bottom w:val="single" w:sz="4" w:space="0" w:color="auto"/>
              <w:right w:val="single" w:sz="4" w:space="0" w:color="auto"/>
            </w:tcBorders>
          </w:tcPr>
          <w:p w:rsidR="003132EA" w:rsidRPr="00D60FDB" w:rsidRDefault="003132EA">
            <w:pPr>
              <w:pStyle w:val="2"/>
              <w:widowControl w:val="0"/>
              <w:spacing w:line="276" w:lineRule="auto"/>
              <w:ind w:left="0" w:firstLine="0"/>
              <w:contextualSpacing/>
              <w:jc w:val="center"/>
              <w:rPr>
                <w:b/>
                <w:iCs/>
                <w:sz w:val="22"/>
                <w:szCs w:val="22"/>
                <w:lang w:eastAsia="en-US"/>
              </w:rPr>
            </w:pPr>
            <w:r w:rsidRPr="00D60FDB">
              <w:rPr>
                <w:b/>
                <w:iCs/>
                <w:sz w:val="22"/>
                <w:szCs w:val="22"/>
                <w:lang w:eastAsia="en-US"/>
              </w:rPr>
              <w:t>Всего часов</w:t>
            </w:r>
          </w:p>
          <w:p w:rsidR="003132EA" w:rsidRPr="00D60FDB" w:rsidRDefault="003132EA">
            <w:pPr>
              <w:pStyle w:val="2"/>
              <w:widowControl w:val="0"/>
              <w:spacing w:line="276" w:lineRule="auto"/>
              <w:ind w:left="0" w:firstLine="0"/>
              <w:contextualSpacing/>
              <w:jc w:val="center"/>
              <w:rPr>
                <w:i/>
                <w:iCs/>
                <w:sz w:val="22"/>
                <w:szCs w:val="22"/>
                <w:lang w:eastAsia="en-US"/>
              </w:rPr>
            </w:pPr>
          </w:p>
        </w:tc>
        <w:tc>
          <w:tcPr>
            <w:tcW w:w="2026" w:type="pct"/>
            <w:gridSpan w:val="5"/>
            <w:tcBorders>
              <w:top w:val="single" w:sz="4" w:space="0" w:color="auto"/>
              <w:left w:val="single" w:sz="4" w:space="0" w:color="auto"/>
              <w:bottom w:val="single" w:sz="4" w:space="0" w:color="auto"/>
              <w:right w:val="single" w:sz="4" w:space="0" w:color="auto"/>
            </w:tcBorders>
            <w:hideMark/>
          </w:tcPr>
          <w:p w:rsidR="003132EA" w:rsidRPr="00D60FDB" w:rsidRDefault="003132EA">
            <w:pPr>
              <w:pStyle w:val="a3"/>
              <w:widowControl w:val="0"/>
              <w:spacing w:before="0" w:beforeAutospacing="0" w:after="0" w:afterAutospacing="0" w:line="276" w:lineRule="auto"/>
              <w:contextualSpacing/>
              <w:jc w:val="center"/>
              <w:rPr>
                <w:b/>
                <w:sz w:val="22"/>
                <w:szCs w:val="22"/>
                <w:lang w:eastAsia="en-US"/>
              </w:rPr>
            </w:pPr>
            <w:r w:rsidRPr="00D60FDB">
              <w:rPr>
                <w:b/>
                <w:sz w:val="22"/>
                <w:szCs w:val="22"/>
                <w:lang w:eastAsia="en-US"/>
              </w:rPr>
              <w:t>Объем времени, отведенный на освоение междисциплинарного курса (курсов)</w:t>
            </w:r>
          </w:p>
        </w:tc>
        <w:tc>
          <w:tcPr>
            <w:tcW w:w="1134" w:type="pct"/>
            <w:gridSpan w:val="2"/>
            <w:tcBorders>
              <w:top w:val="single" w:sz="4" w:space="0" w:color="auto"/>
              <w:left w:val="single" w:sz="4" w:space="0" w:color="auto"/>
              <w:bottom w:val="single" w:sz="4" w:space="0" w:color="auto"/>
              <w:right w:val="single" w:sz="4" w:space="0" w:color="auto"/>
            </w:tcBorders>
            <w:hideMark/>
          </w:tcPr>
          <w:p w:rsidR="003132EA" w:rsidRPr="00D60FDB" w:rsidRDefault="003132EA">
            <w:pPr>
              <w:pStyle w:val="2"/>
              <w:widowControl w:val="0"/>
              <w:spacing w:line="276" w:lineRule="auto"/>
              <w:ind w:left="0" w:firstLine="0"/>
              <w:contextualSpacing/>
              <w:jc w:val="center"/>
              <w:rPr>
                <w:b/>
                <w:sz w:val="22"/>
                <w:szCs w:val="22"/>
                <w:lang w:eastAsia="en-US"/>
              </w:rPr>
            </w:pPr>
            <w:r w:rsidRPr="00D60FDB">
              <w:rPr>
                <w:b/>
                <w:sz w:val="22"/>
                <w:szCs w:val="22"/>
                <w:lang w:eastAsia="en-US"/>
              </w:rPr>
              <w:t xml:space="preserve">Практика </w:t>
            </w:r>
          </w:p>
        </w:tc>
      </w:tr>
      <w:tr w:rsidR="003132EA" w:rsidRPr="00D60FDB" w:rsidTr="00D60FDB">
        <w:trPr>
          <w:trHeight w:val="435"/>
        </w:trPr>
        <w:tc>
          <w:tcPr>
            <w:tcW w:w="463" w:type="pct"/>
            <w:vMerge/>
            <w:tcBorders>
              <w:top w:val="single" w:sz="4" w:space="0" w:color="auto"/>
              <w:left w:val="single" w:sz="4" w:space="0" w:color="auto"/>
              <w:bottom w:val="single" w:sz="4" w:space="0" w:color="auto"/>
              <w:right w:val="single" w:sz="4" w:space="0" w:color="auto"/>
            </w:tcBorders>
            <w:vAlign w:val="center"/>
            <w:hideMark/>
          </w:tcPr>
          <w:p w:rsidR="003132EA" w:rsidRPr="00D60FDB" w:rsidRDefault="003132EA">
            <w:pPr>
              <w:spacing w:after="0" w:line="240" w:lineRule="auto"/>
              <w:rPr>
                <w:rFonts w:ascii="Times New Roman" w:hAnsi="Times New Roman"/>
                <w:b/>
                <w:lang w:eastAsia="en-US"/>
              </w:rPr>
            </w:pPr>
          </w:p>
        </w:tc>
        <w:tc>
          <w:tcPr>
            <w:tcW w:w="1100" w:type="pct"/>
            <w:vMerge/>
            <w:tcBorders>
              <w:top w:val="single" w:sz="4" w:space="0" w:color="auto"/>
              <w:left w:val="single" w:sz="4" w:space="0" w:color="auto"/>
              <w:bottom w:val="single" w:sz="4" w:space="0" w:color="auto"/>
              <w:right w:val="single" w:sz="4" w:space="0" w:color="auto"/>
            </w:tcBorders>
            <w:vAlign w:val="center"/>
            <w:hideMark/>
          </w:tcPr>
          <w:p w:rsidR="003132EA" w:rsidRPr="00D60FDB" w:rsidRDefault="003132EA">
            <w:pPr>
              <w:spacing w:after="0" w:line="240" w:lineRule="auto"/>
              <w:rPr>
                <w:rFonts w:ascii="Times New Roman" w:hAnsi="Times New Roman"/>
                <w:b/>
                <w:lang w:eastAsia="en-US"/>
              </w:rPr>
            </w:pPr>
          </w:p>
        </w:tc>
        <w:tc>
          <w:tcPr>
            <w:tcW w:w="827" w:type="dxa"/>
            <w:vMerge/>
            <w:tcBorders>
              <w:top w:val="single" w:sz="4" w:space="0" w:color="auto"/>
              <w:left w:val="single" w:sz="4" w:space="0" w:color="auto"/>
              <w:bottom w:val="single" w:sz="4" w:space="0" w:color="auto"/>
              <w:right w:val="single" w:sz="4" w:space="0" w:color="auto"/>
            </w:tcBorders>
            <w:vAlign w:val="center"/>
            <w:hideMark/>
          </w:tcPr>
          <w:p w:rsidR="003132EA" w:rsidRPr="00D60FDB" w:rsidRDefault="003132EA">
            <w:pPr>
              <w:spacing w:after="0" w:line="240" w:lineRule="auto"/>
              <w:rPr>
                <w:rFonts w:ascii="Times New Roman" w:hAnsi="Times New Roman"/>
                <w:i/>
                <w:iCs/>
                <w:lang w:eastAsia="en-US"/>
              </w:rPr>
            </w:pPr>
          </w:p>
        </w:tc>
        <w:tc>
          <w:tcPr>
            <w:tcW w:w="1289" w:type="pct"/>
            <w:gridSpan w:val="3"/>
            <w:tcBorders>
              <w:top w:val="single" w:sz="4" w:space="0" w:color="auto"/>
              <w:left w:val="single" w:sz="4" w:space="0" w:color="auto"/>
              <w:bottom w:val="single" w:sz="4" w:space="0" w:color="auto"/>
              <w:right w:val="single" w:sz="4" w:space="0" w:color="auto"/>
            </w:tcBorders>
            <w:hideMark/>
          </w:tcPr>
          <w:p w:rsidR="003132EA" w:rsidRPr="00D60FDB" w:rsidRDefault="003132EA">
            <w:pPr>
              <w:pStyle w:val="a3"/>
              <w:widowControl w:val="0"/>
              <w:spacing w:before="0" w:beforeAutospacing="0" w:after="0" w:afterAutospacing="0" w:line="276" w:lineRule="auto"/>
              <w:contextualSpacing/>
              <w:jc w:val="center"/>
              <w:rPr>
                <w:b/>
                <w:sz w:val="22"/>
                <w:szCs w:val="22"/>
                <w:lang w:eastAsia="en-US"/>
              </w:rPr>
            </w:pPr>
            <w:r w:rsidRPr="00D60FDB">
              <w:rPr>
                <w:b/>
                <w:sz w:val="22"/>
                <w:szCs w:val="22"/>
                <w:lang w:eastAsia="en-US"/>
              </w:rPr>
              <w:t xml:space="preserve">Обязательная аудиторная учебная нагрузка </w:t>
            </w:r>
            <w:proofErr w:type="gramStart"/>
            <w:r w:rsidRPr="00D60FDB">
              <w:rPr>
                <w:b/>
                <w:sz w:val="22"/>
                <w:szCs w:val="22"/>
                <w:lang w:eastAsia="en-US"/>
              </w:rPr>
              <w:t>обучающегося</w:t>
            </w:r>
            <w:proofErr w:type="gramEnd"/>
          </w:p>
        </w:tc>
        <w:tc>
          <w:tcPr>
            <w:tcW w:w="737" w:type="pct"/>
            <w:gridSpan w:val="2"/>
            <w:tcBorders>
              <w:top w:val="single" w:sz="4" w:space="0" w:color="auto"/>
              <w:left w:val="single" w:sz="4" w:space="0" w:color="auto"/>
              <w:bottom w:val="single" w:sz="4" w:space="0" w:color="auto"/>
              <w:right w:val="single" w:sz="4" w:space="0" w:color="auto"/>
            </w:tcBorders>
            <w:hideMark/>
          </w:tcPr>
          <w:p w:rsidR="003132EA" w:rsidRPr="00D60FDB" w:rsidRDefault="003132EA">
            <w:pPr>
              <w:pStyle w:val="a3"/>
              <w:widowControl w:val="0"/>
              <w:spacing w:before="0" w:beforeAutospacing="0" w:after="0" w:afterAutospacing="0" w:line="276" w:lineRule="auto"/>
              <w:contextualSpacing/>
              <w:jc w:val="center"/>
              <w:rPr>
                <w:b/>
                <w:sz w:val="22"/>
                <w:szCs w:val="22"/>
                <w:lang w:eastAsia="en-US"/>
              </w:rPr>
            </w:pPr>
            <w:r w:rsidRPr="00D60FDB">
              <w:rPr>
                <w:b/>
                <w:sz w:val="22"/>
                <w:szCs w:val="22"/>
                <w:lang w:eastAsia="en-US"/>
              </w:rPr>
              <w:t xml:space="preserve">Самостоятельная работа </w:t>
            </w:r>
            <w:proofErr w:type="gramStart"/>
            <w:r w:rsidRPr="00D60FDB">
              <w:rPr>
                <w:b/>
                <w:sz w:val="22"/>
                <w:szCs w:val="22"/>
                <w:lang w:eastAsia="en-US"/>
              </w:rPr>
              <w:t>обучающегося</w:t>
            </w:r>
            <w:proofErr w:type="gramEnd"/>
          </w:p>
        </w:tc>
        <w:tc>
          <w:tcPr>
            <w:tcW w:w="402" w:type="pct"/>
            <w:vMerge w:val="restar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2"/>
              <w:widowControl w:val="0"/>
              <w:spacing w:line="276" w:lineRule="auto"/>
              <w:ind w:left="0" w:firstLine="0"/>
              <w:contextualSpacing/>
              <w:jc w:val="center"/>
              <w:rPr>
                <w:b/>
                <w:sz w:val="22"/>
                <w:szCs w:val="22"/>
                <w:lang w:eastAsia="en-US"/>
              </w:rPr>
            </w:pPr>
            <w:r w:rsidRPr="00D60FDB">
              <w:rPr>
                <w:b/>
                <w:sz w:val="22"/>
                <w:szCs w:val="22"/>
                <w:lang w:eastAsia="en-US"/>
              </w:rPr>
              <w:t>Учебная,</w:t>
            </w:r>
          </w:p>
          <w:p w:rsidR="003132EA" w:rsidRPr="00D60FDB" w:rsidRDefault="003132EA">
            <w:pPr>
              <w:pStyle w:val="2"/>
              <w:widowControl w:val="0"/>
              <w:spacing w:line="276" w:lineRule="auto"/>
              <w:ind w:left="0" w:firstLine="0"/>
              <w:contextualSpacing/>
              <w:jc w:val="center"/>
              <w:rPr>
                <w:b/>
                <w:i/>
                <w:sz w:val="22"/>
                <w:szCs w:val="22"/>
                <w:lang w:eastAsia="en-US"/>
              </w:rPr>
            </w:pPr>
            <w:r w:rsidRPr="00D60FDB">
              <w:rPr>
                <w:sz w:val="22"/>
                <w:szCs w:val="22"/>
                <w:lang w:eastAsia="en-US"/>
              </w:rPr>
              <w:t>часов</w:t>
            </w:r>
          </w:p>
        </w:tc>
        <w:tc>
          <w:tcPr>
            <w:tcW w:w="732" w:type="pct"/>
            <w:vMerge w:val="restart"/>
            <w:tcBorders>
              <w:top w:val="single" w:sz="4" w:space="0" w:color="auto"/>
              <w:left w:val="single" w:sz="4" w:space="0" w:color="auto"/>
              <w:bottom w:val="single" w:sz="4" w:space="0" w:color="auto"/>
              <w:right w:val="single" w:sz="4" w:space="0" w:color="auto"/>
            </w:tcBorders>
          </w:tcPr>
          <w:p w:rsidR="003132EA" w:rsidRPr="00D60FDB" w:rsidRDefault="003132EA">
            <w:pPr>
              <w:pStyle w:val="2"/>
              <w:widowControl w:val="0"/>
              <w:spacing w:line="276" w:lineRule="auto"/>
              <w:ind w:left="-108" w:firstLine="0"/>
              <w:contextualSpacing/>
              <w:jc w:val="center"/>
              <w:rPr>
                <w:b/>
                <w:sz w:val="22"/>
                <w:szCs w:val="22"/>
                <w:lang w:eastAsia="en-US"/>
              </w:rPr>
            </w:pPr>
            <w:r w:rsidRPr="00D60FDB">
              <w:rPr>
                <w:b/>
                <w:sz w:val="22"/>
                <w:szCs w:val="22"/>
                <w:lang w:eastAsia="en-US"/>
              </w:rPr>
              <w:t>Производственная,</w:t>
            </w:r>
          </w:p>
          <w:p w:rsidR="003132EA" w:rsidRPr="00D60FDB" w:rsidRDefault="003132EA">
            <w:pPr>
              <w:pStyle w:val="2"/>
              <w:widowControl w:val="0"/>
              <w:spacing w:line="276" w:lineRule="auto"/>
              <w:ind w:left="72" w:firstLine="0"/>
              <w:contextualSpacing/>
              <w:jc w:val="center"/>
              <w:rPr>
                <w:sz w:val="22"/>
                <w:szCs w:val="22"/>
                <w:lang w:eastAsia="en-US"/>
              </w:rPr>
            </w:pPr>
            <w:r w:rsidRPr="00D60FDB">
              <w:rPr>
                <w:sz w:val="22"/>
                <w:szCs w:val="22"/>
                <w:lang w:eastAsia="en-US"/>
              </w:rPr>
              <w:t>часов</w:t>
            </w:r>
          </w:p>
          <w:p w:rsidR="003132EA" w:rsidRPr="00D60FDB" w:rsidRDefault="003132EA">
            <w:pPr>
              <w:pStyle w:val="2"/>
              <w:widowControl w:val="0"/>
              <w:spacing w:line="276" w:lineRule="auto"/>
              <w:ind w:left="72" w:firstLine="0"/>
              <w:contextualSpacing/>
              <w:jc w:val="center"/>
              <w:rPr>
                <w:b/>
                <w:sz w:val="22"/>
                <w:szCs w:val="22"/>
                <w:lang w:eastAsia="en-US"/>
              </w:rPr>
            </w:pPr>
          </w:p>
        </w:tc>
      </w:tr>
      <w:tr w:rsidR="003132EA" w:rsidRPr="00D60FDB" w:rsidTr="00D60FDB">
        <w:trPr>
          <w:trHeight w:val="390"/>
        </w:trPr>
        <w:tc>
          <w:tcPr>
            <w:tcW w:w="463" w:type="pct"/>
            <w:vMerge/>
            <w:tcBorders>
              <w:top w:val="single" w:sz="4" w:space="0" w:color="auto"/>
              <w:left w:val="single" w:sz="4" w:space="0" w:color="auto"/>
              <w:bottom w:val="single" w:sz="4" w:space="0" w:color="auto"/>
              <w:right w:val="single" w:sz="4" w:space="0" w:color="auto"/>
            </w:tcBorders>
            <w:vAlign w:val="center"/>
            <w:hideMark/>
          </w:tcPr>
          <w:p w:rsidR="003132EA" w:rsidRPr="00D60FDB" w:rsidRDefault="003132EA">
            <w:pPr>
              <w:spacing w:after="0" w:line="240" w:lineRule="auto"/>
              <w:rPr>
                <w:rFonts w:ascii="Times New Roman" w:hAnsi="Times New Roman"/>
                <w:b/>
                <w:lang w:eastAsia="en-US"/>
              </w:rPr>
            </w:pPr>
          </w:p>
        </w:tc>
        <w:tc>
          <w:tcPr>
            <w:tcW w:w="1100" w:type="pct"/>
            <w:vMerge/>
            <w:tcBorders>
              <w:top w:val="single" w:sz="4" w:space="0" w:color="auto"/>
              <w:left w:val="single" w:sz="4" w:space="0" w:color="auto"/>
              <w:bottom w:val="single" w:sz="4" w:space="0" w:color="auto"/>
              <w:right w:val="single" w:sz="4" w:space="0" w:color="auto"/>
            </w:tcBorders>
            <w:vAlign w:val="center"/>
            <w:hideMark/>
          </w:tcPr>
          <w:p w:rsidR="003132EA" w:rsidRPr="00D60FDB" w:rsidRDefault="003132EA">
            <w:pPr>
              <w:spacing w:after="0" w:line="240" w:lineRule="auto"/>
              <w:rPr>
                <w:rFonts w:ascii="Times New Roman" w:hAnsi="Times New Roman"/>
                <w:b/>
                <w:lang w:eastAsia="en-US"/>
              </w:rPr>
            </w:pPr>
          </w:p>
        </w:tc>
        <w:tc>
          <w:tcPr>
            <w:tcW w:w="827" w:type="dxa"/>
            <w:vMerge/>
            <w:tcBorders>
              <w:top w:val="single" w:sz="4" w:space="0" w:color="auto"/>
              <w:left w:val="single" w:sz="4" w:space="0" w:color="auto"/>
              <w:bottom w:val="single" w:sz="4" w:space="0" w:color="auto"/>
              <w:right w:val="single" w:sz="4" w:space="0" w:color="auto"/>
            </w:tcBorders>
            <w:vAlign w:val="center"/>
            <w:hideMark/>
          </w:tcPr>
          <w:p w:rsidR="003132EA" w:rsidRPr="00D60FDB" w:rsidRDefault="003132EA">
            <w:pPr>
              <w:spacing w:after="0" w:line="240" w:lineRule="auto"/>
              <w:rPr>
                <w:rFonts w:ascii="Times New Roman" w:hAnsi="Times New Roman"/>
                <w:i/>
                <w:iCs/>
                <w:lang w:eastAsia="en-US"/>
              </w:rPr>
            </w:pPr>
          </w:p>
        </w:tc>
        <w:tc>
          <w:tcPr>
            <w:tcW w:w="294"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a3"/>
              <w:widowControl w:val="0"/>
              <w:spacing w:before="0" w:beforeAutospacing="0" w:after="0" w:afterAutospacing="0" w:line="276" w:lineRule="auto"/>
              <w:contextualSpacing/>
              <w:jc w:val="center"/>
              <w:rPr>
                <w:b/>
                <w:sz w:val="22"/>
                <w:szCs w:val="22"/>
                <w:lang w:eastAsia="en-US"/>
              </w:rPr>
            </w:pPr>
            <w:r w:rsidRPr="00D60FDB">
              <w:rPr>
                <w:b/>
                <w:sz w:val="22"/>
                <w:szCs w:val="22"/>
                <w:lang w:eastAsia="en-US"/>
              </w:rPr>
              <w:t>Всего,</w:t>
            </w:r>
          </w:p>
          <w:p w:rsidR="003132EA" w:rsidRPr="00D60FDB" w:rsidRDefault="003132EA">
            <w:pPr>
              <w:pStyle w:val="a3"/>
              <w:widowControl w:val="0"/>
              <w:spacing w:before="0" w:beforeAutospacing="0" w:after="0" w:afterAutospacing="0" w:line="276" w:lineRule="auto"/>
              <w:contextualSpacing/>
              <w:jc w:val="center"/>
              <w:rPr>
                <w:i/>
                <w:sz w:val="22"/>
                <w:szCs w:val="22"/>
                <w:lang w:eastAsia="en-US"/>
              </w:rPr>
            </w:pPr>
            <w:r w:rsidRPr="00D60FDB">
              <w:rPr>
                <w:sz w:val="22"/>
                <w:szCs w:val="22"/>
                <w:lang w:eastAsia="en-US"/>
              </w:rPr>
              <w:t>часов</w:t>
            </w:r>
          </w:p>
        </w:tc>
        <w:tc>
          <w:tcPr>
            <w:tcW w:w="590"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a3"/>
              <w:widowControl w:val="0"/>
              <w:spacing w:before="0" w:beforeAutospacing="0" w:after="0" w:afterAutospacing="0" w:line="276" w:lineRule="auto"/>
              <w:contextualSpacing/>
              <w:jc w:val="center"/>
              <w:rPr>
                <w:b/>
                <w:sz w:val="22"/>
                <w:szCs w:val="22"/>
                <w:lang w:eastAsia="en-US"/>
              </w:rPr>
            </w:pPr>
            <w:r w:rsidRPr="00D60FDB">
              <w:rPr>
                <w:b/>
                <w:sz w:val="22"/>
                <w:szCs w:val="22"/>
                <w:lang w:eastAsia="en-US"/>
              </w:rPr>
              <w:t>в т.ч. лабораторные работы и практические занятия,</w:t>
            </w:r>
          </w:p>
          <w:p w:rsidR="003132EA" w:rsidRPr="00D60FDB" w:rsidRDefault="003132EA">
            <w:pPr>
              <w:pStyle w:val="a3"/>
              <w:widowControl w:val="0"/>
              <w:spacing w:before="0" w:beforeAutospacing="0" w:after="0" w:afterAutospacing="0" w:line="276" w:lineRule="auto"/>
              <w:contextualSpacing/>
              <w:jc w:val="center"/>
              <w:rPr>
                <w:b/>
                <w:sz w:val="22"/>
                <w:szCs w:val="22"/>
                <w:lang w:eastAsia="en-US"/>
              </w:rPr>
            </w:pPr>
            <w:r w:rsidRPr="00D60FDB">
              <w:rPr>
                <w:sz w:val="22"/>
                <w:szCs w:val="22"/>
                <w:lang w:eastAsia="en-US"/>
              </w:rPr>
              <w:t>часов</w:t>
            </w:r>
          </w:p>
        </w:tc>
        <w:tc>
          <w:tcPr>
            <w:tcW w:w="405"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2"/>
              <w:widowControl w:val="0"/>
              <w:spacing w:line="276" w:lineRule="auto"/>
              <w:ind w:left="0" w:firstLine="0"/>
              <w:contextualSpacing/>
              <w:jc w:val="center"/>
              <w:rPr>
                <w:b/>
                <w:sz w:val="22"/>
                <w:szCs w:val="22"/>
                <w:lang w:eastAsia="en-US"/>
              </w:rPr>
            </w:pPr>
            <w:r w:rsidRPr="00D60FDB">
              <w:rPr>
                <w:b/>
                <w:sz w:val="22"/>
                <w:szCs w:val="22"/>
                <w:lang w:eastAsia="en-US"/>
              </w:rPr>
              <w:t>в т.ч., курсовая работа (проект),</w:t>
            </w:r>
          </w:p>
          <w:p w:rsidR="003132EA" w:rsidRPr="00D60FDB" w:rsidRDefault="003132EA">
            <w:pPr>
              <w:pStyle w:val="2"/>
              <w:widowControl w:val="0"/>
              <w:spacing w:line="276" w:lineRule="auto"/>
              <w:ind w:left="0" w:firstLine="0"/>
              <w:contextualSpacing/>
              <w:jc w:val="center"/>
              <w:rPr>
                <w:i/>
                <w:sz w:val="22"/>
                <w:szCs w:val="22"/>
                <w:lang w:eastAsia="en-US"/>
              </w:rPr>
            </w:pPr>
            <w:r w:rsidRPr="00D60FDB">
              <w:rPr>
                <w:sz w:val="22"/>
                <w:szCs w:val="22"/>
                <w:lang w:eastAsia="en-US"/>
              </w:rPr>
              <w:t>часов</w:t>
            </w:r>
          </w:p>
        </w:tc>
        <w:tc>
          <w:tcPr>
            <w:tcW w:w="331"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a3"/>
              <w:widowControl w:val="0"/>
              <w:spacing w:before="0" w:beforeAutospacing="0" w:after="0" w:afterAutospacing="0" w:line="276" w:lineRule="auto"/>
              <w:contextualSpacing/>
              <w:jc w:val="center"/>
              <w:rPr>
                <w:b/>
                <w:sz w:val="22"/>
                <w:szCs w:val="22"/>
                <w:lang w:eastAsia="en-US"/>
              </w:rPr>
            </w:pPr>
            <w:r w:rsidRPr="00D60FDB">
              <w:rPr>
                <w:b/>
                <w:sz w:val="22"/>
                <w:szCs w:val="22"/>
                <w:lang w:eastAsia="en-US"/>
              </w:rPr>
              <w:t>Всего,</w:t>
            </w:r>
          </w:p>
          <w:p w:rsidR="003132EA" w:rsidRPr="00D60FDB" w:rsidRDefault="003132EA">
            <w:pPr>
              <w:pStyle w:val="a3"/>
              <w:widowControl w:val="0"/>
              <w:spacing w:before="0" w:beforeAutospacing="0" w:after="0" w:afterAutospacing="0" w:line="276" w:lineRule="auto"/>
              <w:contextualSpacing/>
              <w:jc w:val="center"/>
              <w:rPr>
                <w:b/>
                <w:i/>
                <w:sz w:val="22"/>
                <w:szCs w:val="22"/>
                <w:lang w:eastAsia="en-US"/>
              </w:rPr>
            </w:pPr>
            <w:r w:rsidRPr="00D60FDB">
              <w:rPr>
                <w:sz w:val="22"/>
                <w:szCs w:val="22"/>
                <w:lang w:eastAsia="en-US"/>
              </w:rPr>
              <w:t>часов</w:t>
            </w:r>
          </w:p>
        </w:tc>
        <w:tc>
          <w:tcPr>
            <w:tcW w:w="406"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2"/>
              <w:widowControl w:val="0"/>
              <w:spacing w:line="276" w:lineRule="auto"/>
              <w:ind w:left="0" w:firstLine="0"/>
              <w:contextualSpacing/>
              <w:jc w:val="center"/>
              <w:rPr>
                <w:b/>
                <w:sz w:val="22"/>
                <w:szCs w:val="22"/>
                <w:lang w:eastAsia="en-US"/>
              </w:rPr>
            </w:pPr>
            <w:r w:rsidRPr="00D60FDB">
              <w:rPr>
                <w:b/>
                <w:sz w:val="22"/>
                <w:szCs w:val="22"/>
                <w:lang w:eastAsia="en-US"/>
              </w:rPr>
              <w:t>в т.ч., курсовая работа (проект),</w:t>
            </w:r>
          </w:p>
          <w:p w:rsidR="003132EA" w:rsidRPr="00D60FDB" w:rsidRDefault="003132EA">
            <w:pPr>
              <w:pStyle w:val="2"/>
              <w:widowControl w:val="0"/>
              <w:spacing w:line="276" w:lineRule="auto"/>
              <w:ind w:left="0" w:firstLine="0"/>
              <w:contextualSpacing/>
              <w:jc w:val="center"/>
              <w:rPr>
                <w:i/>
                <w:sz w:val="22"/>
                <w:szCs w:val="22"/>
                <w:lang w:eastAsia="en-US"/>
              </w:rPr>
            </w:pPr>
            <w:r w:rsidRPr="00D60FDB">
              <w:rPr>
                <w:sz w:val="22"/>
                <w:szCs w:val="22"/>
                <w:lang w:eastAsia="en-US"/>
              </w:rPr>
              <w:t>часов</w:t>
            </w: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3132EA" w:rsidRPr="00D60FDB" w:rsidRDefault="003132EA">
            <w:pPr>
              <w:spacing w:after="0" w:line="240" w:lineRule="auto"/>
              <w:rPr>
                <w:rFonts w:ascii="Times New Roman" w:hAnsi="Times New Roman"/>
                <w:b/>
                <w:i/>
                <w:lang w:eastAsia="en-US"/>
              </w:rPr>
            </w:pPr>
          </w:p>
        </w:tc>
        <w:tc>
          <w:tcPr>
            <w:tcW w:w="2186" w:type="dxa"/>
            <w:vMerge/>
            <w:tcBorders>
              <w:top w:val="single" w:sz="4" w:space="0" w:color="auto"/>
              <w:left w:val="single" w:sz="4" w:space="0" w:color="auto"/>
              <w:bottom w:val="single" w:sz="4" w:space="0" w:color="auto"/>
              <w:right w:val="single" w:sz="4" w:space="0" w:color="auto"/>
            </w:tcBorders>
            <w:vAlign w:val="center"/>
            <w:hideMark/>
          </w:tcPr>
          <w:p w:rsidR="003132EA" w:rsidRPr="00D60FDB" w:rsidRDefault="003132EA">
            <w:pPr>
              <w:spacing w:after="0" w:line="240" w:lineRule="auto"/>
              <w:rPr>
                <w:rFonts w:ascii="Times New Roman" w:hAnsi="Times New Roman"/>
                <w:b/>
                <w:lang w:eastAsia="en-US"/>
              </w:rPr>
            </w:pPr>
          </w:p>
        </w:tc>
      </w:tr>
      <w:tr w:rsidR="003132EA" w:rsidRPr="00D60FDB" w:rsidTr="00D60FDB">
        <w:trPr>
          <w:trHeight w:val="390"/>
        </w:trPr>
        <w:tc>
          <w:tcPr>
            <w:tcW w:w="463" w:type="pct"/>
            <w:tcBorders>
              <w:top w:val="single" w:sz="4" w:space="0" w:color="auto"/>
              <w:left w:val="single" w:sz="4" w:space="0" w:color="auto"/>
              <w:bottom w:val="single" w:sz="4" w:space="0" w:color="auto"/>
              <w:right w:val="single" w:sz="4" w:space="0" w:color="auto"/>
            </w:tcBorders>
            <w:hideMark/>
          </w:tcPr>
          <w:p w:rsidR="003132EA" w:rsidRPr="00D60FDB" w:rsidRDefault="003132EA">
            <w:pPr>
              <w:widowControl w:val="0"/>
              <w:spacing w:line="240" w:lineRule="auto"/>
              <w:jc w:val="center"/>
              <w:rPr>
                <w:rFonts w:ascii="Times New Roman" w:hAnsi="Times New Roman"/>
                <w:b/>
                <w:lang w:eastAsia="en-US"/>
              </w:rPr>
            </w:pPr>
            <w:r w:rsidRPr="00D60FDB">
              <w:rPr>
                <w:rFonts w:ascii="Times New Roman" w:hAnsi="Times New Roman"/>
                <w:b/>
                <w:lang w:eastAsia="en-US"/>
              </w:rPr>
              <w:t>1</w:t>
            </w:r>
          </w:p>
        </w:tc>
        <w:tc>
          <w:tcPr>
            <w:tcW w:w="1100" w:type="pct"/>
            <w:tcBorders>
              <w:top w:val="single" w:sz="4" w:space="0" w:color="auto"/>
              <w:left w:val="single" w:sz="4" w:space="0" w:color="auto"/>
              <w:bottom w:val="single" w:sz="4" w:space="0" w:color="auto"/>
              <w:right w:val="single" w:sz="4" w:space="0" w:color="auto"/>
            </w:tcBorders>
            <w:hideMark/>
          </w:tcPr>
          <w:p w:rsidR="003132EA" w:rsidRPr="00D60FDB" w:rsidRDefault="003132EA">
            <w:pPr>
              <w:widowControl w:val="0"/>
              <w:spacing w:line="240" w:lineRule="auto"/>
              <w:jc w:val="center"/>
              <w:rPr>
                <w:rFonts w:ascii="Times New Roman" w:hAnsi="Times New Roman"/>
                <w:b/>
                <w:lang w:eastAsia="en-US"/>
              </w:rPr>
            </w:pPr>
            <w:r w:rsidRPr="00D60FDB">
              <w:rPr>
                <w:rFonts w:ascii="Times New Roman" w:hAnsi="Times New Roman"/>
                <w:b/>
                <w:lang w:eastAsia="en-US"/>
              </w:rPr>
              <w:t>2</w:t>
            </w:r>
          </w:p>
        </w:tc>
        <w:tc>
          <w:tcPr>
            <w:tcW w:w="277"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a3"/>
              <w:widowControl w:val="0"/>
              <w:spacing w:before="0" w:beforeAutospacing="0" w:after="0" w:afterAutospacing="0" w:line="276" w:lineRule="auto"/>
              <w:contextualSpacing/>
              <w:jc w:val="center"/>
              <w:rPr>
                <w:b/>
                <w:sz w:val="22"/>
                <w:szCs w:val="22"/>
                <w:lang w:eastAsia="en-US"/>
              </w:rPr>
            </w:pPr>
            <w:r w:rsidRPr="00D60FDB">
              <w:rPr>
                <w:b/>
                <w:sz w:val="22"/>
                <w:szCs w:val="22"/>
                <w:lang w:eastAsia="en-US"/>
              </w:rPr>
              <w:t>3</w:t>
            </w:r>
          </w:p>
        </w:tc>
        <w:tc>
          <w:tcPr>
            <w:tcW w:w="294"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a3"/>
              <w:widowControl w:val="0"/>
              <w:spacing w:before="0" w:beforeAutospacing="0" w:after="0" w:afterAutospacing="0" w:line="276" w:lineRule="auto"/>
              <w:contextualSpacing/>
              <w:jc w:val="center"/>
              <w:rPr>
                <w:b/>
                <w:sz w:val="22"/>
                <w:szCs w:val="22"/>
                <w:lang w:eastAsia="en-US"/>
              </w:rPr>
            </w:pPr>
            <w:r w:rsidRPr="00D60FDB">
              <w:rPr>
                <w:b/>
                <w:sz w:val="22"/>
                <w:szCs w:val="22"/>
                <w:lang w:eastAsia="en-US"/>
              </w:rPr>
              <w:t>4</w:t>
            </w:r>
          </w:p>
        </w:tc>
        <w:tc>
          <w:tcPr>
            <w:tcW w:w="590"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a3"/>
              <w:widowControl w:val="0"/>
              <w:spacing w:before="0" w:beforeAutospacing="0" w:after="0" w:afterAutospacing="0" w:line="276" w:lineRule="auto"/>
              <w:contextualSpacing/>
              <w:jc w:val="center"/>
              <w:rPr>
                <w:b/>
                <w:sz w:val="22"/>
                <w:szCs w:val="22"/>
                <w:lang w:eastAsia="en-US"/>
              </w:rPr>
            </w:pPr>
            <w:r w:rsidRPr="00D60FDB">
              <w:rPr>
                <w:b/>
                <w:sz w:val="22"/>
                <w:szCs w:val="22"/>
                <w:lang w:eastAsia="en-US"/>
              </w:rPr>
              <w:t>5</w:t>
            </w:r>
          </w:p>
        </w:tc>
        <w:tc>
          <w:tcPr>
            <w:tcW w:w="405"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a3"/>
              <w:widowControl w:val="0"/>
              <w:spacing w:before="0" w:beforeAutospacing="0" w:after="0" w:afterAutospacing="0" w:line="276" w:lineRule="auto"/>
              <w:contextualSpacing/>
              <w:jc w:val="center"/>
              <w:rPr>
                <w:b/>
                <w:sz w:val="22"/>
                <w:szCs w:val="22"/>
                <w:lang w:eastAsia="en-US"/>
              </w:rPr>
            </w:pPr>
            <w:r w:rsidRPr="00D60FDB">
              <w:rPr>
                <w:b/>
                <w:sz w:val="22"/>
                <w:szCs w:val="22"/>
                <w:lang w:eastAsia="en-US"/>
              </w:rPr>
              <w:t>6</w:t>
            </w:r>
          </w:p>
        </w:tc>
        <w:tc>
          <w:tcPr>
            <w:tcW w:w="331"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a3"/>
              <w:widowControl w:val="0"/>
              <w:spacing w:before="0" w:beforeAutospacing="0" w:after="0" w:afterAutospacing="0" w:line="276" w:lineRule="auto"/>
              <w:contextualSpacing/>
              <w:jc w:val="center"/>
              <w:rPr>
                <w:b/>
                <w:sz w:val="22"/>
                <w:szCs w:val="22"/>
                <w:lang w:eastAsia="en-US"/>
              </w:rPr>
            </w:pPr>
            <w:r w:rsidRPr="00D60FDB">
              <w:rPr>
                <w:b/>
                <w:sz w:val="22"/>
                <w:szCs w:val="22"/>
                <w:lang w:eastAsia="en-US"/>
              </w:rPr>
              <w:t>7</w:t>
            </w:r>
          </w:p>
        </w:tc>
        <w:tc>
          <w:tcPr>
            <w:tcW w:w="406"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2"/>
              <w:widowControl w:val="0"/>
              <w:spacing w:line="276" w:lineRule="auto"/>
              <w:ind w:left="0" w:firstLine="0"/>
              <w:contextualSpacing/>
              <w:jc w:val="center"/>
              <w:rPr>
                <w:b/>
                <w:sz w:val="22"/>
                <w:szCs w:val="22"/>
                <w:lang w:eastAsia="en-US"/>
              </w:rPr>
            </w:pPr>
            <w:r w:rsidRPr="00D60FDB">
              <w:rPr>
                <w:b/>
                <w:sz w:val="22"/>
                <w:szCs w:val="22"/>
                <w:lang w:eastAsia="en-US"/>
              </w:rPr>
              <w:t>8</w:t>
            </w:r>
          </w:p>
        </w:tc>
        <w:tc>
          <w:tcPr>
            <w:tcW w:w="402"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2"/>
              <w:widowControl w:val="0"/>
              <w:spacing w:line="276" w:lineRule="auto"/>
              <w:ind w:left="0" w:firstLine="0"/>
              <w:contextualSpacing/>
              <w:jc w:val="center"/>
              <w:rPr>
                <w:b/>
                <w:sz w:val="22"/>
                <w:szCs w:val="22"/>
                <w:lang w:eastAsia="en-US"/>
              </w:rPr>
            </w:pPr>
            <w:r w:rsidRPr="00D60FDB">
              <w:rPr>
                <w:b/>
                <w:sz w:val="22"/>
                <w:szCs w:val="22"/>
                <w:lang w:eastAsia="en-US"/>
              </w:rPr>
              <w:t>9</w:t>
            </w:r>
          </w:p>
        </w:tc>
        <w:tc>
          <w:tcPr>
            <w:tcW w:w="732"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2"/>
              <w:widowControl w:val="0"/>
              <w:spacing w:line="276" w:lineRule="auto"/>
              <w:ind w:left="0" w:firstLine="0"/>
              <w:contextualSpacing/>
              <w:jc w:val="center"/>
              <w:rPr>
                <w:b/>
                <w:sz w:val="22"/>
                <w:szCs w:val="22"/>
                <w:lang w:val="en-US" w:eastAsia="en-US"/>
              </w:rPr>
            </w:pPr>
            <w:r w:rsidRPr="00D60FDB">
              <w:rPr>
                <w:b/>
                <w:sz w:val="22"/>
                <w:szCs w:val="22"/>
                <w:lang w:val="en-US" w:eastAsia="en-US"/>
              </w:rPr>
              <w:t>10</w:t>
            </w:r>
          </w:p>
        </w:tc>
      </w:tr>
      <w:tr w:rsidR="003132EA" w:rsidRPr="00D60FDB" w:rsidTr="00D60FDB">
        <w:tc>
          <w:tcPr>
            <w:tcW w:w="463" w:type="pct"/>
            <w:tcBorders>
              <w:top w:val="single" w:sz="4" w:space="0" w:color="auto"/>
              <w:left w:val="single" w:sz="4" w:space="0" w:color="auto"/>
              <w:bottom w:val="single" w:sz="4" w:space="0" w:color="auto"/>
              <w:right w:val="single" w:sz="4" w:space="0" w:color="auto"/>
            </w:tcBorders>
            <w:hideMark/>
          </w:tcPr>
          <w:p w:rsidR="003132EA" w:rsidRPr="00D60FDB" w:rsidRDefault="003132EA">
            <w:pPr>
              <w:widowControl w:val="0"/>
              <w:spacing w:line="240" w:lineRule="auto"/>
              <w:jc w:val="center"/>
              <w:rPr>
                <w:rFonts w:ascii="Times New Roman" w:hAnsi="Times New Roman"/>
                <w:lang w:eastAsia="en-US"/>
              </w:rPr>
            </w:pPr>
            <w:r w:rsidRPr="00D60FDB">
              <w:rPr>
                <w:rFonts w:ascii="Times New Roman" w:hAnsi="Times New Roman"/>
                <w:lang w:eastAsia="en-US"/>
              </w:rPr>
              <w:t>ПК 2.1; 2.2</w:t>
            </w:r>
          </w:p>
        </w:tc>
        <w:tc>
          <w:tcPr>
            <w:tcW w:w="1100" w:type="pct"/>
            <w:tcBorders>
              <w:top w:val="single" w:sz="4" w:space="0" w:color="auto"/>
              <w:left w:val="single" w:sz="4" w:space="0" w:color="auto"/>
              <w:bottom w:val="single" w:sz="4" w:space="0" w:color="auto"/>
              <w:right w:val="single" w:sz="4" w:space="0" w:color="auto"/>
            </w:tcBorders>
            <w:hideMark/>
          </w:tcPr>
          <w:p w:rsidR="003132EA" w:rsidRPr="00D60FDB" w:rsidRDefault="003132EA">
            <w:pPr>
              <w:widowControl w:val="0"/>
              <w:spacing w:line="240" w:lineRule="auto"/>
              <w:jc w:val="center"/>
              <w:rPr>
                <w:rFonts w:ascii="Times New Roman" w:hAnsi="Times New Roman"/>
                <w:lang w:eastAsia="en-US"/>
              </w:rPr>
            </w:pPr>
            <w:r w:rsidRPr="00D60FDB">
              <w:rPr>
                <w:rFonts w:ascii="Times New Roman" w:hAnsi="Times New Roman"/>
                <w:b/>
                <w:lang w:eastAsia="en-US"/>
              </w:rPr>
              <w:t>Раздел 1.</w:t>
            </w:r>
            <w:r w:rsidRPr="00D60FDB">
              <w:rPr>
                <w:rFonts w:ascii="Times New Roman" w:hAnsi="Times New Roman"/>
                <w:lang w:eastAsia="en-US"/>
              </w:rPr>
              <w:t xml:space="preserve"> </w:t>
            </w:r>
            <w:r w:rsidRPr="00D60FDB">
              <w:rPr>
                <w:rFonts w:ascii="Times New Roman" w:eastAsia="Calibri" w:hAnsi="Times New Roman"/>
                <w:bCs/>
                <w:lang w:eastAsia="en-US"/>
              </w:rPr>
              <w:t>Технология электромонтажных работ</w:t>
            </w:r>
          </w:p>
        </w:tc>
        <w:tc>
          <w:tcPr>
            <w:tcW w:w="277"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a3"/>
              <w:widowControl w:val="0"/>
              <w:spacing w:before="0" w:beforeAutospacing="0" w:after="0" w:afterAutospacing="0" w:line="276" w:lineRule="auto"/>
              <w:contextualSpacing/>
              <w:jc w:val="center"/>
              <w:rPr>
                <w:sz w:val="22"/>
                <w:szCs w:val="22"/>
                <w:lang w:eastAsia="en-US"/>
              </w:rPr>
            </w:pPr>
            <w:r w:rsidRPr="00D60FDB">
              <w:rPr>
                <w:sz w:val="22"/>
                <w:szCs w:val="22"/>
                <w:lang w:eastAsia="en-US"/>
              </w:rPr>
              <w:t>135</w:t>
            </w:r>
          </w:p>
        </w:tc>
        <w:tc>
          <w:tcPr>
            <w:tcW w:w="294"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2"/>
              <w:widowControl w:val="0"/>
              <w:spacing w:line="276" w:lineRule="auto"/>
              <w:ind w:left="0" w:firstLine="0"/>
              <w:contextualSpacing/>
              <w:jc w:val="center"/>
              <w:rPr>
                <w:sz w:val="22"/>
                <w:szCs w:val="22"/>
                <w:lang w:eastAsia="en-US"/>
              </w:rPr>
            </w:pPr>
            <w:r w:rsidRPr="00D60FDB">
              <w:rPr>
                <w:sz w:val="22"/>
                <w:szCs w:val="22"/>
                <w:lang w:eastAsia="en-US"/>
              </w:rPr>
              <w:t>93</w:t>
            </w:r>
          </w:p>
        </w:tc>
        <w:tc>
          <w:tcPr>
            <w:tcW w:w="590"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2"/>
              <w:widowControl w:val="0"/>
              <w:spacing w:line="276" w:lineRule="auto"/>
              <w:ind w:left="0" w:firstLine="0"/>
              <w:contextualSpacing/>
              <w:jc w:val="center"/>
              <w:rPr>
                <w:sz w:val="22"/>
                <w:szCs w:val="22"/>
                <w:lang w:eastAsia="en-US"/>
              </w:rPr>
            </w:pPr>
            <w:r w:rsidRPr="00D60FDB">
              <w:rPr>
                <w:sz w:val="22"/>
                <w:szCs w:val="22"/>
                <w:lang w:eastAsia="en-US"/>
              </w:rPr>
              <w:t>70</w:t>
            </w:r>
          </w:p>
        </w:tc>
        <w:tc>
          <w:tcPr>
            <w:tcW w:w="405" w:type="pct"/>
            <w:vMerge w:val="restart"/>
            <w:tcBorders>
              <w:top w:val="single" w:sz="4" w:space="0" w:color="auto"/>
              <w:left w:val="single" w:sz="4" w:space="0" w:color="auto"/>
              <w:bottom w:val="single" w:sz="4" w:space="0" w:color="auto"/>
              <w:right w:val="single" w:sz="4" w:space="0" w:color="auto"/>
            </w:tcBorders>
            <w:hideMark/>
          </w:tcPr>
          <w:p w:rsidR="003132EA" w:rsidRPr="00D60FDB" w:rsidRDefault="003132EA">
            <w:pPr>
              <w:spacing w:after="0"/>
              <w:rPr>
                <w:rFonts w:asciiTheme="minorHAnsi" w:eastAsiaTheme="minorHAnsi" w:hAnsiTheme="minorHAnsi" w:cstheme="minorBidi"/>
                <w:lang w:eastAsia="en-US"/>
              </w:rPr>
            </w:pPr>
          </w:p>
        </w:tc>
        <w:tc>
          <w:tcPr>
            <w:tcW w:w="331" w:type="pct"/>
            <w:tcBorders>
              <w:top w:val="single" w:sz="4" w:space="0" w:color="auto"/>
              <w:left w:val="single" w:sz="4" w:space="0" w:color="auto"/>
              <w:bottom w:val="single" w:sz="4" w:space="0" w:color="auto"/>
              <w:right w:val="single" w:sz="4" w:space="0" w:color="auto"/>
            </w:tcBorders>
            <w:hideMark/>
          </w:tcPr>
          <w:p w:rsidR="003132EA" w:rsidRPr="00D60FDB" w:rsidRDefault="003132EA">
            <w:pPr>
              <w:pStyle w:val="2"/>
              <w:widowControl w:val="0"/>
              <w:spacing w:line="276" w:lineRule="auto"/>
              <w:ind w:left="0" w:firstLine="0"/>
              <w:contextualSpacing/>
              <w:jc w:val="center"/>
              <w:rPr>
                <w:sz w:val="22"/>
                <w:szCs w:val="22"/>
                <w:lang w:eastAsia="en-US"/>
              </w:rPr>
            </w:pPr>
            <w:r w:rsidRPr="00D60FDB">
              <w:rPr>
                <w:sz w:val="22"/>
                <w:szCs w:val="22"/>
                <w:lang w:eastAsia="en-US"/>
              </w:rPr>
              <w:t>42</w:t>
            </w:r>
          </w:p>
        </w:tc>
        <w:tc>
          <w:tcPr>
            <w:tcW w:w="406" w:type="pct"/>
            <w:vMerge w:val="restart"/>
            <w:tcBorders>
              <w:top w:val="single" w:sz="4" w:space="0" w:color="auto"/>
              <w:left w:val="single" w:sz="4" w:space="0" w:color="auto"/>
              <w:bottom w:val="single" w:sz="4" w:space="0" w:color="auto"/>
              <w:right w:val="single" w:sz="4" w:space="0" w:color="auto"/>
            </w:tcBorders>
            <w:hideMark/>
          </w:tcPr>
          <w:p w:rsidR="003132EA" w:rsidRPr="00D60FDB" w:rsidRDefault="003132EA">
            <w:pPr>
              <w:spacing w:after="0"/>
              <w:rPr>
                <w:rFonts w:asciiTheme="minorHAnsi" w:eastAsiaTheme="minorHAnsi" w:hAnsiTheme="minorHAnsi" w:cstheme="minorBidi"/>
                <w:lang w:eastAsia="en-US"/>
              </w:rPr>
            </w:pPr>
          </w:p>
        </w:tc>
        <w:tc>
          <w:tcPr>
            <w:tcW w:w="402" w:type="pct"/>
            <w:tcBorders>
              <w:top w:val="single" w:sz="4" w:space="0" w:color="auto"/>
              <w:left w:val="single" w:sz="4" w:space="0" w:color="auto"/>
              <w:bottom w:val="single" w:sz="4" w:space="0" w:color="auto"/>
              <w:right w:val="single" w:sz="4" w:space="0" w:color="auto"/>
            </w:tcBorders>
            <w:hideMark/>
          </w:tcPr>
          <w:p w:rsidR="003132EA" w:rsidRPr="00D60FDB" w:rsidRDefault="003132EA">
            <w:pPr>
              <w:spacing w:after="0"/>
              <w:rPr>
                <w:rFonts w:asciiTheme="minorHAnsi" w:eastAsiaTheme="minorHAnsi" w:hAnsiTheme="minorHAnsi" w:cstheme="minorBidi"/>
                <w:lang w:eastAsia="en-US"/>
              </w:rPr>
            </w:pPr>
          </w:p>
        </w:tc>
        <w:tc>
          <w:tcPr>
            <w:tcW w:w="732" w:type="pct"/>
            <w:tcBorders>
              <w:top w:val="single" w:sz="4" w:space="0" w:color="auto"/>
              <w:left w:val="single" w:sz="4" w:space="0" w:color="auto"/>
              <w:bottom w:val="single" w:sz="4" w:space="0" w:color="auto"/>
              <w:right w:val="single" w:sz="4" w:space="0" w:color="auto"/>
            </w:tcBorders>
            <w:hideMark/>
          </w:tcPr>
          <w:p w:rsidR="003132EA" w:rsidRPr="00D60FDB" w:rsidRDefault="003132EA">
            <w:pPr>
              <w:spacing w:after="0"/>
              <w:rPr>
                <w:rFonts w:asciiTheme="minorHAnsi" w:eastAsiaTheme="minorHAnsi" w:hAnsiTheme="minorHAnsi" w:cstheme="minorBidi"/>
                <w:lang w:eastAsia="en-US"/>
              </w:rPr>
            </w:pPr>
          </w:p>
        </w:tc>
      </w:tr>
      <w:tr w:rsidR="003132EA" w:rsidRPr="00D60FDB" w:rsidTr="00D60FDB">
        <w:tc>
          <w:tcPr>
            <w:tcW w:w="463" w:type="pct"/>
            <w:tcBorders>
              <w:top w:val="single" w:sz="4" w:space="0" w:color="auto"/>
              <w:left w:val="single" w:sz="4" w:space="0" w:color="auto"/>
              <w:bottom w:val="single" w:sz="4" w:space="0" w:color="auto"/>
              <w:right w:val="single" w:sz="4" w:space="0" w:color="auto"/>
            </w:tcBorders>
            <w:hideMark/>
          </w:tcPr>
          <w:p w:rsidR="003132EA" w:rsidRPr="00D60FDB" w:rsidRDefault="003132EA">
            <w:pPr>
              <w:widowControl w:val="0"/>
              <w:spacing w:line="240" w:lineRule="auto"/>
              <w:jc w:val="center"/>
              <w:rPr>
                <w:rFonts w:ascii="Times New Roman" w:hAnsi="Times New Roman"/>
                <w:lang w:eastAsia="en-US"/>
              </w:rPr>
            </w:pPr>
            <w:r w:rsidRPr="00D60FDB">
              <w:rPr>
                <w:rFonts w:ascii="Times New Roman" w:hAnsi="Times New Roman"/>
                <w:lang w:eastAsia="en-US"/>
              </w:rPr>
              <w:t>ПК 2.3</w:t>
            </w:r>
          </w:p>
        </w:tc>
        <w:tc>
          <w:tcPr>
            <w:tcW w:w="1100" w:type="pct"/>
            <w:tcBorders>
              <w:top w:val="single" w:sz="4" w:space="0" w:color="auto"/>
              <w:left w:val="single" w:sz="4" w:space="0" w:color="auto"/>
              <w:bottom w:val="single" w:sz="4" w:space="0" w:color="auto"/>
              <w:right w:val="single" w:sz="4" w:space="0" w:color="auto"/>
            </w:tcBorders>
            <w:hideMark/>
          </w:tcPr>
          <w:p w:rsidR="003132EA" w:rsidRPr="00D60FDB" w:rsidRDefault="003132EA">
            <w:pPr>
              <w:widowControl w:val="0"/>
              <w:spacing w:line="240" w:lineRule="auto"/>
              <w:jc w:val="center"/>
              <w:rPr>
                <w:rFonts w:ascii="Times New Roman" w:hAnsi="Times New Roman"/>
                <w:lang w:eastAsia="en-US"/>
              </w:rPr>
            </w:pPr>
            <w:r w:rsidRPr="00D60FDB">
              <w:rPr>
                <w:rFonts w:ascii="Times New Roman" w:hAnsi="Times New Roman"/>
                <w:b/>
                <w:lang w:eastAsia="en-US"/>
              </w:rPr>
              <w:t>Раздел 2.</w:t>
            </w:r>
            <w:r w:rsidRPr="00D60FDB">
              <w:rPr>
                <w:rFonts w:ascii="Times New Roman" w:hAnsi="Times New Roman"/>
                <w:lang w:eastAsia="en-US"/>
              </w:rPr>
              <w:t xml:space="preserve"> </w:t>
            </w:r>
            <w:r w:rsidRPr="00D60FDB">
              <w:rPr>
                <w:rFonts w:ascii="Times New Roman" w:eastAsia="Calibri" w:hAnsi="Times New Roman"/>
                <w:bCs/>
                <w:lang w:eastAsia="en-US"/>
              </w:rPr>
              <w:t>Технология проведения стандартных испытаний, метрологических поверок средств измерений и элементов систем автоматики</w:t>
            </w:r>
          </w:p>
        </w:tc>
        <w:tc>
          <w:tcPr>
            <w:tcW w:w="277" w:type="pct"/>
            <w:tcBorders>
              <w:top w:val="single" w:sz="4" w:space="0" w:color="auto"/>
              <w:left w:val="single" w:sz="4" w:space="0" w:color="auto"/>
              <w:bottom w:val="single" w:sz="4" w:space="0" w:color="auto"/>
              <w:right w:val="single" w:sz="4" w:space="0" w:color="auto"/>
            </w:tcBorders>
            <w:hideMark/>
          </w:tcPr>
          <w:p w:rsidR="003132EA" w:rsidRPr="00D60FDB" w:rsidRDefault="006C5153">
            <w:pPr>
              <w:pStyle w:val="2"/>
              <w:widowControl w:val="0"/>
              <w:spacing w:line="276" w:lineRule="auto"/>
              <w:ind w:left="0" w:firstLine="0"/>
              <w:contextualSpacing/>
              <w:jc w:val="center"/>
              <w:rPr>
                <w:sz w:val="22"/>
                <w:szCs w:val="22"/>
                <w:lang w:eastAsia="en-US"/>
              </w:rPr>
            </w:pPr>
            <w:r w:rsidRPr="00D60FDB">
              <w:rPr>
                <w:sz w:val="22"/>
                <w:szCs w:val="22"/>
                <w:lang w:eastAsia="en-US"/>
              </w:rPr>
              <w:t>114</w:t>
            </w:r>
          </w:p>
        </w:tc>
        <w:tc>
          <w:tcPr>
            <w:tcW w:w="294" w:type="pct"/>
            <w:tcBorders>
              <w:top w:val="single" w:sz="4" w:space="0" w:color="auto"/>
              <w:left w:val="single" w:sz="4" w:space="0" w:color="auto"/>
              <w:bottom w:val="single" w:sz="4" w:space="0" w:color="auto"/>
              <w:right w:val="single" w:sz="4" w:space="0" w:color="auto"/>
            </w:tcBorders>
            <w:hideMark/>
          </w:tcPr>
          <w:p w:rsidR="003132EA" w:rsidRPr="00D60FDB" w:rsidRDefault="003132EA" w:rsidP="00D60FDB">
            <w:pPr>
              <w:pStyle w:val="2"/>
              <w:widowControl w:val="0"/>
              <w:spacing w:line="276" w:lineRule="auto"/>
              <w:ind w:left="0" w:firstLine="0"/>
              <w:contextualSpacing/>
              <w:jc w:val="center"/>
              <w:rPr>
                <w:sz w:val="22"/>
                <w:szCs w:val="22"/>
                <w:lang w:eastAsia="en-US"/>
              </w:rPr>
            </w:pPr>
            <w:r w:rsidRPr="00D60FDB">
              <w:rPr>
                <w:sz w:val="22"/>
                <w:szCs w:val="22"/>
                <w:lang w:eastAsia="en-US"/>
              </w:rPr>
              <w:t>7</w:t>
            </w:r>
            <w:r w:rsidR="00D60FDB" w:rsidRPr="00D60FDB">
              <w:rPr>
                <w:sz w:val="22"/>
                <w:szCs w:val="22"/>
                <w:lang w:eastAsia="en-US"/>
              </w:rPr>
              <w:t>9</w:t>
            </w:r>
          </w:p>
        </w:tc>
        <w:tc>
          <w:tcPr>
            <w:tcW w:w="590" w:type="pct"/>
            <w:tcBorders>
              <w:top w:val="single" w:sz="4" w:space="0" w:color="auto"/>
              <w:left w:val="single" w:sz="4" w:space="0" w:color="auto"/>
              <w:bottom w:val="single" w:sz="4" w:space="0" w:color="auto"/>
              <w:right w:val="single" w:sz="4" w:space="0" w:color="auto"/>
            </w:tcBorders>
            <w:hideMark/>
          </w:tcPr>
          <w:p w:rsidR="003132EA" w:rsidRPr="00D60FDB" w:rsidRDefault="003132EA" w:rsidP="00D60FDB">
            <w:pPr>
              <w:pStyle w:val="2"/>
              <w:widowControl w:val="0"/>
              <w:spacing w:line="276" w:lineRule="auto"/>
              <w:ind w:left="0" w:firstLine="0"/>
              <w:contextualSpacing/>
              <w:jc w:val="center"/>
              <w:rPr>
                <w:sz w:val="22"/>
                <w:szCs w:val="22"/>
                <w:lang w:eastAsia="en-US"/>
              </w:rPr>
            </w:pPr>
            <w:r w:rsidRPr="00D60FDB">
              <w:rPr>
                <w:sz w:val="22"/>
                <w:szCs w:val="22"/>
                <w:lang w:eastAsia="en-US"/>
              </w:rPr>
              <w:t>5</w:t>
            </w:r>
            <w:r w:rsidR="00D60FDB" w:rsidRPr="00D60FDB">
              <w:rPr>
                <w:sz w:val="22"/>
                <w:szCs w:val="22"/>
                <w:lang w:eastAsia="en-US"/>
              </w:rPr>
              <w:t>9</w:t>
            </w:r>
          </w:p>
        </w:tc>
        <w:tc>
          <w:tcPr>
            <w:tcW w:w="1209" w:type="dxa"/>
            <w:vMerge/>
            <w:tcBorders>
              <w:top w:val="single" w:sz="4" w:space="0" w:color="auto"/>
              <w:left w:val="single" w:sz="4" w:space="0" w:color="auto"/>
              <w:bottom w:val="single" w:sz="4" w:space="0" w:color="auto"/>
              <w:right w:val="single" w:sz="4" w:space="0" w:color="auto"/>
            </w:tcBorders>
            <w:vAlign w:val="center"/>
            <w:hideMark/>
          </w:tcPr>
          <w:p w:rsidR="003132EA" w:rsidRPr="00D60FDB" w:rsidRDefault="003132EA">
            <w:pPr>
              <w:spacing w:after="0" w:line="240" w:lineRule="auto"/>
              <w:rPr>
                <w:rFonts w:asciiTheme="minorHAnsi" w:eastAsiaTheme="minorHAnsi" w:hAnsiTheme="minorHAnsi" w:cstheme="minorBidi"/>
                <w:lang w:eastAsia="en-US"/>
              </w:rPr>
            </w:pPr>
          </w:p>
        </w:tc>
        <w:tc>
          <w:tcPr>
            <w:tcW w:w="331" w:type="pct"/>
            <w:tcBorders>
              <w:top w:val="single" w:sz="4" w:space="0" w:color="auto"/>
              <w:left w:val="single" w:sz="4" w:space="0" w:color="auto"/>
              <w:bottom w:val="single" w:sz="4" w:space="0" w:color="auto"/>
              <w:right w:val="single" w:sz="4" w:space="0" w:color="auto"/>
            </w:tcBorders>
            <w:hideMark/>
          </w:tcPr>
          <w:p w:rsidR="003132EA" w:rsidRPr="00D60FDB" w:rsidRDefault="003132EA" w:rsidP="00D60FDB">
            <w:pPr>
              <w:pStyle w:val="2"/>
              <w:widowControl w:val="0"/>
              <w:spacing w:line="276" w:lineRule="auto"/>
              <w:ind w:left="0" w:firstLine="0"/>
              <w:contextualSpacing/>
              <w:jc w:val="center"/>
              <w:rPr>
                <w:sz w:val="22"/>
                <w:szCs w:val="22"/>
                <w:lang w:eastAsia="en-US"/>
              </w:rPr>
            </w:pPr>
            <w:r w:rsidRPr="00D60FDB">
              <w:rPr>
                <w:sz w:val="22"/>
                <w:szCs w:val="22"/>
                <w:lang w:eastAsia="en-US"/>
              </w:rPr>
              <w:t>3</w:t>
            </w:r>
            <w:r w:rsidR="00D60FDB" w:rsidRPr="00D60FDB">
              <w:rPr>
                <w:sz w:val="22"/>
                <w:szCs w:val="22"/>
                <w:lang w:eastAsia="en-US"/>
              </w:rPr>
              <w:t>5</w:t>
            </w:r>
          </w:p>
        </w:tc>
        <w:tc>
          <w:tcPr>
            <w:tcW w:w="1212" w:type="dxa"/>
            <w:vMerge/>
            <w:tcBorders>
              <w:top w:val="single" w:sz="4" w:space="0" w:color="auto"/>
              <w:left w:val="single" w:sz="4" w:space="0" w:color="auto"/>
              <w:bottom w:val="single" w:sz="4" w:space="0" w:color="auto"/>
              <w:right w:val="single" w:sz="4" w:space="0" w:color="auto"/>
            </w:tcBorders>
            <w:vAlign w:val="center"/>
            <w:hideMark/>
          </w:tcPr>
          <w:p w:rsidR="003132EA" w:rsidRPr="00D60FDB" w:rsidRDefault="003132EA">
            <w:pPr>
              <w:spacing w:after="0" w:line="240" w:lineRule="auto"/>
              <w:rPr>
                <w:rFonts w:asciiTheme="minorHAnsi" w:eastAsiaTheme="minorHAnsi" w:hAnsiTheme="minorHAnsi" w:cstheme="minorBidi"/>
                <w:lang w:eastAsia="en-US"/>
              </w:rPr>
            </w:pPr>
          </w:p>
        </w:tc>
        <w:tc>
          <w:tcPr>
            <w:tcW w:w="402" w:type="pct"/>
            <w:tcBorders>
              <w:top w:val="single" w:sz="4" w:space="0" w:color="auto"/>
              <w:left w:val="single" w:sz="4" w:space="0" w:color="auto"/>
              <w:bottom w:val="single" w:sz="4" w:space="0" w:color="auto"/>
              <w:right w:val="single" w:sz="4" w:space="0" w:color="auto"/>
            </w:tcBorders>
            <w:hideMark/>
          </w:tcPr>
          <w:p w:rsidR="003132EA" w:rsidRPr="00D60FDB" w:rsidRDefault="003132EA">
            <w:pPr>
              <w:spacing w:after="0"/>
              <w:rPr>
                <w:rFonts w:asciiTheme="minorHAnsi" w:eastAsiaTheme="minorHAnsi" w:hAnsiTheme="minorHAnsi" w:cstheme="minorBidi"/>
                <w:lang w:eastAsia="en-US"/>
              </w:rPr>
            </w:pPr>
          </w:p>
        </w:tc>
        <w:tc>
          <w:tcPr>
            <w:tcW w:w="732" w:type="pct"/>
            <w:tcBorders>
              <w:top w:val="single" w:sz="4" w:space="0" w:color="auto"/>
              <w:left w:val="single" w:sz="4" w:space="0" w:color="auto"/>
              <w:bottom w:val="single" w:sz="4" w:space="0" w:color="auto"/>
              <w:right w:val="single" w:sz="4" w:space="0" w:color="auto"/>
            </w:tcBorders>
            <w:hideMark/>
          </w:tcPr>
          <w:p w:rsidR="003132EA" w:rsidRPr="00D60FDB" w:rsidRDefault="003132EA">
            <w:pPr>
              <w:spacing w:after="0"/>
              <w:rPr>
                <w:rFonts w:asciiTheme="minorHAnsi" w:eastAsiaTheme="minorHAnsi" w:hAnsiTheme="minorHAnsi" w:cstheme="minorBidi"/>
                <w:lang w:eastAsia="en-US"/>
              </w:rPr>
            </w:pPr>
          </w:p>
        </w:tc>
      </w:tr>
      <w:tr w:rsidR="003132EA" w:rsidRPr="00D60FDB" w:rsidTr="00D60FDB">
        <w:tc>
          <w:tcPr>
            <w:tcW w:w="463" w:type="pct"/>
            <w:tcBorders>
              <w:top w:val="single" w:sz="4" w:space="0" w:color="auto"/>
              <w:left w:val="single" w:sz="4" w:space="0" w:color="auto"/>
              <w:bottom w:val="single" w:sz="4" w:space="0" w:color="auto"/>
              <w:right w:val="single" w:sz="4" w:space="0" w:color="auto"/>
            </w:tcBorders>
            <w:hideMark/>
          </w:tcPr>
          <w:p w:rsidR="003132EA" w:rsidRPr="00D60FDB" w:rsidRDefault="003132EA">
            <w:pPr>
              <w:spacing w:after="0"/>
              <w:rPr>
                <w:rFonts w:asciiTheme="minorHAnsi" w:eastAsiaTheme="minorHAnsi" w:hAnsiTheme="minorHAnsi" w:cstheme="minorBidi"/>
                <w:lang w:eastAsia="en-US"/>
              </w:rPr>
            </w:pPr>
          </w:p>
        </w:tc>
        <w:tc>
          <w:tcPr>
            <w:tcW w:w="1100" w:type="pct"/>
            <w:tcBorders>
              <w:top w:val="single" w:sz="4" w:space="0" w:color="auto"/>
              <w:left w:val="single" w:sz="4" w:space="0" w:color="auto"/>
              <w:bottom w:val="single" w:sz="4" w:space="0" w:color="auto"/>
              <w:right w:val="single" w:sz="4" w:space="0" w:color="auto"/>
            </w:tcBorders>
            <w:hideMark/>
          </w:tcPr>
          <w:p w:rsidR="003132EA" w:rsidRPr="00D60FDB" w:rsidRDefault="003132EA">
            <w:pPr>
              <w:widowControl w:val="0"/>
              <w:spacing w:line="240" w:lineRule="auto"/>
              <w:jc w:val="center"/>
              <w:rPr>
                <w:rFonts w:ascii="Times New Roman" w:hAnsi="Times New Roman"/>
                <w:b/>
                <w:lang w:eastAsia="en-US"/>
              </w:rPr>
            </w:pPr>
            <w:r w:rsidRPr="00D60FDB">
              <w:rPr>
                <w:rFonts w:ascii="Times New Roman" w:hAnsi="Times New Roman"/>
                <w:b/>
                <w:lang w:eastAsia="en-US"/>
              </w:rPr>
              <w:t>Учебная практика</w:t>
            </w:r>
          </w:p>
        </w:tc>
        <w:tc>
          <w:tcPr>
            <w:tcW w:w="277" w:type="pct"/>
            <w:tcBorders>
              <w:top w:val="single" w:sz="4" w:space="0" w:color="auto"/>
              <w:left w:val="single" w:sz="4" w:space="0" w:color="auto"/>
              <w:bottom w:val="single" w:sz="4" w:space="0" w:color="auto"/>
              <w:right w:val="single" w:sz="4" w:space="0" w:color="auto"/>
            </w:tcBorders>
            <w:hideMark/>
          </w:tcPr>
          <w:p w:rsidR="003132EA" w:rsidRPr="00D60FDB" w:rsidRDefault="003132EA" w:rsidP="006C5153">
            <w:pPr>
              <w:pStyle w:val="2"/>
              <w:widowControl w:val="0"/>
              <w:spacing w:line="276" w:lineRule="auto"/>
              <w:ind w:left="0" w:firstLine="0"/>
              <w:contextualSpacing/>
              <w:jc w:val="center"/>
              <w:rPr>
                <w:sz w:val="22"/>
                <w:szCs w:val="22"/>
                <w:lang w:eastAsia="en-US"/>
              </w:rPr>
            </w:pPr>
            <w:r w:rsidRPr="00D60FDB">
              <w:rPr>
                <w:sz w:val="22"/>
                <w:szCs w:val="22"/>
                <w:lang w:eastAsia="en-US"/>
              </w:rPr>
              <w:t>1</w:t>
            </w:r>
            <w:r w:rsidR="006C5153" w:rsidRPr="00D60FDB">
              <w:rPr>
                <w:sz w:val="22"/>
                <w:szCs w:val="22"/>
                <w:lang w:eastAsia="en-US"/>
              </w:rPr>
              <w:t>98</w:t>
            </w:r>
          </w:p>
        </w:tc>
        <w:tc>
          <w:tcPr>
            <w:tcW w:w="294" w:type="pct"/>
            <w:tcBorders>
              <w:top w:val="single" w:sz="4" w:space="0" w:color="auto"/>
              <w:left w:val="single" w:sz="4" w:space="0" w:color="auto"/>
              <w:bottom w:val="single" w:sz="4" w:space="0" w:color="auto"/>
              <w:right w:val="single" w:sz="4" w:space="0" w:color="auto"/>
            </w:tcBorders>
            <w:hideMark/>
          </w:tcPr>
          <w:p w:rsidR="003132EA" w:rsidRPr="00D60FDB" w:rsidRDefault="003132EA">
            <w:pPr>
              <w:spacing w:after="0"/>
              <w:rPr>
                <w:rFonts w:asciiTheme="minorHAnsi" w:eastAsiaTheme="minorHAnsi" w:hAnsiTheme="minorHAnsi" w:cstheme="minorBidi"/>
                <w:lang w:eastAsia="en-US"/>
              </w:rPr>
            </w:pPr>
          </w:p>
        </w:tc>
        <w:tc>
          <w:tcPr>
            <w:tcW w:w="590" w:type="pct"/>
            <w:tcBorders>
              <w:top w:val="single" w:sz="4" w:space="0" w:color="auto"/>
              <w:left w:val="single" w:sz="4" w:space="0" w:color="auto"/>
              <w:bottom w:val="single" w:sz="4" w:space="0" w:color="auto"/>
              <w:right w:val="single" w:sz="4" w:space="0" w:color="auto"/>
            </w:tcBorders>
            <w:hideMark/>
          </w:tcPr>
          <w:p w:rsidR="003132EA" w:rsidRPr="00D60FDB" w:rsidRDefault="003132EA">
            <w:pPr>
              <w:spacing w:after="0"/>
              <w:rPr>
                <w:rFonts w:asciiTheme="minorHAnsi" w:eastAsiaTheme="minorHAnsi" w:hAnsiTheme="minorHAnsi" w:cstheme="minorBidi"/>
                <w:lang w:eastAsia="en-US"/>
              </w:rPr>
            </w:pPr>
          </w:p>
        </w:tc>
        <w:tc>
          <w:tcPr>
            <w:tcW w:w="1209" w:type="dxa"/>
            <w:tcBorders>
              <w:top w:val="single" w:sz="4" w:space="0" w:color="auto"/>
              <w:left w:val="single" w:sz="4" w:space="0" w:color="auto"/>
              <w:bottom w:val="single" w:sz="4" w:space="0" w:color="auto"/>
              <w:right w:val="single" w:sz="4" w:space="0" w:color="auto"/>
            </w:tcBorders>
            <w:vAlign w:val="center"/>
            <w:hideMark/>
          </w:tcPr>
          <w:p w:rsidR="003132EA" w:rsidRPr="00D60FDB" w:rsidRDefault="003132EA">
            <w:pPr>
              <w:spacing w:after="0"/>
              <w:rPr>
                <w:rFonts w:asciiTheme="minorHAnsi" w:eastAsiaTheme="minorHAnsi" w:hAnsiTheme="minorHAnsi" w:cstheme="minorBidi"/>
                <w:lang w:eastAsia="en-US"/>
              </w:rPr>
            </w:pPr>
          </w:p>
        </w:tc>
        <w:tc>
          <w:tcPr>
            <w:tcW w:w="331" w:type="pct"/>
            <w:tcBorders>
              <w:top w:val="single" w:sz="4" w:space="0" w:color="auto"/>
              <w:left w:val="single" w:sz="4" w:space="0" w:color="auto"/>
              <w:bottom w:val="single" w:sz="4" w:space="0" w:color="auto"/>
              <w:right w:val="single" w:sz="4" w:space="0" w:color="auto"/>
            </w:tcBorders>
            <w:hideMark/>
          </w:tcPr>
          <w:p w:rsidR="003132EA" w:rsidRPr="00D60FDB" w:rsidRDefault="003132EA">
            <w:pPr>
              <w:spacing w:after="0"/>
              <w:rPr>
                <w:rFonts w:asciiTheme="minorHAnsi" w:eastAsiaTheme="minorHAnsi" w:hAnsiTheme="minorHAnsi" w:cstheme="minorBidi"/>
                <w:lang w:eastAsia="en-US"/>
              </w:rPr>
            </w:pPr>
          </w:p>
        </w:tc>
        <w:tc>
          <w:tcPr>
            <w:tcW w:w="1212" w:type="dxa"/>
            <w:tcBorders>
              <w:top w:val="single" w:sz="4" w:space="0" w:color="auto"/>
              <w:left w:val="single" w:sz="4" w:space="0" w:color="auto"/>
              <w:bottom w:val="single" w:sz="4" w:space="0" w:color="auto"/>
              <w:right w:val="single" w:sz="4" w:space="0" w:color="auto"/>
            </w:tcBorders>
            <w:vAlign w:val="center"/>
            <w:hideMark/>
          </w:tcPr>
          <w:p w:rsidR="003132EA" w:rsidRPr="00D60FDB" w:rsidRDefault="003132EA">
            <w:pPr>
              <w:spacing w:after="0"/>
              <w:rPr>
                <w:rFonts w:asciiTheme="minorHAnsi" w:eastAsiaTheme="minorHAnsi" w:hAnsiTheme="minorHAnsi" w:cstheme="minorBidi"/>
                <w:lang w:eastAsia="en-US"/>
              </w:rPr>
            </w:pPr>
          </w:p>
        </w:tc>
        <w:tc>
          <w:tcPr>
            <w:tcW w:w="402" w:type="pct"/>
            <w:tcBorders>
              <w:top w:val="single" w:sz="4" w:space="0" w:color="auto"/>
              <w:left w:val="single" w:sz="4" w:space="0" w:color="auto"/>
              <w:bottom w:val="single" w:sz="4" w:space="0" w:color="auto"/>
              <w:right w:val="single" w:sz="4" w:space="0" w:color="auto"/>
            </w:tcBorders>
            <w:hideMark/>
          </w:tcPr>
          <w:p w:rsidR="003132EA" w:rsidRPr="00D60FDB" w:rsidRDefault="00D60FDB">
            <w:pPr>
              <w:pStyle w:val="2"/>
              <w:widowControl w:val="0"/>
              <w:spacing w:line="276" w:lineRule="auto"/>
              <w:ind w:left="0" w:firstLine="0"/>
              <w:contextualSpacing/>
              <w:jc w:val="center"/>
              <w:rPr>
                <w:sz w:val="22"/>
                <w:szCs w:val="22"/>
                <w:highlight w:val="yellow"/>
                <w:lang w:eastAsia="en-US"/>
              </w:rPr>
            </w:pPr>
            <w:r>
              <w:rPr>
                <w:sz w:val="22"/>
                <w:szCs w:val="22"/>
                <w:lang w:eastAsia="en-US"/>
              </w:rPr>
              <w:t>198</w:t>
            </w:r>
          </w:p>
        </w:tc>
        <w:tc>
          <w:tcPr>
            <w:tcW w:w="732" w:type="pct"/>
            <w:tcBorders>
              <w:top w:val="single" w:sz="4" w:space="0" w:color="auto"/>
              <w:left w:val="single" w:sz="4" w:space="0" w:color="auto"/>
              <w:bottom w:val="single" w:sz="4" w:space="0" w:color="auto"/>
              <w:right w:val="single" w:sz="4" w:space="0" w:color="auto"/>
            </w:tcBorders>
            <w:hideMark/>
          </w:tcPr>
          <w:p w:rsidR="003132EA" w:rsidRPr="00D60FDB" w:rsidRDefault="003132EA">
            <w:pPr>
              <w:spacing w:after="0"/>
              <w:rPr>
                <w:rFonts w:asciiTheme="minorHAnsi" w:eastAsiaTheme="minorHAnsi" w:hAnsiTheme="minorHAnsi" w:cstheme="minorBidi"/>
                <w:lang w:eastAsia="en-US"/>
              </w:rPr>
            </w:pPr>
          </w:p>
        </w:tc>
      </w:tr>
      <w:tr w:rsidR="003132EA" w:rsidRPr="00D60FDB" w:rsidTr="00D60FDB">
        <w:tc>
          <w:tcPr>
            <w:tcW w:w="463" w:type="pct"/>
            <w:tcBorders>
              <w:top w:val="single" w:sz="4" w:space="0" w:color="auto"/>
              <w:left w:val="single" w:sz="4" w:space="0" w:color="auto"/>
              <w:bottom w:val="single" w:sz="4" w:space="0" w:color="auto"/>
              <w:right w:val="single" w:sz="4" w:space="0" w:color="auto"/>
            </w:tcBorders>
          </w:tcPr>
          <w:p w:rsidR="003132EA" w:rsidRPr="00D60FDB" w:rsidRDefault="003132EA">
            <w:pPr>
              <w:widowControl w:val="0"/>
              <w:spacing w:line="240" w:lineRule="auto"/>
              <w:rPr>
                <w:rFonts w:ascii="Times New Roman" w:hAnsi="Times New Roman"/>
                <w:b/>
                <w:lang w:eastAsia="en-US"/>
              </w:rPr>
            </w:pPr>
          </w:p>
        </w:tc>
        <w:tc>
          <w:tcPr>
            <w:tcW w:w="1100" w:type="pct"/>
            <w:tcBorders>
              <w:top w:val="single" w:sz="4" w:space="0" w:color="auto"/>
              <w:left w:val="single" w:sz="4" w:space="0" w:color="auto"/>
              <w:bottom w:val="single" w:sz="4" w:space="0" w:color="auto"/>
              <w:right w:val="single" w:sz="4" w:space="0" w:color="auto"/>
            </w:tcBorders>
            <w:hideMark/>
          </w:tcPr>
          <w:p w:rsidR="003132EA" w:rsidRPr="00D60FDB" w:rsidRDefault="003132EA">
            <w:pPr>
              <w:widowControl w:val="0"/>
              <w:spacing w:line="240" w:lineRule="auto"/>
              <w:jc w:val="center"/>
              <w:rPr>
                <w:rFonts w:ascii="Times New Roman" w:hAnsi="Times New Roman"/>
                <w:lang w:eastAsia="en-US"/>
              </w:rPr>
            </w:pPr>
            <w:r w:rsidRPr="00D60FDB">
              <w:rPr>
                <w:rFonts w:ascii="Times New Roman" w:hAnsi="Times New Roman"/>
                <w:b/>
                <w:lang w:eastAsia="en-US"/>
              </w:rPr>
              <w:t>Производственная практика, (по профилю специальности)</w:t>
            </w:r>
            <w:r w:rsidRPr="00D60FDB">
              <w:rPr>
                <w:rFonts w:ascii="Times New Roman" w:hAnsi="Times New Roman"/>
                <w:lang w:eastAsia="en-US"/>
              </w:rPr>
              <w:t xml:space="preserve">, </w:t>
            </w:r>
            <w:r w:rsidRPr="00D60FDB">
              <w:rPr>
                <w:rFonts w:ascii="Times New Roman" w:eastAsia="Calibri" w:hAnsi="Times New Roman"/>
                <w:lang w:eastAsia="en-US"/>
              </w:rPr>
              <w:t>часов</w:t>
            </w:r>
          </w:p>
        </w:tc>
        <w:tc>
          <w:tcPr>
            <w:tcW w:w="277" w:type="pct"/>
            <w:tcBorders>
              <w:top w:val="single" w:sz="4" w:space="0" w:color="auto"/>
              <w:left w:val="single" w:sz="4" w:space="0" w:color="auto"/>
              <w:bottom w:val="single" w:sz="4" w:space="0" w:color="auto"/>
              <w:right w:val="single" w:sz="4" w:space="0" w:color="auto"/>
            </w:tcBorders>
            <w:hideMark/>
          </w:tcPr>
          <w:p w:rsidR="003132EA" w:rsidRPr="00D60FDB" w:rsidRDefault="003132EA" w:rsidP="006C5153">
            <w:pPr>
              <w:widowControl w:val="0"/>
              <w:spacing w:line="240" w:lineRule="auto"/>
              <w:jc w:val="center"/>
              <w:rPr>
                <w:rFonts w:ascii="Times New Roman" w:hAnsi="Times New Roman"/>
                <w:lang w:eastAsia="en-US"/>
              </w:rPr>
            </w:pPr>
            <w:r w:rsidRPr="00D60FDB">
              <w:rPr>
                <w:rFonts w:ascii="Times New Roman" w:hAnsi="Times New Roman"/>
                <w:lang w:eastAsia="en-US"/>
              </w:rPr>
              <w:t>1</w:t>
            </w:r>
            <w:r w:rsidR="006C5153" w:rsidRPr="00D60FDB">
              <w:rPr>
                <w:rFonts w:ascii="Times New Roman" w:hAnsi="Times New Roman"/>
                <w:lang w:eastAsia="en-US"/>
              </w:rPr>
              <w:t>44</w:t>
            </w:r>
          </w:p>
        </w:tc>
        <w:tc>
          <w:tcPr>
            <w:tcW w:w="294" w:type="pct"/>
            <w:tcBorders>
              <w:top w:val="single" w:sz="4" w:space="0" w:color="auto"/>
              <w:left w:val="single" w:sz="4" w:space="0" w:color="auto"/>
              <w:bottom w:val="single" w:sz="4" w:space="0" w:color="auto"/>
              <w:right w:val="single" w:sz="4" w:space="0" w:color="auto"/>
            </w:tcBorders>
          </w:tcPr>
          <w:p w:rsidR="003132EA" w:rsidRPr="00D60FDB" w:rsidRDefault="003132EA">
            <w:pPr>
              <w:widowControl w:val="0"/>
              <w:spacing w:line="240" w:lineRule="auto"/>
              <w:rPr>
                <w:rFonts w:ascii="Times New Roman" w:hAnsi="Times New Roman"/>
                <w:lang w:eastAsia="en-US"/>
              </w:rPr>
            </w:pPr>
          </w:p>
        </w:tc>
        <w:tc>
          <w:tcPr>
            <w:tcW w:w="2134" w:type="pct"/>
            <w:gridSpan w:val="5"/>
            <w:tcBorders>
              <w:top w:val="single" w:sz="4" w:space="0" w:color="auto"/>
              <w:left w:val="single" w:sz="4" w:space="0" w:color="auto"/>
              <w:bottom w:val="single" w:sz="4" w:space="0" w:color="auto"/>
              <w:right w:val="single" w:sz="4" w:space="0" w:color="auto"/>
            </w:tcBorders>
          </w:tcPr>
          <w:p w:rsidR="003132EA" w:rsidRPr="00D60FDB" w:rsidRDefault="003132EA">
            <w:pPr>
              <w:widowControl w:val="0"/>
              <w:spacing w:line="240" w:lineRule="auto"/>
              <w:rPr>
                <w:rFonts w:ascii="Times New Roman" w:hAnsi="Times New Roman"/>
                <w:lang w:eastAsia="en-US"/>
              </w:rPr>
            </w:pPr>
          </w:p>
        </w:tc>
        <w:tc>
          <w:tcPr>
            <w:tcW w:w="732" w:type="pct"/>
            <w:tcBorders>
              <w:top w:val="single" w:sz="4" w:space="0" w:color="auto"/>
              <w:left w:val="single" w:sz="4" w:space="0" w:color="auto"/>
              <w:bottom w:val="single" w:sz="4" w:space="0" w:color="auto"/>
              <w:right w:val="single" w:sz="4" w:space="0" w:color="auto"/>
            </w:tcBorders>
            <w:hideMark/>
          </w:tcPr>
          <w:p w:rsidR="003132EA" w:rsidRPr="00D60FDB" w:rsidRDefault="00D60FDB">
            <w:pPr>
              <w:widowControl w:val="0"/>
              <w:spacing w:line="240" w:lineRule="auto"/>
              <w:jc w:val="center"/>
              <w:rPr>
                <w:rFonts w:ascii="Times New Roman" w:hAnsi="Times New Roman"/>
                <w:lang w:eastAsia="en-US"/>
              </w:rPr>
            </w:pPr>
            <w:r>
              <w:rPr>
                <w:rFonts w:ascii="Times New Roman" w:hAnsi="Times New Roman"/>
                <w:lang w:eastAsia="en-US"/>
              </w:rPr>
              <w:t>144</w:t>
            </w:r>
          </w:p>
        </w:tc>
      </w:tr>
      <w:tr w:rsidR="003132EA" w:rsidRPr="00D60FDB" w:rsidTr="00D60FDB">
        <w:trPr>
          <w:trHeight w:val="46"/>
        </w:trPr>
        <w:tc>
          <w:tcPr>
            <w:tcW w:w="1563" w:type="pct"/>
            <w:gridSpan w:val="2"/>
            <w:tcBorders>
              <w:top w:val="single" w:sz="4" w:space="0" w:color="auto"/>
              <w:left w:val="single" w:sz="4" w:space="0" w:color="auto"/>
              <w:bottom w:val="single" w:sz="4" w:space="0" w:color="auto"/>
              <w:right w:val="single" w:sz="4" w:space="0" w:color="auto"/>
            </w:tcBorders>
            <w:hideMark/>
          </w:tcPr>
          <w:p w:rsidR="003132EA" w:rsidRPr="00D60FDB" w:rsidRDefault="003132EA">
            <w:pPr>
              <w:pStyle w:val="2"/>
              <w:widowControl w:val="0"/>
              <w:spacing w:line="276" w:lineRule="auto"/>
              <w:ind w:left="0" w:firstLine="0"/>
              <w:contextualSpacing/>
              <w:jc w:val="right"/>
              <w:rPr>
                <w:b/>
                <w:sz w:val="22"/>
                <w:szCs w:val="22"/>
                <w:lang w:eastAsia="en-US"/>
              </w:rPr>
            </w:pPr>
            <w:r w:rsidRPr="00D60FDB">
              <w:rPr>
                <w:b/>
                <w:sz w:val="22"/>
                <w:szCs w:val="22"/>
                <w:lang w:eastAsia="en-US"/>
              </w:rPr>
              <w:t>Всего:</w:t>
            </w:r>
          </w:p>
        </w:tc>
        <w:tc>
          <w:tcPr>
            <w:tcW w:w="277" w:type="pct"/>
            <w:tcBorders>
              <w:top w:val="single" w:sz="4" w:space="0" w:color="auto"/>
              <w:left w:val="single" w:sz="4" w:space="0" w:color="auto"/>
              <w:bottom w:val="single" w:sz="4" w:space="0" w:color="auto"/>
              <w:right w:val="single" w:sz="4" w:space="0" w:color="auto"/>
            </w:tcBorders>
            <w:hideMark/>
          </w:tcPr>
          <w:p w:rsidR="003132EA" w:rsidRPr="00D60FDB" w:rsidRDefault="003132EA" w:rsidP="00D60FDB">
            <w:pPr>
              <w:widowControl w:val="0"/>
              <w:spacing w:line="240" w:lineRule="auto"/>
              <w:jc w:val="center"/>
              <w:rPr>
                <w:rFonts w:ascii="Times New Roman" w:hAnsi="Times New Roman"/>
                <w:lang w:eastAsia="en-US"/>
              </w:rPr>
            </w:pPr>
            <w:r w:rsidRPr="00D60FDB">
              <w:rPr>
                <w:rFonts w:ascii="Times New Roman" w:hAnsi="Times New Roman"/>
                <w:lang w:eastAsia="en-US"/>
              </w:rPr>
              <w:t>5</w:t>
            </w:r>
            <w:r w:rsidR="00D60FDB" w:rsidRPr="00D60FDB">
              <w:rPr>
                <w:rFonts w:ascii="Times New Roman" w:hAnsi="Times New Roman"/>
                <w:lang w:eastAsia="en-US"/>
              </w:rPr>
              <w:t>91</w:t>
            </w:r>
          </w:p>
        </w:tc>
        <w:tc>
          <w:tcPr>
            <w:tcW w:w="294" w:type="pct"/>
            <w:tcBorders>
              <w:top w:val="single" w:sz="4" w:space="0" w:color="auto"/>
              <w:left w:val="single" w:sz="4" w:space="0" w:color="auto"/>
              <w:bottom w:val="single" w:sz="4" w:space="0" w:color="auto"/>
              <w:right w:val="single" w:sz="4" w:space="0" w:color="auto"/>
            </w:tcBorders>
            <w:hideMark/>
          </w:tcPr>
          <w:p w:rsidR="003132EA" w:rsidRPr="00D60FDB" w:rsidRDefault="002F36FE" w:rsidP="00D60FDB">
            <w:pPr>
              <w:widowControl w:val="0"/>
              <w:spacing w:line="240" w:lineRule="auto"/>
              <w:jc w:val="center"/>
              <w:rPr>
                <w:rFonts w:ascii="Times New Roman" w:hAnsi="Times New Roman"/>
                <w:lang w:eastAsia="en-US"/>
              </w:rPr>
            </w:pPr>
            <w:r w:rsidRPr="00D60FDB">
              <w:rPr>
                <w:rFonts w:ascii="Times New Roman" w:hAnsi="Times New Roman"/>
                <w:lang w:eastAsia="en-US"/>
              </w:rPr>
              <w:t>1</w:t>
            </w:r>
            <w:r w:rsidR="00D60FDB">
              <w:rPr>
                <w:rFonts w:ascii="Times New Roman" w:hAnsi="Times New Roman"/>
                <w:lang w:eastAsia="en-US"/>
              </w:rPr>
              <w:t>72</w:t>
            </w:r>
          </w:p>
        </w:tc>
        <w:tc>
          <w:tcPr>
            <w:tcW w:w="590" w:type="pct"/>
            <w:tcBorders>
              <w:top w:val="single" w:sz="4" w:space="0" w:color="auto"/>
              <w:left w:val="single" w:sz="4" w:space="0" w:color="auto"/>
              <w:bottom w:val="single" w:sz="4" w:space="0" w:color="auto"/>
              <w:right w:val="single" w:sz="4" w:space="0" w:color="auto"/>
            </w:tcBorders>
            <w:hideMark/>
          </w:tcPr>
          <w:p w:rsidR="003132EA" w:rsidRPr="00D60FDB" w:rsidRDefault="00D60FDB">
            <w:pPr>
              <w:widowControl w:val="0"/>
              <w:spacing w:line="240" w:lineRule="auto"/>
              <w:jc w:val="center"/>
              <w:rPr>
                <w:rFonts w:ascii="Times New Roman" w:hAnsi="Times New Roman"/>
                <w:lang w:eastAsia="en-US"/>
              </w:rPr>
            </w:pPr>
            <w:r>
              <w:rPr>
                <w:rFonts w:ascii="Times New Roman" w:hAnsi="Times New Roman"/>
                <w:lang w:eastAsia="en-US"/>
              </w:rPr>
              <w:t>129</w:t>
            </w:r>
          </w:p>
        </w:tc>
        <w:tc>
          <w:tcPr>
            <w:tcW w:w="405" w:type="pct"/>
            <w:tcBorders>
              <w:top w:val="single" w:sz="4" w:space="0" w:color="auto"/>
              <w:left w:val="single" w:sz="4" w:space="0" w:color="auto"/>
              <w:bottom w:val="single" w:sz="4" w:space="0" w:color="auto"/>
              <w:right w:val="single" w:sz="4" w:space="0" w:color="auto"/>
            </w:tcBorders>
            <w:hideMark/>
          </w:tcPr>
          <w:p w:rsidR="003132EA" w:rsidRPr="00D60FDB" w:rsidRDefault="003132EA">
            <w:pPr>
              <w:spacing w:after="0"/>
              <w:rPr>
                <w:rFonts w:asciiTheme="minorHAnsi" w:eastAsiaTheme="minorHAnsi" w:hAnsiTheme="minorHAnsi" w:cstheme="minorBidi"/>
                <w:lang w:eastAsia="en-US"/>
              </w:rPr>
            </w:pPr>
          </w:p>
        </w:tc>
        <w:tc>
          <w:tcPr>
            <w:tcW w:w="331" w:type="pct"/>
            <w:tcBorders>
              <w:top w:val="single" w:sz="4" w:space="0" w:color="auto"/>
              <w:left w:val="single" w:sz="4" w:space="0" w:color="auto"/>
              <w:bottom w:val="single" w:sz="4" w:space="0" w:color="auto"/>
              <w:right w:val="single" w:sz="4" w:space="0" w:color="auto"/>
            </w:tcBorders>
            <w:hideMark/>
          </w:tcPr>
          <w:p w:rsidR="003132EA" w:rsidRPr="00D60FDB" w:rsidRDefault="00D60FDB">
            <w:pPr>
              <w:widowControl w:val="0"/>
              <w:spacing w:line="240" w:lineRule="auto"/>
              <w:jc w:val="center"/>
              <w:rPr>
                <w:rFonts w:ascii="Times New Roman" w:hAnsi="Times New Roman"/>
                <w:lang w:eastAsia="en-US"/>
              </w:rPr>
            </w:pPr>
            <w:r>
              <w:rPr>
                <w:rFonts w:ascii="Times New Roman" w:hAnsi="Times New Roman"/>
                <w:lang w:eastAsia="en-US"/>
              </w:rPr>
              <w:t>76</w:t>
            </w:r>
          </w:p>
        </w:tc>
        <w:tc>
          <w:tcPr>
            <w:tcW w:w="406" w:type="pct"/>
            <w:tcBorders>
              <w:top w:val="single" w:sz="4" w:space="0" w:color="auto"/>
              <w:left w:val="single" w:sz="4" w:space="0" w:color="auto"/>
              <w:bottom w:val="single" w:sz="4" w:space="0" w:color="auto"/>
              <w:right w:val="single" w:sz="4" w:space="0" w:color="auto"/>
            </w:tcBorders>
            <w:hideMark/>
          </w:tcPr>
          <w:p w:rsidR="003132EA" w:rsidRPr="00D60FDB" w:rsidRDefault="003132EA">
            <w:pPr>
              <w:spacing w:after="0"/>
              <w:rPr>
                <w:rFonts w:asciiTheme="minorHAnsi" w:eastAsiaTheme="minorHAnsi" w:hAnsiTheme="minorHAnsi" w:cstheme="minorBidi"/>
                <w:lang w:eastAsia="en-US"/>
              </w:rPr>
            </w:pPr>
          </w:p>
        </w:tc>
        <w:tc>
          <w:tcPr>
            <w:tcW w:w="402" w:type="pct"/>
            <w:tcBorders>
              <w:top w:val="single" w:sz="4" w:space="0" w:color="auto"/>
              <w:left w:val="single" w:sz="4" w:space="0" w:color="auto"/>
              <w:bottom w:val="single" w:sz="4" w:space="0" w:color="auto"/>
              <w:right w:val="single" w:sz="4" w:space="0" w:color="auto"/>
            </w:tcBorders>
            <w:hideMark/>
          </w:tcPr>
          <w:p w:rsidR="003132EA" w:rsidRPr="00D60FDB" w:rsidRDefault="00D60FDB">
            <w:pPr>
              <w:widowControl w:val="0"/>
              <w:spacing w:line="240" w:lineRule="auto"/>
              <w:jc w:val="center"/>
              <w:rPr>
                <w:rFonts w:ascii="Times New Roman" w:hAnsi="Times New Roman"/>
                <w:lang w:eastAsia="en-US"/>
              </w:rPr>
            </w:pPr>
            <w:r>
              <w:rPr>
                <w:rFonts w:ascii="Times New Roman" w:hAnsi="Times New Roman"/>
                <w:lang w:eastAsia="en-US"/>
              </w:rPr>
              <w:t>198</w:t>
            </w:r>
          </w:p>
        </w:tc>
        <w:tc>
          <w:tcPr>
            <w:tcW w:w="732" w:type="pct"/>
            <w:tcBorders>
              <w:top w:val="single" w:sz="4" w:space="0" w:color="auto"/>
              <w:left w:val="single" w:sz="4" w:space="0" w:color="auto"/>
              <w:bottom w:val="single" w:sz="4" w:space="0" w:color="auto"/>
              <w:right w:val="single" w:sz="4" w:space="0" w:color="auto"/>
            </w:tcBorders>
            <w:hideMark/>
          </w:tcPr>
          <w:p w:rsidR="003132EA" w:rsidRPr="00D60FDB" w:rsidRDefault="00D60FDB">
            <w:pPr>
              <w:widowControl w:val="0"/>
              <w:spacing w:line="240" w:lineRule="auto"/>
              <w:jc w:val="center"/>
              <w:rPr>
                <w:rFonts w:ascii="Times New Roman" w:hAnsi="Times New Roman"/>
                <w:lang w:eastAsia="en-US"/>
              </w:rPr>
            </w:pPr>
            <w:r>
              <w:rPr>
                <w:rFonts w:ascii="Times New Roman" w:hAnsi="Times New Roman"/>
                <w:lang w:eastAsia="en-US"/>
              </w:rPr>
              <w:t>144</w:t>
            </w:r>
          </w:p>
        </w:tc>
      </w:tr>
    </w:tbl>
    <w:p w:rsidR="003132EA" w:rsidRDefault="003132EA" w:rsidP="003132EA">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contextualSpacing/>
        <w:jc w:val="center"/>
        <w:rPr>
          <w:b/>
          <w:i/>
        </w:rPr>
      </w:pPr>
      <w:r>
        <w:rPr>
          <w:b/>
          <w:caps/>
        </w:rPr>
        <w:br w:type="page"/>
      </w:r>
      <w:r>
        <w:rPr>
          <w:b/>
          <w:i/>
          <w:caps/>
        </w:rPr>
        <w:lastRenderedPageBreak/>
        <w:t xml:space="preserve">3.2. </w:t>
      </w:r>
      <w:r>
        <w:rPr>
          <w:b/>
          <w:i/>
        </w:rPr>
        <w:t xml:space="preserve">Содержание </w:t>
      </w:r>
      <w:proofErr w:type="gramStart"/>
      <w:r>
        <w:rPr>
          <w:b/>
          <w:i/>
        </w:rPr>
        <w:t>обучения по</w:t>
      </w:r>
      <w:proofErr w:type="gramEnd"/>
      <w:r>
        <w:rPr>
          <w:b/>
          <w:i/>
        </w:rPr>
        <w:t xml:space="preserve"> профессиональному модулю (ПМ 2)</w:t>
      </w:r>
    </w:p>
    <w:p w:rsidR="003132EA" w:rsidRDefault="003132EA" w:rsidP="003132EA">
      <w:pPr>
        <w:widowControl w:val="0"/>
        <w:spacing w:line="240" w:lineRule="auto"/>
        <w:rPr>
          <w:rFonts w:ascii="Times New Roman" w:hAnsi="Times New Roman"/>
          <w:sz w:val="24"/>
          <w:szCs w:val="24"/>
        </w:rPr>
      </w:pPr>
    </w:p>
    <w:tbl>
      <w:tblPr>
        <w:tblW w:w="15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6"/>
        <w:gridCol w:w="519"/>
        <w:gridCol w:w="15"/>
        <w:gridCol w:w="6"/>
        <w:gridCol w:w="8627"/>
        <w:gridCol w:w="1272"/>
        <w:gridCol w:w="1440"/>
      </w:tblGrid>
      <w:tr w:rsidR="003132EA" w:rsidRPr="00EB4F6B" w:rsidTr="003132EA">
        <w:tc>
          <w:tcPr>
            <w:tcW w:w="3166"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b/>
                <w:sz w:val="20"/>
                <w:szCs w:val="20"/>
                <w:lang w:eastAsia="en-US"/>
              </w:rPr>
            </w:pPr>
            <w:r w:rsidRPr="00EB4F6B">
              <w:rPr>
                <w:rFonts w:ascii="Times New Roman" w:hAnsi="Times New Roman"/>
                <w:b/>
                <w:bCs/>
                <w:sz w:val="20"/>
                <w:szCs w:val="20"/>
                <w:lang w:eastAsia="en-US"/>
              </w:rPr>
              <w:t>Наименование разделов профессионального модуля (ПМ), междисциплинарных курсов (МДК) и тем</w:t>
            </w:r>
          </w:p>
        </w:tc>
        <w:tc>
          <w:tcPr>
            <w:tcW w:w="9167" w:type="dxa"/>
            <w:gridSpan w:val="4"/>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b/>
                <w:sz w:val="20"/>
                <w:szCs w:val="20"/>
                <w:lang w:eastAsia="en-US"/>
              </w:rPr>
            </w:pPr>
            <w:proofErr w:type="gramStart"/>
            <w:r w:rsidRPr="00EB4F6B">
              <w:rPr>
                <w:rFonts w:ascii="Times New Roman" w:hAnsi="Times New Roman"/>
                <w:b/>
                <w:bCs/>
                <w:sz w:val="20"/>
                <w:szCs w:val="20"/>
                <w:lang w:eastAsia="en-US"/>
              </w:rPr>
              <w:t>Содержание учебного материала, лабораторные работы и практические занятия, самостоятельная работа обучающихся, курсовая работ (проект)</w:t>
            </w:r>
            <w:r w:rsidRPr="00EB4F6B">
              <w:rPr>
                <w:rFonts w:ascii="Times New Roman" w:hAnsi="Times New Roman"/>
                <w:bCs/>
                <w:i/>
                <w:sz w:val="20"/>
                <w:szCs w:val="20"/>
                <w:lang w:eastAsia="en-US"/>
              </w:rPr>
              <w:t xml:space="preserve"> (если предусмотрены)</w:t>
            </w:r>
            <w:proofErr w:type="gramEnd"/>
          </w:p>
        </w:tc>
        <w:tc>
          <w:tcPr>
            <w:tcW w:w="1272"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
                <w:bCs/>
                <w:sz w:val="20"/>
                <w:szCs w:val="20"/>
                <w:lang w:eastAsia="en-US"/>
              </w:rPr>
            </w:pPr>
            <w:r w:rsidRPr="00EB4F6B">
              <w:rPr>
                <w:rFonts w:ascii="Times New Roman" w:eastAsia="Calibri" w:hAnsi="Times New Roman"/>
                <w:b/>
                <w:bCs/>
                <w:sz w:val="20"/>
                <w:szCs w:val="20"/>
                <w:lang w:eastAsia="en-US"/>
              </w:rPr>
              <w:t>Объем часов</w:t>
            </w:r>
          </w:p>
        </w:tc>
        <w:tc>
          <w:tcPr>
            <w:tcW w:w="1440"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
                <w:bCs/>
                <w:sz w:val="20"/>
                <w:szCs w:val="20"/>
                <w:lang w:eastAsia="en-US"/>
              </w:rPr>
            </w:pPr>
            <w:r w:rsidRPr="00EB4F6B">
              <w:rPr>
                <w:rFonts w:ascii="Times New Roman" w:eastAsia="Calibri" w:hAnsi="Times New Roman"/>
                <w:b/>
                <w:bCs/>
                <w:sz w:val="20"/>
                <w:szCs w:val="20"/>
                <w:lang w:eastAsia="en-US"/>
              </w:rPr>
              <w:t>Уровень освоения</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b/>
                <w:sz w:val="20"/>
                <w:szCs w:val="20"/>
                <w:lang w:eastAsia="en-US"/>
              </w:rPr>
            </w:pPr>
            <w:r w:rsidRPr="00EB4F6B">
              <w:rPr>
                <w:rFonts w:ascii="Times New Roman" w:hAnsi="Times New Roman"/>
                <w:b/>
                <w:sz w:val="20"/>
                <w:szCs w:val="20"/>
                <w:lang w:eastAsia="en-US"/>
              </w:rPr>
              <w:t>1</w:t>
            </w:r>
          </w:p>
        </w:tc>
        <w:tc>
          <w:tcPr>
            <w:tcW w:w="9167" w:type="dxa"/>
            <w:gridSpan w:val="4"/>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b/>
                <w:bCs/>
                <w:sz w:val="20"/>
                <w:szCs w:val="20"/>
                <w:lang w:eastAsia="en-US"/>
              </w:rPr>
            </w:pPr>
            <w:r w:rsidRPr="00EB4F6B">
              <w:rPr>
                <w:rFonts w:ascii="Times New Roman" w:hAnsi="Times New Roman"/>
                <w:b/>
                <w:bCs/>
                <w:sz w:val="20"/>
                <w:szCs w:val="20"/>
                <w:lang w:eastAsia="en-US"/>
              </w:rPr>
              <w:t>2</w:t>
            </w:r>
          </w:p>
        </w:tc>
        <w:tc>
          <w:tcPr>
            <w:tcW w:w="1272"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
                <w:bCs/>
                <w:sz w:val="20"/>
                <w:szCs w:val="20"/>
                <w:lang w:eastAsia="en-US"/>
              </w:rPr>
            </w:pPr>
            <w:r w:rsidRPr="00EB4F6B">
              <w:rPr>
                <w:rFonts w:ascii="Times New Roman" w:eastAsia="Calibri" w:hAnsi="Times New Roman"/>
                <w:b/>
                <w:bCs/>
                <w:sz w:val="20"/>
                <w:szCs w:val="20"/>
                <w:lang w:eastAsia="en-US"/>
              </w:rPr>
              <w:t>3</w:t>
            </w:r>
          </w:p>
        </w:tc>
        <w:tc>
          <w:tcPr>
            <w:tcW w:w="1440"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
                <w:bCs/>
                <w:sz w:val="20"/>
                <w:szCs w:val="20"/>
                <w:lang w:eastAsia="en-US"/>
              </w:rPr>
            </w:pPr>
            <w:r w:rsidRPr="00EB4F6B">
              <w:rPr>
                <w:rFonts w:ascii="Times New Roman" w:eastAsia="Calibri" w:hAnsi="Times New Roman"/>
                <w:b/>
                <w:bCs/>
                <w:sz w:val="20"/>
                <w:szCs w:val="20"/>
                <w:lang w:eastAsia="en-US"/>
              </w:rPr>
              <w:t>4</w:t>
            </w:r>
          </w:p>
        </w:tc>
      </w:tr>
      <w:tr w:rsidR="003132EA" w:rsidRPr="00EB4F6B" w:rsidTr="003132EA">
        <w:tc>
          <w:tcPr>
            <w:tcW w:w="12333" w:type="dxa"/>
            <w:gridSpan w:val="5"/>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eastAsia="Calibri" w:hAnsi="Times New Roman"/>
                <w:b/>
                <w:bCs/>
                <w:sz w:val="20"/>
                <w:szCs w:val="20"/>
                <w:lang w:eastAsia="en-US"/>
              </w:rPr>
              <w:t>Раздел ПМ 2.  Выполнение электромонтажных работ с контрольно- измерительными приборами и средствами автоматики</w:t>
            </w:r>
          </w:p>
        </w:tc>
        <w:tc>
          <w:tcPr>
            <w:tcW w:w="1272" w:type="dxa"/>
            <w:tcBorders>
              <w:top w:val="single" w:sz="4" w:space="0" w:color="auto"/>
              <w:left w:val="single" w:sz="4" w:space="0" w:color="auto"/>
              <w:bottom w:val="single" w:sz="4" w:space="0" w:color="auto"/>
              <w:right w:val="single" w:sz="4" w:space="0" w:color="auto"/>
            </w:tcBorders>
            <w:hideMark/>
          </w:tcPr>
          <w:p w:rsidR="003132EA" w:rsidRPr="00EB4F6B" w:rsidRDefault="003132EA">
            <w:pPr>
              <w:spacing w:after="0"/>
              <w:rPr>
                <w:rFonts w:asciiTheme="minorHAnsi" w:eastAsiaTheme="minorHAnsi" w:hAnsiTheme="minorHAnsi" w:cstheme="minorBidi"/>
                <w:sz w:val="20"/>
                <w:szCs w:val="20"/>
                <w:lang w:eastAsia="en-US"/>
              </w:rPr>
            </w:pPr>
          </w:p>
        </w:tc>
        <w:tc>
          <w:tcPr>
            <w:tcW w:w="1440" w:type="dxa"/>
            <w:vMerge w:val="restart"/>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hAnsi="Times New Roman"/>
                <w:sz w:val="20"/>
                <w:szCs w:val="20"/>
                <w:lang w:eastAsia="en-US"/>
              </w:rPr>
            </w:pPr>
          </w:p>
        </w:tc>
      </w:tr>
      <w:tr w:rsidR="003132EA" w:rsidRPr="00EB4F6B" w:rsidTr="003132EA">
        <w:tc>
          <w:tcPr>
            <w:tcW w:w="12333" w:type="dxa"/>
            <w:gridSpan w:val="5"/>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eastAsia="Calibri" w:hAnsi="Times New Roman"/>
                <w:b/>
                <w:bCs/>
                <w:sz w:val="20"/>
                <w:szCs w:val="20"/>
                <w:lang w:eastAsia="en-US"/>
              </w:rPr>
              <w:t>МДК 02.01. Технология электромонтажных работ</w:t>
            </w:r>
          </w:p>
        </w:tc>
        <w:tc>
          <w:tcPr>
            <w:tcW w:w="1272" w:type="dxa"/>
            <w:tcBorders>
              <w:top w:val="single" w:sz="4" w:space="0" w:color="auto"/>
              <w:left w:val="single" w:sz="4" w:space="0" w:color="auto"/>
              <w:bottom w:val="single" w:sz="4" w:space="0" w:color="auto"/>
              <w:right w:val="single" w:sz="4" w:space="0" w:color="auto"/>
            </w:tcBorders>
            <w:hideMark/>
          </w:tcPr>
          <w:p w:rsidR="003132EA" w:rsidRPr="00EB4F6B" w:rsidRDefault="003132EA">
            <w:pPr>
              <w:spacing w:after="0"/>
              <w:rPr>
                <w:rFonts w:asciiTheme="minorHAnsi" w:eastAsiaTheme="minorHAnsi" w:hAnsiTheme="minorHAnsi" w:cstheme="minorBidi"/>
                <w:sz w:val="20"/>
                <w:szCs w:val="20"/>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hAnsi="Times New Roman"/>
                <w:sz w:val="20"/>
                <w:szCs w:val="20"/>
                <w:lang w:eastAsia="en-US"/>
              </w:rPr>
            </w:pPr>
          </w:p>
        </w:tc>
      </w:tr>
      <w:tr w:rsidR="003132EA" w:rsidRPr="00EB4F6B" w:rsidTr="003132EA">
        <w:trPr>
          <w:trHeight w:val="309"/>
        </w:trPr>
        <w:tc>
          <w:tcPr>
            <w:tcW w:w="3166" w:type="dxa"/>
            <w:vMerge w:val="restart"/>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both"/>
              <w:rPr>
                <w:rFonts w:ascii="Times New Roman" w:eastAsia="Calibri" w:hAnsi="Times New Roman"/>
                <w:b/>
                <w:bCs/>
                <w:sz w:val="20"/>
                <w:szCs w:val="20"/>
                <w:lang w:eastAsia="en-US"/>
              </w:rPr>
            </w:pPr>
            <w:r w:rsidRPr="00EB4F6B">
              <w:rPr>
                <w:rFonts w:ascii="Times New Roman" w:eastAsia="Calibri" w:hAnsi="Times New Roman"/>
                <w:b/>
                <w:bCs/>
                <w:sz w:val="20"/>
                <w:szCs w:val="20"/>
                <w:lang w:eastAsia="en-US"/>
              </w:rPr>
              <w:t>Тема 1</w:t>
            </w:r>
            <w:r w:rsidRPr="00EB4F6B">
              <w:rPr>
                <w:rFonts w:ascii="Times New Roman" w:eastAsia="Calibri" w:hAnsi="Times New Roman"/>
                <w:bCs/>
                <w:sz w:val="20"/>
                <w:szCs w:val="20"/>
                <w:lang w:eastAsia="en-US"/>
              </w:rPr>
              <w:t>. Безопасность труда</w:t>
            </w:r>
          </w:p>
        </w:tc>
        <w:tc>
          <w:tcPr>
            <w:tcW w:w="9167" w:type="dxa"/>
            <w:gridSpan w:val="4"/>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eastAsia="Calibri" w:hAnsi="Times New Roman"/>
                <w:b/>
                <w:sz w:val="20"/>
                <w:szCs w:val="20"/>
                <w:lang w:eastAsia="en-US"/>
              </w:rPr>
            </w:pPr>
            <w:r w:rsidRPr="00EB4F6B">
              <w:rPr>
                <w:rFonts w:ascii="Times New Roman" w:eastAsia="Calibri" w:hAnsi="Times New Roman"/>
                <w:b/>
                <w:sz w:val="20"/>
                <w:szCs w:val="20"/>
                <w:lang w:eastAsia="en-US"/>
              </w:rPr>
              <w:t xml:space="preserve">Содержание </w:t>
            </w:r>
          </w:p>
        </w:tc>
        <w:tc>
          <w:tcPr>
            <w:tcW w:w="1272" w:type="dxa"/>
            <w:tcBorders>
              <w:top w:val="single" w:sz="4" w:space="0" w:color="auto"/>
              <w:left w:val="single" w:sz="4" w:space="0" w:color="auto"/>
              <w:bottom w:val="single" w:sz="6" w:space="0" w:color="000000"/>
              <w:right w:val="single" w:sz="4" w:space="0" w:color="auto"/>
            </w:tcBorders>
            <w:hideMark/>
          </w:tcPr>
          <w:p w:rsidR="003132EA" w:rsidRPr="00EB4F6B" w:rsidRDefault="003132EA">
            <w:pPr>
              <w:spacing w:after="0"/>
              <w:rPr>
                <w:rFonts w:asciiTheme="minorHAnsi" w:eastAsiaTheme="minorHAnsi" w:hAnsiTheme="minorHAnsi" w:cstheme="minorBidi"/>
                <w:sz w:val="20"/>
                <w:szCs w:val="20"/>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hAnsi="Times New Roman"/>
                <w:sz w:val="20"/>
                <w:szCs w:val="20"/>
                <w:lang w:eastAsia="en-US"/>
              </w:rPr>
            </w:pP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8627"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pStyle w:val="af7"/>
              <w:widowControl w:val="0"/>
              <w:spacing w:line="276" w:lineRule="auto"/>
              <w:jc w:val="both"/>
              <w:rPr>
                <w:rFonts w:ascii="Times New Roman" w:hAnsi="Times New Roman"/>
                <w:b/>
                <w:sz w:val="20"/>
                <w:szCs w:val="20"/>
                <w:lang w:eastAsia="en-US"/>
              </w:rPr>
            </w:pPr>
            <w:proofErr w:type="spellStart"/>
            <w:r w:rsidRPr="00EB4F6B">
              <w:rPr>
                <w:rFonts w:ascii="Times New Roman" w:hAnsi="Times New Roman"/>
                <w:b/>
                <w:sz w:val="20"/>
                <w:szCs w:val="20"/>
                <w:lang w:eastAsia="en-US"/>
              </w:rPr>
              <w:t>Физиолог</w:t>
            </w:r>
            <w:proofErr w:type="gramStart"/>
            <w:r w:rsidRPr="00EB4F6B">
              <w:rPr>
                <w:rFonts w:ascii="Times New Roman" w:hAnsi="Times New Roman"/>
                <w:b/>
                <w:sz w:val="20"/>
                <w:szCs w:val="20"/>
                <w:lang w:eastAsia="en-US"/>
              </w:rPr>
              <w:t>о</w:t>
            </w:r>
            <w:proofErr w:type="spellEnd"/>
            <w:r w:rsidRPr="00EB4F6B">
              <w:rPr>
                <w:rFonts w:ascii="Times New Roman" w:hAnsi="Times New Roman"/>
                <w:b/>
                <w:sz w:val="20"/>
                <w:szCs w:val="20"/>
                <w:lang w:eastAsia="en-US"/>
              </w:rPr>
              <w:t>-</w:t>
            </w:r>
            <w:proofErr w:type="gramEnd"/>
            <w:r w:rsidRPr="00EB4F6B">
              <w:rPr>
                <w:rFonts w:ascii="Times New Roman" w:hAnsi="Times New Roman"/>
                <w:b/>
                <w:sz w:val="20"/>
                <w:szCs w:val="20"/>
                <w:lang w:eastAsia="en-US"/>
              </w:rPr>
              <w:t xml:space="preserve"> гигиенические основы трудового процесса.</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Гигиена труда. Требования к одежде рабочего</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8627" w:type="dxa"/>
            <w:tcBorders>
              <w:top w:val="single" w:sz="6" w:space="0" w:color="000000"/>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hAnsi="Times New Roman"/>
                <w:b/>
                <w:sz w:val="20"/>
                <w:szCs w:val="20"/>
                <w:lang w:eastAsia="en-US"/>
              </w:rPr>
              <w:t xml:space="preserve">Требования безопасности труда в организациях.  </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Промышленн</w:t>
            </w:r>
            <w:proofErr w:type="gramStart"/>
            <w:r w:rsidRPr="00EB4F6B">
              <w:rPr>
                <w:rFonts w:ascii="Times New Roman" w:hAnsi="Times New Roman"/>
                <w:sz w:val="20"/>
                <w:szCs w:val="20"/>
                <w:lang w:eastAsia="en-US"/>
              </w:rPr>
              <w:t>о-</w:t>
            </w:r>
            <w:proofErr w:type="gramEnd"/>
            <w:r w:rsidRPr="00EB4F6B">
              <w:rPr>
                <w:rFonts w:ascii="Times New Roman" w:hAnsi="Times New Roman"/>
                <w:sz w:val="20"/>
                <w:szCs w:val="20"/>
                <w:lang w:eastAsia="en-US"/>
              </w:rPr>
              <w:t xml:space="preserve"> санитарное законодательство. Закон об охране труда.</w:t>
            </w:r>
          </w:p>
        </w:tc>
        <w:tc>
          <w:tcPr>
            <w:tcW w:w="1272" w:type="dxa"/>
            <w:tcBorders>
              <w:top w:val="single" w:sz="6" w:space="0" w:color="000000"/>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3.</w:t>
            </w:r>
          </w:p>
        </w:tc>
        <w:tc>
          <w:tcPr>
            <w:tcW w:w="8627" w:type="dxa"/>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hAnsi="Times New Roman"/>
                <w:b/>
                <w:sz w:val="20"/>
                <w:szCs w:val="20"/>
                <w:lang w:eastAsia="en-US"/>
              </w:rPr>
              <w:t xml:space="preserve">Нормы и правила </w:t>
            </w:r>
            <w:proofErr w:type="spellStart"/>
            <w:r w:rsidRPr="00EB4F6B">
              <w:rPr>
                <w:rFonts w:ascii="Times New Roman" w:hAnsi="Times New Roman"/>
                <w:b/>
                <w:sz w:val="20"/>
                <w:szCs w:val="20"/>
                <w:lang w:eastAsia="en-US"/>
              </w:rPr>
              <w:t>электробезопасности</w:t>
            </w:r>
            <w:proofErr w:type="spellEnd"/>
            <w:r w:rsidRPr="00EB4F6B">
              <w:rPr>
                <w:rFonts w:ascii="Times New Roman" w:hAnsi="Times New Roman"/>
                <w:b/>
                <w:sz w:val="20"/>
                <w:szCs w:val="20"/>
                <w:lang w:eastAsia="en-US"/>
              </w:rPr>
              <w:t xml:space="preserve">. </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 xml:space="preserve">Поражение электрическим током и защита от него. Меры и средства защиты от поражения электрическим током. Правила пользования электронагревательными приборами. Виды </w:t>
            </w:r>
            <w:proofErr w:type="spellStart"/>
            <w:r w:rsidRPr="00EB4F6B">
              <w:rPr>
                <w:rFonts w:ascii="Times New Roman" w:hAnsi="Times New Roman"/>
                <w:sz w:val="20"/>
                <w:szCs w:val="20"/>
                <w:lang w:eastAsia="en-US"/>
              </w:rPr>
              <w:t>электротравм</w:t>
            </w:r>
            <w:proofErr w:type="spellEnd"/>
            <w:r w:rsidRPr="00EB4F6B">
              <w:rPr>
                <w:rFonts w:ascii="Times New Roman" w:hAnsi="Times New Roman"/>
                <w:sz w:val="20"/>
                <w:szCs w:val="20"/>
                <w:lang w:eastAsia="en-US"/>
              </w:rPr>
              <w:t>.</w:t>
            </w:r>
          </w:p>
        </w:tc>
        <w:tc>
          <w:tcPr>
            <w:tcW w:w="1272"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9167"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hAnsi="Times New Roman"/>
                <w:b/>
                <w:sz w:val="20"/>
                <w:szCs w:val="20"/>
                <w:lang w:eastAsia="en-US"/>
              </w:rPr>
            </w:pPr>
            <w:r w:rsidRPr="00EB4F6B">
              <w:rPr>
                <w:rFonts w:ascii="Times New Roman" w:eastAsia="Calibri" w:hAnsi="Times New Roman"/>
                <w:b/>
                <w:sz w:val="20"/>
                <w:szCs w:val="20"/>
                <w:lang w:eastAsia="en-US"/>
              </w:rPr>
              <w:t xml:space="preserve">Лабораторные работы </w:t>
            </w:r>
          </w:p>
        </w:tc>
        <w:tc>
          <w:tcPr>
            <w:tcW w:w="1272"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1.</w:t>
            </w:r>
          </w:p>
        </w:tc>
        <w:tc>
          <w:tcPr>
            <w:tcW w:w="86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hAnsi="Times New Roman"/>
                <w:sz w:val="20"/>
                <w:szCs w:val="20"/>
                <w:lang w:eastAsia="en-US"/>
              </w:rPr>
            </w:pPr>
            <w:r w:rsidRPr="00EB4F6B">
              <w:rPr>
                <w:rFonts w:ascii="Times New Roman" w:hAnsi="Times New Roman"/>
                <w:sz w:val="20"/>
                <w:szCs w:val="20"/>
                <w:lang w:eastAsia="en-US"/>
              </w:rPr>
              <w:t>Заполнение таблицы инструктажей</w:t>
            </w: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hAnsi="Times New Roman"/>
                <w:sz w:val="20"/>
                <w:szCs w:val="20"/>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hAnsi="Times New Roman"/>
                <w:sz w:val="20"/>
                <w:szCs w:val="20"/>
                <w:lang w:eastAsia="en-US"/>
              </w:rPr>
            </w:pP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9167"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eastAsia="Calibri" w:hAnsi="Times New Roman"/>
                <w:b/>
                <w:sz w:val="20"/>
                <w:szCs w:val="20"/>
                <w:lang w:eastAsia="en-US"/>
              </w:rPr>
            </w:pPr>
            <w:r w:rsidRPr="00EB4F6B">
              <w:rPr>
                <w:rFonts w:ascii="Times New Roman" w:eastAsia="Calibri" w:hAnsi="Times New Roman"/>
                <w:b/>
                <w:sz w:val="20"/>
                <w:szCs w:val="20"/>
                <w:lang w:eastAsia="en-US"/>
              </w:rPr>
              <w:t xml:space="preserve">Практические занятия </w:t>
            </w:r>
          </w:p>
        </w:tc>
        <w:tc>
          <w:tcPr>
            <w:tcW w:w="1272" w:type="dxa"/>
            <w:vMerge w:val="restart"/>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vMerge w:val="restart"/>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1.</w:t>
            </w:r>
          </w:p>
        </w:tc>
        <w:tc>
          <w:tcPr>
            <w:tcW w:w="86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hAnsi="Times New Roman"/>
                <w:sz w:val="20"/>
                <w:szCs w:val="20"/>
                <w:lang w:eastAsia="en-US"/>
              </w:rPr>
            </w:pPr>
            <w:r w:rsidRPr="00EB4F6B">
              <w:rPr>
                <w:rFonts w:ascii="Times New Roman" w:hAnsi="Times New Roman"/>
                <w:sz w:val="20"/>
                <w:szCs w:val="20"/>
                <w:lang w:eastAsia="en-US"/>
              </w:rPr>
              <w:t>Оказание первой помощи при поражении электрическим токам</w:t>
            </w:r>
          </w:p>
        </w:tc>
        <w:tc>
          <w:tcPr>
            <w:tcW w:w="1272" w:type="dxa"/>
            <w:vMerge/>
            <w:tcBorders>
              <w:top w:val="single" w:sz="4" w:space="0" w:color="auto"/>
              <w:left w:val="single" w:sz="4" w:space="0" w:color="auto"/>
              <w:bottom w:val="single" w:sz="6" w:space="0" w:color="000000"/>
              <w:right w:val="single" w:sz="4" w:space="0" w:color="auto"/>
            </w:tcBorders>
            <w:vAlign w:val="center"/>
            <w:hideMark/>
          </w:tcPr>
          <w:p w:rsidR="003132EA" w:rsidRPr="00EB4F6B" w:rsidRDefault="003132EA">
            <w:pPr>
              <w:spacing w:after="0" w:line="240" w:lineRule="auto"/>
              <w:rPr>
                <w:rFonts w:ascii="Times New Roman" w:hAnsi="Times New Roman"/>
                <w:sz w:val="20"/>
                <w:szCs w:val="20"/>
                <w:lang w:eastAsia="en-US"/>
              </w:rPr>
            </w:pPr>
          </w:p>
        </w:tc>
        <w:tc>
          <w:tcPr>
            <w:tcW w:w="1440" w:type="dxa"/>
            <w:vMerge/>
            <w:tcBorders>
              <w:top w:val="single" w:sz="4" w:space="0" w:color="auto"/>
              <w:left w:val="single" w:sz="4" w:space="0" w:color="auto"/>
              <w:bottom w:val="single" w:sz="6" w:space="0" w:color="000000"/>
              <w:right w:val="single" w:sz="4" w:space="0" w:color="auto"/>
            </w:tcBorders>
            <w:vAlign w:val="center"/>
            <w:hideMark/>
          </w:tcPr>
          <w:p w:rsidR="003132EA" w:rsidRPr="00EB4F6B" w:rsidRDefault="003132EA">
            <w:pPr>
              <w:spacing w:after="0" w:line="240" w:lineRule="auto"/>
              <w:rPr>
                <w:rFonts w:ascii="Times New Roman" w:hAnsi="Times New Roman"/>
                <w:sz w:val="20"/>
                <w:szCs w:val="20"/>
                <w:lang w:eastAsia="en-US"/>
              </w:rPr>
            </w:pPr>
          </w:p>
        </w:tc>
      </w:tr>
      <w:tr w:rsidR="003132EA" w:rsidRPr="00EB4F6B" w:rsidTr="00D60FDB">
        <w:trPr>
          <w:trHeight w:val="296"/>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86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rPr>
                <w:rFonts w:ascii="Times New Roman" w:hAnsi="Times New Roman"/>
                <w:b/>
                <w:sz w:val="20"/>
                <w:szCs w:val="20"/>
                <w:lang w:eastAsia="en-US"/>
              </w:rPr>
            </w:pPr>
            <w:r w:rsidRPr="00EB4F6B">
              <w:rPr>
                <w:rFonts w:ascii="Times New Roman" w:hAnsi="Times New Roman"/>
                <w:b/>
                <w:sz w:val="20"/>
                <w:szCs w:val="20"/>
                <w:lang w:eastAsia="en-US"/>
              </w:rPr>
              <w:t xml:space="preserve">Самостоятельная работа </w:t>
            </w:r>
          </w:p>
          <w:p w:rsidR="003132EA" w:rsidRPr="00EB4F6B" w:rsidRDefault="003132EA">
            <w:pPr>
              <w:widowControl w:val="0"/>
              <w:rPr>
                <w:rFonts w:ascii="Times New Roman" w:hAnsi="Times New Roman"/>
                <w:b/>
                <w:sz w:val="20"/>
                <w:szCs w:val="20"/>
                <w:lang w:eastAsia="en-US"/>
              </w:rPr>
            </w:pPr>
            <w:r w:rsidRPr="00EB4F6B">
              <w:rPr>
                <w:rFonts w:ascii="Times New Roman" w:hAnsi="Times New Roman"/>
                <w:b/>
                <w:sz w:val="20"/>
                <w:szCs w:val="20"/>
                <w:lang w:eastAsia="en-US"/>
              </w:rPr>
              <w:t>Индивидуальное задание:</w:t>
            </w:r>
            <w:r w:rsidRPr="00EB4F6B">
              <w:rPr>
                <w:rFonts w:ascii="Times New Roman" w:hAnsi="Times New Roman"/>
                <w:spacing w:val="-1"/>
                <w:sz w:val="20"/>
                <w:szCs w:val="20"/>
                <w:lang w:eastAsia="en-US"/>
              </w:rPr>
              <w:t xml:space="preserve"> Подготовка к лабораторным и практическим работам с использованием методических рекомендаций преподавателя, оформление</w:t>
            </w:r>
            <w:r w:rsidRPr="00EB4F6B">
              <w:rPr>
                <w:rFonts w:ascii="Times New Roman" w:hAnsi="Times New Roman"/>
                <w:sz w:val="20"/>
                <w:szCs w:val="20"/>
                <w:lang w:eastAsia="en-US"/>
              </w:rPr>
              <w:t xml:space="preserve"> лабораторно-практических работ, отчетов и подготовка к их защите.</w:t>
            </w:r>
            <w:r w:rsidRPr="00EB4F6B">
              <w:rPr>
                <w:rFonts w:ascii="Times New Roman" w:hAnsi="Times New Roman"/>
                <w:spacing w:val="-1"/>
                <w:sz w:val="20"/>
                <w:szCs w:val="20"/>
                <w:lang w:eastAsia="en-US"/>
              </w:rPr>
              <w:t xml:space="preserve">  </w:t>
            </w:r>
          </w:p>
          <w:p w:rsidR="003132EA" w:rsidRPr="00EB4F6B" w:rsidRDefault="003132EA">
            <w:pPr>
              <w:pStyle w:val="af7"/>
              <w:widowControl w:val="0"/>
              <w:spacing w:line="276" w:lineRule="auto"/>
              <w:rPr>
                <w:rFonts w:ascii="Times New Roman" w:hAnsi="Times New Roman"/>
                <w:sz w:val="20"/>
                <w:szCs w:val="20"/>
                <w:lang w:eastAsia="en-US"/>
              </w:rPr>
            </w:pPr>
            <w:r w:rsidRPr="00EB4F6B">
              <w:rPr>
                <w:rFonts w:ascii="Times New Roman" w:hAnsi="Times New Roman"/>
                <w:sz w:val="20"/>
                <w:szCs w:val="20"/>
                <w:lang w:eastAsia="en-US"/>
              </w:rPr>
              <w:t>1.1</w:t>
            </w:r>
            <w:r w:rsidRPr="00EB4F6B">
              <w:rPr>
                <w:rFonts w:ascii="Times New Roman" w:hAnsi="Times New Roman"/>
                <w:color w:val="000000"/>
                <w:spacing w:val="4"/>
                <w:sz w:val="20"/>
                <w:szCs w:val="20"/>
                <w:lang w:eastAsia="en-US"/>
              </w:rPr>
              <w:t>.</w:t>
            </w:r>
            <w:r w:rsidRPr="00EB4F6B">
              <w:rPr>
                <w:rFonts w:ascii="Times New Roman" w:hAnsi="Times New Roman"/>
                <w:sz w:val="20"/>
                <w:szCs w:val="20"/>
                <w:lang w:eastAsia="en-US"/>
              </w:rPr>
              <w:t xml:space="preserve"> Заполнение таблицы инструктажей</w:t>
            </w:r>
          </w:p>
          <w:p w:rsidR="003132EA" w:rsidRPr="00EB4F6B" w:rsidRDefault="003132EA">
            <w:pPr>
              <w:pStyle w:val="af7"/>
              <w:widowControl w:val="0"/>
              <w:spacing w:line="276" w:lineRule="auto"/>
              <w:rPr>
                <w:rFonts w:ascii="Times New Roman" w:hAnsi="Times New Roman"/>
                <w:sz w:val="20"/>
                <w:szCs w:val="20"/>
                <w:lang w:eastAsia="en-US"/>
              </w:rPr>
            </w:pPr>
            <w:r w:rsidRPr="00EB4F6B">
              <w:rPr>
                <w:rFonts w:ascii="Times New Roman" w:hAnsi="Times New Roman"/>
                <w:sz w:val="20"/>
                <w:szCs w:val="20"/>
                <w:lang w:eastAsia="en-US"/>
              </w:rPr>
              <w:t>1.2. Оказание первой помощи при поражении электрическим токам</w:t>
            </w:r>
          </w:p>
        </w:tc>
        <w:tc>
          <w:tcPr>
            <w:tcW w:w="127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132EA" w:rsidRPr="00EB4F6B" w:rsidRDefault="003132EA" w:rsidP="00EB4F6B">
            <w:pPr>
              <w:widowControl w:val="0"/>
              <w:spacing w:after="0" w:line="240" w:lineRule="auto"/>
              <w:contextualSpacing/>
              <w:jc w:val="center"/>
              <w:rPr>
                <w:rFonts w:ascii="Times New Roman" w:hAnsi="Times New Roman"/>
                <w:sz w:val="20"/>
                <w:szCs w:val="20"/>
                <w:lang w:eastAsia="en-US"/>
              </w:rPr>
            </w:pPr>
            <w:r w:rsidRPr="00EB4F6B">
              <w:rPr>
                <w:rFonts w:ascii="Times New Roman" w:hAnsi="Times New Roman"/>
                <w:sz w:val="20"/>
                <w:szCs w:val="20"/>
                <w:lang w:eastAsia="en-US"/>
              </w:rPr>
              <w:t>6</w:t>
            </w:r>
          </w:p>
        </w:tc>
        <w:tc>
          <w:tcPr>
            <w:tcW w:w="144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132EA" w:rsidRPr="00EB4F6B" w:rsidRDefault="003132EA">
            <w:pPr>
              <w:spacing w:after="0"/>
              <w:rPr>
                <w:rFonts w:asciiTheme="minorHAnsi" w:eastAsiaTheme="minorHAnsi" w:hAnsiTheme="minorHAnsi" w:cstheme="minorBidi"/>
                <w:sz w:val="20"/>
                <w:szCs w:val="20"/>
                <w:lang w:eastAsia="en-US"/>
              </w:rPr>
            </w:pPr>
          </w:p>
        </w:tc>
      </w:tr>
      <w:tr w:rsidR="003132EA" w:rsidRPr="00EB4F6B" w:rsidTr="003132EA">
        <w:tc>
          <w:tcPr>
            <w:tcW w:w="3166" w:type="dxa"/>
            <w:vMerge w:val="restart"/>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widowControl w:val="0"/>
              <w:spacing w:line="240" w:lineRule="auto"/>
              <w:jc w:val="both"/>
              <w:rPr>
                <w:rFonts w:ascii="Times New Roman" w:eastAsia="Calibri" w:hAnsi="Times New Roman"/>
                <w:b/>
                <w:bCs/>
                <w:sz w:val="20"/>
                <w:szCs w:val="20"/>
                <w:lang w:eastAsia="en-US"/>
              </w:rPr>
            </w:pPr>
            <w:r w:rsidRPr="00EB4F6B">
              <w:rPr>
                <w:rFonts w:ascii="Times New Roman" w:eastAsia="Calibri" w:hAnsi="Times New Roman"/>
                <w:b/>
                <w:bCs/>
                <w:sz w:val="20"/>
                <w:szCs w:val="20"/>
                <w:lang w:eastAsia="en-US"/>
              </w:rPr>
              <w:t xml:space="preserve">Тема 2. </w:t>
            </w:r>
            <w:r w:rsidRPr="00EB4F6B">
              <w:rPr>
                <w:rFonts w:ascii="Times New Roman" w:eastAsia="Calibri" w:hAnsi="Times New Roman"/>
                <w:bCs/>
                <w:sz w:val="20"/>
                <w:szCs w:val="20"/>
                <w:lang w:eastAsia="en-US"/>
              </w:rPr>
              <w:t xml:space="preserve">Электромонтажные </w:t>
            </w:r>
            <w:r w:rsidRPr="00EB4F6B">
              <w:rPr>
                <w:rFonts w:ascii="Times New Roman" w:eastAsia="Calibri" w:hAnsi="Times New Roman"/>
                <w:bCs/>
                <w:sz w:val="20"/>
                <w:szCs w:val="20"/>
                <w:lang w:eastAsia="en-US"/>
              </w:rPr>
              <w:lastRenderedPageBreak/>
              <w:t>работы</w:t>
            </w:r>
          </w:p>
        </w:tc>
        <w:tc>
          <w:tcPr>
            <w:tcW w:w="540" w:type="dxa"/>
            <w:gridSpan w:val="3"/>
            <w:tcBorders>
              <w:top w:val="single" w:sz="4" w:space="0" w:color="auto"/>
              <w:left w:val="single" w:sz="4" w:space="0" w:color="auto"/>
              <w:bottom w:val="nil"/>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8627" w:type="dxa"/>
            <w:tcBorders>
              <w:top w:val="single" w:sz="4" w:space="0" w:color="auto"/>
              <w:left w:val="single" w:sz="4" w:space="0" w:color="auto"/>
              <w:bottom w:val="nil"/>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1272" w:type="dxa"/>
            <w:vMerge w:val="restart"/>
            <w:tcBorders>
              <w:top w:val="single" w:sz="4" w:space="0" w:color="auto"/>
              <w:left w:val="single" w:sz="4" w:space="0" w:color="auto"/>
              <w:bottom w:val="single" w:sz="6" w:space="0" w:color="000000"/>
              <w:right w:val="single" w:sz="4" w:space="0" w:color="auto"/>
            </w:tcBorders>
            <w:shd w:val="clear" w:color="auto" w:fill="FDE9D9" w:themeFill="accent6" w:themeFillTint="33"/>
            <w:vAlign w:val="center"/>
            <w:hideMark/>
          </w:tcPr>
          <w:p w:rsidR="003132EA" w:rsidRPr="00EB4F6B" w:rsidRDefault="003132EA">
            <w:pPr>
              <w:spacing w:after="0"/>
              <w:rPr>
                <w:rFonts w:asciiTheme="minorHAnsi" w:eastAsiaTheme="minorHAnsi" w:hAnsiTheme="minorHAnsi" w:cstheme="minorBidi"/>
                <w:sz w:val="20"/>
                <w:szCs w:val="20"/>
                <w:lang w:eastAsia="en-US"/>
              </w:rPr>
            </w:pP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3</w:t>
            </w:r>
          </w:p>
        </w:tc>
      </w:tr>
      <w:tr w:rsidR="003132EA" w:rsidRPr="00EB4F6B" w:rsidTr="00D60FDB">
        <w:trPr>
          <w:trHeight w:val="282"/>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9167" w:type="dxa"/>
            <w:gridSpan w:val="4"/>
            <w:tcBorders>
              <w:top w:val="nil"/>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rPr>
                <w:rFonts w:ascii="Times New Roman" w:hAnsi="Times New Roman"/>
                <w:b/>
                <w:sz w:val="20"/>
                <w:szCs w:val="20"/>
                <w:lang w:eastAsia="en-US"/>
              </w:rPr>
            </w:pPr>
            <w:r w:rsidRPr="00EB4F6B">
              <w:rPr>
                <w:rFonts w:ascii="Times New Roman" w:eastAsia="Calibri" w:hAnsi="Times New Roman"/>
                <w:b/>
                <w:sz w:val="20"/>
                <w:szCs w:val="20"/>
                <w:lang w:eastAsia="en-US"/>
              </w:rPr>
              <w:t>Содержание</w:t>
            </w:r>
          </w:p>
        </w:tc>
        <w:tc>
          <w:tcPr>
            <w:tcW w:w="1272" w:type="dxa"/>
            <w:vMerge/>
            <w:tcBorders>
              <w:top w:val="single" w:sz="4" w:space="0" w:color="auto"/>
              <w:left w:val="single" w:sz="4" w:space="0" w:color="auto"/>
              <w:bottom w:val="single" w:sz="6" w:space="0" w:color="000000"/>
              <w:right w:val="single" w:sz="4" w:space="0" w:color="auto"/>
            </w:tcBorders>
            <w:vAlign w:val="center"/>
            <w:hideMark/>
          </w:tcPr>
          <w:p w:rsidR="003132EA" w:rsidRPr="00EB4F6B" w:rsidRDefault="003132EA">
            <w:pPr>
              <w:spacing w:after="0" w:line="240" w:lineRule="auto"/>
              <w:rPr>
                <w:rFonts w:asciiTheme="minorHAnsi" w:eastAsiaTheme="minorHAnsi" w:hAnsiTheme="minorHAnsi" w:cstheme="minorBidi"/>
                <w:sz w:val="20"/>
                <w:szCs w:val="20"/>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hAnsi="Times New Roman"/>
                <w:sz w:val="20"/>
                <w:szCs w:val="20"/>
                <w:lang w:eastAsia="en-US"/>
              </w:rPr>
            </w:pPr>
          </w:p>
        </w:tc>
      </w:tr>
      <w:tr w:rsidR="003132EA" w:rsidRPr="00EB4F6B" w:rsidTr="00D60FDB">
        <w:trPr>
          <w:trHeight w:val="877"/>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8627"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b/>
                <w:sz w:val="20"/>
                <w:szCs w:val="20"/>
                <w:lang w:eastAsia="en-US"/>
              </w:rPr>
              <w:t>Виды электромонтажных работ</w:t>
            </w:r>
            <w:r w:rsidRPr="00EB4F6B">
              <w:rPr>
                <w:rFonts w:ascii="Times New Roman" w:hAnsi="Times New Roman"/>
                <w:sz w:val="20"/>
                <w:szCs w:val="20"/>
                <w:lang w:eastAsia="en-US"/>
              </w:rPr>
              <w:t xml:space="preserve">. Виды, назначение, заготовка проводов. Разделка и </w:t>
            </w:r>
            <w:proofErr w:type="spellStart"/>
            <w:r w:rsidRPr="00EB4F6B">
              <w:rPr>
                <w:rFonts w:ascii="Times New Roman" w:hAnsi="Times New Roman"/>
                <w:sz w:val="20"/>
                <w:szCs w:val="20"/>
                <w:lang w:eastAsia="en-US"/>
              </w:rPr>
              <w:t>оконцевание</w:t>
            </w:r>
            <w:proofErr w:type="spellEnd"/>
            <w:r w:rsidRPr="00EB4F6B">
              <w:rPr>
                <w:rFonts w:ascii="Times New Roman" w:hAnsi="Times New Roman"/>
                <w:sz w:val="20"/>
                <w:szCs w:val="20"/>
                <w:lang w:eastAsia="en-US"/>
              </w:rPr>
              <w:t xml:space="preserve"> проводов. Схемы электрических соединений. Элементы   принципиальной электрической схемы.</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pStyle w:val="af7"/>
              <w:widowControl w:val="0"/>
              <w:spacing w:line="276"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rPr>
          <w:trHeight w:val="937"/>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8627" w:type="dxa"/>
            <w:tcBorders>
              <w:top w:val="single" w:sz="6" w:space="0" w:color="000000"/>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b/>
                <w:sz w:val="20"/>
                <w:szCs w:val="20"/>
                <w:lang w:eastAsia="en-US"/>
              </w:rPr>
              <w:t>Пайка и лужение</w:t>
            </w:r>
            <w:r w:rsidRPr="00EB4F6B">
              <w:rPr>
                <w:rFonts w:ascii="Times New Roman" w:hAnsi="Times New Roman"/>
                <w:sz w:val="20"/>
                <w:szCs w:val="20"/>
                <w:lang w:eastAsia="en-US"/>
              </w:rPr>
              <w:t>. Подготовка деталей к пайке и лужению.</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 xml:space="preserve"> Подготовка припоев. Паяльные установки. Правила пользования электропаяльником. Виды припоев. Пайка мягкими и твёрдыми припоями. </w:t>
            </w:r>
          </w:p>
        </w:tc>
        <w:tc>
          <w:tcPr>
            <w:tcW w:w="1272" w:type="dxa"/>
            <w:tcBorders>
              <w:top w:val="single" w:sz="6" w:space="0" w:color="000000"/>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3.</w:t>
            </w:r>
          </w:p>
        </w:tc>
        <w:tc>
          <w:tcPr>
            <w:tcW w:w="8627" w:type="dxa"/>
            <w:tcBorders>
              <w:top w:val="single" w:sz="4" w:space="0" w:color="auto"/>
              <w:left w:val="single" w:sz="4" w:space="0" w:color="auto"/>
              <w:bottom w:val="single" w:sz="6" w:space="0" w:color="000000"/>
              <w:right w:val="single" w:sz="4" w:space="0" w:color="auto"/>
            </w:tcBorders>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b/>
                <w:sz w:val="20"/>
                <w:szCs w:val="20"/>
                <w:lang w:eastAsia="en-US"/>
              </w:rPr>
              <w:t>Заготовка и разделка проводов и кабелей.</w:t>
            </w:r>
            <w:r w:rsidRPr="00EB4F6B">
              <w:rPr>
                <w:rFonts w:ascii="Times New Roman" w:hAnsi="Times New Roman"/>
                <w:sz w:val="20"/>
                <w:szCs w:val="20"/>
                <w:lang w:eastAsia="en-US"/>
              </w:rPr>
              <w:t xml:space="preserve"> Заготовка монтажных проводов, снятие изоляции, зачистка. Резка кабелей секторными ножницами. Разделка, соединение, заделка кабелей и проводов. Маркировка.</w:t>
            </w:r>
          </w:p>
        </w:tc>
        <w:tc>
          <w:tcPr>
            <w:tcW w:w="1272"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4</w:t>
            </w:r>
          </w:p>
        </w:tc>
        <w:tc>
          <w:tcPr>
            <w:tcW w:w="8627" w:type="dxa"/>
            <w:tcBorders>
              <w:top w:val="single" w:sz="4" w:space="0" w:color="auto"/>
              <w:left w:val="single" w:sz="4" w:space="0" w:color="auto"/>
              <w:bottom w:val="single" w:sz="6" w:space="0" w:color="000000"/>
              <w:right w:val="single" w:sz="4" w:space="0" w:color="auto"/>
            </w:tcBorders>
            <w:hideMark/>
          </w:tcPr>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eastAsia="Calibri" w:hAnsi="Times New Roman"/>
                <w:b/>
                <w:sz w:val="20"/>
                <w:szCs w:val="20"/>
                <w:lang w:eastAsia="en-US"/>
              </w:rPr>
              <w:t xml:space="preserve">Монтаж электрических проводок в щитах и пультах. </w:t>
            </w:r>
            <w:r w:rsidRPr="00EB4F6B">
              <w:rPr>
                <w:rFonts w:ascii="Times New Roman" w:eastAsia="Calibri" w:hAnsi="Times New Roman"/>
                <w:sz w:val="20"/>
                <w:szCs w:val="20"/>
                <w:lang w:eastAsia="en-US"/>
              </w:rPr>
              <w:t xml:space="preserve">Сверка электрической схемы соединений и электрической схемы щитов и пультов. </w:t>
            </w:r>
            <w:proofErr w:type="spellStart"/>
            <w:r w:rsidRPr="00EB4F6B">
              <w:rPr>
                <w:rFonts w:ascii="Times New Roman" w:eastAsia="Calibri" w:hAnsi="Times New Roman"/>
                <w:sz w:val="20"/>
                <w:szCs w:val="20"/>
                <w:lang w:eastAsia="en-US"/>
              </w:rPr>
              <w:t>Расключение</w:t>
            </w:r>
            <w:proofErr w:type="spellEnd"/>
            <w:r w:rsidRPr="00EB4F6B">
              <w:rPr>
                <w:rFonts w:ascii="Times New Roman" w:eastAsia="Calibri" w:hAnsi="Times New Roman"/>
                <w:sz w:val="20"/>
                <w:szCs w:val="20"/>
                <w:lang w:eastAsia="en-US"/>
              </w:rPr>
              <w:t xml:space="preserve"> электрической проводки на коммутационную аппаратуру</w:t>
            </w:r>
          </w:p>
        </w:tc>
        <w:tc>
          <w:tcPr>
            <w:tcW w:w="1272"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rPr>
          <w:trHeight w:val="532"/>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5</w:t>
            </w:r>
          </w:p>
        </w:tc>
        <w:tc>
          <w:tcPr>
            <w:tcW w:w="8627" w:type="dxa"/>
            <w:tcBorders>
              <w:top w:val="single" w:sz="4" w:space="0" w:color="auto"/>
              <w:left w:val="single" w:sz="4" w:space="0" w:color="auto"/>
              <w:bottom w:val="single" w:sz="6" w:space="0" w:color="000000"/>
              <w:right w:val="single" w:sz="4" w:space="0" w:color="auto"/>
            </w:tcBorders>
            <w:hideMark/>
          </w:tcPr>
          <w:p w:rsidR="003132EA" w:rsidRPr="00EB4F6B" w:rsidRDefault="003132EA">
            <w:pPr>
              <w:pStyle w:val="af7"/>
              <w:widowControl w:val="0"/>
              <w:spacing w:line="276" w:lineRule="auto"/>
              <w:jc w:val="both"/>
              <w:rPr>
                <w:rFonts w:ascii="Times New Roman" w:eastAsia="Calibri" w:hAnsi="Times New Roman"/>
                <w:b/>
                <w:sz w:val="20"/>
                <w:szCs w:val="20"/>
                <w:lang w:eastAsia="en-US"/>
              </w:rPr>
            </w:pPr>
            <w:r w:rsidRPr="00EB4F6B">
              <w:rPr>
                <w:rFonts w:ascii="Times New Roman" w:eastAsia="Calibri" w:hAnsi="Times New Roman"/>
                <w:b/>
                <w:sz w:val="20"/>
                <w:szCs w:val="20"/>
                <w:lang w:eastAsia="en-US"/>
              </w:rPr>
              <w:t xml:space="preserve">Соединительные электрические линии. </w:t>
            </w:r>
            <w:r w:rsidRPr="00EB4F6B">
              <w:rPr>
                <w:rFonts w:ascii="Times New Roman" w:eastAsia="Calibri" w:hAnsi="Times New Roman"/>
                <w:sz w:val="20"/>
                <w:szCs w:val="20"/>
                <w:lang w:eastAsia="en-US"/>
              </w:rPr>
              <w:t xml:space="preserve">Монтаж соединительных электрических линий. Размотка проводки, монтаж и крепление. Сращивание и соединение проводов через  </w:t>
            </w:r>
            <w:proofErr w:type="spellStart"/>
            <w:r w:rsidRPr="00EB4F6B">
              <w:rPr>
                <w:rFonts w:ascii="Times New Roman" w:eastAsia="Calibri" w:hAnsi="Times New Roman"/>
                <w:sz w:val="20"/>
                <w:szCs w:val="20"/>
                <w:lang w:eastAsia="en-US"/>
              </w:rPr>
              <w:t>клемники</w:t>
            </w:r>
            <w:proofErr w:type="spellEnd"/>
            <w:r w:rsidRPr="00EB4F6B">
              <w:rPr>
                <w:rFonts w:ascii="Times New Roman" w:eastAsia="Calibri" w:hAnsi="Times New Roman"/>
                <w:sz w:val="20"/>
                <w:szCs w:val="20"/>
                <w:lang w:eastAsia="en-US"/>
              </w:rPr>
              <w:t>.</w:t>
            </w:r>
          </w:p>
        </w:tc>
        <w:tc>
          <w:tcPr>
            <w:tcW w:w="1272"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6</w:t>
            </w:r>
          </w:p>
        </w:tc>
        <w:tc>
          <w:tcPr>
            <w:tcW w:w="8627" w:type="dxa"/>
            <w:tcBorders>
              <w:top w:val="single" w:sz="4" w:space="0" w:color="auto"/>
              <w:left w:val="single" w:sz="4" w:space="0" w:color="auto"/>
              <w:bottom w:val="single" w:sz="6" w:space="0" w:color="000000"/>
              <w:right w:val="single" w:sz="4" w:space="0" w:color="auto"/>
            </w:tcBorders>
            <w:hideMark/>
          </w:tcPr>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eastAsia="Calibri" w:hAnsi="Times New Roman"/>
                <w:b/>
                <w:sz w:val="20"/>
                <w:szCs w:val="20"/>
                <w:lang w:eastAsia="en-US"/>
              </w:rPr>
              <w:t xml:space="preserve">Контрольные кабели. </w:t>
            </w:r>
            <w:r w:rsidRPr="00EB4F6B">
              <w:rPr>
                <w:rFonts w:ascii="Times New Roman" w:eastAsia="Calibri" w:hAnsi="Times New Roman"/>
                <w:sz w:val="20"/>
                <w:szCs w:val="20"/>
                <w:lang w:eastAsia="en-US"/>
              </w:rPr>
              <w:t xml:space="preserve">Ввод контрольных кабелей  в щит или пульт. Крепление, разделка и </w:t>
            </w:r>
            <w:proofErr w:type="spellStart"/>
            <w:r w:rsidRPr="00EB4F6B">
              <w:rPr>
                <w:rFonts w:ascii="Times New Roman" w:eastAsia="Calibri" w:hAnsi="Times New Roman"/>
                <w:sz w:val="20"/>
                <w:szCs w:val="20"/>
                <w:lang w:eastAsia="en-US"/>
              </w:rPr>
              <w:t>расключение</w:t>
            </w:r>
            <w:proofErr w:type="spellEnd"/>
            <w:r w:rsidRPr="00EB4F6B">
              <w:rPr>
                <w:rFonts w:ascii="Times New Roman" w:eastAsia="Calibri" w:hAnsi="Times New Roman"/>
                <w:sz w:val="20"/>
                <w:szCs w:val="20"/>
                <w:lang w:eastAsia="en-US"/>
              </w:rPr>
              <w:t xml:space="preserve"> кабеля на </w:t>
            </w:r>
            <w:proofErr w:type="spellStart"/>
            <w:r w:rsidRPr="00EB4F6B">
              <w:rPr>
                <w:rFonts w:ascii="Times New Roman" w:eastAsia="Calibri" w:hAnsi="Times New Roman"/>
                <w:sz w:val="20"/>
                <w:szCs w:val="20"/>
                <w:lang w:eastAsia="en-US"/>
              </w:rPr>
              <w:t>клемники</w:t>
            </w:r>
            <w:proofErr w:type="spellEnd"/>
            <w:r w:rsidRPr="00EB4F6B">
              <w:rPr>
                <w:rFonts w:ascii="Times New Roman" w:eastAsia="Calibri" w:hAnsi="Times New Roman"/>
                <w:sz w:val="20"/>
                <w:szCs w:val="20"/>
                <w:lang w:eastAsia="en-US"/>
              </w:rPr>
              <w:t xml:space="preserve">, аппаратуру и приборы. </w:t>
            </w:r>
          </w:p>
        </w:tc>
        <w:tc>
          <w:tcPr>
            <w:tcW w:w="1272"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7</w:t>
            </w:r>
          </w:p>
        </w:tc>
        <w:tc>
          <w:tcPr>
            <w:tcW w:w="8627" w:type="dxa"/>
            <w:tcBorders>
              <w:top w:val="single" w:sz="4" w:space="0" w:color="auto"/>
              <w:left w:val="single" w:sz="4" w:space="0" w:color="auto"/>
              <w:bottom w:val="single" w:sz="6" w:space="0" w:color="000000"/>
              <w:right w:val="single" w:sz="4" w:space="0" w:color="auto"/>
            </w:tcBorders>
            <w:hideMark/>
          </w:tcPr>
          <w:p w:rsidR="003132EA" w:rsidRPr="00EB4F6B" w:rsidRDefault="003132EA">
            <w:pPr>
              <w:pStyle w:val="af7"/>
              <w:widowControl w:val="0"/>
              <w:spacing w:line="276" w:lineRule="auto"/>
              <w:jc w:val="both"/>
              <w:rPr>
                <w:rFonts w:ascii="Times New Roman" w:eastAsia="Calibri" w:hAnsi="Times New Roman"/>
                <w:b/>
                <w:sz w:val="20"/>
                <w:szCs w:val="20"/>
                <w:lang w:eastAsia="en-US"/>
              </w:rPr>
            </w:pPr>
            <w:r w:rsidRPr="00EB4F6B">
              <w:rPr>
                <w:rFonts w:ascii="Times New Roman" w:eastAsia="Calibri" w:hAnsi="Times New Roman"/>
                <w:b/>
                <w:sz w:val="20"/>
                <w:szCs w:val="20"/>
                <w:lang w:eastAsia="en-US"/>
              </w:rPr>
              <w:t>Коммутационная аппаратура</w:t>
            </w:r>
          </w:p>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eastAsia="Calibri" w:hAnsi="Times New Roman"/>
                <w:sz w:val="20"/>
                <w:szCs w:val="20"/>
                <w:lang w:eastAsia="en-US"/>
              </w:rPr>
              <w:t xml:space="preserve">Переключатели, их схемы и конструкции. Типы реле, их конструкции, схемы коммутации и маркировка. </w:t>
            </w:r>
          </w:p>
        </w:tc>
        <w:tc>
          <w:tcPr>
            <w:tcW w:w="1272"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8</w:t>
            </w:r>
          </w:p>
        </w:tc>
        <w:tc>
          <w:tcPr>
            <w:tcW w:w="8627" w:type="dxa"/>
            <w:tcBorders>
              <w:top w:val="single" w:sz="4" w:space="0" w:color="auto"/>
              <w:left w:val="single" w:sz="4" w:space="0" w:color="auto"/>
              <w:bottom w:val="single" w:sz="6" w:space="0" w:color="000000"/>
              <w:right w:val="single" w:sz="4" w:space="0" w:color="auto"/>
            </w:tcBorders>
            <w:hideMark/>
          </w:tcPr>
          <w:p w:rsidR="003132EA" w:rsidRPr="00EB4F6B" w:rsidRDefault="003132EA">
            <w:pPr>
              <w:pStyle w:val="af7"/>
              <w:widowControl w:val="0"/>
              <w:spacing w:line="276" w:lineRule="auto"/>
              <w:jc w:val="both"/>
              <w:rPr>
                <w:rFonts w:ascii="Times New Roman" w:eastAsia="Calibri" w:hAnsi="Times New Roman"/>
                <w:b/>
                <w:sz w:val="20"/>
                <w:szCs w:val="20"/>
                <w:lang w:eastAsia="en-US"/>
              </w:rPr>
            </w:pPr>
            <w:r w:rsidRPr="00EB4F6B">
              <w:rPr>
                <w:rFonts w:ascii="Times New Roman" w:eastAsia="Calibri" w:hAnsi="Times New Roman"/>
                <w:b/>
                <w:sz w:val="20"/>
                <w:szCs w:val="20"/>
                <w:lang w:eastAsia="en-US"/>
              </w:rPr>
              <w:t>Контрольно- измерительные приборы и элементы автоматики.</w:t>
            </w:r>
          </w:p>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eastAsia="Calibri" w:hAnsi="Times New Roman"/>
                <w:sz w:val="20"/>
                <w:szCs w:val="20"/>
                <w:lang w:eastAsia="en-US"/>
              </w:rPr>
              <w:t xml:space="preserve">Подключение и монтаж различных контрольно- измерительных приборов и элементов автоматики в щитах и пультах. </w:t>
            </w:r>
          </w:p>
        </w:tc>
        <w:tc>
          <w:tcPr>
            <w:tcW w:w="1272"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rPr>
          <w:trHeight w:val="134"/>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34"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132EA" w:rsidRPr="00EB4F6B" w:rsidRDefault="003132EA">
            <w:pPr>
              <w:widowControl w:val="0"/>
              <w:spacing w:line="240" w:lineRule="auto"/>
              <w:rPr>
                <w:rFonts w:ascii="Times New Roman" w:hAnsi="Times New Roman"/>
                <w:sz w:val="20"/>
                <w:szCs w:val="20"/>
                <w:lang w:eastAsia="en-US"/>
              </w:rPr>
            </w:pPr>
          </w:p>
        </w:tc>
        <w:tc>
          <w:tcPr>
            <w:tcW w:w="8633"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ind w:left="377"/>
              <w:contextualSpacing/>
              <w:rPr>
                <w:rFonts w:ascii="Times New Roman" w:hAnsi="Times New Roman"/>
                <w:sz w:val="20"/>
                <w:szCs w:val="20"/>
                <w:lang w:eastAsia="en-US"/>
              </w:rPr>
            </w:pPr>
            <w:r w:rsidRPr="00EB4F6B">
              <w:rPr>
                <w:rFonts w:ascii="Times New Roman" w:eastAsia="Calibri" w:hAnsi="Times New Roman"/>
                <w:b/>
                <w:bCs/>
                <w:sz w:val="20"/>
                <w:szCs w:val="20"/>
                <w:lang w:eastAsia="en-US"/>
              </w:rPr>
              <w:t>Лабораторные работы</w:t>
            </w:r>
          </w:p>
        </w:tc>
        <w:tc>
          <w:tcPr>
            <w:tcW w:w="1272" w:type="dxa"/>
            <w:tcBorders>
              <w:top w:val="single" w:sz="4" w:space="0" w:color="auto"/>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tc>
      </w:tr>
      <w:tr w:rsidR="003132EA" w:rsidRPr="00EB4F6B" w:rsidTr="00D60FDB">
        <w:trPr>
          <w:trHeight w:val="528"/>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2</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 xml:space="preserve">Ознакомление с </w:t>
            </w:r>
            <w:proofErr w:type="gramStart"/>
            <w:r w:rsidRPr="00EB4F6B">
              <w:rPr>
                <w:rFonts w:ascii="Times New Roman" w:hAnsi="Times New Roman"/>
                <w:sz w:val="20"/>
                <w:szCs w:val="20"/>
                <w:lang w:eastAsia="en-US"/>
              </w:rPr>
              <w:t>основными</w:t>
            </w:r>
            <w:proofErr w:type="gramEnd"/>
            <w:r w:rsidRPr="00EB4F6B">
              <w:rPr>
                <w:rFonts w:ascii="Times New Roman" w:hAnsi="Times New Roman"/>
                <w:sz w:val="20"/>
                <w:szCs w:val="20"/>
                <w:lang w:eastAsia="en-US"/>
              </w:rPr>
              <w:t xml:space="preserve"> электромеханическими</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измерительными приборами и методами электрических измерений</w:t>
            </w:r>
          </w:p>
        </w:tc>
        <w:tc>
          <w:tcPr>
            <w:tcW w:w="1272"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3</w:t>
            </w:r>
          </w:p>
        </w:tc>
        <w:tc>
          <w:tcPr>
            <w:tcW w:w="8627"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Линейная электрическая цепь постоянного тока при последовательном соединении приемников электрической энергии</w:t>
            </w:r>
          </w:p>
        </w:tc>
        <w:tc>
          <w:tcPr>
            <w:tcW w:w="1272"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4</w:t>
            </w:r>
          </w:p>
        </w:tc>
        <w:tc>
          <w:tcPr>
            <w:tcW w:w="8627"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Линейная электрическая цепь постоянного тока при смешанном соединении приемников электрической энергии</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5</w:t>
            </w:r>
          </w:p>
        </w:tc>
        <w:tc>
          <w:tcPr>
            <w:tcW w:w="8627"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Последовательное соединение катушки индуктивности и конденсатора при синусоидальных напряжениях и токах</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6</w:t>
            </w:r>
          </w:p>
        </w:tc>
        <w:tc>
          <w:tcPr>
            <w:tcW w:w="8627"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eastAsia="Calibri" w:hAnsi="Times New Roman"/>
                <w:sz w:val="20"/>
                <w:szCs w:val="20"/>
                <w:lang w:eastAsia="en-US"/>
              </w:rPr>
              <w:t>Параллельное соединение</w:t>
            </w:r>
            <w:r w:rsidRPr="00EB4F6B">
              <w:rPr>
                <w:rFonts w:ascii="Times New Roman" w:hAnsi="Times New Roman"/>
                <w:sz w:val="20"/>
                <w:szCs w:val="20"/>
                <w:lang w:eastAsia="en-US"/>
              </w:rPr>
              <w:t xml:space="preserve"> катушки индуктивности и конденсатора при синусоидальных напряжениях и токах</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D60FDB">
        <w:trPr>
          <w:trHeight w:val="304"/>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34"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132EA" w:rsidRPr="00EB4F6B" w:rsidRDefault="003132EA">
            <w:pPr>
              <w:pStyle w:val="af7"/>
              <w:widowControl w:val="0"/>
              <w:spacing w:line="276" w:lineRule="auto"/>
              <w:jc w:val="both"/>
              <w:rPr>
                <w:rFonts w:ascii="Times New Roman" w:hAnsi="Times New Roman"/>
                <w:b/>
                <w:sz w:val="20"/>
                <w:szCs w:val="20"/>
                <w:lang w:eastAsia="en-US"/>
              </w:rPr>
            </w:pPr>
          </w:p>
        </w:tc>
        <w:tc>
          <w:tcPr>
            <w:tcW w:w="8633"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ind w:left="377"/>
              <w:contextualSpacing/>
              <w:jc w:val="both"/>
              <w:rPr>
                <w:rFonts w:ascii="Times New Roman" w:hAnsi="Times New Roman"/>
                <w:b/>
                <w:sz w:val="20"/>
                <w:szCs w:val="20"/>
                <w:lang w:eastAsia="en-US"/>
              </w:rPr>
            </w:pPr>
            <w:r w:rsidRPr="00EB4F6B">
              <w:rPr>
                <w:rFonts w:ascii="Times New Roman" w:hAnsi="Times New Roman"/>
                <w:b/>
                <w:sz w:val="20"/>
                <w:szCs w:val="20"/>
                <w:lang w:eastAsia="en-US"/>
              </w:rPr>
              <w:t>Практические работы</w:t>
            </w:r>
          </w:p>
        </w:tc>
        <w:tc>
          <w:tcPr>
            <w:tcW w:w="1272" w:type="dxa"/>
            <w:tcBorders>
              <w:top w:val="single" w:sz="6" w:space="0" w:color="000000"/>
              <w:left w:val="single" w:sz="4" w:space="0" w:color="auto"/>
              <w:bottom w:val="single" w:sz="4" w:space="0" w:color="auto"/>
              <w:right w:val="single" w:sz="4" w:space="0" w:color="auto"/>
            </w:tcBorders>
            <w:shd w:val="clear" w:color="auto" w:fill="FDE9D9" w:themeFill="accent6" w:themeFillTint="33"/>
          </w:tcPr>
          <w:p w:rsidR="003132EA" w:rsidRPr="00EB4F6B" w:rsidRDefault="003132EA">
            <w:pPr>
              <w:pStyle w:val="af7"/>
              <w:widowControl w:val="0"/>
              <w:spacing w:line="276" w:lineRule="auto"/>
              <w:rPr>
                <w:rFonts w:ascii="Times New Roman" w:hAnsi="Times New Roman"/>
                <w:sz w:val="20"/>
                <w:szCs w:val="20"/>
                <w:lang w:eastAsia="en-US"/>
              </w:rPr>
            </w:pPr>
          </w:p>
        </w:tc>
        <w:tc>
          <w:tcPr>
            <w:tcW w:w="1440" w:type="dxa"/>
            <w:tcBorders>
              <w:top w:val="single" w:sz="6" w:space="0" w:color="000000"/>
              <w:left w:val="single" w:sz="4" w:space="0" w:color="auto"/>
              <w:bottom w:val="single" w:sz="4" w:space="0" w:color="auto"/>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tc>
      </w:tr>
      <w:tr w:rsidR="003132EA" w:rsidRPr="00EB4F6B" w:rsidTr="00D60FDB">
        <w:trPr>
          <w:trHeight w:val="404"/>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2</w:t>
            </w:r>
          </w:p>
        </w:tc>
        <w:tc>
          <w:tcPr>
            <w:tcW w:w="8627"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proofErr w:type="spellStart"/>
            <w:r w:rsidRPr="00EB4F6B">
              <w:rPr>
                <w:rFonts w:ascii="Times New Roman" w:hAnsi="Times New Roman"/>
                <w:sz w:val="20"/>
                <w:szCs w:val="20"/>
                <w:lang w:eastAsia="en-US"/>
              </w:rPr>
              <w:t>Оконцевание</w:t>
            </w:r>
            <w:proofErr w:type="spellEnd"/>
            <w:r w:rsidRPr="00EB4F6B">
              <w:rPr>
                <w:rFonts w:ascii="Times New Roman" w:hAnsi="Times New Roman"/>
                <w:sz w:val="20"/>
                <w:szCs w:val="20"/>
                <w:lang w:eastAsia="en-US"/>
              </w:rPr>
              <w:t xml:space="preserve"> </w:t>
            </w:r>
            <w:proofErr w:type="spellStart"/>
            <w:r w:rsidRPr="00EB4F6B">
              <w:rPr>
                <w:rFonts w:ascii="Times New Roman" w:hAnsi="Times New Roman"/>
                <w:sz w:val="20"/>
                <w:szCs w:val="20"/>
                <w:lang w:eastAsia="en-US"/>
              </w:rPr>
              <w:t>однопроволочных</w:t>
            </w:r>
            <w:proofErr w:type="spellEnd"/>
            <w:r w:rsidRPr="00EB4F6B">
              <w:rPr>
                <w:rFonts w:ascii="Times New Roman" w:hAnsi="Times New Roman"/>
                <w:sz w:val="20"/>
                <w:szCs w:val="20"/>
                <w:lang w:eastAsia="en-US"/>
              </w:rPr>
              <w:t xml:space="preserve"> проводов кольцом и штырём</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D60FDB">
        <w:trPr>
          <w:trHeight w:val="440"/>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3</w:t>
            </w:r>
          </w:p>
        </w:tc>
        <w:tc>
          <w:tcPr>
            <w:tcW w:w="8627"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Соединение проводов раз личных марок пайкой</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4</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Выполнение пайки и монтажа радиоэлементов по электрическим схемам</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5</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eastAsia="Calibri" w:hAnsi="Times New Roman"/>
                <w:sz w:val="20"/>
                <w:szCs w:val="20"/>
                <w:lang w:eastAsia="en-US"/>
              </w:rPr>
              <w:t xml:space="preserve">Составление </w:t>
            </w:r>
            <w:proofErr w:type="gramStart"/>
            <w:r w:rsidRPr="00EB4F6B">
              <w:rPr>
                <w:rFonts w:ascii="Times New Roman" w:eastAsia="Calibri" w:hAnsi="Times New Roman"/>
                <w:sz w:val="20"/>
                <w:szCs w:val="20"/>
                <w:lang w:eastAsia="en-US"/>
              </w:rPr>
              <w:t xml:space="preserve">э </w:t>
            </w:r>
            <w:proofErr w:type="spellStart"/>
            <w:r w:rsidRPr="00EB4F6B">
              <w:rPr>
                <w:rFonts w:ascii="Times New Roman" w:eastAsia="Calibri" w:hAnsi="Times New Roman"/>
                <w:sz w:val="20"/>
                <w:szCs w:val="20"/>
                <w:lang w:eastAsia="en-US"/>
              </w:rPr>
              <w:t>лектрической</w:t>
            </w:r>
            <w:proofErr w:type="spellEnd"/>
            <w:proofErr w:type="gramEnd"/>
            <w:r w:rsidRPr="00EB4F6B">
              <w:rPr>
                <w:rFonts w:ascii="Times New Roman" w:eastAsia="Calibri" w:hAnsi="Times New Roman"/>
                <w:sz w:val="20"/>
                <w:szCs w:val="20"/>
                <w:lang w:eastAsia="en-US"/>
              </w:rPr>
              <w:t xml:space="preserve"> схемы щита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6</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6</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eastAsia="Calibri" w:hAnsi="Times New Roman"/>
                <w:bCs/>
                <w:sz w:val="20"/>
                <w:szCs w:val="20"/>
                <w:lang w:eastAsia="en-US"/>
              </w:rPr>
              <w:t xml:space="preserve">Проверка сопротивления изоляции  электрических линий.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7</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eastAsia="Calibri" w:hAnsi="Times New Roman"/>
                <w:bCs/>
                <w:sz w:val="20"/>
                <w:szCs w:val="20"/>
                <w:lang w:eastAsia="en-US"/>
              </w:rPr>
              <w:t xml:space="preserve">Монтаж и крепление автоматов, ключей и кнопок управления.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rPr>
          <w:trHeight w:val="400"/>
        </w:trPr>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8</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rPr>
                <w:rFonts w:ascii="Times New Roman" w:eastAsia="Calibri" w:hAnsi="Times New Roman"/>
                <w:bCs/>
                <w:sz w:val="20"/>
                <w:szCs w:val="20"/>
                <w:lang w:eastAsia="en-US"/>
              </w:rPr>
            </w:pPr>
            <w:proofErr w:type="spellStart"/>
            <w:r w:rsidRPr="00EB4F6B">
              <w:rPr>
                <w:rFonts w:ascii="Times New Roman" w:eastAsia="Calibri" w:hAnsi="Times New Roman"/>
                <w:bCs/>
                <w:sz w:val="20"/>
                <w:szCs w:val="20"/>
                <w:lang w:eastAsia="en-US"/>
              </w:rPr>
              <w:t>Прозвонка</w:t>
            </w:r>
            <w:proofErr w:type="spellEnd"/>
            <w:r w:rsidRPr="00EB4F6B">
              <w:rPr>
                <w:rFonts w:ascii="Times New Roman" w:eastAsia="Calibri" w:hAnsi="Times New Roman"/>
                <w:bCs/>
                <w:sz w:val="20"/>
                <w:szCs w:val="20"/>
                <w:lang w:eastAsia="en-US"/>
              </w:rPr>
              <w:t xml:space="preserve"> электрических цепей управления и контроля.</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rPr>
          <w:trHeight w:val="400"/>
        </w:trPr>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tcPr>
          <w:p w:rsidR="003132EA" w:rsidRPr="00EB4F6B" w:rsidRDefault="003132EA">
            <w:pPr>
              <w:widowControl w:val="0"/>
              <w:rPr>
                <w:rFonts w:ascii="Times New Roman" w:hAnsi="Times New Roman"/>
                <w:b/>
                <w:sz w:val="20"/>
                <w:szCs w:val="20"/>
                <w:lang w:eastAsia="en-US"/>
              </w:rPr>
            </w:pPr>
            <w:r w:rsidRPr="00EB4F6B">
              <w:rPr>
                <w:rFonts w:ascii="Times New Roman" w:hAnsi="Times New Roman"/>
                <w:b/>
                <w:sz w:val="20"/>
                <w:szCs w:val="20"/>
                <w:lang w:eastAsia="en-US"/>
              </w:rPr>
              <w:t xml:space="preserve">Самостоятельная работа </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b/>
                <w:sz w:val="20"/>
                <w:szCs w:val="20"/>
                <w:lang w:eastAsia="en-US"/>
              </w:rPr>
              <w:t>Индивидуальное задание:</w:t>
            </w:r>
            <w:r w:rsidRPr="00EB4F6B">
              <w:rPr>
                <w:rFonts w:ascii="Times New Roman" w:hAnsi="Times New Roman"/>
                <w:spacing w:val="-1"/>
                <w:sz w:val="20"/>
                <w:szCs w:val="20"/>
                <w:lang w:eastAsia="en-US"/>
              </w:rPr>
              <w:t xml:space="preserve"> Подготовка к лабораторным и практическим работам с использованием методических рекомендаций преподавателя, оформление</w:t>
            </w:r>
            <w:r w:rsidRPr="00EB4F6B">
              <w:rPr>
                <w:rFonts w:ascii="Times New Roman" w:hAnsi="Times New Roman"/>
                <w:sz w:val="20"/>
                <w:szCs w:val="20"/>
                <w:lang w:eastAsia="en-US"/>
              </w:rPr>
              <w:t xml:space="preserve"> лабораторно-практических работ, отчетов и подготовка к их защите.</w:t>
            </w:r>
            <w:r w:rsidRPr="00EB4F6B">
              <w:rPr>
                <w:rFonts w:ascii="Times New Roman" w:hAnsi="Times New Roman"/>
                <w:spacing w:val="-1"/>
                <w:sz w:val="20"/>
                <w:szCs w:val="20"/>
                <w:lang w:eastAsia="en-US"/>
              </w:rPr>
              <w:t xml:space="preserve"> Самостоятельное изучение правил выполнения чертежей и технологической документации по ЕСКД и ЕСТП.</w:t>
            </w:r>
            <w:proofErr w:type="gramStart"/>
            <w:r w:rsidRPr="00EB4F6B">
              <w:rPr>
                <w:rFonts w:ascii="Times New Roman" w:hAnsi="Times New Roman"/>
                <w:spacing w:val="-1"/>
                <w:sz w:val="20"/>
                <w:szCs w:val="20"/>
                <w:lang w:eastAsia="en-US"/>
              </w:rPr>
              <w:t xml:space="preserve"> .</w:t>
            </w:r>
            <w:proofErr w:type="gramEnd"/>
            <w:r w:rsidRPr="00EB4F6B">
              <w:rPr>
                <w:rFonts w:ascii="Times New Roman" w:hAnsi="Times New Roman"/>
                <w:spacing w:val="-1"/>
                <w:sz w:val="20"/>
                <w:szCs w:val="20"/>
                <w:lang w:eastAsia="en-US"/>
              </w:rPr>
              <w:t xml:space="preserve">  </w:t>
            </w:r>
            <w:r w:rsidRPr="00EB4F6B">
              <w:rPr>
                <w:rFonts w:ascii="Times New Roman" w:hAnsi="Times New Roman"/>
                <w:sz w:val="20"/>
                <w:szCs w:val="20"/>
                <w:lang w:eastAsia="en-US"/>
              </w:rPr>
              <w:t xml:space="preserve"> </w:t>
            </w:r>
          </w:p>
          <w:p w:rsidR="003132EA" w:rsidRPr="00EB4F6B" w:rsidRDefault="003132EA">
            <w:pPr>
              <w:pStyle w:val="af7"/>
              <w:widowControl w:val="0"/>
              <w:spacing w:line="276" w:lineRule="auto"/>
              <w:jc w:val="both"/>
              <w:rPr>
                <w:rFonts w:ascii="Times New Roman" w:hAnsi="Times New Roman"/>
                <w:sz w:val="20"/>
                <w:szCs w:val="20"/>
                <w:lang w:eastAsia="en-US"/>
              </w:rPr>
            </w:pP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 xml:space="preserve">1.3.Ознакомление с </w:t>
            </w:r>
            <w:proofErr w:type="gramStart"/>
            <w:r w:rsidRPr="00EB4F6B">
              <w:rPr>
                <w:rFonts w:ascii="Times New Roman" w:hAnsi="Times New Roman"/>
                <w:sz w:val="20"/>
                <w:szCs w:val="20"/>
                <w:lang w:eastAsia="en-US"/>
              </w:rPr>
              <w:t>основными</w:t>
            </w:r>
            <w:proofErr w:type="gramEnd"/>
            <w:r w:rsidRPr="00EB4F6B">
              <w:rPr>
                <w:rFonts w:ascii="Times New Roman" w:hAnsi="Times New Roman"/>
                <w:sz w:val="20"/>
                <w:szCs w:val="20"/>
                <w:lang w:eastAsia="en-US"/>
              </w:rPr>
              <w:t xml:space="preserve"> электромеханическими</w:t>
            </w:r>
          </w:p>
          <w:p w:rsidR="003132EA" w:rsidRPr="00EB4F6B" w:rsidRDefault="003132EA">
            <w:pPr>
              <w:widowControl w:val="0"/>
              <w:rPr>
                <w:rFonts w:ascii="Times New Roman" w:hAnsi="Times New Roman"/>
                <w:b/>
                <w:sz w:val="20"/>
                <w:szCs w:val="20"/>
                <w:lang w:eastAsia="en-US"/>
              </w:rPr>
            </w:pPr>
            <w:r w:rsidRPr="00EB4F6B">
              <w:rPr>
                <w:rFonts w:ascii="Times New Roman" w:hAnsi="Times New Roman"/>
                <w:sz w:val="20"/>
                <w:szCs w:val="20"/>
                <w:lang w:eastAsia="en-US"/>
              </w:rPr>
              <w:t>измерительными приборами и методами электрических измерений</w:t>
            </w:r>
          </w:p>
          <w:p w:rsidR="003132EA" w:rsidRPr="00EB4F6B" w:rsidRDefault="003132EA">
            <w:pPr>
              <w:widowControl w:val="0"/>
              <w:rPr>
                <w:rFonts w:ascii="Times New Roman" w:hAnsi="Times New Roman"/>
                <w:b/>
                <w:sz w:val="20"/>
                <w:szCs w:val="20"/>
                <w:lang w:eastAsia="en-US"/>
              </w:rPr>
            </w:pPr>
            <w:r w:rsidRPr="00EB4F6B">
              <w:rPr>
                <w:rFonts w:ascii="Times New Roman" w:hAnsi="Times New Roman"/>
                <w:sz w:val="20"/>
                <w:szCs w:val="20"/>
                <w:lang w:eastAsia="en-US"/>
              </w:rPr>
              <w:t xml:space="preserve">1.4. Линейная электрическая цепь постоянного тока при последовательном соединении приемников электрической энергии </w:t>
            </w:r>
          </w:p>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1.5. Линейная электрическая цепь постоянного тока при смешанном соединении приемников электрической энергии</w:t>
            </w:r>
            <w:proofErr w:type="gramStart"/>
            <w:r w:rsidRPr="00EB4F6B">
              <w:rPr>
                <w:rFonts w:ascii="Times New Roman" w:hAnsi="Times New Roman"/>
                <w:sz w:val="20"/>
                <w:szCs w:val="20"/>
                <w:lang w:eastAsia="en-US"/>
              </w:rPr>
              <w:t xml:space="preserve"> .</w:t>
            </w:r>
            <w:proofErr w:type="gramEnd"/>
          </w:p>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1.6 Последовательное соединение катушки индуктивности и конденсатора при синусоидальных напряжениях и токах</w:t>
            </w:r>
            <w:proofErr w:type="gramStart"/>
            <w:r w:rsidRPr="00EB4F6B">
              <w:rPr>
                <w:rFonts w:ascii="Times New Roman" w:hAnsi="Times New Roman"/>
                <w:sz w:val="20"/>
                <w:szCs w:val="20"/>
                <w:lang w:eastAsia="en-US"/>
              </w:rPr>
              <w:t xml:space="preserve"> .</w:t>
            </w:r>
            <w:proofErr w:type="gramEnd"/>
          </w:p>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1.7.</w:t>
            </w:r>
            <w:r w:rsidRPr="00EB4F6B">
              <w:rPr>
                <w:rFonts w:ascii="Times New Roman" w:eastAsia="Calibri" w:hAnsi="Times New Roman"/>
                <w:sz w:val="20"/>
                <w:szCs w:val="20"/>
                <w:lang w:eastAsia="en-US"/>
              </w:rPr>
              <w:t xml:space="preserve"> Параллельное соединение</w:t>
            </w:r>
            <w:r w:rsidRPr="00EB4F6B">
              <w:rPr>
                <w:rFonts w:ascii="Times New Roman" w:hAnsi="Times New Roman"/>
                <w:sz w:val="20"/>
                <w:szCs w:val="20"/>
                <w:lang w:eastAsia="en-US"/>
              </w:rPr>
              <w:t xml:space="preserve"> катушки индуктивности и конденсатора </w:t>
            </w:r>
            <w:proofErr w:type="gramStart"/>
            <w:r w:rsidRPr="00EB4F6B">
              <w:rPr>
                <w:rFonts w:ascii="Times New Roman" w:hAnsi="Times New Roman"/>
                <w:sz w:val="20"/>
                <w:szCs w:val="20"/>
                <w:lang w:eastAsia="en-US"/>
              </w:rPr>
              <w:t>при</w:t>
            </w:r>
            <w:proofErr w:type="gramEnd"/>
            <w:r w:rsidRPr="00EB4F6B">
              <w:rPr>
                <w:rFonts w:ascii="Times New Roman" w:hAnsi="Times New Roman"/>
                <w:sz w:val="20"/>
                <w:szCs w:val="20"/>
                <w:lang w:eastAsia="en-US"/>
              </w:rPr>
              <w:t xml:space="preserve"> </w:t>
            </w:r>
          </w:p>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синусоидальных напряжениях и токах</w:t>
            </w:r>
            <w:proofErr w:type="gramStart"/>
            <w:r w:rsidRPr="00EB4F6B">
              <w:rPr>
                <w:rFonts w:ascii="Times New Roman" w:hAnsi="Times New Roman"/>
                <w:sz w:val="20"/>
                <w:szCs w:val="20"/>
                <w:lang w:eastAsia="en-US"/>
              </w:rPr>
              <w:t xml:space="preserve"> .</w:t>
            </w:r>
            <w:proofErr w:type="gramEnd"/>
          </w:p>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 xml:space="preserve">1.8. </w:t>
            </w:r>
            <w:proofErr w:type="spellStart"/>
            <w:r w:rsidRPr="00EB4F6B">
              <w:rPr>
                <w:rFonts w:ascii="Times New Roman" w:hAnsi="Times New Roman"/>
                <w:sz w:val="20"/>
                <w:szCs w:val="20"/>
                <w:lang w:eastAsia="en-US"/>
              </w:rPr>
              <w:t>Оконцевание</w:t>
            </w:r>
            <w:proofErr w:type="spellEnd"/>
            <w:r w:rsidRPr="00EB4F6B">
              <w:rPr>
                <w:rFonts w:ascii="Times New Roman" w:hAnsi="Times New Roman"/>
                <w:sz w:val="20"/>
                <w:szCs w:val="20"/>
                <w:lang w:eastAsia="en-US"/>
              </w:rPr>
              <w:t xml:space="preserve"> </w:t>
            </w:r>
            <w:proofErr w:type="spellStart"/>
            <w:r w:rsidRPr="00EB4F6B">
              <w:rPr>
                <w:rFonts w:ascii="Times New Roman" w:hAnsi="Times New Roman"/>
                <w:sz w:val="20"/>
                <w:szCs w:val="20"/>
                <w:lang w:eastAsia="en-US"/>
              </w:rPr>
              <w:t>однопроволочных</w:t>
            </w:r>
            <w:proofErr w:type="spellEnd"/>
            <w:r w:rsidRPr="00EB4F6B">
              <w:rPr>
                <w:rFonts w:ascii="Times New Roman" w:hAnsi="Times New Roman"/>
                <w:sz w:val="20"/>
                <w:szCs w:val="20"/>
                <w:lang w:eastAsia="en-US"/>
              </w:rPr>
              <w:t xml:space="preserve"> проводов кольцом и штырём</w:t>
            </w:r>
          </w:p>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 xml:space="preserve">1.9. Соединение проводов раз личных марок пайкой </w:t>
            </w:r>
          </w:p>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lastRenderedPageBreak/>
              <w:t xml:space="preserve">2.0Выполнение пайки и монтажа радиоэлементов по электрическим схемам </w:t>
            </w:r>
          </w:p>
          <w:p w:rsidR="003132EA" w:rsidRPr="00EB4F6B" w:rsidRDefault="003132EA">
            <w:pPr>
              <w:widowControl w:val="0"/>
              <w:spacing w:line="240" w:lineRule="auto"/>
              <w:rPr>
                <w:rFonts w:ascii="Times New Roman" w:eastAsia="Calibri" w:hAnsi="Times New Roman"/>
                <w:sz w:val="20"/>
                <w:szCs w:val="20"/>
                <w:lang w:eastAsia="en-US"/>
              </w:rPr>
            </w:pPr>
            <w:r w:rsidRPr="00EB4F6B">
              <w:rPr>
                <w:rFonts w:ascii="Times New Roman" w:hAnsi="Times New Roman"/>
                <w:sz w:val="20"/>
                <w:szCs w:val="20"/>
                <w:lang w:eastAsia="en-US"/>
              </w:rPr>
              <w:t>2.1.</w:t>
            </w:r>
            <w:r w:rsidRPr="00EB4F6B">
              <w:rPr>
                <w:rFonts w:ascii="Times New Roman" w:eastAsia="Calibri" w:hAnsi="Times New Roman"/>
                <w:sz w:val="20"/>
                <w:szCs w:val="20"/>
                <w:lang w:eastAsia="en-US"/>
              </w:rPr>
              <w:t xml:space="preserve"> Составление </w:t>
            </w:r>
            <w:proofErr w:type="gramStart"/>
            <w:r w:rsidRPr="00EB4F6B">
              <w:rPr>
                <w:rFonts w:ascii="Times New Roman" w:eastAsia="Calibri" w:hAnsi="Times New Roman"/>
                <w:sz w:val="20"/>
                <w:szCs w:val="20"/>
                <w:lang w:eastAsia="en-US"/>
              </w:rPr>
              <w:t xml:space="preserve">э </w:t>
            </w:r>
            <w:proofErr w:type="spellStart"/>
            <w:r w:rsidRPr="00EB4F6B">
              <w:rPr>
                <w:rFonts w:ascii="Times New Roman" w:eastAsia="Calibri" w:hAnsi="Times New Roman"/>
                <w:sz w:val="20"/>
                <w:szCs w:val="20"/>
                <w:lang w:eastAsia="en-US"/>
              </w:rPr>
              <w:t>лектрической</w:t>
            </w:r>
            <w:proofErr w:type="spellEnd"/>
            <w:proofErr w:type="gramEnd"/>
            <w:r w:rsidRPr="00EB4F6B">
              <w:rPr>
                <w:rFonts w:ascii="Times New Roman" w:eastAsia="Calibri" w:hAnsi="Times New Roman"/>
                <w:sz w:val="20"/>
                <w:szCs w:val="20"/>
                <w:lang w:eastAsia="en-US"/>
              </w:rPr>
              <w:t xml:space="preserve"> схемы щита </w:t>
            </w:r>
          </w:p>
          <w:p w:rsidR="003132EA" w:rsidRPr="00EB4F6B" w:rsidRDefault="003132EA">
            <w:pPr>
              <w:widowControl w:val="0"/>
              <w:spacing w:line="240" w:lineRule="auto"/>
              <w:rPr>
                <w:rFonts w:ascii="Times New Roman" w:eastAsia="Calibri" w:hAnsi="Times New Roman"/>
                <w:bCs/>
                <w:sz w:val="20"/>
                <w:szCs w:val="20"/>
                <w:lang w:eastAsia="en-US"/>
              </w:rPr>
            </w:pPr>
            <w:r w:rsidRPr="00EB4F6B">
              <w:rPr>
                <w:rFonts w:ascii="Times New Roman" w:eastAsia="Calibri" w:hAnsi="Times New Roman"/>
                <w:sz w:val="20"/>
                <w:szCs w:val="20"/>
                <w:lang w:eastAsia="en-US"/>
              </w:rPr>
              <w:t>2.2.</w:t>
            </w:r>
            <w:r w:rsidRPr="00EB4F6B">
              <w:rPr>
                <w:rFonts w:ascii="Times New Roman" w:hAnsi="Times New Roman"/>
                <w:sz w:val="20"/>
                <w:szCs w:val="20"/>
                <w:lang w:eastAsia="en-US"/>
              </w:rPr>
              <w:t xml:space="preserve"> </w:t>
            </w:r>
            <w:r w:rsidRPr="00EB4F6B">
              <w:rPr>
                <w:rFonts w:ascii="Times New Roman" w:eastAsia="Calibri" w:hAnsi="Times New Roman"/>
                <w:bCs/>
                <w:sz w:val="20"/>
                <w:szCs w:val="20"/>
                <w:lang w:eastAsia="en-US"/>
              </w:rPr>
              <w:t xml:space="preserve">Проверка сопротивления изоляции  электрических линий </w:t>
            </w:r>
          </w:p>
          <w:p w:rsidR="003132EA" w:rsidRPr="00EB4F6B" w:rsidRDefault="003132EA">
            <w:pPr>
              <w:widowControl w:val="0"/>
              <w:spacing w:line="240" w:lineRule="auto"/>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 xml:space="preserve">2.3. Монтаж и крепление автоматов, ключей и кнопок управления. </w:t>
            </w:r>
          </w:p>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eastAsia="Calibri" w:hAnsi="Times New Roman"/>
                <w:bCs/>
                <w:sz w:val="20"/>
                <w:szCs w:val="20"/>
                <w:lang w:eastAsia="en-US"/>
              </w:rPr>
              <w:t xml:space="preserve">2.4. </w:t>
            </w:r>
            <w:proofErr w:type="spellStart"/>
            <w:r w:rsidRPr="00EB4F6B">
              <w:rPr>
                <w:rFonts w:ascii="Times New Roman" w:eastAsia="Calibri" w:hAnsi="Times New Roman"/>
                <w:bCs/>
                <w:sz w:val="20"/>
                <w:szCs w:val="20"/>
                <w:lang w:eastAsia="en-US"/>
              </w:rPr>
              <w:t>Прозвонка</w:t>
            </w:r>
            <w:proofErr w:type="spellEnd"/>
            <w:r w:rsidRPr="00EB4F6B">
              <w:rPr>
                <w:rFonts w:ascii="Times New Roman" w:eastAsia="Calibri" w:hAnsi="Times New Roman"/>
                <w:bCs/>
                <w:sz w:val="20"/>
                <w:szCs w:val="20"/>
                <w:lang w:eastAsia="en-US"/>
              </w:rPr>
              <w:t xml:space="preserve"> электрических цепей управления и контроля.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lastRenderedPageBreak/>
              <w:t>24</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jc w:val="center"/>
              <w:rPr>
                <w:rFonts w:ascii="Times New Roman" w:hAnsi="Times New Roman"/>
                <w:sz w:val="20"/>
                <w:szCs w:val="20"/>
                <w:lang w:eastAsia="en-US"/>
              </w:rPr>
            </w:pPr>
          </w:p>
        </w:tc>
      </w:tr>
      <w:tr w:rsidR="003132EA" w:rsidRPr="00EB4F6B" w:rsidTr="003132EA">
        <w:trPr>
          <w:trHeight w:val="384"/>
        </w:trPr>
        <w:tc>
          <w:tcPr>
            <w:tcW w:w="3166" w:type="dxa"/>
            <w:vMerge w:val="restart"/>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eastAsia="Calibri" w:hAnsi="Times New Roman"/>
                <w:b/>
                <w:bCs/>
                <w:sz w:val="20"/>
                <w:szCs w:val="20"/>
                <w:lang w:eastAsia="en-US"/>
              </w:rPr>
            </w:pPr>
            <w:r w:rsidRPr="00EB4F6B">
              <w:rPr>
                <w:rFonts w:ascii="Times New Roman" w:eastAsia="Calibri" w:hAnsi="Times New Roman"/>
                <w:b/>
                <w:bCs/>
                <w:sz w:val="20"/>
                <w:szCs w:val="20"/>
                <w:lang w:eastAsia="en-US"/>
              </w:rPr>
              <w:lastRenderedPageBreak/>
              <w:t>Тема3.</w:t>
            </w:r>
            <w:r w:rsidRPr="00EB4F6B">
              <w:rPr>
                <w:rFonts w:ascii="Times New Roman" w:eastAsia="Calibri" w:hAnsi="Times New Roman"/>
                <w:bCs/>
                <w:sz w:val="20"/>
                <w:szCs w:val="20"/>
                <w:lang w:eastAsia="en-US"/>
              </w:rPr>
              <w:t>Монтаж контрольно-измерительных приборов средней сложности и средств автоматики</w:t>
            </w:r>
          </w:p>
        </w:tc>
        <w:tc>
          <w:tcPr>
            <w:tcW w:w="9167" w:type="dxa"/>
            <w:gridSpan w:val="4"/>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eastAsia="Calibri" w:hAnsi="Times New Roman"/>
                <w:b/>
                <w:sz w:val="20"/>
                <w:szCs w:val="20"/>
                <w:lang w:eastAsia="en-US"/>
              </w:rPr>
            </w:pPr>
            <w:r w:rsidRPr="00EB4F6B">
              <w:rPr>
                <w:rFonts w:ascii="Times New Roman" w:eastAsia="Calibri" w:hAnsi="Times New Roman"/>
                <w:b/>
                <w:sz w:val="20"/>
                <w:szCs w:val="20"/>
                <w:lang w:eastAsia="en-US"/>
              </w:rPr>
              <w:t>Содержание</w:t>
            </w:r>
          </w:p>
        </w:tc>
        <w:tc>
          <w:tcPr>
            <w:tcW w:w="1272" w:type="dxa"/>
            <w:tcBorders>
              <w:top w:val="single" w:sz="6" w:space="0" w:color="000000"/>
              <w:left w:val="single" w:sz="4" w:space="0" w:color="auto"/>
              <w:bottom w:val="single" w:sz="6" w:space="0" w:color="000000"/>
              <w:right w:val="single" w:sz="4" w:space="0" w:color="auto"/>
            </w:tcBorders>
          </w:tcPr>
          <w:p w:rsidR="003132EA" w:rsidRPr="00EB4F6B" w:rsidRDefault="003132EA">
            <w:pPr>
              <w:widowControl w:val="0"/>
              <w:spacing w:line="240" w:lineRule="auto"/>
              <w:jc w:val="center"/>
              <w:rPr>
                <w:rFonts w:ascii="Times New Roman" w:hAnsi="Times New Roman"/>
                <w:sz w:val="20"/>
                <w:szCs w:val="20"/>
                <w:lang w:eastAsia="en-US"/>
              </w:rPr>
            </w:pPr>
          </w:p>
        </w:tc>
        <w:tc>
          <w:tcPr>
            <w:tcW w:w="1440" w:type="dxa"/>
            <w:tcBorders>
              <w:top w:val="single" w:sz="6" w:space="0" w:color="000000"/>
              <w:left w:val="single" w:sz="4" w:space="0" w:color="auto"/>
              <w:bottom w:val="single" w:sz="6" w:space="0" w:color="000000"/>
              <w:right w:val="single" w:sz="4" w:space="0" w:color="auto"/>
            </w:tcBorders>
          </w:tcPr>
          <w:p w:rsidR="003132EA" w:rsidRPr="00EB4F6B" w:rsidRDefault="003132EA">
            <w:pPr>
              <w:jc w:val="center"/>
              <w:rPr>
                <w:rFonts w:ascii="Times New Roman" w:hAnsi="Times New Roman"/>
                <w:sz w:val="20"/>
                <w:szCs w:val="20"/>
                <w:lang w:eastAsia="en-US"/>
              </w:rPr>
            </w:pP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1</w:t>
            </w:r>
          </w:p>
        </w:tc>
        <w:tc>
          <w:tcPr>
            <w:tcW w:w="8627" w:type="dxa"/>
            <w:tcBorders>
              <w:top w:val="single" w:sz="6" w:space="0" w:color="000000"/>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hAnsi="Times New Roman"/>
                <w:b/>
                <w:sz w:val="20"/>
                <w:szCs w:val="20"/>
                <w:lang w:eastAsia="en-US"/>
              </w:rPr>
              <w:t xml:space="preserve">Особенности </w:t>
            </w:r>
            <w:proofErr w:type="spellStart"/>
            <w:r w:rsidRPr="00EB4F6B">
              <w:rPr>
                <w:rFonts w:ascii="Times New Roman" w:hAnsi="Times New Roman"/>
                <w:b/>
                <w:sz w:val="20"/>
                <w:szCs w:val="20"/>
                <w:lang w:eastAsia="en-US"/>
              </w:rPr>
              <w:t>предмонтажной</w:t>
            </w:r>
            <w:proofErr w:type="spellEnd"/>
            <w:r w:rsidRPr="00EB4F6B">
              <w:rPr>
                <w:rFonts w:ascii="Times New Roman" w:hAnsi="Times New Roman"/>
                <w:b/>
                <w:sz w:val="20"/>
                <w:szCs w:val="20"/>
                <w:lang w:eastAsia="en-US"/>
              </w:rPr>
              <w:t xml:space="preserve"> подготовки приборов и средств автоматизации</w:t>
            </w:r>
            <w:r w:rsidRPr="00EB4F6B">
              <w:rPr>
                <w:rFonts w:ascii="Times New Roman" w:hAnsi="Times New Roman"/>
                <w:sz w:val="20"/>
                <w:szCs w:val="20"/>
                <w:lang w:eastAsia="en-US"/>
              </w:rPr>
              <w:t>. Определение типа приборов и средств автоматизации и их взаимное расположение согласно рабочей документации.</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2.</w:t>
            </w:r>
          </w:p>
        </w:tc>
        <w:tc>
          <w:tcPr>
            <w:tcW w:w="8627" w:type="dxa"/>
            <w:tcBorders>
              <w:top w:val="single" w:sz="6" w:space="0" w:color="000000"/>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b/>
                <w:sz w:val="20"/>
                <w:szCs w:val="20"/>
                <w:lang w:eastAsia="en-US"/>
              </w:rPr>
              <w:t>Способы и порядок крепления приборов и средств автоматизации к металлическим конструкциям</w:t>
            </w:r>
            <w:r w:rsidRPr="00EB4F6B">
              <w:rPr>
                <w:rFonts w:ascii="Times New Roman" w:hAnsi="Times New Roman"/>
                <w:sz w:val="20"/>
                <w:szCs w:val="20"/>
                <w:lang w:eastAsia="en-US"/>
              </w:rPr>
              <w:t>.</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 xml:space="preserve">Способы и  порядок  крепления к щитам, штативам и стендам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3</w:t>
            </w:r>
          </w:p>
        </w:tc>
        <w:tc>
          <w:tcPr>
            <w:tcW w:w="8627" w:type="dxa"/>
            <w:tcBorders>
              <w:top w:val="single" w:sz="6" w:space="0" w:color="000000"/>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eastAsia="Calibri" w:hAnsi="Times New Roman"/>
                <w:sz w:val="20"/>
                <w:szCs w:val="20"/>
                <w:lang w:eastAsia="en-US"/>
              </w:rPr>
            </w:pPr>
            <w:r w:rsidRPr="00EB4F6B">
              <w:rPr>
                <w:rFonts w:ascii="Times New Roman" w:hAnsi="Times New Roman"/>
                <w:b/>
                <w:sz w:val="20"/>
                <w:szCs w:val="20"/>
                <w:lang w:eastAsia="en-US"/>
              </w:rPr>
              <w:t>Технология установки</w:t>
            </w:r>
            <w:r w:rsidRPr="00EB4F6B">
              <w:rPr>
                <w:rFonts w:ascii="Times New Roman" w:hAnsi="Times New Roman"/>
                <w:sz w:val="20"/>
                <w:szCs w:val="20"/>
                <w:lang w:eastAsia="en-US"/>
              </w:rPr>
              <w:t xml:space="preserve"> </w:t>
            </w:r>
            <w:r w:rsidRPr="00EB4F6B">
              <w:rPr>
                <w:rFonts w:ascii="Times New Roman" w:eastAsia="Calibri" w:hAnsi="Times New Roman"/>
                <w:b/>
                <w:sz w:val="20"/>
                <w:szCs w:val="20"/>
                <w:lang w:eastAsia="en-US"/>
              </w:rPr>
              <w:t>контрольно- измерительных приборов и элементов  автоматики</w:t>
            </w:r>
            <w:r w:rsidRPr="00EB4F6B">
              <w:rPr>
                <w:rFonts w:ascii="Times New Roman" w:eastAsia="Calibri" w:hAnsi="Times New Roman"/>
                <w:sz w:val="20"/>
                <w:szCs w:val="20"/>
                <w:lang w:eastAsia="en-US"/>
              </w:rPr>
              <w:t>. Установка на закладных конструкциях и отборных устройствах. Заземление смонтированных приборов</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eastAsia="Calibri" w:hAnsi="Times New Roman"/>
                <w:sz w:val="20"/>
                <w:szCs w:val="20"/>
                <w:lang w:eastAsia="en-US"/>
              </w:rPr>
              <w:t xml:space="preserve">и </w:t>
            </w:r>
            <w:proofErr w:type="spellStart"/>
            <w:r w:rsidRPr="00EB4F6B">
              <w:rPr>
                <w:rFonts w:ascii="Times New Roman" w:eastAsia="Calibri" w:hAnsi="Times New Roman"/>
                <w:sz w:val="20"/>
                <w:szCs w:val="20"/>
                <w:lang w:eastAsia="en-US"/>
              </w:rPr>
              <w:t>средст</w:t>
            </w:r>
            <w:proofErr w:type="spellEnd"/>
            <w:r w:rsidRPr="00EB4F6B">
              <w:rPr>
                <w:rFonts w:ascii="Times New Roman" w:eastAsia="Calibri" w:hAnsi="Times New Roman"/>
                <w:sz w:val="20"/>
                <w:szCs w:val="20"/>
                <w:lang w:eastAsia="en-US"/>
              </w:rPr>
              <w:t xml:space="preserve"> автоматизации согласно рабочей документации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4</w:t>
            </w:r>
          </w:p>
        </w:tc>
        <w:tc>
          <w:tcPr>
            <w:tcW w:w="8627" w:type="dxa"/>
            <w:tcBorders>
              <w:top w:val="single" w:sz="6" w:space="0" w:color="000000"/>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b/>
                <w:sz w:val="20"/>
                <w:szCs w:val="20"/>
                <w:lang w:eastAsia="en-US"/>
              </w:rPr>
              <w:t xml:space="preserve">Требования безопасности при выполнении монтажа приборов различных систем автоматики. </w:t>
            </w:r>
            <w:proofErr w:type="gramStart"/>
            <w:r w:rsidRPr="00EB4F6B">
              <w:rPr>
                <w:rFonts w:ascii="Times New Roman" w:hAnsi="Times New Roman"/>
                <w:sz w:val="20"/>
                <w:szCs w:val="20"/>
                <w:lang w:eastAsia="en-US"/>
              </w:rPr>
              <w:t>Требования безопасности</w:t>
            </w:r>
            <w:r w:rsidRPr="00EB4F6B">
              <w:rPr>
                <w:rFonts w:ascii="Times New Roman" w:hAnsi="Times New Roman"/>
                <w:b/>
                <w:sz w:val="20"/>
                <w:szCs w:val="20"/>
                <w:lang w:eastAsia="en-US"/>
              </w:rPr>
              <w:t xml:space="preserve"> </w:t>
            </w:r>
            <w:r w:rsidRPr="00EB4F6B">
              <w:rPr>
                <w:rFonts w:ascii="Times New Roman" w:hAnsi="Times New Roman"/>
                <w:sz w:val="20"/>
                <w:szCs w:val="20"/>
                <w:lang w:eastAsia="en-US"/>
              </w:rPr>
              <w:t>к применяемому оборудованию, инструменту приспособлениям применяемых при монтажных работах</w:t>
            </w:r>
            <w:proofErr w:type="gramEnd"/>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eastAsia="Calibri" w:hAnsi="Times New Roman"/>
                <w:bCs/>
                <w:sz w:val="20"/>
                <w:szCs w:val="20"/>
                <w:lang w:eastAsia="en-US"/>
              </w:rPr>
            </w:pP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b/>
                <w:sz w:val="20"/>
                <w:szCs w:val="20"/>
                <w:lang w:eastAsia="en-US"/>
              </w:rPr>
              <w:t>Практические работы</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9</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Работа с нормативно-технической документацией определение типа приборов, средств автоматизации и их взаимное расположение согласно рабочей документации</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10</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Анализ схем соединения приборов и датчиков для измерения количества расхода жидкостей</w:t>
            </w:r>
            <w:proofErr w:type="gramStart"/>
            <w:r w:rsidRPr="00EB4F6B">
              <w:rPr>
                <w:rFonts w:ascii="Times New Roman" w:hAnsi="Times New Roman"/>
                <w:sz w:val="20"/>
                <w:szCs w:val="20"/>
                <w:lang w:eastAsia="en-US"/>
              </w:rPr>
              <w:t xml:space="preserve"> ,</w:t>
            </w:r>
            <w:proofErr w:type="gramEnd"/>
            <w:r w:rsidRPr="00EB4F6B">
              <w:rPr>
                <w:rFonts w:ascii="Times New Roman" w:hAnsi="Times New Roman"/>
                <w:sz w:val="20"/>
                <w:szCs w:val="20"/>
                <w:lang w:eastAsia="en-US"/>
              </w:rPr>
              <w:t>газов и паров</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 xml:space="preserve">        4</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val="en-US" w:eastAsia="en-US"/>
              </w:rPr>
            </w:pPr>
            <w:r w:rsidRPr="00EB4F6B">
              <w:rPr>
                <w:rFonts w:ascii="Times New Roman" w:eastAsia="Calibri" w:hAnsi="Times New Roman"/>
                <w:bCs/>
                <w:sz w:val="20"/>
                <w:szCs w:val="20"/>
                <w:lang w:val="en-US" w:eastAsia="en-US"/>
              </w:rPr>
              <w:t>11</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Анализ схем соединения приборов и датчиков для измерения уровня жидкостей и сыпучих материалов</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jc w:val="center"/>
              <w:rPr>
                <w:rFonts w:ascii="Times New Roman" w:hAnsi="Times New Roman"/>
                <w:sz w:val="20"/>
                <w:szCs w:val="20"/>
                <w:lang w:eastAsia="en-US"/>
              </w:rPr>
            </w:pP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rPr>
                <w:rFonts w:ascii="Times New Roman" w:hAnsi="Times New Roman"/>
                <w:b/>
                <w:sz w:val="20"/>
                <w:szCs w:val="20"/>
                <w:lang w:eastAsia="en-US"/>
              </w:rPr>
            </w:pPr>
            <w:r w:rsidRPr="00EB4F6B">
              <w:rPr>
                <w:rFonts w:ascii="Times New Roman" w:hAnsi="Times New Roman"/>
                <w:b/>
                <w:sz w:val="20"/>
                <w:szCs w:val="20"/>
                <w:lang w:eastAsia="en-US"/>
              </w:rPr>
              <w:t xml:space="preserve">Самостоятельная работа </w:t>
            </w:r>
          </w:p>
          <w:p w:rsidR="003132EA" w:rsidRPr="00EB4F6B" w:rsidRDefault="003132EA">
            <w:pPr>
              <w:widowControl w:val="0"/>
              <w:rPr>
                <w:rFonts w:ascii="Times New Roman" w:hAnsi="Times New Roman"/>
                <w:b/>
                <w:sz w:val="20"/>
                <w:szCs w:val="20"/>
                <w:lang w:eastAsia="en-US"/>
              </w:rPr>
            </w:pPr>
            <w:r w:rsidRPr="00EB4F6B">
              <w:rPr>
                <w:rFonts w:ascii="Times New Roman" w:hAnsi="Times New Roman"/>
                <w:b/>
                <w:sz w:val="20"/>
                <w:szCs w:val="20"/>
                <w:lang w:eastAsia="en-US"/>
              </w:rPr>
              <w:t>Индивидуальное задание:</w:t>
            </w:r>
            <w:r w:rsidRPr="00EB4F6B">
              <w:rPr>
                <w:rFonts w:ascii="Times New Roman" w:hAnsi="Times New Roman"/>
                <w:spacing w:val="-1"/>
                <w:sz w:val="20"/>
                <w:szCs w:val="20"/>
                <w:lang w:eastAsia="en-US"/>
              </w:rPr>
              <w:t xml:space="preserve"> Подготовка к лабораторным и практическим работам с использованием методических рекомендаций преподавателя, оформление</w:t>
            </w:r>
            <w:r w:rsidRPr="00EB4F6B">
              <w:rPr>
                <w:rFonts w:ascii="Times New Roman" w:hAnsi="Times New Roman"/>
                <w:sz w:val="20"/>
                <w:szCs w:val="20"/>
                <w:lang w:eastAsia="en-US"/>
              </w:rPr>
              <w:t xml:space="preserve"> лабораторно-практических работ, отчетов и подготовка к их защите.</w:t>
            </w:r>
            <w:r w:rsidRPr="00EB4F6B">
              <w:rPr>
                <w:rFonts w:ascii="Times New Roman" w:hAnsi="Times New Roman"/>
                <w:spacing w:val="-1"/>
                <w:sz w:val="20"/>
                <w:szCs w:val="20"/>
                <w:lang w:eastAsia="en-US"/>
              </w:rPr>
              <w:t xml:space="preserve"> Самостоятельное изучение правил </w:t>
            </w:r>
            <w:r w:rsidRPr="00EB4F6B">
              <w:rPr>
                <w:rFonts w:ascii="Times New Roman" w:hAnsi="Times New Roman"/>
                <w:spacing w:val="-1"/>
                <w:sz w:val="20"/>
                <w:szCs w:val="20"/>
                <w:lang w:eastAsia="en-US"/>
              </w:rPr>
              <w:lastRenderedPageBreak/>
              <w:t xml:space="preserve">выполнения чертежей и технологической документации по ЕСКД и ЕСТП. </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 xml:space="preserve">2.5. Работа с нормативно-технической документацией определение типа приборов, средств автоматизации и их взаимное расположение согласно рабочей документации </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2.6 Анализ схем соединения приборов и датчиков для измерения количества расхода жидкостей</w:t>
            </w:r>
            <w:proofErr w:type="gramStart"/>
            <w:r w:rsidRPr="00EB4F6B">
              <w:rPr>
                <w:rFonts w:ascii="Times New Roman" w:hAnsi="Times New Roman"/>
                <w:sz w:val="20"/>
                <w:szCs w:val="20"/>
                <w:lang w:eastAsia="en-US"/>
              </w:rPr>
              <w:t xml:space="preserve"> ,</w:t>
            </w:r>
            <w:proofErr w:type="gramEnd"/>
            <w:r w:rsidRPr="00EB4F6B">
              <w:rPr>
                <w:rFonts w:ascii="Times New Roman" w:hAnsi="Times New Roman"/>
                <w:sz w:val="20"/>
                <w:szCs w:val="20"/>
                <w:lang w:eastAsia="en-US"/>
              </w:rPr>
              <w:t xml:space="preserve">газов и паров </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 xml:space="preserve">2.7. Анализ схем соединения приборов и датчиков для измерения уровня жидкостей и сыпучих материалов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lastRenderedPageBreak/>
              <w:t>6</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jc w:val="center"/>
              <w:rPr>
                <w:rFonts w:ascii="Times New Roman" w:hAnsi="Times New Roman"/>
                <w:sz w:val="20"/>
                <w:szCs w:val="20"/>
                <w:lang w:eastAsia="en-US"/>
              </w:rPr>
            </w:pPr>
          </w:p>
        </w:tc>
      </w:tr>
      <w:tr w:rsidR="003132EA" w:rsidRPr="00EB4F6B" w:rsidTr="003132EA">
        <w:trPr>
          <w:trHeight w:val="703"/>
        </w:trPr>
        <w:tc>
          <w:tcPr>
            <w:tcW w:w="3166"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both"/>
              <w:rPr>
                <w:rFonts w:ascii="Times New Roman" w:eastAsia="Calibri" w:hAnsi="Times New Roman"/>
                <w:bCs/>
                <w:sz w:val="20"/>
                <w:szCs w:val="20"/>
                <w:lang w:eastAsia="en-US"/>
              </w:rPr>
            </w:pPr>
            <w:r w:rsidRPr="00EB4F6B">
              <w:rPr>
                <w:rFonts w:ascii="Times New Roman" w:eastAsia="Calibri" w:hAnsi="Times New Roman"/>
                <w:b/>
                <w:bCs/>
                <w:sz w:val="20"/>
                <w:szCs w:val="20"/>
                <w:lang w:eastAsia="en-US"/>
              </w:rPr>
              <w:lastRenderedPageBreak/>
              <w:t xml:space="preserve">Тема 4 </w:t>
            </w:r>
            <w:r w:rsidRPr="00EB4F6B">
              <w:rPr>
                <w:rFonts w:ascii="Times New Roman" w:eastAsia="Calibri" w:hAnsi="Times New Roman"/>
                <w:bCs/>
                <w:sz w:val="20"/>
                <w:szCs w:val="20"/>
                <w:lang w:eastAsia="en-US"/>
              </w:rPr>
              <w:t>Монтаж электрических схем систем автоматики</w:t>
            </w:r>
          </w:p>
        </w:tc>
        <w:tc>
          <w:tcPr>
            <w:tcW w:w="9167" w:type="dxa"/>
            <w:gridSpan w:val="4"/>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hAnsi="Times New Roman"/>
                <w:b/>
                <w:sz w:val="20"/>
                <w:szCs w:val="20"/>
                <w:lang w:eastAsia="en-US"/>
              </w:rPr>
              <w:t xml:space="preserve">Содержание </w:t>
            </w:r>
          </w:p>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hAnsi="Times New Roman"/>
                <w:b/>
                <w:sz w:val="20"/>
                <w:szCs w:val="20"/>
                <w:lang w:eastAsia="en-US"/>
              </w:rPr>
              <w:t>Электрические схемы систем автоматики</w:t>
            </w:r>
          </w:p>
        </w:tc>
        <w:tc>
          <w:tcPr>
            <w:tcW w:w="1272" w:type="dxa"/>
            <w:tcBorders>
              <w:top w:val="single" w:sz="6" w:space="0" w:color="000000"/>
              <w:left w:val="single" w:sz="4" w:space="0" w:color="auto"/>
              <w:bottom w:val="single" w:sz="6" w:space="0" w:color="000000"/>
              <w:right w:val="single" w:sz="4" w:space="0" w:color="auto"/>
            </w:tcBorders>
          </w:tcPr>
          <w:p w:rsidR="003132EA" w:rsidRPr="00EB4F6B" w:rsidRDefault="003132EA">
            <w:pPr>
              <w:widowControl w:val="0"/>
              <w:spacing w:line="240" w:lineRule="auto"/>
              <w:jc w:val="center"/>
              <w:rPr>
                <w:rFonts w:ascii="Times New Roman" w:hAnsi="Times New Roman"/>
                <w:sz w:val="20"/>
                <w:szCs w:val="20"/>
                <w:lang w:eastAsia="en-US"/>
              </w:rPr>
            </w:pPr>
          </w:p>
        </w:tc>
        <w:tc>
          <w:tcPr>
            <w:tcW w:w="1440" w:type="dxa"/>
            <w:tcBorders>
              <w:top w:val="single" w:sz="6" w:space="0" w:color="000000"/>
              <w:left w:val="single" w:sz="4" w:space="0" w:color="auto"/>
              <w:bottom w:val="single" w:sz="6" w:space="0" w:color="000000"/>
              <w:right w:val="single" w:sz="4" w:space="0" w:color="auto"/>
            </w:tcBorders>
          </w:tcPr>
          <w:p w:rsidR="003132EA" w:rsidRPr="00EB4F6B" w:rsidRDefault="003132EA">
            <w:pPr>
              <w:jc w:val="center"/>
              <w:rPr>
                <w:rFonts w:ascii="Times New Roman" w:hAnsi="Times New Roman"/>
                <w:sz w:val="20"/>
                <w:szCs w:val="20"/>
                <w:lang w:eastAsia="en-US"/>
              </w:rPr>
            </w:pP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2</w:t>
            </w:r>
          </w:p>
        </w:tc>
        <w:tc>
          <w:tcPr>
            <w:tcW w:w="8627" w:type="dxa"/>
            <w:tcBorders>
              <w:top w:val="single" w:sz="6" w:space="0" w:color="000000"/>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hAnsi="Times New Roman"/>
                <w:b/>
                <w:sz w:val="20"/>
                <w:szCs w:val="20"/>
                <w:lang w:eastAsia="en-US"/>
              </w:rPr>
              <w:t>Технология монтажа электрических схем электропроводок во взрывоопасных зонах и пожароопасных зонах</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3</w:t>
            </w:r>
          </w:p>
        </w:tc>
        <w:tc>
          <w:tcPr>
            <w:tcW w:w="8627" w:type="dxa"/>
            <w:tcBorders>
              <w:top w:val="single" w:sz="6" w:space="0" w:color="000000"/>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b/>
                <w:sz w:val="20"/>
                <w:szCs w:val="20"/>
                <w:lang w:eastAsia="en-US"/>
              </w:rPr>
              <w:t>Технология монтажа электрических схем электропроводок систем автоматизации</w:t>
            </w:r>
            <w:r w:rsidRPr="00EB4F6B">
              <w:rPr>
                <w:rFonts w:ascii="Times New Roman" w:hAnsi="Times New Roman"/>
                <w:sz w:val="20"/>
                <w:szCs w:val="20"/>
                <w:lang w:eastAsia="en-US"/>
              </w:rPr>
              <w:t xml:space="preserve"> (цепей измерения, управления</w:t>
            </w:r>
            <w:proofErr w:type="gramStart"/>
            <w:r w:rsidRPr="00EB4F6B">
              <w:rPr>
                <w:rFonts w:ascii="Times New Roman" w:hAnsi="Times New Roman"/>
                <w:sz w:val="20"/>
                <w:szCs w:val="20"/>
                <w:lang w:eastAsia="en-US"/>
              </w:rPr>
              <w:t xml:space="preserve"> ,</w:t>
            </w:r>
            <w:proofErr w:type="gramEnd"/>
            <w:r w:rsidRPr="00EB4F6B">
              <w:rPr>
                <w:rFonts w:ascii="Times New Roman" w:hAnsi="Times New Roman"/>
                <w:sz w:val="20"/>
                <w:szCs w:val="20"/>
                <w:lang w:eastAsia="en-US"/>
              </w:rPr>
              <w:t xml:space="preserve"> питания, сигнализации)</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4</w:t>
            </w:r>
          </w:p>
        </w:tc>
        <w:tc>
          <w:tcPr>
            <w:tcW w:w="8627" w:type="dxa"/>
            <w:tcBorders>
              <w:top w:val="single" w:sz="6" w:space="0" w:color="000000"/>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hAnsi="Times New Roman"/>
                <w:b/>
                <w:sz w:val="20"/>
                <w:szCs w:val="20"/>
                <w:lang w:eastAsia="en-US"/>
              </w:rPr>
              <w:t xml:space="preserve">Технология монтажа электрических схем проводами и контрольными кабелями в коробах и лотках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5</w:t>
            </w:r>
          </w:p>
        </w:tc>
        <w:tc>
          <w:tcPr>
            <w:tcW w:w="8627" w:type="dxa"/>
            <w:tcBorders>
              <w:top w:val="single" w:sz="6" w:space="0" w:color="000000"/>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hAnsi="Times New Roman"/>
                <w:b/>
                <w:sz w:val="20"/>
                <w:szCs w:val="20"/>
                <w:lang w:eastAsia="en-US"/>
              </w:rPr>
              <w:t>Технология монтажа электрических схем в пластмассовых и стальных трубах</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6</w:t>
            </w:r>
          </w:p>
        </w:tc>
        <w:tc>
          <w:tcPr>
            <w:tcW w:w="8627" w:type="dxa"/>
            <w:tcBorders>
              <w:top w:val="single" w:sz="6" w:space="0" w:color="000000"/>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hAnsi="Times New Roman"/>
                <w:b/>
                <w:sz w:val="20"/>
                <w:szCs w:val="20"/>
                <w:lang w:eastAsia="en-US"/>
              </w:rPr>
              <w:t>Технология монтажа электрических схем на кабельных конструкциях</w:t>
            </w:r>
            <w:proofErr w:type="gramStart"/>
            <w:r w:rsidRPr="00EB4F6B">
              <w:rPr>
                <w:rFonts w:ascii="Times New Roman" w:hAnsi="Times New Roman"/>
                <w:b/>
                <w:sz w:val="20"/>
                <w:szCs w:val="20"/>
                <w:lang w:eastAsia="en-US"/>
              </w:rPr>
              <w:t>.</w:t>
            </w:r>
            <w:proofErr w:type="gramEnd"/>
            <w:r w:rsidRPr="00EB4F6B">
              <w:rPr>
                <w:rFonts w:ascii="Times New Roman" w:hAnsi="Times New Roman"/>
                <w:b/>
                <w:sz w:val="20"/>
                <w:szCs w:val="20"/>
                <w:lang w:eastAsia="en-US"/>
              </w:rPr>
              <w:t xml:space="preserve"> </w:t>
            </w:r>
            <w:proofErr w:type="gramStart"/>
            <w:r w:rsidRPr="00EB4F6B">
              <w:rPr>
                <w:rFonts w:ascii="Times New Roman" w:hAnsi="Times New Roman"/>
                <w:b/>
                <w:sz w:val="20"/>
                <w:szCs w:val="20"/>
                <w:lang w:eastAsia="en-US"/>
              </w:rPr>
              <w:t>в</w:t>
            </w:r>
            <w:proofErr w:type="gramEnd"/>
            <w:r w:rsidRPr="00EB4F6B">
              <w:rPr>
                <w:rFonts w:ascii="Times New Roman" w:hAnsi="Times New Roman"/>
                <w:b/>
                <w:sz w:val="20"/>
                <w:szCs w:val="20"/>
                <w:lang w:eastAsia="en-US"/>
              </w:rPr>
              <w:t xml:space="preserve"> кабельных сооружениях и земле</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7</w:t>
            </w:r>
          </w:p>
        </w:tc>
        <w:tc>
          <w:tcPr>
            <w:tcW w:w="8627" w:type="dxa"/>
            <w:tcBorders>
              <w:top w:val="single" w:sz="6" w:space="0" w:color="000000"/>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hAnsi="Times New Roman"/>
                <w:b/>
                <w:sz w:val="20"/>
                <w:szCs w:val="20"/>
                <w:lang w:eastAsia="en-US"/>
              </w:rPr>
              <w:t>Технология монтажа жгутов</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8</w:t>
            </w:r>
          </w:p>
        </w:tc>
        <w:tc>
          <w:tcPr>
            <w:tcW w:w="8627" w:type="dxa"/>
            <w:tcBorders>
              <w:top w:val="single" w:sz="6" w:space="0" w:color="000000"/>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hAnsi="Times New Roman"/>
                <w:b/>
                <w:sz w:val="20"/>
                <w:szCs w:val="20"/>
                <w:lang w:eastAsia="en-US"/>
              </w:rPr>
              <w:t>Технология монтажа проводов в щитах и пультах</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11</w:t>
            </w:r>
          </w:p>
        </w:tc>
        <w:tc>
          <w:tcPr>
            <w:tcW w:w="8627" w:type="dxa"/>
            <w:tcBorders>
              <w:top w:val="single" w:sz="6" w:space="0" w:color="000000"/>
              <w:left w:val="single" w:sz="4" w:space="0" w:color="auto"/>
              <w:bottom w:val="single" w:sz="4" w:space="0" w:color="auto"/>
              <w:right w:val="single" w:sz="4" w:space="0" w:color="auto"/>
            </w:tcBorders>
            <w:hideMark/>
          </w:tcPr>
          <w:p w:rsidR="003132EA" w:rsidRPr="00EB4F6B" w:rsidRDefault="003132EA" w:rsidP="00EB4F6B">
            <w:pPr>
              <w:pStyle w:val="af7"/>
              <w:widowControl w:val="0"/>
              <w:spacing w:line="276" w:lineRule="auto"/>
              <w:jc w:val="both"/>
              <w:rPr>
                <w:rFonts w:ascii="Times New Roman" w:hAnsi="Times New Roman"/>
                <w:b/>
                <w:sz w:val="20"/>
                <w:szCs w:val="20"/>
                <w:lang w:eastAsia="en-US"/>
              </w:rPr>
            </w:pPr>
            <w:r w:rsidRPr="00EB4F6B">
              <w:rPr>
                <w:rFonts w:ascii="Times New Roman" w:hAnsi="Times New Roman"/>
                <w:b/>
                <w:sz w:val="20"/>
                <w:szCs w:val="20"/>
                <w:lang w:eastAsia="en-US"/>
              </w:rPr>
              <w:t xml:space="preserve">Заземление пультов, конструкции, электрических и трубных проводок </w:t>
            </w:r>
            <w:proofErr w:type="gramStart"/>
            <w:r w:rsidRPr="00EB4F6B">
              <w:rPr>
                <w:rFonts w:ascii="Times New Roman" w:hAnsi="Times New Roman"/>
                <w:b/>
                <w:sz w:val="20"/>
                <w:szCs w:val="20"/>
                <w:lang w:eastAsia="en-US"/>
              </w:rPr>
              <w:t>согласно требований</w:t>
            </w:r>
            <w:proofErr w:type="gramEnd"/>
            <w:r w:rsidRPr="00EB4F6B">
              <w:rPr>
                <w:rFonts w:ascii="Times New Roman" w:hAnsi="Times New Roman"/>
                <w:b/>
                <w:sz w:val="20"/>
                <w:szCs w:val="20"/>
                <w:lang w:eastAsia="en-US"/>
              </w:rPr>
              <w:t xml:space="preserve"> технической документации</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eastAsia="Calibri" w:hAnsi="Times New Roman"/>
                <w:bCs/>
                <w:sz w:val="20"/>
                <w:szCs w:val="20"/>
                <w:lang w:eastAsia="en-US"/>
              </w:rPr>
            </w:pP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b/>
                <w:sz w:val="20"/>
                <w:szCs w:val="20"/>
                <w:lang w:eastAsia="en-US"/>
              </w:rPr>
            </w:pPr>
            <w:r w:rsidRPr="00EB4F6B">
              <w:rPr>
                <w:rFonts w:ascii="Times New Roman" w:hAnsi="Times New Roman"/>
                <w:b/>
                <w:sz w:val="20"/>
                <w:szCs w:val="20"/>
                <w:lang w:eastAsia="en-US"/>
              </w:rPr>
              <w:t>Практические работы</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13</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 xml:space="preserve">Чтение и составление схем соединений средней сложности датчиков с вторичными </w:t>
            </w:r>
            <w:proofErr w:type="spellStart"/>
            <w:proofErr w:type="gramStart"/>
            <w:r w:rsidRPr="00EB4F6B">
              <w:rPr>
                <w:rFonts w:ascii="Times New Roman" w:hAnsi="Times New Roman"/>
                <w:sz w:val="20"/>
                <w:szCs w:val="20"/>
                <w:lang w:eastAsia="en-US"/>
              </w:rPr>
              <w:t>пр</w:t>
            </w:r>
            <w:proofErr w:type="spellEnd"/>
            <w:proofErr w:type="gramEnd"/>
          </w:p>
          <w:p w:rsidR="003132EA" w:rsidRPr="00EB4F6B" w:rsidRDefault="003132EA">
            <w:pPr>
              <w:pStyle w:val="af7"/>
              <w:widowControl w:val="0"/>
              <w:spacing w:line="276" w:lineRule="auto"/>
              <w:jc w:val="both"/>
              <w:rPr>
                <w:rFonts w:ascii="Times New Roman" w:hAnsi="Times New Roman"/>
                <w:sz w:val="20"/>
                <w:szCs w:val="20"/>
                <w:lang w:eastAsia="en-US"/>
              </w:rPr>
            </w:pPr>
            <w:proofErr w:type="spellStart"/>
            <w:r w:rsidRPr="00EB4F6B">
              <w:rPr>
                <w:rFonts w:ascii="Times New Roman" w:hAnsi="Times New Roman"/>
                <w:sz w:val="20"/>
                <w:szCs w:val="20"/>
                <w:lang w:eastAsia="en-US"/>
              </w:rPr>
              <w:t>иборами</w:t>
            </w:r>
            <w:proofErr w:type="spellEnd"/>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14</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 xml:space="preserve">Ознакомление с марками установочных, монтажных и </w:t>
            </w:r>
            <w:proofErr w:type="spellStart"/>
            <w:r w:rsidRPr="00EB4F6B">
              <w:rPr>
                <w:rFonts w:ascii="Times New Roman" w:hAnsi="Times New Roman"/>
                <w:sz w:val="20"/>
                <w:szCs w:val="20"/>
                <w:lang w:eastAsia="en-US"/>
              </w:rPr>
              <w:t>термоэлектропроводных</w:t>
            </w:r>
            <w:proofErr w:type="spellEnd"/>
            <w:r w:rsidRPr="00EB4F6B">
              <w:rPr>
                <w:rFonts w:ascii="Times New Roman" w:hAnsi="Times New Roman"/>
                <w:sz w:val="20"/>
                <w:szCs w:val="20"/>
                <w:lang w:eastAsia="en-US"/>
              </w:rPr>
              <w:t xml:space="preserve"> проводов</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15</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Упражнения в выборе проводов в зависимости от вида и назначения проводок.</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 xml:space="preserve">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16</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Ознакомление с марками контрольных кабелей</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17</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 xml:space="preserve">Ознакомление с различными типами реле, их конструкциями, схемой коммутации и маркировкой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18</w:t>
            </w: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Работа с нормативно – технической документацией: выбор кабеля в зависимости от вида проводки, ее назначения и места прокладки</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rPr>
                <w:rFonts w:ascii="Times New Roman" w:hAnsi="Times New Roman"/>
                <w:b/>
                <w:sz w:val="20"/>
                <w:szCs w:val="20"/>
                <w:lang w:eastAsia="en-US"/>
              </w:rPr>
            </w:pPr>
            <w:r w:rsidRPr="00EB4F6B">
              <w:rPr>
                <w:rFonts w:ascii="Times New Roman" w:hAnsi="Times New Roman"/>
                <w:b/>
                <w:sz w:val="20"/>
                <w:szCs w:val="20"/>
                <w:lang w:eastAsia="en-US"/>
              </w:rPr>
              <w:t xml:space="preserve">Самостоятельная работа </w:t>
            </w:r>
          </w:p>
          <w:p w:rsidR="003132EA" w:rsidRPr="00EB4F6B" w:rsidRDefault="003132EA">
            <w:pPr>
              <w:widowControl w:val="0"/>
              <w:rPr>
                <w:rFonts w:ascii="Times New Roman" w:hAnsi="Times New Roman"/>
                <w:b/>
                <w:sz w:val="20"/>
                <w:szCs w:val="20"/>
                <w:lang w:eastAsia="en-US"/>
              </w:rPr>
            </w:pPr>
            <w:r w:rsidRPr="00EB4F6B">
              <w:rPr>
                <w:rFonts w:ascii="Times New Roman" w:hAnsi="Times New Roman"/>
                <w:b/>
                <w:sz w:val="20"/>
                <w:szCs w:val="20"/>
                <w:lang w:eastAsia="en-US"/>
              </w:rPr>
              <w:t>Индивидуальное задание:</w:t>
            </w:r>
            <w:r w:rsidRPr="00EB4F6B">
              <w:rPr>
                <w:rFonts w:ascii="Times New Roman" w:hAnsi="Times New Roman"/>
                <w:spacing w:val="-1"/>
                <w:sz w:val="20"/>
                <w:szCs w:val="20"/>
                <w:lang w:eastAsia="en-US"/>
              </w:rPr>
              <w:t xml:space="preserve"> Подготовка к лабораторным и практическим работам с использованием методических рекомендаций преподавателя, оформление</w:t>
            </w:r>
            <w:r w:rsidRPr="00EB4F6B">
              <w:rPr>
                <w:rFonts w:ascii="Times New Roman" w:hAnsi="Times New Roman"/>
                <w:sz w:val="20"/>
                <w:szCs w:val="20"/>
                <w:lang w:eastAsia="en-US"/>
              </w:rPr>
              <w:t xml:space="preserve"> лабораторно-практических работ, отчетов и подготовка к их защите.</w:t>
            </w:r>
            <w:r w:rsidRPr="00EB4F6B">
              <w:rPr>
                <w:rFonts w:ascii="Times New Roman" w:hAnsi="Times New Roman"/>
                <w:spacing w:val="-1"/>
                <w:sz w:val="20"/>
                <w:szCs w:val="20"/>
                <w:lang w:eastAsia="en-US"/>
              </w:rPr>
              <w:t xml:space="preserve"> Самостоятельное изучение правил выполнения чертежей и технологической документации по ЕСКД и ЕСТП. </w:t>
            </w:r>
          </w:p>
          <w:p w:rsidR="003132EA" w:rsidRPr="00EB4F6B" w:rsidRDefault="003132EA">
            <w:pPr>
              <w:widowControl w:val="0"/>
              <w:jc w:val="both"/>
              <w:rPr>
                <w:rFonts w:ascii="Times New Roman" w:hAnsi="Times New Roman"/>
                <w:sz w:val="20"/>
                <w:szCs w:val="20"/>
                <w:lang w:eastAsia="en-US"/>
              </w:rPr>
            </w:pPr>
            <w:r w:rsidRPr="00EB4F6B">
              <w:rPr>
                <w:rFonts w:ascii="Times New Roman" w:hAnsi="Times New Roman"/>
                <w:sz w:val="20"/>
                <w:szCs w:val="20"/>
                <w:lang w:eastAsia="en-US"/>
              </w:rPr>
              <w:t>2.8. Чтение и составление схем соединений средней сложности датчиков с вторичными приборами</w:t>
            </w:r>
          </w:p>
          <w:p w:rsidR="003132EA" w:rsidRPr="00EB4F6B" w:rsidRDefault="003132EA">
            <w:pPr>
              <w:pStyle w:val="af7"/>
              <w:widowControl w:val="0"/>
              <w:spacing w:line="276" w:lineRule="auto"/>
              <w:jc w:val="both"/>
              <w:rPr>
                <w:rFonts w:ascii="Times New Roman" w:hAnsi="Times New Roman"/>
                <w:sz w:val="20"/>
                <w:szCs w:val="20"/>
                <w:shd w:val="clear" w:color="auto" w:fill="DAEEF3" w:themeFill="accent5" w:themeFillTint="33"/>
                <w:lang w:eastAsia="en-US"/>
              </w:rPr>
            </w:pPr>
            <w:r w:rsidRPr="00EB4F6B">
              <w:rPr>
                <w:rFonts w:ascii="Times New Roman" w:hAnsi="Times New Roman"/>
                <w:sz w:val="20"/>
                <w:szCs w:val="20"/>
                <w:shd w:val="clear" w:color="auto" w:fill="DAEEF3" w:themeFill="accent5" w:themeFillTint="33"/>
                <w:lang w:eastAsia="en-US"/>
              </w:rPr>
              <w:t>2.9</w:t>
            </w:r>
            <w:r w:rsidRPr="00EB4F6B">
              <w:rPr>
                <w:rFonts w:ascii="Times New Roman" w:hAnsi="Times New Roman"/>
                <w:sz w:val="20"/>
                <w:szCs w:val="20"/>
                <w:lang w:eastAsia="en-US"/>
              </w:rPr>
              <w:t xml:space="preserve"> Ознакомление с марками установочных, монтажных и </w:t>
            </w:r>
            <w:proofErr w:type="spellStart"/>
            <w:r w:rsidRPr="00EB4F6B">
              <w:rPr>
                <w:rFonts w:ascii="Times New Roman" w:hAnsi="Times New Roman"/>
                <w:sz w:val="20"/>
                <w:szCs w:val="20"/>
                <w:lang w:eastAsia="en-US"/>
              </w:rPr>
              <w:t>термоэлектропроводных</w:t>
            </w:r>
            <w:proofErr w:type="spellEnd"/>
            <w:r w:rsidRPr="00EB4F6B">
              <w:rPr>
                <w:rFonts w:ascii="Times New Roman" w:hAnsi="Times New Roman"/>
                <w:sz w:val="20"/>
                <w:szCs w:val="20"/>
                <w:lang w:eastAsia="en-US"/>
              </w:rPr>
              <w:t xml:space="preserve"> проводов</w:t>
            </w:r>
            <w:r w:rsidRPr="00EB4F6B">
              <w:rPr>
                <w:rFonts w:ascii="Times New Roman" w:hAnsi="Times New Roman"/>
                <w:sz w:val="20"/>
                <w:szCs w:val="20"/>
                <w:shd w:val="clear" w:color="auto" w:fill="DAEEF3" w:themeFill="accent5" w:themeFillTint="33"/>
                <w:lang w:eastAsia="en-US"/>
              </w:rPr>
              <w:t>.</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shd w:val="clear" w:color="auto" w:fill="DAEEF3" w:themeFill="accent5" w:themeFillTint="33"/>
                <w:lang w:eastAsia="en-US"/>
              </w:rPr>
              <w:t>3.0.</w:t>
            </w:r>
            <w:r w:rsidRPr="00EB4F6B">
              <w:rPr>
                <w:rFonts w:ascii="Times New Roman" w:hAnsi="Times New Roman"/>
                <w:sz w:val="20"/>
                <w:szCs w:val="20"/>
                <w:lang w:eastAsia="en-US"/>
              </w:rPr>
              <w:t xml:space="preserve"> Упражнения в выборе проводов в зависимости от вида и назначения проводок.</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 xml:space="preserve">3.1 Ознакомление с различными типами реле, их конструкциями, схемой коммутации и маркировкой </w:t>
            </w:r>
          </w:p>
          <w:p w:rsidR="003132EA" w:rsidRPr="00EB4F6B" w:rsidRDefault="003132EA">
            <w:pPr>
              <w:pStyle w:val="af7"/>
              <w:widowControl w:val="0"/>
              <w:spacing w:line="276" w:lineRule="auto"/>
              <w:jc w:val="both"/>
              <w:rPr>
                <w:rFonts w:ascii="Times New Roman" w:hAnsi="Times New Roman"/>
                <w:sz w:val="20"/>
                <w:szCs w:val="20"/>
                <w:lang w:eastAsia="en-US"/>
              </w:rPr>
            </w:pPr>
            <w:r w:rsidRPr="00EB4F6B">
              <w:rPr>
                <w:rFonts w:ascii="Times New Roman" w:hAnsi="Times New Roman"/>
                <w:sz w:val="20"/>
                <w:szCs w:val="20"/>
                <w:lang w:eastAsia="en-US"/>
              </w:rPr>
              <w:t xml:space="preserve">3.2. Работа с нормативно – технической документацией: выбор кабеля в зависимости от вида проводки, ее назначения и места прокладки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6</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jc w:val="center"/>
              <w:rPr>
                <w:rFonts w:ascii="Times New Roman" w:hAnsi="Times New Roman"/>
                <w:sz w:val="20"/>
                <w:szCs w:val="20"/>
                <w:lang w:eastAsia="en-US"/>
              </w:rPr>
            </w:pP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jc w:val="center"/>
              <w:rPr>
                <w:rFonts w:ascii="Times New Roman" w:hAnsi="Times New Roman"/>
                <w:sz w:val="20"/>
                <w:szCs w:val="20"/>
                <w:lang w:eastAsia="en-US"/>
              </w:rPr>
            </w:pP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8627"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jc w:val="center"/>
              <w:rPr>
                <w:rFonts w:ascii="Times New Roman" w:hAnsi="Times New Roman"/>
                <w:sz w:val="20"/>
                <w:szCs w:val="20"/>
                <w:lang w:eastAsia="en-US"/>
              </w:rPr>
            </w:pPr>
          </w:p>
        </w:tc>
      </w:tr>
      <w:tr w:rsidR="003132EA" w:rsidRPr="00EB4F6B" w:rsidTr="003132EA">
        <w:tc>
          <w:tcPr>
            <w:tcW w:w="12333" w:type="dxa"/>
            <w:gridSpan w:val="5"/>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right"/>
              <w:rPr>
                <w:rFonts w:ascii="Times New Roman" w:hAnsi="Times New Roman"/>
                <w:sz w:val="20"/>
                <w:szCs w:val="20"/>
                <w:lang w:eastAsia="en-US"/>
              </w:rPr>
            </w:pPr>
            <w:r w:rsidRPr="00EB4F6B">
              <w:rPr>
                <w:rFonts w:ascii="Times New Roman" w:eastAsia="Calibri" w:hAnsi="Times New Roman"/>
                <w:b/>
                <w:bCs/>
                <w:sz w:val="20"/>
                <w:szCs w:val="20"/>
                <w:lang w:eastAsia="en-US"/>
              </w:rPr>
              <w:t>Итого по МДК 02.01</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135</w:t>
            </w:r>
          </w:p>
        </w:tc>
        <w:tc>
          <w:tcPr>
            <w:tcW w:w="1440" w:type="dxa"/>
            <w:tcBorders>
              <w:top w:val="single" w:sz="6" w:space="0" w:color="000000"/>
              <w:left w:val="single" w:sz="4" w:space="0" w:color="auto"/>
              <w:bottom w:val="single" w:sz="6" w:space="0" w:color="000000"/>
              <w:right w:val="single" w:sz="4" w:space="0" w:color="auto"/>
            </w:tcBorders>
          </w:tcPr>
          <w:p w:rsidR="003132EA" w:rsidRPr="00EB4F6B" w:rsidRDefault="003132EA">
            <w:pPr>
              <w:widowControl w:val="0"/>
              <w:spacing w:line="240" w:lineRule="auto"/>
              <w:jc w:val="center"/>
              <w:rPr>
                <w:rFonts w:ascii="Times New Roman" w:hAnsi="Times New Roman"/>
                <w:sz w:val="20"/>
                <w:szCs w:val="20"/>
                <w:lang w:eastAsia="en-US"/>
              </w:rPr>
            </w:pPr>
          </w:p>
        </w:tc>
      </w:tr>
      <w:tr w:rsidR="003132EA" w:rsidRPr="00EB4F6B" w:rsidTr="003132EA">
        <w:trPr>
          <w:trHeight w:val="554"/>
        </w:trPr>
        <w:tc>
          <w:tcPr>
            <w:tcW w:w="13605" w:type="dxa"/>
            <w:gridSpan w:val="6"/>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eastAsia="Calibri" w:hAnsi="Times New Roman"/>
                <w:b/>
                <w:bCs/>
                <w:sz w:val="20"/>
                <w:szCs w:val="20"/>
                <w:lang w:eastAsia="en-US"/>
              </w:rPr>
              <w:t>МДК.02.02. Технология проведения стандартных испытаний, осуществления метрологических поверок средств измерений и элементов систем автоматики</w:t>
            </w:r>
          </w:p>
        </w:tc>
        <w:tc>
          <w:tcPr>
            <w:tcW w:w="1440" w:type="dxa"/>
            <w:tcBorders>
              <w:top w:val="single" w:sz="6" w:space="0" w:color="000000"/>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hAnsi="Times New Roman"/>
                <w:sz w:val="20"/>
                <w:szCs w:val="20"/>
                <w:lang w:eastAsia="en-US"/>
              </w:rPr>
            </w:pPr>
          </w:p>
        </w:tc>
      </w:tr>
      <w:tr w:rsidR="003132EA" w:rsidRPr="00EB4F6B" w:rsidTr="003132EA">
        <w:trPr>
          <w:trHeight w:val="345"/>
        </w:trPr>
        <w:tc>
          <w:tcPr>
            <w:tcW w:w="3166" w:type="dxa"/>
            <w:vMerge w:val="restart"/>
            <w:tcBorders>
              <w:top w:val="single" w:sz="4" w:space="0" w:color="auto"/>
              <w:left w:val="single" w:sz="4" w:space="0" w:color="auto"/>
              <w:bottom w:val="single" w:sz="4" w:space="0" w:color="auto"/>
              <w:right w:val="single" w:sz="4" w:space="0" w:color="auto"/>
            </w:tcBorders>
            <w:hideMark/>
          </w:tcPr>
          <w:p w:rsidR="003132EA" w:rsidRPr="00EB4F6B" w:rsidRDefault="003132EA" w:rsidP="00EB4F6B">
            <w:pPr>
              <w:widowControl w:val="0"/>
              <w:spacing w:line="240" w:lineRule="auto"/>
              <w:jc w:val="both"/>
              <w:rPr>
                <w:rFonts w:ascii="Times New Roman" w:eastAsia="Calibri" w:hAnsi="Times New Roman"/>
                <w:bCs/>
                <w:sz w:val="20"/>
                <w:szCs w:val="20"/>
                <w:lang w:eastAsia="en-US"/>
              </w:rPr>
            </w:pPr>
            <w:r w:rsidRPr="00EB4F6B">
              <w:rPr>
                <w:rFonts w:ascii="Times New Roman" w:eastAsia="Calibri" w:hAnsi="Times New Roman"/>
                <w:b/>
                <w:bCs/>
                <w:sz w:val="20"/>
                <w:szCs w:val="20"/>
                <w:lang w:eastAsia="en-US"/>
              </w:rPr>
              <w:t xml:space="preserve">Тема 1 </w:t>
            </w:r>
            <w:r w:rsidRPr="00EB4F6B">
              <w:rPr>
                <w:rFonts w:ascii="Times New Roman" w:eastAsia="Calibri" w:hAnsi="Times New Roman"/>
                <w:bCs/>
                <w:sz w:val="20"/>
                <w:szCs w:val="20"/>
                <w:lang w:eastAsia="en-US"/>
              </w:rPr>
              <w:t xml:space="preserve">Виды и средства измерений </w:t>
            </w:r>
          </w:p>
          <w:p w:rsidR="003132EA" w:rsidRPr="00EB4F6B" w:rsidRDefault="003132EA">
            <w:pPr>
              <w:widowControl w:val="0"/>
              <w:spacing w:line="240" w:lineRule="auto"/>
              <w:ind w:hanging="708"/>
              <w:jc w:val="both"/>
              <w:rPr>
                <w:rFonts w:ascii="Times New Roman" w:eastAsia="Calibri" w:hAnsi="Times New Roman"/>
                <w:b/>
                <w:bCs/>
                <w:sz w:val="20"/>
                <w:szCs w:val="20"/>
                <w:lang w:eastAsia="en-US"/>
              </w:rPr>
            </w:pPr>
            <w:r w:rsidRPr="00EB4F6B">
              <w:rPr>
                <w:rFonts w:ascii="Times New Roman" w:eastAsia="Calibri" w:hAnsi="Times New Roman"/>
                <w:b/>
                <w:bCs/>
                <w:sz w:val="20"/>
                <w:szCs w:val="20"/>
                <w:lang w:eastAsia="en-US"/>
              </w:rPr>
              <w:t xml:space="preserve"> </w:t>
            </w:r>
          </w:p>
        </w:tc>
        <w:tc>
          <w:tcPr>
            <w:tcW w:w="9167" w:type="dxa"/>
            <w:gridSpan w:val="4"/>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hAnsi="Times New Roman"/>
                <w:b/>
                <w:sz w:val="20"/>
                <w:szCs w:val="20"/>
                <w:lang w:eastAsia="en-US"/>
              </w:rPr>
            </w:pPr>
            <w:r w:rsidRPr="00EB4F6B">
              <w:rPr>
                <w:rFonts w:ascii="Times New Roman" w:eastAsia="Calibri" w:hAnsi="Times New Roman"/>
                <w:b/>
                <w:bCs/>
                <w:sz w:val="20"/>
                <w:szCs w:val="20"/>
                <w:lang w:eastAsia="en-US"/>
              </w:rPr>
              <w:t xml:space="preserve">Содержание </w:t>
            </w:r>
          </w:p>
        </w:tc>
        <w:tc>
          <w:tcPr>
            <w:tcW w:w="1272"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rPr>
                <w:rFonts w:ascii="Times New Roman" w:hAnsi="Times New Roman"/>
                <w:sz w:val="20"/>
                <w:szCs w:val="20"/>
                <w:lang w:eastAsia="en-US"/>
              </w:rPr>
            </w:pPr>
          </w:p>
        </w:tc>
        <w:tc>
          <w:tcPr>
            <w:tcW w:w="1440" w:type="dxa"/>
            <w:tcBorders>
              <w:top w:val="single" w:sz="6" w:space="0" w:color="000000"/>
              <w:left w:val="single" w:sz="4" w:space="0" w:color="auto"/>
              <w:bottom w:val="single" w:sz="6" w:space="0" w:color="000000"/>
              <w:right w:val="single" w:sz="4" w:space="0" w:color="auto"/>
            </w:tcBorders>
          </w:tcPr>
          <w:p w:rsidR="003132EA" w:rsidRPr="00EB4F6B" w:rsidRDefault="003132EA">
            <w:pPr>
              <w:widowControl w:val="0"/>
              <w:spacing w:line="240" w:lineRule="auto"/>
              <w:jc w:val="center"/>
              <w:rPr>
                <w:rFonts w:ascii="Times New Roman" w:hAnsi="Times New Roman"/>
                <w:sz w:val="20"/>
                <w:szCs w:val="20"/>
                <w:lang w:eastAsia="en-US"/>
              </w:rPr>
            </w:pPr>
          </w:p>
        </w:tc>
      </w:tr>
      <w:tr w:rsidR="003132EA" w:rsidRPr="00EB4F6B" w:rsidTr="00D60FDB">
        <w:trPr>
          <w:trHeight w:val="650"/>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
                <w:bCs/>
                <w:sz w:val="20"/>
                <w:szCs w:val="20"/>
                <w:lang w:eastAsia="en-US"/>
              </w:rPr>
            </w:pPr>
            <w:r w:rsidRPr="00EB4F6B">
              <w:rPr>
                <w:rFonts w:ascii="Times New Roman" w:eastAsia="Calibri" w:hAnsi="Times New Roman"/>
                <w:b/>
                <w:bCs/>
                <w:sz w:val="20"/>
                <w:szCs w:val="20"/>
                <w:lang w:eastAsia="en-US"/>
              </w:rPr>
              <w:t>1</w:t>
            </w:r>
          </w:p>
        </w:tc>
        <w:tc>
          <w:tcPr>
            <w:tcW w:w="8627"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before="100" w:beforeAutospacing="1" w:after="100" w:afterAutospacing="1" w:line="240" w:lineRule="auto"/>
              <w:contextualSpacing/>
              <w:outlineLvl w:val="0"/>
              <w:rPr>
                <w:rFonts w:ascii="Times New Roman" w:hAnsi="Times New Roman"/>
                <w:bCs/>
                <w:i/>
                <w:color w:val="000000"/>
                <w:sz w:val="20"/>
                <w:szCs w:val="20"/>
                <w:u w:val="single"/>
                <w:lang w:eastAsia="en-US"/>
              </w:rPr>
            </w:pPr>
            <w:r w:rsidRPr="00EB4F6B">
              <w:rPr>
                <w:rFonts w:ascii="Times New Roman" w:hAnsi="Times New Roman"/>
                <w:bCs/>
                <w:i/>
                <w:color w:val="000000"/>
                <w:sz w:val="20"/>
                <w:szCs w:val="20"/>
                <w:lang w:eastAsia="en-US"/>
              </w:rPr>
              <w:t>1. Общие вопросы основ метрологии и измерительной техники.</w:t>
            </w:r>
            <w:r w:rsidRPr="00EB4F6B">
              <w:rPr>
                <w:rFonts w:ascii="Times New Roman" w:hAnsi="Times New Roman"/>
                <w:bCs/>
                <w:i/>
                <w:color w:val="000000"/>
                <w:sz w:val="20"/>
                <w:szCs w:val="20"/>
                <w:u w:val="single"/>
                <w:lang w:eastAsia="en-US"/>
              </w:rPr>
              <w:t xml:space="preserve"> </w:t>
            </w:r>
            <w:r w:rsidRPr="00EB4F6B">
              <w:rPr>
                <w:rFonts w:ascii="Times New Roman" w:hAnsi="Times New Roman"/>
                <w:bCs/>
                <w:i/>
                <w:color w:val="000000"/>
                <w:sz w:val="20"/>
                <w:szCs w:val="20"/>
                <w:lang w:eastAsia="en-US"/>
              </w:rPr>
              <w:t>Основные понятия и определения</w:t>
            </w:r>
          </w:p>
        </w:tc>
        <w:tc>
          <w:tcPr>
            <w:tcW w:w="1272"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6" w:space="0" w:color="000000"/>
              <w:left w:val="single" w:sz="4" w:space="0" w:color="auto"/>
              <w:bottom w:val="single" w:sz="6" w:space="0" w:color="000000"/>
              <w:right w:val="single" w:sz="4" w:space="0" w:color="auto"/>
            </w:tcBorders>
            <w:vAlign w:val="center"/>
            <w:hideMark/>
          </w:tcPr>
          <w:p w:rsidR="003132EA" w:rsidRPr="00EB4F6B" w:rsidRDefault="003132EA">
            <w:pPr>
              <w:widowControl w:val="0"/>
              <w:spacing w:after="0" w:line="240" w:lineRule="auto"/>
              <w:contextualSpacing/>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rPr>
          <w:trHeight w:val="323"/>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2</w:t>
            </w:r>
          </w:p>
        </w:tc>
        <w:tc>
          <w:tcPr>
            <w:tcW w:w="8627"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before="100" w:beforeAutospacing="1" w:after="100" w:afterAutospacing="1" w:line="240" w:lineRule="auto"/>
              <w:contextualSpacing/>
              <w:rPr>
                <w:rFonts w:ascii="Times New Roman" w:eastAsia="Calibri" w:hAnsi="Times New Roman"/>
                <w:i/>
                <w:sz w:val="20"/>
                <w:szCs w:val="20"/>
                <w:lang w:eastAsia="en-US"/>
              </w:rPr>
            </w:pPr>
            <w:r w:rsidRPr="00EB4F6B">
              <w:rPr>
                <w:rFonts w:ascii="Times New Roman" w:hAnsi="Times New Roman"/>
                <w:bCs/>
                <w:i/>
                <w:color w:val="000000"/>
                <w:sz w:val="20"/>
                <w:szCs w:val="20"/>
                <w:lang w:eastAsia="en-US"/>
              </w:rPr>
              <w:t xml:space="preserve">Виды измерений. Прямые, косвенные, совокупные и совместные. </w:t>
            </w:r>
          </w:p>
        </w:tc>
        <w:tc>
          <w:tcPr>
            <w:tcW w:w="1272" w:type="dxa"/>
            <w:tcBorders>
              <w:top w:val="single" w:sz="6" w:space="0" w:color="000000"/>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6" w:space="0" w:color="000000"/>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rPr>
          <w:trHeight w:val="480"/>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3</w:t>
            </w:r>
          </w:p>
        </w:tc>
        <w:tc>
          <w:tcPr>
            <w:tcW w:w="8627" w:type="dxa"/>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hAnsi="Times New Roman"/>
                <w:bCs/>
                <w:i/>
                <w:color w:val="000000"/>
                <w:sz w:val="20"/>
                <w:szCs w:val="20"/>
                <w:lang w:eastAsia="en-US"/>
              </w:rPr>
            </w:pPr>
            <w:r w:rsidRPr="00EB4F6B">
              <w:rPr>
                <w:rFonts w:ascii="Times New Roman" w:hAnsi="Times New Roman"/>
                <w:bCs/>
                <w:i/>
                <w:color w:val="000000"/>
                <w:sz w:val="20"/>
                <w:szCs w:val="20"/>
                <w:lang w:eastAsia="en-US"/>
              </w:rPr>
              <w:t>Средства измерений. Классификация по видам, принципу действия, по способу отсчета и измеряемой величине.</w:t>
            </w:r>
            <w:r w:rsidRPr="00EB4F6B">
              <w:rPr>
                <w:rFonts w:ascii="Times New Roman" w:eastAsia="Calibri" w:hAnsi="Times New Roman"/>
                <w:i/>
                <w:sz w:val="20"/>
                <w:szCs w:val="20"/>
                <w:lang w:eastAsia="en-US"/>
              </w:rPr>
              <w:t xml:space="preserve"> Формы преобразования и представления сигналов.</w:t>
            </w:r>
            <w:r w:rsidRPr="00EB4F6B">
              <w:rPr>
                <w:rFonts w:ascii="Times New Roman" w:hAnsi="Times New Roman"/>
                <w:bCs/>
                <w:i/>
                <w:color w:val="000000"/>
                <w:sz w:val="20"/>
                <w:szCs w:val="20"/>
                <w:lang w:eastAsia="en-US"/>
              </w:rPr>
              <w:t xml:space="preserve"> </w:t>
            </w:r>
          </w:p>
        </w:tc>
        <w:tc>
          <w:tcPr>
            <w:tcW w:w="1272"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after="0" w:line="240" w:lineRule="auto"/>
              <w:contextualSpacing/>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rPr>
          <w:trHeight w:val="890"/>
        </w:trPr>
        <w:tc>
          <w:tcPr>
            <w:tcW w:w="3166" w:type="dxa"/>
            <w:vMerge w:val="restart"/>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4</w:t>
            </w:r>
          </w:p>
        </w:tc>
        <w:tc>
          <w:tcPr>
            <w:tcW w:w="8627"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before="100" w:beforeAutospacing="1" w:after="100" w:afterAutospacing="1" w:line="240" w:lineRule="auto"/>
              <w:contextualSpacing/>
              <w:jc w:val="both"/>
              <w:rPr>
                <w:rFonts w:ascii="Times New Roman" w:hAnsi="Times New Roman"/>
                <w:bCs/>
                <w:i/>
                <w:color w:val="000000"/>
                <w:sz w:val="20"/>
                <w:szCs w:val="20"/>
                <w:lang w:eastAsia="en-US"/>
              </w:rPr>
            </w:pPr>
            <w:r w:rsidRPr="00EB4F6B">
              <w:rPr>
                <w:rFonts w:ascii="Times New Roman" w:hAnsi="Times New Roman"/>
                <w:bCs/>
                <w:i/>
                <w:color w:val="000000"/>
                <w:sz w:val="20"/>
                <w:szCs w:val="20"/>
                <w:lang w:eastAsia="en-US"/>
              </w:rPr>
              <w:t xml:space="preserve">Метрологические характеристики средств измерения. Функция преобразования, погрешность, чувствительность цена деления прибора, порог чувствительности </w:t>
            </w:r>
          </w:p>
        </w:tc>
        <w:tc>
          <w:tcPr>
            <w:tcW w:w="1272"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rPr>
          <w:trHeight w:val="485"/>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eastAsia="Calibri" w:hAnsi="Times New Roman"/>
                <w:bCs/>
                <w:sz w:val="20"/>
                <w:szCs w:val="20"/>
                <w:lang w:eastAsia="en-US"/>
              </w:rPr>
            </w:pPr>
          </w:p>
        </w:tc>
        <w:tc>
          <w:tcPr>
            <w:tcW w:w="86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b/>
                <w:bCs/>
                <w:color w:val="000000"/>
                <w:sz w:val="20"/>
                <w:szCs w:val="20"/>
                <w:lang w:eastAsia="en-US"/>
              </w:rPr>
            </w:pPr>
            <w:r w:rsidRPr="00EB4F6B">
              <w:rPr>
                <w:rFonts w:ascii="Times New Roman" w:hAnsi="Times New Roman"/>
                <w:b/>
                <w:sz w:val="20"/>
                <w:szCs w:val="20"/>
                <w:lang w:eastAsia="en-US"/>
              </w:rPr>
              <w:t xml:space="preserve">Практические работы </w:t>
            </w:r>
          </w:p>
        </w:tc>
        <w:tc>
          <w:tcPr>
            <w:tcW w:w="1272" w:type="dxa"/>
            <w:tcBorders>
              <w:top w:val="single" w:sz="4" w:space="0" w:color="auto"/>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tc>
      </w:tr>
      <w:tr w:rsidR="003132EA" w:rsidRPr="00EB4F6B" w:rsidTr="003132EA">
        <w:trPr>
          <w:trHeight w:val="250"/>
        </w:trPr>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1</w:t>
            </w:r>
          </w:p>
        </w:tc>
        <w:tc>
          <w:tcPr>
            <w:tcW w:w="86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bCs/>
                <w:color w:val="000000"/>
                <w:sz w:val="20"/>
                <w:szCs w:val="20"/>
                <w:lang w:eastAsia="en-US"/>
              </w:rPr>
            </w:pPr>
            <w:r w:rsidRPr="00EB4F6B">
              <w:rPr>
                <w:rFonts w:ascii="Times New Roman" w:hAnsi="Times New Roman"/>
                <w:bCs/>
                <w:color w:val="000000"/>
                <w:sz w:val="20"/>
                <w:szCs w:val="20"/>
                <w:lang w:eastAsia="en-US"/>
              </w:rPr>
              <w:t xml:space="preserve">Определение погрешности и чувствительность </w:t>
            </w:r>
          </w:p>
        </w:tc>
        <w:tc>
          <w:tcPr>
            <w:tcW w:w="1272"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rPr>
          <w:trHeight w:val="485"/>
        </w:trPr>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2</w:t>
            </w:r>
          </w:p>
        </w:tc>
        <w:tc>
          <w:tcPr>
            <w:tcW w:w="86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jc w:val="both"/>
              <w:rPr>
                <w:rFonts w:ascii="Times New Roman" w:hAnsi="Times New Roman"/>
                <w:b/>
                <w:bCs/>
                <w:color w:val="000000"/>
                <w:sz w:val="20"/>
                <w:szCs w:val="20"/>
                <w:lang w:eastAsia="en-US"/>
              </w:rPr>
            </w:pPr>
            <w:r w:rsidRPr="00EB4F6B">
              <w:rPr>
                <w:rFonts w:ascii="Times New Roman" w:hAnsi="Times New Roman"/>
                <w:bCs/>
                <w:color w:val="000000"/>
                <w:sz w:val="20"/>
                <w:szCs w:val="20"/>
                <w:lang w:eastAsia="en-US"/>
              </w:rPr>
              <w:t xml:space="preserve"> Определение цены деления прибора и порога чувствительности</w:t>
            </w:r>
          </w:p>
        </w:tc>
        <w:tc>
          <w:tcPr>
            <w:tcW w:w="1272"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6</w:t>
            </w: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rPr>
          <w:trHeight w:val="485"/>
        </w:trPr>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86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132EA" w:rsidRPr="00EB4F6B" w:rsidRDefault="003132EA">
            <w:pPr>
              <w:widowControl w:val="0"/>
              <w:rPr>
                <w:rFonts w:ascii="Times New Roman" w:hAnsi="Times New Roman"/>
                <w:b/>
                <w:sz w:val="20"/>
                <w:szCs w:val="20"/>
                <w:lang w:eastAsia="en-US"/>
              </w:rPr>
            </w:pPr>
            <w:r w:rsidRPr="00EB4F6B">
              <w:rPr>
                <w:rFonts w:ascii="Times New Roman" w:hAnsi="Times New Roman"/>
                <w:b/>
                <w:sz w:val="20"/>
                <w:szCs w:val="20"/>
                <w:lang w:eastAsia="en-US"/>
              </w:rPr>
              <w:t xml:space="preserve">Самостоятельная работа </w:t>
            </w:r>
          </w:p>
          <w:p w:rsidR="003132EA" w:rsidRPr="00EB4F6B" w:rsidRDefault="003132EA">
            <w:pPr>
              <w:widowControl w:val="0"/>
              <w:spacing w:line="240" w:lineRule="auto"/>
              <w:rPr>
                <w:rFonts w:ascii="Times New Roman" w:hAnsi="Times New Roman"/>
                <w:i/>
                <w:sz w:val="20"/>
                <w:szCs w:val="20"/>
                <w:lang w:eastAsia="en-US"/>
              </w:rPr>
            </w:pPr>
            <w:r w:rsidRPr="00EB4F6B">
              <w:rPr>
                <w:rFonts w:ascii="Times New Roman" w:hAnsi="Times New Roman"/>
                <w:b/>
                <w:sz w:val="20"/>
                <w:szCs w:val="20"/>
                <w:lang w:eastAsia="en-US"/>
              </w:rPr>
              <w:t>Индивидуальное задание:</w:t>
            </w:r>
            <w:r w:rsidRPr="00EB4F6B">
              <w:rPr>
                <w:rFonts w:ascii="Times New Roman" w:eastAsia="Calibri" w:hAnsi="Times New Roman"/>
                <w:b/>
                <w:bCs/>
                <w:sz w:val="20"/>
                <w:szCs w:val="20"/>
                <w:lang w:eastAsia="en-US"/>
              </w:rPr>
              <w:t xml:space="preserve"> </w:t>
            </w:r>
            <w:r w:rsidRPr="00EB4F6B">
              <w:rPr>
                <w:rFonts w:ascii="Times New Roman" w:hAnsi="Times New Roman"/>
                <w:i/>
                <w:sz w:val="20"/>
                <w:szCs w:val="20"/>
                <w:lang w:eastAsia="en-US"/>
              </w:rPr>
              <w:t xml:space="preserve"> </w:t>
            </w:r>
          </w:p>
          <w:p w:rsidR="003132EA" w:rsidRPr="00EB4F6B" w:rsidRDefault="003132EA">
            <w:pPr>
              <w:widowControl w:val="0"/>
              <w:rPr>
                <w:rFonts w:ascii="Times New Roman" w:hAnsi="Times New Roman"/>
                <w:b/>
                <w:sz w:val="20"/>
                <w:szCs w:val="20"/>
                <w:lang w:eastAsia="en-US"/>
              </w:rPr>
            </w:pPr>
            <w:r w:rsidRPr="00EB4F6B">
              <w:rPr>
                <w:rFonts w:ascii="Times New Roman" w:hAnsi="Times New Roman"/>
                <w:spacing w:val="-1"/>
                <w:sz w:val="20"/>
                <w:szCs w:val="20"/>
                <w:lang w:eastAsia="en-US"/>
              </w:rPr>
              <w:t>Подготовка к лабораторным и практическим работам с использованием методических рекомендаций преподавателя, оформление</w:t>
            </w:r>
            <w:r w:rsidRPr="00EB4F6B">
              <w:rPr>
                <w:rFonts w:ascii="Times New Roman" w:hAnsi="Times New Roman"/>
                <w:sz w:val="20"/>
                <w:szCs w:val="20"/>
                <w:lang w:eastAsia="en-US"/>
              </w:rPr>
              <w:t xml:space="preserve"> лабораторно-практических работ, отчетов и подготовка к их защите.</w:t>
            </w:r>
            <w:r w:rsidRPr="00EB4F6B">
              <w:rPr>
                <w:rFonts w:ascii="Times New Roman" w:hAnsi="Times New Roman"/>
                <w:spacing w:val="-1"/>
                <w:sz w:val="20"/>
                <w:szCs w:val="20"/>
                <w:lang w:eastAsia="en-US"/>
              </w:rPr>
              <w:t xml:space="preserve"> Самостоятельное изучение правил выполнения чертежей и технологической документации по ЕСКД и ЕСТП.</w:t>
            </w:r>
          </w:p>
          <w:p w:rsidR="003132EA" w:rsidRPr="00EB4F6B" w:rsidRDefault="003132EA">
            <w:pPr>
              <w:widowControl w:val="0"/>
              <w:rPr>
                <w:rFonts w:ascii="Times New Roman" w:hAnsi="Times New Roman"/>
                <w:b/>
                <w:sz w:val="20"/>
                <w:szCs w:val="20"/>
                <w:lang w:eastAsia="en-US"/>
              </w:rPr>
            </w:pPr>
            <w:r w:rsidRPr="00EB4F6B">
              <w:rPr>
                <w:rFonts w:ascii="Times New Roman" w:hAnsi="Times New Roman"/>
                <w:b/>
                <w:sz w:val="20"/>
                <w:szCs w:val="20"/>
                <w:lang w:eastAsia="en-US"/>
              </w:rPr>
              <w:t>3.3</w:t>
            </w:r>
            <w:r w:rsidRPr="00EB4F6B">
              <w:rPr>
                <w:rFonts w:ascii="Times New Roman" w:hAnsi="Times New Roman"/>
                <w:bCs/>
                <w:color w:val="000000"/>
                <w:sz w:val="20"/>
                <w:szCs w:val="20"/>
                <w:lang w:eastAsia="en-US"/>
              </w:rPr>
              <w:t xml:space="preserve"> Определение погрешности и чувствительность</w:t>
            </w:r>
            <w:r w:rsidRPr="00EB4F6B">
              <w:rPr>
                <w:rFonts w:ascii="Times New Roman" w:hAnsi="Times New Roman"/>
                <w:b/>
                <w:sz w:val="20"/>
                <w:szCs w:val="20"/>
                <w:lang w:eastAsia="en-US"/>
              </w:rPr>
              <w:t>.</w:t>
            </w:r>
          </w:p>
          <w:p w:rsidR="003132EA" w:rsidRPr="00EB4F6B" w:rsidRDefault="003132EA">
            <w:pPr>
              <w:widowControl w:val="0"/>
              <w:rPr>
                <w:rFonts w:ascii="Times New Roman" w:hAnsi="Times New Roman"/>
                <w:b/>
                <w:sz w:val="20"/>
                <w:szCs w:val="20"/>
                <w:lang w:eastAsia="en-US"/>
              </w:rPr>
            </w:pPr>
            <w:r w:rsidRPr="00EB4F6B">
              <w:rPr>
                <w:rFonts w:ascii="Times New Roman" w:hAnsi="Times New Roman"/>
                <w:b/>
                <w:sz w:val="20"/>
                <w:szCs w:val="20"/>
                <w:lang w:eastAsia="en-US"/>
              </w:rPr>
              <w:t>3.4</w:t>
            </w:r>
            <w:r w:rsidRPr="00EB4F6B">
              <w:rPr>
                <w:rFonts w:ascii="Times New Roman" w:hAnsi="Times New Roman"/>
                <w:bCs/>
                <w:color w:val="000000"/>
                <w:sz w:val="20"/>
                <w:szCs w:val="20"/>
                <w:lang w:eastAsia="en-US"/>
              </w:rPr>
              <w:t xml:space="preserve"> Определение цены деления прибора и порога чувствительности</w:t>
            </w:r>
          </w:p>
          <w:p w:rsidR="003132EA" w:rsidRPr="00EB4F6B" w:rsidRDefault="003132EA">
            <w:pPr>
              <w:widowControl w:val="0"/>
              <w:rPr>
                <w:rFonts w:ascii="Times New Roman" w:hAnsi="Times New Roman"/>
                <w:b/>
                <w:sz w:val="20"/>
                <w:szCs w:val="20"/>
                <w:lang w:eastAsia="en-US"/>
              </w:rPr>
            </w:pPr>
          </w:p>
        </w:tc>
        <w:tc>
          <w:tcPr>
            <w:tcW w:w="1272"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8</w:t>
            </w: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rPr>
          <w:trHeight w:val="305"/>
        </w:trPr>
        <w:tc>
          <w:tcPr>
            <w:tcW w:w="3166" w:type="dxa"/>
            <w:vMerge w:val="restart"/>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both"/>
              <w:rPr>
                <w:rFonts w:ascii="Times New Roman" w:eastAsia="Calibri" w:hAnsi="Times New Roman"/>
                <w:b/>
                <w:bCs/>
                <w:sz w:val="20"/>
                <w:szCs w:val="20"/>
                <w:lang w:eastAsia="en-US"/>
              </w:rPr>
            </w:pPr>
            <w:r w:rsidRPr="00EB4F6B">
              <w:rPr>
                <w:rFonts w:ascii="Times New Roman" w:eastAsia="Calibri" w:hAnsi="Times New Roman"/>
                <w:b/>
                <w:bCs/>
                <w:sz w:val="20"/>
                <w:szCs w:val="20"/>
                <w:lang w:eastAsia="en-US"/>
              </w:rPr>
              <w:t xml:space="preserve">Тема 2. </w:t>
            </w:r>
            <w:r w:rsidRPr="00EB4F6B">
              <w:rPr>
                <w:rFonts w:ascii="Times New Roman" w:eastAsia="Calibri" w:hAnsi="Times New Roman"/>
                <w:bCs/>
                <w:sz w:val="20"/>
                <w:szCs w:val="20"/>
                <w:lang w:eastAsia="en-US"/>
              </w:rPr>
              <w:t>Метрологическая поверка средств измерений и элементов систем автоматики</w:t>
            </w:r>
          </w:p>
        </w:tc>
        <w:tc>
          <w:tcPr>
            <w:tcW w:w="540" w:type="dxa"/>
            <w:gridSpan w:val="3"/>
            <w:vMerge w:val="restart"/>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1</w:t>
            </w:r>
          </w:p>
        </w:tc>
        <w:tc>
          <w:tcPr>
            <w:tcW w:w="8627" w:type="dxa"/>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eastAsia="Calibri" w:hAnsi="Times New Roman"/>
                <w:i/>
                <w:sz w:val="20"/>
                <w:szCs w:val="20"/>
                <w:lang w:eastAsia="en-US"/>
              </w:rPr>
            </w:pPr>
            <w:r w:rsidRPr="00EB4F6B">
              <w:rPr>
                <w:rFonts w:ascii="Times New Roman" w:eastAsia="Calibri" w:hAnsi="Times New Roman"/>
                <w:b/>
                <w:sz w:val="20"/>
                <w:szCs w:val="20"/>
                <w:lang w:eastAsia="en-US"/>
              </w:rPr>
              <w:t>Содержание</w:t>
            </w:r>
          </w:p>
        </w:tc>
        <w:tc>
          <w:tcPr>
            <w:tcW w:w="1272" w:type="dxa"/>
            <w:tcBorders>
              <w:top w:val="single" w:sz="6" w:space="0" w:color="000000"/>
              <w:left w:val="single" w:sz="4" w:space="0" w:color="auto"/>
              <w:bottom w:val="single" w:sz="4" w:space="0" w:color="auto"/>
              <w:right w:val="single" w:sz="4" w:space="0" w:color="auto"/>
            </w:tcBorders>
            <w:hideMark/>
          </w:tcPr>
          <w:p w:rsidR="003132EA" w:rsidRPr="00EB4F6B" w:rsidRDefault="003132EA">
            <w:pPr>
              <w:spacing w:after="0"/>
              <w:rPr>
                <w:rFonts w:asciiTheme="minorHAnsi" w:eastAsiaTheme="minorHAnsi" w:hAnsiTheme="minorHAnsi" w:cstheme="minorBidi"/>
                <w:sz w:val="20"/>
                <w:szCs w:val="20"/>
                <w:lang w:eastAsia="en-US"/>
              </w:rPr>
            </w:pPr>
          </w:p>
        </w:tc>
        <w:tc>
          <w:tcPr>
            <w:tcW w:w="1440" w:type="dxa"/>
            <w:tcBorders>
              <w:top w:val="single" w:sz="6" w:space="0" w:color="000000"/>
              <w:left w:val="single" w:sz="4" w:space="0" w:color="auto"/>
              <w:bottom w:val="single" w:sz="4" w:space="0" w:color="auto"/>
              <w:right w:val="single" w:sz="4" w:space="0" w:color="auto"/>
            </w:tcBorders>
            <w:hideMark/>
          </w:tcPr>
          <w:p w:rsidR="003132EA" w:rsidRPr="00EB4F6B" w:rsidRDefault="003132EA">
            <w:pPr>
              <w:spacing w:after="0"/>
              <w:rPr>
                <w:rFonts w:asciiTheme="minorHAnsi" w:eastAsiaTheme="minorHAnsi" w:hAnsiTheme="minorHAnsi" w:cstheme="minorBidi"/>
                <w:sz w:val="20"/>
                <w:szCs w:val="20"/>
                <w:lang w:eastAsia="en-US"/>
              </w:rPr>
            </w:pPr>
          </w:p>
        </w:tc>
      </w:tr>
      <w:tr w:rsidR="003132EA" w:rsidRPr="00EB4F6B" w:rsidTr="00D60FDB">
        <w:trPr>
          <w:trHeight w:val="509"/>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Cs/>
                <w:sz w:val="20"/>
                <w:szCs w:val="20"/>
                <w:lang w:eastAsia="en-US"/>
              </w:rPr>
            </w:pPr>
          </w:p>
        </w:tc>
        <w:tc>
          <w:tcPr>
            <w:tcW w:w="8627" w:type="dxa"/>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eastAsia="Calibri" w:hAnsi="Times New Roman"/>
                <w:b/>
                <w:sz w:val="20"/>
                <w:szCs w:val="20"/>
                <w:lang w:eastAsia="en-US"/>
              </w:rPr>
            </w:pPr>
            <w:r w:rsidRPr="00EB4F6B">
              <w:rPr>
                <w:rFonts w:ascii="Times New Roman" w:eastAsia="Calibri" w:hAnsi="Times New Roman"/>
                <w:i/>
                <w:sz w:val="20"/>
                <w:szCs w:val="20"/>
                <w:lang w:eastAsia="en-US"/>
              </w:rPr>
              <w:t xml:space="preserve">Государственная система приборов. Типовые механизмы, узлы. Сборочные единицы детали приборов </w:t>
            </w:r>
          </w:p>
        </w:tc>
        <w:tc>
          <w:tcPr>
            <w:tcW w:w="1272"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2</w:t>
            </w:r>
          </w:p>
        </w:tc>
        <w:tc>
          <w:tcPr>
            <w:tcW w:w="8627" w:type="dxa"/>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eastAsia="Calibri" w:hAnsi="Times New Roman"/>
                <w:i/>
                <w:sz w:val="20"/>
                <w:szCs w:val="20"/>
                <w:lang w:eastAsia="en-US"/>
              </w:rPr>
            </w:pPr>
            <w:proofErr w:type="gramStart"/>
            <w:r w:rsidRPr="00EB4F6B">
              <w:rPr>
                <w:rFonts w:ascii="Times New Roman" w:eastAsia="Calibri" w:hAnsi="Times New Roman"/>
                <w:i/>
                <w:sz w:val="20"/>
                <w:szCs w:val="20"/>
                <w:lang w:eastAsia="en-US"/>
              </w:rPr>
              <w:t>Классы точности в соответствии с действующим ГОСТ РФ</w:t>
            </w:r>
            <w:proofErr w:type="gramEnd"/>
          </w:p>
          <w:p w:rsidR="003132EA" w:rsidRPr="00EB4F6B" w:rsidRDefault="003132EA">
            <w:pPr>
              <w:pStyle w:val="af7"/>
              <w:widowControl w:val="0"/>
              <w:spacing w:line="276" w:lineRule="auto"/>
              <w:jc w:val="both"/>
              <w:rPr>
                <w:rFonts w:ascii="Times New Roman" w:eastAsia="Calibri" w:hAnsi="Times New Roman"/>
                <w:i/>
                <w:sz w:val="20"/>
                <w:szCs w:val="20"/>
                <w:lang w:eastAsia="en-US"/>
              </w:rPr>
            </w:pPr>
            <w:r w:rsidRPr="00EB4F6B">
              <w:rPr>
                <w:rFonts w:ascii="Times New Roman" w:eastAsia="Calibri" w:hAnsi="Times New Roman"/>
                <w:i/>
                <w:sz w:val="20"/>
                <w:szCs w:val="20"/>
                <w:lang w:eastAsia="en-US"/>
              </w:rPr>
              <w:t xml:space="preserve">Основные методы измерений: классификация, сущность. Приборы </w:t>
            </w:r>
          </w:p>
          <w:p w:rsidR="003132EA" w:rsidRPr="00EB4F6B" w:rsidRDefault="003132EA">
            <w:pPr>
              <w:pStyle w:val="af7"/>
              <w:widowControl w:val="0"/>
              <w:spacing w:line="276" w:lineRule="auto"/>
              <w:jc w:val="both"/>
              <w:rPr>
                <w:rFonts w:ascii="Times New Roman" w:eastAsia="Calibri" w:hAnsi="Times New Roman"/>
                <w:i/>
                <w:sz w:val="20"/>
                <w:szCs w:val="20"/>
                <w:lang w:eastAsia="en-US"/>
              </w:rPr>
            </w:pPr>
            <w:r w:rsidRPr="00EB4F6B">
              <w:rPr>
                <w:rFonts w:ascii="Times New Roman" w:eastAsia="Calibri" w:hAnsi="Times New Roman"/>
                <w:i/>
                <w:sz w:val="20"/>
                <w:szCs w:val="20"/>
                <w:lang w:eastAsia="en-US"/>
              </w:rPr>
              <w:t xml:space="preserve">реализующие конкретные методы. </w:t>
            </w:r>
          </w:p>
        </w:tc>
        <w:tc>
          <w:tcPr>
            <w:tcW w:w="1272" w:type="dxa"/>
            <w:tcBorders>
              <w:top w:val="single" w:sz="6" w:space="0" w:color="000000"/>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3</w:t>
            </w:r>
          </w:p>
        </w:tc>
        <w:tc>
          <w:tcPr>
            <w:tcW w:w="8627" w:type="dxa"/>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eastAsia="Calibri" w:hAnsi="Times New Roman"/>
                <w:i/>
                <w:sz w:val="20"/>
                <w:szCs w:val="20"/>
                <w:lang w:eastAsia="en-US"/>
              </w:rPr>
            </w:pPr>
            <w:r w:rsidRPr="00EB4F6B">
              <w:rPr>
                <w:rFonts w:ascii="Times New Roman" w:eastAsia="Calibri" w:hAnsi="Times New Roman"/>
                <w:i/>
                <w:sz w:val="20"/>
                <w:szCs w:val="20"/>
                <w:lang w:eastAsia="en-US"/>
              </w:rPr>
              <w:t xml:space="preserve">Погрешность измерений. Определение, виды, факторы, влияющие на показания средств измерений </w:t>
            </w:r>
          </w:p>
        </w:tc>
        <w:tc>
          <w:tcPr>
            <w:tcW w:w="1272"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4</w:t>
            </w:r>
          </w:p>
        </w:tc>
        <w:tc>
          <w:tcPr>
            <w:tcW w:w="8627" w:type="dxa"/>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eastAsia="Calibri" w:hAnsi="Times New Roman"/>
                <w:i/>
                <w:sz w:val="20"/>
                <w:szCs w:val="20"/>
                <w:lang w:eastAsia="en-US"/>
              </w:rPr>
            </w:pPr>
            <w:r w:rsidRPr="00EB4F6B">
              <w:rPr>
                <w:rFonts w:ascii="Times New Roman" w:eastAsia="Calibri" w:hAnsi="Times New Roman"/>
                <w:i/>
                <w:sz w:val="20"/>
                <w:szCs w:val="20"/>
                <w:lang w:eastAsia="en-US"/>
              </w:rPr>
              <w:t>Выполнение измерений. Прямые и косвенные</w:t>
            </w:r>
          </w:p>
        </w:tc>
        <w:tc>
          <w:tcPr>
            <w:tcW w:w="1272"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5</w:t>
            </w:r>
          </w:p>
        </w:tc>
        <w:tc>
          <w:tcPr>
            <w:tcW w:w="8627" w:type="dxa"/>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eastAsia="Calibri" w:hAnsi="Times New Roman"/>
                <w:i/>
                <w:sz w:val="20"/>
                <w:szCs w:val="20"/>
                <w:lang w:eastAsia="en-US"/>
              </w:rPr>
            </w:pPr>
            <w:r w:rsidRPr="00EB4F6B">
              <w:rPr>
                <w:rFonts w:ascii="Times New Roman" w:eastAsia="Calibri" w:hAnsi="Times New Roman"/>
                <w:i/>
                <w:sz w:val="20"/>
                <w:szCs w:val="20"/>
                <w:lang w:eastAsia="en-US"/>
              </w:rPr>
              <w:t>Расчет абсолютной и относительной погрешностей приборов</w:t>
            </w:r>
          </w:p>
        </w:tc>
        <w:tc>
          <w:tcPr>
            <w:tcW w:w="1272"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6</w:t>
            </w:r>
          </w:p>
        </w:tc>
        <w:tc>
          <w:tcPr>
            <w:tcW w:w="8627" w:type="dxa"/>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jc w:val="both"/>
              <w:rPr>
                <w:rFonts w:ascii="Times New Roman" w:eastAsia="Calibri" w:hAnsi="Times New Roman"/>
                <w:i/>
                <w:sz w:val="20"/>
                <w:szCs w:val="20"/>
                <w:lang w:eastAsia="en-US"/>
              </w:rPr>
            </w:pPr>
            <w:r w:rsidRPr="00EB4F6B">
              <w:rPr>
                <w:rFonts w:ascii="Times New Roman" w:hAnsi="Times New Roman"/>
                <w:i/>
                <w:color w:val="000000"/>
                <w:sz w:val="20"/>
                <w:szCs w:val="20"/>
                <w:lang w:eastAsia="en-US"/>
              </w:rPr>
              <w:t xml:space="preserve">Поверка средств измерения </w:t>
            </w:r>
          </w:p>
        </w:tc>
        <w:tc>
          <w:tcPr>
            <w:tcW w:w="1272"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9167"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eastAsia="Calibri" w:hAnsi="Times New Roman"/>
                <w:b/>
                <w:sz w:val="20"/>
                <w:szCs w:val="20"/>
                <w:lang w:eastAsia="en-US"/>
              </w:rPr>
            </w:pPr>
            <w:r w:rsidRPr="00EB4F6B">
              <w:rPr>
                <w:rFonts w:ascii="Times New Roman" w:eastAsia="Calibri" w:hAnsi="Times New Roman"/>
                <w:b/>
                <w:sz w:val="20"/>
                <w:szCs w:val="20"/>
                <w:lang w:eastAsia="en-US"/>
              </w:rPr>
              <w:t>Лабораторные работы</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tc>
        <w:tc>
          <w:tcPr>
            <w:tcW w:w="1440" w:type="dxa"/>
            <w:tcBorders>
              <w:top w:val="single" w:sz="6" w:space="0" w:color="000000"/>
              <w:left w:val="single" w:sz="4" w:space="0" w:color="auto"/>
              <w:bottom w:val="single" w:sz="6" w:space="0" w:color="000000"/>
              <w:right w:val="single" w:sz="4" w:space="0" w:color="auto"/>
            </w:tcBorders>
          </w:tcPr>
          <w:p w:rsidR="003132EA" w:rsidRPr="00EB4F6B" w:rsidRDefault="003132EA">
            <w:pPr>
              <w:widowControl w:val="0"/>
              <w:spacing w:line="240" w:lineRule="auto"/>
              <w:jc w:val="center"/>
              <w:rPr>
                <w:rFonts w:ascii="Times New Roman" w:hAnsi="Times New Roman"/>
                <w:sz w:val="20"/>
                <w:szCs w:val="20"/>
                <w:lang w:eastAsia="en-US"/>
              </w:rPr>
            </w:pP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1</w:t>
            </w:r>
          </w:p>
        </w:tc>
        <w:tc>
          <w:tcPr>
            <w:tcW w:w="86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Поверка вольтметров и амперметров</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2</w:t>
            </w:r>
          </w:p>
        </w:tc>
        <w:tc>
          <w:tcPr>
            <w:tcW w:w="86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Измерение сопротивлений одинарным мостом</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3</w:t>
            </w:r>
          </w:p>
        </w:tc>
        <w:tc>
          <w:tcPr>
            <w:tcW w:w="86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Измерение индуктивности и емкости мостом переменного тока</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40"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4</w:t>
            </w:r>
          </w:p>
        </w:tc>
        <w:tc>
          <w:tcPr>
            <w:tcW w:w="86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pStyle w:val="af7"/>
              <w:widowControl w:val="0"/>
              <w:spacing w:line="276" w:lineRule="auto"/>
              <w:rPr>
                <w:rFonts w:ascii="Times New Roman" w:eastAsia="Calibri" w:hAnsi="Times New Roman"/>
                <w:sz w:val="20"/>
                <w:szCs w:val="20"/>
                <w:lang w:eastAsia="en-US"/>
              </w:rPr>
            </w:pPr>
            <w:r w:rsidRPr="00EB4F6B">
              <w:rPr>
                <w:rFonts w:ascii="Times New Roman" w:eastAsia="Calibri" w:hAnsi="Times New Roman"/>
                <w:sz w:val="20"/>
                <w:szCs w:val="20"/>
                <w:lang w:eastAsia="en-US"/>
              </w:rPr>
              <w:t>Поверка приборов при помощи компенсатора переменного тока</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9167"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rPr>
                <w:rFonts w:ascii="Times New Roman" w:eastAsia="Calibri" w:hAnsi="Times New Roman"/>
                <w:bCs/>
                <w:sz w:val="20"/>
                <w:szCs w:val="20"/>
                <w:lang w:eastAsia="en-US"/>
              </w:rPr>
            </w:pPr>
            <w:r w:rsidRPr="00EB4F6B">
              <w:rPr>
                <w:rFonts w:ascii="Times New Roman" w:hAnsi="Times New Roman"/>
                <w:b/>
                <w:sz w:val="20"/>
                <w:szCs w:val="20"/>
                <w:lang w:eastAsia="en-US"/>
              </w:rPr>
              <w:t>Практические работы</w:t>
            </w:r>
          </w:p>
        </w:tc>
        <w:tc>
          <w:tcPr>
            <w:tcW w:w="1272" w:type="dxa"/>
            <w:tcBorders>
              <w:top w:val="single" w:sz="6" w:space="0" w:color="000000"/>
              <w:left w:val="single" w:sz="4" w:space="0" w:color="auto"/>
              <w:bottom w:val="single" w:sz="4" w:space="0" w:color="auto"/>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tc>
        <w:tc>
          <w:tcPr>
            <w:tcW w:w="1440" w:type="dxa"/>
            <w:vMerge w:val="restart"/>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3</w:t>
            </w: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Оформление документации при испытаниях и сдаче амперметров и вольтметров</w:t>
            </w:r>
          </w:p>
        </w:tc>
        <w:tc>
          <w:tcPr>
            <w:tcW w:w="12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vMerge/>
            <w:tcBorders>
              <w:top w:val="single" w:sz="6" w:space="0" w:color="000000"/>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hAnsi="Times New Roman"/>
                <w:sz w:val="20"/>
                <w:szCs w:val="20"/>
                <w:lang w:eastAsia="en-US"/>
              </w:rPr>
            </w:pPr>
          </w:p>
        </w:tc>
      </w:tr>
      <w:tr w:rsidR="003132EA" w:rsidRPr="00EB4F6B" w:rsidTr="00D60FDB">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4</w:t>
            </w: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Клеймение гирь и весов</w:t>
            </w:r>
          </w:p>
        </w:tc>
        <w:tc>
          <w:tcPr>
            <w:tcW w:w="1272"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vMerge/>
            <w:tcBorders>
              <w:top w:val="single" w:sz="6" w:space="0" w:color="000000"/>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hAnsi="Times New Roman"/>
                <w:sz w:val="20"/>
                <w:szCs w:val="20"/>
                <w:lang w:eastAsia="en-US"/>
              </w:rPr>
            </w:pPr>
          </w:p>
        </w:tc>
      </w:tr>
      <w:tr w:rsidR="003132EA" w:rsidRPr="00EB4F6B" w:rsidTr="00D60FDB">
        <w:trPr>
          <w:trHeight w:val="17"/>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5</w:t>
            </w: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Определение класса точности амперметра</w:t>
            </w:r>
          </w:p>
        </w:tc>
        <w:tc>
          <w:tcPr>
            <w:tcW w:w="1272" w:type="dxa"/>
            <w:tcBorders>
              <w:top w:val="single" w:sz="6" w:space="0" w:color="000000"/>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vMerge/>
            <w:tcBorders>
              <w:top w:val="single" w:sz="6" w:space="0" w:color="000000"/>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hAnsi="Times New Roman"/>
                <w:sz w:val="20"/>
                <w:szCs w:val="20"/>
                <w:lang w:eastAsia="en-US"/>
              </w:rPr>
            </w:pPr>
          </w:p>
        </w:tc>
      </w:tr>
      <w:tr w:rsidR="003132EA" w:rsidRPr="00EB4F6B" w:rsidTr="00D60FDB">
        <w:trPr>
          <w:trHeight w:val="254"/>
        </w:trPr>
        <w:tc>
          <w:tcPr>
            <w:tcW w:w="3166" w:type="dxa"/>
            <w:vMerge/>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spacing w:after="0"/>
              <w:rPr>
                <w:rFonts w:asciiTheme="minorHAnsi" w:eastAsiaTheme="minorHAnsi" w:hAnsiTheme="minorHAnsi" w:cstheme="minorBidi"/>
                <w:sz w:val="20"/>
                <w:szCs w:val="20"/>
                <w:lang w:eastAsia="en-US"/>
              </w:rPr>
            </w:pP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rPr>
                <w:rFonts w:ascii="Times New Roman" w:hAnsi="Times New Roman"/>
                <w:b/>
                <w:sz w:val="20"/>
                <w:szCs w:val="20"/>
                <w:lang w:eastAsia="en-US"/>
              </w:rPr>
            </w:pPr>
            <w:r w:rsidRPr="00EB4F6B">
              <w:rPr>
                <w:rFonts w:ascii="Times New Roman" w:hAnsi="Times New Roman"/>
                <w:b/>
                <w:sz w:val="20"/>
                <w:szCs w:val="20"/>
                <w:lang w:eastAsia="en-US"/>
              </w:rPr>
              <w:t xml:space="preserve">Самостоятельная работа </w:t>
            </w:r>
          </w:p>
          <w:p w:rsidR="003132EA" w:rsidRPr="00EB4F6B" w:rsidRDefault="003132EA">
            <w:pPr>
              <w:widowControl w:val="0"/>
              <w:spacing w:line="240" w:lineRule="auto"/>
              <w:rPr>
                <w:rFonts w:ascii="Times New Roman" w:hAnsi="Times New Roman"/>
                <w:i/>
                <w:sz w:val="20"/>
                <w:szCs w:val="20"/>
                <w:lang w:eastAsia="en-US"/>
              </w:rPr>
            </w:pPr>
            <w:r w:rsidRPr="00EB4F6B">
              <w:rPr>
                <w:rFonts w:ascii="Times New Roman" w:hAnsi="Times New Roman"/>
                <w:b/>
                <w:sz w:val="20"/>
                <w:szCs w:val="20"/>
                <w:lang w:eastAsia="en-US"/>
              </w:rPr>
              <w:t>Индивидуальное задание:</w:t>
            </w:r>
            <w:r w:rsidRPr="00EB4F6B">
              <w:rPr>
                <w:rFonts w:ascii="Times New Roman" w:eastAsia="Calibri" w:hAnsi="Times New Roman"/>
                <w:b/>
                <w:bCs/>
                <w:sz w:val="20"/>
                <w:szCs w:val="20"/>
                <w:lang w:eastAsia="en-US"/>
              </w:rPr>
              <w:t xml:space="preserve"> </w:t>
            </w:r>
            <w:r w:rsidRPr="00EB4F6B">
              <w:rPr>
                <w:rFonts w:ascii="Times New Roman" w:hAnsi="Times New Roman"/>
                <w:i/>
                <w:sz w:val="20"/>
                <w:szCs w:val="20"/>
                <w:lang w:eastAsia="en-US"/>
              </w:rPr>
              <w:t xml:space="preserve"> </w:t>
            </w:r>
          </w:p>
          <w:p w:rsidR="003132EA" w:rsidRPr="00EB4F6B" w:rsidRDefault="003132EA">
            <w:pPr>
              <w:widowControl w:val="0"/>
              <w:rPr>
                <w:rFonts w:ascii="Times New Roman" w:hAnsi="Times New Roman"/>
                <w:b/>
                <w:sz w:val="20"/>
                <w:szCs w:val="20"/>
                <w:lang w:eastAsia="en-US"/>
              </w:rPr>
            </w:pPr>
            <w:r w:rsidRPr="00EB4F6B">
              <w:rPr>
                <w:rFonts w:ascii="Times New Roman" w:hAnsi="Times New Roman"/>
                <w:spacing w:val="-1"/>
                <w:sz w:val="20"/>
                <w:szCs w:val="20"/>
                <w:lang w:eastAsia="en-US"/>
              </w:rPr>
              <w:t>Подготовка к лабораторным и практическим работам с использованием методических рекомендаций преподавателя, оформление</w:t>
            </w:r>
            <w:r w:rsidRPr="00EB4F6B">
              <w:rPr>
                <w:rFonts w:ascii="Times New Roman" w:hAnsi="Times New Roman"/>
                <w:sz w:val="20"/>
                <w:szCs w:val="20"/>
                <w:lang w:eastAsia="en-US"/>
              </w:rPr>
              <w:t xml:space="preserve"> лабораторно-практических работ, отчетов и подготовка к их защите.</w:t>
            </w:r>
            <w:r w:rsidRPr="00EB4F6B">
              <w:rPr>
                <w:rFonts w:ascii="Times New Roman" w:hAnsi="Times New Roman"/>
                <w:spacing w:val="-1"/>
                <w:sz w:val="20"/>
                <w:szCs w:val="20"/>
                <w:lang w:eastAsia="en-US"/>
              </w:rPr>
              <w:t xml:space="preserve"> Самостоятельное изучение правил выполнения чертежей и технологической документации по ЕСКД и ЕСТП.</w:t>
            </w:r>
          </w:p>
          <w:p w:rsidR="003132EA" w:rsidRPr="00EB4F6B" w:rsidRDefault="003132EA">
            <w:pPr>
              <w:widowControl w:val="0"/>
              <w:rPr>
                <w:rFonts w:ascii="Times New Roman" w:hAnsi="Times New Roman"/>
                <w:b/>
                <w:sz w:val="20"/>
                <w:szCs w:val="20"/>
                <w:lang w:eastAsia="en-US"/>
              </w:rPr>
            </w:pPr>
            <w:r w:rsidRPr="00EB4F6B">
              <w:rPr>
                <w:rFonts w:ascii="Times New Roman" w:hAnsi="Times New Roman"/>
                <w:b/>
                <w:sz w:val="20"/>
                <w:szCs w:val="20"/>
                <w:lang w:eastAsia="en-US"/>
              </w:rPr>
              <w:t xml:space="preserve">                                                                                                                                                                            3.5.</w:t>
            </w:r>
            <w:r w:rsidRPr="00EB4F6B">
              <w:rPr>
                <w:rFonts w:ascii="Times New Roman" w:eastAsia="Calibri" w:hAnsi="Times New Roman"/>
                <w:sz w:val="20"/>
                <w:szCs w:val="20"/>
                <w:lang w:eastAsia="en-US"/>
              </w:rPr>
              <w:t xml:space="preserve"> Поверка вольтметров и амперметров</w:t>
            </w:r>
            <w:proofErr w:type="gramStart"/>
            <w:r w:rsidRPr="00EB4F6B">
              <w:rPr>
                <w:rFonts w:ascii="Times New Roman" w:hAnsi="Times New Roman"/>
                <w:b/>
                <w:sz w:val="20"/>
                <w:szCs w:val="20"/>
                <w:lang w:eastAsia="en-US"/>
              </w:rPr>
              <w:t xml:space="preserve"> .</w:t>
            </w:r>
            <w:proofErr w:type="gramEnd"/>
          </w:p>
          <w:p w:rsidR="003132EA" w:rsidRPr="00EB4F6B" w:rsidRDefault="003132EA">
            <w:pPr>
              <w:widowControl w:val="0"/>
              <w:rPr>
                <w:rFonts w:ascii="Times New Roman" w:eastAsia="Calibri" w:hAnsi="Times New Roman"/>
                <w:sz w:val="20"/>
                <w:szCs w:val="20"/>
                <w:lang w:eastAsia="en-US"/>
              </w:rPr>
            </w:pPr>
            <w:r w:rsidRPr="00EB4F6B">
              <w:rPr>
                <w:rFonts w:ascii="Times New Roman" w:hAnsi="Times New Roman"/>
                <w:b/>
                <w:sz w:val="20"/>
                <w:szCs w:val="20"/>
                <w:lang w:eastAsia="en-US"/>
              </w:rPr>
              <w:t>3.6.</w:t>
            </w:r>
            <w:r w:rsidRPr="00EB4F6B">
              <w:rPr>
                <w:rFonts w:ascii="Times New Roman" w:eastAsia="Calibri" w:hAnsi="Times New Roman"/>
                <w:sz w:val="20"/>
                <w:szCs w:val="20"/>
                <w:lang w:eastAsia="en-US"/>
              </w:rPr>
              <w:t xml:space="preserve"> Измерение сопротивлений одинарным мостом</w:t>
            </w:r>
          </w:p>
          <w:p w:rsidR="003132EA" w:rsidRPr="00EB4F6B" w:rsidRDefault="003132EA">
            <w:pPr>
              <w:widowControl w:val="0"/>
              <w:rPr>
                <w:rFonts w:ascii="Times New Roman" w:eastAsia="Calibri" w:hAnsi="Times New Roman"/>
                <w:sz w:val="20"/>
                <w:szCs w:val="20"/>
                <w:lang w:eastAsia="en-US"/>
              </w:rPr>
            </w:pPr>
            <w:r w:rsidRPr="00EB4F6B">
              <w:rPr>
                <w:rFonts w:ascii="Times New Roman" w:eastAsia="Calibri" w:hAnsi="Times New Roman"/>
                <w:sz w:val="20"/>
                <w:szCs w:val="20"/>
                <w:lang w:eastAsia="en-US"/>
              </w:rPr>
              <w:t>3.7. Измерение индуктивности и емкости мостом переменного тока .</w:t>
            </w:r>
          </w:p>
          <w:p w:rsidR="003132EA" w:rsidRPr="00EB4F6B" w:rsidRDefault="003132EA">
            <w:pPr>
              <w:widowControl w:val="0"/>
              <w:rPr>
                <w:rFonts w:ascii="Times New Roman" w:eastAsia="Calibri" w:hAnsi="Times New Roman"/>
                <w:sz w:val="20"/>
                <w:szCs w:val="20"/>
                <w:lang w:eastAsia="en-US"/>
              </w:rPr>
            </w:pPr>
            <w:r w:rsidRPr="00EB4F6B">
              <w:rPr>
                <w:rFonts w:ascii="Times New Roman" w:eastAsia="Calibri" w:hAnsi="Times New Roman"/>
                <w:sz w:val="20"/>
                <w:szCs w:val="20"/>
                <w:lang w:eastAsia="en-US"/>
              </w:rPr>
              <w:t>3.8. Поверка приборов при помощи компенсатора переменного ток.</w:t>
            </w:r>
          </w:p>
          <w:p w:rsidR="003132EA" w:rsidRPr="00EB4F6B" w:rsidRDefault="003132EA">
            <w:pPr>
              <w:widowControl w:val="0"/>
              <w:rPr>
                <w:rFonts w:ascii="Times New Roman" w:eastAsia="Calibri" w:hAnsi="Times New Roman"/>
                <w:bCs/>
                <w:sz w:val="20"/>
                <w:szCs w:val="20"/>
                <w:lang w:eastAsia="en-US"/>
              </w:rPr>
            </w:pPr>
            <w:r w:rsidRPr="00EB4F6B">
              <w:rPr>
                <w:rFonts w:ascii="Times New Roman" w:eastAsia="Calibri" w:hAnsi="Times New Roman"/>
                <w:sz w:val="20"/>
                <w:szCs w:val="20"/>
                <w:lang w:eastAsia="en-US"/>
              </w:rPr>
              <w:t>3.9.</w:t>
            </w:r>
            <w:r w:rsidRPr="00EB4F6B">
              <w:rPr>
                <w:rFonts w:ascii="Times New Roman" w:eastAsia="Calibri" w:hAnsi="Times New Roman"/>
                <w:bCs/>
                <w:sz w:val="20"/>
                <w:szCs w:val="20"/>
                <w:lang w:eastAsia="en-US"/>
              </w:rPr>
              <w:t xml:space="preserve"> Оформление документации при испытаниях и сдаче амперметров и вольтметров .</w:t>
            </w:r>
          </w:p>
          <w:p w:rsidR="003132EA" w:rsidRPr="00EB4F6B" w:rsidRDefault="003132EA">
            <w:pPr>
              <w:widowControl w:val="0"/>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4.0. Клеймение гирь и весов</w:t>
            </w:r>
          </w:p>
          <w:p w:rsidR="003132EA" w:rsidRPr="00EB4F6B" w:rsidRDefault="003132EA">
            <w:pPr>
              <w:widowControl w:val="0"/>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lastRenderedPageBreak/>
              <w:t>4.1. Определение класса точности амперметра</w:t>
            </w:r>
            <w:proofErr w:type="gramStart"/>
            <w:r w:rsidRPr="00EB4F6B">
              <w:rPr>
                <w:rFonts w:ascii="Times New Roman" w:eastAsia="Calibri" w:hAnsi="Times New Roman"/>
                <w:bCs/>
                <w:sz w:val="20"/>
                <w:szCs w:val="20"/>
                <w:lang w:eastAsia="en-US"/>
              </w:rPr>
              <w:t xml:space="preserve"> .</w:t>
            </w:r>
            <w:proofErr w:type="gramEnd"/>
          </w:p>
        </w:tc>
        <w:tc>
          <w:tcPr>
            <w:tcW w:w="1272" w:type="dxa"/>
            <w:tcBorders>
              <w:top w:val="single" w:sz="4" w:space="0" w:color="auto"/>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p w:rsidR="003132EA" w:rsidRPr="00EB4F6B" w:rsidRDefault="003132EA">
            <w:pPr>
              <w:widowControl w:val="0"/>
              <w:spacing w:line="240" w:lineRule="auto"/>
              <w:jc w:val="center"/>
              <w:rPr>
                <w:rFonts w:ascii="Times New Roman" w:hAnsi="Times New Roman"/>
                <w:sz w:val="20"/>
                <w:szCs w:val="20"/>
                <w:lang w:eastAsia="en-US"/>
              </w:rPr>
            </w:pPr>
          </w:p>
          <w:p w:rsidR="003132EA" w:rsidRPr="00EB4F6B" w:rsidRDefault="003132EA">
            <w:pPr>
              <w:widowControl w:val="0"/>
              <w:spacing w:line="240" w:lineRule="auto"/>
              <w:jc w:val="center"/>
              <w:rPr>
                <w:rFonts w:ascii="Times New Roman" w:hAnsi="Times New Roman"/>
                <w:sz w:val="20"/>
                <w:szCs w:val="20"/>
                <w:lang w:eastAsia="en-US"/>
              </w:rPr>
            </w:pPr>
          </w:p>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8</w:t>
            </w: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vAlign w:val="center"/>
          </w:tcPr>
          <w:p w:rsidR="003132EA" w:rsidRPr="00EB4F6B" w:rsidRDefault="003132EA">
            <w:pPr>
              <w:widowControl w:val="0"/>
              <w:spacing w:after="0" w:line="240" w:lineRule="auto"/>
              <w:contextualSpacing/>
              <w:rPr>
                <w:rFonts w:ascii="Times New Roman" w:hAnsi="Times New Roman"/>
                <w:sz w:val="20"/>
                <w:szCs w:val="20"/>
                <w:lang w:eastAsia="en-US"/>
              </w:rPr>
            </w:pPr>
          </w:p>
          <w:p w:rsidR="003132EA" w:rsidRPr="00EB4F6B" w:rsidRDefault="003132EA">
            <w:pPr>
              <w:widowControl w:val="0"/>
              <w:spacing w:after="0" w:line="240" w:lineRule="auto"/>
              <w:contextualSpacing/>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vAlign w:val="center"/>
            <w:hideMark/>
          </w:tcPr>
          <w:p w:rsidR="003132EA" w:rsidRPr="00EB4F6B" w:rsidRDefault="003132EA">
            <w:pPr>
              <w:spacing w:after="0"/>
              <w:rPr>
                <w:rFonts w:asciiTheme="minorHAnsi" w:eastAsiaTheme="minorHAnsi" w:hAnsiTheme="minorHAnsi" w:cstheme="minorBidi"/>
                <w:sz w:val="20"/>
                <w:szCs w:val="20"/>
                <w:lang w:eastAsia="en-US"/>
              </w:rPr>
            </w:pPr>
          </w:p>
        </w:tc>
        <w:tc>
          <w:tcPr>
            <w:tcW w:w="519" w:type="dxa"/>
            <w:tcBorders>
              <w:top w:val="single" w:sz="4" w:space="0" w:color="auto"/>
              <w:left w:val="single" w:sz="4" w:space="0" w:color="auto"/>
              <w:bottom w:val="nil"/>
              <w:right w:val="single" w:sz="4" w:space="0" w:color="auto"/>
            </w:tcBorders>
            <w:hideMark/>
          </w:tcPr>
          <w:p w:rsidR="003132EA" w:rsidRPr="00EB4F6B" w:rsidRDefault="003132EA">
            <w:pPr>
              <w:spacing w:after="0"/>
              <w:rPr>
                <w:rFonts w:asciiTheme="minorHAnsi" w:eastAsiaTheme="minorHAnsi" w:hAnsiTheme="minorHAnsi" w:cstheme="minorBidi"/>
                <w:sz w:val="20"/>
                <w:szCs w:val="20"/>
                <w:lang w:eastAsia="en-US"/>
              </w:rPr>
            </w:pPr>
          </w:p>
        </w:tc>
        <w:tc>
          <w:tcPr>
            <w:tcW w:w="8648" w:type="dxa"/>
            <w:gridSpan w:val="3"/>
            <w:tcBorders>
              <w:top w:val="single" w:sz="4" w:space="0" w:color="auto"/>
              <w:left w:val="single" w:sz="4" w:space="0" w:color="auto"/>
              <w:bottom w:val="nil"/>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1272" w:type="dxa"/>
            <w:vMerge w:val="restart"/>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1440" w:type="dxa"/>
            <w:vMerge w:val="restart"/>
            <w:tcBorders>
              <w:top w:val="single" w:sz="6" w:space="0" w:color="000000"/>
              <w:left w:val="single" w:sz="4" w:space="0" w:color="auto"/>
              <w:bottom w:val="single" w:sz="6" w:space="0" w:color="000000"/>
              <w:right w:val="single" w:sz="4" w:space="0" w:color="auto"/>
            </w:tcBorders>
            <w:shd w:val="clear" w:color="auto" w:fill="FDE9D9" w:themeFill="accent6" w:themeFillTint="33"/>
            <w:vAlign w:val="center"/>
            <w:hideMark/>
          </w:tcPr>
          <w:p w:rsidR="003132EA" w:rsidRPr="00EB4F6B" w:rsidRDefault="003132EA">
            <w:pPr>
              <w:spacing w:after="0"/>
              <w:rPr>
                <w:rFonts w:asciiTheme="minorHAnsi" w:eastAsiaTheme="minorHAnsi" w:hAnsiTheme="minorHAnsi" w:cstheme="minorBidi"/>
                <w:sz w:val="20"/>
                <w:szCs w:val="20"/>
                <w:lang w:eastAsia="en-US"/>
              </w:rPr>
            </w:pPr>
          </w:p>
        </w:tc>
      </w:tr>
      <w:tr w:rsidR="003132EA" w:rsidRPr="00EB4F6B" w:rsidTr="003132EA">
        <w:tc>
          <w:tcPr>
            <w:tcW w:w="3166" w:type="dxa"/>
            <w:vMerge w:val="restart"/>
            <w:tcBorders>
              <w:top w:val="nil"/>
              <w:left w:val="single" w:sz="4" w:space="0" w:color="auto"/>
              <w:bottom w:val="single" w:sz="4" w:space="0" w:color="auto"/>
              <w:right w:val="single" w:sz="4" w:space="0" w:color="auto"/>
            </w:tcBorders>
            <w:hideMark/>
          </w:tcPr>
          <w:p w:rsidR="003132EA" w:rsidRPr="00EB4F6B" w:rsidRDefault="003132EA">
            <w:pPr>
              <w:widowControl w:val="0"/>
              <w:spacing w:line="240" w:lineRule="auto"/>
              <w:jc w:val="both"/>
              <w:rPr>
                <w:rFonts w:ascii="Times New Roman" w:eastAsia="Calibri" w:hAnsi="Times New Roman"/>
                <w:b/>
                <w:bCs/>
                <w:sz w:val="20"/>
                <w:szCs w:val="20"/>
                <w:lang w:eastAsia="en-US"/>
              </w:rPr>
            </w:pPr>
            <w:r w:rsidRPr="00EB4F6B">
              <w:rPr>
                <w:rFonts w:ascii="Times New Roman" w:eastAsia="Calibri" w:hAnsi="Times New Roman"/>
                <w:b/>
                <w:bCs/>
                <w:sz w:val="20"/>
                <w:szCs w:val="20"/>
                <w:lang w:eastAsia="en-US"/>
              </w:rPr>
              <w:t>Тема 3</w:t>
            </w:r>
            <w:r w:rsidRPr="00EB4F6B">
              <w:rPr>
                <w:rFonts w:ascii="Times New Roman" w:hAnsi="Times New Roman"/>
                <w:bCs/>
                <w:color w:val="000000"/>
                <w:sz w:val="20"/>
                <w:szCs w:val="20"/>
                <w:lang w:eastAsia="en-US"/>
              </w:rPr>
              <w:t xml:space="preserve"> Электрические измерения </w:t>
            </w:r>
            <w:r w:rsidRPr="00EB4F6B">
              <w:rPr>
                <w:rFonts w:ascii="Times New Roman" w:eastAsia="Calibri" w:hAnsi="Times New Roman"/>
                <w:b/>
                <w:bCs/>
                <w:sz w:val="20"/>
                <w:szCs w:val="20"/>
                <w:lang w:eastAsia="en-US"/>
              </w:rPr>
              <w:t xml:space="preserve"> </w:t>
            </w:r>
          </w:p>
        </w:tc>
        <w:tc>
          <w:tcPr>
            <w:tcW w:w="9167" w:type="dxa"/>
            <w:gridSpan w:val="4"/>
            <w:tcBorders>
              <w:top w:val="nil"/>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eastAsia="Calibri" w:hAnsi="Times New Roman"/>
                <w:b/>
                <w:bCs/>
                <w:sz w:val="20"/>
                <w:szCs w:val="20"/>
                <w:lang w:eastAsia="en-US"/>
              </w:rPr>
            </w:pPr>
            <w:r w:rsidRPr="00EB4F6B">
              <w:rPr>
                <w:rFonts w:ascii="Times New Roman" w:eastAsia="Calibri" w:hAnsi="Times New Roman"/>
                <w:b/>
                <w:bCs/>
                <w:sz w:val="20"/>
                <w:szCs w:val="20"/>
                <w:lang w:eastAsia="en-US"/>
              </w:rPr>
              <w:t>Содержание</w:t>
            </w:r>
          </w:p>
        </w:tc>
        <w:tc>
          <w:tcPr>
            <w:tcW w:w="1272" w:type="dxa"/>
            <w:vMerge/>
            <w:tcBorders>
              <w:top w:val="single" w:sz="6" w:space="0" w:color="000000"/>
              <w:left w:val="single" w:sz="4" w:space="0" w:color="auto"/>
              <w:bottom w:val="single" w:sz="6" w:space="0" w:color="000000"/>
              <w:right w:val="single" w:sz="4" w:space="0" w:color="auto"/>
            </w:tcBorders>
            <w:vAlign w:val="center"/>
            <w:hideMark/>
          </w:tcPr>
          <w:p w:rsidR="003132EA" w:rsidRPr="00EB4F6B" w:rsidRDefault="003132EA">
            <w:pPr>
              <w:spacing w:after="0" w:line="240" w:lineRule="auto"/>
              <w:rPr>
                <w:rFonts w:asciiTheme="minorHAnsi" w:eastAsiaTheme="minorHAnsi" w:hAnsiTheme="minorHAnsi" w:cstheme="minorBidi"/>
                <w:sz w:val="20"/>
                <w:szCs w:val="20"/>
                <w:lang w:eastAsia="en-US"/>
              </w:rPr>
            </w:pPr>
          </w:p>
        </w:tc>
        <w:tc>
          <w:tcPr>
            <w:tcW w:w="1440" w:type="dxa"/>
            <w:vMerge/>
            <w:tcBorders>
              <w:top w:val="single" w:sz="6" w:space="0" w:color="000000"/>
              <w:left w:val="single" w:sz="4" w:space="0" w:color="auto"/>
              <w:bottom w:val="single" w:sz="6" w:space="0" w:color="000000"/>
              <w:right w:val="single" w:sz="4" w:space="0" w:color="auto"/>
            </w:tcBorders>
            <w:vAlign w:val="center"/>
            <w:hideMark/>
          </w:tcPr>
          <w:p w:rsidR="003132EA" w:rsidRPr="00EB4F6B" w:rsidRDefault="003132EA">
            <w:pPr>
              <w:spacing w:after="0" w:line="240" w:lineRule="auto"/>
              <w:rPr>
                <w:rFonts w:asciiTheme="minorHAnsi" w:eastAsiaTheme="minorHAnsi" w:hAnsiTheme="minorHAnsi" w:cstheme="minorBidi"/>
                <w:sz w:val="20"/>
                <w:szCs w:val="20"/>
                <w:lang w:eastAsia="en-US"/>
              </w:rPr>
            </w:pPr>
          </w:p>
        </w:tc>
      </w:tr>
      <w:tr w:rsidR="003132EA" w:rsidRPr="00EB4F6B" w:rsidTr="00D60FDB">
        <w:tc>
          <w:tcPr>
            <w:tcW w:w="3166" w:type="dxa"/>
            <w:vMerge/>
            <w:tcBorders>
              <w:top w:val="nil"/>
              <w:left w:val="single" w:sz="4" w:space="0" w:color="auto"/>
              <w:bottom w:val="single" w:sz="4" w:space="0" w:color="auto"/>
              <w:right w:val="single" w:sz="4" w:space="0" w:color="auto"/>
            </w:tcBorders>
            <w:vAlign w:val="center"/>
            <w:hideMark/>
          </w:tcPr>
          <w:p w:rsidR="003132EA" w:rsidRPr="00EB4F6B" w:rsidRDefault="003132EA">
            <w:pPr>
              <w:spacing w:after="0" w:line="240" w:lineRule="auto"/>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1</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eastAsia="Calibri" w:hAnsi="Times New Roman"/>
                <w:bCs/>
                <w:i/>
                <w:sz w:val="20"/>
                <w:szCs w:val="20"/>
                <w:lang w:eastAsia="en-US"/>
              </w:rPr>
            </w:pPr>
            <w:r w:rsidRPr="00EB4F6B">
              <w:rPr>
                <w:rFonts w:ascii="Times New Roman" w:hAnsi="Times New Roman"/>
                <w:bCs/>
                <w:i/>
                <w:color w:val="000000"/>
                <w:sz w:val="20"/>
                <w:szCs w:val="20"/>
                <w:lang w:eastAsia="en-US"/>
              </w:rPr>
              <w:t xml:space="preserve">Электромеханические измерительные приборы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2</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eastAsia="Calibri" w:hAnsi="Times New Roman"/>
                <w:bCs/>
                <w:i/>
                <w:sz w:val="20"/>
                <w:szCs w:val="20"/>
                <w:lang w:eastAsia="en-US"/>
              </w:rPr>
            </w:pPr>
            <w:r w:rsidRPr="00EB4F6B">
              <w:rPr>
                <w:rFonts w:ascii="Times New Roman" w:hAnsi="Times New Roman"/>
                <w:i/>
                <w:color w:val="000000"/>
                <w:sz w:val="20"/>
                <w:szCs w:val="20"/>
                <w:lang w:eastAsia="en-US"/>
              </w:rPr>
              <w:t xml:space="preserve">Магнитоэлектрические измерительные приборы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3</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before="100" w:beforeAutospacing="1" w:after="100" w:afterAutospacing="1" w:line="240" w:lineRule="auto"/>
              <w:contextualSpacing/>
              <w:rPr>
                <w:rFonts w:ascii="Times New Roman" w:eastAsia="Calibri" w:hAnsi="Times New Roman"/>
                <w:bCs/>
                <w:i/>
                <w:sz w:val="20"/>
                <w:szCs w:val="20"/>
                <w:lang w:eastAsia="en-US"/>
              </w:rPr>
            </w:pPr>
            <w:proofErr w:type="spellStart"/>
            <w:r w:rsidRPr="00EB4F6B">
              <w:rPr>
                <w:rFonts w:ascii="Times New Roman" w:hAnsi="Times New Roman"/>
                <w:i/>
                <w:color w:val="000000"/>
                <w:sz w:val="20"/>
                <w:szCs w:val="20"/>
                <w:lang w:eastAsia="en-US"/>
              </w:rPr>
              <w:t>Элекродинамические</w:t>
            </w:r>
            <w:proofErr w:type="spellEnd"/>
            <w:r w:rsidRPr="00EB4F6B">
              <w:rPr>
                <w:rFonts w:ascii="Times New Roman" w:hAnsi="Times New Roman"/>
                <w:i/>
                <w:color w:val="000000"/>
                <w:sz w:val="20"/>
                <w:szCs w:val="20"/>
                <w:lang w:eastAsia="en-US"/>
              </w:rPr>
              <w:t xml:space="preserve"> измерительные приборы</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4</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both"/>
              <w:rPr>
                <w:rFonts w:ascii="Times New Roman" w:eastAsia="Calibri" w:hAnsi="Times New Roman"/>
                <w:bCs/>
                <w:i/>
                <w:sz w:val="20"/>
                <w:szCs w:val="20"/>
                <w:lang w:eastAsia="en-US"/>
              </w:rPr>
            </w:pPr>
            <w:r w:rsidRPr="00EB4F6B">
              <w:rPr>
                <w:rFonts w:ascii="Times New Roman" w:hAnsi="Times New Roman"/>
                <w:i/>
                <w:color w:val="000000"/>
                <w:sz w:val="20"/>
                <w:szCs w:val="20"/>
                <w:lang w:eastAsia="en-US"/>
              </w:rPr>
              <w:t xml:space="preserve">Электромагнитные измерительные приборы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5</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before="100" w:beforeAutospacing="1" w:after="100" w:afterAutospacing="1" w:line="240" w:lineRule="auto"/>
              <w:contextualSpacing/>
              <w:rPr>
                <w:rFonts w:ascii="Times New Roman" w:eastAsia="Calibri" w:hAnsi="Times New Roman"/>
                <w:bCs/>
                <w:i/>
                <w:sz w:val="20"/>
                <w:szCs w:val="20"/>
                <w:lang w:eastAsia="en-US"/>
              </w:rPr>
            </w:pPr>
            <w:r w:rsidRPr="00EB4F6B">
              <w:rPr>
                <w:rFonts w:ascii="Times New Roman" w:hAnsi="Times New Roman"/>
                <w:i/>
                <w:color w:val="000000"/>
                <w:sz w:val="20"/>
                <w:szCs w:val="20"/>
                <w:lang w:eastAsia="en-US"/>
              </w:rPr>
              <w:t>Электростатические измерительные приборы</w:t>
            </w:r>
            <w:r w:rsidRPr="00EB4F6B">
              <w:rPr>
                <w:rFonts w:ascii="Times New Roman" w:eastAsia="Calibri" w:hAnsi="Times New Roman"/>
                <w:bCs/>
                <w:i/>
                <w:sz w:val="20"/>
                <w:szCs w:val="20"/>
                <w:lang w:eastAsia="en-US"/>
              </w:rPr>
              <w:t xml:space="preserve">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6</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eastAsia="Calibri" w:hAnsi="Times New Roman"/>
                <w:bCs/>
                <w:i/>
                <w:sz w:val="20"/>
                <w:szCs w:val="20"/>
                <w:lang w:eastAsia="en-US"/>
              </w:rPr>
            </w:pPr>
            <w:r w:rsidRPr="00EB4F6B">
              <w:rPr>
                <w:rFonts w:ascii="Times New Roman" w:hAnsi="Times New Roman"/>
                <w:i/>
                <w:color w:val="000000"/>
                <w:sz w:val="20"/>
                <w:szCs w:val="20"/>
                <w:lang w:eastAsia="en-US"/>
              </w:rPr>
              <w:t xml:space="preserve">Индукционные измерительные приборы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7</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eastAsia="Calibri" w:hAnsi="Times New Roman"/>
                <w:bCs/>
                <w:i/>
                <w:sz w:val="20"/>
                <w:szCs w:val="20"/>
                <w:lang w:eastAsia="en-US"/>
              </w:rPr>
            </w:pPr>
            <w:r w:rsidRPr="00EB4F6B">
              <w:rPr>
                <w:rFonts w:ascii="Times New Roman" w:hAnsi="Times New Roman"/>
                <w:bCs/>
                <w:i/>
                <w:color w:val="000000"/>
                <w:sz w:val="20"/>
                <w:szCs w:val="20"/>
                <w:lang w:eastAsia="en-US"/>
              </w:rPr>
              <w:t xml:space="preserve">Измерение параметров электрических сигналов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8</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eastAsia="Calibri" w:hAnsi="Times New Roman"/>
                <w:bCs/>
                <w:i/>
                <w:sz w:val="20"/>
                <w:szCs w:val="20"/>
                <w:lang w:eastAsia="en-US"/>
              </w:rPr>
            </w:pPr>
            <w:r w:rsidRPr="00EB4F6B">
              <w:rPr>
                <w:rFonts w:ascii="Times New Roman" w:hAnsi="Times New Roman"/>
                <w:bCs/>
                <w:i/>
                <w:color w:val="000000"/>
                <w:sz w:val="20"/>
                <w:szCs w:val="20"/>
                <w:lang w:eastAsia="en-US"/>
              </w:rPr>
              <w:t xml:space="preserve">Измерение параметров электрических цепей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Cs/>
                <w:sz w:val="20"/>
                <w:szCs w:val="20"/>
                <w:lang w:eastAsia="en-US"/>
              </w:rPr>
            </w:pPr>
          </w:p>
        </w:tc>
        <w:tc>
          <w:tcPr>
            <w:tcW w:w="8648" w:type="dxa"/>
            <w:gridSpan w:val="3"/>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rPr>
                <w:rFonts w:ascii="Times New Roman" w:hAnsi="Times New Roman"/>
                <w:bCs/>
                <w:color w:val="000000"/>
                <w:sz w:val="20"/>
                <w:szCs w:val="20"/>
                <w:lang w:eastAsia="en-US"/>
              </w:rPr>
            </w:pPr>
          </w:p>
        </w:tc>
        <w:tc>
          <w:tcPr>
            <w:tcW w:w="1272" w:type="dxa"/>
            <w:tcBorders>
              <w:top w:val="single" w:sz="6" w:space="0" w:color="000000"/>
              <w:left w:val="single" w:sz="4" w:space="0" w:color="auto"/>
              <w:bottom w:val="single" w:sz="6" w:space="0" w:color="000000"/>
              <w:right w:val="single" w:sz="4" w:space="0" w:color="auto"/>
            </w:tcBorders>
          </w:tcPr>
          <w:p w:rsidR="003132EA" w:rsidRPr="00EB4F6B" w:rsidRDefault="003132EA">
            <w:pPr>
              <w:widowControl w:val="0"/>
              <w:spacing w:line="240" w:lineRule="auto"/>
              <w:jc w:val="center"/>
              <w:rPr>
                <w:rFonts w:ascii="Times New Roman" w:hAnsi="Times New Roman"/>
                <w:sz w:val="20"/>
                <w:szCs w:val="20"/>
                <w:lang w:eastAsia="en-US"/>
              </w:rPr>
            </w:pPr>
          </w:p>
        </w:tc>
        <w:tc>
          <w:tcPr>
            <w:tcW w:w="1440" w:type="dxa"/>
            <w:tcBorders>
              <w:top w:val="single" w:sz="4" w:space="0" w:color="auto"/>
              <w:left w:val="single" w:sz="4" w:space="0" w:color="auto"/>
              <w:bottom w:val="single" w:sz="6" w:space="0" w:color="000000"/>
              <w:right w:val="single" w:sz="4" w:space="0" w:color="auto"/>
            </w:tcBorders>
          </w:tcPr>
          <w:p w:rsidR="003132EA" w:rsidRPr="00EB4F6B" w:rsidRDefault="003132EA">
            <w:pPr>
              <w:widowControl w:val="0"/>
              <w:spacing w:line="240" w:lineRule="auto"/>
              <w:jc w:val="center"/>
              <w:rPr>
                <w:rFonts w:ascii="Times New Roman" w:hAnsi="Times New Roman"/>
                <w:sz w:val="20"/>
                <w:szCs w:val="20"/>
                <w:lang w:eastAsia="en-US"/>
              </w:rPr>
            </w:pP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eastAsia="Calibri" w:hAnsi="Times New Roman"/>
                <w:bCs/>
                <w:sz w:val="20"/>
                <w:szCs w:val="20"/>
                <w:lang w:eastAsia="en-US"/>
              </w:rPr>
            </w:pP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rPr>
                <w:rFonts w:ascii="Times New Roman" w:hAnsi="Times New Roman"/>
                <w:bCs/>
                <w:color w:val="000000"/>
                <w:sz w:val="20"/>
                <w:szCs w:val="20"/>
                <w:lang w:eastAsia="en-US"/>
              </w:rPr>
            </w:pPr>
            <w:r w:rsidRPr="00EB4F6B">
              <w:rPr>
                <w:rFonts w:ascii="Times New Roman" w:eastAsia="Calibri" w:hAnsi="Times New Roman"/>
                <w:b/>
                <w:sz w:val="20"/>
                <w:szCs w:val="20"/>
                <w:lang w:eastAsia="en-US"/>
              </w:rPr>
              <w:t xml:space="preserve">Лабораторные работы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5</w:t>
            </w: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rPr>
                <w:rFonts w:ascii="Times New Roman" w:hAnsi="Times New Roman"/>
                <w:bCs/>
                <w:color w:val="000000"/>
                <w:sz w:val="20"/>
                <w:szCs w:val="20"/>
                <w:lang w:val="en-US" w:eastAsia="en-US"/>
              </w:rPr>
            </w:pPr>
            <w:r w:rsidRPr="00EB4F6B">
              <w:rPr>
                <w:rFonts w:ascii="Times New Roman" w:hAnsi="Times New Roman"/>
                <w:bCs/>
                <w:color w:val="000000"/>
                <w:sz w:val="20"/>
                <w:szCs w:val="20"/>
                <w:lang w:eastAsia="en-US"/>
              </w:rPr>
              <w:t>Поверка манометрических термометров</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6</w:t>
            </w: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rPr>
                <w:rFonts w:ascii="Times New Roman" w:hAnsi="Times New Roman"/>
                <w:bCs/>
                <w:color w:val="000000"/>
                <w:sz w:val="20"/>
                <w:szCs w:val="20"/>
                <w:lang w:eastAsia="en-US"/>
              </w:rPr>
            </w:pPr>
            <w:r w:rsidRPr="00EB4F6B">
              <w:rPr>
                <w:rFonts w:ascii="Times New Roman" w:hAnsi="Times New Roman"/>
                <w:bCs/>
                <w:color w:val="000000"/>
                <w:sz w:val="20"/>
                <w:szCs w:val="20"/>
                <w:lang w:eastAsia="en-US"/>
              </w:rPr>
              <w:t xml:space="preserve">Градуировка и поверка термопары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7</w:t>
            </w: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before="100" w:beforeAutospacing="1" w:after="100" w:afterAutospacing="1" w:line="240" w:lineRule="auto"/>
              <w:contextualSpacing/>
              <w:rPr>
                <w:rFonts w:ascii="Times New Roman" w:hAnsi="Times New Roman"/>
                <w:bCs/>
                <w:color w:val="000000"/>
                <w:sz w:val="20"/>
                <w:szCs w:val="20"/>
                <w:lang w:eastAsia="en-US"/>
              </w:rPr>
            </w:pPr>
            <w:r w:rsidRPr="00EB4F6B">
              <w:rPr>
                <w:rFonts w:ascii="Times New Roman" w:hAnsi="Times New Roman"/>
                <w:color w:val="000000"/>
                <w:sz w:val="20"/>
                <w:szCs w:val="20"/>
                <w:lang w:eastAsia="en-US"/>
              </w:rPr>
              <w:t>Поверка граду</w:t>
            </w:r>
            <w:proofErr w:type="gramStart"/>
            <w:r w:rsidRPr="00EB4F6B">
              <w:rPr>
                <w:rFonts w:ascii="Times New Roman" w:hAnsi="Times New Roman"/>
                <w:color w:val="000000"/>
                <w:sz w:val="20"/>
                <w:szCs w:val="20"/>
                <w:lang w:eastAsia="en-US"/>
              </w:rPr>
              <w:t>4</w:t>
            </w:r>
            <w:proofErr w:type="gramEnd"/>
            <w:r w:rsidRPr="00EB4F6B">
              <w:rPr>
                <w:rFonts w:ascii="Times New Roman" w:hAnsi="Times New Roman"/>
                <w:color w:val="000000"/>
                <w:sz w:val="20"/>
                <w:szCs w:val="20"/>
                <w:lang w:eastAsia="en-US"/>
              </w:rPr>
              <w:t>.5ировки потенциометра типа ПСР и ЭПД</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8</w:t>
            </w: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Поверка градуировки логометра</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9</w:t>
            </w: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Поверка вторичного прибора ферродинамической системы</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132EA" w:rsidRPr="00EB4F6B" w:rsidRDefault="003132EA">
            <w:pPr>
              <w:widowControl w:val="0"/>
              <w:rPr>
                <w:rFonts w:ascii="Times New Roman" w:hAnsi="Times New Roman"/>
                <w:b/>
                <w:sz w:val="20"/>
                <w:szCs w:val="20"/>
                <w:lang w:eastAsia="en-US"/>
              </w:rPr>
            </w:pPr>
            <w:r w:rsidRPr="00EB4F6B">
              <w:rPr>
                <w:rFonts w:ascii="Times New Roman" w:hAnsi="Times New Roman"/>
                <w:b/>
                <w:sz w:val="20"/>
                <w:szCs w:val="20"/>
                <w:lang w:eastAsia="en-US"/>
              </w:rPr>
              <w:t xml:space="preserve">Самостоятельная работа </w:t>
            </w:r>
          </w:p>
          <w:p w:rsidR="003132EA" w:rsidRPr="00EB4F6B" w:rsidRDefault="003132EA">
            <w:pPr>
              <w:widowControl w:val="0"/>
              <w:spacing w:line="240" w:lineRule="auto"/>
              <w:rPr>
                <w:rFonts w:ascii="Times New Roman" w:hAnsi="Times New Roman"/>
                <w:i/>
                <w:sz w:val="20"/>
                <w:szCs w:val="20"/>
                <w:lang w:eastAsia="en-US"/>
              </w:rPr>
            </w:pPr>
            <w:r w:rsidRPr="00EB4F6B">
              <w:rPr>
                <w:rFonts w:ascii="Times New Roman" w:hAnsi="Times New Roman"/>
                <w:b/>
                <w:sz w:val="20"/>
                <w:szCs w:val="20"/>
                <w:lang w:eastAsia="en-US"/>
              </w:rPr>
              <w:t>Индивидуальное задание:</w:t>
            </w:r>
            <w:r w:rsidRPr="00EB4F6B">
              <w:rPr>
                <w:rFonts w:ascii="Times New Roman" w:eastAsia="Calibri" w:hAnsi="Times New Roman"/>
                <w:b/>
                <w:bCs/>
                <w:sz w:val="20"/>
                <w:szCs w:val="20"/>
                <w:lang w:eastAsia="en-US"/>
              </w:rPr>
              <w:t xml:space="preserve"> </w:t>
            </w:r>
            <w:r w:rsidRPr="00EB4F6B">
              <w:rPr>
                <w:rFonts w:ascii="Times New Roman" w:hAnsi="Times New Roman"/>
                <w:i/>
                <w:sz w:val="20"/>
                <w:szCs w:val="20"/>
                <w:lang w:eastAsia="en-US"/>
              </w:rPr>
              <w:t xml:space="preserve"> </w:t>
            </w:r>
          </w:p>
          <w:p w:rsidR="003132EA" w:rsidRPr="00EB4F6B" w:rsidRDefault="003132EA">
            <w:pPr>
              <w:widowControl w:val="0"/>
              <w:rPr>
                <w:rFonts w:ascii="Times New Roman" w:hAnsi="Times New Roman"/>
                <w:b/>
                <w:sz w:val="20"/>
                <w:szCs w:val="20"/>
                <w:lang w:eastAsia="en-US"/>
              </w:rPr>
            </w:pPr>
            <w:r w:rsidRPr="00EB4F6B">
              <w:rPr>
                <w:rFonts w:ascii="Times New Roman" w:hAnsi="Times New Roman"/>
                <w:spacing w:val="-1"/>
                <w:sz w:val="20"/>
                <w:szCs w:val="20"/>
                <w:lang w:eastAsia="en-US"/>
              </w:rPr>
              <w:t>Подготовка к лабораторным и практическим работам с использованием методических рекомендаций преподавателя, оформление</w:t>
            </w:r>
            <w:r w:rsidRPr="00EB4F6B">
              <w:rPr>
                <w:rFonts w:ascii="Times New Roman" w:hAnsi="Times New Roman"/>
                <w:sz w:val="20"/>
                <w:szCs w:val="20"/>
                <w:lang w:eastAsia="en-US"/>
              </w:rPr>
              <w:t xml:space="preserve"> лабораторно-практических работ, отчетов и подготовка к их защите.</w:t>
            </w:r>
            <w:r w:rsidRPr="00EB4F6B">
              <w:rPr>
                <w:rFonts w:ascii="Times New Roman" w:hAnsi="Times New Roman"/>
                <w:spacing w:val="-1"/>
                <w:sz w:val="20"/>
                <w:szCs w:val="20"/>
                <w:lang w:eastAsia="en-US"/>
              </w:rPr>
              <w:t xml:space="preserve"> Самостоятельное изучение правил выполнения чертежей и </w:t>
            </w:r>
            <w:r w:rsidRPr="00EB4F6B">
              <w:rPr>
                <w:rFonts w:ascii="Times New Roman" w:hAnsi="Times New Roman"/>
                <w:spacing w:val="-1"/>
                <w:sz w:val="20"/>
                <w:szCs w:val="20"/>
                <w:lang w:eastAsia="en-US"/>
              </w:rPr>
              <w:lastRenderedPageBreak/>
              <w:t>технологической документации по ЕСКД и ЕСТП.</w:t>
            </w:r>
          </w:p>
          <w:p w:rsidR="003132EA" w:rsidRPr="00EB4F6B" w:rsidRDefault="003132EA">
            <w:pPr>
              <w:widowControl w:val="0"/>
              <w:rPr>
                <w:rFonts w:ascii="Times New Roman" w:hAnsi="Times New Roman"/>
                <w:bCs/>
                <w:color w:val="000000"/>
                <w:sz w:val="20"/>
                <w:szCs w:val="20"/>
                <w:lang w:eastAsia="en-US"/>
              </w:rPr>
            </w:pPr>
            <w:r w:rsidRPr="00EB4F6B">
              <w:rPr>
                <w:rFonts w:ascii="Times New Roman" w:hAnsi="Times New Roman"/>
                <w:b/>
                <w:sz w:val="20"/>
                <w:szCs w:val="20"/>
                <w:lang w:eastAsia="en-US"/>
              </w:rPr>
              <w:t>4.2.</w:t>
            </w:r>
            <w:r w:rsidRPr="00EB4F6B">
              <w:rPr>
                <w:rFonts w:ascii="Times New Roman" w:hAnsi="Times New Roman"/>
                <w:bCs/>
                <w:color w:val="000000"/>
                <w:sz w:val="20"/>
                <w:szCs w:val="20"/>
                <w:lang w:eastAsia="en-US"/>
              </w:rPr>
              <w:t xml:space="preserve"> Поверка манометрических термометров</w:t>
            </w:r>
          </w:p>
          <w:p w:rsidR="003132EA" w:rsidRPr="00EB4F6B" w:rsidRDefault="003132EA">
            <w:pPr>
              <w:widowControl w:val="0"/>
              <w:rPr>
                <w:rFonts w:ascii="Times New Roman" w:hAnsi="Times New Roman"/>
                <w:bCs/>
                <w:color w:val="000000"/>
                <w:sz w:val="20"/>
                <w:szCs w:val="20"/>
                <w:lang w:eastAsia="en-US"/>
              </w:rPr>
            </w:pPr>
            <w:r w:rsidRPr="00EB4F6B">
              <w:rPr>
                <w:rFonts w:ascii="Times New Roman" w:hAnsi="Times New Roman"/>
                <w:b/>
                <w:sz w:val="20"/>
                <w:szCs w:val="20"/>
                <w:lang w:eastAsia="en-US"/>
              </w:rPr>
              <w:t xml:space="preserve"> 4.3.</w:t>
            </w:r>
            <w:r w:rsidRPr="00EB4F6B">
              <w:rPr>
                <w:rFonts w:ascii="Times New Roman" w:hAnsi="Times New Roman"/>
                <w:bCs/>
                <w:color w:val="000000"/>
                <w:sz w:val="20"/>
                <w:szCs w:val="20"/>
                <w:lang w:eastAsia="en-US"/>
              </w:rPr>
              <w:t xml:space="preserve"> Градуировка и поверка термопары.</w:t>
            </w:r>
          </w:p>
          <w:p w:rsidR="003132EA" w:rsidRPr="00EB4F6B" w:rsidRDefault="003132EA">
            <w:pPr>
              <w:widowControl w:val="0"/>
              <w:rPr>
                <w:rFonts w:ascii="Times New Roman" w:hAnsi="Times New Roman"/>
                <w:color w:val="000000"/>
                <w:sz w:val="20"/>
                <w:szCs w:val="20"/>
                <w:lang w:eastAsia="en-US"/>
              </w:rPr>
            </w:pPr>
            <w:r w:rsidRPr="00EB4F6B">
              <w:rPr>
                <w:rFonts w:ascii="Times New Roman" w:hAnsi="Times New Roman"/>
                <w:bCs/>
                <w:color w:val="000000"/>
                <w:sz w:val="20"/>
                <w:szCs w:val="20"/>
                <w:lang w:eastAsia="en-US"/>
              </w:rPr>
              <w:t>4.4.</w:t>
            </w:r>
            <w:r w:rsidRPr="00EB4F6B">
              <w:rPr>
                <w:rFonts w:ascii="Times New Roman" w:hAnsi="Times New Roman"/>
                <w:color w:val="000000"/>
                <w:sz w:val="20"/>
                <w:szCs w:val="20"/>
                <w:lang w:eastAsia="en-US"/>
              </w:rPr>
              <w:t xml:space="preserve"> Поверка градуировки потенциометра типа ПСР и ЭПД .</w:t>
            </w:r>
          </w:p>
          <w:p w:rsidR="003132EA" w:rsidRPr="00EB4F6B" w:rsidRDefault="003132EA">
            <w:pPr>
              <w:widowControl w:val="0"/>
              <w:rPr>
                <w:rFonts w:ascii="Times New Roman" w:hAnsi="Times New Roman"/>
                <w:sz w:val="20"/>
                <w:szCs w:val="20"/>
                <w:lang w:eastAsia="en-US"/>
              </w:rPr>
            </w:pPr>
            <w:r w:rsidRPr="00EB4F6B">
              <w:rPr>
                <w:rFonts w:ascii="Times New Roman" w:hAnsi="Times New Roman"/>
                <w:color w:val="000000"/>
                <w:sz w:val="20"/>
                <w:szCs w:val="20"/>
                <w:lang w:eastAsia="en-US"/>
              </w:rPr>
              <w:t>4.5</w:t>
            </w:r>
            <w:r w:rsidRPr="00EB4F6B">
              <w:rPr>
                <w:rFonts w:ascii="Times New Roman" w:hAnsi="Times New Roman"/>
                <w:sz w:val="20"/>
                <w:szCs w:val="20"/>
                <w:lang w:eastAsia="en-US"/>
              </w:rPr>
              <w:t xml:space="preserve"> Поверка градуировки логометра</w:t>
            </w:r>
            <w:proofErr w:type="gramStart"/>
            <w:r w:rsidRPr="00EB4F6B">
              <w:rPr>
                <w:rFonts w:ascii="Times New Roman" w:hAnsi="Times New Roman"/>
                <w:sz w:val="20"/>
                <w:szCs w:val="20"/>
                <w:lang w:eastAsia="en-US"/>
              </w:rPr>
              <w:t xml:space="preserve"> .</w:t>
            </w:r>
            <w:proofErr w:type="gramEnd"/>
          </w:p>
          <w:p w:rsidR="003132EA" w:rsidRPr="00EB4F6B" w:rsidRDefault="003132EA">
            <w:pPr>
              <w:widowControl w:val="0"/>
              <w:rPr>
                <w:rFonts w:ascii="Times New Roman" w:hAnsi="Times New Roman"/>
                <w:color w:val="000000"/>
                <w:sz w:val="20"/>
                <w:szCs w:val="20"/>
                <w:lang w:eastAsia="en-US"/>
              </w:rPr>
            </w:pPr>
            <w:r w:rsidRPr="00EB4F6B">
              <w:rPr>
                <w:rFonts w:ascii="Times New Roman" w:hAnsi="Times New Roman"/>
                <w:sz w:val="20"/>
                <w:szCs w:val="20"/>
                <w:lang w:eastAsia="en-US"/>
              </w:rPr>
              <w:t xml:space="preserve">4.6. Поверка вторичного прибора ферродинамической системы. </w:t>
            </w:r>
          </w:p>
          <w:p w:rsidR="003132EA" w:rsidRPr="00EB4F6B" w:rsidRDefault="003132EA">
            <w:pPr>
              <w:widowControl w:val="0"/>
              <w:rPr>
                <w:rFonts w:ascii="Times New Roman" w:hAnsi="Times New Roman"/>
                <w:b/>
                <w:sz w:val="20"/>
                <w:szCs w:val="20"/>
                <w:lang w:eastAsia="en-US"/>
              </w:rPr>
            </w:pPr>
          </w:p>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shd w:val="clear" w:color="auto" w:fill="DAEEF3" w:themeFill="accent5" w:themeFillTint="33"/>
                <w:lang w:eastAsia="en-US"/>
              </w:rPr>
              <w:t xml:space="preserve">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p w:rsidR="003132EA" w:rsidRPr="00EB4F6B" w:rsidRDefault="003132EA">
            <w:pPr>
              <w:widowControl w:val="0"/>
              <w:spacing w:line="240" w:lineRule="auto"/>
              <w:jc w:val="center"/>
              <w:rPr>
                <w:rFonts w:ascii="Times New Roman" w:hAnsi="Times New Roman"/>
                <w:sz w:val="20"/>
                <w:szCs w:val="20"/>
                <w:lang w:eastAsia="en-US"/>
              </w:rPr>
            </w:pPr>
          </w:p>
          <w:p w:rsidR="003132EA" w:rsidRPr="00EB4F6B" w:rsidRDefault="003132EA">
            <w:pPr>
              <w:widowControl w:val="0"/>
              <w:spacing w:line="240" w:lineRule="auto"/>
              <w:rPr>
                <w:rFonts w:ascii="Times New Roman" w:hAnsi="Times New Roman"/>
                <w:sz w:val="20"/>
                <w:szCs w:val="20"/>
                <w:lang w:eastAsia="en-US"/>
              </w:rPr>
            </w:pPr>
            <w:r w:rsidRPr="00EB4F6B">
              <w:rPr>
                <w:rFonts w:ascii="Times New Roman" w:hAnsi="Times New Roman"/>
                <w:sz w:val="20"/>
                <w:szCs w:val="20"/>
                <w:lang w:eastAsia="en-US"/>
              </w:rPr>
              <w:t xml:space="preserve">       9</w:t>
            </w: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jc w:val="center"/>
              <w:rPr>
                <w:rFonts w:ascii="Times New Roman" w:hAnsi="Times New Roman"/>
                <w:sz w:val="20"/>
                <w:szCs w:val="20"/>
                <w:lang w:eastAsia="en-US"/>
              </w:rPr>
            </w:pPr>
          </w:p>
          <w:p w:rsidR="003132EA" w:rsidRPr="00EB4F6B" w:rsidRDefault="003132EA">
            <w:pP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rPr>
          <w:trHeight w:val="807"/>
        </w:trPr>
        <w:tc>
          <w:tcPr>
            <w:tcW w:w="3166"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both"/>
              <w:rPr>
                <w:rFonts w:ascii="Times New Roman" w:eastAsia="Calibri" w:hAnsi="Times New Roman"/>
                <w:b/>
                <w:bCs/>
                <w:sz w:val="20"/>
                <w:szCs w:val="20"/>
                <w:lang w:eastAsia="en-US"/>
              </w:rPr>
            </w:pPr>
            <w:r w:rsidRPr="00EB4F6B">
              <w:rPr>
                <w:rFonts w:ascii="Times New Roman" w:eastAsia="Calibri" w:hAnsi="Times New Roman"/>
                <w:b/>
                <w:bCs/>
                <w:sz w:val="20"/>
                <w:szCs w:val="20"/>
                <w:lang w:eastAsia="en-US"/>
              </w:rPr>
              <w:lastRenderedPageBreak/>
              <w:t xml:space="preserve">Тема 4. </w:t>
            </w:r>
            <w:r w:rsidRPr="00EB4F6B">
              <w:rPr>
                <w:rFonts w:ascii="Times New Roman" w:eastAsia="Calibri" w:hAnsi="Times New Roman"/>
                <w:bCs/>
                <w:sz w:val="20"/>
                <w:szCs w:val="20"/>
                <w:lang w:eastAsia="en-US"/>
              </w:rPr>
              <w:t>Испытание и сдача приборов, механизмов и аппаратов</w:t>
            </w:r>
          </w:p>
        </w:tc>
        <w:tc>
          <w:tcPr>
            <w:tcW w:w="9167" w:type="dxa"/>
            <w:gridSpan w:val="4"/>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eastAsia="Calibri" w:hAnsi="Times New Roman"/>
                <w:b/>
                <w:bCs/>
                <w:sz w:val="20"/>
                <w:szCs w:val="20"/>
                <w:lang w:eastAsia="en-US"/>
              </w:rPr>
            </w:pPr>
            <w:r w:rsidRPr="00EB4F6B">
              <w:rPr>
                <w:rFonts w:ascii="Times New Roman" w:hAnsi="Times New Roman"/>
                <w:b/>
                <w:bCs/>
                <w:color w:val="000000"/>
                <w:sz w:val="20"/>
                <w:szCs w:val="20"/>
                <w:lang w:eastAsia="en-US"/>
              </w:rPr>
              <w:t xml:space="preserve">Содержание </w:t>
            </w:r>
          </w:p>
        </w:tc>
        <w:tc>
          <w:tcPr>
            <w:tcW w:w="1272" w:type="dxa"/>
            <w:tcBorders>
              <w:top w:val="single" w:sz="6" w:space="0" w:color="000000"/>
              <w:left w:val="single" w:sz="4" w:space="0" w:color="auto"/>
              <w:bottom w:val="single" w:sz="6" w:space="0" w:color="000000"/>
              <w:right w:val="single" w:sz="4" w:space="0" w:color="auto"/>
            </w:tcBorders>
          </w:tcPr>
          <w:p w:rsidR="003132EA" w:rsidRPr="00EB4F6B" w:rsidRDefault="003132EA">
            <w:pPr>
              <w:widowControl w:val="0"/>
              <w:spacing w:line="240" w:lineRule="auto"/>
              <w:jc w:val="center"/>
              <w:rPr>
                <w:rFonts w:ascii="Times New Roman" w:hAnsi="Times New Roman"/>
                <w:sz w:val="20"/>
                <w:szCs w:val="20"/>
                <w:lang w:eastAsia="en-US"/>
              </w:rPr>
            </w:pPr>
          </w:p>
        </w:tc>
        <w:tc>
          <w:tcPr>
            <w:tcW w:w="1440" w:type="dxa"/>
            <w:tcBorders>
              <w:top w:val="single" w:sz="4" w:space="0" w:color="auto"/>
              <w:left w:val="single" w:sz="4" w:space="0" w:color="auto"/>
              <w:bottom w:val="single" w:sz="6" w:space="0" w:color="000000"/>
              <w:right w:val="single" w:sz="4" w:space="0" w:color="auto"/>
            </w:tcBorders>
          </w:tcPr>
          <w:p w:rsidR="003132EA" w:rsidRPr="00EB4F6B" w:rsidRDefault="003132EA">
            <w:pPr>
              <w:widowControl w:val="0"/>
              <w:spacing w:line="240" w:lineRule="auto"/>
              <w:jc w:val="center"/>
              <w:rPr>
                <w:rFonts w:ascii="Times New Roman" w:hAnsi="Times New Roman"/>
                <w:sz w:val="20"/>
                <w:szCs w:val="20"/>
                <w:lang w:eastAsia="en-US"/>
              </w:rPr>
            </w:pP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i/>
                <w:sz w:val="20"/>
                <w:szCs w:val="20"/>
                <w:lang w:eastAsia="en-US"/>
              </w:rPr>
            </w:pPr>
            <w:r w:rsidRPr="00EB4F6B">
              <w:rPr>
                <w:rFonts w:ascii="Times New Roman" w:eastAsia="Calibri" w:hAnsi="Times New Roman"/>
                <w:bCs/>
                <w:i/>
                <w:sz w:val="20"/>
                <w:szCs w:val="20"/>
                <w:lang w:eastAsia="en-US"/>
              </w:rPr>
              <w:t>1</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before="100" w:beforeAutospacing="1" w:after="100" w:afterAutospacing="1" w:line="240" w:lineRule="auto"/>
              <w:contextualSpacing/>
              <w:rPr>
                <w:rFonts w:ascii="Times New Roman" w:hAnsi="Times New Roman"/>
                <w:i/>
                <w:color w:val="000000"/>
                <w:sz w:val="20"/>
                <w:szCs w:val="20"/>
                <w:lang w:eastAsia="en-US"/>
              </w:rPr>
            </w:pPr>
            <w:r w:rsidRPr="00EB4F6B">
              <w:rPr>
                <w:rFonts w:ascii="Times New Roman" w:hAnsi="Times New Roman"/>
                <w:i/>
                <w:color w:val="000000"/>
                <w:sz w:val="20"/>
                <w:szCs w:val="20"/>
                <w:lang w:eastAsia="en-US"/>
              </w:rPr>
              <w:t xml:space="preserve">Государственная система стандартизации. </w:t>
            </w:r>
            <w:r w:rsidRPr="00EB4F6B">
              <w:rPr>
                <w:rFonts w:ascii="Times New Roman" w:hAnsi="Times New Roman"/>
                <w:bCs/>
                <w:i/>
                <w:color w:val="000000"/>
                <w:sz w:val="20"/>
                <w:szCs w:val="20"/>
                <w:lang w:eastAsia="en-US"/>
              </w:rPr>
              <w:t xml:space="preserve">Основы стандартизации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i/>
                <w:sz w:val="20"/>
                <w:szCs w:val="20"/>
                <w:lang w:eastAsia="en-US"/>
              </w:rPr>
            </w:pPr>
            <w:r w:rsidRPr="00EB4F6B">
              <w:rPr>
                <w:rFonts w:ascii="Times New Roman" w:eastAsia="Calibri" w:hAnsi="Times New Roman"/>
                <w:bCs/>
                <w:i/>
                <w:sz w:val="20"/>
                <w:szCs w:val="20"/>
                <w:lang w:eastAsia="en-US"/>
              </w:rPr>
              <w:t>2</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eastAsia="Calibri" w:hAnsi="Times New Roman"/>
                <w:bCs/>
                <w:i/>
                <w:sz w:val="20"/>
                <w:szCs w:val="20"/>
                <w:lang w:eastAsia="en-US"/>
              </w:rPr>
            </w:pPr>
            <w:r w:rsidRPr="00EB4F6B">
              <w:rPr>
                <w:rFonts w:ascii="Times New Roman" w:hAnsi="Times New Roman"/>
                <w:i/>
                <w:color w:val="000000"/>
                <w:sz w:val="20"/>
                <w:szCs w:val="20"/>
                <w:lang w:eastAsia="en-US"/>
              </w:rPr>
              <w:t>Цели и задачи стандартизации. Главная цель Государственной системы стандартизации (ГСС)</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i/>
                <w:sz w:val="20"/>
                <w:szCs w:val="20"/>
                <w:lang w:eastAsia="en-US"/>
              </w:rPr>
            </w:pPr>
            <w:r w:rsidRPr="00EB4F6B">
              <w:rPr>
                <w:rFonts w:ascii="Times New Roman" w:eastAsia="Calibri" w:hAnsi="Times New Roman"/>
                <w:bCs/>
                <w:i/>
                <w:sz w:val="20"/>
                <w:szCs w:val="20"/>
                <w:lang w:eastAsia="en-US"/>
              </w:rPr>
              <w:t>3</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before="100" w:beforeAutospacing="1" w:after="100" w:afterAutospacing="1" w:line="240" w:lineRule="auto"/>
              <w:contextualSpacing/>
              <w:rPr>
                <w:rFonts w:ascii="Times New Roman" w:eastAsia="Calibri" w:hAnsi="Times New Roman"/>
                <w:bCs/>
                <w:i/>
                <w:sz w:val="20"/>
                <w:szCs w:val="20"/>
                <w:lang w:eastAsia="en-US"/>
              </w:rPr>
            </w:pPr>
            <w:r w:rsidRPr="00EB4F6B">
              <w:rPr>
                <w:rFonts w:ascii="Times New Roman" w:hAnsi="Times New Roman"/>
                <w:i/>
                <w:color w:val="000000"/>
                <w:sz w:val="20"/>
                <w:szCs w:val="20"/>
                <w:lang w:eastAsia="en-US"/>
              </w:rPr>
              <w:t xml:space="preserve">Формы, категории и </w:t>
            </w:r>
            <w:proofErr w:type="spellStart"/>
            <w:r w:rsidRPr="00EB4F6B">
              <w:rPr>
                <w:rFonts w:ascii="Times New Roman" w:hAnsi="Times New Roman"/>
                <w:i/>
                <w:color w:val="000000"/>
                <w:sz w:val="20"/>
                <w:szCs w:val="20"/>
                <w:lang w:eastAsia="en-US"/>
              </w:rPr>
              <w:t>вид</w:t>
            </w:r>
            <w:proofErr w:type="gramStart"/>
            <w:r w:rsidRPr="00EB4F6B">
              <w:rPr>
                <w:rFonts w:ascii="Times New Roman" w:hAnsi="Times New Roman"/>
                <w:i/>
                <w:color w:val="000000"/>
                <w:sz w:val="20"/>
                <w:szCs w:val="20"/>
                <w:lang w:eastAsia="en-US"/>
              </w:rPr>
              <w:t>.ы</w:t>
            </w:r>
            <w:proofErr w:type="spellEnd"/>
            <w:proofErr w:type="gramEnd"/>
            <w:r w:rsidRPr="00EB4F6B">
              <w:rPr>
                <w:rFonts w:ascii="Times New Roman" w:hAnsi="Times New Roman"/>
                <w:i/>
                <w:color w:val="000000"/>
                <w:sz w:val="20"/>
                <w:szCs w:val="20"/>
                <w:lang w:eastAsia="en-US"/>
              </w:rPr>
              <w:t xml:space="preserve"> стандартов стандартизации</w:t>
            </w:r>
            <w:r w:rsidRPr="00EB4F6B">
              <w:rPr>
                <w:rFonts w:ascii="Times New Roman" w:eastAsia="Calibri" w:hAnsi="Times New Roman"/>
                <w:bCs/>
                <w:i/>
                <w:sz w:val="20"/>
                <w:szCs w:val="20"/>
                <w:lang w:eastAsia="en-US"/>
              </w:rPr>
              <w:t xml:space="preserve">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i/>
                <w:sz w:val="20"/>
                <w:szCs w:val="20"/>
                <w:lang w:eastAsia="en-US"/>
              </w:rPr>
            </w:pPr>
            <w:r w:rsidRPr="00EB4F6B">
              <w:rPr>
                <w:rFonts w:ascii="Times New Roman" w:eastAsia="Calibri" w:hAnsi="Times New Roman"/>
                <w:bCs/>
                <w:i/>
                <w:sz w:val="20"/>
                <w:szCs w:val="20"/>
                <w:lang w:eastAsia="en-US"/>
              </w:rPr>
              <w:t>4</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eastAsia="Calibri" w:hAnsi="Times New Roman"/>
                <w:bCs/>
                <w:i/>
                <w:sz w:val="20"/>
                <w:szCs w:val="20"/>
                <w:lang w:eastAsia="en-US"/>
              </w:rPr>
            </w:pPr>
            <w:r w:rsidRPr="00EB4F6B">
              <w:rPr>
                <w:rFonts w:ascii="Times New Roman" w:hAnsi="Times New Roman"/>
                <w:i/>
                <w:color w:val="000000"/>
                <w:sz w:val="20"/>
                <w:szCs w:val="20"/>
                <w:lang w:eastAsia="en-US"/>
              </w:rPr>
              <w:t xml:space="preserve">Категории и </w:t>
            </w:r>
            <w:proofErr w:type="spellStart"/>
            <w:r w:rsidRPr="00EB4F6B">
              <w:rPr>
                <w:rFonts w:ascii="Times New Roman" w:hAnsi="Times New Roman"/>
                <w:i/>
                <w:color w:val="000000"/>
                <w:sz w:val="20"/>
                <w:szCs w:val="20"/>
                <w:lang w:eastAsia="en-US"/>
              </w:rPr>
              <w:t>вид</w:t>
            </w:r>
            <w:proofErr w:type="gramStart"/>
            <w:r w:rsidRPr="00EB4F6B">
              <w:rPr>
                <w:rFonts w:ascii="Times New Roman" w:hAnsi="Times New Roman"/>
                <w:i/>
                <w:color w:val="000000"/>
                <w:sz w:val="20"/>
                <w:szCs w:val="20"/>
                <w:lang w:eastAsia="en-US"/>
              </w:rPr>
              <w:t>.ы</w:t>
            </w:r>
            <w:proofErr w:type="spellEnd"/>
            <w:proofErr w:type="gramEnd"/>
            <w:r w:rsidRPr="00EB4F6B">
              <w:rPr>
                <w:rFonts w:ascii="Times New Roman" w:hAnsi="Times New Roman"/>
                <w:i/>
                <w:color w:val="000000"/>
                <w:sz w:val="20"/>
                <w:szCs w:val="20"/>
                <w:lang w:eastAsia="en-US"/>
              </w:rPr>
              <w:t xml:space="preserve"> стандартов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i/>
                <w:sz w:val="20"/>
                <w:szCs w:val="20"/>
                <w:lang w:eastAsia="en-US"/>
              </w:rPr>
            </w:pPr>
            <w:r w:rsidRPr="00EB4F6B">
              <w:rPr>
                <w:rFonts w:ascii="Times New Roman" w:eastAsia="Calibri" w:hAnsi="Times New Roman"/>
                <w:bCs/>
                <w:i/>
                <w:sz w:val="20"/>
                <w:szCs w:val="20"/>
                <w:lang w:eastAsia="en-US"/>
              </w:rPr>
              <w:t>5</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before="100" w:beforeAutospacing="1" w:after="100" w:afterAutospacing="1" w:line="240" w:lineRule="auto"/>
              <w:contextualSpacing/>
              <w:rPr>
                <w:rFonts w:ascii="Times New Roman" w:eastAsia="Calibri" w:hAnsi="Times New Roman"/>
                <w:bCs/>
                <w:i/>
                <w:sz w:val="20"/>
                <w:szCs w:val="20"/>
                <w:lang w:eastAsia="en-US"/>
              </w:rPr>
            </w:pPr>
            <w:r w:rsidRPr="00EB4F6B">
              <w:rPr>
                <w:rFonts w:ascii="Times New Roman" w:hAnsi="Times New Roman"/>
                <w:i/>
                <w:color w:val="000000"/>
                <w:sz w:val="20"/>
                <w:szCs w:val="20"/>
                <w:lang w:eastAsia="en-US"/>
              </w:rPr>
              <w:t xml:space="preserve">Государственная система стандартизации Российской Федерации (ГСС РФ)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i/>
                <w:sz w:val="20"/>
                <w:szCs w:val="20"/>
                <w:lang w:eastAsia="en-US"/>
              </w:rPr>
            </w:pPr>
            <w:r w:rsidRPr="00EB4F6B">
              <w:rPr>
                <w:rFonts w:ascii="Times New Roman" w:eastAsia="Calibri" w:hAnsi="Times New Roman"/>
                <w:bCs/>
                <w:i/>
                <w:sz w:val="20"/>
                <w:szCs w:val="20"/>
                <w:lang w:eastAsia="en-US"/>
              </w:rPr>
              <w:t>6</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before="100" w:beforeAutospacing="1" w:after="100" w:afterAutospacing="1" w:line="240" w:lineRule="auto"/>
              <w:contextualSpacing/>
              <w:jc w:val="both"/>
              <w:rPr>
                <w:rFonts w:ascii="Times New Roman" w:eastAsia="Calibri" w:hAnsi="Times New Roman"/>
                <w:bCs/>
                <w:i/>
                <w:sz w:val="20"/>
                <w:szCs w:val="20"/>
                <w:lang w:eastAsia="en-US"/>
              </w:rPr>
            </w:pPr>
            <w:r w:rsidRPr="00EB4F6B">
              <w:rPr>
                <w:rFonts w:ascii="Times New Roman" w:hAnsi="Times New Roman"/>
                <w:i/>
                <w:color w:val="000000"/>
                <w:sz w:val="20"/>
                <w:szCs w:val="20"/>
                <w:lang w:eastAsia="en-US"/>
              </w:rPr>
              <w:t>Органы и службы стандартизации РФ</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eastAsia="Calibri" w:hAnsi="Times New Roman"/>
                <w:bCs/>
                <w:i/>
                <w:sz w:val="20"/>
                <w:szCs w:val="20"/>
                <w:lang w:eastAsia="en-US"/>
              </w:rPr>
            </w:pPr>
            <w:r w:rsidRPr="00EB4F6B">
              <w:rPr>
                <w:rFonts w:ascii="Times New Roman" w:eastAsia="Calibri" w:hAnsi="Times New Roman"/>
                <w:bCs/>
                <w:i/>
                <w:sz w:val="20"/>
                <w:szCs w:val="20"/>
                <w:lang w:eastAsia="en-US"/>
              </w:rPr>
              <w:t>7</w:t>
            </w:r>
          </w:p>
        </w:tc>
        <w:tc>
          <w:tcPr>
            <w:tcW w:w="8648" w:type="dxa"/>
            <w:gridSpan w:val="3"/>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both"/>
              <w:rPr>
                <w:rFonts w:ascii="Times New Roman" w:eastAsia="Calibri" w:hAnsi="Times New Roman"/>
                <w:bCs/>
                <w:i/>
                <w:sz w:val="20"/>
                <w:szCs w:val="20"/>
                <w:lang w:eastAsia="en-US"/>
              </w:rPr>
            </w:pPr>
            <w:r w:rsidRPr="00EB4F6B">
              <w:rPr>
                <w:rFonts w:ascii="Times New Roman" w:hAnsi="Times New Roman"/>
                <w:bCs/>
                <w:i/>
                <w:color w:val="000000"/>
                <w:sz w:val="20"/>
                <w:szCs w:val="20"/>
                <w:lang w:eastAsia="en-US"/>
              </w:rPr>
              <w:t>Основы сертификации.</w:t>
            </w:r>
            <w:r w:rsidRPr="00EB4F6B">
              <w:rPr>
                <w:rFonts w:ascii="Times New Roman" w:hAnsi="Times New Roman"/>
                <w:i/>
                <w:color w:val="000000"/>
                <w:sz w:val="20"/>
                <w:szCs w:val="20"/>
                <w:lang w:eastAsia="en-US"/>
              </w:rPr>
              <w:t xml:space="preserve"> Основные понятия сертификации</w:t>
            </w:r>
            <w:r w:rsidRPr="00EB4F6B">
              <w:rPr>
                <w:rFonts w:ascii="Times New Roman" w:eastAsia="Calibri" w:hAnsi="Times New Roman"/>
                <w:bCs/>
                <w:i/>
                <w:sz w:val="20"/>
                <w:szCs w:val="20"/>
                <w:lang w:eastAsia="en-US"/>
              </w:rPr>
              <w:t xml:space="preserve"> </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c>
          <w:tcPr>
            <w:tcW w:w="1440" w:type="dxa"/>
            <w:tcBorders>
              <w:top w:val="single" w:sz="4" w:space="0" w:color="auto"/>
              <w:left w:val="single" w:sz="4" w:space="0" w:color="auto"/>
              <w:bottom w:val="single" w:sz="6" w:space="0" w:color="000000"/>
              <w:right w:val="single" w:sz="4" w:space="0" w:color="auto"/>
            </w:tcBorders>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1</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eastAsia="Calibri" w:hAnsi="Times New Roman"/>
                <w:bCs/>
                <w:sz w:val="20"/>
                <w:szCs w:val="20"/>
                <w:lang w:eastAsia="en-US"/>
              </w:rPr>
            </w:pP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both"/>
              <w:rPr>
                <w:rFonts w:ascii="Times New Roman" w:hAnsi="Times New Roman"/>
                <w:b/>
                <w:bCs/>
                <w:color w:val="000000"/>
                <w:sz w:val="20"/>
                <w:szCs w:val="20"/>
                <w:lang w:val="en-US" w:eastAsia="en-US"/>
              </w:rPr>
            </w:pPr>
            <w:r w:rsidRPr="00EB4F6B">
              <w:rPr>
                <w:rFonts w:ascii="Times New Roman" w:hAnsi="Times New Roman"/>
                <w:b/>
                <w:sz w:val="20"/>
                <w:szCs w:val="20"/>
                <w:lang w:eastAsia="en-US"/>
              </w:rPr>
              <w:t>Практические работы</w:t>
            </w:r>
            <w:r w:rsidRPr="00EB4F6B">
              <w:rPr>
                <w:rFonts w:ascii="Times New Roman" w:hAnsi="Times New Roman"/>
                <w:b/>
                <w:sz w:val="20"/>
                <w:szCs w:val="20"/>
                <w:lang w:val="en-US" w:eastAsia="en-US"/>
              </w:rPr>
              <w:t xml:space="preserve">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6</w:t>
            </w: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both"/>
              <w:rPr>
                <w:rFonts w:ascii="Times New Roman" w:hAnsi="Times New Roman"/>
                <w:b/>
                <w:bCs/>
                <w:color w:val="000000"/>
                <w:sz w:val="20"/>
                <w:szCs w:val="20"/>
                <w:lang w:eastAsia="en-US"/>
              </w:rPr>
            </w:pPr>
            <w:r w:rsidRPr="00EB4F6B">
              <w:rPr>
                <w:rFonts w:ascii="Times New Roman" w:eastAsia="Calibri" w:hAnsi="Times New Roman"/>
                <w:bCs/>
                <w:sz w:val="20"/>
                <w:szCs w:val="20"/>
                <w:lang w:eastAsia="en-US"/>
              </w:rPr>
              <w:t xml:space="preserve">Оформление документации при испытаниях и сдаче </w:t>
            </w:r>
            <w:r w:rsidRPr="00EB4F6B">
              <w:rPr>
                <w:rFonts w:ascii="Times New Roman" w:hAnsi="Times New Roman"/>
                <w:bCs/>
                <w:color w:val="000000"/>
                <w:sz w:val="20"/>
                <w:szCs w:val="20"/>
                <w:lang w:eastAsia="en-US"/>
              </w:rPr>
              <w:t xml:space="preserve">электромеханических измерительных приборов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7</w:t>
            </w: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both"/>
              <w:rPr>
                <w:rFonts w:ascii="Times New Roman" w:hAnsi="Times New Roman"/>
                <w:b/>
                <w:bCs/>
                <w:color w:val="000000"/>
                <w:sz w:val="20"/>
                <w:szCs w:val="20"/>
                <w:lang w:eastAsia="en-US"/>
              </w:rPr>
            </w:pPr>
            <w:r w:rsidRPr="00EB4F6B">
              <w:rPr>
                <w:rFonts w:ascii="Times New Roman" w:eastAsia="Calibri" w:hAnsi="Times New Roman"/>
                <w:bCs/>
                <w:sz w:val="20"/>
                <w:szCs w:val="20"/>
                <w:lang w:eastAsia="en-US"/>
              </w:rPr>
              <w:t xml:space="preserve">Оформление документации при испытаниях и сдаче </w:t>
            </w:r>
            <w:r w:rsidRPr="00EB4F6B">
              <w:rPr>
                <w:rFonts w:ascii="Times New Roman" w:hAnsi="Times New Roman"/>
                <w:bCs/>
                <w:color w:val="000000"/>
                <w:sz w:val="20"/>
                <w:szCs w:val="20"/>
                <w:lang w:eastAsia="en-US"/>
              </w:rPr>
              <w:t xml:space="preserve">магнитоэлектрических измерительных приборов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8</w:t>
            </w: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spacing w:before="100" w:beforeAutospacing="1" w:after="100" w:afterAutospacing="1" w:line="240" w:lineRule="auto"/>
              <w:contextualSpacing/>
              <w:jc w:val="both"/>
              <w:rPr>
                <w:rFonts w:ascii="Times New Roman" w:hAnsi="Times New Roman"/>
                <w:b/>
                <w:bCs/>
                <w:color w:val="000000"/>
                <w:sz w:val="20"/>
                <w:szCs w:val="20"/>
                <w:lang w:eastAsia="en-US"/>
              </w:rPr>
            </w:pPr>
            <w:r w:rsidRPr="00EB4F6B">
              <w:rPr>
                <w:rFonts w:ascii="Times New Roman" w:eastAsia="Calibri" w:hAnsi="Times New Roman"/>
                <w:bCs/>
                <w:sz w:val="20"/>
                <w:szCs w:val="20"/>
                <w:lang w:eastAsia="en-US"/>
              </w:rPr>
              <w:t xml:space="preserve">Оформление документации при испытаниях и сдаче </w:t>
            </w:r>
            <w:proofErr w:type="spellStart"/>
            <w:r w:rsidRPr="00EB4F6B">
              <w:rPr>
                <w:rFonts w:ascii="Times New Roman" w:hAnsi="Times New Roman"/>
                <w:color w:val="000000"/>
                <w:sz w:val="20"/>
                <w:szCs w:val="20"/>
                <w:lang w:eastAsia="en-US"/>
              </w:rPr>
              <w:t>элекродинамических</w:t>
            </w:r>
            <w:proofErr w:type="spellEnd"/>
            <w:r w:rsidRPr="00EB4F6B">
              <w:rPr>
                <w:rFonts w:ascii="Times New Roman" w:hAnsi="Times New Roman"/>
                <w:color w:val="000000"/>
                <w:sz w:val="20"/>
                <w:szCs w:val="20"/>
                <w:lang w:eastAsia="en-US"/>
              </w:rPr>
              <w:t xml:space="preserve"> измерительных приборов</w:t>
            </w:r>
            <w:r w:rsidRPr="00EB4F6B">
              <w:rPr>
                <w:rFonts w:ascii="Times New Roman" w:hAnsi="Times New Roman"/>
                <w:b/>
                <w:bCs/>
                <w:color w:val="000000"/>
                <w:sz w:val="20"/>
                <w:szCs w:val="20"/>
                <w:lang w:eastAsia="en-US"/>
              </w:rPr>
              <w:t xml:space="preserve">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4</w:t>
            </w: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hideMark/>
          </w:tcPr>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3166" w:type="dxa"/>
            <w:tcBorders>
              <w:top w:val="single" w:sz="4" w:space="0" w:color="auto"/>
              <w:left w:val="single" w:sz="4" w:space="0" w:color="auto"/>
              <w:bottom w:val="single" w:sz="4" w:space="0" w:color="auto"/>
              <w:right w:val="single" w:sz="4" w:space="0" w:color="auto"/>
            </w:tcBorders>
          </w:tcPr>
          <w:p w:rsidR="003132EA" w:rsidRPr="00EB4F6B" w:rsidRDefault="003132EA">
            <w:pPr>
              <w:widowControl w:val="0"/>
              <w:spacing w:line="240" w:lineRule="auto"/>
              <w:jc w:val="center"/>
              <w:rPr>
                <w:rFonts w:ascii="Times New Roman" w:eastAsia="Calibri" w:hAnsi="Times New Roman"/>
                <w:b/>
                <w:bCs/>
                <w:sz w:val="20"/>
                <w:szCs w:val="20"/>
                <w:lang w:eastAsia="en-US"/>
              </w:rPr>
            </w:pPr>
          </w:p>
        </w:tc>
        <w:tc>
          <w:tcPr>
            <w:tcW w:w="5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spacing w:after="0"/>
              <w:rPr>
                <w:rFonts w:asciiTheme="minorHAnsi" w:eastAsiaTheme="minorHAnsi" w:hAnsiTheme="minorHAnsi" w:cstheme="minorBidi"/>
                <w:sz w:val="20"/>
                <w:szCs w:val="20"/>
                <w:lang w:eastAsia="en-US"/>
              </w:rPr>
            </w:pPr>
          </w:p>
        </w:tc>
        <w:tc>
          <w:tcPr>
            <w:tcW w:w="864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132EA" w:rsidRPr="00EB4F6B" w:rsidRDefault="003132EA">
            <w:pPr>
              <w:widowControl w:val="0"/>
              <w:rPr>
                <w:rFonts w:ascii="Times New Roman" w:hAnsi="Times New Roman"/>
                <w:b/>
                <w:sz w:val="20"/>
                <w:szCs w:val="20"/>
                <w:lang w:eastAsia="en-US"/>
              </w:rPr>
            </w:pPr>
            <w:r w:rsidRPr="00EB4F6B">
              <w:rPr>
                <w:rFonts w:ascii="Times New Roman" w:hAnsi="Times New Roman"/>
                <w:b/>
                <w:sz w:val="20"/>
                <w:szCs w:val="20"/>
                <w:lang w:eastAsia="en-US"/>
              </w:rPr>
              <w:t xml:space="preserve">Самостоятельная работа </w:t>
            </w:r>
          </w:p>
          <w:p w:rsidR="003132EA" w:rsidRPr="00EB4F6B" w:rsidRDefault="003132EA">
            <w:pPr>
              <w:widowControl w:val="0"/>
              <w:spacing w:line="240" w:lineRule="auto"/>
              <w:rPr>
                <w:rFonts w:ascii="Times New Roman" w:hAnsi="Times New Roman"/>
                <w:i/>
                <w:sz w:val="20"/>
                <w:szCs w:val="20"/>
                <w:lang w:eastAsia="en-US"/>
              </w:rPr>
            </w:pPr>
            <w:r w:rsidRPr="00EB4F6B">
              <w:rPr>
                <w:rFonts w:ascii="Times New Roman" w:hAnsi="Times New Roman"/>
                <w:b/>
                <w:sz w:val="20"/>
                <w:szCs w:val="20"/>
                <w:lang w:eastAsia="en-US"/>
              </w:rPr>
              <w:t xml:space="preserve">Индивидуальное задание: </w:t>
            </w:r>
            <w:r w:rsidRPr="00EB4F6B">
              <w:rPr>
                <w:rFonts w:ascii="Times New Roman" w:hAnsi="Times New Roman"/>
                <w:i/>
                <w:sz w:val="20"/>
                <w:szCs w:val="20"/>
                <w:lang w:eastAsia="en-US"/>
              </w:rPr>
              <w:t xml:space="preserve"> </w:t>
            </w:r>
          </w:p>
          <w:p w:rsidR="003132EA" w:rsidRPr="00EB4F6B" w:rsidRDefault="003132EA">
            <w:pPr>
              <w:widowControl w:val="0"/>
              <w:rPr>
                <w:rFonts w:ascii="Times New Roman" w:hAnsi="Times New Roman"/>
                <w:b/>
                <w:sz w:val="20"/>
                <w:szCs w:val="20"/>
                <w:lang w:eastAsia="en-US"/>
              </w:rPr>
            </w:pPr>
            <w:r w:rsidRPr="00EB4F6B">
              <w:rPr>
                <w:rFonts w:ascii="Times New Roman" w:hAnsi="Times New Roman"/>
                <w:spacing w:val="-1"/>
                <w:sz w:val="20"/>
                <w:szCs w:val="20"/>
                <w:lang w:eastAsia="en-US"/>
              </w:rPr>
              <w:t>Подготовка  к   практическим работам с использованием методических рекомендаций преподавателя, оформление</w:t>
            </w:r>
            <w:r w:rsidRPr="00EB4F6B">
              <w:rPr>
                <w:rFonts w:ascii="Times New Roman" w:hAnsi="Times New Roman"/>
                <w:sz w:val="20"/>
                <w:szCs w:val="20"/>
                <w:lang w:eastAsia="en-US"/>
              </w:rPr>
              <w:t xml:space="preserve"> практических работ, отчетов и подготовка к их защите.</w:t>
            </w:r>
            <w:r w:rsidRPr="00EB4F6B">
              <w:rPr>
                <w:rFonts w:ascii="Times New Roman" w:hAnsi="Times New Roman"/>
                <w:spacing w:val="-1"/>
                <w:sz w:val="20"/>
                <w:szCs w:val="20"/>
                <w:lang w:eastAsia="en-US"/>
              </w:rPr>
              <w:t xml:space="preserve"> Самостоятельное изучение правил выполнения чертежей и технологической документации по ЕСКД и ЕСТП.</w:t>
            </w:r>
            <w:r w:rsidRPr="00EB4F6B">
              <w:rPr>
                <w:rFonts w:ascii="Times New Roman" w:hAnsi="Times New Roman"/>
                <w:b/>
                <w:sz w:val="20"/>
                <w:szCs w:val="20"/>
                <w:lang w:eastAsia="en-US"/>
              </w:rPr>
              <w:t xml:space="preserve">                                        </w:t>
            </w:r>
          </w:p>
          <w:p w:rsidR="003132EA" w:rsidRPr="00EB4F6B" w:rsidRDefault="003132EA">
            <w:pPr>
              <w:widowControl w:val="0"/>
              <w:jc w:val="both"/>
              <w:rPr>
                <w:rFonts w:ascii="Times New Roman" w:hAnsi="Times New Roman"/>
                <w:sz w:val="20"/>
                <w:szCs w:val="20"/>
                <w:lang w:eastAsia="en-US"/>
              </w:rPr>
            </w:pPr>
            <w:r w:rsidRPr="00EB4F6B">
              <w:rPr>
                <w:rFonts w:ascii="Times New Roman" w:hAnsi="Times New Roman"/>
                <w:sz w:val="20"/>
                <w:szCs w:val="20"/>
                <w:lang w:eastAsia="en-US"/>
              </w:rPr>
              <w:t>4.7.</w:t>
            </w:r>
            <w:r w:rsidRPr="00EB4F6B">
              <w:rPr>
                <w:rFonts w:ascii="Times New Roman" w:eastAsia="Calibri" w:hAnsi="Times New Roman"/>
                <w:bCs/>
                <w:sz w:val="20"/>
                <w:szCs w:val="20"/>
                <w:lang w:eastAsia="en-US"/>
              </w:rPr>
              <w:t xml:space="preserve"> Оформление документации при испытаниях и сдаче </w:t>
            </w:r>
            <w:r w:rsidRPr="00EB4F6B">
              <w:rPr>
                <w:rFonts w:ascii="Times New Roman" w:hAnsi="Times New Roman"/>
                <w:bCs/>
                <w:color w:val="000000"/>
                <w:sz w:val="20"/>
                <w:szCs w:val="20"/>
                <w:lang w:eastAsia="en-US"/>
              </w:rPr>
              <w:t>электромеханических измерительных приборов.</w:t>
            </w:r>
          </w:p>
          <w:p w:rsidR="003132EA" w:rsidRPr="00EB4F6B" w:rsidRDefault="003132EA">
            <w:pPr>
              <w:widowControl w:val="0"/>
              <w:spacing w:before="100" w:beforeAutospacing="1" w:after="100" w:afterAutospacing="1" w:line="240" w:lineRule="auto"/>
              <w:contextualSpacing/>
              <w:jc w:val="both"/>
              <w:rPr>
                <w:rFonts w:ascii="Times New Roman" w:hAnsi="Times New Roman"/>
                <w:bCs/>
                <w:color w:val="000000"/>
                <w:sz w:val="20"/>
                <w:szCs w:val="20"/>
                <w:lang w:eastAsia="en-US"/>
              </w:rPr>
            </w:pPr>
            <w:r w:rsidRPr="00EB4F6B">
              <w:rPr>
                <w:rFonts w:ascii="Times New Roman" w:hAnsi="Times New Roman"/>
                <w:sz w:val="20"/>
                <w:szCs w:val="20"/>
                <w:shd w:val="clear" w:color="auto" w:fill="DAEEF3" w:themeFill="accent5" w:themeFillTint="33"/>
                <w:lang w:eastAsia="en-US"/>
              </w:rPr>
              <w:t>4.8.</w:t>
            </w:r>
            <w:r w:rsidRPr="00EB4F6B">
              <w:rPr>
                <w:rFonts w:ascii="Times New Roman" w:eastAsia="Calibri" w:hAnsi="Times New Roman"/>
                <w:bCs/>
                <w:sz w:val="20"/>
                <w:szCs w:val="20"/>
                <w:lang w:eastAsia="en-US"/>
              </w:rPr>
              <w:t xml:space="preserve"> Оформление документации при испытаниях и сдаче </w:t>
            </w:r>
            <w:r w:rsidRPr="00EB4F6B">
              <w:rPr>
                <w:rFonts w:ascii="Times New Roman" w:hAnsi="Times New Roman"/>
                <w:bCs/>
                <w:color w:val="000000"/>
                <w:sz w:val="20"/>
                <w:szCs w:val="20"/>
                <w:lang w:eastAsia="en-US"/>
              </w:rPr>
              <w:t>магнитоэлектрических измерительных приборов.</w:t>
            </w:r>
          </w:p>
          <w:p w:rsidR="003132EA" w:rsidRPr="00EB4F6B" w:rsidRDefault="003132EA">
            <w:pPr>
              <w:widowControl w:val="0"/>
              <w:spacing w:before="100" w:beforeAutospacing="1" w:after="100" w:afterAutospacing="1" w:line="240" w:lineRule="auto"/>
              <w:contextualSpacing/>
              <w:jc w:val="both"/>
              <w:rPr>
                <w:rFonts w:ascii="Times New Roman" w:eastAsia="Calibri" w:hAnsi="Times New Roman"/>
                <w:bCs/>
                <w:sz w:val="20"/>
                <w:szCs w:val="20"/>
                <w:lang w:eastAsia="en-US"/>
              </w:rPr>
            </w:pPr>
            <w:r w:rsidRPr="00EB4F6B">
              <w:rPr>
                <w:rFonts w:ascii="Times New Roman" w:hAnsi="Times New Roman"/>
                <w:bCs/>
                <w:color w:val="000000"/>
                <w:sz w:val="20"/>
                <w:szCs w:val="20"/>
                <w:lang w:eastAsia="en-US"/>
              </w:rPr>
              <w:t>4.9.</w:t>
            </w:r>
            <w:r w:rsidRPr="00EB4F6B">
              <w:rPr>
                <w:rFonts w:ascii="Times New Roman" w:eastAsia="Calibri" w:hAnsi="Times New Roman"/>
                <w:bCs/>
                <w:sz w:val="20"/>
                <w:szCs w:val="20"/>
                <w:lang w:eastAsia="en-US"/>
              </w:rPr>
              <w:t xml:space="preserve"> Оформление документации при испытаниях и сдаче </w:t>
            </w:r>
            <w:proofErr w:type="spellStart"/>
            <w:r w:rsidRPr="00EB4F6B">
              <w:rPr>
                <w:rFonts w:ascii="Times New Roman" w:hAnsi="Times New Roman"/>
                <w:color w:val="000000"/>
                <w:sz w:val="20"/>
                <w:szCs w:val="20"/>
                <w:lang w:eastAsia="en-US"/>
              </w:rPr>
              <w:t>элекродинамических</w:t>
            </w:r>
            <w:proofErr w:type="spellEnd"/>
            <w:r w:rsidRPr="00EB4F6B">
              <w:rPr>
                <w:rFonts w:ascii="Times New Roman" w:hAnsi="Times New Roman"/>
                <w:color w:val="000000"/>
                <w:sz w:val="20"/>
                <w:szCs w:val="20"/>
                <w:lang w:eastAsia="en-US"/>
              </w:rPr>
              <w:t xml:space="preserve"> измерительных приборов </w:t>
            </w:r>
            <w:r w:rsidRPr="00EB4F6B">
              <w:rPr>
                <w:rFonts w:ascii="Times New Roman" w:hAnsi="Times New Roman"/>
                <w:sz w:val="20"/>
                <w:szCs w:val="20"/>
                <w:shd w:val="clear" w:color="auto" w:fill="DAEEF3" w:themeFill="accent5" w:themeFillTint="33"/>
                <w:lang w:eastAsia="en-US"/>
              </w:rPr>
              <w:t xml:space="preserve"> </w:t>
            </w:r>
          </w:p>
        </w:tc>
        <w:tc>
          <w:tcPr>
            <w:tcW w:w="1272" w:type="dxa"/>
            <w:tcBorders>
              <w:top w:val="single" w:sz="6" w:space="0" w:color="000000"/>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widowControl w:val="0"/>
              <w:spacing w:line="240" w:lineRule="auto"/>
              <w:jc w:val="center"/>
              <w:rPr>
                <w:rFonts w:ascii="Times New Roman" w:hAnsi="Times New Roman"/>
                <w:sz w:val="20"/>
                <w:szCs w:val="20"/>
                <w:lang w:eastAsia="en-US"/>
              </w:rPr>
            </w:pPr>
          </w:p>
          <w:p w:rsidR="003132EA" w:rsidRPr="00EB4F6B" w:rsidRDefault="003132EA">
            <w:pPr>
              <w:widowControl w:val="0"/>
              <w:spacing w:line="240" w:lineRule="auto"/>
              <w:jc w:val="center"/>
              <w:rPr>
                <w:rFonts w:ascii="Times New Roman" w:hAnsi="Times New Roman"/>
                <w:sz w:val="20"/>
                <w:szCs w:val="20"/>
                <w:lang w:eastAsia="en-US"/>
              </w:rPr>
            </w:pPr>
          </w:p>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val="en-US" w:eastAsia="en-US"/>
              </w:rPr>
              <w:t>1</w:t>
            </w:r>
            <w:r w:rsidRPr="00EB4F6B">
              <w:rPr>
                <w:rFonts w:ascii="Times New Roman" w:hAnsi="Times New Roman"/>
                <w:sz w:val="20"/>
                <w:szCs w:val="20"/>
                <w:lang w:eastAsia="en-US"/>
              </w:rPr>
              <w:t>0</w:t>
            </w:r>
          </w:p>
        </w:tc>
        <w:tc>
          <w:tcPr>
            <w:tcW w:w="1440" w:type="dxa"/>
            <w:tcBorders>
              <w:top w:val="single" w:sz="4" w:space="0" w:color="auto"/>
              <w:left w:val="single" w:sz="4" w:space="0" w:color="auto"/>
              <w:bottom w:val="single" w:sz="6" w:space="0" w:color="000000"/>
              <w:right w:val="single" w:sz="4" w:space="0" w:color="auto"/>
            </w:tcBorders>
            <w:shd w:val="clear" w:color="auto" w:fill="FDE9D9" w:themeFill="accent6" w:themeFillTint="33"/>
          </w:tcPr>
          <w:p w:rsidR="003132EA" w:rsidRPr="00EB4F6B" w:rsidRDefault="003132EA">
            <w:pPr>
              <w:jc w:val="center"/>
              <w:rPr>
                <w:rFonts w:ascii="Times New Roman" w:hAnsi="Times New Roman"/>
                <w:sz w:val="20"/>
                <w:szCs w:val="20"/>
                <w:lang w:eastAsia="en-US"/>
              </w:rPr>
            </w:pPr>
          </w:p>
          <w:p w:rsidR="003132EA" w:rsidRPr="00EB4F6B" w:rsidRDefault="003132EA">
            <w:pPr>
              <w:jc w:val="center"/>
              <w:rPr>
                <w:rFonts w:ascii="Times New Roman" w:hAnsi="Times New Roman"/>
                <w:sz w:val="20"/>
                <w:szCs w:val="20"/>
                <w:lang w:eastAsia="en-US"/>
              </w:rPr>
            </w:pPr>
            <w:r w:rsidRPr="00EB4F6B">
              <w:rPr>
                <w:rFonts w:ascii="Times New Roman" w:hAnsi="Times New Roman"/>
                <w:sz w:val="20"/>
                <w:szCs w:val="20"/>
                <w:lang w:eastAsia="en-US"/>
              </w:rPr>
              <w:t>2,3</w:t>
            </w:r>
          </w:p>
        </w:tc>
      </w:tr>
      <w:tr w:rsidR="003132EA" w:rsidRPr="00EB4F6B" w:rsidTr="003132EA">
        <w:tc>
          <w:tcPr>
            <w:tcW w:w="12333" w:type="dxa"/>
            <w:gridSpan w:val="5"/>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jc w:val="right"/>
              <w:rPr>
                <w:rFonts w:ascii="Times New Roman" w:hAnsi="Times New Roman"/>
                <w:b/>
                <w:bCs/>
                <w:color w:val="000000"/>
                <w:sz w:val="20"/>
                <w:szCs w:val="20"/>
                <w:lang w:eastAsia="en-US"/>
              </w:rPr>
            </w:pPr>
            <w:r w:rsidRPr="00EB4F6B">
              <w:rPr>
                <w:rFonts w:ascii="Times New Roman" w:eastAsia="Calibri" w:hAnsi="Times New Roman"/>
                <w:b/>
                <w:bCs/>
                <w:sz w:val="20"/>
                <w:szCs w:val="20"/>
                <w:lang w:eastAsia="en-US"/>
              </w:rPr>
              <w:t>Итого по МДК 0202</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D60FDB">
            <w:pPr>
              <w:widowControl w:val="0"/>
              <w:spacing w:line="240" w:lineRule="auto"/>
              <w:jc w:val="center"/>
              <w:rPr>
                <w:rFonts w:ascii="Times New Roman" w:hAnsi="Times New Roman"/>
                <w:sz w:val="20"/>
                <w:szCs w:val="20"/>
                <w:lang w:eastAsia="en-US"/>
              </w:rPr>
            </w:pPr>
            <w:r>
              <w:rPr>
                <w:rFonts w:ascii="Times New Roman" w:hAnsi="Times New Roman"/>
                <w:sz w:val="20"/>
                <w:szCs w:val="20"/>
                <w:lang w:eastAsia="en-US"/>
              </w:rPr>
              <w:t>114</w:t>
            </w:r>
          </w:p>
        </w:tc>
        <w:tc>
          <w:tcPr>
            <w:tcW w:w="1440" w:type="dxa"/>
            <w:tcBorders>
              <w:top w:val="single" w:sz="4" w:space="0" w:color="auto"/>
              <w:left w:val="single" w:sz="4" w:space="0" w:color="auto"/>
              <w:bottom w:val="single" w:sz="6" w:space="0" w:color="000000"/>
              <w:right w:val="single" w:sz="4" w:space="0" w:color="auto"/>
            </w:tcBorders>
          </w:tcPr>
          <w:p w:rsidR="003132EA" w:rsidRPr="00EB4F6B" w:rsidRDefault="003132EA">
            <w:pPr>
              <w:widowControl w:val="0"/>
              <w:spacing w:line="240" w:lineRule="auto"/>
              <w:jc w:val="center"/>
              <w:rPr>
                <w:rFonts w:ascii="Times New Roman" w:hAnsi="Times New Roman"/>
                <w:sz w:val="20"/>
                <w:szCs w:val="20"/>
                <w:lang w:eastAsia="en-US"/>
              </w:rPr>
            </w:pPr>
          </w:p>
        </w:tc>
      </w:tr>
      <w:tr w:rsidR="003132EA" w:rsidRPr="00EB4F6B" w:rsidTr="003132EA">
        <w:tc>
          <w:tcPr>
            <w:tcW w:w="12333" w:type="dxa"/>
            <w:gridSpan w:val="5"/>
            <w:tcBorders>
              <w:top w:val="single" w:sz="6" w:space="0" w:color="000000"/>
              <w:left w:val="single" w:sz="4" w:space="0" w:color="auto"/>
              <w:bottom w:val="single" w:sz="4" w:space="0" w:color="auto"/>
              <w:right w:val="single" w:sz="4" w:space="0" w:color="auto"/>
            </w:tcBorders>
            <w:hideMark/>
          </w:tcPr>
          <w:p w:rsidR="003132EA" w:rsidRPr="00EB4F6B" w:rsidRDefault="003132EA">
            <w:pPr>
              <w:widowControl w:val="0"/>
              <w:spacing w:line="240" w:lineRule="auto"/>
              <w:jc w:val="center"/>
              <w:rPr>
                <w:rFonts w:ascii="Times New Roman" w:hAnsi="Times New Roman"/>
                <w:b/>
                <w:sz w:val="20"/>
                <w:szCs w:val="20"/>
                <w:lang w:eastAsia="en-US"/>
              </w:rPr>
            </w:pPr>
            <w:r w:rsidRPr="00EB4F6B">
              <w:rPr>
                <w:rFonts w:ascii="Times New Roman" w:hAnsi="Times New Roman"/>
                <w:b/>
                <w:sz w:val="20"/>
                <w:szCs w:val="20"/>
                <w:lang w:eastAsia="en-US"/>
              </w:rPr>
              <w:t>Примерная тематика домашних заданий</w:t>
            </w:r>
          </w:p>
          <w:p w:rsidR="003132EA" w:rsidRPr="00EB4F6B" w:rsidRDefault="003132EA">
            <w:pPr>
              <w:widowControl w:val="0"/>
              <w:spacing w:line="240" w:lineRule="auto"/>
              <w:rPr>
                <w:rFonts w:ascii="Times New Roman" w:hAnsi="Times New Roman"/>
                <w:b/>
                <w:sz w:val="20"/>
                <w:szCs w:val="20"/>
                <w:lang w:eastAsia="en-US"/>
              </w:rPr>
            </w:pPr>
            <w:r w:rsidRPr="00EB4F6B">
              <w:rPr>
                <w:rFonts w:ascii="Times New Roman" w:hAnsi="Times New Roman"/>
                <w:spacing w:val="-1"/>
                <w:sz w:val="20"/>
                <w:szCs w:val="20"/>
                <w:lang w:eastAsia="en-US"/>
              </w:rPr>
              <w:t>Систематическая проработка конспектов занятий, учебной и специальной технической литературы (по вопросам к параграфам, главам</w:t>
            </w:r>
            <w:r w:rsidRPr="00EB4F6B">
              <w:rPr>
                <w:rFonts w:ascii="Times New Roman" w:hAnsi="Times New Roman"/>
                <w:sz w:val="20"/>
                <w:szCs w:val="20"/>
                <w:lang w:eastAsia="en-US"/>
              </w:rPr>
              <w:t xml:space="preserve"> учебных пособий, составленным преподавателем).</w:t>
            </w:r>
          </w:p>
        </w:tc>
        <w:tc>
          <w:tcPr>
            <w:tcW w:w="1272" w:type="dxa"/>
            <w:tcBorders>
              <w:top w:val="single" w:sz="6" w:space="0" w:color="000000"/>
              <w:left w:val="single" w:sz="4" w:space="0" w:color="auto"/>
              <w:bottom w:val="single" w:sz="6" w:space="0" w:color="000000"/>
              <w:right w:val="single" w:sz="4" w:space="0" w:color="auto"/>
            </w:tcBorders>
            <w:shd w:val="clear" w:color="auto" w:fill="C0C0C0"/>
          </w:tcPr>
          <w:p w:rsidR="003132EA" w:rsidRPr="00EB4F6B" w:rsidRDefault="003132EA">
            <w:pPr>
              <w:widowControl w:val="0"/>
              <w:spacing w:line="240" w:lineRule="auto"/>
              <w:jc w:val="center"/>
              <w:rPr>
                <w:rFonts w:ascii="Times New Roman" w:hAnsi="Times New Roman"/>
                <w:sz w:val="20"/>
                <w:szCs w:val="20"/>
                <w:lang w:eastAsia="en-US"/>
              </w:rPr>
            </w:pPr>
          </w:p>
        </w:tc>
        <w:tc>
          <w:tcPr>
            <w:tcW w:w="1440" w:type="dxa"/>
            <w:tcBorders>
              <w:top w:val="single" w:sz="6" w:space="0" w:color="000000"/>
              <w:left w:val="single" w:sz="4" w:space="0" w:color="auto"/>
              <w:bottom w:val="single" w:sz="6" w:space="0" w:color="000000"/>
              <w:right w:val="single" w:sz="4" w:space="0" w:color="auto"/>
            </w:tcBorders>
            <w:shd w:val="clear" w:color="auto" w:fill="C0C0C0"/>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2</w:t>
            </w:r>
          </w:p>
        </w:tc>
      </w:tr>
      <w:tr w:rsidR="003132EA" w:rsidRPr="00EB4F6B" w:rsidTr="003132EA">
        <w:tc>
          <w:tcPr>
            <w:tcW w:w="12333" w:type="dxa"/>
            <w:gridSpan w:val="5"/>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eastAsia="Calibri" w:hAnsi="Times New Roman"/>
                <w:bCs/>
                <w:i/>
                <w:sz w:val="20"/>
                <w:szCs w:val="20"/>
                <w:lang w:eastAsia="en-US"/>
              </w:rPr>
            </w:pPr>
            <w:r w:rsidRPr="00EB4F6B">
              <w:rPr>
                <w:rFonts w:ascii="Times New Roman" w:eastAsia="Calibri" w:hAnsi="Times New Roman"/>
                <w:b/>
                <w:bCs/>
                <w:sz w:val="20"/>
                <w:szCs w:val="20"/>
                <w:lang w:eastAsia="en-US"/>
              </w:rPr>
              <w:t>Учебная практика</w:t>
            </w:r>
          </w:p>
          <w:p w:rsidR="003132EA" w:rsidRPr="00EB4F6B" w:rsidRDefault="003132EA">
            <w:pPr>
              <w:widowControl w:val="0"/>
              <w:spacing w:line="240" w:lineRule="auto"/>
              <w:rPr>
                <w:rFonts w:ascii="Times New Roman" w:eastAsia="Calibri" w:hAnsi="Times New Roman"/>
                <w:b/>
                <w:bCs/>
                <w:sz w:val="20"/>
                <w:szCs w:val="20"/>
                <w:lang w:eastAsia="en-US"/>
              </w:rPr>
            </w:pPr>
            <w:r w:rsidRPr="00EB4F6B">
              <w:rPr>
                <w:rFonts w:ascii="Times New Roman" w:eastAsia="Calibri" w:hAnsi="Times New Roman"/>
                <w:b/>
                <w:bCs/>
                <w:sz w:val="20"/>
                <w:szCs w:val="20"/>
                <w:lang w:eastAsia="en-US"/>
              </w:rPr>
              <w:t>Виды работ</w:t>
            </w:r>
          </w:p>
          <w:p w:rsidR="003132EA" w:rsidRPr="00EB4F6B" w:rsidRDefault="003132EA">
            <w:pPr>
              <w:widowControl w:val="0"/>
              <w:spacing w:line="240" w:lineRule="auto"/>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 xml:space="preserve">Пайка алюминиевых проводов </w:t>
            </w:r>
            <w:proofErr w:type="gramStart"/>
            <w:r w:rsidRPr="00EB4F6B">
              <w:rPr>
                <w:rFonts w:ascii="Times New Roman" w:eastAsia="Calibri" w:hAnsi="Times New Roman"/>
                <w:bCs/>
                <w:sz w:val="20"/>
                <w:szCs w:val="20"/>
                <w:lang w:eastAsia="en-US"/>
              </w:rPr>
              <w:t>с</w:t>
            </w:r>
            <w:proofErr w:type="gramEnd"/>
            <w:r w:rsidRPr="00EB4F6B">
              <w:rPr>
                <w:rFonts w:ascii="Times New Roman" w:eastAsia="Calibri" w:hAnsi="Times New Roman"/>
                <w:bCs/>
                <w:sz w:val="20"/>
                <w:szCs w:val="20"/>
                <w:lang w:eastAsia="en-US"/>
              </w:rPr>
              <w:t xml:space="preserve"> медными и между собой. </w:t>
            </w:r>
          </w:p>
          <w:p w:rsidR="003132EA" w:rsidRPr="00EB4F6B" w:rsidRDefault="003132EA">
            <w:pPr>
              <w:widowControl w:val="0"/>
              <w:spacing w:line="240" w:lineRule="auto"/>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 xml:space="preserve">Разделка кабеля и проводов с бронированной, пластмассовой и резиновой оболочками. </w:t>
            </w:r>
          </w:p>
          <w:p w:rsidR="003132EA" w:rsidRPr="00EB4F6B" w:rsidRDefault="003132EA">
            <w:pPr>
              <w:widowControl w:val="0"/>
              <w:spacing w:line="240" w:lineRule="auto"/>
              <w:rPr>
                <w:rFonts w:ascii="Times New Roman" w:eastAsia="Calibri" w:hAnsi="Times New Roman"/>
                <w:b/>
                <w:bCs/>
                <w:sz w:val="20"/>
                <w:szCs w:val="20"/>
                <w:lang w:eastAsia="en-US"/>
              </w:rPr>
            </w:pPr>
            <w:r w:rsidRPr="00EB4F6B">
              <w:rPr>
                <w:rFonts w:ascii="Times New Roman" w:eastAsia="Calibri" w:hAnsi="Times New Roman"/>
                <w:bCs/>
                <w:sz w:val="20"/>
                <w:szCs w:val="20"/>
                <w:lang w:eastAsia="en-US"/>
              </w:rPr>
              <w:t>Подключение трасс кабельной проводки к элементам электрических аппаратов и устройств.</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D60FDB">
            <w:pPr>
              <w:widowControl w:val="0"/>
              <w:spacing w:line="240" w:lineRule="auto"/>
              <w:jc w:val="center"/>
              <w:rPr>
                <w:rFonts w:ascii="Times New Roman" w:hAnsi="Times New Roman"/>
                <w:sz w:val="20"/>
                <w:szCs w:val="20"/>
                <w:lang w:eastAsia="en-US"/>
              </w:rPr>
            </w:pPr>
            <w:r>
              <w:rPr>
                <w:rFonts w:ascii="Times New Roman" w:hAnsi="Times New Roman"/>
                <w:sz w:val="20"/>
                <w:szCs w:val="20"/>
                <w:lang w:eastAsia="en-US"/>
              </w:rPr>
              <w:t>198</w:t>
            </w:r>
          </w:p>
        </w:tc>
        <w:tc>
          <w:tcPr>
            <w:tcW w:w="1440" w:type="dxa"/>
            <w:tcBorders>
              <w:top w:val="single" w:sz="6" w:space="0" w:color="000000"/>
              <w:left w:val="single" w:sz="4" w:space="0" w:color="auto"/>
              <w:bottom w:val="single" w:sz="6" w:space="0" w:color="000000"/>
              <w:right w:val="single" w:sz="4" w:space="0" w:color="auto"/>
            </w:tcBorders>
            <w:shd w:val="clear" w:color="auto" w:fill="C0C0C0"/>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3</w:t>
            </w:r>
          </w:p>
        </w:tc>
      </w:tr>
      <w:tr w:rsidR="003132EA" w:rsidRPr="00EB4F6B" w:rsidTr="003132EA">
        <w:tc>
          <w:tcPr>
            <w:tcW w:w="12333" w:type="dxa"/>
            <w:gridSpan w:val="5"/>
            <w:tcBorders>
              <w:top w:val="single" w:sz="4" w:space="0" w:color="auto"/>
              <w:left w:val="single" w:sz="4" w:space="0" w:color="auto"/>
              <w:bottom w:val="single" w:sz="4" w:space="0" w:color="auto"/>
              <w:right w:val="single" w:sz="4" w:space="0" w:color="auto"/>
            </w:tcBorders>
            <w:hideMark/>
          </w:tcPr>
          <w:p w:rsidR="003132EA" w:rsidRPr="00EB4F6B" w:rsidRDefault="003132EA">
            <w:pPr>
              <w:widowControl w:val="0"/>
              <w:spacing w:line="240" w:lineRule="auto"/>
              <w:rPr>
                <w:rFonts w:ascii="Times New Roman" w:hAnsi="Times New Roman"/>
                <w:i/>
                <w:sz w:val="20"/>
                <w:szCs w:val="20"/>
                <w:lang w:eastAsia="en-US"/>
              </w:rPr>
            </w:pPr>
            <w:r w:rsidRPr="00EB4F6B">
              <w:rPr>
                <w:rFonts w:ascii="Times New Roman" w:eastAsia="Calibri" w:hAnsi="Times New Roman"/>
                <w:b/>
                <w:bCs/>
                <w:sz w:val="20"/>
                <w:szCs w:val="20"/>
                <w:lang w:eastAsia="en-US"/>
              </w:rPr>
              <w:t>Производственная практика</w:t>
            </w:r>
            <w:r w:rsidRPr="00EB4F6B">
              <w:rPr>
                <w:rFonts w:ascii="Times New Roman" w:hAnsi="Times New Roman"/>
                <w:i/>
                <w:sz w:val="20"/>
                <w:szCs w:val="20"/>
                <w:lang w:eastAsia="en-US"/>
              </w:rPr>
              <w:t xml:space="preserve"> </w:t>
            </w:r>
          </w:p>
          <w:p w:rsidR="003132EA" w:rsidRPr="00EB4F6B" w:rsidRDefault="003132EA">
            <w:pPr>
              <w:widowControl w:val="0"/>
              <w:spacing w:line="240" w:lineRule="auto"/>
              <w:rPr>
                <w:rFonts w:ascii="Times New Roman" w:eastAsia="Calibri" w:hAnsi="Times New Roman"/>
                <w:bCs/>
                <w:i/>
                <w:sz w:val="20"/>
                <w:szCs w:val="20"/>
                <w:lang w:eastAsia="en-US"/>
              </w:rPr>
            </w:pPr>
            <w:r w:rsidRPr="00EB4F6B">
              <w:rPr>
                <w:rFonts w:ascii="Times New Roman" w:eastAsia="Calibri" w:hAnsi="Times New Roman"/>
                <w:b/>
                <w:bCs/>
                <w:sz w:val="20"/>
                <w:szCs w:val="20"/>
                <w:lang w:eastAsia="en-US"/>
              </w:rPr>
              <w:t>Виды работ</w:t>
            </w:r>
          </w:p>
          <w:p w:rsidR="003132EA" w:rsidRPr="00EB4F6B" w:rsidRDefault="003132EA">
            <w:pPr>
              <w:widowControl w:val="0"/>
              <w:spacing w:line="240" w:lineRule="auto"/>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 xml:space="preserve">Монтаж электрических проводок в щитах и пультах. </w:t>
            </w:r>
          </w:p>
          <w:p w:rsidR="003132EA" w:rsidRPr="00EB4F6B" w:rsidRDefault="003132EA">
            <w:pPr>
              <w:widowControl w:val="0"/>
              <w:spacing w:line="240" w:lineRule="auto"/>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 xml:space="preserve">Монтаж компенсационных проводов в цепях измерения и регулирования. </w:t>
            </w:r>
          </w:p>
          <w:p w:rsidR="003132EA" w:rsidRPr="00EB4F6B" w:rsidRDefault="003132EA">
            <w:pPr>
              <w:widowControl w:val="0"/>
              <w:spacing w:line="240" w:lineRule="auto"/>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lastRenderedPageBreak/>
              <w:t xml:space="preserve">Монтаж отдельных щитов резервирования питания автоматики. </w:t>
            </w:r>
          </w:p>
          <w:p w:rsidR="003132EA" w:rsidRPr="00EB4F6B" w:rsidRDefault="003132EA">
            <w:pPr>
              <w:widowControl w:val="0"/>
              <w:spacing w:line="240" w:lineRule="auto"/>
              <w:rPr>
                <w:rFonts w:ascii="Times New Roman" w:eastAsia="Calibri" w:hAnsi="Times New Roman"/>
                <w:bCs/>
                <w:sz w:val="20"/>
                <w:szCs w:val="20"/>
                <w:lang w:eastAsia="en-US"/>
              </w:rPr>
            </w:pPr>
            <w:r w:rsidRPr="00EB4F6B">
              <w:rPr>
                <w:rFonts w:ascii="Times New Roman" w:eastAsia="Calibri" w:hAnsi="Times New Roman"/>
                <w:bCs/>
                <w:sz w:val="20"/>
                <w:szCs w:val="20"/>
                <w:lang w:eastAsia="en-US"/>
              </w:rPr>
              <w:t>Монтаж щитов контроля автоматического управления и контроля.</w:t>
            </w:r>
          </w:p>
        </w:tc>
        <w:tc>
          <w:tcPr>
            <w:tcW w:w="1272" w:type="dxa"/>
            <w:tcBorders>
              <w:top w:val="single" w:sz="6" w:space="0" w:color="000000"/>
              <w:left w:val="single" w:sz="4" w:space="0" w:color="auto"/>
              <w:bottom w:val="single" w:sz="6" w:space="0" w:color="000000"/>
              <w:right w:val="single" w:sz="4" w:space="0" w:color="auto"/>
            </w:tcBorders>
            <w:hideMark/>
          </w:tcPr>
          <w:p w:rsidR="003132EA" w:rsidRPr="00EB4F6B" w:rsidRDefault="00D60FDB">
            <w:pPr>
              <w:widowControl w:val="0"/>
              <w:spacing w:line="240" w:lineRule="auto"/>
              <w:jc w:val="center"/>
              <w:rPr>
                <w:rFonts w:ascii="Times New Roman" w:hAnsi="Times New Roman"/>
                <w:sz w:val="20"/>
                <w:szCs w:val="20"/>
                <w:lang w:eastAsia="en-US"/>
              </w:rPr>
            </w:pPr>
            <w:r>
              <w:rPr>
                <w:rFonts w:ascii="Times New Roman" w:hAnsi="Times New Roman"/>
                <w:sz w:val="20"/>
                <w:szCs w:val="20"/>
                <w:lang w:eastAsia="en-US"/>
              </w:rPr>
              <w:lastRenderedPageBreak/>
              <w:t>144</w:t>
            </w:r>
          </w:p>
        </w:tc>
        <w:tc>
          <w:tcPr>
            <w:tcW w:w="1440" w:type="dxa"/>
            <w:tcBorders>
              <w:top w:val="single" w:sz="6" w:space="0" w:color="000000"/>
              <w:left w:val="single" w:sz="4" w:space="0" w:color="auto"/>
              <w:bottom w:val="single" w:sz="6" w:space="0" w:color="000000"/>
              <w:right w:val="single" w:sz="4" w:space="0" w:color="auto"/>
            </w:tcBorders>
            <w:shd w:val="clear" w:color="auto" w:fill="C0C0C0"/>
            <w:hideMark/>
          </w:tcPr>
          <w:p w:rsidR="003132EA" w:rsidRPr="00EB4F6B" w:rsidRDefault="003132EA">
            <w:pPr>
              <w:widowControl w:val="0"/>
              <w:spacing w:line="240" w:lineRule="auto"/>
              <w:jc w:val="center"/>
              <w:rPr>
                <w:rFonts w:ascii="Times New Roman" w:hAnsi="Times New Roman"/>
                <w:sz w:val="20"/>
                <w:szCs w:val="20"/>
                <w:lang w:eastAsia="en-US"/>
              </w:rPr>
            </w:pPr>
            <w:r w:rsidRPr="00EB4F6B">
              <w:rPr>
                <w:rFonts w:ascii="Times New Roman" w:hAnsi="Times New Roman"/>
                <w:sz w:val="20"/>
                <w:szCs w:val="20"/>
                <w:lang w:eastAsia="en-US"/>
              </w:rPr>
              <w:t>3</w:t>
            </w:r>
          </w:p>
        </w:tc>
      </w:tr>
    </w:tbl>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p>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Pr>
          <w:rFonts w:ascii="Times New Roman" w:hAnsi="Times New Roman"/>
          <w:sz w:val="24"/>
          <w:szCs w:val="24"/>
        </w:rPr>
        <w:t xml:space="preserve">Для характеристики уровня освоения учебного материала используются следующие обозначения: </w:t>
      </w:r>
    </w:p>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Pr>
          <w:rFonts w:ascii="Times New Roman" w:hAnsi="Times New Roman"/>
          <w:sz w:val="24"/>
          <w:szCs w:val="24"/>
        </w:rPr>
        <w:t xml:space="preserve">1 - </w:t>
      </w:r>
      <w:proofErr w:type="gramStart"/>
      <w:r>
        <w:rPr>
          <w:rFonts w:ascii="Times New Roman" w:hAnsi="Times New Roman"/>
          <w:sz w:val="24"/>
          <w:szCs w:val="24"/>
        </w:rPr>
        <w:t>ознакомительный</w:t>
      </w:r>
      <w:proofErr w:type="gramEnd"/>
      <w:r>
        <w:rPr>
          <w:rFonts w:ascii="Times New Roman" w:hAnsi="Times New Roman"/>
          <w:sz w:val="24"/>
          <w:szCs w:val="24"/>
        </w:rPr>
        <w:t xml:space="preserve"> (узнавание ранее изученных объектов, свойств); </w:t>
      </w:r>
    </w:p>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Pr>
          <w:rFonts w:ascii="Times New Roman" w:hAnsi="Times New Roman"/>
          <w:sz w:val="24"/>
          <w:szCs w:val="24"/>
        </w:rPr>
        <w:t>2 - </w:t>
      </w:r>
      <w:proofErr w:type="gramStart"/>
      <w:r>
        <w:rPr>
          <w:rFonts w:ascii="Times New Roman" w:hAnsi="Times New Roman"/>
          <w:sz w:val="24"/>
          <w:szCs w:val="24"/>
        </w:rPr>
        <w:t>репродуктивный</w:t>
      </w:r>
      <w:proofErr w:type="gramEnd"/>
      <w:r>
        <w:rPr>
          <w:rFonts w:ascii="Times New Roman" w:hAnsi="Times New Roman"/>
          <w:sz w:val="24"/>
          <w:szCs w:val="24"/>
        </w:rPr>
        <w:t xml:space="preserve"> (выполнение деятельности по образцу, инструкции или под руководством); </w:t>
      </w:r>
    </w:p>
    <w:p w:rsidR="003132EA" w:rsidRDefault="003132EA" w:rsidP="003132EA">
      <w:pPr>
        <w:widowControl w:val="0"/>
        <w:spacing w:before="100" w:beforeAutospacing="1" w:after="100" w:afterAutospacing="1" w:line="240" w:lineRule="auto"/>
        <w:contextualSpacing/>
        <w:outlineLvl w:val="0"/>
        <w:rPr>
          <w:rFonts w:ascii="Times New Roman" w:hAnsi="Times New Roman"/>
          <w:bCs/>
          <w:color w:val="000000"/>
          <w:kern w:val="36"/>
          <w:sz w:val="24"/>
          <w:szCs w:val="24"/>
        </w:rPr>
      </w:pPr>
      <w:r>
        <w:rPr>
          <w:rFonts w:ascii="Times New Roman" w:hAnsi="Times New Roman"/>
          <w:sz w:val="24"/>
          <w:szCs w:val="24"/>
        </w:rPr>
        <w:t xml:space="preserve">3 – </w:t>
      </w:r>
      <w:proofErr w:type="gramStart"/>
      <w:r>
        <w:rPr>
          <w:rFonts w:ascii="Times New Roman" w:hAnsi="Times New Roman"/>
          <w:sz w:val="24"/>
          <w:szCs w:val="24"/>
        </w:rPr>
        <w:t>продуктивный</w:t>
      </w:r>
      <w:proofErr w:type="gramEnd"/>
      <w:r>
        <w:rPr>
          <w:rFonts w:ascii="Times New Roman" w:hAnsi="Times New Roman"/>
          <w:sz w:val="24"/>
          <w:szCs w:val="24"/>
        </w:rPr>
        <w:t xml:space="preserve"> (планирование и самостоятельное выполнение деятельности, решение проблемных задач)</w:t>
      </w:r>
      <w:r>
        <w:rPr>
          <w:rFonts w:ascii="Times New Roman" w:hAnsi="Times New Roman"/>
          <w:bCs/>
          <w:color w:val="000000"/>
          <w:kern w:val="36"/>
          <w:sz w:val="24"/>
          <w:szCs w:val="24"/>
        </w:rPr>
        <w:t xml:space="preserve"> </w:t>
      </w:r>
    </w:p>
    <w:p w:rsidR="003132EA" w:rsidRDefault="003132EA" w:rsidP="003132EA">
      <w:pPr>
        <w:widowControl w:val="0"/>
        <w:spacing w:before="100" w:beforeAutospacing="1" w:after="100" w:afterAutospacing="1" w:line="240" w:lineRule="auto"/>
        <w:contextualSpacing/>
        <w:rPr>
          <w:rFonts w:ascii="Times New Roman" w:hAnsi="Times New Roman"/>
          <w:color w:val="000000"/>
          <w:sz w:val="24"/>
          <w:szCs w:val="24"/>
        </w:rPr>
      </w:pPr>
    </w:p>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i/>
          <w:sz w:val="24"/>
          <w:szCs w:val="24"/>
        </w:rPr>
      </w:pPr>
      <w:r>
        <w:rPr>
          <w:rFonts w:ascii="Times New Roman" w:hAnsi="Times New Roman"/>
          <w:i/>
          <w:sz w:val="24"/>
          <w:szCs w:val="24"/>
        </w:rPr>
        <w:t xml:space="preserve"> </w:t>
      </w:r>
    </w:p>
    <w:p w:rsidR="003132EA" w:rsidRDefault="003132EA" w:rsidP="003132EA">
      <w:pPr>
        <w:spacing w:after="0" w:line="240" w:lineRule="auto"/>
        <w:rPr>
          <w:rFonts w:ascii="Times New Roman" w:hAnsi="Times New Roman"/>
          <w:i/>
          <w:sz w:val="24"/>
          <w:szCs w:val="24"/>
        </w:rPr>
        <w:sectPr w:rsidR="003132EA">
          <w:pgSz w:w="16840" w:h="11907" w:orient="landscape"/>
          <w:pgMar w:top="851" w:right="1134" w:bottom="851" w:left="992" w:header="709" w:footer="709" w:gutter="0"/>
          <w:cols w:space="720"/>
        </w:sectPr>
      </w:pPr>
    </w:p>
    <w:p w:rsidR="003132EA" w:rsidRPr="00EB4F6B" w:rsidRDefault="003132EA" w:rsidP="00EB4F6B">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caps/>
        </w:rPr>
      </w:pPr>
      <w:r w:rsidRPr="00EB4F6B">
        <w:rPr>
          <w:b/>
          <w:caps/>
        </w:rPr>
        <w:lastRenderedPageBreak/>
        <w:t>4. условия реализации ПРОФЕССИОНАЛЬНОГО МОДУЛЯ</w:t>
      </w:r>
    </w:p>
    <w:p w:rsidR="003132EA" w:rsidRPr="00EB4F6B" w:rsidRDefault="003132EA" w:rsidP="00EB4F6B">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r w:rsidRPr="00EB4F6B">
        <w:rPr>
          <w:b/>
        </w:rPr>
        <w:t>4.1.  Требования к минимальному материально-техническому обеспечению</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 xml:space="preserve">Реализация профессионального модуля предполагает наличие </w:t>
      </w:r>
    </w:p>
    <w:p w:rsidR="003132EA" w:rsidRPr="00EB4F6B" w:rsidRDefault="003132EA" w:rsidP="00EB4F6B">
      <w:pPr>
        <w:pStyle w:val="af8"/>
        <w:widowControl w:val="0"/>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r w:rsidRPr="00EB4F6B">
        <w:rPr>
          <w:rFonts w:ascii="Times New Roman" w:hAnsi="Times New Roman"/>
          <w:sz w:val="24"/>
          <w:szCs w:val="24"/>
        </w:rPr>
        <w:t xml:space="preserve">учебного кабинета «контрольно-измерительных приборов»; </w:t>
      </w:r>
    </w:p>
    <w:p w:rsidR="003132EA" w:rsidRPr="00EB4F6B" w:rsidRDefault="003132EA" w:rsidP="00EB4F6B">
      <w:pPr>
        <w:pStyle w:val="af8"/>
        <w:widowControl w:val="0"/>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r w:rsidRPr="00EB4F6B">
        <w:rPr>
          <w:rFonts w:ascii="Times New Roman" w:hAnsi="Times New Roman"/>
          <w:sz w:val="24"/>
          <w:szCs w:val="24"/>
        </w:rPr>
        <w:t>лабораторий «Технологии наладки и регулировки контрольно-измерительных приборов и автоматики», «Автоматизации производства», «Основ промышленной электроники»;</w:t>
      </w:r>
    </w:p>
    <w:p w:rsidR="003132EA" w:rsidRPr="00EB4F6B" w:rsidRDefault="003132EA" w:rsidP="00EB4F6B">
      <w:pPr>
        <w:pStyle w:val="af8"/>
        <w:widowControl w:val="0"/>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proofErr w:type="spellStart"/>
      <w:r w:rsidRPr="00EB4F6B">
        <w:rPr>
          <w:rFonts w:ascii="Times New Roman" w:hAnsi="Times New Roman"/>
          <w:sz w:val="24"/>
          <w:szCs w:val="24"/>
        </w:rPr>
        <w:t>электрорадиомонтажных</w:t>
      </w:r>
      <w:proofErr w:type="spellEnd"/>
      <w:r w:rsidRPr="00EB4F6B">
        <w:rPr>
          <w:rFonts w:ascii="Times New Roman" w:hAnsi="Times New Roman"/>
          <w:sz w:val="24"/>
          <w:szCs w:val="24"/>
        </w:rPr>
        <w:t xml:space="preserve"> мастерских.</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bCs/>
          <w:sz w:val="24"/>
          <w:szCs w:val="24"/>
        </w:rPr>
        <w:t xml:space="preserve">Оборудование учебного кабинета и рабочих мест кабинета </w:t>
      </w:r>
      <w:r w:rsidRPr="00EB4F6B">
        <w:rPr>
          <w:rFonts w:ascii="Times New Roman" w:hAnsi="Times New Roman"/>
          <w:sz w:val="24"/>
          <w:szCs w:val="24"/>
        </w:rPr>
        <w:t>«Средств измерений»:</w:t>
      </w:r>
    </w:p>
    <w:p w:rsidR="003132EA" w:rsidRPr="00EB4F6B" w:rsidRDefault="003132EA" w:rsidP="00EB4F6B">
      <w:pPr>
        <w:pStyle w:val="20"/>
        <w:widowControl w:val="0"/>
        <w:tabs>
          <w:tab w:val="left" w:pos="0"/>
        </w:tabs>
        <w:spacing w:after="0" w:line="240" w:lineRule="auto"/>
        <w:ind w:firstLine="709"/>
        <w:contextualSpacing/>
        <w:jc w:val="both"/>
      </w:pPr>
      <w:r w:rsidRPr="00EB4F6B">
        <w:t>- комплект деталей, инструментов, приспособлений;</w:t>
      </w:r>
    </w:p>
    <w:p w:rsidR="003132EA" w:rsidRPr="00EB4F6B" w:rsidRDefault="003132EA" w:rsidP="00EB4F6B">
      <w:pPr>
        <w:pStyle w:val="20"/>
        <w:widowControl w:val="0"/>
        <w:tabs>
          <w:tab w:val="left" w:pos="0"/>
        </w:tabs>
        <w:spacing w:after="0" w:line="240" w:lineRule="auto"/>
        <w:ind w:firstLine="709"/>
        <w:contextualSpacing/>
        <w:jc w:val="both"/>
      </w:pPr>
      <w:r w:rsidRPr="00EB4F6B">
        <w:t>- комплект бланков технологической документации;</w:t>
      </w:r>
    </w:p>
    <w:p w:rsidR="003132EA" w:rsidRPr="00EB4F6B" w:rsidRDefault="003132EA" w:rsidP="00EB4F6B">
      <w:pPr>
        <w:pStyle w:val="20"/>
        <w:widowControl w:val="0"/>
        <w:tabs>
          <w:tab w:val="left" w:pos="0"/>
        </w:tabs>
        <w:spacing w:after="0" w:line="240" w:lineRule="auto"/>
        <w:ind w:firstLine="709"/>
        <w:contextualSpacing/>
        <w:jc w:val="both"/>
      </w:pPr>
      <w:r w:rsidRPr="00EB4F6B">
        <w:t>- комплект учебно-методической документации;</w:t>
      </w:r>
    </w:p>
    <w:p w:rsidR="003132EA" w:rsidRPr="00EB4F6B" w:rsidRDefault="003132EA" w:rsidP="00EB4F6B">
      <w:pPr>
        <w:pStyle w:val="20"/>
        <w:widowControl w:val="0"/>
        <w:tabs>
          <w:tab w:val="left" w:pos="0"/>
        </w:tabs>
        <w:spacing w:after="0" w:line="240" w:lineRule="auto"/>
        <w:ind w:firstLine="709"/>
        <w:contextualSpacing/>
        <w:jc w:val="both"/>
      </w:pPr>
      <w:r w:rsidRPr="00EB4F6B">
        <w:t>- наглядные пособия.</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Оборудование лабораторий и рабочих мест лабораторий:</w:t>
      </w:r>
    </w:p>
    <w:p w:rsidR="003132EA" w:rsidRPr="00EB4F6B" w:rsidRDefault="003132EA" w:rsidP="00EB4F6B">
      <w:pPr>
        <w:pStyle w:val="20"/>
        <w:widowControl w:val="0"/>
        <w:tabs>
          <w:tab w:val="left" w:pos="540"/>
        </w:tabs>
        <w:spacing w:after="0" w:line="240" w:lineRule="auto"/>
        <w:ind w:firstLine="709"/>
        <w:contextualSpacing/>
        <w:jc w:val="both"/>
      </w:pPr>
      <w:r w:rsidRPr="00EB4F6B">
        <w:t>1. Технологии наладки и регулировки контрольно-измерительных приборов и автоматики:</w:t>
      </w:r>
    </w:p>
    <w:p w:rsidR="003132EA" w:rsidRPr="00EB4F6B" w:rsidRDefault="003132EA" w:rsidP="00EB4F6B">
      <w:pPr>
        <w:pStyle w:val="20"/>
        <w:widowControl w:val="0"/>
        <w:tabs>
          <w:tab w:val="left" w:pos="540"/>
        </w:tabs>
        <w:spacing w:after="0" w:line="240" w:lineRule="auto"/>
        <w:ind w:firstLine="709"/>
        <w:contextualSpacing/>
        <w:jc w:val="both"/>
      </w:pPr>
      <w:proofErr w:type="gramStart"/>
      <w:r w:rsidRPr="00EB4F6B">
        <w:t>монтажные столы, наборы инструментов, приспособлений, контрольно- измерительной аппаратуры, поверочные установки, осциллографы, комплект плакатов, комплект учебно-методической документации.</w:t>
      </w:r>
      <w:proofErr w:type="gramEnd"/>
    </w:p>
    <w:p w:rsidR="003132EA" w:rsidRPr="00EB4F6B" w:rsidRDefault="003132EA" w:rsidP="00EB4F6B">
      <w:pPr>
        <w:pStyle w:val="20"/>
        <w:widowControl w:val="0"/>
        <w:tabs>
          <w:tab w:val="left" w:pos="540"/>
        </w:tabs>
        <w:spacing w:after="0" w:line="240" w:lineRule="auto"/>
        <w:ind w:firstLine="709"/>
        <w:contextualSpacing/>
        <w:jc w:val="both"/>
      </w:pPr>
      <w:r w:rsidRPr="00EB4F6B">
        <w:t>2. Автоматизации производства:</w:t>
      </w:r>
    </w:p>
    <w:p w:rsidR="003132EA" w:rsidRPr="00EB4F6B" w:rsidRDefault="003132EA" w:rsidP="00EB4F6B">
      <w:pPr>
        <w:pStyle w:val="20"/>
        <w:widowControl w:val="0"/>
        <w:tabs>
          <w:tab w:val="left" w:pos="540"/>
        </w:tabs>
        <w:spacing w:after="0" w:line="240" w:lineRule="auto"/>
        <w:ind w:firstLine="709"/>
        <w:contextualSpacing/>
        <w:jc w:val="both"/>
      </w:pPr>
      <w:proofErr w:type="gramStart"/>
      <w:r w:rsidRPr="00EB4F6B">
        <w:t>лабораторные стенды «промышленная автоматика», автоматизированное рабочее место преподавателя; автоматизированные рабочие места учащихся; методические пособия по автоматизированной разработке технологических процессов, компьютеры, принтер, сканер, модем (спутниковая система), проектор, плоттер, программное обеспечение общего и профессионального назначения, комплект учебно-методической документации.</w:t>
      </w:r>
      <w:proofErr w:type="gramEnd"/>
    </w:p>
    <w:p w:rsidR="003132EA" w:rsidRPr="00EB4F6B" w:rsidRDefault="003132EA" w:rsidP="00EB4F6B">
      <w:pPr>
        <w:pStyle w:val="20"/>
        <w:widowControl w:val="0"/>
        <w:tabs>
          <w:tab w:val="left" w:pos="540"/>
        </w:tabs>
        <w:spacing w:after="0" w:line="240" w:lineRule="auto"/>
        <w:ind w:firstLine="709"/>
        <w:contextualSpacing/>
        <w:jc w:val="both"/>
      </w:pPr>
      <w:r w:rsidRPr="00EB4F6B">
        <w:t>3. Основ промышленной электроники:</w:t>
      </w:r>
    </w:p>
    <w:p w:rsidR="003132EA" w:rsidRPr="00EB4F6B" w:rsidRDefault="003132EA" w:rsidP="00EB4F6B">
      <w:pPr>
        <w:pStyle w:val="20"/>
        <w:widowControl w:val="0"/>
        <w:tabs>
          <w:tab w:val="left" w:pos="540"/>
        </w:tabs>
        <w:spacing w:after="0" w:line="240" w:lineRule="auto"/>
        <w:ind w:firstLine="709"/>
        <w:contextualSpacing/>
        <w:jc w:val="both"/>
      </w:pPr>
      <w:r w:rsidRPr="00EB4F6B">
        <w:t xml:space="preserve">Лабораторные стенды «промышленная электроника», интерактивная доска; </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Оборудование мастерских и рабочих мест мастерских:</w:t>
      </w:r>
    </w:p>
    <w:p w:rsidR="003132EA" w:rsidRPr="00EB4F6B" w:rsidRDefault="003132EA" w:rsidP="00EB4F6B">
      <w:pPr>
        <w:pStyle w:val="20"/>
        <w:widowControl w:val="0"/>
        <w:tabs>
          <w:tab w:val="left" w:pos="540"/>
        </w:tabs>
        <w:spacing w:after="0" w:line="240" w:lineRule="auto"/>
        <w:ind w:firstLine="709"/>
        <w:contextualSpacing/>
        <w:jc w:val="both"/>
      </w:pPr>
      <w:r w:rsidRPr="00EB4F6B">
        <w:t>1.Электрорадиомонтажные мастерские:</w:t>
      </w:r>
    </w:p>
    <w:p w:rsidR="003132EA" w:rsidRPr="00EB4F6B" w:rsidRDefault="003132EA" w:rsidP="00EB4F6B">
      <w:pPr>
        <w:pStyle w:val="20"/>
        <w:widowControl w:val="0"/>
        <w:tabs>
          <w:tab w:val="left" w:pos="540"/>
        </w:tabs>
        <w:spacing w:after="0" w:line="240" w:lineRule="auto"/>
        <w:ind w:firstLine="709"/>
        <w:contextualSpacing/>
        <w:jc w:val="both"/>
      </w:pPr>
      <w:r w:rsidRPr="00EB4F6B">
        <w:t xml:space="preserve">профессиональные радиомонтажные столы по количеству </w:t>
      </w:r>
      <w:proofErr w:type="gramStart"/>
      <w:r w:rsidRPr="00EB4F6B">
        <w:t>обучающихся</w:t>
      </w:r>
      <w:proofErr w:type="gramEnd"/>
      <w:r w:rsidRPr="00EB4F6B">
        <w:t>;</w:t>
      </w:r>
    </w:p>
    <w:p w:rsidR="003132EA" w:rsidRPr="00EB4F6B" w:rsidRDefault="003132EA" w:rsidP="00EB4F6B">
      <w:pPr>
        <w:pStyle w:val="20"/>
        <w:widowControl w:val="0"/>
        <w:tabs>
          <w:tab w:val="left" w:pos="540"/>
        </w:tabs>
        <w:spacing w:after="0" w:line="240" w:lineRule="auto"/>
        <w:ind w:firstLine="709"/>
        <w:contextualSpacing/>
        <w:jc w:val="both"/>
      </w:pPr>
      <w:r w:rsidRPr="00EB4F6B">
        <w:t>станки: настольно-сверлильные, заточные и др.;</w:t>
      </w:r>
    </w:p>
    <w:p w:rsidR="003132EA" w:rsidRPr="00EB4F6B" w:rsidRDefault="003132EA" w:rsidP="00EB4F6B">
      <w:pPr>
        <w:pStyle w:val="20"/>
        <w:widowControl w:val="0"/>
        <w:tabs>
          <w:tab w:val="left" w:pos="540"/>
        </w:tabs>
        <w:spacing w:after="0" w:line="240" w:lineRule="auto"/>
        <w:ind w:firstLine="709"/>
        <w:contextualSpacing/>
        <w:jc w:val="both"/>
      </w:pPr>
      <w:r w:rsidRPr="00EB4F6B">
        <w:t>набор электромонтажного инструмента по количеству учащихся;</w:t>
      </w:r>
    </w:p>
    <w:p w:rsidR="003132EA" w:rsidRPr="00EB4F6B" w:rsidRDefault="003132EA" w:rsidP="00EB4F6B">
      <w:pPr>
        <w:pStyle w:val="20"/>
        <w:widowControl w:val="0"/>
        <w:tabs>
          <w:tab w:val="left" w:pos="540"/>
        </w:tabs>
        <w:spacing w:after="0" w:line="240" w:lineRule="auto"/>
        <w:ind w:firstLine="709"/>
        <w:contextualSpacing/>
        <w:jc w:val="both"/>
      </w:pPr>
      <w:r w:rsidRPr="00EB4F6B">
        <w:t>набор слесарных инструментов;</w:t>
      </w:r>
    </w:p>
    <w:p w:rsidR="003132EA" w:rsidRPr="00EB4F6B" w:rsidRDefault="003132EA" w:rsidP="00EB4F6B">
      <w:pPr>
        <w:pStyle w:val="20"/>
        <w:widowControl w:val="0"/>
        <w:tabs>
          <w:tab w:val="left" w:pos="540"/>
        </w:tabs>
        <w:spacing w:after="0" w:line="240" w:lineRule="auto"/>
        <w:ind w:firstLine="709"/>
        <w:contextualSpacing/>
        <w:jc w:val="both"/>
      </w:pPr>
      <w:r w:rsidRPr="00EB4F6B">
        <w:t>набор измерительных инструментов;</w:t>
      </w:r>
    </w:p>
    <w:p w:rsidR="003132EA" w:rsidRPr="00EB4F6B" w:rsidRDefault="003132EA" w:rsidP="00EB4F6B">
      <w:pPr>
        <w:pStyle w:val="20"/>
        <w:widowControl w:val="0"/>
        <w:tabs>
          <w:tab w:val="left" w:pos="540"/>
        </w:tabs>
        <w:spacing w:after="0" w:line="240" w:lineRule="auto"/>
        <w:ind w:firstLine="709"/>
        <w:contextualSpacing/>
        <w:jc w:val="both"/>
      </w:pPr>
      <w:r w:rsidRPr="00EB4F6B">
        <w:t>приспособления;</w:t>
      </w:r>
    </w:p>
    <w:p w:rsidR="003132EA" w:rsidRPr="00EB4F6B" w:rsidRDefault="003132EA" w:rsidP="00EB4F6B">
      <w:pPr>
        <w:pStyle w:val="20"/>
        <w:widowControl w:val="0"/>
        <w:tabs>
          <w:tab w:val="left" w:pos="540"/>
        </w:tabs>
        <w:spacing w:after="0" w:line="240" w:lineRule="auto"/>
        <w:ind w:firstLine="709"/>
        <w:contextualSpacing/>
        <w:jc w:val="both"/>
      </w:pPr>
      <w:r w:rsidRPr="00EB4F6B">
        <w:t>наборы радиоэлементов по количеству учащихся.</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Реализация профессионального модуля предполагает обязательную производственную практику.</w:t>
      </w:r>
    </w:p>
    <w:p w:rsidR="003132EA" w:rsidRPr="00EB4F6B" w:rsidRDefault="003132EA" w:rsidP="00EB4F6B">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r w:rsidRPr="00EB4F6B">
        <w:rPr>
          <w:b/>
        </w:rPr>
        <w:t>4.2. Информационное обеспечение обучения</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
          <w:bCs/>
          <w:sz w:val="24"/>
          <w:szCs w:val="24"/>
        </w:rPr>
      </w:pPr>
      <w:r w:rsidRPr="00EB4F6B">
        <w:rPr>
          <w:rFonts w:ascii="Times New Roman" w:hAnsi="Times New Roman"/>
          <w:b/>
          <w:bCs/>
          <w:sz w:val="24"/>
          <w:szCs w:val="24"/>
        </w:rPr>
        <w:t>Перечень рекомендуемых учебных изданий, Интернет-ресурсов, дополнительной литературы</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Cs/>
          <w:sz w:val="24"/>
          <w:szCs w:val="24"/>
        </w:rPr>
      </w:pPr>
      <w:r w:rsidRPr="00EB4F6B">
        <w:rPr>
          <w:rFonts w:ascii="Times New Roman" w:hAnsi="Times New Roman"/>
          <w:bCs/>
          <w:sz w:val="24"/>
          <w:szCs w:val="24"/>
        </w:rPr>
        <w:t>Основные источники:</w:t>
      </w:r>
    </w:p>
    <w:p w:rsidR="003132EA" w:rsidRPr="00EB4F6B" w:rsidRDefault="003132EA" w:rsidP="00EB4F6B">
      <w:pPr>
        <w:pStyle w:val="af8"/>
        <w:widowControl w:val="0"/>
        <w:spacing w:after="0" w:line="240" w:lineRule="auto"/>
        <w:ind w:left="0" w:firstLine="709"/>
        <w:jc w:val="both"/>
        <w:rPr>
          <w:rFonts w:ascii="Times New Roman" w:hAnsi="Times New Roman"/>
          <w:bCs/>
          <w:sz w:val="24"/>
          <w:szCs w:val="24"/>
        </w:rPr>
      </w:pPr>
      <w:r w:rsidRPr="00EB4F6B">
        <w:rPr>
          <w:rFonts w:ascii="Times New Roman" w:hAnsi="Times New Roman"/>
          <w:bCs/>
          <w:sz w:val="24"/>
          <w:szCs w:val="24"/>
        </w:rPr>
        <w:t>Учебники</w:t>
      </w:r>
    </w:p>
    <w:p w:rsidR="003132EA" w:rsidRPr="00EB4F6B" w:rsidRDefault="003132EA" w:rsidP="00EB4F6B">
      <w:pPr>
        <w:pStyle w:val="af8"/>
        <w:widowControl w:val="0"/>
        <w:numPr>
          <w:ilvl w:val="0"/>
          <w:numId w:val="5"/>
        </w:numPr>
        <w:spacing w:after="0" w:line="240" w:lineRule="auto"/>
        <w:ind w:left="0" w:firstLine="709"/>
        <w:jc w:val="both"/>
        <w:rPr>
          <w:rFonts w:ascii="Times New Roman" w:hAnsi="Times New Roman"/>
          <w:sz w:val="24"/>
          <w:szCs w:val="24"/>
        </w:rPr>
      </w:pPr>
      <w:r w:rsidRPr="00EB4F6B">
        <w:rPr>
          <w:rFonts w:ascii="Times New Roman" w:hAnsi="Times New Roman"/>
          <w:sz w:val="24"/>
          <w:szCs w:val="24"/>
        </w:rPr>
        <w:t xml:space="preserve">Контрольно – измерительные приборы и инструменты: учебник/  Зайцев С.А, </w:t>
      </w:r>
      <w:proofErr w:type="spellStart"/>
      <w:r w:rsidRPr="00EB4F6B">
        <w:rPr>
          <w:rFonts w:ascii="Times New Roman" w:hAnsi="Times New Roman"/>
          <w:sz w:val="24"/>
          <w:szCs w:val="24"/>
        </w:rPr>
        <w:t>Грибанов</w:t>
      </w:r>
      <w:proofErr w:type="spellEnd"/>
      <w:r w:rsidRPr="00EB4F6B">
        <w:rPr>
          <w:rFonts w:ascii="Times New Roman" w:hAnsi="Times New Roman"/>
          <w:sz w:val="24"/>
          <w:szCs w:val="24"/>
        </w:rPr>
        <w:t xml:space="preserve"> Д.Д, Толстой А.Н,  Меркулов Р.В.- М.: Издательский центр «Академия»;2014</w:t>
      </w:r>
    </w:p>
    <w:p w:rsidR="003132EA" w:rsidRPr="00EB4F6B" w:rsidRDefault="003132EA" w:rsidP="00EB4F6B">
      <w:pPr>
        <w:pStyle w:val="af8"/>
        <w:widowControl w:val="0"/>
        <w:numPr>
          <w:ilvl w:val="0"/>
          <w:numId w:val="5"/>
        </w:numPr>
        <w:spacing w:after="0" w:line="240" w:lineRule="auto"/>
        <w:ind w:left="0" w:firstLine="709"/>
        <w:jc w:val="both"/>
        <w:rPr>
          <w:rFonts w:ascii="Times New Roman" w:hAnsi="Times New Roman"/>
          <w:sz w:val="24"/>
          <w:szCs w:val="24"/>
        </w:rPr>
      </w:pPr>
      <w:r w:rsidRPr="00EB4F6B">
        <w:rPr>
          <w:rFonts w:ascii="Times New Roman" w:hAnsi="Times New Roman"/>
          <w:sz w:val="24"/>
          <w:szCs w:val="24"/>
        </w:rPr>
        <w:t xml:space="preserve">Монтаж приборов и систем автоматизации: учебник/   Каминский М.Л.,  Каминский В.М.-Изд. центр   «Академия»,2014   </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Cs/>
          <w:sz w:val="24"/>
          <w:szCs w:val="24"/>
        </w:rPr>
      </w:pPr>
      <w:r w:rsidRPr="00EB4F6B">
        <w:rPr>
          <w:rFonts w:ascii="Times New Roman" w:hAnsi="Times New Roman"/>
          <w:bCs/>
          <w:sz w:val="24"/>
          <w:szCs w:val="24"/>
        </w:rPr>
        <w:t>Дополнительные источники:</w:t>
      </w:r>
    </w:p>
    <w:p w:rsidR="003132EA" w:rsidRPr="00EB4F6B" w:rsidRDefault="003132EA" w:rsidP="00EB4F6B">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sz w:val="24"/>
          <w:szCs w:val="24"/>
        </w:rPr>
      </w:pPr>
      <w:r w:rsidRPr="00EB4F6B">
        <w:rPr>
          <w:rFonts w:ascii="Times New Roman" w:hAnsi="Times New Roman"/>
          <w:bCs/>
          <w:sz w:val="24"/>
          <w:szCs w:val="24"/>
        </w:rPr>
        <w:t>Учебники и учебные пособия:</w:t>
      </w:r>
    </w:p>
    <w:p w:rsidR="003132EA" w:rsidRPr="00EB4F6B" w:rsidRDefault="003132EA" w:rsidP="00EB4F6B">
      <w:pPr>
        <w:widowControl w:val="0"/>
        <w:spacing w:after="0" w:line="240" w:lineRule="auto"/>
        <w:ind w:firstLine="709"/>
        <w:contextualSpacing/>
        <w:jc w:val="both"/>
        <w:rPr>
          <w:rFonts w:ascii="Times New Roman" w:hAnsi="Times New Roman"/>
          <w:sz w:val="24"/>
          <w:szCs w:val="24"/>
        </w:rPr>
      </w:pPr>
      <w:proofErr w:type="spellStart"/>
      <w:r w:rsidRPr="00EB4F6B">
        <w:rPr>
          <w:rFonts w:ascii="Times New Roman" w:hAnsi="Times New Roman"/>
          <w:sz w:val="24"/>
          <w:szCs w:val="24"/>
        </w:rPr>
        <w:t>Гуржий</w:t>
      </w:r>
      <w:proofErr w:type="spellEnd"/>
      <w:r w:rsidRPr="00EB4F6B">
        <w:rPr>
          <w:rFonts w:ascii="Times New Roman" w:hAnsi="Times New Roman"/>
          <w:sz w:val="24"/>
          <w:szCs w:val="24"/>
        </w:rPr>
        <w:t xml:space="preserve"> А.Н. Электрические и радиотехнические измерения – Издательский центр «Академия»-2004г.</w:t>
      </w:r>
    </w:p>
    <w:p w:rsidR="003132EA" w:rsidRPr="00EB4F6B" w:rsidRDefault="003132EA" w:rsidP="00EB4F6B">
      <w:pPr>
        <w:widowControl w:val="0"/>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lastRenderedPageBreak/>
        <w:t>Пантелеев В.Н. Основы автоматизации производства. – Издательский центр «Академия»-2008г.</w:t>
      </w:r>
    </w:p>
    <w:p w:rsidR="003132EA" w:rsidRPr="00EB4F6B" w:rsidRDefault="003132EA" w:rsidP="00EB4F6B">
      <w:pPr>
        <w:widowControl w:val="0"/>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Гуляева Л.Н. Технология монтажа и регулировка радиоэлектронной аппаратуры и приборов  – Издательский центр «Академия»-2009г.</w:t>
      </w:r>
    </w:p>
    <w:p w:rsidR="003132EA" w:rsidRPr="00EB4F6B" w:rsidRDefault="003132EA" w:rsidP="00EB4F6B">
      <w:pPr>
        <w:widowControl w:val="0"/>
        <w:spacing w:after="0" w:line="240" w:lineRule="auto"/>
        <w:ind w:firstLine="709"/>
        <w:contextualSpacing/>
        <w:jc w:val="both"/>
        <w:rPr>
          <w:rFonts w:ascii="Times New Roman" w:hAnsi="Times New Roman"/>
          <w:sz w:val="24"/>
          <w:szCs w:val="24"/>
        </w:rPr>
      </w:pPr>
      <w:proofErr w:type="spellStart"/>
      <w:r w:rsidRPr="00EB4F6B">
        <w:rPr>
          <w:rFonts w:ascii="Times New Roman" w:hAnsi="Times New Roman"/>
          <w:sz w:val="24"/>
          <w:szCs w:val="24"/>
        </w:rPr>
        <w:t>Шишмарёв</w:t>
      </w:r>
      <w:proofErr w:type="spellEnd"/>
      <w:r w:rsidRPr="00EB4F6B">
        <w:rPr>
          <w:rFonts w:ascii="Times New Roman" w:hAnsi="Times New Roman"/>
          <w:sz w:val="24"/>
          <w:szCs w:val="24"/>
        </w:rPr>
        <w:t xml:space="preserve"> В.Ю.  Автоматика – Издательский центр «Академия»-2008г.</w:t>
      </w:r>
    </w:p>
    <w:p w:rsidR="003132EA" w:rsidRPr="00EB4F6B" w:rsidRDefault="003132EA" w:rsidP="00EB4F6B">
      <w:pPr>
        <w:widowControl w:val="0"/>
        <w:spacing w:after="0" w:line="240" w:lineRule="auto"/>
        <w:ind w:firstLine="709"/>
        <w:contextualSpacing/>
        <w:jc w:val="both"/>
        <w:rPr>
          <w:rFonts w:ascii="Times New Roman" w:hAnsi="Times New Roman"/>
          <w:sz w:val="24"/>
          <w:szCs w:val="24"/>
        </w:rPr>
      </w:pPr>
      <w:proofErr w:type="spellStart"/>
      <w:r w:rsidRPr="00EB4F6B">
        <w:rPr>
          <w:rFonts w:ascii="Times New Roman" w:hAnsi="Times New Roman"/>
          <w:sz w:val="24"/>
          <w:szCs w:val="24"/>
        </w:rPr>
        <w:t>Ярочкина</w:t>
      </w:r>
      <w:proofErr w:type="spellEnd"/>
      <w:r w:rsidRPr="00EB4F6B">
        <w:rPr>
          <w:rFonts w:ascii="Times New Roman" w:hAnsi="Times New Roman"/>
          <w:sz w:val="24"/>
          <w:szCs w:val="24"/>
        </w:rPr>
        <w:t xml:space="preserve"> Г.В. Радиоэлектронная аппаратура </w:t>
      </w:r>
    </w:p>
    <w:p w:rsidR="003132EA" w:rsidRPr="00EB4F6B" w:rsidRDefault="003132EA" w:rsidP="00EB4F6B">
      <w:pPr>
        <w:widowControl w:val="0"/>
        <w:spacing w:after="0" w:line="240" w:lineRule="auto"/>
        <w:ind w:firstLine="709"/>
        <w:contextualSpacing/>
        <w:jc w:val="both"/>
        <w:rPr>
          <w:rFonts w:ascii="Times New Roman" w:hAnsi="Times New Roman"/>
          <w:bCs/>
          <w:sz w:val="24"/>
          <w:szCs w:val="24"/>
        </w:rPr>
      </w:pPr>
      <w:r w:rsidRPr="00EB4F6B">
        <w:rPr>
          <w:rFonts w:ascii="Times New Roman" w:hAnsi="Times New Roman"/>
          <w:bCs/>
          <w:sz w:val="24"/>
          <w:szCs w:val="24"/>
        </w:rPr>
        <w:t>2.Отечественные журналы:</w:t>
      </w:r>
    </w:p>
    <w:p w:rsidR="003132EA" w:rsidRPr="00EB4F6B" w:rsidRDefault="003132EA" w:rsidP="00EB4F6B">
      <w:pPr>
        <w:pStyle w:val="1"/>
        <w:keepNext w:val="0"/>
        <w:widowControl w:val="0"/>
        <w:tabs>
          <w:tab w:val="num" w:pos="0"/>
        </w:tabs>
        <w:ind w:firstLine="709"/>
        <w:contextualSpacing/>
        <w:jc w:val="both"/>
      </w:pPr>
      <w:r w:rsidRPr="00EB4F6B">
        <w:t>«Контрольно-измерительные приборы и системы»</w:t>
      </w:r>
    </w:p>
    <w:p w:rsidR="003132EA" w:rsidRPr="00EB4F6B" w:rsidRDefault="003132EA" w:rsidP="00EB4F6B">
      <w:pPr>
        <w:pStyle w:val="1"/>
        <w:keepNext w:val="0"/>
        <w:widowControl w:val="0"/>
        <w:tabs>
          <w:tab w:val="num" w:pos="0"/>
        </w:tabs>
        <w:ind w:firstLine="709"/>
        <w:contextualSpacing/>
        <w:jc w:val="both"/>
      </w:pPr>
      <w:r w:rsidRPr="00EB4F6B">
        <w:t>«КИП и автоматика. Обслуживание и ремонт»</w:t>
      </w:r>
    </w:p>
    <w:p w:rsidR="003132EA" w:rsidRPr="00EB4F6B" w:rsidRDefault="003132EA" w:rsidP="00EB4F6B">
      <w:pPr>
        <w:pStyle w:val="1"/>
        <w:keepNext w:val="0"/>
        <w:widowControl w:val="0"/>
        <w:tabs>
          <w:tab w:val="num" w:pos="0"/>
        </w:tabs>
        <w:ind w:firstLine="709"/>
        <w:contextualSpacing/>
        <w:jc w:val="both"/>
      </w:pPr>
      <w:r w:rsidRPr="00EB4F6B">
        <w:t>«Автоматизация в промышленности»</w:t>
      </w:r>
    </w:p>
    <w:p w:rsidR="003132EA" w:rsidRPr="00EB4F6B" w:rsidRDefault="003132EA" w:rsidP="00EB4F6B">
      <w:pPr>
        <w:pStyle w:val="1"/>
        <w:keepNext w:val="0"/>
        <w:widowControl w:val="0"/>
        <w:tabs>
          <w:tab w:val="num" w:pos="0"/>
        </w:tabs>
        <w:ind w:firstLine="709"/>
        <w:contextualSpacing/>
        <w:jc w:val="both"/>
      </w:pPr>
      <w:r w:rsidRPr="00EB4F6B">
        <w:t>«Измерительная техника»</w:t>
      </w:r>
    </w:p>
    <w:p w:rsidR="003132EA" w:rsidRPr="00EB4F6B" w:rsidRDefault="003132EA" w:rsidP="00EB4F6B">
      <w:pPr>
        <w:widowControl w:val="0"/>
        <w:spacing w:after="0" w:line="240" w:lineRule="auto"/>
        <w:ind w:firstLine="709"/>
        <w:contextualSpacing/>
        <w:jc w:val="both"/>
        <w:rPr>
          <w:rFonts w:ascii="Times New Roman" w:hAnsi="Times New Roman"/>
          <w:sz w:val="24"/>
          <w:szCs w:val="24"/>
        </w:rPr>
      </w:pPr>
      <w:r w:rsidRPr="00EB4F6B">
        <w:rPr>
          <w:rFonts w:ascii="Times New Roman" w:hAnsi="Times New Roman"/>
          <w:sz w:val="24"/>
          <w:szCs w:val="24"/>
        </w:rPr>
        <w:t xml:space="preserve">«Приборы и системы. Управление, контроль, диагностика» </w:t>
      </w:r>
    </w:p>
    <w:p w:rsidR="003132EA" w:rsidRPr="00EB4F6B" w:rsidRDefault="003132EA" w:rsidP="00EB4F6B">
      <w:pPr>
        <w:pStyle w:val="1"/>
        <w:keepNext w:val="0"/>
        <w:widowControl w:val="0"/>
        <w:tabs>
          <w:tab w:val="num" w:pos="0"/>
        </w:tabs>
        <w:ind w:firstLine="709"/>
        <w:contextualSpacing/>
        <w:jc w:val="both"/>
        <w:rPr>
          <w:b/>
          <w:caps/>
        </w:rPr>
      </w:pPr>
    </w:p>
    <w:p w:rsidR="003132EA" w:rsidRPr="00EB4F6B" w:rsidRDefault="003132EA" w:rsidP="00EB4F6B">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r w:rsidRPr="00EB4F6B">
        <w:rPr>
          <w:b/>
        </w:rPr>
        <w:t>4.3. Общие требования к организации образовательного процесса</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Cs/>
          <w:sz w:val="24"/>
          <w:szCs w:val="24"/>
        </w:rPr>
      </w:pPr>
      <w:r w:rsidRPr="00EB4F6B">
        <w:rPr>
          <w:rFonts w:ascii="Times New Roman" w:hAnsi="Times New Roman"/>
          <w:bCs/>
          <w:sz w:val="24"/>
          <w:szCs w:val="24"/>
        </w:rPr>
        <w:t>Обязательным условием допуска к производственной практике (по профилю специальности) в рамках профессионального модуля «</w:t>
      </w:r>
      <w:r w:rsidRPr="00EB4F6B">
        <w:rPr>
          <w:rFonts w:ascii="Times New Roman" w:hAnsi="Times New Roman"/>
          <w:sz w:val="24"/>
          <w:szCs w:val="24"/>
        </w:rPr>
        <w:t>Выполнение электромонтажных работ с контрольно-измерительными приборами и системами автоматики</w:t>
      </w:r>
      <w:r w:rsidRPr="00EB4F6B">
        <w:rPr>
          <w:rFonts w:ascii="Times New Roman" w:hAnsi="Times New Roman"/>
          <w:bCs/>
          <w:sz w:val="24"/>
          <w:szCs w:val="24"/>
        </w:rPr>
        <w:t xml:space="preserve">» является освоение </w:t>
      </w:r>
      <w:r w:rsidRPr="00EB4F6B">
        <w:rPr>
          <w:rFonts w:ascii="Times New Roman" w:hAnsi="Times New Roman"/>
          <w:sz w:val="24"/>
          <w:szCs w:val="24"/>
        </w:rPr>
        <w:t xml:space="preserve"> учебной практики для получения первичных профессиональных навыков</w:t>
      </w:r>
      <w:r w:rsidRPr="00EB4F6B">
        <w:rPr>
          <w:rFonts w:ascii="Times New Roman" w:hAnsi="Times New Roman"/>
          <w:bCs/>
          <w:sz w:val="24"/>
          <w:szCs w:val="24"/>
        </w:rPr>
        <w:t xml:space="preserve"> в рамках профессионального модуля «</w:t>
      </w:r>
      <w:r w:rsidRPr="00EB4F6B">
        <w:rPr>
          <w:rFonts w:ascii="Times New Roman" w:hAnsi="Times New Roman"/>
          <w:sz w:val="24"/>
          <w:szCs w:val="24"/>
        </w:rPr>
        <w:t>Выполнение электромонтажных работ с контрольно-измерительными приборами и системами автоматики»</w:t>
      </w:r>
      <w:r w:rsidRPr="00EB4F6B">
        <w:rPr>
          <w:rFonts w:ascii="Times New Roman" w:hAnsi="Times New Roman"/>
          <w:bCs/>
          <w:sz w:val="24"/>
          <w:szCs w:val="24"/>
        </w:rPr>
        <w:t>.</w:t>
      </w:r>
    </w:p>
    <w:p w:rsidR="003132EA" w:rsidRPr="00EB4F6B" w:rsidRDefault="003132EA" w:rsidP="00EB4F6B">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r w:rsidRPr="00EB4F6B">
        <w:rPr>
          <w:b/>
        </w:rPr>
        <w:t>4.4. Кадровое обеспечение образовательного процесса</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Cs/>
          <w:sz w:val="24"/>
          <w:szCs w:val="24"/>
        </w:rPr>
      </w:pPr>
      <w:r w:rsidRPr="00EB4F6B">
        <w:rPr>
          <w:rFonts w:ascii="Times New Roman" w:hAnsi="Times New Roman"/>
          <w:bCs/>
          <w:sz w:val="24"/>
          <w:szCs w:val="24"/>
        </w:rPr>
        <w:t xml:space="preserve">Требования к квалификации педагогических (инженерно-педагогических) кадров, обеспечивающих </w:t>
      </w:r>
      <w:proofErr w:type="gramStart"/>
      <w:r w:rsidRPr="00EB4F6B">
        <w:rPr>
          <w:rFonts w:ascii="Times New Roman" w:hAnsi="Times New Roman"/>
          <w:bCs/>
          <w:sz w:val="24"/>
          <w:szCs w:val="24"/>
        </w:rPr>
        <w:t>обучение по</w:t>
      </w:r>
      <w:proofErr w:type="gramEnd"/>
      <w:r w:rsidRPr="00EB4F6B">
        <w:rPr>
          <w:rFonts w:ascii="Times New Roman" w:hAnsi="Times New Roman"/>
          <w:bCs/>
          <w:sz w:val="24"/>
          <w:szCs w:val="24"/>
        </w:rPr>
        <w:t xml:space="preserve"> междисциплинарному курсу (курсам): наличие высшего профессионального образования, соответствующего профилю модуля «</w:t>
      </w:r>
      <w:r w:rsidRPr="00EB4F6B">
        <w:rPr>
          <w:rFonts w:ascii="Times New Roman" w:hAnsi="Times New Roman"/>
          <w:sz w:val="24"/>
          <w:szCs w:val="24"/>
        </w:rPr>
        <w:t>Выполнение электромонтажных работ с контрольно-измерительными приборами и системами автоматики</w:t>
      </w:r>
      <w:r w:rsidRPr="00EB4F6B">
        <w:rPr>
          <w:rFonts w:ascii="Times New Roman" w:hAnsi="Times New Roman"/>
          <w:bCs/>
          <w:sz w:val="24"/>
          <w:szCs w:val="24"/>
        </w:rPr>
        <w:t>» и специальности «Слесарь по контрольно-измерительным приборам и элементам автоматики».</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Cs/>
          <w:sz w:val="24"/>
          <w:szCs w:val="24"/>
        </w:rPr>
      </w:pPr>
      <w:r w:rsidRPr="00EB4F6B">
        <w:rPr>
          <w:rFonts w:ascii="Times New Roman" w:hAnsi="Times New Roman"/>
          <w:bCs/>
          <w:sz w:val="24"/>
          <w:szCs w:val="24"/>
        </w:rPr>
        <w:t>Требования к квалификации педагогических кадров, осуществляющих руководство практикой</w:t>
      </w:r>
    </w:p>
    <w:p w:rsidR="003132EA" w:rsidRPr="00EB4F6B" w:rsidRDefault="003132EA"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Cs/>
          <w:sz w:val="24"/>
          <w:szCs w:val="24"/>
        </w:rPr>
      </w:pPr>
      <w:r w:rsidRPr="00EB4F6B">
        <w:rPr>
          <w:rFonts w:ascii="Times New Roman" w:hAnsi="Times New Roman"/>
          <w:bCs/>
          <w:sz w:val="24"/>
          <w:szCs w:val="24"/>
        </w:rPr>
        <w:t>Инженерно-педагогический состав:</w:t>
      </w:r>
      <w:r w:rsidRPr="00EB4F6B">
        <w:rPr>
          <w:rFonts w:ascii="Times New Roman" w:hAnsi="Times New Roman"/>
          <w:sz w:val="24"/>
          <w:szCs w:val="24"/>
        </w:rPr>
        <w:t xml:space="preserve"> </w:t>
      </w:r>
      <w:r w:rsidRPr="00EB4F6B">
        <w:rPr>
          <w:rFonts w:ascii="Times New Roman" w:hAnsi="Times New Roman"/>
          <w:bCs/>
          <w:sz w:val="24"/>
          <w:szCs w:val="24"/>
        </w:rPr>
        <w:t xml:space="preserve">дипломированные специалисты – преподаватели междисциплинарных курсов, а также </w:t>
      </w:r>
      <w:proofErr w:type="spellStart"/>
      <w:r w:rsidRPr="00EB4F6B">
        <w:rPr>
          <w:rFonts w:ascii="Times New Roman" w:hAnsi="Times New Roman"/>
          <w:bCs/>
          <w:sz w:val="24"/>
          <w:szCs w:val="24"/>
        </w:rPr>
        <w:t>общепрофессиональных</w:t>
      </w:r>
      <w:proofErr w:type="spellEnd"/>
      <w:r w:rsidRPr="00EB4F6B">
        <w:rPr>
          <w:rFonts w:ascii="Times New Roman" w:hAnsi="Times New Roman"/>
          <w:bCs/>
          <w:sz w:val="24"/>
          <w:szCs w:val="24"/>
        </w:rPr>
        <w:t xml:space="preserve">  дисциплин: «Допуски и технические измерения»; «Основы автоматизации производства»; «Основы материаловедения»; «Основы технической механики»; «Основы черчения»; «Основы электротехники и микроэлектроники».</w:t>
      </w:r>
    </w:p>
    <w:p w:rsidR="003132EA" w:rsidRPr="00EB4F6B" w:rsidRDefault="003132EA" w:rsidP="00EB4F6B">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Cs/>
        </w:rPr>
      </w:pPr>
      <w:r w:rsidRPr="00EB4F6B">
        <w:rPr>
          <w:bCs/>
        </w:rPr>
        <w:t>Мастера: наличие 4–6 квалификационного разряда с обязательной стажировкой</w:t>
      </w:r>
      <w:r w:rsidRPr="00EB4F6B">
        <w:t xml:space="preserve"> </w:t>
      </w:r>
      <w:r w:rsidRPr="00EB4F6B">
        <w:rPr>
          <w:bCs/>
        </w:rPr>
        <w:t>в профильных организациях не реже 1-го раза в 3 года. Опыт деятельности в организациях соответствующей профессиональной сферы является обязательным.</w:t>
      </w:r>
    </w:p>
    <w:p w:rsidR="003132EA" w:rsidRDefault="003132EA" w:rsidP="003132EA">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t>5. Контроль и оценка результатов освоения профессионального модуля (вида профессиональной деятельности)</w:t>
      </w:r>
    </w:p>
    <w:tbl>
      <w:tblPr>
        <w:tblW w:w="98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09"/>
        <w:gridCol w:w="4667"/>
        <w:gridCol w:w="2334"/>
      </w:tblGrid>
      <w:tr w:rsidR="003132EA" w:rsidRPr="00EB4F6B" w:rsidTr="003132EA">
        <w:tc>
          <w:tcPr>
            <w:tcW w:w="2809" w:type="dxa"/>
            <w:tcBorders>
              <w:top w:val="single" w:sz="6" w:space="0" w:color="000000"/>
              <w:left w:val="single" w:sz="6" w:space="0" w:color="000000"/>
              <w:bottom w:val="single" w:sz="6" w:space="0" w:color="000000"/>
              <w:right w:val="single" w:sz="6" w:space="0" w:color="000000"/>
            </w:tcBorders>
            <w:vAlign w:val="center"/>
            <w:hideMark/>
          </w:tcPr>
          <w:p w:rsidR="003132EA" w:rsidRPr="00EB4F6B" w:rsidRDefault="003132EA">
            <w:pPr>
              <w:widowControl w:val="0"/>
              <w:spacing w:after="0" w:line="240" w:lineRule="auto"/>
              <w:contextualSpacing/>
              <w:jc w:val="center"/>
              <w:rPr>
                <w:rFonts w:ascii="Times New Roman" w:hAnsi="Times New Roman"/>
                <w:b/>
                <w:bCs/>
                <w:sz w:val="20"/>
                <w:szCs w:val="20"/>
                <w:lang w:eastAsia="en-US"/>
              </w:rPr>
            </w:pPr>
            <w:r w:rsidRPr="00EB4F6B">
              <w:rPr>
                <w:rFonts w:ascii="Times New Roman" w:hAnsi="Times New Roman"/>
                <w:b/>
                <w:bCs/>
                <w:sz w:val="20"/>
                <w:szCs w:val="20"/>
                <w:lang w:eastAsia="en-US"/>
              </w:rPr>
              <w:t>Результаты</w:t>
            </w:r>
          </w:p>
          <w:p w:rsidR="003132EA" w:rsidRPr="00EB4F6B" w:rsidRDefault="003132EA">
            <w:pPr>
              <w:widowControl w:val="0"/>
              <w:spacing w:after="0" w:line="240" w:lineRule="auto"/>
              <w:contextualSpacing/>
              <w:jc w:val="center"/>
              <w:rPr>
                <w:rFonts w:ascii="Times New Roman" w:hAnsi="Times New Roman"/>
                <w:b/>
                <w:bCs/>
                <w:sz w:val="20"/>
                <w:szCs w:val="20"/>
                <w:lang w:eastAsia="en-US"/>
              </w:rPr>
            </w:pPr>
            <w:r w:rsidRPr="00EB4F6B">
              <w:rPr>
                <w:rFonts w:ascii="Times New Roman" w:hAnsi="Times New Roman"/>
                <w:b/>
                <w:bCs/>
                <w:sz w:val="20"/>
                <w:szCs w:val="20"/>
                <w:lang w:eastAsia="en-US"/>
              </w:rPr>
              <w:t>(освоенные профессиональные компетенции)</w:t>
            </w:r>
          </w:p>
        </w:tc>
        <w:tc>
          <w:tcPr>
            <w:tcW w:w="4667"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widowControl w:val="0"/>
              <w:spacing w:after="0" w:line="240" w:lineRule="auto"/>
              <w:contextualSpacing/>
              <w:jc w:val="center"/>
              <w:rPr>
                <w:rFonts w:ascii="Times New Roman" w:hAnsi="Times New Roman"/>
                <w:bCs/>
                <w:sz w:val="20"/>
                <w:szCs w:val="20"/>
                <w:lang w:eastAsia="en-US"/>
              </w:rPr>
            </w:pPr>
            <w:r w:rsidRPr="00EB4F6B">
              <w:rPr>
                <w:rFonts w:ascii="Times New Roman" w:hAnsi="Times New Roman"/>
                <w:b/>
                <w:sz w:val="20"/>
                <w:szCs w:val="20"/>
                <w:lang w:eastAsia="en-US"/>
              </w:rPr>
              <w:t>Основные показатели оценки результата</w:t>
            </w:r>
          </w:p>
        </w:tc>
        <w:tc>
          <w:tcPr>
            <w:tcW w:w="2334" w:type="dxa"/>
            <w:tcBorders>
              <w:top w:val="single" w:sz="6" w:space="0" w:color="000000"/>
              <w:left w:val="single" w:sz="6" w:space="0" w:color="000000"/>
              <w:bottom w:val="single" w:sz="6" w:space="0" w:color="000000"/>
              <w:right w:val="single" w:sz="6" w:space="0" w:color="000000"/>
            </w:tcBorders>
            <w:vAlign w:val="center"/>
            <w:hideMark/>
          </w:tcPr>
          <w:p w:rsidR="003132EA" w:rsidRPr="00EB4F6B" w:rsidRDefault="003132EA">
            <w:pPr>
              <w:widowControl w:val="0"/>
              <w:spacing w:after="0" w:line="240" w:lineRule="auto"/>
              <w:contextualSpacing/>
              <w:jc w:val="center"/>
              <w:rPr>
                <w:rFonts w:ascii="Times New Roman" w:hAnsi="Times New Roman"/>
                <w:b/>
                <w:bCs/>
                <w:i/>
                <w:iCs/>
                <w:sz w:val="20"/>
                <w:szCs w:val="20"/>
                <w:lang w:eastAsia="en-US"/>
              </w:rPr>
            </w:pPr>
            <w:r w:rsidRPr="00EB4F6B">
              <w:rPr>
                <w:rFonts w:ascii="Times New Roman" w:hAnsi="Times New Roman"/>
                <w:b/>
                <w:iCs/>
                <w:sz w:val="20"/>
                <w:szCs w:val="20"/>
                <w:lang w:eastAsia="en-US"/>
              </w:rPr>
              <w:t>Формы и методы контроля и оценки</w:t>
            </w:r>
          </w:p>
        </w:tc>
      </w:tr>
      <w:tr w:rsidR="003132EA" w:rsidRPr="00EB4F6B" w:rsidTr="003132EA">
        <w:tc>
          <w:tcPr>
            <w:tcW w:w="2809"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widowControl w:val="0"/>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t>Выполнять пайку различными припоями.</w:t>
            </w:r>
          </w:p>
        </w:tc>
        <w:tc>
          <w:tcPr>
            <w:tcW w:w="4667" w:type="dxa"/>
            <w:tcBorders>
              <w:top w:val="single" w:sz="6" w:space="0" w:color="000000"/>
              <w:left w:val="single" w:sz="6" w:space="0" w:color="000000"/>
              <w:bottom w:val="single" w:sz="4" w:space="0" w:color="auto"/>
              <w:right w:val="single" w:sz="6" w:space="0" w:color="000000"/>
            </w:tcBorders>
            <w:hideMark/>
          </w:tcPr>
          <w:p w:rsidR="003132EA" w:rsidRPr="00EB4F6B" w:rsidRDefault="003132EA" w:rsidP="003132EA">
            <w:pPr>
              <w:widowControl w:val="0"/>
              <w:numPr>
                <w:ilvl w:val="0"/>
                <w:numId w:val="79"/>
              </w:numPr>
              <w:tabs>
                <w:tab w:val="left" w:pos="252"/>
              </w:tabs>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t>точность и скорость чтения чертежей;</w:t>
            </w:r>
          </w:p>
          <w:p w:rsidR="003132EA" w:rsidRPr="00EB4F6B" w:rsidRDefault="003132EA" w:rsidP="003132EA">
            <w:pPr>
              <w:widowControl w:val="0"/>
              <w:numPr>
                <w:ilvl w:val="0"/>
                <w:numId w:val="79"/>
              </w:numPr>
              <w:tabs>
                <w:tab w:val="left" w:pos="252"/>
              </w:tabs>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t>качество выполнения пайки;</w:t>
            </w:r>
          </w:p>
          <w:p w:rsidR="003132EA" w:rsidRPr="00EB4F6B" w:rsidRDefault="003132EA" w:rsidP="003132EA">
            <w:pPr>
              <w:widowControl w:val="0"/>
              <w:numPr>
                <w:ilvl w:val="0"/>
                <w:numId w:val="79"/>
              </w:numPr>
              <w:tabs>
                <w:tab w:val="left" w:pos="252"/>
              </w:tabs>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t>выбор технологического оборудования и технологической оснастки: приспособлений, измерительного и вспомогательного инструмента;</w:t>
            </w:r>
          </w:p>
          <w:p w:rsidR="003132EA" w:rsidRPr="00EB4F6B" w:rsidRDefault="003132EA" w:rsidP="003132EA">
            <w:pPr>
              <w:widowControl w:val="0"/>
              <w:numPr>
                <w:ilvl w:val="0"/>
                <w:numId w:val="79"/>
              </w:numPr>
              <w:tabs>
                <w:tab w:val="left" w:pos="252"/>
              </w:tabs>
              <w:spacing w:after="0" w:line="240" w:lineRule="auto"/>
              <w:contextualSpacing/>
              <w:jc w:val="both"/>
              <w:rPr>
                <w:rFonts w:ascii="Times New Roman" w:hAnsi="Times New Roman"/>
                <w:bCs/>
                <w:sz w:val="20"/>
                <w:szCs w:val="20"/>
                <w:lang w:eastAsia="en-US"/>
              </w:rPr>
            </w:pPr>
            <w:r w:rsidRPr="00EB4F6B">
              <w:rPr>
                <w:rFonts w:ascii="Times New Roman" w:hAnsi="Times New Roman"/>
                <w:sz w:val="20"/>
                <w:szCs w:val="20"/>
                <w:lang w:eastAsia="en-US"/>
              </w:rPr>
              <w:t>точность и грамотность оформления технологической документации.</w:t>
            </w:r>
          </w:p>
        </w:tc>
        <w:tc>
          <w:tcPr>
            <w:tcW w:w="2334" w:type="dxa"/>
            <w:tcBorders>
              <w:top w:val="single" w:sz="6" w:space="0" w:color="000000"/>
              <w:left w:val="single" w:sz="6" w:space="0" w:color="000000"/>
              <w:bottom w:val="single" w:sz="4" w:space="0" w:color="auto"/>
              <w:right w:val="single" w:sz="6" w:space="0" w:color="000000"/>
            </w:tcBorders>
            <w:hideMark/>
          </w:tcPr>
          <w:p w:rsidR="003132EA" w:rsidRPr="00EB4F6B" w:rsidRDefault="003132EA">
            <w:pPr>
              <w:widowControl w:val="0"/>
              <w:spacing w:after="0" w:line="240" w:lineRule="auto"/>
              <w:contextualSpacing/>
              <w:jc w:val="both"/>
              <w:rPr>
                <w:rFonts w:ascii="Times New Roman" w:hAnsi="Times New Roman"/>
                <w:bCs/>
                <w:i/>
                <w:iCs/>
                <w:sz w:val="20"/>
                <w:szCs w:val="20"/>
                <w:lang w:eastAsia="en-US"/>
              </w:rPr>
            </w:pPr>
            <w:r w:rsidRPr="00EB4F6B">
              <w:rPr>
                <w:rFonts w:ascii="Times New Roman" w:hAnsi="Times New Roman"/>
                <w:bCs/>
                <w:iCs/>
                <w:sz w:val="20"/>
                <w:szCs w:val="20"/>
                <w:lang w:eastAsia="en-US"/>
              </w:rPr>
              <w:t>Текущий контроль в форме:</w:t>
            </w:r>
          </w:p>
          <w:p w:rsidR="003132EA" w:rsidRPr="00EB4F6B" w:rsidRDefault="003132EA">
            <w:pPr>
              <w:widowControl w:val="0"/>
              <w:spacing w:after="0" w:line="240" w:lineRule="auto"/>
              <w:contextualSpacing/>
              <w:jc w:val="both"/>
              <w:rPr>
                <w:rFonts w:ascii="Times New Roman" w:hAnsi="Times New Roman"/>
                <w:bCs/>
                <w:i/>
                <w:iCs/>
                <w:sz w:val="20"/>
                <w:szCs w:val="20"/>
                <w:lang w:eastAsia="en-US"/>
              </w:rPr>
            </w:pPr>
            <w:r w:rsidRPr="00EB4F6B">
              <w:rPr>
                <w:rFonts w:ascii="Times New Roman" w:hAnsi="Times New Roman"/>
                <w:bCs/>
                <w:iCs/>
                <w:sz w:val="20"/>
                <w:szCs w:val="20"/>
                <w:lang w:eastAsia="en-US"/>
              </w:rPr>
              <w:t>- защиты лабораторных и практических занятий;</w:t>
            </w:r>
          </w:p>
          <w:p w:rsidR="003132EA" w:rsidRPr="00EB4F6B" w:rsidRDefault="003132EA">
            <w:pPr>
              <w:widowControl w:val="0"/>
              <w:spacing w:after="0" w:line="240" w:lineRule="auto"/>
              <w:contextualSpacing/>
              <w:jc w:val="both"/>
              <w:rPr>
                <w:rFonts w:ascii="Times New Roman" w:hAnsi="Times New Roman"/>
                <w:bCs/>
                <w:i/>
                <w:iCs/>
                <w:sz w:val="20"/>
                <w:szCs w:val="20"/>
                <w:lang w:eastAsia="en-US"/>
              </w:rPr>
            </w:pPr>
            <w:r w:rsidRPr="00EB4F6B">
              <w:rPr>
                <w:rFonts w:ascii="Times New Roman" w:hAnsi="Times New Roman"/>
                <w:bCs/>
                <w:iCs/>
                <w:sz w:val="20"/>
                <w:szCs w:val="20"/>
                <w:lang w:eastAsia="en-US"/>
              </w:rPr>
              <w:t>- контрольных работ по темам МДК.</w:t>
            </w:r>
          </w:p>
        </w:tc>
      </w:tr>
      <w:tr w:rsidR="003132EA" w:rsidRPr="00EB4F6B" w:rsidTr="003132EA">
        <w:trPr>
          <w:trHeight w:val="1351"/>
        </w:trPr>
        <w:tc>
          <w:tcPr>
            <w:tcW w:w="2809"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widowControl w:val="0"/>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lastRenderedPageBreak/>
              <w:t xml:space="preserve">Составлять схемы соединений средней сложности и </w:t>
            </w:r>
          </w:p>
          <w:p w:rsidR="003132EA" w:rsidRPr="00EB4F6B" w:rsidRDefault="003132EA">
            <w:pPr>
              <w:widowControl w:val="0"/>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t>осуществлять их монтаж.</w:t>
            </w:r>
          </w:p>
        </w:tc>
        <w:tc>
          <w:tcPr>
            <w:tcW w:w="4667" w:type="dxa"/>
            <w:tcBorders>
              <w:top w:val="single" w:sz="4" w:space="0" w:color="auto"/>
              <w:left w:val="single" w:sz="6" w:space="0" w:color="000000"/>
              <w:bottom w:val="single" w:sz="4" w:space="0" w:color="auto"/>
              <w:right w:val="single" w:sz="6" w:space="0" w:color="000000"/>
            </w:tcBorders>
            <w:hideMark/>
          </w:tcPr>
          <w:p w:rsidR="003132EA" w:rsidRPr="00EB4F6B" w:rsidRDefault="003132EA" w:rsidP="003132EA">
            <w:pPr>
              <w:widowControl w:val="0"/>
              <w:numPr>
                <w:ilvl w:val="0"/>
                <w:numId w:val="79"/>
              </w:numPr>
              <w:tabs>
                <w:tab w:val="left" w:pos="252"/>
              </w:tabs>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t>качество выполнения соединений в схеме</w:t>
            </w:r>
          </w:p>
        </w:tc>
        <w:tc>
          <w:tcPr>
            <w:tcW w:w="2334" w:type="dxa"/>
            <w:tcBorders>
              <w:top w:val="single" w:sz="4" w:space="0" w:color="auto"/>
              <w:left w:val="single" w:sz="6" w:space="0" w:color="000000"/>
              <w:bottom w:val="single" w:sz="4" w:space="0" w:color="auto"/>
              <w:right w:val="single" w:sz="6" w:space="0" w:color="000000"/>
            </w:tcBorders>
            <w:vAlign w:val="center"/>
            <w:hideMark/>
          </w:tcPr>
          <w:p w:rsidR="003132EA" w:rsidRPr="00EB4F6B" w:rsidRDefault="003132EA">
            <w:pPr>
              <w:widowControl w:val="0"/>
              <w:spacing w:after="0" w:line="240" w:lineRule="auto"/>
              <w:contextualSpacing/>
              <w:jc w:val="both"/>
              <w:rPr>
                <w:rFonts w:ascii="Times New Roman" w:hAnsi="Times New Roman"/>
                <w:bCs/>
                <w:iCs/>
                <w:sz w:val="20"/>
                <w:szCs w:val="20"/>
                <w:lang w:eastAsia="en-US"/>
              </w:rPr>
            </w:pPr>
            <w:r w:rsidRPr="00EB4F6B">
              <w:rPr>
                <w:rFonts w:ascii="Times New Roman" w:hAnsi="Times New Roman"/>
                <w:bCs/>
                <w:iCs/>
                <w:sz w:val="20"/>
                <w:szCs w:val="20"/>
                <w:lang w:eastAsia="en-US"/>
              </w:rPr>
              <w:t xml:space="preserve">Зачеты </w:t>
            </w:r>
            <w:proofErr w:type="gramStart"/>
            <w:r w:rsidRPr="00EB4F6B">
              <w:rPr>
                <w:rFonts w:ascii="Times New Roman" w:hAnsi="Times New Roman"/>
                <w:bCs/>
                <w:iCs/>
                <w:sz w:val="20"/>
                <w:szCs w:val="20"/>
                <w:lang w:eastAsia="en-US"/>
              </w:rPr>
              <w:t>по</w:t>
            </w:r>
            <w:proofErr w:type="gramEnd"/>
          </w:p>
          <w:p w:rsidR="003132EA" w:rsidRPr="00EB4F6B" w:rsidRDefault="003132EA">
            <w:pPr>
              <w:widowControl w:val="0"/>
              <w:spacing w:after="0" w:line="240" w:lineRule="auto"/>
              <w:contextualSpacing/>
              <w:jc w:val="both"/>
              <w:rPr>
                <w:rFonts w:ascii="Times New Roman" w:hAnsi="Times New Roman"/>
                <w:bCs/>
                <w:i/>
                <w:iCs/>
                <w:sz w:val="20"/>
                <w:szCs w:val="20"/>
                <w:lang w:eastAsia="en-US"/>
              </w:rPr>
            </w:pPr>
            <w:r w:rsidRPr="00EB4F6B">
              <w:rPr>
                <w:rFonts w:ascii="Times New Roman" w:hAnsi="Times New Roman"/>
                <w:bCs/>
                <w:iCs/>
                <w:sz w:val="20"/>
                <w:szCs w:val="20"/>
                <w:lang w:eastAsia="en-US"/>
              </w:rPr>
              <w:t>производственной практике и по каждому из разделов профессионального модуля.</w:t>
            </w:r>
          </w:p>
        </w:tc>
      </w:tr>
      <w:tr w:rsidR="003132EA" w:rsidRPr="00EB4F6B" w:rsidTr="003132EA">
        <w:trPr>
          <w:trHeight w:val="1570"/>
        </w:trPr>
        <w:tc>
          <w:tcPr>
            <w:tcW w:w="2809"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widowControl w:val="0"/>
              <w:spacing w:after="0" w:line="240" w:lineRule="auto"/>
              <w:contextualSpacing/>
              <w:jc w:val="both"/>
              <w:rPr>
                <w:rFonts w:ascii="Times New Roman" w:hAnsi="Times New Roman"/>
                <w:i/>
                <w:iCs/>
                <w:sz w:val="20"/>
                <w:szCs w:val="20"/>
                <w:lang w:eastAsia="en-US"/>
              </w:rPr>
            </w:pPr>
            <w:r w:rsidRPr="00EB4F6B">
              <w:rPr>
                <w:rFonts w:ascii="Times New Roman" w:hAnsi="Times New Roman"/>
                <w:iCs/>
                <w:sz w:val="20"/>
                <w:szCs w:val="20"/>
                <w:lang w:eastAsia="en-US"/>
              </w:rPr>
              <w:t xml:space="preserve">Выполнять монтаж  контрольно-измерительных приборов </w:t>
            </w:r>
          </w:p>
          <w:p w:rsidR="003132EA" w:rsidRPr="00EB4F6B" w:rsidRDefault="003132EA">
            <w:pPr>
              <w:widowControl w:val="0"/>
              <w:spacing w:after="0" w:line="240" w:lineRule="auto"/>
              <w:contextualSpacing/>
              <w:jc w:val="both"/>
              <w:rPr>
                <w:rFonts w:ascii="Times New Roman" w:hAnsi="Times New Roman"/>
                <w:i/>
                <w:iCs/>
                <w:sz w:val="20"/>
                <w:szCs w:val="20"/>
                <w:lang w:eastAsia="en-US"/>
              </w:rPr>
            </w:pPr>
            <w:r w:rsidRPr="00EB4F6B">
              <w:rPr>
                <w:rFonts w:ascii="Times New Roman" w:hAnsi="Times New Roman"/>
                <w:iCs/>
                <w:sz w:val="20"/>
                <w:szCs w:val="20"/>
                <w:lang w:eastAsia="en-US"/>
              </w:rPr>
              <w:t>средней сложности и средств автоматики.</w:t>
            </w:r>
          </w:p>
        </w:tc>
        <w:tc>
          <w:tcPr>
            <w:tcW w:w="4667" w:type="dxa"/>
            <w:tcBorders>
              <w:top w:val="single" w:sz="4" w:space="0" w:color="auto"/>
              <w:left w:val="single" w:sz="6" w:space="0" w:color="000000"/>
              <w:bottom w:val="single" w:sz="6" w:space="0" w:color="000000"/>
              <w:right w:val="single" w:sz="6" w:space="0" w:color="000000"/>
            </w:tcBorders>
            <w:hideMark/>
          </w:tcPr>
          <w:p w:rsidR="003132EA" w:rsidRPr="00EB4F6B" w:rsidRDefault="003132EA" w:rsidP="003132EA">
            <w:pPr>
              <w:widowControl w:val="0"/>
              <w:numPr>
                <w:ilvl w:val="0"/>
                <w:numId w:val="79"/>
              </w:numPr>
              <w:tabs>
                <w:tab w:val="left" w:pos="252"/>
              </w:tabs>
              <w:spacing w:after="0" w:line="240" w:lineRule="auto"/>
              <w:contextualSpacing/>
              <w:jc w:val="both"/>
              <w:rPr>
                <w:rFonts w:ascii="Times New Roman" w:hAnsi="Times New Roman"/>
                <w:i/>
                <w:iCs/>
                <w:sz w:val="20"/>
                <w:szCs w:val="20"/>
                <w:lang w:eastAsia="en-US"/>
              </w:rPr>
            </w:pPr>
            <w:r w:rsidRPr="00EB4F6B">
              <w:rPr>
                <w:rFonts w:ascii="Times New Roman" w:hAnsi="Times New Roman"/>
                <w:iCs/>
                <w:sz w:val="20"/>
                <w:szCs w:val="20"/>
                <w:lang w:eastAsia="en-US"/>
              </w:rPr>
              <w:t>точность и грамотность оформления технологической документации.</w:t>
            </w:r>
          </w:p>
          <w:p w:rsidR="003132EA" w:rsidRPr="00EB4F6B" w:rsidRDefault="003132EA" w:rsidP="003132EA">
            <w:pPr>
              <w:widowControl w:val="0"/>
              <w:numPr>
                <w:ilvl w:val="0"/>
                <w:numId w:val="79"/>
              </w:numPr>
              <w:tabs>
                <w:tab w:val="left" w:pos="252"/>
              </w:tabs>
              <w:spacing w:after="0" w:line="240" w:lineRule="auto"/>
              <w:contextualSpacing/>
              <w:jc w:val="both"/>
              <w:rPr>
                <w:rFonts w:ascii="Times New Roman" w:hAnsi="Times New Roman"/>
                <w:i/>
                <w:iCs/>
                <w:sz w:val="20"/>
                <w:szCs w:val="20"/>
                <w:lang w:eastAsia="en-US"/>
              </w:rPr>
            </w:pPr>
            <w:r w:rsidRPr="00EB4F6B">
              <w:rPr>
                <w:rFonts w:ascii="Times New Roman" w:hAnsi="Times New Roman"/>
                <w:iCs/>
                <w:sz w:val="20"/>
                <w:szCs w:val="20"/>
                <w:lang w:eastAsia="en-US"/>
              </w:rPr>
              <w:t xml:space="preserve"> точность и скорость нахождения неисправностей в приборах;</w:t>
            </w:r>
          </w:p>
          <w:p w:rsidR="003132EA" w:rsidRPr="00EB4F6B" w:rsidRDefault="003132EA" w:rsidP="003132EA">
            <w:pPr>
              <w:pStyle w:val="af8"/>
              <w:widowControl w:val="0"/>
              <w:numPr>
                <w:ilvl w:val="0"/>
                <w:numId w:val="79"/>
              </w:numPr>
              <w:tabs>
                <w:tab w:val="left" w:pos="252"/>
              </w:tabs>
              <w:spacing w:after="0" w:line="240" w:lineRule="auto"/>
              <w:jc w:val="both"/>
              <w:rPr>
                <w:rFonts w:ascii="Times New Roman" w:hAnsi="Times New Roman"/>
                <w:i/>
                <w:iCs/>
                <w:sz w:val="20"/>
                <w:szCs w:val="20"/>
                <w:lang w:eastAsia="en-US"/>
              </w:rPr>
            </w:pPr>
            <w:r w:rsidRPr="00EB4F6B">
              <w:rPr>
                <w:rFonts w:ascii="Times New Roman" w:hAnsi="Times New Roman"/>
                <w:iCs/>
                <w:sz w:val="20"/>
                <w:szCs w:val="20"/>
                <w:lang w:eastAsia="en-US"/>
              </w:rPr>
              <w:t>качество монтажа</w:t>
            </w:r>
          </w:p>
        </w:tc>
        <w:tc>
          <w:tcPr>
            <w:tcW w:w="2334" w:type="dxa"/>
            <w:tcBorders>
              <w:top w:val="single" w:sz="4" w:space="0" w:color="auto"/>
              <w:left w:val="single" w:sz="6" w:space="0" w:color="000000"/>
              <w:bottom w:val="single" w:sz="6" w:space="0" w:color="000000"/>
              <w:right w:val="single" w:sz="6" w:space="0" w:color="000000"/>
            </w:tcBorders>
            <w:vAlign w:val="center"/>
          </w:tcPr>
          <w:p w:rsidR="003132EA" w:rsidRPr="00EB4F6B" w:rsidRDefault="003132EA">
            <w:pPr>
              <w:widowControl w:val="0"/>
              <w:spacing w:after="0" w:line="240" w:lineRule="auto"/>
              <w:contextualSpacing/>
              <w:jc w:val="both"/>
              <w:rPr>
                <w:rFonts w:ascii="Times New Roman" w:hAnsi="Times New Roman"/>
                <w:bCs/>
                <w:i/>
                <w:iCs/>
                <w:sz w:val="20"/>
                <w:szCs w:val="20"/>
                <w:lang w:eastAsia="en-US"/>
              </w:rPr>
            </w:pPr>
            <w:r w:rsidRPr="00EB4F6B">
              <w:rPr>
                <w:rFonts w:ascii="Times New Roman" w:hAnsi="Times New Roman"/>
                <w:bCs/>
                <w:iCs/>
                <w:sz w:val="20"/>
                <w:szCs w:val="20"/>
                <w:lang w:eastAsia="en-US"/>
              </w:rPr>
              <w:t>Комплексный экзамен по профессиональному модулю.</w:t>
            </w:r>
          </w:p>
          <w:p w:rsidR="003132EA" w:rsidRPr="00EB4F6B" w:rsidRDefault="003132EA">
            <w:pPr>
              <w:widowControl w:val="0"/>
              <w:spacing w:after="0" w:line="240" w:lineRule="auto"/>
              <w:contextualSpacing/>
              <w:jc w:val="both"/>
              <w:rPr>
                <w:rFonts w:ascii="Times New Roman" w:hAnsi="Times New Roman"/>
                <w:bCs/>
                <w:i/>
                <w:iCs/>
                <w:sz w:val="20"/>
                <w:szCs w:val="20"/>
                <w:lang w:eastAsia="en-US"/>
              </w:rPr>
            </w:pPr>
          </w:p>
        </w:tc>
      </w:tr>
    </w:tbl>
    <w:p w:rsidR="003132EA" w:rsidRDefault="003132EA" w:rsidP="003132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720"/>
        <w:jc w:val="both"/>
        <w:rPr>
          <w:rFonts w:ascii="Times New Roman" w:hAnsi="Times New Roman"/>
          <w:sz w:val="24"/>
          <w:szCs w:val="24"/>
        </w:rPr>
      </w:pPr>
      <w:r>
        <w:rPr>
          <w:rFonts w:ascii="Times New Roman" w:hAnsi="Times New Roman"/>
          <w:sz w:val="24"/>
          <w:szCs w:val="24"/>
        </w:rPr>
        <w:t xml:space="preserve">Формы и методы контроля и оценки результатов обучения должны позволять проверять у обучающихся не только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профессиональных компетенций, но и развитие общих компетенций и обеспечивающих их умений.</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10"/>
        <w:gridCol w:w="3686"/>
        <w:gridCol w:w="2693"/>
      </w:tblGrid>
      <w:tr w:rsidR="003132EA" w:rsidRPr="00EB4F6B" w:rsidTr="00EB4F6B">
        <w:tc>
          <w:tcPr>
            <w:tcW w:w="3510"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widowControl w:val="0"/>
              <w:spacing w:after="0" w:line="240" w:lineRule="auto"/>
              <w:contextualSpacing/>
              <w:jc w:val="center"/>
              <w:rPr>
                <w:rFonts w:ascii="Times New Roman" w:hAnsi="Times New Roman"/>
                <w:b/>
                <w:bCs/>
                <w:sz w:val="20"/>
                <w:szCs w:val="20"/>
                <w:lang w:eastAsia="en-US"/>
              </w:rPr>
            </w:pPr>
            <w:r w:rsidRPr="00EB4F6B">
              <w:rPr>
                <w:rFonts w:ascii="Times New Roman" w:hAnsi="Times New Roman"/>
                <w:b/>
                <w:bCs/>
                <w:sz w:val="20"/>
                <w:szCs w:val="20"/>
                <w:lang w:eastAsia="en-US"/>
              </w:rPr>
              <w:t xml:space="preserve">Результаты </w:t>
            </w:r>
          </w:p>
          <w:p w:rsidR="003132EA" w:rsidRPr="00EB4F6B" w:rsidRDefault="003132EA">
            <w:pPr>
              <w:widowControl w:val="0"/>
              <w:spacing w:after="0" w:line="240" w:lineRule="auto"/>
              <w:contextualSpacing/>
              <w:jc w:val="center"/>
              <w:rPr>
                <w:rFonts w:ascii="Times New Roman" w:hAnsi="Times New Roman"/>
                <w:b/>
                <w:bCs/>
                <w:sz w:val="20"/>
                <w:szCs w:val="20"/>
                <w:lang w:eastAsia="en-US"/>
              </w:rPr>
            </w:pPr>
            <w:r w:rsidRPr="00EB4F6B">
              <w:rPr>
                <w:rFonts w:ascii="Times New Roman" w:hAnsi="Times New Roman"/>
                <w:b/>
                <w:bCs/>
                <w:sz w:val="20"/>
                <w:szCs w:val="20"/>
                <w:lang w:eastAsia="en-US"/>
              </w:rPr>
              <w:t>(освоенные общие компетенции)</w:t>
            </w:r>
          </w:p>
        </w:tc>
        <w:tc>
          <w:tcPr>
            <w:tcW w:w="3686" w:type="dxa"/>
            <w:tcBorders>
              <w:top w:val="single" w:sz="6" w:space="0" w:color="000000"/>
              <w:left w:val="single" w:sz="6" w:space="0" w:color="000000"/>
              <w:bottom w:val="single" w:sz="4" w:space="0" w:color="auto"/>
              <w:right w:val="single" w:sz="6" w:space="0" w:color="000000"/>
            </w:tcBorders>
            <w:hideMark/>
          </w:tcPr>
          <w:p w:rsidR="003132EA" w:rsidRPr="00EB4F6B" w:rsidRDefault="003132EA">
            <w:pPr>
              <w:widowControl w:val="0"/>
              <w:spacing w:after="0" w:line="240" w:lineRule="auto"/>
              <w:contextualSpacing/>
              <w:jc w:val="center"/>
              <w:rPr>
                <w:rFonts w:ascii="Times New Roman" w:hAnsi="Times New Roman"/>
                <w:bCs/>
                <w:sz w:val="20"/>
                <w:szCs w:val="20"/>
                <w:lang w:eastAsia="en-US"/>
              </w:rPr>
            </w:pPr>
            <w:r w:rsidRPr="00EB4F6B">
              <w:rPr>
                <w:rFonts w:ascii="Times New Roman" w:hAnsi="Times New Roman"/>
                <w:b/>
                <w:sz w:val="20"/>
                <w:szCs w:val="20"/>
                <w:lang w:eastAsia="en-US"/>
              </w:rPr>
              <w:t>Основные показатели оценки результата</w:t>
            </w:r>
          </w:p>
        </w:tc>
        <w:tc>
          <w:tcPr>
            <w:tcW w:w="2693" w:type="dxa"/>
            <w:tcBorders>
              <w:top w:val="single" w:sz="6" w:space="0" w:color="000000"/>
              <w:left w:val="single" w:sz="6" w:space="0" w:color="000000"/>
              <w:bottom w:val="single" w:sz="4" w:space="0" w:color="auto"/>
              <w:right w:val="single" w:sz="6" w:space="0" w:color="000000"/>
            </w:tcBorders>
            <w:hideMark/>
          </w:tcPr>
          <w:p w:rsidR="003132EA" w:rsidRPr="00EB4F6B" w:rsidRDefault="003132EA">
            <w:pPr>
              <w:widowControl w:val="0"/>
              <w:spacing w:after="0" w:line="240" w:lineRule="auto"/>
              <w:contextualSpacing/>
              <w:jc w:val="center"/>
              <w:rPr>
                <w:rFonts w:ascii="Times New Roman" w:hAnsi="Times New Roman"/>
                <w:b/>
                <w:bCs/>
                <w:i/>
                <w:iCs/>
                <w:sz w:val="20"/>
                <w:szCs w:val="20"/>
                <w:lang w:eastAsia="en-US"/>
              </w:rPr>
            </w:pPr>
            <w:r w:rsidRPr="00EB4F6B">
              <w:rPr>
                <w:rFonts w:ascii="Times New Roman" w:hAnsi="Times New Roman"/>
                <w:b/>
                <w:iCs/>
                <w:sz w:val="20"/>
                <w:szCs w:val="20"/>
                <w:lang w:eastAsia="en-US"/>
              </w:rPr>
              <w:t xml:space="preserve">Формы и методы контроля и оценки </w:t>
            </w:r>
          </w:p>
        </w:tc>
      </w:tr>
      <w:tr w:rsidR="003132EA" w:rsidRPr="00EB4F6B" w:rsidTr="00EB4F6B">
        <w:trPr>
          <w:trHeight w:val="1962"/>
        </w:trPr>
        <w:tc>
          <w:tcPr>
            <w:tcW w:w="3510"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pStyle w:val="ac"/>
              <w:widowControl w:val="0"/>
              <w:spacing w:line="276" w:lineRule="auto"/>
              <w:ind w:left="0" w:firstLine="0"/>
              <w:contextualSpacing/>
              <w:jc w:val="both"/>
              <w:rPr>
                <w:sz w:val="20"/>
                <w:szCs w:val="20"/>
                <w:lang w:eastAsia="en-US"/>
              </w:rPr>
            </w:pPr>
            <w:r w:rsidRPr="00EB4F6B">
              <w:rPr>
                <w:sz w:val="20"/>
                <w:szCs w:val="20"/>
                <w:lang w:eastAsia="en-US"/>
              </w:rPr>
              <w:t>Понимать сущность и социальную значимость своей будущей профессии, проявлять к ней устойчивый интерес</w:t>
            </w:r>
          </w:p>
        </w:tc>
        <w:tc>
          <w:tcPr>
            <w:tcW w:w="3686" w:type="dxa"/>
            <w:tcBorders>
              <w:top w:val="single" w:sz="6" w:space="0" w:color="000000"/>
              <w:left w:val="single" w:sz="6" w:space="0" w:color="000000"/>
              <w:bottom w:val="single" w:sz="4" w:space="0" w:color="auto"/>
              <w:right w:val="single" w:sz="6" w:space="0" w:color="000000"/>
            </w:tcBorders>
            <w:hideMark/>
          </w:tcPr>
          <w:p w:rsidR="003132EA" w:rsidRPr="00EB4F6B" w:rsidRDefault="003132EA" w:rsidP="003132EA">
            <w:pPr>
              <w:widowControl w:val="0"/>
              <w:numPr>
                <w:ilvl w:val="0"/>
                <w:numId w:val="79"/>
              </w:numPr>
              <w:tabs>
                <w:tab w:val="left" w:pos="252"/>
              </w:tabs>
              <w:spacing w:after="0" w:line="240" w:lineRule="auto"/>
              <w:contextualSpacing/>
              <w:jc w:val="both"/>
              <w:rPr>
                <w:rFonts w:ascii="Times New Roman" w:hAnsi="Times New Roman"/>
                <w:bCs/>
                <w:sz w:val="20"/>
                <w:szCs w:val="20"/>
                <w:lang w:eastAsia="en-US"/>
              </w:rPr>
            </w:pPr>
            <w:r w:rsidRPr="00EB4F6B">
              <w:rPr>
                <w:rFonts w:ascii="Times New Roman" w:hAnsi="Times New Roman"/>
                <w:sz w:val="20"/>
                <w:szCs w:val="20"/>
                <w:lang w:eastAsia="en-US"/>
              </w:rPr>
              <w:t>демонстрация интереса к будущей профессии</w:t>
            </w:r>
          </w:p>
        </w:tc>
        <w:tc>
          <w:tcPr>
            <w:tcW w:w="2693" w:type="dxa"/>
            <w:tcBorders>
              <w:top w:val="single" w:sz="6" w:space="0" w:color="000000"/>
              <w:left w:val="single" w:sz="6" w:space="0" w:color="000000"/>
              <w:bottom w:val="single" w:sz="4" w:space="0" w:color="auto"/>
              <w:right w:val="single" w:sz="6" w:space="0" w:color="000000"/>
            </w:tcBorders>
            <w:hideMark/>
          </w:tcPr>
          <w:p w:rsidR="003132EA" w:rsidRPr="00EB4F6B" w:rsidRDefault="003132EA">
            <w:pPr>
              <w:widowControl w:val="0"/>
              <w:spacing w:after="0" w:line="240" w:lineRule="auto"/>
              <w:contextualSpacing/>
              <w:jc w:val="both"/>
              <w:rPr>
                <w:rFonts w:ascii="Times New Roman" w:hAnsi="Times New Roman"/>
                <w:bCs/>
                <w:i/>
                <w:iCs/>
                <w:sz w:val="20"/>
                <w:szCs w:val="20"/>
                <w:lang w:eastAsia="en-US"/>
              </w:rPr>
            </w:pPr>
            <w:r w:rsidRPr="00EB4F6B">
              <w:rPr>
                <w:rFonts w:ascii="Times New Roman" w:hAnsi="Times New Roman"/>
                <w:bCs/>
                <w:iCs/>
                <w:sz w:val="20"/>
                <w:szCs w:val="20"/>
                <w:lang w:eastAsia="en-US"/>
              </w:rPr>
              <w:t>Интерпретация результатов наблюдений за деятельностью обучающегося в процессе освоения образовательной программы</w:t>
            </w:r>
          </w:p>
        </w:tc>
      </w:tr>
      <w:tr w:rsidR="003132EA" w:rsidRPr="00EB4F6B" w:rsidTr="00EB4F6B">
        <w:trPr>
          <w:trHeight w:val="1260"/>
        </w:trPr>
        <w:tc>
          <w:tcPr>
            <w:tcW w:w="3510"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widowControl w:val="0"/>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686"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rsidP="003132EA">
            <w:pPr>
              <w:widowControl w:val="0"/>
              <w:numPr>
                <w:ilvl w:val="0"/>
                <w:numId w:val="79"/>
              </w:numPr>
              <w:tabs>
                <w:tab w:val="left" w:pos="252"/>
              </w:tabs>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t>выбор и применение методов и способов решения профессиональных задач;</w:t>
            </w:r>
          </w:p>
          <w:p w:rsidR="003132EA" w:rsidRPr="00EB4F6B" w:rsidRDefault="003132EA" w:rsidP="003132EA">
            <w:pPr>
              <w:widowControl w:val="0"/>
              <w:numPr>
                <w:ilvl w:val="0"/>
                <w:numId w:val="79"/>
              </w:numPr>
              <w:tabs>
                <w:tab w:val="left" w:pos="252"/>
              </w:tabs>
              <w:spacing w:after="0" w:line="240" w:lineRule="auto"/>
              <w:contextualSpacing/>
              <w:jc w:val="both"/>
              <w:rPr>
                <w:rFonts w:ascii="Times New Roman" w:hAnsi="Times New Roman"/>
                <w:bCs/>
                <w:sz w:val="20"/>
                <w:szCs w:val="20"/>
                <w:lang w:eastAsia="en-US"/>
              </w:rPr>
            </w:pPr>
            <w:r w:rsidRPr="00EB4F6B">
              <w:rPr>
                <w:rFonts w:ascii="Times New Roman" w:hAnsi="Times New Roman"/>
                <w:sz w:val="20"/>
                <w:szCs w:val="20"/>
                <w:lang w:eastAsia="en-US"/>
              </w:rPr>
              <w:t>оценка эффективности и качества выполнения;</w:t>
            </w:r>
          </w:p>
        </w:tc>
        <w:tc>
          <w:tcPr>
            <w:tcW w:w="2693" w:type="dxa"/>
            <w:tcBorders>
              <w:top w:val="single" w:sz="4" w:space="0" w:color="auto"/>
              <w:left w:val="single" w:sz="6" w:space="0" w:color="000000"/>
              <w:bottom w:val="single" w:sz="4" w:space="0" w:color="auto"/>
              <w:right w:val="single" w:sz="6" w:space="0" w:color="000000"/>
            </w:tcBorders>
            <w:vAlign w:val="center"/>
            <w:hideMark/>
          </w:tcPr>
          <w:p w:rsidR="003132EA" w:rsidRPr="00EB4F6B" w:rsidRDefault="003132EA">
            <w:pPr>
              <w:spacing w:after="0"/>
              <w:rPr>
                <w:rFonts w:asciiTheme="minorHAnsi" w:eastAsiaTheme="minorHAnsi" w:hAnsiTheme="minorHAnsi" w:cstheme="minorBidi"/>
                <w:sz w:val="20"/>
                <w:szCs w:val="20"/>
                <w:lang w:eastAsia="en-US"/>
              </w:rPr>
            </w:pPr>
          </w:p>
        </w:tc>
      </w:tr>
      <w:tr w:rsidR="003132EA" w:rsidRPr="00EB4F6B" w:rsidTr="00EB4F6B">
        <w:trPr>
          <w:trHeight w:val="1832"/>
        </w:trPr>
        <w:tc>
          <w:tcPr>
            <w:tcW w:w="3510"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widowControl w:val="0"/>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t>Принимать решения в стандартных и нестандартных ситуациях и нести за них ответственность</w:t>
            </w:r>
          </w:p>
        </w:tc>
        <w:tc>
          <w:tcPr>
            <w:tcW w:w="3686" w:type="dxa"/>
            <w:tcBorders>
              <w:top w:val="single" w:sz="4" w:space="0" w:color="auto"/>
              <w:left w:val="single" w:sz="6" w:space="0" w:color="000000"/>
              <w:bottom w:val="single" w:sz="4" w:space="0" w:color="auto"/>
              <w:right w:val="single" w:sz="6" w:space="0" w:color="000000"/>
            </w:tcBorders>
            <w:hideMark/>
          </w:tcPr>
          <w:p w:rsidR="003132EA" w:rsidRPr="00EB4F6B" w:rsidRDefault="003132EA" w:rsidP="003132EA">
            <w:pPr>
              <w:widowControl w:val="0"/>
              <w:numPr>
                <w:ilvl w:val="0"/>
                <w:numId w:val="80"/>
              </w:numPr>
              <w:tabs>
                <w:tab w:val="left" w:pos="252"/>
              </w:tabs>
              <w:spacing w:line="240" w:lineRule="auto"/>
              <w:contextualSpacing/>
              <w:jc w:val="both"/>
              <w:rPr>
                <w:rFonts w:ascii="Times New Roman" w:hAnsi="Times New Roman"/>
                <w:bCs/>
                <w:sz w:val="20"/>
                <w:szCs w:val="20"/>
                <w:lang w:eastAsia="en-US"/>
              </w:rPr>
            </w:pPr>
            <w:r w:rsidRPr="00EB4F6B">
              <w:rPr>
                <w:rFonts w:ascii="Times New Roman" w:hAnsi="Times New Roman"/>
                <w:bCs/>
                <w:sz w:val="20"/>
                <w:szCs w:val="20"/>
                <w:lang w:eastAsia="en-US"/>
              </w:rPr>
              <w:t xml:space="preserve">решение стандартных и нестандартных </w:t>
            </w:r>
            <w:r w:rsidRPr="00EB4F6B">
              <w:rPr>
                <w:rFonts w:ascii="Times New Roman" w:hAnsi="Times New Roman"/>
                <w:sz w:val="20"/>
                <w:szCs w:val="20"/>
                <w:lang w:eastAsia="en-US"/>
              </w:rPr>
              <w:t>профессиональных задач в области выполнения электромонтажных работ с контрольно-измерительными приборами и системами автоматики</w:t>
            </w:r>
          </w:p>
        </w:tc>
        <w:tc>
          <w:tcPr>
            <w:tcW w:w="2693" w:type="dxa"/>
            <w:tcBorders>
              <w:top w:val="single" w:sz="4" w:space="0" w:color="auto"/>
              <w:left w:val="single" w:sz="6" w:space="0" w:color="000000"/>
              <w:bottom w:val="single" w:sz="4" w:space="0" w:color="auto"/>
              <w:right w:val="single" w:sz="6" w:space="0" w:color="000000"/>
            </w:tcBorders>
            <w:vAlign w:val="center"/>
            <w:hideMark/>
          </w:tcPr>
          <w:p w:rsidR="003132EA" w:rsidRPr="00EB4F6B" w:rsidRDefault="003132EA">
            <w:pPr>
              <w:spacing w:after="0"/>
              <w:rPr>
                <w:rFonts w:asciiTheme="minorHAnsi" w:eastAsiaTheme="minorHAnsi" w:hAnsiTheme="minorHAnsi" w:cstheme="minorBidi"/>
                <w:sz w:val="20"/>
                <w:szCs w:val="20"/>
                <w:lang w:eastAsia="en-US"/>
              </w:rPr>
            </w:pPr>
          </w:p>
        </w:tc>
      </w:tr>
      <w:tr w:rsidR="003132EA" w:rsidRPr="00EB4F6B" w:rsidTr="00EB4F6B">
        <w:trPr>
          <w:trHeight w:val="1395"/>
        </w:trPr>
        <w:tc>
          <w:tcPr>
            <w:tcW w:w="3510"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widowControl w:val="0"/>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686" w:type="dxa"/>
            <w:tcBorders>
              <w:top w:val="single" w:sz="4" w:space="0" w:color="auto"/>
              <w:left w:val="single" w:sz="6" w:space="0" w:color="000000"/>
              <w:bottom w:val="single" w:sz="4" w:space="0" w:color="auto"/>
              <w:right w:val="single" w:sz="6" w:space="0" w:color="000000"/>
            </w:tcBorders>
            <w:hideMark/>
          </w:tcPr>
          <w:p w:rsidR="003132EA" w:rsidRPr="00EB4F6B" w:rsidRDefault="003132EA" w:rsidP="003132EA">
            <w:pPr>
              <w:widowControl w:val="0"/>
              <w:numPr>
                <w:ilvl w:val="0"/>
                <w:numId w:val="80"/>
              </w:numPr>
              <w:tabs>
                <w:tab w:val="left" w:pos="252"/>
              </w:tabs>
              <w:spacing w:line="240" w:lineRule="auto"/>
              <w:contextualSpacing/>
              <w:jc w:val="both"/>
              <w:rPr>
                <w:rFonts w:ascii="Times New Roman" w:hAnsi="Times New Roman"/>
                <w:bCs/>
                <w:sz w:val="20"/>
                <w:szCs w:val="20"/>
                <w:lang w:eastAsia="en-US"/>
              </w:rPr>
            </w:pPr>
            <w:r w:rsidRPr="00EB4F6B">
              <w:rPr>
                <w:rFonts w:ascii="Times New Roman" w:hAnsi="Times New Roman"/>
                <w:bCs/>
                <w:sz w:val="20"/>
                <w:szCs w:val="20"/>
                <w:lang w:eastAsia="en-US"/>
              </w:rPr>
              <w:t xml:space="preserve">эффективный поиск </w:t>
            </w:r>
            <w:r w:rsidRPr="00EB4F6B">
              <w:rPr>
                <w:rFonts w:ascii="Times New Roman" w:hAnsi="Times New Roman"/>
                <w:sz w:val="20"/>
                <w:szCs w:val="20"/>
                <w:lang w:eastAsia="en-US"/>
              </w:rPr>
              <w:t>необходимой информации;</w:t>
            </w:r>
          </w:p>
          <w:p w:rsidR="003132EA" w:rsidRPr="00EB4F6B" w:rsidRDefault="003132EA" w:rsidP="003132EA">
            <w:pPr>
              <w:widowControl w:val="0"/>
              <w:numPr>
                <w:ilvl w:val="0"/>
                <w:numId w:val="80"/>
              </w:numPr>
              <w:tabs>
                <w:tab w:val="left" w:pos="252"/>
              </w:tabs>
              <w:spacing w:line="240" w:lineRule="auto"/>
              <w:contextualSpacing/>
              <w:jc w:val="both"/>
              <w:rPr>
                <w:rFonts w:ascii="Times New Roman" w:hAnsi="Times New Roman"/>
                <w:bCs/>
                <w:sz w:val="20"/>
                <w:szCs w:val="20"/>
                <w:lang w:eastAsia="en-US"/>
              </w:rPr>
            </w:pPr>
            <w:r w:rsidRPr="00EB4F6B">
              <w:rPr>
                <w:rFonts w:ascii="Times New Roman" w:hAnsi="Times New Roman"/>
                <w:bCs/>
                <w:sz w:val="20"/>
                <w:szCs w:val="20"/>
                <w:lang w:eastAsia="en-US"/>
              </w:rPr>
              <w:t xml:space="preserve">использование различных источников, включая </w:t>
            </w:r>
            <w:proofErr w:type="gramStart"/>
            <w:r w:rsidRPr="00EB4F6B">
              <w:rPr>
                <w:rFonts w:ascii="Times New Roman" w:hAnsi="Times New Roman"/>
                <w:bCs/>
                <w:sz w:val="20"/>
                <w:szCs w:val="20"/>
                <w:lang w:eastAsia="en-US"/>
              </w:rPr>
              <w:t>электронные</w:t>
            </w:r>
            <w:proofErr w:type="gramEnd"/>
          </w:p>
        </w:tc>
        <w:tc>
          <w:tcPr>
            <w:tcW w:w="2693" w:type="dxa"/>
            <w:tcBorders>
              <w:top w:val="single" w:sz="4" w:space="0" w:color="auto"/>
              <w:left w:val="single" w:sz="6" w:space="0" w:color="000000"/>
              <w:bottom w:val="single" w:sz="4" w:space="0" w:color="auto"/>
              <w:right w:val="single" w:sz="6" w:space="0" w:color="000000"/>
            </w:tcBorders>
            <w:vAlign w:val="center"/>
            <w:hideMark/>
          </w:tcPr>
          <w:p w:rsidR="003132EA" w:rsidRPr="00EB4F6B" w:rsidRDefault="003132EA">
            <w:pPr>
              <w:widowControl w:val="0"/>
              <w:spacing w:after="0" w:line="240" w:lineRule="auto"/>
              <w:contextualSpacing/>
              <w:jc w:val="center"/>
              <w:rPr>
                <w:rFonts w:ascii="Times New Roman" w:hAnsi="Times New Roman"/>
                <w:bCs/>
                <w:iCs/>
                <w:sz w:val="20"/>
                <w:szCs w:val="20"/>
                <w:lang w:eastAsia="en-US"/>
              </w:rPr>
            </w:pPr>
            <w:r w:rsidRPr="00EB4F6B">
              <w:rPr>
                <w:rFonts w:ascii="Times New Roman" w:hAnsi="Times New Roman"/>
                <w:bCs/>
                <w:iCs/>
                <w:sz w:val="20"/>
                <w:szCs w:val="20"/>
                <w:lang w:eastAsia="en-US"/>
              </w:rPr>
              <w:t>Выполнение проектов</w:t>
            </w:r>
          </w:p>
        </w:tc>
      </w:tr>
      <w:tr w:rsidR="003132EA" w:rsidRPr="00EB4F6B" w:rsidTr="00EB4F6B">
        <w:trPr>
          <w:trHeight w:val="637"/>
        </w:trPr>
        <w:tc>
          <w:tcPr>
            <w:tcW w:w="3510"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widowControl w:val="0"/>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t>Использовать информационно-коммуникационные технологии в профессиональной деятельности</w:t>
            </w:r>
          </w:p>
        </w:tc>
        <w:tc>
          <w:tcPr>
            <w:tcW w:w="3686" w:type="dxa"/>
            <w:tcBorders>
              <w:top w:val="single" w:sz="6" w:space="0" w:color="000000"/>
              <w:left w:val="single" w:sz="6" w:space="0" w:color="000000"/>
              <w:bottom w:val="single" w:sz="4" w:space="0" w:color="auto"/>
              <w:right w:val="single" w:sz="6" w:space="0" w:color="000000"/>
            </w:tcBorders>
            <w:hideMark/>
          </w:tcPr>
          <w:p w:rsidR="003132EA" w:rsidRPr="00EB4F6B" w:rsidRDefault="003132EA" w:rsidP="003132EA">
            <w:pPr>
              <w:widowControl w:val="0"/>
              <w:numPr>
                <w:ilvl w:val="0"/>
                <w:numId w:val="80"/>
              </w:numPr>
              <w:tabs>
                <w:tab w:val="left" w:pos="252"/>
              </w:tabs>
              <w:spacing w:after="0" w:line="240" w:lineRule="auto"/>
              <w:contextualSpacing/>
              <w:jc w:val="both"/>
              <w:rPr>
                <w:rFonts w:ascii="Times New Roman" w:hAnsi="Times New Roman"/>
                <w:bCs/>
                <w:sz w:val="20"/>
                <w:szCs w:val="20"/>
                <w:lang w:eastAsia="en-US"/>
              </w:rPr>
            </w:pPr>
            <w:r w:rsidRPr="00EB4F6B">
              <w:rPr>
                <w:rFonts w:ascii="Times New Roman" w:hAnsi="Times New Roman"/>
                <w:bCs/>
                <w:sz w:val="20"/>
                <w:szCs w:val="20"/>
                <w:lang w:eastAsia="en-US"/>
              </w:rPr>
              <w:t>работа с контрольно-измерительными приборами и элементами автоматики;</w:t>
            </w:r>
          </w:p>
        </w:tc>
        <w:tc>
          <w:tcPr>
            <w:tcW w:w="2693" w:type="dxa"/>
            <w:tcBorders>
              <w:top w:val="single" w:sz="4" w:space="0" w:color="auto"/>
              <w:left w:val="single" w:sz="6" w:space="0" w:color="000000"/>
              <w:bottom w:val="single" w:sz="4" w:space="0" w:color="auto"/>
              <w:right w:val="single" w:sz="6" w:space="0" w:color="000000"/>
            </w:tcBorders>
            <w:vAlign w:val="center"/>
            <w:hideMark/>
          </w:tcPr>
          <w:p w:rsidR="003132EA" w:rsidRPr="00EB4F6B" w:rsidRDefault="003132EA">
            <w:pPr>
              <w:spacing w:after="0"/>
              <w:rPr>
                <w:rFonts w:asciiTheme="minorHAnsi" w:eastAsiaTheme="minorHAnsi" w:hAnsiTheme="minorHAnsi" w:cstheme="minorBidi"/>
                <w:sz w:val="20"/>
                <w:szCs w:val="20"/>
                <w:lang w:eastAsia="en-US"/>
              </w:rPr>
            </w:pPr>
          </w:p>
        </w:tc>
      </w:tr>
      <w:tr w:rsidR="003132EA" w:rsidRPr="00EB4F6B" w:rsidTr="00EB4F6B">
        <w:trPr>
          <w:trHeight w:val="637"/>
        </w:trPr>
        <w:tc>
          <w:tcPr>
            <w:tcW w:w="3510"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widowControl w:val="0"/>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t>Работать в коллективе и в команде, эффективно общаться с коллегами, руководством, потребителями</w:t>
            </w:r>
          </w:p>
        </w:tc>
        <w:tc>
          <w:tcPr>
            <w:tcW w:w="3686"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rsidP="003132EA">
            <w:pPr>
              <w:widowControl w:val="0"/>
              <w:numPr>
                <w:ilvl w:val="0"/>
                <w:numId w:val="80"/>
              </w:numPr>
              <w:tabs>
                <w:tab w:val="left" w:pos="252"/>
              </w:tabs>
              <w:spacing w:after="0" w:line="240" w:lineRule="auto"/>
              <w:contextualSpacing/>
              <w:jc w:val="both"/>
              <w:rPr>
                <w:rFonts w:ascii="Times New Roman" w:hAnsi="Times New Roman"/>
                <w:bCs/>
                <w:sz w:val="20"/>
                <w:szCs w:val="20"/>
                <w:lang w:eastAsia="en-US"/>
              </w:rPr>
            </w:pPr>
            <w:r w:rsidRPr="00EB4F6B">
              <w:rPr>
                <w:rFonts w:ascii="Times New Roman" w:hAnsi="Times New Roman"/>
                <w:bCs/>
                <w:sz w:val="20"/>
                <w:szCs w:val="20"/>
                <w:lang w:eastAsia="en-US"/>
              </w:rPr>
              <w:t>взаимодействие с обучающимися, преподавателями и мастерами в ходе обучения</w:t>
            </w:r>
          </w:p>
        </w:tc>
        <w:tc>
          <w:tcPr>
            <w:tcW w:w="2693" w:type="dxa"/>
            <w:tcBorders>
              <w:top w:val="single" w:sz="4" w:space="0" w:color="auto"/>
              <w:left w:val="single" w:sz="6" w:space="0" w:color="000000"/>
              <w:bottom w:val="single" w:sz="4" w:space="0" w:color="auto"/>
              <w:right w:val="single" w:sz="6" w:space="0" w:color="000000"/>
            </w:tcBorders>
            <w:vAlign w:val="center"/>
            <w:hideMark/>
          </w:tcPr>
          <w:p w:rsidR="003132EA" w:rsidRPr="00EB4F6B" w:rsidRDefault="003132EA">
            <w:pPr>
              <w:spacing w:after="0"/>
              <w:rPr>
                <w:rFonts w:asciiTheme="minorHAnsi" w:eastAsiaTheme="minorHAnsi" w:hAnsiTheme="minorHAnsi" w:cstheme="minorBidi"/>
                <w:sz w:val="20"/>
                <w:szCs w:val="20"/>
                <w:lang w:eastAsia="en-US"/>
              </w:rPr>
            </w:pPr>
          </w:p>
        </w:tc>
      </w:tr>
      <w:tr w:rsidR="003132EA" w:rsidRPr="00EB4F6B" w:rsidTr="00EB4F6B">
        <w:trPr>
          <w:trHeight w:val="637"/>
        </w:trPr>
        <w:tc>
          <w:tcPr>
            <w:tcW w:w="3510"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widowControl w:val="0"/>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t>Брать на себя ответственность за работу членов команды (подчиненных), за результат выполнения заданий</w:t>
            </w:r>
          </w:p>
        </w:tc>
        <w:tc>
          <w:tcPr>
            <w:tcW w:w="3686" w:type="dxa"/>
            <w:tcBorders>
              <w:top w:val="single" w:sz="6" w:space="0" w:color="000000"/>
              <w:left w:val="single" w:sz="6" w:space="0" w:color="000000"/>
              <w:bottom w:val="single" w:sz="4" w:space="0" w:color="auto"/>
              <w:right w:val="single" w:sz="6" w:space="0" w:color="000000"/>
            </w:tcBorders>
            <w:hideMark/>
          </w:tcPr>
          <w:p w:rsidR="003132EA" w:rsidRPr="00EB4F6B" w:rsidRDefault="003132EA" w:rsidP="003132EA">
            <w:pPr>
              <w:widowControl w:val="0"/>
              <w:numPr>
                <w:ilvl w:val="0"/>
                <w:numId w:val="80"/>
              </w:numPr>
              <w:tabs>
                <w:tab w:val="left" w:pos="252"/>
              </w:tabs>
              <w:spacing w:after="0" w:line="240" w:lineRule="auto"/>
              <w:contextualSpacing/>
              <w:jc w:val="both"/>
              <w:rPr>
                <w:rFonts w:ascii="Times New Roman" w:hAnsi="Times New Roman"/>
                <w:bCs/>
                <w:sz w:val="20"/>
                <w:szCs w:val="20"/>
                <w:lang w:eastAsia="en-US"/>
              </w:rPr>
            </w:pPr>
            <w:r w:rsidRPr="00EB4F6B">
              <w:rPr>
                <w:rFonts w:ascii="Times New Roman" w:hAnsi="Times New Roman"/>
                <w:bCs/>
                <w:sz w:val="20"/>
                <w:szCs w:val="20"/>
                <w:lang w:eastAsia="en-US"/>
              </w:rPr>
              <w:t xml:space="preserve">самоанализ и коррекция результатов собственной работы </w:t>
            </w:r>
          </w:p>
        </w:tc>
        <w:tc>
          <w:tcPr>
            <w:tcW w:w="2693" w:type="dxa"/>
            <w:tcBorders>
              <w:top w:val="single" w:sz="4" w:space="0" w:color="auto"/>
              <w:left w:val="single" w:sz="6" w:space="0" w:color="000000"/>
              <w:bottom w:val="single" w:sz="4" w:space="0" w:color="auto"/>
              <w:right w:val="single" w:sz="6" w:space="0" w:color="000000"/>
            </w:tcBorders>
            <w:vAlign w:val="center"/>
            <w:hideMark/>
          </w:tcPr>
          <w:p w:rsidR="003132EA" w:rsidRPr="00EB4F6B" w:rsidRDefault="003132EA">
            <w:pPr>
              <w:spacing w:after="0"/>
              <w:rPr>
                <w:rFonts w:asciiTheme="minorHAnsi" w:eastAsiaTheme="minorHAnsi" w:hAnsiTheme="minorHAnsi" w:cstheme="minorBidi"/>
                <w:sz w:val="20"/>
                <w:szCs w:val="20"/>
                <w:lang w:eastAsia="en-US"/>
              </w:rPr>
            </w:pPr>
          </w:p>
        </w:tc>
      </w:tr>
      <w:tr w:rsidR="003132EA" w:rsidRPr="00EB4F6B" w:rsidTr="00EB4F6B">
        <w:trPr>
          <w:trHeight w:val="637"/>
        </w:trPr>
        <w:tc>
          <w:tcPr>
            <w:tcW w:w="3510"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widowControl w:val="0"/>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t xml:space="preserve">Самостоятельно определять задачи профессионального и личностного развития, заниматься самообразованием, осознанно </w:t>
            </w:r>
            <w:r w:rsidRPr="00EB4F6B">
              <w:rPr>
                <w:rFonts w:ascii="Times New Roman" w:hAnsi="Times New Roman"/>
                <w:sz w:val="20"/>
                <w:szCs w:val="20"/>
                <w:lang w:eastAsia="en-US"/>
              </w:rPr>
              <w:lastRenderedPageBreak/>
              <w:t>планировать повышение квалификации</w:t>
            </w:r>
          </w:p>
        </w:tc>
        <w:tc>
          <w:tcPr>
            <w:tcW w:w="3686" w:type="dxa"/>
            <w:tcBorders>
              <w:top w:val="single" w:sz="4" w:space="0" w:color="auto"/>
              <w:left w:val="single" w:sz="6" w:space="0" w:color="000000"/>
              <w:bottom w:val="single" w:sz="6" w:space="0" w:color="000000"/>
              <w:right w:val="single" w:sz="6" w:space="0" w:color="000000"/>
            </w:tcBorders>
            <w:hideMark/>
          </w:tcPr>
          <w:p w:rsidR="003132EA" w:rsidRPr="00EB4F6B" w:rsidRDefault="003132EA" w:rsidP="003132EA">
            <w:pPr>
              <w:widowControl w:val="0"/>
              <w:numPr>
                <w:ilvl w:val="0"/>
                <w:numId w:val="80"/>
              </w:numPr>
              <w:tabs>
                <w:tab w:val="left" w:pos="252"/>
              </w:tabs>
              <w:spacing w:after="0" w:line="240" w:lineRule="auto"/>
              <w:contextualSpacing/>
              <w:jc w:val="both"/>
              <w:rPr>
                <w:rFonts w:ascii="Times New Roman" w:hAnsi="Times New Roman"/>
                <w:bCs/>
                <w:sz w:val="20"/>
                <w:szCs w:val="20"/>
                <w:lang w:eastAsia="en-US"/>
              </w:rPr>
            </w:pPr>
            <w:r w:rsidRPr="00EB4F6B">
              <w:rPr>
                <w:rFonts w:ascii="Times New Roman" w:hAnsi="Times New Roman"/>
                <w:bCs/>
                <w:sz w:val="20"/>
                <w:szCs w:val="20"/>
                <w:lang w:eastAsia="en-US"/>
              </w:rPr>
              <w:lastRenderedPageBreak/>
              <w:t>организация самостоятельных занятий при изучении профессионального модуля</w:t>
            </w:r>
          </w:p>
        </w:tc>
        <w:tc>
          <w:tcPr>
            <w:tcW w:w="2693" w:type="dxa"/>
            <w:tcBorders>
              <w:top w:val="single" w:sz="4" w:space="0" w:color="auto"/>
              <w:left w:val="single" w:sz="6" w:space="0" w:color="000000"/>
              <w:bottom w:val="single" w:sz="4" w:space="0" w:color="auto"/>
              <w:right w:val="single" w:sz="6" w:space="0" w:color="000000"/>
            </w:tcBorders>
            <w:vAlign w:val="center"/>
            <w:hideMark/>
          </w:tcPr>
          <w:p w:rsidR="003132EA" w:rsidRPr="00EB4F6B" w:rsidRDefault="003132EA">
            <w:pPr>
              <w:spacing w:after="0"/>
              <w:rPr>
                <w:rFonts w:asciiTheme="minorHAnsi" w:eastAsiaTheme="minorHAnsi" w:hAnsiTheme="minorHAnsi" w:cstheme="minorBidi"/>
                <w:sz w:val="20"/>
                <w:szCs w:val="20"/>
                <w:lang w:eastAsia="en-US"/>
              </w:rPr>
            </w:pPr>
          </w:p>
        </w:tc>
      </w:tr>
      <w:tr w:rsidR="003132EA" w:rsidRPr="00EB4F6B" w:rsidTr="00EB4F6B">
        <w:trPr>
          <w:trHeight w:val="637"/>
        </w:trPr>
        <w:tc>
          <w:tcPr>
            <w:tcW w:w="3510"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widowControl w:val="0"/>
              <w:spacing w:after="0" w:line="240" w:lineRule="auto"/>
              <w:contextualSpacing/>
              <w:jc w:val="both"/>
              <w:rPr>
                <w:rFonts w:ascii="Times New Roman" w:hAnsi="Times New Roman"/>
                <w:sz w:val="20"/>
                <w:szCs w:val="20"/>
                <w:lang w:eastAsia="en-US"/>
              </w:rPr>
            </w:pPr>
            <w:r w:rsidRPr="00EB4F6B">
              <w:rPr>
                <w:rFonts w:ascii="Times New Roman" w:hAnsi="Times New Roman"/>
                <w:sz w:val="20"/>
                <w:szCs w:val="20"/>
                <w:lang w:eastAsia="en-US"/>
              </w:rPr>
              <w:lastRenderedPageBreak/>
              <w:t>Ориентироваться в условиях частой смены технологий в профессиональной деятельности</w:t>
            </w:r>
          </w:p>
        </w:tc>
        <w:tc>
          <w:tcPr>
            <w:tcW w:w="3686" w:type="dxa"/>
            <w:tcBorders>
              <w:top w:val="single" w:sz="6" w:space="0" w:color="000000"/>
              <w:left w:val="single" w:sz="6" w:space="0" w:color="000000"/>
              <w:bottom w:val="single" w:sz="4" w:space="0" w:color="auto"/>
              <w:right w:val="single" w:sz="6" w:space="0" w:color="000000"/>
            </w:tcBorders>
            <w:hideMark/>
          </w:tcPr>
          <w:p w:rsidR="003132EA" w:rsidRPr="00EB4F6B" w:rsidRDefault="003132EA" w:rsidP="003132EA">
            <w:pPr>
              <w:widowControl w:val="0"/>
              <w:numPr>
                <w:ilvl w:val="0"/>
                <w:numId w:val="80"/>
              </w:numPr>
              <w:tabs>
                <w:tab w:val="left" w:pos="252"/>
              </w:tabs>
              <w:spacing w:after="0" w:line="240" w:lineRule="auto"/>
              <w:contextualSpacing/>
              <w:jc w:val="both"/>
              <w:rPr>
                <w:rFonts w:ascii="Times New Roman" w:hAnsi="Times New Roman"/>
                <w:sz w:val="20"/>
                <w:szCs w:val="20"/>
                <w:lang w:eastAsia="en-US"/>
              </w:rPr>
            </w:pPr>
            <w:r w:rsidRPr="00EB4F6B">
              <w:rPr>
                <w:rFonts w:ascii="Times New Roman" w:hAnsi="Times New Roman"/>
                <w:bCs/>
                <w:sz w:val="20"/>
                <w:szCs w:val="20"/>
                <w:lang w:eastAsia="en-US"/>
              </w:rPr>
              <w:t xml:space="preserve">анализ инноваций в области </w:t>
            </w:r>
            <w:r w:rsidRPr="00EB4F6B">
              <w:rPr>
                <w:rFonts w:ascii="Times New Roman" w:hAnsi="Times New Roman"/>
                <w:sz w:val="20"/>
                <w:szCs w:val="20"/>
                <w:lang w:eastAsia="en-US"/>
              </w:rPr>
              <w:t xml:space="preserve">выполнения электромонтажных работ с контрольно-измерительными приборами и системами автоматики </w:t>
            </w:r>
          </w:p>
        </w:tc>
        <w:tc>
          <w:tcPr>
            <w:tcW w:w="2693" w:type="dxa"/>
            <w:tcBorders>
              <w:top w:val="single" w:sz="4" w:space="0" w:color="auto"/>
              <w:left w:val="single" w:sz="6" w:space="0" w:color="000000"/>
              <w:bottom w:val="single" w:sz="4" w:space="0" w:color="auto"/>
              <w:right w:val="single" w:sz="6" w:space="0" w:color="000000"/>
            </w:tcBorders>
            <w:vAlign w:val="center"/>
            <w:hideMark/>
          </w:tcPr>
          <w:p w:rsidR="003132EA" w:rsidRPr="00EB4F6B" w:rsidRDefault="003132EA">
            <w:pPr>
              <w:widowControl w:val="0"/>
              <w:spacing w:after="0" w:line="240" w:lineRule="auto"/>
              <w:contextualSpacing/>
              <w:jc w:val="both"/>
              <w:rPr>
                <w:rFonts w:ascii="Times New Roman" w:hAnsi="Times New Roman"/>
                <w:bCs/>
                <w:iCs/>
                <w:sz w:val="20"/>
                <w:szCs w:val="20"/>
                <w:lang w:eastAsia="en-US"/>
              </w:rPr>
            </w:pPr>
            <w:r w:rsidRPr="00EB4F6B">
              <w:rPr>
                <w:rFonts w:ascii="Times New Roman" w:hAnsi="Times New Roman"/>
                <w:bCs/>
                <w:iCs/>
                <w:sz w:val="20"/>
                <w:szCs w:val="20"/>
                <w:lang w:eastAsia="en-US"/>
              </w:rPr>
              <w:t>Составление резюме</w:t>
            </w:r>
          </w:p>
        </w:tc>
      </w:tr>
      <w:tr w:rsidR="003132EA" w:rsidRPr="00EB4F6B" w:rsidTr="00EB4F6B">
        <w:trPr>
          <w:trHeight w:val="637"/>
        </w:trPr>
        <w:tc>
          <w:tcPr>
            <w:tcW w:w="3510" w:type="dxa"/>
            <w:tcBorders>
              <w:top w:val="single" w:sz="6" w:space="0" w:color="000000"/>
              <w:left w:val="single" w:sz="6" w:space="0" w:color="000000"/>
              <w:bottom w:val="single" w:sz="6" w:space="0" w:color="000000"/>
              <w:right w:val="single" w:sz="6" w:space="0" w:color="000000"/>
            </w:tcBorders>
            <w:hideMark/>
          </w:tcPr>
          <w:p w:rsidR="003132EA" w:rsidRPr="00EB4F6B" w:rsidRDefault="003132EA">
            <w:pPr>
              <w:widowControl w:val="0"/>
              <w:spacing w:after="0" w:line="240" w:lineRule="auto"/>
              <w:contextualSpacing/>
              <w:jc w:val="both"/>
              <w:rPr>
                <w:rFonts w:ascii="Times New Roman" w:hAnsi="Times New Roman"/>
                <w:i/>
                <w:iCs/>
                <w:sz w:val="20"/>
                <w:szCs w:val="20"/>
                <w:lang w:eastAsia="en-US"/>
              </w:rPr>
            </w:pPr>
            <w:r w:rsidRPr="00EB4F6B">
              <w:rPr>
                <w:rFonts w:ascii="Times New Roman" w:hAnsi="Times New Roman"/>
                <w:iCs/>
                <w:sz w:val="20"/>
                <w:szCs w:val="20"/>
                <w:lang w:eastAsia="en-US"/>
              </w:rPr>
              <w:t>Обеспечивать безопасные условия труда в профессиональной деятельности</w:t>
            </w:r>
          </w:p>
        </w:tc>
        <w:tc>
          <w:tcPr>
            <w:tcW w:w="3686" w:type="dxa"/>
            <w:tcBorders>
              <w:top w:val="single" w:sz="4" w:space="0" w:color="auto"/>
              <w:left w:val="single" w:sz="6" w:space="0" w:color="000000"/>
              <w:bottom w:val="single" w:sz="6" w:space="0" w:color="000000"/>
              <w:right w:val="single" w:sz="6" w:space="0" w:color="000000"/>
            </w:tcBorders>
            <w:hideMark/>
          </w:tcPr>
          <w:p w:rsidR="003132EA" w:rsidRPr="00EB4F6B" w:rsidRDefault="003132EA" w:rsidP="003132EA">
            <w:pPr>
              <w:widowControl w:val="0"/>
              <w:numPr>
                <w:ilvl w:val="0"/>
                <w:numId w:val="80"/>
              </w:numPr>
              <w:tabs>
                <w:tab w:val="left" w:pos="252"/>
              </w:tabs>
              <w:spacing w:after="0" w:line="240" w:lineRule="auto"/>
              <w:contextualSpacing/>
              <w:jc w:val="both"/>
              <w:rPr>
                <w:rFonts w:ascii="Times New Roman" w:hAnsi="Times New Roman"/>
                <w:bCs/>
                <w:i/>
                <w:iCs/>
                <w:sz w:val="20"/>
                <w:szCs w:val="20"/>
                <w:lang w:eastAsia="en-US"/>
              </w:rPr>
            </w:pPr>
            <w:r w:rsidRPr="00EB4F6B">
              <w:rPr>
                <w:rFonts w:ascii="Times New Roman" w:hAnsi="Times New Roman"/>
                <w:bCs/>
                <w:sz w:val="20"/>
                <w:szCs w:val="20"/>
                <w:lang w:eastAsia="en-US"/>
              </w:rPr>
              <w:t>соблюдение техники безопасности</w:t>
            </w:r>
          </w:p>
        </w:tc>
        <w:tc>
          <w:tcPr>
            <w:tcW w:w="2693" w:type="dxa"/>
            <w:tcBorders>
              <w:top w:val="single" w:sz="4" w:space="0" w:color="auto"/>
              <w:left w:val="single" w:sz="6" w:space="0" w:color="000000"/>
              <w:bottom w:val="single" w:sz="6" w:space="0" w:color="000000"/>
              <w:right w:val="single" w:sz="6" w:space="0" w:color="000000"/>
            </w:tcBorders>
            <w:vAlign w:val="center"/>
            <w:hideMark/>
          </w:tcPr>
          <w:p w:rsidR="003132EA" w:rsidRPr="00EB4F6B" w:rsidRDefault="003132EA">
            <w:pPr>
              <w:spacing w:after="0"/>
              <w:rPr>
                <w:rFonts w:asciiTheme="minorHAnsi" w:eastAsiaTheme="minorHAnsi" w:hAnsiTheme="minorHAnsi" w:cstheme="minorBidi"/>
                <w:sz w:val="20"/>
                <w:szCs w:val="20"/>
                <w:lang w:eastAsia="en-US"/>
              </w:rPr>
            </w:pPr>
          </w:p>
        </w:tc>
      </w:tr>
    </w:tbl>
    <w:p w:rsidR="008B05EB" w:rsidRDefault="008B05EB" w:rsidP="00910258">
      <w:pPr>
        <w:widowControl w:val="0"/>
        <w:autoSpaceDE w:val="0"/>
        <w:autoSpaceDN w:val="0"/>
        <w:adjustRightInd w:val="0"/>
        <w:spacing w:after="100" w:afterAutospacing="1"/>
        <w:contextualSpacing/>
        <w:jc w:val="center"/>
        <w:rPr>
          <w:rFonts w:ascii="Times New Roman" w:hAnsi="Times New Roman"/>
          <w:caps/>
          <w:sz w:val="24"/>
          <w:szCs w:val="24"/>
        </w:rPr>
        <w:sectPr w:rsidR="008B05EB" w:rsidSect="00EB4F6B">
          <w:pgSz w:w="11906" w:h="16838"/>
          <w:pgMar w:top="1134" w:right="851" w:bottom="568" w:left="1276" w:header="709" w:footer="709" w:gutter="0"/>
          <w:cols w:space="708"/>
          <w:docGrid w:linePitch="360"/>
        </w:sectPr>
      </w:pPr>
    </w:p>
    <w:p w:rsidR="00910258" w:rsidRDefault="00910258" w:rsidP="00910258">
      <w:pPr>
        <w:widowControl w:val="0"/>
        <w:autoSpaceDE w:val="0"/>
        <w:autoSpaceDN w:val="0"/>
        <w:adjustRightInd w:val="0"/>
        <w:spacing w:after="100" w:afterAutospacing="1"/>
        <w:contextualSpacing/>
        <w:jc w:val="center"/>
        <w:rPr>
          <w:rFonts w:ascii="Times New Roman" w:hAnsi="Times New Roman"/>
          <w:caps/>
          <w:sz w:val="24"/>
          <w:szCs w:val="24"/>
        </w:rPr>
      </w:pPr>
      <w:r>
        <w:rPr>
          <w:rFonts w:ascii="Times New Roman" w:hAnsi="Times New Roman"/>
          <w:caps/>
          <w:sz w:val="24"/>
          <w:szCs w:val="24"/>
        </w:rPr>
        <w:lastRenderedPageBreak/>
        <w:t>Бюджетное учреждение</w:t>
      </w:r>
    </w:p>
    <w:p w:rsidR="00910258" w:rsidRDefault="00910258" w:rsidP="00910258">
      <w:pPr>
        <w:widowControl w:val="0"/>
        <w:autoSpaceDE w:val="0"/>
        <w:autoSpaceDN w:val="0"/>
        <w:adjustRightInd w:val="0"/>
        <w:spacing w:after="100" w:afterAutospacing="1"/>
        <w:contextualSpacing/>
        <w:jc w:val="center"/>
        <w:rPr>
          <w:rFonts w:ascii="Times New Roman" w:hAnsi="Times New Roman"/>
          <w:caps/>
          <w:sz w:val="24"/>
          <w:szCs w:val="24"/>
        </w:rPr>
      </w:pPr>
      <w:r>
        <w:rPr>
          <w:rFonts w:ascii="Times New Roman" w:hAnsi="Times New Roman"/>
          <w:caps/>
          <w:sz w:val="24"/>
          <w:szCs w:val="24"/>
        </w:rPr>
        <w:t xml:space="preserve">Профессионального образования </w:t>
      </w:r>
    </w:p>
    <w:p w:rsidR="00910258" w:rsidRDefault="00910258" w:rsidP="00910258">
      <w:pPr>
        <w:widowControl w:val="0"/>
        <w:autoSpaceDE w:val="0"/>
        <w:autoSpaceDN w:val="0"/>
        <w:adjustRightInd w:val="0"/>
        <w:spacing w:after="100" w:afterAutospacing="1"/>
        <w:contextualSpacing/>
        <w:jc w:val="center"/>
        <w:rPr>
          <w:rFonts w:ascii="Times New Roman" w:hAnsi="Times New Roman"/>
          <w:caps/>
          <w:sz w:val="24"/>
          <w:szCs w:val="24"/>
        </w:rPr>
      </w:pPr>
      <w:r>
        <w:rPr>
          <w:rFonts w:ascii="Times New Roman" w:hAnsi="Times New Roman"/>
          <w:caps/>
          <w:sz w:val="24"/>
          <w:szCs w:val="24"/>
        </w:rPr>
        <w:t xml:space="preserve">Ханты-мансийского автоноМНого округа – югры </w:t>
      </w:r>
    </w:p>
    <w:p w:rsidR="00910258" w:rsidRDefault="00910258" w:rsidP="00910258">
      <w:pPr>
        <w:widowControl w:val="0"/>
        <w:autoSpaceDE w:val="0"/>
        <w:autoSpaceDN w:val="0"/>
        <w:adjustRightInd w:val="0"/>
        <w:spacing w:after="100" w:afterAutospacing="1"/>
        <w:contextualSpacing/>
        <w:jc w:val="center"/>
        <w:rPr>
          <w:rFonts w:ascii="Times New Roman" w:hAnsi="Times New Roman"/>
          <w:caps/>
          <w:sz w:val="24"/>
          <w:szCs w:val="24"/>
        </w:rPr>
      </w:pPr>
      <w:r>
        <w:rPr>
          <w:rFonts w:ascii="Times New Roman" w:hAnsi="Times New Roman"/>
          <w:caps/>
          <w:sz w:val="24"/>
          <w:szCs w:val="24"/>
        </w:rPr>
        <w:t>«Белоярский пОЛИТЕХНИЧЕСКИЙ колледж»</w:t>
      </w:r>
    </w:p>
    <w:p w:rsidR="00910258" w:rsidRDefault="00910258" w:rsidP="00910258">
      <w:pPr>
        <w:widowControl w:val="0"/>
        <w:autoSpaceDE w:val="0"/>
        <w:autoSpaceDN w:val="0"/>
        <w:adjustRightInd w:val="0"/>
        <w:jc w:val="center"/>
        <w:rPr>
          <w:rFonts w:ascii="Times New Roman" w:hAnsi="Times New Roman"/>
          <w:sz w:val="24"/>
          <w:szCs w:val="24"/>
        </w:rPr>
      </w:pPr>
    </w:p>
    <w:tbl>
      <w:tblPr>
        <w:tblW w:w="9571" w:type="dxa"/>
        <w:tblLook w:val="00A0"/>
      </w:tblPr>
      <w:tblGrid>
        <w:gridCol w:w="4785"/>
        <w:gridCol w:w="4786"/>
      </w:tblGrid>
      <w:tr w:rsidR="00910258" w:rsidRPr="00EB4F6B" w:rsidTr="006C5153">
        <w:tc>
          <w:tcPr>
            <w:tcW w:w="4785" w:type="dxa"/>
          </w:tcPr>
          <w:p w:rsidR="00910258" w:rsidRPr="00EB4F6B" w:rsidRDefault="00910258" w:rsidP="006C51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hAnsi="Times New Roman"/>
                <w:sz w:val="20"/>
                <w:szCs w:val="20"/>
              </w:rPr>
            </w:pPr>
            <w:r w:rsidRPr="00EB4F6B">
              <w:rPr>
                <w:rFonts w:ascii="Times New Roman" w:hAnsi="Times New Roman"/>
                <w:sz w:val="20"/>
                <w:szCs w:val="20"/>
              </w:rPr>
              <w:t>Рассмотрено на заседании МО</w:t>
            </w:r>
          </w:p>
        </w:tc>
        <w:tc>
          <w:tcPr>
            <w:tcW w:w="4786" w:type="dxa"/>
          </w:tcPr>
          <w:p w:rsidR="00910258" w:rsidRPr="00EB4F6B" w:rsidRDefault="00910258" w:rsidP="006C5153">
            <w:pPr>
              <w:widowControl w:val="0"/>
              <w:autoSpaceDE w:val="0"/>
              <w:autoSpaceDN w:val="0"/>
              <w:adjustRightInd w:val="0"/>
              <w:spacing w:after="0" w:line="240" w:lineRule="auto"/>
              <w:contextualSpacing/>
              <w:jc w:val="right"/>
              <w:rPr>
                <w:rFonts w:ascii="Times New Roman" w:hAnsi="Times New Roman"/>
                <w:sz w:val="20"/>
                <w:szCs w:val="20"/>
                <w:vertAlign w:val="superscript"/>
              </w:rPr>
            </w:pPr>
            <w:r w:rsidRPr="00EB4F6B">
              <w:rPr>
                <w:rFonts w:ascii="Times New Roman" w:hAnsi="Times New Roman"/>
                <w:sz w:val="20"/>
                <w:szCs w:val="20"/>
              </w:rPr>
              <w:t>Утверждено:</w:t>
            </w:r>
          </w:p>
        </w:tc>
      </w:tr>
      <w:tr w:rsidR="00910258" w:rsidRPr="00EB4F6B" w:rsidTr="006C5153">
        <w:tc>
          <w:tcPr>
            <w:tcW w:w="4785" w:type="dxa"/>
          </w:tcPr>
          <w:p w:rsidR="00910258" w:rsidRPr="00EB4F6B" w:rsidRDefault="00910258" w:rsidP="006C51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hAnsi="Times New Roman"/>
                <w:sz w:val="20"/>
                <w:szCs w:val="20"/>
              </w:rPr>
            </w:pPr>
            <w:r w:rsidRPr="00EB4F6B">
              <w:rPr>
                <w:rFonts w:ascii="Times New Roman" w:hAnsi="Times New Roman"/>
                <w:sz w:val="20"/>
                <w:szCs w:val="20"/>
              </w:rPr>
              <w:t>Протокол № 2 от «10» марта 201</w:t>
            </w:r>
            <w:r w:rsidR="00D60FDB">
              <w:rPr>
                <w:rFonts w:ascii="Times New Roman" w:hAnsi="Times New Roman"/>
                <w:sz w:val="20"/>
                <w:szCs w:val="20"/>
              </w:rPr>
              <w:t>6</w:t>
            </w:r>
            <w:r w:rsidRPr="00EB4F6B">
              <w:rPr>
                <w:rFonts w:ascii="Times New Roman" w:hAnsi="Times New Roman"/>
                <w:sz w:val="20"/>
                <w:szCs w:val="20"/>
              </w:rPr>
              <w:t xml:space="preserve"> г.</w:t>
            </w:r>
          </w:p>
          <w:p w:rsidR="00910258" w:rsidRPr="00EB4F6B" w:rsidRDefault="00910258" w:rsidP="006C51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hAnsi="Times New Roman"/>
                <w:sz w:val="20"/>
                <w:szCs w:val="20"/>
              </w:rPr>
            </w:pPr>
            <w:r w:rsidRPr="00EB4F6B">
              <w:rPr>
                <w:rFonts w:ascii="Times New Roman" w:hAnsi="Times New Roman"/>
                <w:sz w:val="20"/>
                <w:szCs w:val="20"/>
              </w:rPr>
              <w:t xml:space="preserve">Руководитель МО </w:t>
            </w:r>
            <w:proofErr w:type="spellStart"/>
            <w:r w:rsidRPr="00EB4F6B">
              <w:rPr>
                <w:rFonts w:ascii="Times New Roman" w:hAnsi="Times New Roman"/>
                <w:sz w:val="20"/>
                <w:szCs w:val="20"/>
              </w:rPr>
              <w:t>М.Д.Саидова</w:t>
            </w:r>
            <w:proofErr w:type="spellEnd"/>
          </w:p>
        </w:tc>
        <w:tc>
          <w:tcPr>
            <w:tcW w:w="4786" w:type="dxa"/>
          </w:tcPr>
          <w:p w:rsidR="00910258" w:rsidRPr="00EB4F6B" w:rsidRDefault="00910258" w:rsidP="006C5153">
            <w:pPr>
              <w:widowControl w:val="0"/>
              <w:autoSpaceDE w:val="0"/>
              <w:autoSpaceDN w:val="0"/>
              <w:adjustRightInd w:val="0"/>
              <w:spacing w:after="0" w:line="240" w:lineRule="auto"/>
              <w:contextualSpacing/>
              <w:jc w:val="right"/>
              <w:rPr>
                <w:rFonts w:ascii="Times New Roman" w:hAnsi="Times New Roman"/>
                <w:sz w:val="20"/>
                <w:szCs w:val="20"/>
              </w:rPr>
            </w:pPr>
            <w:r w:rsidRPr="00EB4F6B">
              <w:rPr>
                <w:rFonts w:ascii="Times New Roman" w:hAnsi="Times New Roman"/>
                <w:sz w:val="20"/>
                <w:szCs w:val="20"/>
              </w:rPr>
              <w:t xml:space="preserve">Приказ № </w:t>
            </w:r>
            <w:r w:rsidR="00D60FDB">
              <w:rPr>
                <w:rFonts w:ascii="Times New Roman" w:hAnsi="Times New Roman"/>
                <w:sz w:val="20"/>
                <w:szCs w:val="20"/>
              </w:rPr>
              <w:t>82</w:t>
            </w:r>
            <w:r w:rsidRPr="00EB4F6B">
              <w:rPr>
                <w:rFonts w:ascii="Times New Roman" w:hAnsi="Times New Roman"/>
                <w:sz w:val="20"/>
                <w:szCs w:val="20"/>
              </w:rPr>
              <w:t xml:space="preserve"> от «25» апреля 201</w:t>
            </w:r>
            <w:r w:rsidR="00D60FDB">
              <w:rPr>
                <w:rFonts w:ascii="Times New Roman" w:hAnsi="Times New Roman"/>
                <w:sz w:val="20"/>
                <w:szCs w:val="20"/>
              </w:rPr>
              <w:t>6</w:t>
            </w:r>
            <w:r w:rsidRPr="00EB4F6B">
              <w:rPr>
                <w:rFonts w:ascii="Times New Roman" w:hAnsi="Times New Roman"/>
                <w:sz w:val="20"/>
                <w:szCs w:val="20"/>
              </w:rPr>
              <w:t xml:space="preserve"> г.</w:t>
            </w:r>
          </w:p>
          <w:p w:rsidR="00910258" w:rsidRPr="00EB4F6B" w:rsidRDefault="00910258" w:rsidP="006C5153">
            <w:pPr>
              <w:widowControl w:val="0"/>
              <w:autoSpaceDE w:val="0"/>
              <w:autoSpaceDN w:val="0"/>
              <w:adjustRightInd w:val="0"/>
              <w:spacing w:after="0" w:line="240" w:lineRule="auto"/>
              <w:contextualSpacing/>
              <w:jc w:val="right"/>
              <w:rPr>
                <w:rFonts w:ascii="Times New Roman" w:hAnsi="Times New Roman"/>
                <w:sz w:val="20"/>
                <w:szCs w:val="20"/>
              </w:rPr>
            </w:pPr>
            <w:proofErr w:type="gramStart"/>
            <w:r w:rsidRPr="00EB4F6B">
              <w:rPr>
                <w:rFonts w:ascii="Times New Roman" w:hAnsi="Times New Roman"/>
                <w:sz w:val="20"/>
                <w:szCs w:val="20"/>
              </w:rPr>
              <w:t>(в ред. приказов от 25.04.201</w:t>
            </w:r>
            <w:r w:rsidR="00D60FDB">
              <w:rPr>
                <w:rFonts w:ascii="Times New Roman" w:hAnsi="Times New Roman"/>
                <w:sz w:val="20"/>
                <w:szCs w:val="20"/>
              </w:rPr>
              <w:t>7</w:t>
            </w:r>
            <w:r w:rsidRPr="00EB4F6B">
              <w:rPr>
                <w:rFonts w:ascii="Times New Roman" w:hAnsi="Times New Roman"/>
                <w:sz w:val="20"/>
                <w:szCs w:val="20"/>
              </w:rPr>
              <w:t xml:space="preserve"> г. № 8</w:t>
            </w:r>
            <w:r w:rsidR="00D60FDB">
              <w:rPr>
                <w:rFonts w:ascii="Times New Roman" w:hAnsi="Times New Roman"/>
                <w:sz w:val="20"/>
                <w:szCs w:val="20"/>
              </w:rPr>
              <w:t>9</w:t>
            </w:r>
            <w:r w:rsidRPr="00EB4F6B">
              <w:rPr>
                <w:rFonts w:ascii="Times New Roman" w:hAnsi="Times New Roman"/>
                <w:sz w:val="20"/>
                <w:szCs w:val="20"/>
              </w:rPr>
              <w:t>,</w:t>
            </w:r>
            <w:proofErr w:type="gramEnd"/>
          </w:p>
          <w:p w:rsidR="00910258" w:rsidRPr="00EB4F6B" w:rsidRDefault="00910258" w:rsidP="00D60FDB">
            <w:pPr>
              <w:widowControl w:val="0"/>
              <w:autoSpaceDE w:val="0"/>
              <w:autoSpaceDN w:val="0"/>
              <w:adjustRightInd w:val="0"/>
              <w:spacing w:after="0" w:line="240" w:lineRule="auto"/>
              <w:ind w:firstLine="1736"/>
              <w:contextualSpacing/>
              <w:jc w:val="right"/>
              <w:rPr>
                <w:rFonts w:ascii="Times New Roman" w:hAnsi="Times New Roman"/>
                <w:sz w:val="20"/>
                <w:szCs w:val="20"/>
              </w:rPr>
            </w:pPr>
            <w:r w:rsidRPr="00EB4F6B">
              <w:rPr>
                <w:rFonts w:ascii="Times New Roman" w:hAnsi="Times New Roman"/>
                <w:sz w:val="20"/>
                <w:szCs w:val="20"/>
              </w:rPr>
              <w:t>от 25.04.201</w:t>
            </w:r>
            <w:r w:rsidR="00D60FDB">
              <w:rPr>
                <w:rFonts w:ascii="Times New Roman" w:hAnsi="Times New Roman"/>
                <w:sz w:val="20"/>
                <w:szCs w:val="20"/>
              </w:rPr>
              <w:t>8</w:t>
            </w:r>
            <w:r w:rsidRPr="00EB4F6B">
              <w:rPr>
                <w:rFonts w:ascii="Times New Roman" w:hAnsi="Times New Roman"/>
                <w:sz w:val="20"/>
                <w:szCs w:val="20"/>
              </w:rPr>
              <w:t xml:space="preserve"> г. № </w:t>
            </w:r>
            <w:r w:rsidR="00D60FDB">
              <w:rPr>
                <w:rFonts w:ascii="Times New Roman" w:hAnsi="Times New Roman"/>
                <w:sz w:val="20"/>
                <w:szCs w:val="20"/>
              </w:rPr>
              <w:t>108</w:t>
            </w:r>
            <w:r w:rsidRPr="00EB4F6B">
              <w:rPr>
                <w:rFonts w:ascii="Times New Roman" w:hAnsi="Times New Roman"/>
                <w:sz w:val="20"/>
                <w:szCs w:val="20"/>
              </w:rPr>
              <w:t>)</w:t>
            </w:r>
          </w:p>
        </w:tc>
      </w:tr>
    </w:tbl>
    <w:p w:rsidR="00EB4F6B" w:rsidRDefault="00EB4F6B" w:rsidP="00EB4F6B">
      <w:pPr>
        <w:widowControl w:val="0"/>
        <w:spacing w:after="0" w:line="240" w:lineRule="auto"/>
        <w:contextualSpacing/>
        <w:jc w:val="both"/>
        <w:rPr>
          <w:rFonts w:ascii="Times New Roman" w:hAnsi="Times New Roman"/>
          <w:b/>
          <w:sz w:val="28"/>
          <w:szCs w:val="28"/>
        </w:rPr>
      </w:pPr>
    </w:p>
    <w:p w:rsidR="00EB4F6B" w:rsidRPr="00242920" w:rsidRDefault="00EB4F6B" w:rsidP="00EB4F6B">
      <w:pPr>
        <w:widowControl w:val="0"/>
        <w:spacing w:after="0" w:line="240" w:lineRule="auto"/>
        <w:contextualSpacing/>
        <w:jc w:val="both"/>
        <w:rPr>
          <w:rFonts w:ascii="Times New Roman" w:hAnsi="Times New Roman"/>
          <w:b/>
          <w:sz w:val="28"/>
          <w:szCs w:val="28"/>
        </w:rPr>
      </w:pPr>
    </w:p>
    <w:p w:rsidR="00EB4F6B" w:rsidRPr="00873358" w:rsidRDefault="00EB4F6B" w:rsidP="00EB4F6B">
      <w:pPr>
        <w:widowControl w:val="0"/>
        <w:spacing w:after="0" w:line="240" w:lineRule="auto"/>
        <w:contextualSpacing/>
        <w:jc w:val="center"/>
        <w:rPr>
          <w:rFonts w:ascii="Times New Roman" w:hAnsi="Times New Roman"/>
          <w:b/>
          <w:sz w:val="28"/>
          <w:szCs w:val="28"/>
        </w:rPr>
      </w:pPr>
      <w:r w:rsidRPr="00873358">
        <w:rPr>
          <w:rFonts w:ascii="Times New Roman" w:hAnsi="Times New Roman"/>
          <w:b/>
          <w:sz w:val="28"/>
          <w:szCs w:val="28"/>
        </w:rPr>
        <w:t>КОМПЛЕКТ КОНТРОЛЬНО-ОЦЕНОЧНЫХ СРЕДСТВ ПРОФЕССИОНАЛЬНОГО МОДУЛЯ</w:t>
      </w:r>
    </w:p>
    <w:p w:rsidR="00910258" w:rsidRDefault="00910258" w:rsidP="009102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sz w:val="24"/>
          <w:szCs w:val="24"/>
        </w:rPr>
      </w:pPr>
    </w:p>
    <w:p w:rsidR="00910258" w:rsidRDefault="00910258" w:rsidP="009102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sz w:val="24"/>
          <w:szCs w:val="24"/>
        </w:rPr>
      </w:pPr>
    </w:p>
    <w:p w:rsidR="00910258" w:rsidRDefault="00910258" w:rsidP="009102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Pr>
          <w:rFonts w:ascii="Times New Roman" w:hAnsi="Times New Roman"/>
          <w:b/>
          <w:caps/>
          <w:sz w:val="24"/>
          <w:szCs w:val="24"/>
        </w:rPr>
        <w:t xml:space="preserve">ПМ02. </w:t>
      </w:r>
      <w:r>
        <w:rPr>
          <w:rFonts w:ascii="Times New Roman" w:eastAsia="Calibri" w:hAnsi="Times New Roman"/>
          <w:b/>
          <w:bCs/>
          <w:sz w:val="24"/>
          <w:szCs w:val="24"/>
        </w:rPr>
        <w:t>ВЫПОЛНЕНИЕ ЭЛЕКТРОМОНТАЖНЫХ РАБОТ С КОНТРОЛЬНО- ИЗМЕРИТЕЛЬНЫМИ ПРИБОРАМИ И СРЕДСТВАМИ АВТОМАТИКИ</w:t>
      </w:r>
    </w:p>
    <w:p w:rsidR="00EB4F6B" w:rsidRPr="00873358" w:rsidRDefault="00EB4F6B"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jc w:val="center"/>
        <w:rPr>
          <w:rFonts w:ascii="Times New Roman" w:hAnsi="Times New Roman"/>
          <w:b/>
          <w:caps/>
          <w:sz w:val="28"/>
          <w:szCs w:val="28"/>
        </w:rPr>
      </w:pPr>
    </w:p>
    <w:p w:rsidR="00EB4F6B" w:rsidRPr="00873358" w:rsidRDefault="00EB4F6B" w:rsidP="00EB4F6B">
      <w:pPr>
        <w:pStyle w:val="ConsPlusTitle"/>
        <w:contextualSpacing/>
        <w:jc w:val="center"/>
        <w:rPr>
          <w:rFonts w:ascii="Times New Roman" w:hAnsi="Times New Roman" w:cs="Times New Roman"/>
          <w:sz w:val="28"/>
          <w:szCs w:val="28"/>
        </w:rPr>
      </w:pPr>
      <w:r w:rsidRPr="00873358">
        <w:rPr>
          <w:rFonts w:ascii="Times New Roman" w:hAnsi="Times New Roman" w:cs="Times New Roman"/>
          <w:sz w:val="28"/>
          <w:szCs w:val="28"/>
        </w:rPr>
        <w:t>по профессии 15.01.20</w:t>
      </w:r>
    </w:p>
    <w:p w:rsidR="00EB4F6B" w:rsidRPr="00873358" w:rsidRDefault="00EB4F6B"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jc w:val="center"/>
        <w:rPr>
          <w:rFonts w:ascii="Times New Roman" w:hAnsi="Times New Roman"/>
          <w:b/>
          <w:caps/>
          <w:sz w:val="28"/>
          <w:szCs w:val="28"/>
        </w:rPr>
      </w:pPr>
    </w:p>
    <w:p w:rsidR="00EB4F6B" w:rsidRPr="00873358" w:rsidRDefault="00EB4F6B" w:rsidP="00EB4F6B">
      <w:pPr>
        <w:pStyle w:val="ConsPlusTitle"/>
        <w:contextualSpacing/>
        <w:jc w:val="center"/>
        <w:rPr>
          <w:rFonts w:ascii="Times New Roman" w:hAnsi="Times New Roman" w:cs="Times New Roman"/>
          <w:b w:val="0"/>
          <w:bCs w:val="0"/>
          <w:sz w:val="28"/>
          <w:szCs w:val="28"/>
        </w:rPr>
      </w:pPr>
      <w:r w:rsidRPr="00873358">
        <w:rPr>
          <w:rFonts w:ascii="Times New Roman" w:hAnsi="Times New Roman" w:cs="Times New Roman"/>
          <w:sz w:val="28"/>
          <w:szCs w:val="28"/>
        </w:rPr>
        <w:t>СЛЕСАРЬ ПО КОНТРОЛЬНО – ИЗМЕРИТЕЛЬНЫМ ПРИБОРАМ И АВТОМАТИКЕ</w:t>
      </w:r>
    </w:p>
    <w:p w:rsidR="00EB4F6B" w:rsidRPr="00B44FDC" w:rsidRDefault="00EB4F6B" w:rsidP="00EB4F6B">
      <w:pPr>
        <w:widowControl w:val="0"/>
        <w:spacing w:line="240" w:lineRule="auto"/>
        <w:contextualSpacing/>
        <w:jc w:val="both"/>
        <w:rPr>
          <w:b/>
          <w:bCs/>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Default="00EB4F6B" w:rsidP="00EB4F6B">
      <w:pPr>
        <w:widowControl w:val="0"/>
        <w:spacing w:after="0" w:line="240" w:lineRule="auto"/>
        <w:contextualSpacing/>
        <w:jc w:val="center"/>
        <w:rPr>
          <w:rFonts w:ascii="Times New Roman" w:hAnsi="Times New Roman"/>
          <w:b/>
          <w:sz w:val="28"/>
          <w:szCs w:val="28"/>
        </w:rPr>
      </w:pPr>
    </w:p>
    <w:p w:rsidR="00EB4F6B" w:rsidRPr="00242920" w:rsidRDefault="00EB4F6B" w:rsidP="00EB4F6B">
      <w:pPr>
        <w:widowControl w:val="0"/>
        <w:spacing w:after="0" w:line="240" w:lineRule="auto"/>
        <w:contextualSpacing/>
        <w:jc w:val="center"/>
        <w:rPr>
          <w:rFonts w:ascii="Times New Roman" w:hAnsi="Times New Roman"/>
          <w:b/>
          <w:sz w:val="28"/>
          <w:szCs w:val="28"/>
        </w:rPr>
      </w:pPr>
    </w:p>
    <w:p w:rsidR="00EB4F6B" w:rsidRPr="00EB4F6B" w:rsidRDefault="00EB4F6B" w:rsidP="00EB4F6B">
      <w:pPr>
        <w:widowControl w:val="0"/>
        <w:spacing w:after="0" w:line="240" w:lineRule="auto"/>
        <w:contextualSpacing/>
        <w:jc w:val="center"/>
        <w:rPr>
          <w:rFonts w:ascii="Times New Roman" w:hAnsi="Times New Roman"/>
          <w:sz w:val="24"/>
          <w:szCs w:val="24"/>
        </w:rPr>
        <w:sectPr w:rsidR="00EB4F6B" w:rsidRPr="00EB4F6B" w:rsidSect="00EB4F6B">
          <w:pgSz w:w="11906" w:h="16838"/>
          <w:pgMar w:top="1134" w:right="851" w:bottom="568" w:left="1276" w:header="709" w:footer="709" w:gutter="0"/>
          <w:cols w:space="708"/>
          <w:docGrid w:linePitch="360"/>
        </w:sectPr>
      </w:pPr>
      <w:r w:rsidRPr="00EB4F6B">
        <w:rPr>
          <w:rFonts w:ascii="Times New Roman" w:hAnsi="Times New Roman"/>
          <w:sz w:val="24"/>
          <w:szCs w:val="24"/>
        </w:rPr>
        <w:t>Белоярский 201</w:t>
      </w:r>
      <w:r w:rsidR="00D60FDB">
        <w:rPr>
          <w:rFonts w:ascii="Times New Roman" w:hAnsi="Times New Roman"/>
          <w:sz w:val="24"/>
          <w:szCs w:val="24"/>
        </w:rPr>
        <w:t>6</w:t>
      </w:r>
    </w:p>
    <w:p w:rsidR="00EB4F6B" w:rsidRPr="00242920" w:rsidRDefault="00EB4F6B" w:rsidP="00EB4F6B">
      <w:pPr>
        <w:widowControl w:val="0"/>
        <w:spacing w:after="0" w:line="240" w:lineRule="auto"/>
        <w:contextualSpacing/>
        <w:rPr>
          <w:rFonts w:ascii="Times New Roman" w:hAnsi="Times New Roman"/>
          <w:b/>
          <w:color w:val="FF0000"/>
          <w:sz w:val="28"/>
          <w:szCs w:val="28"/>
        </w:rPr>
      </w:pPr>
    </w:p>
    <w:p w:rsidR="00EB4F6B" w:rsidRPr="00832C02" w:rsidRDefault="00EB4F6B" w:rsidP="00EB4F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sz w:val="24"/>
          <w:szCs w:val="24"/>
        </w:rPr>
      </w:pPr>
      <w:r w:rsidRPr="00832C02">
        <w:rPr>
          <w:rFonts w:ascii="Times New Roman" w:hAnsi="Times New Roman"/>
          <w:sz w:val="24"/>
          <w:szCs w:val="24"/>
        </w:rPr>
        <w:t>Организация-разработчик: БУ «Белоярский политехнический колледж»</w:t>
      </w:r>
    </w:p>
    <w:p w:rsidR="00EB4F6B" w:rsidRPr="00EB4F6B" w:rsidRDefault="00EB4F6B" w:rsidP="00EB4F6B">
      <w:pPr>
        <w:pStyle w:val="af7"/>
        <w:widowControl w:val="0"/>
        <w:ind w:firstLine="709"/>
        <w:contextualSpacing/>
        <w:jc w:val="both"/>
        <w:rPr>
          <w:rFonts w:ascii="Times New Roman" w:hAnsi="Times New Roman"/>
          <w:sz w:val="24"/>
          <w:szCs w:val="24"/>
        </w:rPr>
      </w:pPr>
      <w:r w:rsidRPr="00EB4F6B">
        <w:rPr>
          <w:rFonts w:ascii="Times New Roman" w:hAnsi="Times New Roman"/>
          <w:sz w:val="24"/>
          <w:szCs w:val="24"/>
        </w:rPr>
        <w:t>Разработчики:</w:t>
      </w:r>
    </w:p>
    <w:p w:rsidR="00EB4F6B" w:rsidRPr="00EB4F6B" w:rsidRDefault="00EB4F6B" w:rsidP="00EB4F6B">
      <w:pPr>
        <w:pStyle w:val="af7"/>
        <w:widowControl w:val="0"/>
        <w:ind w:firstLine="709"/>
        <w:contextualSpacing/>
        <w:jc w:val="both"/>
        <w:rPr>
          <w:rFonts w:ascii="Times New Roman" w:hAnsi="Times New Roman"/>
          <w:sz w:val="24"/>
          <w:szCs w:val="24"/>
          <w:vertAlign w:val="superscript"/>
        </w:rPr>
      </w:pPr>
      <w:proofErr w:type="spellStart"/>
      <w:r>
        <w:rPr>
          <w:rFonts w:ascii="Times New Roman" w:hAnsi="Times New Roman"/>
          <w:sz w:val="24"/>
          <w:szCs w:val="24"/>
        </w:rPr>
        <w:t>Городичнский</w:t>
      </w:r>
      <w:proofErr w:type="spellEnd"/>
      <w:r>
        <w:rPr>
          <w:rFonts w:ascii="Times New Roman" w:hAnsi="Times New Roman"/>
          <w:sz w:val="24"/>
          <w:szCs w:val="24"/>
        </w:rPr>
        <w:t xml:space="preserve"> Виталий Семенович</w:t>
      </w:r>
      <w:r w:rsidRPr="00EB4F6B">
        <w:rPr>
          <w:rFonts w:ascii="Times New Roman" w:hAnsi="Times New Roman"/>
          <w:sz w:val="24"/>
          <w:szCs w:val="24"/>
        </w:rPr>
        <w:t xml:space="preserve"> - преподаватель специальных дисциплин, мастер производственного обучения</w:t>
      </w:r>
    </w:p>
    <w:p w:rsidR="00EB4F6B" w:rsidRPr="00EB4F6B" w:rsidRDefault="00EB4F6B" w:rsidP="00EB4F6B">
      <w:pPr>
        <w:pStyle w:val="af7"/>
        <w:widowControl w:val="0"/>
        <w:ind w:firstLine="709"/>
        <w:contextualSpacing/>
        <w:jc w:val="both"/>
        <w:rPr>
          <w:rFonts w:ascii="Times New Roman" w:hAnsi="Times New Roman"/>
          <w:sz w:val="24"/>
          <w:szCs w:val="24"/>
        </w:rPr>
      </w:pPr>
    </w:p>
    <w:p w:rsidR="00EB4F6B" w:rsidRPr="00EB4F6B" w:rsidRDefault="00EB4F6B" w:rsidP="00EB4F6B">
      <w:pPr>
        <w:pStyle w:val="af7"/>
        <w:widowControl w:val="0"/>
        <w:ind w:firstLine="709"/>
        <w:contextualSpacing/>
        <w:jc w:val="both"/>
        <w:rPr>
          <w:rFonts w:ascii="Times New Roman" w:hAnsi="Times New Roman"/>
          <w:sz w:val="24"/>
          <w:szCs w:val="24"/>
        </w:rPr>
      </w:pPr>
      <w:r w:rsidRPr="00EB4F6B">
        <w:rPr>
          <w:rFonts w:ascii="Times New Roman" w:hAnsi="Times New Roman"/>
          <w:sz w:val="24"/>
          <w:szCs w:val="24"/>
        </w:rPr>
        <w:t>Внутренние эксперты:</w:t>
      </w:r>
    </w:p>
    <w:p w:rsidR="00EB4F6B" w:rsidRPr="00EB4F6B" w:rsidRDefault="00EB4F6B" w:rsidP="00EB4F6B">
      <w:pPr>
        <w:pStyle w:val="af7"/>
        <w:widowControl w:val="0"/>
        <w:ind w:firstLine="709"/>
        <w:contextualSpacing/>
        <w:jc w:val="both"/>
        <w:rPr>
          <w:rFonts w:ascii="Times New Roman" w:hAnsi="Times New Roman"/>
          <w:sz w:val="24"/>
          <w:szCs w:val="24"/>
        </w:rPr>
      </w:pPr>
      <w:r w:rsidRPr="00EB4F6B">
        <w:rPr>
          <w:rFonts w:ascii="Times New Roman" w:hAnsi="Times New Roman"/>
          <w:sz w:val="24"/>
          <w:szCs w:val="24"/>
        </w:rPr>
        <w:t>Макарова Татьяна Николаевна заместитель директора по научно-методической работе</w:t>
      </w:r>
    </w:p>
    <w:p w:rsidR="00EB4F6B" w:rsidRPr="00EB4F6B" w:rsidRDefault="00EB4F6B" w:rsidP="00EB4F6B">
      <w:pPr>
        <w:pStyle w:val="af7"/>
        <w:widowControl w:val="0"/>
        <w:ind w:firstLine="709"/>
        <w:contextualSpacing/>
        <w:jc w:val="both"/>
        <w:rPr>
          <w:rFonts w:ascii="Times New Roman" w:hAnsi="Times New Roman"/>
          <w:sz w:val="24"/>
          <w:szCs w:val="24"/>
        </w:rPr>
      </w:pPr>
      <w:proofErr w:type="spellStart"/>
      <w:r w:rsidRPr="00EB4F6B">
        <w:rPr>
          <w:rFonts w:ascii="Times New Roman" w:hAnsi="Times New Roman"/>
          <w:sz w:val="24"/>
          <w:szCs w:val="24"/>
        </w:rPr>
        <w:t>Саидова</w:t>
      </w:r>
      <w:proofErr w:type="spellEnd"/>
      <w:r w:rsidRPr="00EB4F6B">
        <w:rPr>
          <w:rFonts w:ascii="Times New Roman" w:hAnsi="Times New Roman"/>
          <w:sz w:val="24"/>
          <w:szCs w:val="24"/>
        </w:rPr>
        <w:t xml:space="preserve"> Мария </w:t>
      </w:r>
      <w:proofErr w:type="spellStart"/>
      <w:r w:rsidRPr="00EB4F6B">
        <w:rPr>
          <w:rFonts w:ascii="Times New Roman" w:hAnsi="Times New Roman"/>
          <w:sz w:val="24"/>
          <w:szCs w:val="24"/>
        </w:rPr>
        <w:t>Джамалутдиновна</w:t>
      </w:r>
      <w:proofErr w:type="spellEnd"/>
      <w:r w:rsidRPr="00EB4F6B">
        <w:rPr>
          <w:rFonts w:ascii="Times New Roman" w:hAnsi="Times New Roman"/>
          <w:sz w:val="24"/>
          <w:szCs w:val="24"/>
        </w:rPr>
        <w:t xml:space="preserve"> преподаватель спец</w:t>
      </w:r>
      <w:proofErr w:type="gramStart"/>
      <w:r w:rsidRPr="00EB4F6B">
        <w:rPr>
          <w:rFonts w:ascii="Times New Roman" w:hAnsi="Times New Roman"/>
          <w:sz w:val="24"/>
          <w:szCs w:val="24"/>
        </w:rPr>
        <w:t>.д</w:t>
      </w:r>
      <w:proofErr w:type="gramEnd"/>
      <w:r w:rsidRPr="00EB4F6B">
        <w:rPr>
          <w:rFonts w:ascii="Times New Roman" w:hAnsi="Times New Roman"/>
          <w:sz w:val="24"/>
          <w:szCs w:val="24"/>
        </w:rPr>
        <w:t>исциплин, председатель МО</w:t>
      </w:r>
    </w:p>
    <w:p w:rsidR="00EB4F6B" w:rsidRPr="00EB4F6B" w:rsidRDefault="00EB4F6B" w:rsidP="00EB4F6B">
      <w:pPr>
        <w:pStyle w:val="af7"/>
        <w:widowControl w:val="0"/>
        <w:ind w:firstLine="709"/>
        <w:contextualSpacing/>
        <w:rPr>
          <w:rFonts w:ascii="Times New Roman" w:hAnsi="Times New Roman"/>
          <w:i/>
          <w:sz w:val="24"/>
          <w:szCs w:val="24"/>
          <w:vertAlign w:val="superscript"/>
        </w:rPr>
      </w:pPr>
    </w:p>
    <w:p w:rsidR="00910258" w:rsidRDefault="00910258" w:rsidP="00EB4F6B">
      <w:pPr>
        <w:pStyle w:val="a3"/>
        <w:widowControl w:val="0"/>
        <w:spacing w:before="0" w:beforeAutospacing="0" w:after="0" w:afterAutospacing="0"/>
        <w:contextualSpacing/>
        <w:rPr>
          <w:sz w:val="22"/>
          <w:szCs w:val="22"/>
        </w:rPr>
        <w:sectPr w:rsidR="00910258">
          <w:pgSz w:w="11906" w:h="16838"/>
          <w:pgMar w:top="1134" w:right="851" w:bottom="568" w:left="1276" w:header="709" w:footer="709" w:gutter="0"/>
          <w:cols w:space="720"/>
        </w:sectPr>
      </w:pPr>
    </w:p>
    <w:p w:rsidR="00EB4F6B" w:rsidRPr="009703BC" w:rsidRDefault="00EB4F6B" w:rsidP="00EB4F6B">
      <w:pPr>
        <w:widowControl w:val="0"/>
        <w:spacing w:after="0" w:line="240" w:lineRule="auto"/>
        <w:contextualSpacing/>
        <w:jc w:val="center"/>
        <w:rPr>
          <w:rFonts w:ascii="Times New Roman" w:hAnsi="Times New Roman"/>
          <w:b/>
          <w:bCs/>
          <w:sz w:val="24"/>
          <w:szCs w:val="24"/>
        </w:rPr>
      </w:pPr>
      <w:r w:rsidRPr="009703BC">
        <w:rPr>
          <w:rFonts w:ascii="Times New Roman" w:hAnsi="Times New Roman"/>
          <w:b/>
          <w:bCs/>
          <w:sz w:val="24"/>
          <w:szCs w:val="24"/>
        </w:rPr>
        <w:lastRenderedPageBreak/>
        <w:t>1.Общие положения</w:t>
      </w:r>
    </w:p>
    <w:p w:rsidR="003132EA" w:rsidRDefault="003132EA" w:rsidP="00910258">
      <w:pPr>
        <w:pStyle w:val="2"/>
        <w:widowControl w:val="0"/>
        <w:ind w:left="0" w:firstLine="720"/>
        <w:contextualSpacing/>
        <w:jc w:val="both"/>
      </w:pPr>
      <w:r>
        <w:t>Результатом освоения профессионального модуля является готовность обучающегося к выполнению вида профессиональной деятельности выполнение электромонтажных работ с контрольно-измерительными приборами и системами автоматики и составляющих его профессиональных компетенций, а также общие компетенции, формирующиеся в процессе освоения ОПОП в целом.</w:t>
      </w:r>
    </w:p>
    <w:p w:rsidR="003132EA" w:rsidRDefault="003132EA" w:rsidP="00910258">
      <w:pPr>
        <w:widowControl w:val="0"/>
        <w:spacing w:after="0" w:line="240" w:lineRule="auto"/>
        <w:ind w:firstLine="720"/>
        <w:contextualSpacing/>
        <w:jc w:val="both"/>
        <w:rPr>
          <w:rFonts w:ascii="Times New Roman" w:hAnsi="Times New Roman"/>
          <w:sz w:val="24"/>
          <w:szCs w:val="24"/>
        </w:rPr>
      </w:pPr>
      <w:r>
        <w:rPr>
          <w:rFonts w:ascii="Times New Roman" w:hAnsi="Times New Roman"/>
          <w:sz w:val="24"/>
          <w:szCs w:val="24"/>
        </w:rPr>
        <w:t xml:space="preserve">Формой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w:t>
      </w:r>
      <w:proofErr w:type="gramStart"/>
      <w:r>
        <w:rPr>
          <w:rFonts w:ascii="Times New Roman" w:hAnsi="Times New Roman"/>
          <w:sz w:val="24"/>
          <w:szCs w:val="24"/>
        </w:rPr>
        <w:t>освоен</w:t>
      </w:r>
      <w:proofErr w:type="gramEnd"/>
      <w:r>
        <w:rPr>
          <w:rFonts w:ascii="Times New Roman" w:hAnsi="Times New Roman"/>
          <w:sz w:val="24"/>
          <w:szCs w:val="24"/>
        </w:rPr>
        <w:t xml:space="preserve"> / не освоен».</w:t>
      </w:r>
    </w:p>
    <w:p w:rsidR="00910258" w:rsidRDefault="003132EA" w:rsidP="00910258">
      <w:pPr>
        <w:widowControl w:val="0"/>
        <w:spacing w:after="0" w:line="240" w:lineRule="auto"/>
        <w:ind w:firstLine="720"/>
        <w:contextualSpacing/>
        <w:jc w:val="both"/>
        <w:rPr>
          <w:rFonts w:ascii="Times New Roman" w:hAnsi="Times New Roman"/>
          <w:b/>
          <w:bCs/>
          <w:sz w:val="24"/>
          <w:szCs w:val="24"/>
        </w:rPr>
      </w:pPr>
      <w:r>
        <w:rPr>
          <w:rFonts w:ascii="Times New Roman" w:hAnsi="Times New Roman"/>
          <w:b/>
          <w:bCs/>
          <w:sz w:val="24"/>
          <w:szCs w:val="24"/>
        </w:rPr>
        <w:t>1. Результаты освоения модуля, подлежащие проверке</w:t>
      </w:r>
    </w:p>
    <w:p w:rsidR="00910258" w:rsidRDefault="003132EA" w:rsidP="00910258">
      <w:pPr>
        <w:widowControl w:val="0"/>
        <w:spacing w:after="0" w:line="240" w:lineRule="auto"/>
        <w:ind w:firstLine="720"/>
        <w:contextualSpacing/>
        <w:jc w:val="both"/>
        <w:rPr>
          <w:rFonts w:ascii="Times New Roman" w:hAnsi="Times New Roman"/>
          <w:b/>
          <w:bCs/>
          <w:sz w:val="24"/>
          <w:szCs w:val="24"/>
        </w:rPr>
      </w:pPr>
      <w:r>
        <w:rPr>
          <w:rFonts w:ascii="Times New Roman" w:hAnsi="Times New Roman"/>
          <w:b/>
          <w:bCs/>
          <w:sz w:val="24"/>
          <w:szCs w:val="24"/>
        </w:rPr>
        <w:t>1.1. Профессиональные и общие компетенции</w:t>
      </w:r>
    </w:p>
    <w:p w:rsidR="003132EA" w:rsidRDefault="003132EA" w:rsidP="00910258">
      <w:pPr>
        <w:widowControl w:val="0"/>
        <w:spacing w:after="0" w:line="240" w:lineRule="auto"/>
        <w:ind w:firstLine="720"/>
        <w:contextualSpacing/>
        <w:jc w:val="both"/>
        <w:rPr>
          <w:rFonts w:ascii="Times New Roman" w:hAnsi="Times New Roman"/>
          <w:sz w:val="24"/>
          <w:szCs w:val="24"/>
        </w:rPr>
      </w:pPr>
      <w:r>
        <w:rPr>
          <w:rFonts w:ascii="Times New Roman" w:hAnsi="Times New Roman"/>
          <w:sz w:val="24"/>
          <w:szCs w:val="24"/>
        </w:rPr>
        <w:t>В результате контроля и оценки по профессиональному модулю осуществляется комплексная проверка следующих профессиональных и общих компетенций</w:t>
      </w:r>
      <w:proofErr w:type="gramStart"/>
      <w:r>
        <w:rPr>
          <w:rFonts w:ascii="Times New Roman" w:hAnsi="Times New Roman"/>
          <w:sz w:val="24"/>
          <w:szCs w:val="24"/>
        </w:rPr>
        <w:t xml:space="preserve"> :</w:t>
      </w:r>
      <w:proofErr w:type="gramEnd"/>
    </w:p>
    <w:p w:rsidR="003132EA" w:rsidRDefault="003132EA" w:rsidP="003132EA">
      <w:pPr>
        <w:widowControl w:val="0"/>
        <w:spacing w:after="0" w:line="240" w:lineRule="auto"/>
        <w:contextualSpacing/>
        <w:jc w:val="right"/>
        <w:rPr>
          <w:rFonts w:ascii="Times New Roman" w:hAnsi="Times New Roman"/>
          <w:sz w:val="24"/>
          <w:szCs w:val="24"/>
        </w:rPr>
      </w:pPr>
      <w:r>
        <w:rPr>
          <w:rFonts w:ascii="Times New Roman" w:hAnsi="Times New Roman"/>
          <w:sz w:val="24"/>
          <w:szCs w:val="24"/>
        </w:rPr>
        <w:t xml:space="preserve">Таблица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8"/>
        <w:gridCol w:w="4771"/>
      </w:tblGrid>
      <w:tr w:rsidR="003132EA" w:rsidTr="00910258">
        <w:tc>
          <w:tcPr>
            <w:tcW w:w="5118" w:type="dxa"/>
            <w:tcBorders>
              <w:top w:val="single" w:sz="4" w:space="0" w:color="auto"/>
              <w:left w:val="single" w:sz="4" w:space="0" w:color="auto"/>
              <w:bottom w:val="single" w:sz="4" w:space="0" w:color="auto"/>
              <w:right w:val="single" w:sz="4" w:space="0" w:color="auto"/>
            </w:tcBorders>
            <w:hideMark/>
          </w:tcPr>
          <w:p w:rsidR="003132EA" w:rsidRPr="00910258" w:rsidRDefault="003132EA" w:rsidP="00910258">
            <w:pPr>
              <w:widowControl w:val="0"/>
              <w:spacing w:after="0" w:line="240" w:lineRule="auto"/>
              <w:contextualSpacing/>
              <w:jc w:val="center"/>
              <w:rPr>
                <w:rFonts w:ascii="Times New Roman" w:hAnsi="Times New Roman"/>
                <w:sz w:val="20"/>
                <w:szCs w:val="20"/>
                <w:lang w:eastAsia="en-US"/>
              </w:rPr>
            </w:pPr>
            <w:r w:rsidRPr="00910258">
              <w:rPr>
                <w:rFonts w:ascii="Times New Roman" w:hAnsi="Times New Roman"/>
                <w:sz w:val="20"/>
                <w:szCs w:val="20"/>
                <w:lang w:eastAsia="en-US"/>
              </w:rPr>
              <w:t>Профессиональные компетенции</w:t>
            </w:r>
          </w:p>
        </w:tc>
        <w:tc>
          <w:tcPr>
            <w:tcW w:w="4771" w:type="dxa"/>
            <w:tcBorders>
              <w:top w:val="single" w:sz="4" w:space="0" w:color="auto"/>
              <w:left w:val="single" w:sz="4" w:space="0" w:color="auto"/>
              <w:bottom w:val="single" w:sz="4" w:space="0" w:color="auto"/>
              <w:right w:val="single" w:sz="4" w:space="0" w:color="auto"/>
            </w:tcBorders>
            <w:hideMark/>
          </w:tcPr>
          <w:p w:rsidR="003132EA" w:rsidRPr="00910258" w:rsidRDefault="003132EA" w:rsidP="00910258">
            <w:pPr>
              <w:widowControl w:val="0"/>
              <w:spacing w:after="0" w:line="240" w:lineRule="auto"/>
              <w:contextualSpacing/>
              <w:jc w:val="center"/>
              <w:rPr>
                <w:rFonts w:ascii="Times New Roman" w:hAnsi="Times New Roman"/>
                <w:sz w:val="20"/>
                <w:szCs w:val="20"/>
                <w:lang w:eastAsia="en-US"/>
              </w:rPr>
            </w:pPr>
            <w:r w:rsidRPr="00910258">
              <w:rPr>
                <w:rFonts w:ascii="Times New Roman" w:hAnsi="Times New Roman"/>
                <w:sz w:val="20"/>
                <w:szCs w:val="20"/>
                <w:lang w:eastAsia="en-US"/>
              </w:rPr>
              <w:t>Показатели оценки результата</w:t>
            </w:r>
          </w:p>
        </w:tc>
      </w:tr>
      <w:tr w:rsidR="003132EA" w:rsidTr="00910258">
        <w:tc>
          <w:tcPr>
            <w:tcW w:w="5118" w:type="dxa"/>
            <w:tcBorders>
              <w:top w:val="single" w:sz="4" w:space="0" w:color="auto"/>
              <w:left w:val="single" w:sz="4" w:space="0" w:color="auto"/>
              <w:bottom w:val="single" w:sz="4" w:space="0" w:color="auto"/>
              <w:right w:val="single" w:sz="4" w:space="0" w:color="auto"/>
            </w:tcBorders>
            <w:hideMark/>
          </w:tcPr>
          <w:p w:rsidR="003132EA" w:rsidRPr="00910258" w:rsidRDefault="003132EA" w:rsidP="00910258">
            <w:pPr>
              <w:pStyle w:val="2"/>
              <w:widowControl w:val="0"/>
              <w:spacing w:line="276" w:lineRule="auto"/>
              <w:ind w:left="0" w:firstLine="0"/>
              <w:contextualSpacing/>
              <w:jc w:val="both"/>
              <w:rPr>
                <w:bCs/>
                <w:sz w:val="20"/>
                <w:szCs w:val="20"/>
                <w:lang w:eastAsia="en-US"/>
              </w:rPr>
            </w:pPr>
            <w:r w:rsidRPr="00910258">
              <w:rPr>
                <w:sz w:val="20"/>
                <w:szCs w:val="20"/>
                <w:lang w:eastAsia="en-US"/>
              </w:rPr>
              <w:t>ПК</w:t>
            </w:r>
            <w:r w:rsidR="00910258">
              <w:rPr>
                <w:sz w:val="20"/>
                <w:szCs w:val="20"/>
                <w:lang w:eastAsia="en-US"/>
              </w:rPr>
              <w:t xml:space="preserve"> </w:t>
            </w:r>
            <w:r w:rsidRPr="00910258">
              <w:rPr>
                <w:sz w:val="20"/>
                <w:szCs w:val="20"/>
                <w:lang w:eastAsia="en-US"/>
              </w:rPr>
              <w:t>2.1</w:t>
            </w:r>
            <w:proofErr w:type="gramStart"/>
            <w:r w:rsidR="00910258">
              <w:rPr>
                <w:sz w:val="20"/>
                <w:szCs w:val="20"/>
                <w:lang w:eastAsia="en-US"/>
              </w:rPr>
              <w:t xml:space="preserve"> </w:t>
            </w:r>
            <w:r w:rsidRPr="00910258">
              <w:rPr>
                <w:bCs/>
                <w:sz w:val="20"/>
                <w:szCs w:val="20"/>
                <w:lang w:eastAsia="en-US"/>
              </w:rPr>
              <w:t>В</w:t>
            </w:r>
            <w:proofErr w:type="gramEnd"/>
            <w:r w:rsidRPr="00910258">
              <w:rPr>
                <w:bCs/>
                <w:sz w:val="20"/>
                <w:szCs w:val="20"/>
                <w:lang w:eastAsia="en-US"/>
              </w:rPr>
              <w:t>ыполнять пайку различными припоями.</w:t>
            </w:r>
          </w:p>
          <w:p w:rsidR="003132EA" w:rsidRPr="00910258" w:rsidRDefault="003132EA" w:rsidP="00910258">
            <w:pPr>
              <w:pStyle w:val="af7"/>
              <w:widowControl w:val="0"/>
              <w:spacing w:line="276" w:lineRule="auto"/>
              <w:rPr>
                <w:rFonts w:ascii="Times New Roman" w:hAnsi="Times New Roman"/>
                <w:sz w:val="20"/>
                <w:szCs w:val="20"/>
                <w:lang w:eastAsia="en-US"/>
              </w:rPr>
            </w:pPr>
            <w:r w:rsidRPr="00910258">
              <w:rPr>
                <w:rFonts w:ascii="Times New Roman" w:hAnsi="Times New Roman"/>
                <w:sz w:val="20"/>
                <w:szCs w:val="20"/>
                <w:lang w:eastAsia="en-US"/>
              </w:rPr>
              <w:t xml:space="preserve"> </w:t>
            </w:r>
          </w:p>
        </w:tc>
        <w:tc>
          <w:tcPr>
            <w:tcW w:w="4771" w:type="dxa"/>
            <w:tcBorders>
              <w:top w:val="single" w:sz="4" w:space="0" w:color="auto"/>
              <w:left w:val="single" w:sz="4" w:space="0" w:color="auto"/>
              <w:bottom w:val="single" w:sz="4" w:space="0" w:color="auto"/>
              <w:right w:val="single" w:sz="4" w:space="0" w:color="auto"/>
            </w:tcBorders>
            <w:hideMark/>
          </w:tcPr>
          <w:p w:rsidR="003132EA" w:rsidRPr="00910258" w:rsidRDefault="003132EA" w:rsidP="00910258">
            <w:pPr>
              <w:widowControl w:val="0"/>
              <w:spacing w:after="0" w:line="240" w:lineRule="auto"/>
              <w:contextualSpacing/>
              <w:jc w:val="both"/>
              <w:rPr>
                <w:rFonts w:ascii="Times New Roman" w:hAnsi="Times New Roman"/>
                <w:sz w:val="20"/>
                <w:szCs w:val="20"/>
                <w:lang w:eastAsia="en-US"/>
              </w:rPr>
            </w:pPr>
            <w:r w:rsidRPr="00910258">
              <w:rPr>
                <w:rFonts w:ascii="Times New Roman" w:hAnsi="Times New Roman"/>
                <w:sz w:val="20"/>
                <w:szCs w:val="20"/>
                <w:lang w:eastAsia="en-US"/>
              </w:rPr>
              <w:t>соответствие выбора инструментов и методов выполнения пайки различными припоями по установленному алгоритму</w:t>
            </w:r>
          </w:p>
        </w:tc>
      </w:tr>
      <w:tr w:rsidR="003132EA" w:rsidTr="00910258">
        <w:tc>
          <w:tcPr>
            <w:tcW w:w="5118" w:type="dxa"/>
            <w:tcBorders>
              <w:top w:val="single" w:sz="4" w:space="0" w:color="auto"/>
              <w:left w:val="single" w:sz="4" w:space="0" w:color="auto"/>
              <w:bottom w:val="single" w:sz="4" w:space="0" w:color="auto"/>
              <w:right w:val="single" w:sz="4" w:space="0" w:color="auto"/>
            </w:tcBorders>
            <w:hideMark/>
          </w:tcPr>
          <w:p w:rsidR="003132EA" w:rsidRPr="00910258" w:rsidRDefault="003132EA" w:rsidP="00910258">
            <w:pPr>
              <w:pStyle w:val="2"/>
              <w:widowControl w:val="0"/>
              <w:spacing w:line="276" w:lineRule="auto"/>
              <w:ind w:left="0" w:firstLine="0"/>
              <w:contextualSpacing/>
              <w:jc w:val="both"/>
              <w:rPr>
                <w:bCs/>
                <w:sz w:val="20"/>
                <w:szCs w:val="20"/>
                <w:lang w:eastAsia="en-US"/>
              </w:rPr>
            </w:pPr>
            <w:r w:rsidRPr="00910258">
              <w:rPr>
                <w:sz w:val="20"/>
                <w:szCs w:val="20"/>
                <w:lang w:eastAsia="en-US"/>
              </w:rPr>
              <w:t>ПК</w:t>
            </w:r>
            <w:r w:rsidR="00910258">
              <w:rPr>
                <w:sz w:val="20"/>
                <w:szCs w:val="20"/>
                <w:lang w:eastAsia="en-US"/>
              </w:rPr>
              <w:t xml:space="preserve"> </w:t>
            </w:r>
            <w:r w:rsidRPr="00910258">
              <w:rPr>
                <w:sz w:val="20"/>
                <w:szCs w:val="20"/>
                <w:lang w:eastAsia="en-US"/>
              </w:rPr>
              <w:t>2.2</w:t>
            </w:r>
            <w:proofErr w:type="gramStart"/>
            <w:r w:rsidR="00910258">
              <w:rPr>
                <w:sz w:val="20"/>
                <w:szCs w:val="20"/>
                <w:lang w:eastAsia="en-US"/>
              </w:rPr>
              <w:t xml:space="preserve"> </w:t>
            </w:r>
            <w:r w:rsidRPr="00910258">
              <w:rPr>
                <w:bCs/>
                <w:sz w:val="20"/>
                <w:szCs w:val="20"/>
                <w:lang w:eastAsia="en-US"/>
              </w:rPr>
              <w:t>С</w:t>
            </w:r>
            <w:proofErr w:type="gramEnd"/>
            <w:r w:rsidRPr="00910258">
              <w:rPr>
                <w:bCs/>
                <w:sz w:val="20"/>
                <w:szCs w:val="20"/>
                <w:lang w:eastAsia="en-US"/>
              </w:rPr>
              <w:t>оставлять схемы соединений средней сложности и осуществлять их монтаж.</w:t>
            </w:r>
          </w:p>
          <w:p w:rsidR="003132EA" w:rsidRPr="00910258" w:rsidRDefault="003132EA" w:rsidP="00910258">
            <w:pPr>
              <w:pStyle w:val="af7"/>
              <w:widowControl w:val="0"/>
              <w:spacing w:line="276" w:lineRule="auto"/>
              <w:rPr>
                <w:rFonts w:ascii="Times New Roman" w:hAnsi="Times New Roman"/>
                <w:sz w:val="20"/>
                <w:szCs w:val="20"/>
                <w:lang w:eastAsia="en-US"/>
              </w:rPr>
            </w:pPr>
            <w:r w:rsidRPr="00910258">
              <w:rPr>
                <w:rFonts w:ascii="Times New Roman" w:hAnsi="Times New Roman"/>
                <w:sz w:val="20"/>
                <w:szCs w:val="20"/>
                <w:lang w:eastAsia="en-US"/>
              </w:rPr>
              <w:t xml:space="preserve"> </w:t>
            </w:r>
          </w:p>
        </w:tc>
        <w:tc>
          <w:tcPr>
            <w:tcW w:w="4771" w:type="dxa"/>
            <w:tcBorders>
              <w:top w:val="single" w:sz="4" w:space="0" w:color="auto"/>
              <w:left w:val="single" w:sz="4" w:space="0" w:color="auto"/>
              <w:bottom w:val="single" w:sz="4" w:space="0" w:color="auto"/>
              <w:right w:val="single" w:sz="4" w:space="0" w:color="auto"/>
            </w:tcBorders>
            <w:hideMark/>
          </w:tcPr>
          <w:p w:rsidR="003132EA" w:rsidRPr="00910258" w:rsidRDefault="003132EA" w:rsidP="00910258">
            <w:pPr>
              <w:widowControl w:val="0"/>
              <w:spacing w:after="0" w:line="240" w:lineRule="auto"/>
              <w:contextualSpacing/>
              <w:jc w:val="both"/>
              <w:rPr>
                <w:rFonts w:ascii="Times New Roman" w:hAnsi="Times New Roman"/>
                <w:sz w:val="20"/>
                <w:szCs w:val="20"/>
                <w:lang w:eastAsia="en-US"/>
              </w:rPr>
            </w:pPr>
            <w:r w:rsidRPr="00910258">
              <w:rPr>
                <w:rFonts w:ascii="Times New Roman" w:hAnsi="Times New Roman"/>
                <w:sz w:val="20"/>
                <w:szCs w:val="20"/>
                <w:lang w:eastAsia="en-US"/>
              </w:rPr>
              <w:t xml:space="preserve">Соответствие составленной схемы соединений требованиям ГОСТ </w:t>
            </w:r>
          </w:p>
        </w:tc>
      </w:tr>
      <w:tr w:rsidR="003132EA" w:rsidTr="00910258">
        <w:tc>
          <w:tcPr>
            <w:tcW w:w="5118" w:type="dxa"/>
            <w:tcBorders>
              <w:top w:val="single" w:sz="4" w:space="0" w:color="auto"/>
              <w:left w:val="single" w:sz="4" w:space="0" w:color="auto"/>
              <w:bottom w:val="single" w:sz="4" w:space="0" w:color="auto"/>
              <w:right w:val="single" w:sz="4" w:space="0" w:color="auto"/>
            </w:tcBorders>
            <w:hideMark/>
          </w:tcPr>
          <w:p w:rsidR="003132EA" w:rsidRPr="00910258" w:rsidRDefault="003132EA" w:rsidP="00910258">
            <w:pPr>
              <w:pStyle w:val="2"/>
              <w:widowControl w:val="0"/>
              <w:spacing w:line="276" w:lineRule="auto"/>
              <w:ind w:left="0" w:firstLine="0"/>
              <w:contextualSpacing/>
              <w:jc w:val="both"/>
              <w:rPr>
                <w:bCs/>
                <w:sz w:val="20"/>
                <w:szCs w:val="20"/>
                <w:lang w:eastAsia="en-US"/>
              </w:rPr>
            </w:pPr>
            <w:r w:rsidRPr="00910258">
              <w:rPr>
                <w:bCs/>
                <w:sz w:val="20"/>
                <w:szCs w:val="20"/>
                <w:lang w:eastAsia="en-US"/>
              </w:rPr>
              <w:t>ПК</w:t>
            </w:r>
            <w:r w:rsidR="00910258">
              <w:rPr>
                <w:bCs/>
                <w:sz w:val="20"/>
                <w:szCs w:val="20"/>
                <w:lang w:eastAsia="en-US"/>
              </w:rPr>
              <w:t xml:space="preserve"> </w:t>
            </w:r>
            <w:r w:rsidRPr="00910258">
              <w:rPr>
                <w:bCs/>
                <w:sz w:val="20"/>
                <w:szCs w:val="20"/>
                <w:lang w:eastAsia="en-US"/>
              </w:rPr>
              <w:t>2.3</w:t>
            </w:r>
            <w:proofErr w:type="gramStart"/>
            <w:r w:rsidR="00910258">
              <w:rPr>
                <w:bCs/>
                <w:sz w:val="20"/>
                <w:szCs w:val="20"/>
                <w:lang w:eastAsia="en-US"/>
              </w:rPr>
              <w:t xml:space="preserve"> </w:t>
            </w:r>
            <w:r w:rsidRPr="00910258">
              <w:rPr>
                <w:bCs/>
                <w:sz w:val="20"/>
                <w:szCs w:val="20"/>
                <w:lang w:eastAsia="en-US"/>
              </w:rPr>
              <w:t>В</w:t>
            </w:r>
            <w:proofErr w:type="gramEnd"/>
            <w:r w:rsidRPr="00910258">
              <w:rPr>
                <w:bCs/>
                <w:sz w:val="20"/>
                <w:szCs w:val="20"/>
                <w:lang w:eastAsia="en-US"/>
              </w:rPr>
              <w:t>ыполнять монтаж  контрольно-измерительных приборов средней сложности и средств автоматики.</w:t>
            </w:r>
          </w:p>
        </w:tc>
        <w:tc>
          <w:tcPr>
            <w:tcW w:w="4771" w:type="dxa"/>
            <w:tcBorders>
              <w:top w:val="single" w:sz="4" w:space="0" w:color="auto"/>
              <w:left w:val="single" w:sz="4" w:space="0" w:color="auto"/>
              <w:bottom w:val="single" w:sz="4" w:space="0" w:color="auto"/>
              <w:right w:val="single" w:sz="4" w:space="0" w:color="auto"/>
            </w:tcBorders>
            <w:hideMark/>
          </w:tcPr>
          <w:p w:rsidR="003132EA" w:rsidRPr="00910258" w:rsidRDefault="003132EA" w:rsidP="00910258">
            <w:pPr>
              <w:widowControl w:val="0"/>
              <w:spacing w:after="0" w:line="240" w:lineRule="auto"/>
              <w:contextualSpacing/>
              <w:jc w:val="both"/>
              <w:rPr>
                <w:rFonts w:ascii="Times New Roman" w:hAnsi="Times New Roman"/>
                <w:sz w:val="20"/>
                <w:szCs w:val="20"/>
                <w:lang w:eastAsia="en-US"/>
              </w:rPr>
            </w:pPr>
            <w:r w:rsidRPr="00910258">
              <w:rPr>
                <w:rFonts w:ascii="Times New Roman" w:hAnsi="Times New Roman"/>
                <w:sz w:val="20"/>
                <w:szCs w:val="20"/>
                <w:lang w:eastAsia="en-US"/>
              </w:rPr>
              <w:t>соответствие проводимого монтажа контрольно – измерительных приборов установленному алгоритму</w:t>
            </w:r>
          </w:p>
        </w:tc>
      </w:tr>
    </w:tbl>
    <w:p w:rsidR="003132EA" w:rsidRDefault="003132EA" w:rsidP="003132EA">
      <w:pPr>
        <w:widowControl w:val="0"/>
        <w:spacing w:after="0" w:line="240" w:lineRule="auto"/>
        <w:contextualSpacing/>
        <w:rPr>
          <w:rFonts w:ascii="Times New Roman" w:hAnsi="Times New Roman"/>
          <w:b/>
          <w:bCs/>
          <w:i/>
          <w:iCs/>
          <w:sz w:val="24"/>
          <w:szCs w:val="24"/>
        </w:rPr>
      </w:pPr>
      <w:r>
        <w:rPr>
          <w:rFonts w:ascii="Times New Roman" w:hAnsi="Times New Roman"/>
          <w:b/>
          <w:bCs/>
          <w:i/>
          <w:iCs/>
          <w:sz w:val="24"/>
          <w:szCs w:val="24"/>
        </w:rPr>
        <w:t>Профессиональные и общие компетенции указываются в соответствии с разделом 2, показатели в соответствии с разделом 5 рабочей программы профессионального модуля</w:t>
      </w:r>
    </w:p>
    <w:p w:rsidR="003132EA" w:rsidRDefault="003132EA" w:rsidP="003132EA">
      <w:pPr>
        <w:widowControl w:val="0"/>
        <w:spacing w:after="0" w:line="240" w:lineRule="auto"/>
        <w:contextualSpacing/>
        <w:jc w:val="right"/>
        <w:rPr>
          <w:rFonts w:ascii="Times New Roman" w:hAnsi="Times New Roman"/>
          <w:sz w:val="24"/>
          <w:szCs w:val="24"/>
        </w:rPr>
      </w:pPr>
      <w:r>
        <w:rPr>
          <w:rFonts w:ascii="Times New Roman" w:hAnsi="Times New Roman"/>
          <w:sz w:val="24"/>
          <w:szCs w:val="24"/>
        </w:rPr>
        <w:t xml:space="preserve">Таблица 2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86"/>
        <w:gridCol w:w="5103"/>
      </w:tblGrid>
      <w:tr w:rsidR="003132EA" w:rsidRPr="00910258" w:rsidTr="00910258">
        <w:tc>
          <w:tcPr>
            <w:tcW w:w="4786"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pPr>
              <w:widowControl w:val="0"/>
              <w:spacing w:after="0" w:line="240" w:lineRule="auto"/>
              <w:contextualSpacing/>
              <w:jc w:val="center"/>
              <w:rPr>
                <w:rFonts w:ascii="Times New Roman" w:hAnsi="Times New Roman"/>
                <w:b/>
                <w:bCs/>
                <w:sz w:val="20"/>
                <w:szCs w:val="20"/>
                <w:lang w:eastAsia="en-US"/>
              </w:rPr>
            </w:pPr>
            <w:r w:rsidRPr="00910258">
              <w:rPr>
                <w:rFonts w:ascii="Times New Roman" w:hAnsi="Times New Roman"/>
                <w:b/>
                <w:bCs/>
                <w:sz w:val="20"/>
                <w:szCs w:val="20"/>
                <w:lang w:eastAsia="en-US"/>
              </w:rPr>
              <w:t xml:space="preserve">Результаты </w:t>
            </w:r>
          </w:p>
          <w:p w:rsidR="003132EA" w:rsidRPr="00910258" w:rsidRDefault="003132EA">
            <w:pPr>
              <w:widowControl w:val="0"/>
              <w:spacing w:after="0" w:line="240" w:lineRule="auto"/>
              <w:contextualSpacing/>
              <w:jc w:val="center"/>
              <w:rPr>
                <w:rFonts w:ascii="Times New Roman" w:hAnsi="Times New Roman"/>
                <w:b/>
                <w:bCs/>
                <w:sz w:val="20"/>
                <w:szCs w:val="20"/>
                <w:lang w:eastAsia="en-US"/>
              </w:rPr>
            </w:pPr>
            <w:r w:rsidRPr="00910258">
              <w:rPr>
                <w:rFonts w:ascii="Times New Roman" w:hAnsi="Times New Roman"/>
                <w:b/>
                <w:bCs/>
                <w:sz w:val="20"/>
                <w:szCs w:val="20"/>
                <w:lang w:eastAsia="en-US"/>
              </w:rPr>
              <w:t>(освоенные общие компетенции)</w:t>
            </w:r>
          </w:p>
        </w:tc>
        <w:tc>
          <w:tcPr>
            <w:tcW w:w="5103"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pPr>
              <w:widowControl w:val="0"/>
              <w:spacing w:after="0" w:line="240" w:lineRule="auto"/>
              <w:contextualSpacing/>
              <w:jc w:val="center"/>
              <w:rPr>
                <w:rFonts w:ascii="Times New Roman" w:hAnsi="Times New Roman"/>
                <w:bCs/>
                <w:sz w:val="20"/>
                <w:szCs w:val="20"/>
                <w:lang w:eastAsia="en-US"/>
              </w:rPr>
            </w:pPr>
            <w:r w:rsidRPr="00910258">
              <w:rPr>
                <w:rFonts w:ascii="Times New Roman" w:hAnsi="Times New Roman"/>
                <w:b/>
                <w:sz w:val="20"/>
                <w:szCs w:val="20"/>
                <w:lang w:eastAsia="en-US"/>
              </w:rPr>
              <w:t>показатели оценки результата</w:t>
            </w:r>
          </w:p>
        </w:tc>
      </w:tr>
      <w:tr w:rsidR="003132EA" w:rsidRPr="00910258" w:rsidTr="00910258">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910258">
            <w:pPr>
              <w:pStyle w:val="ac"/>
              <w:widowControl w:val="0"/>
              <w:spacing w:line="276" w:lineRule="auto"/>
              <w:ind w:left="0" w:firstLine="0"/>
              <w:contextualSpacing/>
              <w:jc w:val="both"/>
              <w:rPr>
                <w:sz w:val="20"/>
                <w:szCs w:val="20"/>
                <w:lang w:eastAsia="en-US"/>
              </w:rPr>
            </w:pPr>
            <w:r w:rsidRPr="00910258">
              <w:rPr>
                <w:sz w:val="20"/>
                <w:szCs w:val="20"/>
                <w:lang w:eastAsia="en-US"/>
              </w:rPr>
              <w:t>Понимать сущность и социальную значимость своей будущей профессии, проявлять к ней устойчивый интерес</w:t>
            </w:r>
          </w:p>
        </w:tc>
        <w:tc>
          <w:tcPr>
            <w:tcW w:w="5103"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910258">
            <w:pPr>
              <w:widowControl w:val="0"/>
              <w:numPr>
                <w:ilvl w:val="0"/>
                <w:numId w:val="81"/>
              </w:numPr>
              <w:tabs>
                <w:tab w:val="left" w:pos="252"/>
              </w:tabs>
              <w:spacing w:after="0" w:line="240" w:lineRule="auto"/>
              <w:contextualSpacing/>
              <w:jc w:val="both"/>
              <w:rPr>
                <w:rFonts w:ascii="Times New Roman" w:hAnsi="Times New Roman"/>
                <w:bCs/>
                <w:sz w:val="20"/>
                <w:szCs w:val="20"/>
                <w:lang w:eastAsia="en-US"/>
              </w:rPr>
            </w:pPr>
            <w:r w:rsidRPr="00910258">
              <w:rPr>
                <w:rFonts w:ascii="Times New Roman" w:hAnsi="Times New Roman"/>
                <w:sz w:val="20"/>
                <w:szCs w:val="20"/>
                <w:lang w:eastAsia="en-US"/>
              </w:rPr>
              <w:t>демонстрация интереса к будущей профессии</w:t>
            </w:r>
          </w:p>
        </w:tc>
      </w:tr>
      <w:tr w:rsidR="003132EA" w:rsidRPr="00910258" w:rsidTr="00910258">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910258">
            <w:pPr>
              <w:widowControl w:val="0"/>
              <w:spacing w:after="0" w:line="240" w:lineRule="auto"/>
              <w:contextualSpacing/>
              <w:jc w:val="both"/>
              <w:rPr>
                <w:rFonts w:ascii="Times New Roman" w:hAnsi="Times New Roman"/>
                <w:sz w:val="20"/>
                <w:szCs w:val="20"/>
                <w:lang w:eastAsia="en-US"/>
              </w:rPr>
            </w:pPr>
            <w:r w:rsidRPr="00910258">
              <w:rPr>
                <w:rFonts w:ascii="Times New Roman" w:hAnsi="Times New Roman"/>
                <w:sz w:val="20"/>
                <w:szCs w:val="20"/>
                <w:lang w:eastAsia="en-U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103"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910258">
            <w:pPr>
              <w:widowControl w:val="0"/>
              <w:numPr>
                <w:ilvl w:val="0"/>
                <w:numId w:val="81"/>
              </w:numPr>
              <w:tabs>
                <w:tab w:val="left" w:pos="252"/>
              </w:tabs>
              <w:spacing w:after="0" w:line="240" w:lineRule="auto"/>
              <w:contextualSpacing/>
              <w:jc w:val="both"/>
              <w:rPr>
                <w:rFonts w:ascii="Times New Roman" w:hAnsi="Times New Roman"/>
                <w:bCs/>
                <w:sz w:val="20"/>
                <w:szCs w:val="20"/>
                <w:lang w:eastAsia="en-US"/>
              </w:rPr>
            </w:pPr>
            <w:r w:rsidRPr="00910258">
              <w:rPr>
                <w:rFonts w:ascii="Times New Roman" w:hAnsi="Times New Roman"/>
                <w:sz w:val="20"/>
                <w:szCs w:val="20"/>
                <w:lang w:eastAsia="en-US"/>
              </w:rPr>
              <w:t>выбор и применение методов и способов решения профессиональных задач в области выполнение электромонтажных работ с контрольно-измерительными приборами и системами автоматики   оценка эффективности и качества выполнения;</w:t>
            </w:r>
          </w:p>
        </w:tc>
      </w:tr>
      <w:tr w:rsidR="003132EA" w:rsidRPr="00910258" w:rsidTr="00910258">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910258">
            <w:pPr>
              <w:widowControl w:val="0"/>
              <w:spacing w:after="0" w:line="240" w:lineRule="auto"/>
              <w:contextualSpacing/>
              <w:jc w:val="both"/>
              <w:rPr>
                <w:rFonts w:ascii="Times New Roman" w:hAnsi="Times New Roman"/>
                <w:sz w:val="20"/>
                <w:szCs w:val="20"/>
                <w:lang w:eastAsia="en-US"/>
              </w:rPr>
            </w:pPr>
            <w:r w:rsidRPr="00910258">
              <w:rPr>
                <w:rFonts w:ascii="Times New Roman" w:hAnsi="Times New Roman"/>
                <w:sz w:val="20"/>
                <w:szCs w:val="20"/>
                <w:lang w:eastAsia="en-US"/>
              </w:rPr>
              <w:t>Принимать решения в стандартных и нестандартных ситуациях и нести за них ответственность</w:t>
            </w:r>
          </w:p>
        </w:tc>
        <w:tc>
          <w:tcPr>
            <w:tcW w:w="5103"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910258">
            <w:pPr>
              <w:widowControl w:val="0"/>
              <w:numPr>
                <w:ilvl w:val="0"/>
                <w:numId w:val="82"/>
              </w:numPr>
              <w:tabs>
                <w:tab w:val="left" w:pos="252"/>
              </w:tabs>
              <w:spacing w:after="0" w:line="240" w:lineRule="auto"/>
              <w:contextualSpacing/>
              <w:jc w:val="both"/>
              <w:rPr>
                <w:rFonts w:ascii="Times New Roman" w:hAnsi="Times New Roman"/>
                <w:bCs/>
                <w:sz w:val="20"/>
                <w:szCs w:val="20"/>
                <w:lang w:eastAsia="en-US"/>
              </w:rPr>
            </w:pPr>
            <w:r w:rsidRPr="00910258">
              <w:rPr>
                <w:rFonts w:ascii="Times New Roman" w:hAnsi="Times New Roman"/>
                <w:bCs/>
                <w:sz w:val="20"/>
                <w:szCs w:val="20"/>
                <w:lang w:eastAsia="en-US"/>
              </w:rPr>
              <w:t xml:space="preserve">решение стандартных и нестандартных </w:t>
            </w:r>
            <w:r w:rsidRPr="00910258">
              <w:rPr>
                <w:rFonts w:ascii="Times New Roman" w:hAnsi="Times New Roman"/>
                <w:sz w:val="20"/>
                <w:szCs w:val="20"/>
                <w:lang w:eastAsia="en-US"/>
              </w:rPr>
              <w:t>профессиональных задач в выполнение электромонтажных работ с контрольно-измерительными приборами и системами автоматики</w:t>
            </w:r>
          </w:p>
        </w:tc>
      </w:tr>
      <w:tr w:rsidR="003132EA" w:rsidRPr="00910258" w:rsidTr="00910258">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910258">
            <w:pPr>
              <w:widowControl w:val="0"/>
              <w:spacing w:after="0" w:line="240" w:lineRule="auto"/>
              <w:contextualSpacing/>
              <w:jc w:val="both"/>
              <w:rPr>
                <w:rFonts w:ascii="Times New Roman" w:hAnsi="Times New Roman"/>
                <w:sz w:val="20"/>
                <w:szCs w:val="20"/>
                <w:lang w:eastAsia="en-US"/>
              </w:rPr>
            </w:pPr>
            <w:r w:rsidRPr="00910258">
              <w:rPr>
                <w:rFonts w:ascii="Times New Roman" w:hAnsi="Times New Roman"/>
                <w:sz w:val="20"/>
                <w:szCs w:val="20"/>
                <w:lang w:eastAsia="en-US"/>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103"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910258">
            <w:pPr>
              <w:widowControl w:val="0"/>
              <w:numPr>
                <w:ilvl w:val="0"/>
                <w:numId w:val="82"/>
              </w:numPr>
              <w:tabs>
                <w:tab w:val="left" w:pos="252"/>
              </w:tabs>
              <w:spacing w:after="0" w:line="240" w:lineRule="auto"/>
              <w:contextualSpacing/>
              <w:jc w:val="both"/>
              <w:rPr>
                <w:rFonts w:ascii="Times New Roman" w:hAnsi="Times New Roman"/>
                <w:bCs/>
                <w:sz w:val="20"/>
                <w:szCs w:val="20"/>
                <w:lang w:eastAsia="en-US"/>
              </w:rPr>
            </w:pPr>
            <w:r w:rsidRPr="00910258">
              <w:rPr>
                <w:rFonts w:ascii="Times New Roman" w:hAnsi="Times New Roman"/>
                <w:bCs/>
                <w:sz w:val="20"/>
                <w:szCs w:val="20"/>
                <w:lang w:eastAsia="en-US"/>
              </w:rPr>
              <w:t xml:space="preserve">эффективный поиск </w:t>
            </w:r>
            <w:r w:rsidRPr="00910258">
              <w:rPr>
                <w:rFonts w:ascii="Times New Roman" w:hAnsi="Times New Roman"/>
                <w:sz w:val="20"/>
                <w:szCs w:val="20"/>
                <w:lang w:eastAsia="en-US"/>
              </w:rPr>
              <w:t>необходимой информации;</w:t>
            </w:r>
          </w:p>
          <w:p w:rsidR="003132EA" w:rsidRPr="00910258" w:rsidRDefault="003132EA" w:rsidP="00910258">
            <w:pPr>
              <w:widowControl w:val="0"/>
              <w:numPr>
                <w:ilvl w:val="0"/>
                <w:numId w:val="82"/>
              </w:numPr>
              <w:tabs>
                <w:tab w:val="left" w:pos="252"/>
              </w:tabs>
              <w:spacing w:after="0" w:line="240" w:lineRule="auto"/>
              <w:contextualSpacing/>
              <w:jc w:val="both"/>
              <w:rPr>
                <w:rFonts w:ascii="Times New Roman" w:hAnsi="Times New Roman"/>
                <w:bCs/>
                <w:sz w:val="20"/>
                <w:szCs w:val="20"/>
                <w:lang w:eastAsia="en-US"/>
              </w:rPr>
            </w:pPr>
            <w:r w:rsidRPr="00910258">
              <w:rPr>
                <w:rFonts w:ascii="Times New Roman" w:hAnsi="Times New Roman"/>
                <w:bCs/>
                <w:sz w:val="20"/>
                <w:szCs w:val="20"/>
                <w:lang w:eastAsia="en-US"/>
              </w:rPr>
              <w:t xml:space="preserve">использование различных источников, включая </w:t>
            </w:r>
            <w:proofErr w:type="gramStart"/>
            <w:r w:rsidRPr="00910258">
              <w:rPr>
                <w:rFonts w:ascii="Times New Roman" w:hAnsi="Times New Roman"/>
                <w:bCs/>
                <w:sz w:val="20"/>
                <w:szCs w:val="20"/>
                <w:lang w:eastAsia="en-US"/>
              </w:rPr>
              <w:t>электронные</w:t>
            </w:r>
            <w:proofErr w:type="gramEnd"/>
          </w:p>
        </w:tc>
      </w:tr>
      <w:tr w:rsidR="003132EA" w:rsidRPr="00910258" w:rsidTr="00910258">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910258">
            <w:pPr>
              <w:widowControl w:val="0"/>
              <w:spacing w:after="0" w:line="240" w:lineRule="auto"/>
              <w:contextualSpacing/>
              <w:jc w:val="both"/>
              <w:rPr>
                <w:rFonts w:ascii="Times New Roman" w:hAnsi="Times New Roman"/>
                <w:sz w:val="20"/>
                <w:szCs w:val="20"/>
                <w:lang w:eastAsia="en-US"/>
              </w:rPr>
            </w:pPr>
            <w:r w:rsidRPr="00910258">
              <w:rPr>
                <w:rFonts w:ascii="Times New Roman" w:hAnsi="Times New Roman"/>
                <w:sz w:val="20"/>
                <w:szCs w:val="20"/>
                <w:lang w:eastAsia="en-US"/>
              </w:rPr>
              <w:t>Использовать информационно-коммуникационные технологии в профессиональной деятельности</w:t>
            </w:r>
          </w:p>
        </w:tc>
        <w:tc>
          <w:tcPr>
            <w:tcW w:w="5103"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910258">
            <w:pPr>
              <w:widowControl w:val="0"/>
              <w:numPr>
                <w:ilvl w:val="0"/>
                <w:numId w:val="82"/>
              </w:numPr>
              <w:tabs>
                <w:tab w:val="left" w:pos="252"/>
              </w:tabs>
              <w:spacing w:after="0" w:line="240" w:lineRule="auto"/>
              <w:contextualSpacing/>
              <w:jc w:val="both"/>
              <w:rPr>
                <w:rFonts w:ascii="Times New Roman" w:hAnsi="Times New Roman"/>
                <w:bCs/>
                <w:sz w:val="20"/>
                <w:szCs w:val="20"/>
                <w:lang w:eastAsia="en-US"/>
              </w:rPr>
            </w:pPr>
            <w:r w:rsidRPr="00910258">
              <w:rPr>
                <w:rFonts w:ascii="Times New Roman" w:hAnsi="Times New Roman"/>
                <w:bCs/>
                <w:sz w:val="20"/>
                <w:szCs w:val="20"/>
                <w:lang w:eastAsia="en-US"/>
              </w:rPr>
              <w:t>работа с контрольно-измерительными приборами и элементами автоматики;</w:t>
            </w:r>
          </w:p>
        </w:tc>
      </w:tr>
      <w:tr w:rsidR="003132EA" w:rsidRPr="00910258" w:rsidTr="00910258">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pPr>
              <w:widowControl w:val="0"/>
              <w:spacing w:after="0" w:line="240" w:lineRule="auto"/>
              <w:contextualSpacing/>
              <w:jc w:val="both"/>
              <w:rPr>
                <w:rFonts w:ascii="Times New Roman" w:hAnsi="Times New Roman"/>
                <w:sz w:val="20"/>
                <w:szCs w:val="20"/>
                <w:lang w:eastAsia="en-US"/>
              </w:rPr>
            </w:pPr>
            <w:r w:rsidRPr="00910258">
              <w:rPr>
                <w:rFonts w:ascii="Times New Roman" w:hAnsi="Times New Roman"/>
                <w:sz w:val="20"/>
                <w:szCs w:val="20"/>
                <w:lang w:eastAsia="en-US"/>
              </w:rPr>
              <w:t>Работать в коллективе и в команде, эффективно общаться с коллегами, руководством, потребителями</w:t>
            </w:r>
          </w:p>
        </w:tc>
        <w:tc>
          <w:tcPr>
            <w:tcW w:w="5103"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3132EA">
            <w:pPr>
              <w:widowControl w:val="0"/>
              <w:numPr>
                <w:ilvl w:val="0"/>
                <w:numId w:val="82"/>
              </w:numPr>
              <w:tabs>
                <w:tab w:val="left" w:pos="252"/>
              </w:tabs>
              <w:spacing w:after="0" w:line="240" w:lineRule="auto"/>
              <w:contextualSpacing/>
              <w:rPr>
                <w:rFonts w:ascii="Times New Roman" w:hAnsi="Times New Roman"/>
                <w:bCs/>
                <w:sz w:val="20"/>
                <w:szCs w:val="20"/>
                <w:lang w:eastAsia="en-US"/>
              </w:rPr>
            </w:pPr>
            <w:r w:rsidRPr="00910258">
              <w:rPr>
                <w:rFonts w:ascii="Times New Roman" w:hAnsi="Times New Roman"/>
                <w:bCs/>
                <w:sz w:val="20"/>
                <w:szCs w:val="20"/>
                <w:lang w:eastAsia="en-US"/>
              </w:rPr>
              <w:t>взаимодействие с обучающимися, преподавателями и мастерами в ходе обучения</w:t>
            </w:r>
          </w:p>
        </w:tc>
      </w:tr>
      <w:tr w:rsidR="003132EA" w:rsidRPr="00910258" w:rsidTr="00910258">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pPr>
              <w:widowControl w:val="0"/>
              <w:spacing w:after="0" w:line="240" w:lineRule="auto"/>
              <w:contextualSpacing/>
              <w:jc w:val="both"/>
              <w:rPr>
                <w:rFonts w:ascii="Times New Roman" w:hAnsi="Times New Roman"/>
                <w:sz w:val="20"/>
                <w:szCs w:val="20"/>
                <w:lang w:eastAsia="en-US"/>
              </w:rPr>
            </w:pPr>
            <w:r w:rsidRPr="00910258">
              <w:rPr>
                <w:rFonts w:ascii="Times New Roman" w:hAnsi="Times New Roman"/>
                <w:sz w:val="20"/>
                <w:szCs w:val="20"/>
                <w:lang w:eastAsia="en-US"/>
              </w:rPr>
              <w:t>Брать на себя ответственность за работу членов команды (подчиненных), за результат выполнения заданий</w:t>
            </w:r>
          </w:p>
        </w:tc>
        <w:tc>
          <w:tcPr>
            <w:tcW w:w="5103"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3132EA">
            <w:pPr>
              <w:widowControl w:val="0"/>
              <w:numPr>
                <w:ilvl w:val="0"/>
                <w:numId w:val="82"/>
              </w:numPr>
              <w:tabs>
                <w:tab w:val="left" w:pos="252"/>
              </w:tabs>
              <w:spacing w:after="0" w:line="240" w:lineRule="auto"/>
              <w:contextualSpacing/>
              <w:rPr>
                <w:rFonts w:ascii="Times New Roman" w:hAnsi="Times New Roman"/>
                <w:bCs/>
                <w:sz w:val="20"/>
                <w:szCs w:val="20"/>
                <w:lang w:eastAsia="en-US"/>
              </w:rPr>
            </w:pPr>
            <w:r w:rsidRPr="00910258">
              <w:rPr>
                <w:rFonts w:ascii="Times New Roman" w:hAnsi="Times New Roman"/>
                <w:bCs/>
                <w:sz w:val="20"/>
                <w:szCs w:val="20"/>
                <w:lang w:eastAsia="en-US"/>
              </w:rPr>
              <w:t xml:space="preserve">самоанализ и коррекция результатов собственной работы </w:t>
            </w:r>
          </w:p>
        </w:tc>
      </w:tr>
      <w:tr w:rsidR="003132EA" w:rsidRPr="00910258" w:rsidTr="00910258">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pPr>
              <w:widowControl w:val="0"/>
              <w:spacing w:after="0" w:line="240" w:lineRule="auto"/>
              <w:contextualSpacing/>
              <w:jc w:val="both"/>
              <w:rPr>
                <w:rFonts w:ascii="Times New Roman" w:hAnsi="Times New Roman"/>
                <w:sz w:val="20"/>
                <w:szCs w:val="20"/>
                <w:lang w:eastAsia="en-US"/>
              </w:rPr>
            </w:pPr>
            <w:r w:rsidRPr="00910258">
              <w:rPr>
                <w:rFonts w:ascii="Times New Roman" w:hAnsi="Times New Roman"/>
                <w:sz w:val="20"/>
                <w:szCs w:val="20"/>
                <w:lang w:eastAsia="en-US"/>
              </w:rPr>
              <w:t xml:space="preserve">Самостоятельно определять задачи профессионального и личностного развития, заниматься самообразованием, осознанно </w:t>
            </w:r>
            <w:r w:rsidRPr="00910258">
              <w:rPr>
                <w:rFonts w:ascii="Times New Roman" w:hAnsi="Times New Roman"/>
                <w:sz w:val="20"/>
                <w:szCs w:val="20"/>
                <w:lang w:eastAsia="en-US"/>
              </w:rPr>
              <w:lastRenderedPageBreak/>
              <w:t>планировать повышение квалификации</w:t>
            </w:r>
          </w:p>
        </w:tc>
        <w:tc>
          <w:tcPr>
            <w:tcW w:w="5103"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3132EA">
            <w:pPr>
              <w:widowControl w:val="0"/>
              <w:numPr>
                <w:ilvl w:val="0"/>
                <w:numId w:val="82"/>
              </w:numPr>
              <w:tabs>
                <w:tab w:val="left" w:pos="252"/>
              </w:tabs>
              <w:spacing w:after="0" w:line="240" w:lineRule="auto"/>
              <w:contextualSpacing/>
              <w:jc w:val="both"/>
              <w:rPr>
                <w:rFonts w:ascii="Times New Roman" w:hAnsi="Times New Roman"/>
                <w:bCs/>
                <w:sz w:val="20"/>
                <w:szCs w:val="20"/>
                <w:lang w:eastAsia="en-US"/>
              </w:rPr>
            </w:pPr>
            <w:r w:rsidRPr="00910258">
              <w:rPr>
                <w:rFonts w:ascii="Times New Roman" w:hAnsi="Times New Roman"/>
                <w:bCs/>
                <w:sz w:val="20"/>
                <w:szCs w:val="20"/>
                <w:lang w:eastAsia="en-US"/>
              </w:rPr>
              <w:lastRenderedPageBreak/>
              <w:t>организация самостоятельных занятий при изучении профессионального модуля</w:t>
            </w:r>
          </w:p>
        </w:tc>
      </w:tr>
      <w:tr w:rsidR="003132EA" w:rsidRPr="00910258" w:rsidTr="00910258">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pPr>
              <w:widowControl w:val="0"/>
              <w:spacing w:after="0" w:line="240" w:lineRule="auto"/>
              <w:contextualSpacing/>
              <w:jc w:val="both"/>
              <w:rPr>
                <w:rFonts w:ascii="Times New Roman" w:hAnsi="Times New Roman"/>
                <w:sz w:val="20"/>
                <w:szCs w:val="20"/>
                <w:lang w:eastAsia="en-US"/>
              </w:rPr>
            </w:pPr>
            <w:r w:rsidRPr="00910258">
              <w:rPr>
                <w:rFonts w:ascii="Times New Roman" w:hAnsi="Times New Roman"/>
                <w:sz w:val="20"/>
                <w:szCs w:val="20"/>
                <w:lang w:eastAsia="en-US"/>
              </w:rPr>
              <w:lastRenderedPageBreak/>
              <w:t>Ориентироваться в условиях частой смены технологий в профессиональной деятельности</w:t>
            </w:r>
          </w:p>
        </w:tc>
        <w:tc>
          <w:tcPr>
            <w:tcW w:w="5103"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3132EA">
            <w:pPr>
              <w:widowControl w:val="0"/>
              <w:numPr>
                <w:ilvl w:val="0"/>
                <w:numId w:val="82"/>
              </w:numPr>
              <w:tabs>
                <w:tab w:val="left" w:pos="252"/>
              </w:tabs>
              <w:spacing w:after="0" w:line="240" w:lineRule="auto"/>
              <w:contextualSpacing/>
              <w:rPr>
                <w:rFonts w:ascii="Times New Roman" w:hAnsi="Times New Roman"/>
                <w:sz w:val="20"/>
                <w:szCs w:val="20"/>
                <w:lang w:eastAsia="en-US"/>
              </w:rPr>
            </w:pPr>
            <w:r w:rsidRPr="00910258">
              <w:rPr>
                <w:rFonts w:ascii="Times New Roman" w:hAnsi="Times New Roman"/>
                <w:bCs/>
                <w:sz w:val="20"/>
                <w:szCs w:val="20"/>
                <w:lang w:eastAsia="en-US"/>
              </w:rPr>
              <w:t xml:space="preserve">анализ инноваций в области </w:t>
            </w:r>
            <w:r w:rsidRPr="00910258">
              <w:rPr>
                <w:rFonts w:ascii="Times New Roman" w:hAnsi="Times New Roman"/>
                <w:sz w:val="20"/>
                <w:szCs w:val="20"/>
                <w:lang w:eastAsia="en-US"/>
              </w:rPr>
              <w:t xml:space="preserve">выполнение электромонтажных работ с контрольно-измерительными приборами и системами автоматики </w:t>
            </w:r>
          </w:p>
        </w:tc>
      </w:tr>
      <w:tr w:rsidR="003132EA" w:rsidRPr="00910258" w:rsidTr="00910258">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pPr>
              <w:widowControl w:val="0"/>
              <w:spacing w:after="0" w:line="240" w:lineRule="auto"/>
              <w:contextualSpacing/>
              <w:jc w:val="both"/>
              <w:rPr>
                <w:rFonts w:ascii="Times New Roman" w:hAnsi="Times New Roman"/>
                <w:i/>
                <w:iCs/>
                <w:sz w:val="20"/>
                <w:szCs w:val="20"/>
                <w:lang w:eastAsia="en-US"/>
              </w:rPr>
            </w:pPr>
            <w:r w:rsidRPr="00910258">
              <w:rPr>
                <w:rFonts w:ascii="Times New Roman" w:hAnsi="Times New Roman"/>
                <w:iCs/>
                <w:sz w:val="20"/>
                <w:szCs w:val="20"/>
                <w:lang w:eastAsia="en-US"/>
              </w:rPr>
              <w:t>Обеспечивать безопасные условия труда в профессиональной деятельности</w:t>
            </w:r>
          </w:p>
        </w:tc>
        <w:tc>
          <w:tcPr>
            <w:tcW w:w="5103" w:type="dxa"/>
            <w:tcBorders>
              <w:top w:val="single" w:sz="6" w:space="0" w:color="000000"/>
              <w:left w:val="single" w:sz="6" w:space="0" w:color="000000"/>
              <w:bottom w:val="single" w:sz="6" w:space="0" w:color="000000"/>
              <w:right w:val="single" w:sz="6" w:space="0" w:color="000000"/>
            </w:tcBorders>
            <w:hideMark/>
          </w:tcPr>
          <w:p w:rsidR="003132EA" w:rsidRPr="00910258" w:rsidRDefault="003132EA" w:rsidP="003132EA">
            <w:pPr>
              <w:widowControl w:val="0"/>
              <w:numPr>
                <w:ilvl w:val="0"/>
                <w:numId w:val="82"/>
              </w:numPr>
              <w:tabs>
                <w:tab w:val="left" w:pos="252"/>
              </w:tabs>
              <w:spacing w:after="0" w:line="240" w:lineRule="auto"/>
              <w:contextualSpacing/>
              <w:jc w:val="both"/>
              <w:rPr>
                <w:rFonts w:ascii="Times New Roman" w:hAnsi="Times New Roman"/>
                <w:bCs/>
                <w:i/>
                <w:iCs/>
                <w:sz w:val="20"/>
                <w:szCs w:val="20"/>
                <w:lang w:eastAsia="en-US"/>
              </w:rPr>
            </w:pPr>
            <w:r w:rsidRPr="00910258">
              <w:rPr>
                <w:rFonts w:ascii="Times New Roman" w:hAnsi="Times New Roman"/>
                <w:bCs/>
                <w:sz w:val="20"/>
                <w:szCs w:val="20"/>
                <w:lang w:eastAsia="en-US"/>
              </w:rPr>
              <w:t>соблюдение техники безопасности</w:t>
            </w:r>
          </w:p>
        </w:tc>
      </w:tr>
    </w:tbl>
    <w:p w:rsidR="003132EA" w:rsidRDefault="003132EA" w:rsidP="00910258">
      <w:pPr>
        <w:widowControl w:val="0"/>
        <w:spacing w:after="0" w:line="240" w:lineRule="auto"/>
        <w:ind w:firstLine="708"/>
        <w:contextualSpacing/>
        <w:jc w:val="both"/>
        <w:rPr>
          <w:rFonts w:ascii="Times New Roman" w:hAnsi="Times New Roman"/>
          <w:b/>
          <w:sz w:val="24"/>
          <w:szCs w:val="24"/>
        </w:rPr>
      </w:pPr>
      <w:r>
        <w:rPr>
          <w:rFonts w:ascii="Times New Roman" w:hAnsi="Times New Roman"/>
          <w:b/>
          <w:bCs/>
          <w:sz w:val="24"/>
          <w:szCs w:val="24"/>
        </w:rPr>
        <w:t>1.2</w:t>
      </w:r>
      <w:r>
        <w:rPr>
          <w:rFonts w:ascii="Times New Roman" w:hAnsi="Times New Roman"/>
          <w:bCs/>
          <w:sz w:val="24"/>
          <w:szCs w:val="24"/>
        </w:rPr>
        <w:t>.</w:t>
      </w:r>
      <w:r>
        <w:rPr>
          <w:rFonts w:ascii="Times New Roman" w:hAnsi="Times New Roman"/>
          <w:sz w:val="24"/>
          <w:szCs w:val="24"/>
        </w:rPr>
        <w:t xml:space="preserve"> </w:t>
      </w:r>
      <w:r>
        <w:rPr>
          <w:rFonts w:ascii="Times New Roman" w:hAnsi="Times New Roman"/>
          <w:b/>
          <w:sz w:val="24"/>
          <w:szCs w:val="24"/>
        </w:rPr>
        <w:t xml:space="preserve">В результате изучения профессионального модуля </w:t>
      </w:r>
      <w:proofErr w:type="gramStart"/>
      <w:r>
        <w:rPr>
          <w:rFonts w:ascii="Times New Roman" w:hAnsi="Times New Roman"/>
          <w:b/>
          <w:sz w:val="24"/>
          <w:szCs w:val="24"/>
        </w:rPr>
        <w:t>обучающийся</w:t>
      </w:r>
      <w:proofErr w:type="gramEnd"/>
      <w:r>
        <w:rPr>
          <w:rFonts w:ascii="Times New Roman" w:hAnsi="Times New Roman"/>
          <w:b/>
          <w:sz w:val="24"/>
          <w:szCs w:val="24"/>
        </w:rPr>
        <w:t xml:space="preserve"> должен:</w:t>
      </w:r>
    </w:p>
    <w:p w:rsidR="003132EA" w:rsidRDefault="003132EA" w:rsidP="003132EA">
      <w:pPr>
        <w:widowControl w:val="0"/>
        <w:spacing w:after="0" w:line="240" w:lineRule="auto"/>
        <w:contextualSpacing/>
        <w:jc w:val="both"/>
        <w:rPr>
          <w:rFonts w:ascii="Times New Roman" w:hAnsi="Times New Roman"/>
          <w:b/>
          <w:bCs/>
          <w:sz w:val="24"/>
          <w:szCs w:val="24"/>
        </w:rPr>
      </w:pPr>
      <w:r>
        <w:rPr>
          <w:rFonts w:ascii="Times New Roman" w:hAnsi="Times New Roman"/>
          <w:b/>
          <w:bCs/>
          <w:sz w:val="24"/>
          <w:szCs w:val="24"/>
        </w:rPr>
        <w:t xml:space="preserve">«Иметь практический опыт – уметь – знать» </w:t>
      </w:r>
    </w:p>
    <w:tbl>
      <w:tblPr>
        <w:tblW w:w="9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tblPr>
      <w:tblGrid>
        <w:gridCol w:w="3036"/>
        <w:gridCol w:w="3392"/>
        <w:gridCol w:w="3497"/>
      </w:tblGrid>
      <w:tr w:rsidR="003132EA" w:rsidRPr="00910258" w:rsidTr="00910258">
        <w:trPr>
          <w:trHeight w:val="616"/>
        </w:trPr>
        <w:tc>
          <w:tcPr>
            <w:tcW w:w="303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132EA" w:rsidRPr="00910258" w:rsidRDefault="003132EA">
            <w:pPr>
              <w:widowControl w:val="0"/>
              <w:spacing w:after="0" w:line="240" w:lineRule="auto"/>
              <w:contextualSpacing/>
              <w:jc w:val="center"/>
              <w:rPr>
                <w:rFonts w:ascii="Times New Roman" w:hAnsi="Times New Roman"/>
                <w:sz w:val="20"/>
                <w:szCs w:val="20"/>
                <w:lang w:eastAsia="en-US"/>
              </w:rPr>
            </w:pPr>
            <w:r w:rsidRPr="00910258">
              <w:rPr>
                <w:rFonts w:ascii="Times New Roman" w:hAnsi="Times New Roman"/>
                <w:b/>
                <w:bCs/>
                <w:color w:val="000000"/>
                <w:kern w:val="24"/>
                <w:sz w:val="20"/>
                <w:szCs w:val="20"/>
                <w:lang w:eastAsia="en-US"/>
              </w:rPr>
              <w:t xml:space="preserve">Код </w:t>
            </w:r>
          </w:p>
          <w:p w:rsidR="003132EA" w:rsidRPr="00910258" w:rsidRDefault="003132EA">
            <w:pPr>
              <w:widowControl w:val="0"/>
              <w:spacing w:after="0" w:line="240" w:lineRule="auto"/>
              <w:contextualSpacing/>
              <w:jc w:val="center"/>
              <w:rPr>
                <w:rFonts w:ascii="Times New Roman" w:hAnsi="Times New Roman"/>
                <w:sz w:val="20"/>
                <w:szCs w:val="20"/>
                <w:lang w:eastAsia="en-US"/>
              </w:rPr>
            </w:pPr>
            <w:r w:rsidRPr="00910258">
              <w:rPr>
                <w:rFonts w:ascii="Times New Roman" w:hAnsi="Times New Roman"/>
                <w:b/>
                <w:bCs/>
                <w:color w:val="000000"/>
                <w:kern w:val="24"/>
                <w:sz w:val="20"/>
                <w:szCs w:val="20"/>
                <w:lang w:eastAsia="en-US"/>
              </w:rPr>
              <w:t>и наименование элемента практического опыта</w:t>
            </w:r>
          </w:p>
        </w:tc>
        <w:tc>
          <w:tcPr>
            <w:tcW w:w="33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132EA" w:rsidRPr="00910258" w:rsidRDefault="003132EA">
            <w:pPr>
              <w:widowControl w:val="0"/>
              <w:spacing w:after="0" w:line="240" w:lineRule="auto"/>
              <w:contextualSpacing/>
              <w:jc w:val="center"/>
              <w:rPr>
                <w:rFonts w:ascii="Times New Roman" w:hAnsi="Times New Roman"/>
                <w:sz w:val="20"/>
                <w:szCs w:val="20"/>
                <w:lang w:eastAsia="en-US"/>
              </w:rPr>
            </w:pPr>
            <w:r w:rsidRPr="00910258">
              <w:rPr>
                <w:rFonts w:ascii="Times New Roman" w:hAnsi="Times New Roman"/>
                <w:b/>
                <w:bCs/>
                <w:color w:val="000000"/>
                <w:kern w:val="24"/>
                <w:sz w:val="20"/>
                <w:szCs w:val="20"/>
                <w:lang w:eastAsia="en-US"/>
              </w:rPr>
              <w:t xml:space="preserve">Код </w:t>
            </w:r>
          </w:p>
          <w:p w:rsidR="003132EA" w:rsidRPr="00910258" w:rsidRDefault="003132EA">
            <w:pPr>
              <w:widowControl w:val="0"/>
              <w:spacing w:after="0" w:line="240" w:lineRule="auto"/>
              <w:contextualSpacing/>
              <w:jc w:val="center"/>
              <w:rPr>
                <w:rFonts w:ascii="Times New Roman" w:hAnsi="Times New Roman"/>
                <w:sz w:val="20"/>
                <w:szCs w:val="20"/>
                <w:vertAlign w:val="superscript"/>
                <w:lang w:eastAsia="en-US"/>
              </w:rPr>
            </w:pPr>
            <w:r w:rsidRPr="00910258">
              <w:rPr>
                <w:rFonts w:ascii="Times New Roman" w:hAnsi="Times New Roman"/>
                <w:b/>
                <w:bCs/>
                <w:color w:val="000000"/>
                <w:kern w:val="24"/>
                <w:sz w:val="20"/>
                <w:szCs w:val="20"/>
                <w:lang w:eastAsia="en-US"/>
              </w:rPr>
              <w:t>и наименование элемента умений</w:t>
            </w:r>
            <w:r w:rsidRPr="00910258">
              <w:rPr>
                <w:rFonts w:ascii="Times New Roman" w:hAnsi="Times New Roman"/>
                <w:b/>
                <w:bCs/>
                <w:color w:val="000000"/>
                <w:kern w:val="24"/>
                <w:sz w:val="20"/>
                <w:szCs w:val="20"/>
                <w:vertAlign w:val="superscript"/>
                <w:lang w:eastAsia="en-US"/>
              </w:rPr>
              <w:t>3</w:t>
            </w:r>
          </w:p>
        </w:tc>
        <w:tc>
          <w:tcPr>
            <w:tcW w:w="349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132EA" w:rsidRPr="00910258" w:rsidRDefault="003132EA">
            <w:pPr>
              <w:widowControl w:val="0"/>
              <w:spacing w:after="0" w:line="240" w:lineRule="auto"/>
              <w:contextualSpacing/>
              <w:jc w:val="center"/>
              <w:rPr>
                <w:rFonts w:ascii="Times New Roman" w:hAnsi="Times New Roman"/>
                <w:sz w:val="20"/>
                <w:szCs w:val="20"/>
                <w:lang w:eastAsia="en-US"/>
              </w:rPr>
            </w:pPr>
            <w:r w:rsidRPr="00910258">
              <w:rPr>
                <w:rFonts w:ascii="Times New Roman" w:hAnsi="Times New Roman"/>
                <w:b/>
                <w:bCs/>
                <w:color w:val="000000"/>
                <w:kern w:val="24"/>
                <w:sz w:val="20"/>
                <w:szCs w:val="20"/>
                <w:lang w:eastAsia="en-US"/>
              </w:rPr>
              <w:t xml:space="preserve">Код </w:t>
            </w:r>
          </w:p>
          <w:p w:rsidR="003132EA" w:rsidRPr="00910258" w:rsidRDefault="003132EA">
            <w:pPr>
              <w:widowControl w:val="0"/>
              <w:spacing w:after="0" w:line="240" w:lineRule="auto"/>
              <w:contextualSpacing/>
              <w:jc w:val="center"/>
              <w:rPr>
                <w:rFonts w:ascii="Times New Roman" w:hAnsi="Times New Roman"/>
                <w:sz w:val="20"/>
                <w:szCs w:val="20"/>
                <w:vertAlign w:val="superscript"/>
                <w:lang w:eastAsia="en-US"/>
              </w:rPr>
            </w:pPr>
            <w:r w:rsidRPr="00910258">
              <w:rPr>
                <w:rFonts w:ascii="Times New Roman" w:hAnsi="Times New Roman"/>
                <w:b/>
                <w:bCs/>
                <w:color w:val="000000"/>
                <w:kern w:val="24"/>
                <w:sz w:val="20"/>
                <w:szCs w:val="20"/>
                <w:lang w:eastAsia="en-US"/>
              </w:rPr>
              <w:t>и наименование элемента знаний</w:t>
            </w:r>
            <w:r w:rsidRPr="00910258">
              <w:rPr>
                <w:rFonts w:ascii="Times New Roman" w:hAnsi="Times New Roman"/>
                <w:b/>
                <w:bCs/>
                <w:color w:val="000000"/>
                <w:kern w:val="24"/>
                <w:sz w:val="20"/>
                <w:szCs w:val="20"/>
                <w:vertAlign w:val="superscript"/>
                <w:lang w:eastAsia="en-US"/>
              </w:rPr>
              <w:t>3</w:t>
            </w:r>
          </w:p>
        </w:tc>
      </w:tr>
      <w:tr w:rsidR="003132EA" w:rsidRPr="00910258" w:rsidTr="00910258">
        <w:trPr>
          <w:trHeight w:val="643"/>
        </w:trPr>
        <w:tc>
          <w:tcPr>
            <w:tcW w:w="303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132EA" w:rsidRPr="00910258" w:rsidRDefault="003132EA" w:rsidP="00910258">
            <w:pPr>
              <w:widowControl w:val="0"/>
              <w:spacing w:line="240" w:lineRule="auto"/>
              <w:jc w:val="both"/>
              <w:rPr>
                <w:rFonts w:ascii="Times New Roman" w:hAnsi="Times New Roman"/>
                <w:b/>
                <w:sz w:val="20"/>
                <w:szCs w:val="20"/>
                <w:lang w:eastAsia="en-US"/>
              </w:rPr>
            </w:pPr>
            <w:r w:rsidRPr="00910258">
              <w:rPr>
                <w:rFonts w:ascii="Times New Roman" w:hAnsi="Times New Roman"/>
                <w:sz w:val="20"/>
                <w:szCs w:val="20"/>
                <w:lang w:eastAsia="en-US"/>
              </w:rPr>
              <w:t xml:space="preserve">ПО1-выполнение электромонтажных работ с контрольно-измерительными приборами и системами автоматики </w:t>
            </w:r>
            <w:r w:rsidRPr="00910258">
              <w:rPr>
                <w:rFonts w:ascii="Times New Roman" w:hAnsi="Times New Roman"/>
                <w:b/>
                <w:sz w:val="20"/>
                <w:szCs w:val="20"/>
                <w:lang w:eastAsia="en-US"/>
              </w:rPr>
              <w:t>знать:</w:t>
            </w:r>
          </w:p>
          <w:p w:rsidR="003132EA" w:rsidRPr="00910258" w:rsidRDefault="003132EA" w:rsidP="00910258">
            <w:pPr>
              <w:widowControl w:val="0"/>
              <w:spacing w:line="240" w:lineRule="auto"/>
              <w:jc w:val="both"/>
              <w:rPr>
                <w:rFonts w:ascii="Times New Roman" w:hAnsi="Times New Roman"/>
                <w:sz w:val="20"/>
                <w:szCs w:val="20"/>
                <w:lang w:eastAsia="en-US"/>
              </w:rPr>
            </w:pPr>
          </w:p>
          <w:p w:rsidR="003132EA" w:rsidRPr="00910258" w:rsidRDefault="003132EA" w:rsidP="00910258">
            <w:pPr>
              <w:widowControl w:val="0"/>
              <w:spacing w:line="240" w:lineRule="auto"/>
              <w:jc w:val="both"/>
              <w:rPr>
                <w:rFonts w:ascii="Times New Roman" w:hAnsi="Times New Roman"/>
                <w:sz w:val="20"/>
                <w:szCs w:val="20"/>
                <w:lang w:eastAsia="en-US"/>
              </w:rPr>
            </w:pPr>
          </w:p>
          <w:p w:rsidR="003132EA" w:rsidRPr="00910258" w:rsidRDefault="003132EA" w:rsidP="00910258">
            <w:pPr>
              <w:pStyle w:val="af8"/>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sz w:val="20"/>
                <w:szCs w:val="20"/>
                <w:lang w:eastAsia="en-US"/>
              </w:rPr>
            </w:pPr>
          </w:p>
          <w:p w:rsidR="003132EA" w:rsidRPr="00910258" w:rsidRDefault="003132EA" w:rsidP="00910258">
            <w:pPr>
              <w:pStyle w:val="af8"/>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sz w:val="20"/>
                <w:szCs w:val="20"/>
                <w:lang w:eastAsia="en-US"/>
              </w:rPr>
            </w:pPr>
          </w:p>
          <w:p w:rsidR="003132EA" w:rsidRPr="00910258" w:rsidRDefault="003132EA" w:rsidP="00910258">
            <w:pPr>
              <w:pStyle w:val="af8"/>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sz w:val="20"/>
                <w:szCs w:val="20"/>
                <w:lang w:eastAsia="en-US"/>
              </w:rPr>
            </w:pPr>
            <w:r w:rsidRPr="00910258">
              <w:rPr>
                <w:rFonts w:ascii="Times New Roman" w:hAnsi="Times New Roman"/>
                <w:sz w:val="20"/>
                <w:szCs w:val="20"/>
                <w:lang w:eastAsia="en-US"/>
              </w:rPr>
              <w:t xml:space="preserve"> </w:t>
            </w:r>
          </w:p>
        </w:tc>
        <w:tc>
          <w:tcPr>
            <w:tcW w:w="33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132EA" w:rsidRPr="00910258" w:rsidRDefault="003132EA" w:rsidP="00910258">
            <w:pPr>
              <w:pStyle w:val="af8"/>
              <w:widowControl w:val="0"/>
              <w:spacing w:line="240" w:lineRule="auto"/>
              <w:ind w:left="0"/>
              <w:jc w:val="both"/>
              <w:rPr>
                <w:rFonts w:ascii="Times New Roman" w:hAnsi="Times New Roman"/>
                <w:sz w:val="20"/>
                <w:szCs w:val="20"/>
                <w:lang w:eastAsia="en-US"/>
              </w:rPr>
            </w:pPr>
            <w:r w:rsidRPr="00910258">
              <w:rPr>
                <w:rFonts w:ascii="Times New Roman" w:hAnsi="Times New Roman"/>
                <w:sz w:val="20"/>
                <w:szCs w:val="20"/>
                <w:lang w:eastAsia="en-US"/>
              </w:rPr>
              <w:t>У</w:t>
            </w:r>
            <w:proofErr w:type="gramStart"/>
            <w:r w:rsidRPr="00910258">
              <w:rPr>
                <w:rFonts w:ascii="Times New Roman" w:hAnsi="Times New Roman"/>
                <w:sz w:val="20"/>
                <w:szCs w:val="20"/>
                <w:lang w:eastAsia="en-US"/>
              </w:rPr>
              <w:t>1</w:t>
            </w:r>
            <w:proofErr w:type="gramEnd"/>
            <w:r w:rsidRPr="00910258">
              <w:rPr>
                <w:rFonts w:ascii="Times New Roman" w:hAnsi="Times New Roman"/>
                <w:sz w:val="20"/>
                <w:szCs w:val="20"/>
                <w:lang w:eastAsia="en-US"/>
              </w:rPr>
              <w:t xml:space="preserve">- выполнять пайку различными припоями;  </w:t>
            </w:r>
          </w:p>
          <w:p w:rsidR="003132EA" w:rsidRPr="00910258" w:rsidRDefault="003132EA" w:rsidP="00910258">
            <w:pPr>
              <w:pStyle w:val="af8"/>
              <w:widowControl w:val="0"/>
              <w:spacing w:line="240" w:lineRule="auto"/>
              <w:ind w:left="0"/>
              <w:jc w:val="both"/>
              <w:rPr>
                <w:rFonts w:ascii="Times New Roman" w:hAnsi="Times New Roman"/>
                <w:sz w:val="20"/>
                <w:szCs w:val="20"/>
                <w:lang w:eastAsia="en-US"/>
              </w:rPr>
            </w:pPr>
            <w:r w:rsidRPr="00910258">
              <w:rPr>
                <w:rFonts w:ascii="Times New Roman" w:hAnsi="Times New Roman"/>
                <w:sz w:val="20"/>
                <w:szCs w:val="20"/>
                <w:lang w:eastAsia="en-US"/>
              </w:rPr>
              <w:t xml:space="preserve">У2-лудить; </w:t>
            </w:r>
          </w:p>
          <w:p w:rsidR="003132EA" w:rsidRPr="00910258" w:rsidRDefault="003132EA" w:rsidP="00910258">
            <w:pPr>
              <w:pStyle w:val="af8"/>
              <w:widowControl w:val="0"/>
              <w:spacing w:line="240" w:lineRule="auto"/>
              <w:ind w:left="0"/>
              <w:jc w:val="both"/>
              <w:rPr>
                <w:rFonts w:ascii="Times New Roman" w:hAnsi="Times New Roman"/>
                <w:sz w:val="20"/>
                <w:szCs w:val="20"/>
                <w:lang w:eastAsia="en-US"/>
              </w:rPr>
            </w:pPr>
            <w:r w:rsidRPr="00910258">
              <w:rPr>
                <w:rFonts w:ascii="Times New Roman" w:hAnsi="Times New Roman"/>
                <w:sz w:val="20"/>
                <w:szCs w:val="20"/>
                <w:lang w:eastAsia="en-US"/>
              </w:rPr>
              <w:t xml:space="preserve">У3- применять необходимые материалы, инструмент, оборудование; </w:t>
            </w:r>
          </w:p>
          <w:p w:rsidR="003132EA" w:rsidRPr="00910258" w:rsidRDefault="003132EA" w:rsidP="00910258">
            <w:pPr>
              <w:pStyle w:val="af8"/>
              <w:widowControl w:val="0"/>
              <w:spacing w:line="240" w:lineRule="auto"/>
              <w:ind w:left="0"/>
              <w:jc w:val="both"/>
              <w:rPr>
                <w:rFonts w:ascii="Times New Roman" w:hAnsi="Times New Roman"/>
                <w:sz w:val="20"/>
                <w:szCs w:val="20"/>
                <w:lang w:eastAsia="en-US"/>
              </w:rPr>
            </w:pPr>
            <w:r w:rsidRPr="00910258">
              <w:rPr>
                <w:rFonts w:ascii="Times New Roman" w:hAnsi="Times New Roman"/>
                <w:sz w:val="20"/>
                <w:szCs w:val="20"/>
                <w:lang w:eastAsia="en-US"/>
              </w:rPr>
              <w:t xml:space="preserve"> У4-определять твердость металла тарированными напильниками; </w:t>
            </w:r>
          </w:p>
          <w:p w:rsidR="003132EA" w:rsidRPr="00910258" w:rsidRDefault="003132EA" w:rsidP="00910258">
            <w:pPr>
              <w:pStyle w:val="af8"/>
              <w:widowControl w:val="0"/>
              <w:spacing w:line="240" w:lineRule="auto"/>
              <w:ind w:left="0"/>
              <w:jc w:val="both"/>
              <w:rPr>
                <w:rFonts w:ascii="Times New Roman" w:hAnsi="Times New Roman"/>
                <w:sz w:val="20"/>
                <w:szCs w:val="20"/>
                <w:lang w:eastAsia="en-US"/>
              </w:rPr>
            </w:pPr>
            <w:r w:rsidRPr="00910258">
              <w:rPr>
                <w:rFonts w:ascii="Times New Roman" w:hAnsi="Times New Roman"/>
                <w:sz w:val="20"/>
                <w:szCs w:val="20"/>
                <w:lang w:eastAsia="en-US"/>
              </w:rPr>
              <w:t>У5-выполнять термообработку малоответственных деталей с последующей их доводкой;         У</w:t>
            </w:r>
            <w:proofErr w:type="gramStart"/>
            <w:r w:rsidRPr="00910258">
              <w:rPr>
                <w:rFonts w:ascii="Times New Roman" w:hAnsi="Times New Roman"/>
                <w:sz w:val="20"/>
                <w:szCs w:val="20"/>
                <w:lang w:eastAsia="en-US"/>
              </w:rPr>
              <w:t>6</w:t>
            </w:r>
            <w:proofErr w:type="gramEnd"/>
            <w:r w:rsidRPr="00910258">
              <w:rPr>
                <w:rFonts w:ascii="Times New Roman" w:hAnsi="Times New Roman"/>
                <w:sz w:val="20"/>
                <w:szCs w:val="20"/>
                <w:lang w:eastAsia="en-US"/>
              </w:rPr>
              <w:t xml:space="preserve">- применять необходимые материалы, инструмент, оборудование; </w:t>
            </w:r>
          </w:p>
          <w:p w:rsidR="003132EA" w:rsidRPr="00910258" w:rsidRDefault="003132EA" w:rsidP="00910258">
            <w:pPr>
              <w:pStyle w:val="af8"/>
              <w:widowControl w:val="0"/>
              <w:spacing w:line="240" w:lineRule="auto"/>
              <w:ind w:left="0"/>
              <w:jc w:val="both"/>
              <w:rPr>
                <w:rFonts w:ascii="Times New Roman" w:hAnsi="Times New Roman"/>
                <w:sz w:val="20"/>
                <w:szCs w:val="20"/>
                <w:lang w:eastAsia="en-US"/>
              </w:rPr>
            </w:pPr>
            <w:r w:rsidRPr="00910258">
              <w:rPr>
                <w:rFonts w:ascii="Times New Roman" w:hAnsi="Times New Roman"/>
                <w:sz w:val="20"/>
                <w:szCs w:val="20"/>
                <w:lang w:eastAsia="en-US"/>
              </w:rPr>
              <w:t>У</w:t>
            </w:r>
            <w:proofErr w:type="gramStart"/>
            <w:r w:rsidRPr="00910258">
              <w:rPr>
                <w:rFonts w:ascii="Times New Roman" w:hAnsi="Times New Roman"/>
                <w:sz w:val="20"/>
                <w:szCs w:val="20"/>
                <w:lang w:eastAsia="en-US"/>
              </w:rPr>
              <w:t>7</w:t>
            </w:r>
            <w:proofErr w:type="gramEnd"/>
            <w:r w:rsidRPr="00910258">
              <w:rPr>
                <w:rFonts w:ascii="Times New Roman" w:hAnsi="Times New Roman"/>
                <w:sz w:val="20"/>
                <w:szCs w:val="20"/>
                <w:lang w:eastAsia="en-US"/>
              </w:rPr>
              <w:t xml:space="preserve">- применять нормы и правила </w:t>
            </w:r>
            <w:proofErr w:type="spellStart"/>
            <w:r w:rsidRPr="00910258">
              <w:rPr>
                <w:rFonts w:ascii="Times New Roman" w:hAnsi="Times New Roman"/>
                <w:sz w:val="20"/>
                <w:szCs w:val="20"/>
                <w:lang w:eastAsia="en-US"/>
              </w:rPr>
              <w:t>электробезопасности</w:t>
            </w:r>
            <w:proofErr w:type="spellEnd"/>
            <w:r w:rsidRPr="00910258">
              <w:rPr>
                <w:rFonts w:ascii="Times New Roman" w:hAnsi="Times New Roman"/>
                <w:sz w:val="20"/>
                <w:szCs w:val="20"/>
                <w:lang w:eastAsia="en-US"/>
              </w:rPr>
              <w:t>;</w:t>
            </w:r>
          </w:p>
          <w:p w:rsidR="003132EA" w:rsidRPr="00910258" w:rsidRDefault="003132EA" w:rsidP="00910258">
            <w:pPr>
              <w:widowControl w:val="0"/>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t xml:space="preserve">  У8- читать и составлять схемы соединений средней сложности, осуществлять их монтаж;</w:t>
            </w:r>
          </w:p>
          <w:p w:rsidR="003132EA" w:rsidRPr="00910258" w:rsidRDefault="003132EA" w:rsidP="00910258">
            <w:pPr>
              <w:pStyle w:val="af8"/>
              <w:widowControl w:val="0"/>
              <w:spacing w:line="240" w:lineRule="auto"/>
              <w:ind w:left="0"/>
              <w:jc w:val="both"/>
              <w:rPr>
                <w:rFonts w:ascii="Times New Roman" w:hAnsi="Times New Roman"/>
                <w:sz w:val="20"/>
                <w:szCs w:val="20"/>
                <w:lang w:eastAsia="en-US"/>
              </w:rPr>
            </w:pPr>
            <w:r w:rsidRPr="00910258">
              <w:rPr>
                <w:rFonts w:ascii="Times New Roman" w:hAnsi="Times New Roman"/>
                <w:sz w:val="20"/>
                <w:szCs w:val="20"/>
                <w:lang w:eastAsia="en-US"/>
              </w:rPr>
              <w:t xml:space="preserve">У9-использовать необходимые инструменты и приспособления при выполнении </w:t>
            </w:r>
            <w:proofErr w:type="spellStart"/>
            <w:r w:rsidRPr="00910258">
              <w:rPr>
                <w:rFonts w:ascii="Times New Roman" w:hAnsi="Times New Roman"/>
                <w:sz w:val="20"/>
                <w:szCs w:val="20"/>
                <w:lang w:eastAsia="en-US"/>
              </w:rPr>
              <w:t>элетромонтажных</w:t>
            </w:r>
            <w:proofErr w:type="spellEnd"/>
            <w:r w:rsidRPr="00910258">
              <w:rPr>
                <w:rFonts w:ascii="Times New Roman" w:hAnsi="Times New Roman"/>
                <w:sz w:val="20"/>
                <w:szCs w:val="20"/>
                <w:lang w:eastAsia="en-US"/>
              </w:rPr>
              <w:t xml:space="preserve"> работ;</w:t>
            </w:r>
          </w:p>
          <w:p w:rsidR="003132EA" w:rsidRPr="00910258" w:rsidRDefault="003132EA" w:rsidP="00910258">
            <w:pPr>
              <w:widowControl w:val="0"/>
              <w:spacing w:after="120" w:line="240" w:lineRule="auto"/>
              <w:contextualSpacing/>
              <w:jc w:val="both"/>
              <w:rPr>
                <w:rFonts w:ascii="Times New Roman" w:hAnsi="Times New Roman"/>
                <w:color w:val="C00000"/>
                <w:sz w:val="20"/>
                <w:szCs w:val="20"/>
                <w:lang w:eastAsia="en-US"/>
              </w:rPr>
            </w:pPr>
            <w:r w:rsidRPr="00910258">
              <w:rPr>
                <w:rFonts w:ascii="Times New Roman" w:hAnsi="Times New Roman"/>
                <w:sz w:val="20"/>
                <w:szCs w:val="20"/>
                <w:lang w:eastAsia="en-US"/>
              </w:rPr>
              <w:t>У10-выполнять монтаж контрольно-измерительных приборов средней сложности и средств автоматики.</w:t>
            </w:r>
          </w:p>
          <w:p w:rsidR="003132EA" w:rsidRPr="00910258" w:rsidRDefault="003132EA" w:rsidP="00910258">
            <w:pPr>
              <w:pStyle w:val="af8"/>
              <w:widowControl w:val="0"/>
              <w:spacing w:line="240" w:lineRule="auto"/>
              <w:ind w:left="0"/>
              <w:jc w:val="both"/>
              <w:rPr>
                <w:rFonts w:ascii="Times New Roman" w:hAnsi="Times New Roman"/>
                <w:sz w:val="20"/>
                <w:szCs w:val="20"/>
                <w:lang w:eastAsia="en-US"/>
              </w:rPr>
            </w:pPr>
            <w:r w:rsidRPr="00910258">
              <w:rPr>
                <w:rFonts w:ascii="Times New Roman" w:hAnsi="Times New Roman"/>
                <w:sz w:val="20"/>
                <w:szCs w:val="20"/>
                <w:lang w:eastAsia="en-US"/>
              </w:rPr>
              <w:t xml:space="preserve"> У11-применять техническую документацию при выполнении монтажа контрольно-измерительных приборов средней сложности и средств автоматики.</w:t>
            </w:r>
          </w:p>
          <w:p w:rsidR="003132EA" w:rsidRPr="00910258" w:rsidRDefault="003132EA" w:rsidP="00910258">
            <w:pPr>
              <w:pStyle w:val="af8"/>
              <w:widowControl w:val="0"/>
              <w:spacing w:line="240" w:lineRule="auto"/>
              <w:ind w:left="0"/>
              <w:jc w:val="both"/>
              <w:rPr>
                <w:rFonts w:ascii="Times New Roman" w:hAnsi="Times New Roman"/>
                <w:sz w:val="20"/>
                <w:szCs w:val="20"/>
                <w:lang w:eastAsia="en-US"/>
              </w:rPr>
            </w:pPr>
            <w:r w:rsidRPr="00910258">
              <w:rPr>
                <w:rFonts w:ascii="Times New Roman" w:hAnsi="Times New Roman"/>
                <w:sz w:val="20"/>
                <w:szCs w:val="20"/>
                <w:lang w:eastAsia="en-US"/>
              </w:rPr>
              <w:t>У12- проводить испытания отремонтированных контрольно-измерительных приборов и автоматики (</w:t>
            </w:r>
            <w:proofErr w:type="spellStart"/>
            <w:r w:rsidRPr="00910258">
              <w:rPr>
                <w:rFonts w:ascii="Times New Roman" w:hAnsi="Times New Roman"/>
                <w:sz w:val="20"/>
                <w:szCs w:val="20"/>
                <w:lang w:eastAsia="en-US"/>
              </w:rPr>
              <w:t>КИПиА</w:t>
            </w:r>
            <w:proofErr w:type="spellEnd"/>
            <w:r w:rsidRPr="00910258">
              <w:rPr>
                <w:rFonts w:ascii="Times New Roman" w:hAnsi="Times New Roman"/>
                <w:sz w:val="20"/>
                <w:szCs w:val="20"/>
                <w:lang w:eastAsia="en-US"/>
              </w:rPr>
              <w:t>);</w:t>
            </w:r>
          </w:p>
          <w:p w:rsidR="003132EA" w:rsidRPr="00910258" w:rsidRDefault="003132EA" w:rsidP="00910258">
            <w:pPr>
              <w:pStyle w:val="af8"/>
              <w:widowControl w:val="0"/>
              <w:spacing w:line="240" w:lineRule="auto"/>
              <w:ind w:left="0"/>
              <w:jc w:val="both"/>
              <w:rPr>
                <w:rFonts w:ascii="Times New Roman" w:hAnsi="Times New Roman"/>
                <w:sz w:val="20"/>
                <w:szCs w:val="20"/>
                <w:lang w:eastAsia="en-US"/>
              </w:rPr>
            </w:pPr>
            <w:r w:rsidRPr="00910258">
              <w:rPr>
                <w:rFonts w:ascii="Times New Roman" w:hAnsi="Times New Roman"/>
                <w:sz w:val="20"/>
                <w:szCs w:val="20"/>
                <w:lang w:eastAsia="en-US"/>
              </w:rPr>
              <w:t xml:space="preserve">У13-осуществлять сдачу после ремонта и испытаний </w:t>
            </w:r>
            <w:proofErr w:type="spellStart"/>
            <w:r w:rsidRPr="00910258">
              <w:rPr>
                <w:rFonts w:ascii="Times New Roman" w:hAnsi="Times New Roman"/>
                <w:sz w:val="20"/>
                <w:szCs w:val="20"/>
                <w:lang w:eastAsia="en-US"/>
              </w:rPr>
              <w:t>КИПиА</w:t>
            </w:r>
            <w:proofErr w:type="spellEnd"/>
            <w:r w:rsidRPr="00910258">
              <w:rPr>
                <w:rFonts w:ascii="Times New Roman" w:hAnsi="Times New Roman"/>
                <w:sz w:val="20"/>
                <w:szCs w:val="20"/>
                <w:lang w:eastAsia="en-US"/>
              </w:rPr>
              <w:t xml:space="preserve">,  выявлять неисправности приборов;  </w:t>
            </w:r>
          </w:p>
          <w:p w:rsidR="003132EA" w:rsidRPr="00910258" w:rsidRDefault="003132EA" w:rsidP="00910258">
            <w:pPr>
              <w:pStyle w:val="af8"/>
              <w:widowControl w:val="0"/>
              <w:spacing w:line="240" w:lineRule="auto"/>
              <w:ind w:left="0"/>
              <w:jc w:val="both"/>
              <w:rPr>
                <w:rFonts w:ascii="Times New Roman" w:hAnsi="Times New Roman"/>
                <w:sz w:val="20"/>
                <w:szCs w:val="20"/>
                <w:lang w:eastAsia="en-US"/>
              </w:rPr>
            </w:pPr>
            <w:r w:rsidRPr="00910258">
              <w:rPr>
                <w:rFonts w:ascii="Times New Roman" w:hAnsi="Times New Roman"/>
                <w:sz w:val="20"/>
                <w:szCs w:val="20"/>
                <w:lang w:eastAsia="en-US"/>
              </w:rPr>
              <w:t>У14-применять техническую документацию при испытаниях и сдаче отдельных приборов, механизмов и аппаратов</w:t>
            </w:r>
          </w:p>
          <w:p w:rsidR="003132EA" w:rsidRPr="00910258" w:rsidRDefault="003132EA" w:rsidP="00910258">
            <w:pPr>
              <w:pStyle w:val="af8"/>
              <w:widowControl w:val="0"/>
              <w:spacing w:line="240" w:lineRule="auto"/>
              <w:ind w:left="0"/>
              <w:jc w:val="both"/>
              <w:rPr>
                <w:rFonts w:ascii="Times New Roman" w:hAnsi="Times New Roman"/>
                <w:sz w:val="20"/>
                <w:szCs w:val="20"/>
                <w:lang w:eastAsia="en-US"/>
              </w:rPr>
            </w:pPr>
            <w:r w:rsidRPr="00910258">
              <w:rPr>
                <w:rFonts w:ascii="Times New Roman" w:hAnsi="Times New Roman"/>
                <w:sz w:val="20"/>
                <w:szCs w:val="20"/>
                <w:lang w:eastAsia="en-US"/>
              </w:rPr>
              <w:lastRenderedPageBreak/>
              <w:t xml:space="preserve"> </w:t>
            </w:r>
          </w:p>
          <w:p w:rsidR="003132EA" w:rsidRPr="00910258" w:rsidRDefault="003132EA" w:rsidP="00910258">
            <w:pPr>
              <w:widowControl w:val="0"/>
              <w:spacing w:line="240" w:lineRule="auto"/>
              <w:jc w:val="both"/>
              <w:rPr>
                <w:rFonts w:ascii="Times New Roman" w:hAnsi="Times New Roman"/>
                <w:sz w:val="20"/>
                <w:szCs w:val="20"/>
                <w:lang w:eastAsia="en-US"/>
              </w:rPr>
            </w:pPr>
          </w:p>
        </w:tc>
        <w:tc>
          <w:tcPr>
            <w:tcW w:w="349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lastRenderedPageBreak/>
              <w:t xml:space="preserve">21- основные виды, операции, назначение, инструмент, оборудование и материалы, применяемые при электромонтажных работах; </w:t>
            </w:r>
          </w:p>
          <w:p w:rsid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t>22- назначение, физико-химические основы, методы пайки мягкими и твердыми припоями;</w:t>
            </w:r>
          </w:p>
          <w:p w:rsid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t>23- виды соединения проводов различных марок пайкой;</w:t>
            </w:r>
          </w:p>
          <w:p w:rsid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t xml:space="preserve">24- назначение, методы, используемые материалы при лужении; </w:t>
            </w:r>
          </w:p>
          <w:p w:rsid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t>25- физиолого-гигиенические основы трудового процесса</w:t>
            </w:r>
          </w:p>
          <w:p w:rsid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t>26- требования безопасности труда в организациях;</w:t>
            </w:r>
          </w:p>
          <w:p w:rsid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t>27- меры и средства защиты от поражения электрическим током</w:t>
            </w:r>
          </w:p>
          <w:p w:rsid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t>28-виды, основные методы, технологию измерений</w:t>
            </w:r>
          </w:p>
          <w:p w:rsid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t>29- структуру средств измерений</w:t>
            </w:r>
          </w:p>
          <w:p w:rsid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t xml:space="preserve">210- государственную систему приборов; </w:t>
            </w:r>
          </w:p>
          <w:p w:rsid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t>211- назначение и принцип действия контрольно-измерительных приборов и аппаратов средней сложности;</w:t>
            </w:r>
          </w:p>
          <w:p w:rsid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t>212-оптико-механические средства измерений; пишущие, регистрирующие машины;</w:t>
            </w:r>
          </w:p>
          <w:p w:rsid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t>213-основные понятия систем автоматического управления и регулирования;</w:t>
            </w:r>
          </w:p>
          <w:p w:rsid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lastRenderedPageBreak/>
              <w:t>214-методы и средства испытаний;</w:t>
            </w:r>
          </w:p>
          <w:p w:rsidR="003132EA" w:rsidRPr="00910258" w:rsidRDefault="003132EA" w:rsidP="00910258">
            <w:pPr>
              <w:widowControl w:val="0"/>
              <w:tabs>
                <w:tab w:val="left" w:pos="708"/>
              </w:tabs>
              <w:spacing w:line="240" w:lineRule="auto"/>
              <w:jc w:val="both"/>
              <w:rPr>
                <w:rFonts w:ascii="Times New Roman" w:hAnsi="Times New Roman"/>
                <w:sz w:val="20"/>
                <w:szCs w:val="20"/>
                <w:lang w:eastAsia="en-US"/>
              </w:rPr>
            </w:pPr>
            <w:r w:rsidRPr="00910258">
              <w:rPr>
                <w:rFonts w:ascii="Times New Roman" w:hAnsi="Times New Roman"/>
                <w:sz w:val="20"/>
                <w:szCs w:val="20"/>
                <w:lang w:eastAsia="en-US"/>
              </w:rPr>
              <w:t>215-технические документы на испытание и сдачу приборов, механизмов и аппаратов</w:t>
            </w:r>
          </w:p>
        </w:tc>
      </w:tr>
    </w:tbl>
    <w:p w:rsidR="003132EA" w:rsidRDefault="003132EA" w:rsidP="003132EA">
      <w:pPr>
        <w:widowControl w:val="0"/>
        <w:spacing w:after="0" w:line="240" w:lineRule="auto"/>
        <w:contextualSpacing/>
        <w:jc w:val="both"/>
        <w:rPr>
          <w:rFonts w:ascii="Times New Roman" w:hAnsi="Times New Roman"/>
          <w:b/>
          <w:bCs/>
          <w:sz w:val="24"/>
          <w:szCs w:val="24"/>
        </w:rPr>
      </w:pPr>
      <w:r>
        <w:rPr>
          <w:rFonts w:ascii="Times New Roman" w:hAnsi="Times New Roman"/>
          <w:sz w:val="24"/>
          <w:szCs w:val="24"/>
        </w:rPr>
        <w:lastRenderedPageBreak/>
        <w:t xml:space="preserve"> </w:t>
      </w:r>
    </w:p>
    <w:p w:rsidR="003132EA" w:rsidRDefault="003132EA" w:rsidP="003132EA">
      <w:pPr>
        <w:widowControl w:val="0"/>
        <w:spacing w:after="0" w:line="240" w:lineRule="auto"/>
        <w:contextualSpacing/>
        <w:jc w:val="both"/>
        <w:rPr>
          <w:rFonts w:ascii="Times New Roman" w:hAnsi="Times New Roman"/>
          <w:b/>
          <w:bCs/>
          <w:i/>
          <w:iCs/>
          <w:sz w:val="24"/>
          <w:szCs w:val="24"/>
        </w:rPr>
      </w:pPr>
      <w:r>
        <w:rPr>
          <w:rFonts w:ascii="Times New Roman" w:hAnsi="Times New Roman"/>
          <w:b/>
          <w:bCs/>
          <w:sz w:val="24"/>
          <w:szCs w:val="24"/>
        </w:rPr>
        <w:t>2. Формы промежуточной аттестации по профессиональному модулю</w:t>
      </w:r>
    </w:p>
    <w:p w:rsidR="003132EA" w:rsidRDefault="003132EA" w:rsidP="00910258">
      <w:pPr>
        <w:widowControl w:val="0"/>
        <w:spacing w:after="0" w:line="240" w:lineRule="auto"/>
        <w:contextualSpacing/>
        <w:jc w:val="right"/>
        <w:rPr>
          <w:rFonts w:ascii="Times New Roman" w:hAnsi="Times New Roman"/>
          <w:sz w:val="24"/>
          <w:szCs w:val="24"/>
        </w:rPr>
      </w:pPr>
      <w:r>
        <w:rPr>
          <w:rFonts w:ascii="Times New Roman" w:hAnsi="Times New Roman"/>
          <w:sz w:val="24"/>
          <w:szCs w:val="24"/>
        </w:rPr>
        <w:t>Таблица 3</w:t>
      </w:r>
    </w:p>
    <w:p w:rsidR="003132EA" w:rsidRDefault="003132EA" w:rsidP="003132EA">
      <w:pPr>
        <w:widowControl w:val="0"/>
        <w:spacing w:after="0" w:line="240" w:lineRule="auto"/>
        <w:contextualSpacing/>
        <w:rPr>
          <w:rFonts w:ascii="Times New Roman" w:hAnsi="Times New Roman"/>
          <w:sz w:val="24"/>
          <w:szCs w:val="24"/>
        </w:rPr>
      </w:pPr>
    </w:p>
    <w:tbl>
      <w:tblPr>
        <w:tblpPr w:leftFromText="180" w:rightFromText="180" w:bottomFromText="200" w:vertAnchor="page" w:horzAnchor="margin" w:tblpY="2017"/>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23"/>
        <w:gridCol w:w="5866"/>
        <w:gridCol w:w="236"/>
      </w:tblGrid>
      <w:tr w:rsidR="00910258" w:rsidTr="00910258">
        <w:trPr>
          <w:gridAfter w:val="1"/>
          <w:wAfter w:w="236" w:type="dxa"/>
          <w:trHeight w:val="714"/>
        </w:trPr>
        <w:tc>
          <w:tcPr>
            <w:tcW w:w="4023" w:type="dxa"/>
            <w:tcBorders>
              <w:top w:val="single" w:sz="4" w:space="0" w:color="auto"/>
              <w:left w:val="single" w:sz="4" w:space="0" w:color="auto"/>
              <w:bottom w:val="single" w:sz="4" w:space="0" w:color="auto"/>
              <w:right w:val="single" w:sz="4" w:space="0" w:color="auto"/>
            </w:tcBorders>
            <w:hideMark/>
          </w:tcPr>
          <w:p w:rsidR="00910258" w:rsidRDefault="00910258" w:rsidP="006C5153">
            <w:pPr>
              <w:widowControl w:val="0"/>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Элемент модуля</w:t>
            </w:r>
          </w:p>
        </w:tc>
        <w:tc>
          <w:tcPr>
            <w:tcW w:w="5866" w:type="dxa"/>
            <w:tcBorders>
              <w:top w:val="single" w:sz="4" w:space="0" w:color="auto"/>
              <w:left w:val="single" w:sz="4" w:space="0" w:color="auto"/>
              <w:bottom w:val="single" w:sz="4" w:space="0" w:color="auto"/>
              <w:right w:val="single" w:sz="4" w:space="0" w:color="auto"/>
            </w:tcBorders>
            <w:hideMark/>
          </w:tcPr>
          <w:p w:rsidR="00910258" w:rsidRDefault="00910258" w:rsidP="006C5153">
            <w:pPr>
              <w:widowControl w:val="0"/>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Формы промежуточной аттестации</w:t>
            </w:r>
          </w:p>
        </w:tc>
      </w:tr>
      <w:tr w:rsidR="00910258" w:rsidTr="00910258">
        <w:trPr>
          <w:trHeight w:val="444"/>
        </w:trPr>
        <w:tc>
          <w:tcPr>
            <w:tcW w:w="4023" w:type="dxa"/>
            <w:tcBorders>
              <w:top w:val="single" w:sz="4" w:space="0" w:color="auto"/>
              <w:left w:val="single" w:sz="4" w:space="0" w:color="auto"/>
              <w:bottom w:val="single" w:sz="4" w:space="0" w:color="auto"/>
              <w:right w:val="single" w:sz="4" w:space="0" w:color="auto"/>
            </w:tcBorders>
            <w:hideMark/>
          </w:tcPr>
          <w:p w:rsidR="00910258" w:rsidRDefault="00910258" w:rsidP="006C5153">
            <w:pPr>
              <w:widowControl w:val="0"/>
              <w:spacing w:after="0" w:line="240" w:lineRule="auto"/>
              <w:contextualSpacing/>
              <w:rPr>
                <w:rFonts w:ascii="Times New Roman" w:hAnsi="Times New Roman"/>
                <w:sz w:val="24"/>
                <w:szCs w:val="24"/>
                <w:lang w:val="en-US" w:eastAsia="en-US"/>
              </w:rPr>
            </w:pPr>
            <w:r>
              <w:rPr>
                <w:rFonts w:ascii="Times New Roman" w:hAnsi="Times New Roman"/>
                <w:sz w:val="24"/>
                <w:szCs w:val="24"/>
                <w:lang w:eastAsia="en-US"/>
              </w:rPr>
              <w:t>МДК.02.01.</w:t>
            </w:r>
          </w:p>
        </w:tc>
        <w:tc>
          <w:tcPr>
            <w:tcW w:w="5866" w:type="dxa"/>
            <w:tcBorders>
              <w:top w:val="nil"/>
              <w:left w:val="single" w:sz="4" w:space="0" w:color="auto"/>
              <w:bottom w:val="single" w:sz="4" w:space="0" w:color="auto"/>
              <w:right w:val="single" w:sz="4" w:space="0" w:color="auto"/>
            </w:tcBorders>
            <w:hideMark/>
          </w:tcPr>
          <w:p w:rsidR="00910258" w:rsidRDefault="00910258" w:rsidP="006C5153">
            <w:pPr>
              <w:widowControl w:val="0"/>
              <w:spacing w:after="0" w:line="240" w:lineRule="auto"/>
              <w:contextualSpacing/>
              <w:rPr>
                <w:rFonts w:ascii="Times New Roman" w:hAnsi="Times New Roman"/>
                <w:sz w:val="24"/>
                <w:szCs w:val="24"/>
                <w:lang w:val="en-US" w:eastAsia="en-US"/>
              </w:rPr>
            </w:pPr>
            <w:r>
              <w:rPr>
                <w:rFonts w:ascii="Times New Roman" w:hAnsi="Times New Roman"/>
                <w:sz w:val="24"/>
                <w:szCs w:val="24"/>
                <w:lang w:eastAsia="en-US"/>
              </w:rPr>
              <w:t> Дифференцированный зачет/экзамен</w:t>
            </w:r>
            <w:r>
              <w:rPr>
                <w:rFonts w:ascii="Times New Roman" w:hAnsi="Times New Roman"/>
                <w:sz w:val="24"/>
                <w:szCs w:val="24"/>
                <w:lang w:val="en-US" w:eastAsia="en-US"/>
              </w:rPr>
              <w:t xml:space="preserve"> </w:t>
            </w:r>
          </w:p>
        </w:tc>
        <w:tc>
          <w:tcPr>
            <w:tcW w:w="236" w:type="dxa"/>
            <w:vMerge w:val="restart"/>
            <w:tcBorders>
              <w:top w:val="nil"/>
              <w:left w:val="single" w:sz="4" w:space="0" w:color="auto"/>
              <w:bottom w:val="nil"/>
              <w:right w:val="nil"/>
            </w:tcBorders>
          </w:tcPr>
          <w:p w:rsidR="00910258" w:rsidRDefault="00910258" w:rsidP="006C5153">
            <w:pPr>
              <w:widowControl w:val="0"/>
              <w:spacing w:after="0" w:line="240" w:lineRule="auto"/>
              <w:contextualSpacing/>
              <w:rPr>
                <w:rFonts w:ascii="Times New Roman" w:hAnsi="Times New Roman"/>
                <w:sz w:val="24"/>
                <w:szCs w:val="24"/>
                <w:lang w:eastAsia="en-US"/>
              </w:rPr>
            </w:pPr>
          </w:p>
          <w:p w:rsidR="00910258" w:rsidRDefault="00910258" w:rsidP="006C5153">
            <w:pPr>
              <w:widowControl w:val="0"/>
              <w:spacing w:after="0" w:line="240" w:lineRule="auto"/>
              <w:contextualSpacing/>
              <w:rPr>
                <w:rFonts w:ascii="Times New Roman" w:hAnsi="Times New Roman"/>
                <w:sz w:val="24"/>
                <w:szCs w:val="24"/>
                <w:lang w:eastAsia="en-US"/>
              </w:rPr>
            </w:pPr>
          </w:p>
          <w:p w:rsidR="00910258" w:rsidRDefault="00910258" w:rsidP="006C5153">
            <w:pPr>
              <w:widowControl w:val="0"/>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 xml:space="preserve">                     </w:t>
            </w:r>
          </w:p>
        </w:tc>
      </w:tr>
      <w:tr w:rsidR="00910258" w:rsidTr="00910258">
        <w:trPr>
          <w:trHeight w:val="444"/>
        </w:trPr>
        <w:tc>
          <w:tcPr>
            <w:tcW w:w="4023" w:type="dxa"/>
            <w:tcBorders>
              <w:top w:val="single" w:sz="4" w:space="0" w:color="auto"/>
              <w:left w:val="single" w:sz="4" w:space="0" w:color="auto"/>
              <w:bottom w:val="single" w:sz="4" w:space="0" w:color="auto"/>
              <w:right w:val="single" w:sz="4" w:space="0" w:color="auto"/>
            </w:tcBorders>
            <w:hideMark/>
          </w:tcPr>
          <w:p w:rsidR="00910258" w:rsidRDefault="00910258" w:rsidP="006C5153">
            <w:pPr>
              <w:widowControl w:val="0"/>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 xml:space="preserve">МДК.02.02 </w:t>
            </w:r>
          </w:p>
        </w:tc>
        <w:tc>
          <w:tcPr>
            <w:tcW w:w="5866" w:type="dxa"/>
            <w:tcBorders>
              <w:top w:val="nil"/>
              <w:left w:val="single" w:sz="4" w:space="0" w:color="auto"/>
              <w:bottom w:val="single" w:sz="4" w:space="0" w:color="auto"/>
              <w:right w:val="single" w:sz="4" w:space="0" w:color="auto"/>
            </w:tcBorders>
            <w:hideMark/>
          </w:tcPr>
          <w:p w:rsidR="00910258" w:rsidRDefault="00910258" w:rsidP="006C5153">
            <w:pPr>
              <w:widowControl w:val="0"/>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Дифференцированный зачет</w:t>
            </w:r>
          </w:p>
        </w:tc>
        <w:tc>
          <w:tcPr>
            <w:tcW w:w="236" w:type="dxa"/>
            <w:vMerge/>
            <w:tcBorders>
              <w:top w:val="nil"/>
              <w:left w:val="single" w:sz="4" w:space="0" w:color="auto"/>
              <w:bottom w:val="nil"/>
              <w:right w:val="nil"/>
            </w:tcBorders>
            <w:vAlign w:val="center"/>
            <w:hideMark/>
          </w:tcPr>
          <w:p w:rsidR="00910258" w:rsidRDefault="00910258" w:rsidP="006C5153">
            <w:pPr>
              <w:spacing w:after="0" w:line="240" w:lineRule="auto"/>
              <w:rPr>
                <w:rFonts w:ascii="Times New Roman" w:hAnsi="Times New Roman"/>
                <w:sz w:val="24"/>
                <w:szCs w:val="24"/>
                <w:lang w:eastAsia="en-US"/>
              </w:rPr>
            </w:pPr>
          </w:p>
        </w:tc>
      </w:tr>
      <w:tr w:rsidR="00910258" w:rsidTr="00910258">
        <w:trPr>
          <w:trHeight w:val="444"/>
        </w:trPr>
        <w:tc>
          <w:tcPr>
            <w:tcW w:w="4023" w:type="dxa"/>
            <w:tcBorders>
              <w:top w:val="single" w:sz="4" w:space="0" w:color="auto"/>
              <w:left w:val="single" w:sz="4" w:space="0" w:color="auto"/>
              <w:bottom w:val="single" w:sz="4" w:space="0" w:color="auto"/>
              <w:right w:val="single" w:sz="4" w:space="0" w:color="auto"/>
            </w:tcBorders>
            <w:hideMark/>
          </w:tcPr>
          <w:p w:rsidR="00910258" w:rsidRDefault="00910258" w:rsidP="006C5153">
            <w:pPr>
              <w:widowControl w:val="0"/>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УП.0</w:t>
            </w:r>
            <w:r>
              <w:rPr>
                <w:rFonts w:ascii="Times New Roman" w:hAnsi="Times New Roman"/>
                <w:sz w:val="24"/>
                <w:szCs w:val="24"/>
                <w:lang w:val="en-US" w:eastAsia="en-US"/>
              </w:rPr>
              <w:t xml:space="preserve">2 </w:t>
            </w:r>
          </w:p>
        </w:tc>
        <w:tc>
          <w:tcPr>
            <w:tcW w:w="5866" w:type="dxa"/>
            <w:tcBorders>
              <w:top w:val="nil"/>
              <w:left w:val="single" w:sz="4" w:space="0" w:color="auto"/>
              <w:bottom w:val="single" w:sz="4" w:space="0" w:color="auto"/>
              <w:right w:val="single" w:sz="4" w:space="0" w:color="auto"/>
            </w:tcBorders>
            <w:hideMark/>
          </w:tcPr>
          <w:p w:rsidR="00910258" w:rsidRDefault="00910258" w:rsidP="006C5153">
            <w:pPr>
              <w:widowControl w:val="0"/>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Дифференцированный зачет</w:t>
            </w:r>
          </w:p>
        </w:tc>
        <w:tc>
          <w:tcPr>
            <w:tcW w:w="236" w:type="dxa"/>
            <w:vMerge/>
            <w:tcBorders>
              <w:top w:val="nil"/>
              <w:left w:val="single" w:sz="4" w:space="0" w:color="auto"/>
              <w:bottom w:val="nil"/>
              <w:right w:val="nil"/>
            </w:tcBorders>
            <w:vAlign w:val="center"/>
            <w:hideMark/>
          </w:tcPr>
          <w:p w:rsidR="00910258" w:rsidRDefault="00910258" w:rsidP="006C5153">
            <w:pPr>
              <w:spacing w:after="0" w:line="240" w:lineRule="auto"/>
              <w:rPr>
                <w:rFonts w:ascii="Times New Roman" w:hAnsi="Times New Roman"/>
                <w:sz w:val="24"/>
                <w:szCs w:val="24"/>
                <w:lang w:eastAsia="en-US"/>
              </w:rPr>
            </w:pPr>
          </w:p>
        </w:tc>
      </w:tr>
      <w:tr w:rsidR="00910258" w:rsidTr="00910258">
        <w:trPr>
          <w:trHeight w:val="444"/>
        </w:trPr>
        <w:tc>
          <w:tcPr>
            <w:tcW w:w="4023" w:type="dxa"/>
            <w:tcBorders>
              <w:top w:val="single" w:sz="4" w:space="0" w:color="auto"/>
              <w:left w:val="single" w:sz="4" w:space="0" w:color="auto"/>
              <w:bottom w:val="single" w:sz="4" w:space="0" w:color="auto"/>
              <w:right w:val="single" w:sz="4" w:space="0" w:color="auto"/>
            </w:tcBorders>
            <w:hideMark/>
          </w:tcPr>
          <w:p w:rsidR="00910258" w:rsidRDefault="00910258" w:rsidP="006C5153">
            <w:pPr>
              <w:widowControl w:val="0"/>
              <w:spacing w:after="0" w:line="240" w:lineRule="auto"/>
              <w:contextualSpacing/>
              <w:rPr>
                <w:rFonts w:ascii="Times New Roman" w:hAnsi="Times New Roman"/>
                <w:sz w:val="24"/>
                <w:szCs w:val="24"/>
                <w:lang w:val="en-US" w:eastAsia="en-US"/>
              </w:rPr>
            </w:pPr>
            <w:r>
              <w:rPr>
                <w:rFonts w:ascii="Times New Roman" w:hAnsi="Times New Roman"/>
                <w:sz w:val="24"/>
                <w:szCs w:val="24"/>
                <w:lang w:eastAsia="en-US"/>
              </w:rPr>
              <w:t>ПП.0</w:t>
            </w:r>
            <w:r>
              <w:rPr>
                <w:rFonts w:ascii="Times New Roman" w:hAnsi="Times New Roman"/>
                <w:sz w:val="24"/>
                <w:szCs w:val="24"/>
                <w:lang w:val="en-US" w:eastAsia="en-US"/>
              </w:rPr>
              <w:t>2</w:t>
            </w:r>
          </w:p>
        </w:tc>
        <w:tc>
          <w:tcPr>
            <w:tcW w:w="5866" w:type="dxa"/>
            <w:tcBorders>
              <w:top w:val="nil"/>
              <w:left w:val="single" w:sz="4" w:space="0" w:color="auto"/>
              <w:bottom w:val="single" w:sz="4" w:space="0" w:color="auto"/>
              <w:right w:val="single" w:sz="4" w:space="0" w:color="auto"/>
            </w:tcBorders>
            <w:hideMark/>
          </w:tcPr>
          <w:p w:rsidR="00910258" w:rsidRDefault="00910258" w:rsidP="006C5153">
            <w:pPr>
              <w:widowControl w:val="0"/>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 xml:space="preserve">Дифференцированный зачет </w:t>
            </w:r>
          </w:p>
        </w:tc>
        <w:tc>
          <w:tcPr>
            <w:tcW w:w="236" w:type="dxa"/>
            <w:vMerge/>
            <w:tcBorders>
              <w:top w:val="nil"/>
              <w:left w:val="single" w:sz="4" w:space="0" w:color="auto"/>
              <w:bottom w:val="nil"/>
              <w:right w:val="nil"/>
            </w:tcBorders>
            <w:vAlign w:val="center"/>
            <w:hideMark/>
          </w:tcPr>
          <w:p w:rsidR="00910258" w:rsidRDefault="00910258" w:rsidP="006C5153">
            <w:pPr>
              <w:spacing w:after="0" w:line="240" w:lineRule="auto"/>
              <w:rPr>
                <w:rFonts w:ascii="Times New Roman" w:hAnsi="Times New Roman"/>
                <w:sz w:val="24"/>
                <w:szCs w:val="24"/>
                <w:lang w:eastAsia="en-US"/>
              </w:rPr>
            </w:pPr>
          </w:p>
        </w:tc>
      </w:tr>
      <w:tr w:rsidR="00910258" w:rsidTr="00910258">
        <w:trPr>
          <w:trHeight w:val="444"/>
        </w:trPr>
        <w:tc>
          <w:tcPr>
            <w:tcW w:w="4023" w:type="dxa"/>
            <w:tcBorders>
              <w:top w:val="single" w:sz="4" w:space="0" w:color="auto"/>
              <w:left w:val="single" w:sz="4" w:space="0" w:color="auto"/>
              <w:bottom w:val="single" w:sz="4" w:space="0" w:color="auto"/>
              <w:right w:val="single" w:sz="4" w:space="0" w:color="auto"/>
            </w:tcBorders>
            <w:hideMark/>
          </w:tcPr>
          <w:p w:rsidR="00910258" w:rsidRDefault="00910258" w:rsidP="006C5153">
            <w:pPr>
              <w:widowControl w:val="0"/>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 xml:space="preserve">ПМ.02 (в целом) </w:t>
            </w:r>
          </w:p>
        </w:tc>
        <w:tc>
          <w:tcPr>
            <w:tcW w:w="5866" w:type="dxa"/>
            <w:tcBorders>
              <w:top w:val="nil"/>
              <w:left w:val="single" w:sz="4" w:space="0" w:color="auto"/>
              <w:bottom w:val="single" w:sz="4" w:space="0" w:color="auto"/>
              <w:right w:val="single" w:sz="4" w:space="0" w:color="auto"/>
            </w:tcBorders>
            <w:hideMark/>
          </w:tcPr>
          <w:p w:rsidR="00910258" w:rsidRDefault="00910258" w:rsidP="006C5153">
            <w:pPr>
              <w:widowControl w:val="0"/>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 xml:space="preserve">Экзамен (квалификационный) </w:t>
            </w:r>
          </w:p>
        </w:tc>
        <w:tc>
          <w:tcPr>
            <w:tcW w:w="236" w:type="dxa"/>
            <w:vMerge/>
            <w:tcBorders>
              <w:top w:val="nil"/>
              <w:left w:val="single" w:sz="4" w:space="0" w:color="auto"/>
              <w:bottom w:val="nil"/>
              <w:right w:val="nil"/>
            </w:tcBorders>
            <w:vAlign w:val="center"/>
            <w:hideMark/>
          </w:tcPr>
          <w:p w:rsidR="00910258" w:rsidRDefault="00910258" w:rsidP="006C5153">
            <w:pPr>
              <w:spacing w:after="0" w:line="240" w:lineRule="auto"/>
              <w:rPr>
                <w:rFonts w:ascii="Times New Roman" w:hAnsi="Times New Roman"/>
                <w:sz w:val="24"/>
                <w:szCs w:val="24"/>
                <w:lang w:eastAsia="en-US"/>
              </w:rPr>
            </w:pPr>
          </w:p>
        </w:tc>
      </w:tr>
      <w:tr w:rsidR="00910258" w:rsidTr="00910258">
        <w:trPr>
          <w:trHeight w:val="375"/>
        </w:trPr>
        <w:tc>
          <w:tcPr>
            <w:tcW w:w="4023" w:type="dxa"/>
            <w:tcBorders>
              <w:top w:val="single" w:sz="4" w:space="0" w:color="auto"/>
              <w:left w:val="single" w:sz="4" w:space="0" w:color="auto"/>
              <w:bottom w:val="single" w:sz="4" w:space="0" w:color="auto"/>
              <w:right w:val="single" w:sz="4" w:space="0" w:color="auto"/>
            </w:tcBorders>
            <w:hideMark/>
          </w:tcPr>
          <w:p w:rsidR="00910258" w:rsidRDefault="00910258" w:rsidP="006C5153">
            <w:pPr>
              <w:widowControl w:val="0"/>
              <w:spacing w:after="0" w:line="240" w:lineRule="auto"/>
              <w:contextualSpacing/>
              <w:rPr>
                <w:rFonts w:ascii="Times New Roman" w:hAnsi="Times New Roman"/>
                <w:sz w:val="24"/>
                <w:szCs w:val="24"/>
                <w:lang w:val="en-US" w:eastAsia="en-US"/>
              </w:rPr>
            </w:pPr>
            <w:r>
              <w:rPr>
                <w:rFonts w:ascii="Times New Roman" w:hAnsi="Times New Roman"/>
                <w:sz w:val="24"/>
                <w:szCs w:val="24"/>
                <w:lang w:eastAsia="en-US"/>
              </w:rPr>
              <w:t>МДК.02.02</w:t>
            </w:r>
          </w:p>
        </w:tc>
        <w:tc>
          <w:tcPr>
            <w:tcW w:w="5866" w:type="dxa"/>
            <w:tcBorders>
              <w:top w:val="single" w:sz="4" w:space="0" w:color="auto"/>
              <w:left w:val="single" w:sz="4" w:space="0" w:color="auto"/>
              <w:bottom w:val="single" w:sz="4" w:space="0" w:color="auto"/>
              <w:right w:val="single" w:sz="4" w:space="0" w:color="auto"/>
            </w:tcBorders>
            <w:hideMark/>
          </w:tcPr>
          <w:p w:rsidR="00910258" w:rsidRDefault="00910258" w:rsidP="006C5153">
            <w:pPr>
              <w:widowControl w:val="0"/>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 Дифференцированный зачет</w:t>
            </w:r>
          </w:p>
          <w:p w:rsidR="00910258" w:rsidRDefault="00910258" w:rsidP="006C5153">
            <w:pPr>
              <w:widowControl w:val="0"/>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 </w:t>
            </w:r>
          </w:p>
        </w:tc>
        <w:tc>
          <w:tcPr>
            <w:tcW w:w="236" w:type="dxa"/>
            <w:vMerge/>
            <w:tcBorders>
              <w:top w:val="nil"/>
              <w:left w:val="single" w:sz="4" w:space="0" w:color="auto"/>
              <w:bottom w:val="nil"/>
              <w:right w:val="nil"/>
            </w:tcBorders>
            <w:vAlign w:val="center"/>
            <w:hideMark/>
          </w:tcPr>
          <w:p w:rsidR="00910258" w:rsidRDefault="00910258" w:rsidP="006C5153">
            <w:pPr>
              <w:spacing w:after="0" w:line="240" w:lineRule="auto"/>
              <w:rPr>
                <w:rFonts w:ascii="Times New Roman" w:hAnsi="Times New Roman"/>
                <w:sz w:val="24"/>
                <w:szCs w:val="24"/>
                <w:lang w:eastAsia="en-US"/>
              </w:rPr>
            </w:pPr>
          </w:p>
        </w:tc>
      </w:tr>
    </w:tbl>
    <w:p w:rsidR="003132EA" w:rsidRDefault="003132EA" w:rsidP="003132EA">
      <w:pPr>
        <w:widowControl w:val="0"/>
        <w:spacing w:after="0" w:line="240" w:lineRule="auto"/>
        <w:contextualSpacing/>
        <w:rPr>
          <w:rFonts w:ascii="Times New Roman" w:hAnsi="Times New Roman"/>
          <w:sz w:val="24"/>
          <w:szCs w:val="24"/>
        </w:rPr>
      </w:pPr>
    </w:p>
    <w:p w:rsidR="003132EA" w:rsidRDefault="003132EA" w:rsidP="00910258">
      <w:pPr>
        <w:widowControl w:val="0"/>
        <w:spacing w:after="0" w:line="240" w:lineRule="auto"/>
        <w:ind w:firstLine="709"/>
        <w:contextualSpacing/>
        <w:jc w:val="both"/>
        <w:rPr>
          <w:rFonts w:ascii="Times New Roman" w:hAnsi="Times New Roman"/>
          <w:b/>
          <w:bCs/>
          <w:sz w:val="24"/>
          <w:szCs w:val="24"/>
        </w:rPr>
      </w:pPr>
      <w:r>
        <w:rPr>
          <w:rFonts w:ascii="Times New Roman" w:hAnsi="Times New Roman"/>
          <w:b/>
          <w:bCs/>
          <w:sz w:val="24"/>
          <w:szCs w:val="24"/>
        </w:rPr>
        <w:t>3. Оценка освоения теоретического курса профессионального модуля</w:t>
      </w:r>
    </w:p>
    <w:p w:rsidR="003132EA" w:rsidRDefault="003132EA" w:rsidP="00910258">
      <w:pPr>
        <w:widowControl w:val="0"/>
        <w:spacing w:after="0" w:line="240" w:lineRule="auto"/>
        <w:ind w:firstLine="709"/>
        <w:contextualSpacing/>
        <w:jc w:val="both"/>
        <w:rPr>
          <w:rFonts w:ascii="Times New Roman" w:hAnsi="Times New Roman"/>
          <w:b/>
          <w:bCs/>
          <w:sz w:val="24"/>
          <w:szCs w:val="24"/>
        </w:rPr>
      </w:pPr>
      <w:r>
        <w:rPr>
          <w:rFonts w:ascii="Times New Roman" w:hAnsi="Times New Roman"/>
          <w:b/>
          <w:bCs/>
          <w:sz w:val="24"/>
          <w:szCs w:val="24"/>
        </w:rPr>
        <w:t>3.1. Общие положения</w:t>
      </w:r>
    </w:p>
    <w:p w:rsidR="00910258" w:rsidRDefault="003132EA" w:rsidP="00910258">
      <w:pPr>
        <w:widowControl w:val="0"/>
        <w:spacing w:after="0" w:line="240" w:lineRule="auto"/>
        <w:ind w:firstLine="709"/>
        <w:contextualSpacing/>
        <w:jc w:val="both"/>
        <w:rPr>
          <w:rFonts w:ascii="Times New Roman" w:hAnsi="Times New Roman"/>
          <w:sz w:val="24"/>
          <w:szCs w:val="24"/>
        </w:rPr>
      </w:pPr>
      <w:r>
        <w:rPr>
          <w:rFonts w:ascii="Times New Roman" w:hAnsi="Times New Roman"/>
          <w:b/>
          <w:bCs/>
          <w:sz w:val="24"/>
          <w:szCs w:val="24"/>
        </w:rPr>
        <w:t>О</w:t>
      </w:r>
      <w:r>
        <w:rPr>
          <w:rFonts w:ascii="Times New Roman" w:hAnsi="Times New Roman"/>
          <w:sz w:val="24"/>
          <w:szCs w:val="24"/>
        </w:rPr>
        <w:t>сновной целью оценки теоретического курса профессионального модуля является оценка умений и знаний.</w:t>
      </w:r>
    </w:p>
    <w:p w:rsidR="003132EA" w:rsidRDefault="003132EA" w:rsidP="00910258">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Оценка теоретического курса профессионального модуля осуществляется с использованием следующих форм и методов контроля: </w:t>
      </w:r>
      <w:r>
        <w:rPr>
          <w:rFonts w:ascii="Times New Roman" w:hAnsi="Times New Roman"/>
          <w:sz w:val="24"/>
          <w:szCs w:val="24"/>
          <w:u w:val="single"/>
        </w:rPr>
        <w:t>тестовые задания, практические работы, контрольные работы, зачет, экзамен</w:t>
      </w:r>
      <w:r>
        <w:rPr>
          <w:rFonts w:ascii="Times New Roman" w:hAnsi="Times New Roman"/>
          <w:sz w:val="24"/>
          <w:szCs w:val="24"/>
        </w:rPr>
        <w:t>.</w:t>
      </w:r>
    </w:p>
    <w:tbl>
      <w:tblPr>
        <w:tblpPr w:leftFromText="180" w:rightFromText="180" w:bottomFromText="200" w:vertAnchor="text" w:horzAnchor="margin" w:tblpY="3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1"/>
        <w:gridCol w:w="4396"/>
        <w:gridCol w:w="1733"/>
      </w:tblGrid>
      <w:tr w:rsidR="003132EA" w:rsidTr="003132EA">
        <w:trPr>
          <w:trHeight w:val="699"/>
        </w:trPr>
        <w:tc>
          <w:tcPr>
            <w:tcW w:w="3351" w:type="dxa"/>
            <w:tcBorders>
              <w:top w:val="single" w:sz="4" w:space="0" w:color="auto"/>
              <w:left w:val="single" w:sz="4" w:space="0" w:color="auto"/>
              <w:bottom w:val="single" w:sz="4" w:space="0" w:color="auto"/>
              <w:right w:val="single" w:sz="4" w:space="0" w:color="auto"/>
            </w:tcBorders>
            <w:vAlign w:val="center"/>
            <w:hideMark/>
          </w:tcPr>
          <w:p w:rsidR="003132EA" w:rsidRDefault="003132EA">
            <w:pPr>
              <w:widowControl w:val="0"/>
              <w:spacing w:after="0" w:line="240" w:lineRule="auto"/>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Функциональный признак оценочного средства (тип контрольного задания)</w:t>
            </w:r>
          </w:p>
        </w:tc>
        <w:tc>
          <w:tcPr>
            <w:tcW w:w="4396" w:type="dxa"/>
            <w:tcBorders>
              <w:top w:val="single" w:sz="4" w:space="0" w:color="auto"/>
              <w:left w:val="single" w:sz="4" w:space="0" w:color="auto"/>
              <w:bottom w:val="single" w:sz="4" w:space="0" w:color="auto"/>
              <w:right w:val="single" w:sz="4" w:space="0" w:color="auto"/>
            </w:tcBorders>
            <w:vAlign w:val="center"/>
            <w:hideMark/>
          </w:tcPr>
          <w:p w:rsidR="003132EA" w:rsidRDefault="003132EA">
            <w:pPr>
              <w:widowControl w:val="0"/>
              <w:spacing w:after="0" w:line="240" w:lineRule="auto"/>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Метод/форма контроля</w:t>
            </w:r>
          </w:p>
        </w:tc>
        <w:tc>
          <w:tcPr>
            <w:tcW w:w="1733" w:type="dxa"/>
            <w:tcBorders>
              <w:top w:val="single" w:sz="4" w:space="0" w:color="auto"/>
              <w:left w:val="single" w:sz="4" w:space="0" w:color="auto"/>
              <w:bottom w:val="single" w:sz="4" w:space="0" w:color="auto"/>
              <w:right w:val="single" w:sz="4" w:space="0" w:color="auto"/>
            </w:tcBorders>
            <w:vAlign w:val="center"/>
            <w:hideMark/>
          </w:tcPr>
          <w:p w:rsidR="003132EA" w:rsidRDefault="003132EA">
            <w:pPr>
              <w:widowControl w:val="0"/>
              <w:spacing w:after="0" w:line="240" w:lineRule="auto"/>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Код контрольного задания</w:t>
            </w:r>
          </w:p>
        </w:tc>
      </w:tr>
      <w:tr w:rsidR="003132EA" w:rsidTr="003132EA">
        <w:trPr>
          <w:trHeight w:val="920"/>
        </w:trPr>
        <w:tc>
          <w:tcPr>
            <w:tcW w:w="3351"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Проектное задание</w:t>
            </w:r>
          </w:p>
        </w:tc>
        <w:tc>
          <w:tcPr>
            <w:tcW w:w="439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Учебный проект (курсовой, исследовательский, обучающий, сервисный, социальный творческий, рекламно-презентационный)</w:t>
            </w:r>
          </w:p>
        </w:tc>
        <w:tc>
          <w:tcPr>
            <w:tcW w:w="173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r>
      <w:tr w:rsidR="003132EA" w:rsidTr="003132EA">
        <w:trPr>
          <w:trHeight w:val="239"/>
        </w:trPr>
        <w:tc>
          <w:tcPr>
            <w:tcW w:w="3351"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Реферативное задание</w:t>
            </w:r>
          </w:p>
        </w:tc>
        <w:tc>
          <w:tcPr>
            <w:tcW w:w="439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Реферат</w:t>
            </w:r>
          </w:p>
        </w:tc>
        <w:tc>
          <w:tcPr>
            <w:tcW w:w="173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3132EA" w:rsidTr="003132EA">
        <w:trPr>
          <w:trHeight w:val="920"/>
        </w:trPr>
        <w:tc>
          <w:tcPr>
            <w:tcW w:w="3351"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Расчетная задача</w:t>
            </w:r>
          </w:p>
        </w:tc>
        <w:tc>
          <w:tcPr>
            <w:tcW w:w="439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Контрольная работа, индивидуальное домашнее задание, лабораторная работа, практические занятия, письменный экзамен</w:t>
            </w:r>
          </w:p>
        </w:tc>
        <w:tc>
          <w:tcPr>
            <w:tcW w:w="173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r>
      <w:tr w:rsidR="003132EA" w:rsidTr="003132EA">
        <w:trPr>
          <w:trHeight w:val="477"/>
        </w:trPr>
        <w:tc>
          <w:tcPr>
            <w:tcW w:w="3351"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Поисковая задача</w:t>
            </w:r>
          </w:p>
        </w:tc>
        <w:tc>
          <w:tcPr>
            <w:tcW w:w="439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Контрольная работа, индивидуальное домашнее задание</w:t>
            </w:r>
          </w:p>
        </w:tc>
        <w:tc>
          <w:tcPr>
            <w:tcW w:w="173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r>
      <w:tr w:rsidR="003132EA" w:rsidTr="003132EA">
        <w:trPr>
          <w:trHeight w:val="460"/>
        </w:trPr>
        <w:tc>
          <w:tcPr>
            <w:tcW w:w="3351"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Аналитическая задача</w:t>
            </w:r>
          </w:p>
        </w:tc>
        <w:tc>
          <w:tcPr>
            <w:tcW w:w="439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Контрольная работа, индивидуальное домашнее задание</w:t>
            </w:r>
          </w:p>
        </w:tc>
        <w:tc>
          <w:tcPr>
            <w:tcW w:w="173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5</w:t>
            </w:r>
          </w:p>
        </w:tc>
      </w:tr>
      <w:tr w:rsidR="003132EA" w:rsidTr="003132EA">
        <w:trPr>
          <w:trHeight w:val="460"/>
        </w:trPr>
        <w:tc>
          <w:tcPr>
            <w:tcW w:w="3351"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Графическая задача</w:t>
            </w:r>
          </w:p>
        </w:tc>
        <w:tc>
          <w:tcPr>
            <w:tcW w:w="439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Контрольная работа, индивидуальное домашнее задание</w:t>
            </w:r>
          </w:p>
        </w:tc>
        <w:tc>
          <w:tcPr>
            <w:tcW w:w="173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6</w:t>
            </w:r>
          </w:p>
        </w:tc>
      </w:tr>
      <w:tr w:rsidR="003132EA" w:rsidTr="003132EA">
        <w:trPr>
          <w:trHeight w:val="460"/>
        </w:trPr>
        <w:tc>
          <w:tcPr>
            <w:tcW w:w="3351"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Задача на программирование</w:t>
            </w:r>
          </w:p>
        </w:tc>
        <w:tc>
          <w:tcPr>
            <w:tcW w:w="439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Контрольная работа, Индивидуальное домашнее задание</w:t>
            </w:r>
          </w:p>
        </w:tc>
        <w:tc>
          <w:tcPr>
            <w:tcW w:w="173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7</w:t>
            </w:r>
          </w:p>
        </w:tc>
      </w:tr>
      <w:tr w:rsidR="003132EA" w:rsidTr="003132EA">
        <w:trPr>
          <w:trHeight w:val="222"/>
        </w:trPr>
        <w:tc>
          <w:tcPr>
            <w:tcW w:w="3351"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Тест, тестовое задание</w:t>
            </w:r>
          </w:p>
        </w:tc>
        <w:tc>
          <w:tcPr>
            <w:tcW w:w="439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Тестирование, письменный экзамен</w:t>
            </w:r>
          </w:p>
        </w:tc>
        <w:tc>
          <w:tcPr>
            <w:tcW w:w="173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8</w:t>
            </w:r>
          </w:p>
        </w:tc>
      </w:tr>
      <w:tr w:rsidR="003132EA" w:rsidTr="003132EA">
        <w:trPr>
          <w:trHeight w:val="460"/>
        </w:trPr>
        <w:tc>
          <w:tcPr>
            <w:tcW w:w="3351"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Практическое задание</w:t>
            </w:r>
          </w:p>
        </w:tc>
        <w:tc>
          <w:tcPr>
            <w:tcW w:w="439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Лабораторная работа, практические занятия, практический экзамен</w:t>
            </w:r>
          </w:p>
        </w:tc>
        <w:tc>
          <w:tcPr>
            <w:tcW w:w="173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9</w:t>
            </w:r>
          </w:p>
        </w:tc>
      </w:tr>
      <w:tr w:rsidR="003132EA" w:rsidTr="003132EA">
        <w:trPr>
          <w:trHeight w:val="239"/>
        </w:trPr>
        <w:tc>
          <w:tcPr>
            <w:tcW w:w="3351"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Ролевое задание</w:t>
            </w:r>
          </w:p>
        </w:tc>
        <w:tc>
          <w:tcPr>
            <w:tcW w:w="439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Деловая игра</w:t>
            </w:r>
          </w:p>
        </w:tc>
        <w:tc>
          <w:tcPr>
            <w:tcW w:w="173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p>
        </w:tc>
      </w:tr>
      <w:tr w:rsidR="003132EA" w:rsidTr="003132EA">
        <w:trPr>
          <w:trHeight w:val="222"/>
        </w:trPr>
        <w:tc>
          <w:tcPr>
            <w:tcW w:w="3351"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Исследовательское задание</w:t>
            </w:r>
          </w:p>
        </w:tc>
        <w:tc>
          <w:tcPr>
            <w:tcW w:w="439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Исследовательская работа</w:t>
            </w:r>
          </w:p>
        </w:tc>
        <w:tc>
          <w:tcPr>
            <w:tcW w:w="173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11</w:t>
            </w:r>
          </w:p>
        </w:tc>
      </w:tr>
      <w:tr w:rsidR="003132EA" w:rsidTr="003132EA">
        <w:trPr>
          <w:trHeight w:val="222"/>
        </w:trPr>
        <w:tc>
          <w:tcPr>
            <w:tcW w:w="3351" w:type="dxa"/>
            <w:tcBorders>
              <w:top w:val="single" w:sz="4" w:space="0" w:color="auto"/>
              <w:left w:val="single" w:sz="4" w:space="0" w:color="auto"/>
              <w:bottom w:val="single" w:sz="4" w:space="0" w:color="auto"/>
              <w:right w:val="single" w:sz="4" w:space="0" w:color="auto"/>
            </w:tcBorders>
          </w:tcPr>
          <w:p w:rsidR="003132EA" w:rsidRDefault="003132EA">
            <w:pPr>
              <w:widowControl w:val="0"/>
              <w:spacing w:after="0" w:line="240" w:lineRule="auto"/>
              <w:contextualSpacing/>
              <w:rPr>
                <w:rFonts w:ascii="Times New Roman" w:eastAsia="Calibri" w:hAnsi="Times New Roman"/>
                <w:sz w:val="24"/>
                <w:szCs w:val="24"/>
                <w:lang w:eastAsia="en-US"/>
              </w:rPr>
            </w:pPr>
          </w:p>
        </w:tc>
        <w:tc>
          <w:tcPr>
            <w:tcW w:w="4396" w:type="dxa"/>
            <w:tcBorders>
              <w:top w:val="single" w:sz="4" w:space="0" w:color="auto"/>
              <w:left w:val="single" w:sz="4" w:space="0" w:color="auto"/>
              <w:bottom w:val="single" w:sz="4" w:space="0" w:color="auto"/>
              <w:right w:val="single" w:sz="4" w:space="0" w:color="auto"/>
            </w:tcBorders>
          </w:tcPr>
          <w:p w:rsidR="003132EA" w:rsidRDefault="003132EA">
            <w:pPr>
              <w:widowControl w:val="0"/>
              <w:spacing w:after="0" w:line="240" w:lineRule="auto"/>
              <w:contextualSpacing/>
              <w:rPr>
                <w:rFonts w:ascii="Times New Roman" w:eastAsia="Calibri" w:hAnsi="Times New Roman"/>
                <w:sz w:val="24"/>
                <w:szCs w:val="24"/>
                <w:lang w:eastAsia="en-US"/>
              </w:rPr>
            </w:pPr>
          </w:p>
        </w:tc>
        <w:tc>
          <w:tcPr>
            <w:tcW w:w="1733" w:type="dxa"/>
            <w:tcBorders>
              <w:top w:val="single" w:sz="4" w:space="0" w:color="auto"/>
              <w:left w:val="single" w:sz="4" w:space="0" w:color="auto"/>
              <w:bottom w:val="single" w:sz="4" w:space="0" w:color="auto"/>
              <w:right w:val="single" w:sz="4" w:space="0" w:color="auto"/>
            </w:tcBorders>
          </w:tcPr>
          <w:p w:rsidR="003132EA" w:rsidRDefault="003132EA">
            <w:pPr>
              <w:widowControl w:val="0"/>
              <w:spacing w:after="0" w:line="240" w:lineRule="auto"/>
              <w:contextualSpacing/>
              <w:jc w:val="center"/>
              <w:rPr>
                <w:rFonts w:ascii="Times New Roman" w:eastAsia="Calibri" w:hAnsi="Times New Roman"/>
                <w:sz w:val="24"/>
                <w:szCs w:val="24"/>
                <w:lang w:eastAsia="en-US"/>
              </w:rPr>
            </w:pPr>
          </w:p>
        </w:tc>
      </w:tr>
    </w:tbl>
    <w:p w:rsidR="003132EA" w:rsidRDefault="003132EA" w:rsidP="003132EA">
      <w:pPr>
        <w:widowControl w:val="0"/>
        <w:spacing w:after="0" w:line="240" w:lineRule="auto"/>
        <w:contextualSpacing/>
        <w:jc w:val="both"/>
        <w:rPr>
          <w:rFonts w:ascii="Times New Roman" w:hAnsi="Times New Roman"/>
          <w:sz w:val="24"/>
          <w:szCs w:val="24"/>
        </w:rPr>
      </w:pPr>
    </w:p>
    <w:p w:rsidR="003132EA" w:rsidRDefault="003132EA" w:rsidP="003132EA">
      <w:pPr>
        <w:spacing w:after="0" w:line="240" w:lineRule="auto"/>
        <w:rPr>
          <w:rFonts w:ascii="Times New Roman" w:hAnsi="Times New Roman"/>
          <w:b/>
          <w:sz w:val="24"/>
          <w:szCs w:val="24"/>
        </w:rPr>
        <w:sectPr w:rsidR="003132EA">
          <w:pgSz w:w="11906" w:h="16838"/>
          <w:pgMar w:top="1134" w:right="851" w:bottom="568" w:left="1276" w:header="709" w:footer="709" w:gutter="0"/>
          <w:cols w:space="720"/>
        </w:sectPr>
      </w:pPr>
    </w:p>
    <w:tbl>
      <w:tblPr>
        <w:tblpPr w:leftFromText="180" w:rightFromText="180" w:bottomFromText="200" w:horzAnchor="margin" w:tblpY="720"/>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2"/>
        <w:gridCol w:w="529"/>
        <w:gridCol w:w="529"/>
        <w:gridCol w:w="530"/>
        <w:gridCol w:w="533"/>
        <w:gridCol w:w="534"/>
        <w:gridCol w:w="534"/>
        <w:gridCol w:w="535"/>
        <w:gridCol w:w="535"/>
        <w:gridCol w:w="535"/>
        <w:gridCol w:w="535"/>
        <w:gridCol w:w="535"/>
        <w:gridCol w:w="535"/>
        <w:gridCol w:w="535"/>
        <w:gridCol w:w="535"/>
        <w:gridCol w:w="579"/>
        <w:gridCol w:w="437"/>
        <w:gridCol w:w="426"/>
        <w:gridCol w:w="425"/>
        <w:gridCol w:w="425"/>
        <w:gridCol w:w="425"/>
        <w:gridCol w:w="426"/>
        <w:gridCol w:w="425"/>
        <w:gridCol w:w="425"/>
        <w:gridCol w:w="425"/>
        <w:gridCol w:w="426"/>
        <w:gridCol w:w="425"/>
        <w:gridCol w:w="425"/>
        <w:gridCol w:w="425"/>
        <w:gridCol w:w="426"/>
        <w:gridCol w:w="1134"/>
      </w:tblGrid>
      <w:tr w:rsidR="003132EA" w:rsidTr="003132EA">
        <w:trPr>
          <w:trHeight w:val="391"/>
        </w:trPr>
        <w:tc>
          <w:tcPr>
            <w:tcW w:w="6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132EA" w:rsidRDefault="003132EA">
            <w:pPr>
              <w:pStyle w:val="Default"/>
              <w:widowControl w:val="0"/>
              <w:spacing w:line="276" w:lineRule="auto"/>
              <w:ind w:left="113" w:right="113"/>
              <w:contextualSpacing/>
              <w:jc w:val="center"/>
              <w:rPr>
                <w:lang w:eastAsia="en-US"/>
              </w:rPr>
            </w:pPr>
            <w:r>
              <w:rPr>
                <w:b/>
                <w:bCs/>
                <w:lang w:eastAsia="en-US"/>
              </w:rPr>
              <w:lastRenderedPageBreak/>
              <w:t xml:space="preserve">Разделы (темы) программы </w:t>
            </w:r>
            <w:r>
              <w:rPr>
                <w:lang w:eastAsia="en-US"/>
              </w:rPr>
              <w:t>МДК.02.01.Технология электромонтажных работ</w:t>
            </w:r>
          </w:p>
        </w:tc>
        <w:tc>
          <w:tcPr>
            <w:tcW w:w="15148" w:type="dxa"/>
            <w:gridSpan w:val="30"/>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jc w:val="center"/>
              <w:rPr>
                <w:rFonts w:ascii="Times New Roman" w:hAnsi="Times New Roman"/>
                <w:sz w:val="24"/>
                <w:szCs w:val="24"/>
                <w:lang w:eastAsia="en-US"/>
              </w:rPr>
            </w:pPr>
            <w:r>
              <w:rPr>
                <w:rFonts w:ascii="Times New Roman" w:hAnsi="Times New Roman"/>
                <w:b/>
                <w:bCs/>
                <w:sz w:val="24"/>
                <w:szCs w:val="24"/>
                <w:lang w:eastAsia="en-US"/>
              </w:rPr>
              <w:t>Предметы контроля (знания, умения)</w:t>
            </w:r>
          </w:p>
        </w:tc>
      </w:tr>
      <w:tr w:rsidR="003132EA" w:rsidTr="003132EA">
        <w:trPr>
          <w:cantSplit/>
          <w:trHeight w:val="4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132EA" w:rsidRDefault="003132EA">
            <w:pPr>
              <w:spacing w:after="0" w:line="240" w:lineRule="auto"/>
              <w:rPr>
                <w:rFonts w:ascii="Times New Roman" w:eastAsia="Calibri" w:hAnsi="Times New Roman"/>
                <w:color w:val="000000"/>
                <w:sz w:val="24"/>
                <w:szCs w:val="24"/>
                <w:lang w:eastAsia="en-US"/>
              </w:rPr>
            </w:pPr>
          </w:p>
        </w:tc>
        <w:tc>
          <w:tcPr>
            <w:tcW w:w="8048" w:type="dxa"/>
            <w:gridSpan w:val="15"/>
            <w:tcBorders>
              <w:top w:val="single" w:sz="4" w:space="0" w:color="auto"/>
              <w:left w:val="single" w:sz="4" w:space="0" w:color="auto"/>
              <w:bottom w:val="single" w:sz="4" w:space="0" w:color="auto"/>
              <w:right w:val="single" w:sz="4" w:space="0" w:color="auto"/>
            </w:tcBorders>
            <w:vAlign w:val="center"/>
            <w:hideMark/>
          </w:tcPr>
          <w:p w:rsidR="003132EA" w:rsidRDefault="003132EA">
            <w:pPr>
              <w:widowControl w:val="0"/>
              <w:spacing w:line="240" w:lineRule="auto"/>
              <w:jc w:val="center"/>
              <w:rPr>
                <w:rFonts w:ascii="Times New Roman" w:hAnsi="Times New Roman"/>
                <w:b/>
                <w:sz w:val="24"/>
                <w:szCs w:val="24"/>
                <w:lang w:eastAsia="en-US"/>
              </w:rPr>
            </w:pPr>
            <w:r>
              <w:rPr>
                <w:rFonts w:ascii="Times New Roman" w:hAnsi="Times New Roman"/>
                <w:b/>
                <w:sz w:val="24"/>
                <w:szCs w:val="24"/>
                <w:lang w:eastAsia="en-US"/>
              </w:rPr>
              <w:t>знания</w:t>
            </w:r>
          </w:p>
        </w:tc>
        <w:tc>
          <w:tcPr>
            <w:tcW w:w="5966" w:type="dxa"/>
            <w:gridSpan w:val="14"/>
            <w:tcBorders>
              <w:top w:val="single" w:sz="4" w:space="0" w:color="auto"/>
              <w:left w:val="single" w:sz="4" w:space="0" w:color="auto"/>
              <w:bottom w:val="single" w:sz="4" w:space="0" w:color="auto"/>
              <w:right w:val="single" w:sz="4" w:space="0" w:color="auto"/>
            </w:tcBorders>
            <w:vAlign w:val="center"/>
            <w:hideMark/>
          </w:tcPr>
          <w:p w:rsidR="003132EA" w:rsidRDefault="003132EA">
            <w:pPr>
              <w:widowControl w:val="0"/>
              <w:spacing w:line="240" w:lineRule="auto"/>
              <w:jc w:val="center"/>
              <w:rPr>
                <w:rFonts w:ascii="Times New Roman" w:hAnsi="Times New Roman"/>
                <w:b/>
                <w:sz w:val="24"/>
                <w:szCs w:val="24"/>
                <w:lang w:eastAsia="en-US"/>
              </w:rPr>
            </w:pPr>
            <w:r>
              <w:rPr>
                <w:rFonts w:ascii="Times New Roman" w:hAnsi="Times New Roman"/>
                <w:b/>
                <w:sz w:val="24"/>
                <w:szCs w:val="24"/>
                <w:lang w:eastAsia="en-US"/>
              </w:rPr>
              <w:t>умения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32EA" w:rsidRDefault="003132EA">
            <w:pPr>
              <w:widowControl w:val="0"/>
              <w:spacing w:line="240" w:lineRule="auto"/>
              <w:jc w:val="center"/>
              <w:rPr>
                <w:rFonts w:ascii="Times New Roman" w:hAnsi="Times New Roman"/>
                <w:b/>
                <w:sz w:val="24"/>
                <w:szCs w:val="24"/>
                <w:lang w:eastAsia="en-US"/>
              </w:rPr>
            </w:pPr>
            <w:r>
              <w:rPr>
                <w:rFonts w:ascii="Times New Roman" w:hAnsi="Times New Roman"/>
                <w:b/>
                <w:sz w:val="24"/>
                <w:szCs w:val="24"/>
                <w:lang w:eastAsia="en-US"/>
              </w:rPr>
              <w:t>практический опыт</w:t>
            </w:r>
          </w:p>
        </w:tc>
      </w:tr>
      <w:tr w:rsidR="003132EA" w:rsidTr="003132EA">
        <w:trPr>
          <w:cantSplit/>
          <w:trHeight w:val="125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132EA" w:rsidRDefault="003132EA">
            <w:pPr>
              <w:spacing w:after="0" w:line="240" w:lineRule="auto"/>
              <w:rPr>
                <w:rFonts w:ascii="Times New Roman" w:eastAsia="Calibri" w:hAnsi="Times New Roman"/>
                <w:color w:val="000000"/>
                <w:sz w:val="24"/>
                <w:szCs w:val="24"/>
                <w:lang w:eastAsia="en-US"/>
              </w:rPr>
            </w:pPr>
          </w:p>
        </w:tc>
        <w:tc>
          <w:tcPr>
            <w:tcW w:w="529"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21</w:t>
            </w:r>
          </w:p>
        </w:tc>
        <w:tc>
          <w:tcPr>
            <w:tcW w:w="529"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22</w:t>
            </w:r>
          </w:p>
        </w:tc>
        <w:tc>
          <w:tcPr>
            <w:tcW w:w="530"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23</w:t>
            </w:r>
          </w:p>
        </w:tc>
        <w:tc>
          <w:tcPr>
            <w:tcW w:w="533"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24</w:t>
            </w:r>
          </w:p>
        </w:tc>
        <w:tc>
          <w:tcPr>
            <w:tcW w:w="534"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25</w:t>
            </w:r>
          </w:p>
        </w:tc>
        <w:tc>
          <w:tcPr>
            <w:tcW w:w="534"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26</w:t>
            </w:r>
          </w:p>
        </w:tc>
        <w:tc>
          <w:tcPr>
            <w:tcW w:w="53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27</w:t>
            </w:r>
          </w:p>
        </w:tc>
        <w:tc>
          <w:tcPr>
            <w:tcW w:w="53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28</w:t>
            </w:r>
          </w:p>
        </w:tc>
        <w:tc>
          <w:tcPr>
            <w:tcW w:w="53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29</w:t>
            </w:r>
          </w:p>
        </w:tc>
        <w:tc>
          <w:tcPr>
            <w:tcW w:w="53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210</w:t>
            </w:r>
          </w:p>
        </w:tc>
        <w:tc>
          <w:tcPr>
            <w:tcW w:w="53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211</w:t>
            </w:r>
          </w:p>
        </w:tc>
        <w:tc>
          <w:tcPr>
            <w:tcW w:w="53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212</w:t>
            </w:r>
          </w:p>
        </w:tc>
        <w:tc>
          <w:tcPr>
            <w:tcW w:w="53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213</w:t>
            </w:r>
          </w:p>
        </w:tc>
        <w:tc>
          <w:tcPr>
            <w:tcW w:w="53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214</w:t>
            </w:r>
          </w:p>
        </w:tc>
        <w:tc>
          <w:tcPr>
            <w:tcW w:w="579"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215</w:t>
            </w:r>
          </w:p>
        </w:tc>
        <w:tc>
          <w:tcPr>
            <w:tcW w:w="437"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w:t>
            </w:r>
            <w:proofErr w:type="gramStart"/>
            <w:r>
              <w:rPr>
                <w:rFonts w:ascii="Times New Roman" w:hAnsi="Times New Roman"/>
                <w:sz w:val="24"/>
                <w:szCs w:val="24"/>
                <w:lang w:eastAsia="en-US"/>
              </w:rPr>
              <w:t>2</w:t>
            </w:r>
            <w:proofErr w:type="gramEnd"/>
          </w:p>
        </w:tc>
        <w:tc>
          <w:tcPr>
            <w:tcW w:w="42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У3</w:t>
            </w:r>
          </w:p>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У3</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w:t>
            </w:r>
            <w:proofErr w:type="gramStart"/>
            <w:r>
              <w:rPr>
                <w:rFonts w:ascii="Times New Roman" w:hAnsi="Times New Roman"/>
                <w:sz w:val="24"/>
                <w:szCs w:val="24"/>
                <w:lang w:eastAsia="en-US"/>
              </w:rPr>
              <w:t>4</w:t>
            </w:r>
            <w:proofErr w:type="gramEnd"/>
          </w:p>
        </w:tc>
        <w:tc>
          <w:tcPr>
            <w:tcW w:w="42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У5</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w:t>
            </w:r>
            <w:proofErr w:type="gramStart"/>
            <w:r>
              <w:rPr>
                <w:rFonts w:ascii="Times New Roman" w:hAnsi="Times New Roman"/>
                <w:sz w:val="24"/>
                <w:szCs w:val="24"/>
                <w:lang w:eastAsia="en-US"/>
              </w:rPr>
              <w:t>6</w:t>
            </w:r>
            <w:proofErr w:type="gramEnd"/>
          </w:p>
        </w:tc>
        <w:tc>
          <w:tcPr>
            <w:tcW w:w="42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w:t>
            </w:r>
            <w:proofErr w:type="gramStart"/>
            <w:r>
              <w:rPr>
                <w:rFonts w:ascii="Times New Roman" w:hAnsi="Times New Roman"/>
                <w:sz w:val="24"/>
                <w:szCs w:val="24"/>
                <w:lang w:eastAsia="en-US"/>
              </w:rPr>
              <w:t>7</w:t>
            </w:r>
            <w:proofErr w:type="gramEnd"/>
          </w:p>
        </w:tc>
        <w:tc>
          <w:tcPr>
            <w:tcW w:w="42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У8</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w:t>
            </w:r>
            <w:proofErr w:type="gramStart"/>
            <w:r>
              <w:rPr>
                <w:rFonts w:ascii="Times New Roman" w:hAnsi="Times New Roman"/>
                <w:sz w:val="24"/>
                <w:szCs w:val="24"/>
                <w:lang w:eastAsia="en-US"/>
              </w:rPr>
              <w:t>9</w:t>
            </w:r>
            <w:proofErr w:type="gramEnd"/>
          </w:p>
        </w:tc>
        <w:tc>
          <w:tcPr>
            <w:tcW w:w="426"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У10</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У11</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У12</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У13</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У14</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3132EA" w:rsidRDefault="003132EA">
            <w:pPr>
              <w:widowControl w:val="0"/>
              <w:spacing w:line="240" w:lineRule="auto"/>
              <w:ind w:left="113" w:right="113"/>
              <w:contextualSpacing/>
              <w:rPr>
                <w:rFonts w:ascii="Times New Roman" w:hAnsi="Times New Roman"/>
                <w:sz w:val="24"/>
                <w:szCs w:val="24"/>
                <w:lang w:eastAsia="en-US"/>
              </w:rPr>
            </w:pPr>
            <w:r>
              <w:rPr>
                <w:rFonts w:ascii="Times New Roman" w:hAnsi="Times New Roman"/>
                <w:sz w:val="24"/>
                <w:szCs w:val="24"/>
                <w:lang w:eastAsia="en-US"/>
              </w:rPr>
              <w:t>ПО</w:t>
            </w:r>
            <w:proofErr w:type="gramStart"/>
            <w:r>
              <w:rPr>
                <w:rFonts w:ascii="Times New Roman" w:hAnsi="Times New Roman"/>
                <w:sz w:val="24"/>
                <w:szCs w:val="24"/>
                <w:lang w:eastAsia="en-US"/>
              </w:rPr>
              <w:t>1</w:t>
            </w:r>
            <w:proofErr w:type="gramEnd"/>
          </w:p>
        </w:tc>
      </w:tr>
      <w:tr w:rsidR="003132EA" w:rsidTr="003132EA">
        <w:trPr>
          <w:cantSplit/>
          <w:trHeight w:val="536"/>
        </w:trPr>
        <w:tc>
          <w:tcPr>
            <w:tcW w:w="692"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тема</w:t>
            </w:r>
            <w:proofErr w:type="gramStart"/>
            <w:r>
              <w:rPr>
                <w:rFonts w:ascii="Times New Roman" w:hAnsi="Times New Roman"/>
                <w:sz w:val="24"/>
                <w:szCs w:val="24"/>
                <w:lang w:eastAsia="en-US"/>
              </w:rPr>
              <w:t>1</w:t>
            </w:r>
            <w:proofErr w:type="gramEnd"/>
          </w:p>
        </w:tc>
        <w:tc>
          <w:tcPr>
            <w:tcW w:w="529"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29"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0"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jc w:val="center"/>
              <w:rPr>
                <w:rFonts w:ascii="Times New Roman" w:hAnsi="Times New Roman"/>
                <w:sz w:val="24"/>
                <w:szCs w:val="24"/>
                <w:lang w:eastAsia="en-US"/>
              </w:rPr>
            </w:pPr>
          </w:p>
        </w:tc>
        <w:tc>
          <w:tcPr>
            <w:tcW w:w="533"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jc w:val="center"/>
              <w:rPr>
                <w:rFonts w:ascii="Times New Roman" w:hAnsi="Times New Roman"/>
                <w:sz w:val="24"/>
                <w:szCs w:val="24"/>
                <w:lang w:eastAsia="en-US"/>
              </w:rPr>
            </w:pPr>
          </w:p>
        </w:tc>
        <w:tc>
          <w:tcPr>
            <w:tcW w:w="534"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4"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79"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437" w:type="dxa"/>
            <w:tcBorders>
              <w:top w:val="single" w:sz="4" w:space="0" w:color="auto"/>
              <w:left w:val="single" w:sz="4" w:space="0" w:color="auto"/>
              <w:bottom w:val="single" w:sz="4" w:space="0" w:color="auto"/>
              <w:right w:val="single" w:sz="4" w:space="0" w:color="auto"/>
            </w:tcBorders>
            <w:hideMark/>
          </w:tcPr>
          <w:p w:rsidR="003132EA" w:rsidRDefault="003132EA">
            <w:pPr>
              <w:spacing w:after="0"/>
              <w:rPr>
                <w:rFonts w:asciiTheme="minorHAnsi" w:eastAsiaTheme="minorHAnsi" w:hAnsiTheme="minorHAnsi" w:cstheme="minorBidi"/>
                <w:lang w:eastAsia="en-US"/>
              </w:rPr>
            </w:pPr>
          </w:p>
        </w:tc>
        <w:tc>
          <w:tcPr>
            <w:tcW w:w="426"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132EA" w:rsidRDefault="003132EA">
            <w:pPr>
              <w:widowControl w:val="0"/>
              <w:spacing w:line="240" w:lineRule="auto"/>
              <w:jc w:val="center"/>
              <w:rPr>
                <w:rFonts w:ascii="Times New Roman" w:hAnsi="Times New Roman"/>
                <w:sz w:val="24"/>
                <w:szCs w:val="24"/>
                <w:lang w:eastAsia="en-US"/>
              </w:rPr>
            </w:pPr>
            <w:r>
              <w:rPr>
                <w:rFonts w:ascii="Times New Roman" w:hAnsi="Times New Roman"/>
                <w:sz w:val="24"/>
                <w:szCs w:val="24"/>
                <w:lang w:eastAsia="en-US"/>
              </w:rPr>
              <w:t>9</w:t>
            </w:r>
          </w:p>
        </w:tc>
      </w:tr>
      <w:tr w:rsidR="003132EA" w:rsidTr="003132EA">
        <w:trPr>
          <w:cantSplit/>
          <w:trHeight w:val="128"/>
        </w:trPr>
        <w:tc>
          <w:tcPr>
            <w:tcW w:w="692"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тема</w:t>
            </w:r>
            <w:proofErr w:type="gramStart"/>
            <w:r>
              <w:rPr>
                <w:rFonts w:ascii="Times New Roman" w:hAnsi="Times New Roman"/>
                <w:sz w:val="24"/>
                <w:szCs w:val="24"/>
                <w:lang w:eastAsia="en-US"/>
              </w:rPr>
              <w:t>2</w:t>
            </w:r>
            <w:proofErr w:type="gramEnd"/>
          </w:p>
        </w:tc>
        <w:tc>
          <w:tcPr>
            <w:tcW w:w="529"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29"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0"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4"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4"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79"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437" w:type="dxa"/>
            <w:tcBorders>
              <w:top w:val="single" w:sz="4" w:space="0" w:color="auto"/>
              <w:left w:val="single" w:sz="4" w:space="0" w:color="auto"/>
              <w:bottom w:val="single" w:sz="4" w:space="0" w:color="auto"/>
              <w:right w:val="single" w:sz="4" w:space="0" w:color="auto"/>
            </w:tcBorders>
            <w:hideMark/>
          </w:tcPr>
          <w:p w:rsidR="003132EA" w:rsidRDefault="003132EA">
            <w:pPr>
              <w:spacing w:after="0"/>
              <w:rPr>
                <w:rFonts w:asciiTheme="minorHAnsi" w:eastAsiaTheme="minorHAnsi" w:hAnsiTheme="minorHAnsi" w:cstheme="minorBidi"/>
                <w:lang w:eastAsia="en-US"/>
              </w:rPr>
            </w:pPr>
          </w:p>
        </w:tc>
        <w:tc>
          <w:tcPr>
            <w:tcW w:w="426"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jc w:val="center"/>
              <w:rPr>
                <w:rFonts w:ascii="Times New Roman" w:hAnsi="Times New Roman"/>
                <w:sz w:val="24"/>
                <w:szCs w:val="24"/>
                <w:lang w:eastAsia="en-US"/>
              </w:rPr>
            </w:pPr>
            <w:r>
              <w:rPr>
                <w:rFonts w:ascii="Times New Roman" w:hAnsi="Times New Roman"/>
                <w:sz w:val="24"/>
                <w:szCs w:val="24"/>
                <w:lang w:eastAsia="en-US"/>
              </w:rPr>
              <w:t>9</w:t>
            </w:r>
          </w:p>
        </w:tc>
      </w:tr>
      <w:tr w:rsidR="003132EA" w:rsidTr="003132EA">
        <w:trPr>
          <w:cantSplit/>
          <w:trHeight w:val="128"/>
        </w:trPr>
        <w:tc>
          <w:tcPr>
            <w:tcW w:w="692"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тема3</w:t>
            </w:r>
          </w:p>
        </w:tc>
        <w:tc>
          <w:tcPr>
            <w:tcW w:w="529"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29"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0"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4"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4"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53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79"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437" w:type="dxa"/>
            <w:tcBorders>
              <w:top w:val="single" w:sz="4" w:space="0" w:color="auto"/>
              <w:left w:val="single" w:sz="4" w:space="0" w:color="auto"/>
              <w:bottom w:val="single" w:sz="4" w:space="0" w:color="auto"/>
              <w:right w:val="single" w:sz="4" w:space="0" w:color="auto"/>
            </w:tcBorders>
            <w:hideMark/>
          </w:tcPr>
          <w:p w:rsidR="003132EA" w:rsidRDefault="003132EA">
            <w:pPr>
              <w:spacing w:after="0"/>
              <w:rPr>
                <w:rFonts w:asciiTheme="minorHAnsi" w:eastAsiaTheme="minorHAnsi" w:hAnsiTheme="minorHAnsi" w:cstheme="minorBidi"/>
                <w:lang w:eastAsia="en-US"/>
              </w:rPr>
            </w:pPr>
          </w:p>
        </w:tc>
        <w:tc>
          <w:tcPr>
            <w:tcW w:w="426"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jc w:val="center"/>
              <w:rPr>
                <w:rFonts w:ascii="Times New Roman" w:hAnsi="Times New Roman"/>
                <w:sz w:val="24"/>
                <w:szCs w:val="24"/>
                <w:lang w:eastAsia="en-US"/>
              </w:rPr>
            </w:pPr>
            <w:r>
              <w:rPr>
                <w:rFonts w:ascii="Times New Roman" w:hAnsi="Times New Roman"/>
                <w:sz w:val="24"/>
                <w:szCs w:val="24"/>
                <w:lang w:eastAsia="en-US"/>
              </w:rPr>
              <w:t>9</w:t>
            </w:r>
          </w:p>
        </w:tc>
      </w:tr>
      <w:tr w:rsidR="003132EA" w:rsidTr="003132EA">
        <w:trPr>
          <w:cantSplit/>
          <w:trHeight w:val="128"/>
        </w:trPr>
        <w:tc>
          <w:tcPr>
            <w:tcW w:w="692"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тема3</w:t>
            </w:r>
          </w:p>
        </w:tc>
        <w:tc>
          <w:tcPr>
            <w:tcW w:w="529"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29"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0"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4"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4"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53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79"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437" w:type="dxa"/>
            <w:tcBorders>
              <w:top w:val="single" w:sz="4" w:space="0" w:color="auto"/>
              <w:left w:val="single" w:sz="4" w:space="0" w:color="auto"/>
              <w:bottom w:val="single" w:sz="4" w:space="0" w:color="auto"/>
              <w:right w:val="single" w:sz="4" w:space="0" w:color="auto"/>
            </w:tcBorders>
            <w:hideMark/>
          </w:tcPr>
          <w:p w:rsidR="003132EA" w:rsidRDefault="003132EA">
            <w:pPr>
              <w:spacing w:after="0"/>
              <w:rPr>
                <w:rFonts w:asciiTheme="minorHAnsi" w:eastAsiaTheme="minorHAnsi" w:hAnsiTheme="minorHAnsi" w:cstheme="minorBidi"/>
                <w:lang w:eastAsia="en-US"/>
              </w:rPr>
            </w:pPr>
          </w:p>
        </w:tc>
        <w:tc>
          <w:tcPr>
            <w:tcW w:w="426"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jc w:val="center"/>
              <w:rPr>
                <w:rFonts w:ascii="Times New Roman" w:hAnsi="Times New Roman"/>
                <w:sz w:val="24"/>
                <w:szCs w:val="24"/>
                <w:lang w:eastAsia="en-US"/>
              </w:rPr>
            </w:pPr>
            <w:r>
              <w:rPr>
                <w:rFonts w:ascii="Times New Roman" w:hAnsi="Times New Roman"/>
                <w:sz w:val="24"/>
                <w:szCs w:val="24"/>
                <w:lang w:eastAsia="en-US"/>
              </w:rPr>
              <w:t>9</w:t>
            </w:r>
          </w:p>
        </w:tc>
      </w:tr>
      <w:tr w:rsidR="003132EA" w:rsidTr="003132EA">
        <w:trPr>
          <w:cantSplit/>
          <w:trHeight w:val="128"/>
        </w:trPr>
        <w:tc>
          <w:tcPr>
            <w:tcW w:w="692"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тема</w:t>
            </w:r>
            <w:proofErr w:type="gramStart"/>
            <w:r>
              <w:rPr>
                <w:rFonts w:ascii="Times New Roman" w:hAnsi="Times New Roman"/>
                <w:sz w:val="24"/>
                <w:szCs w:val="24"/>
                <w:lang w:eastAsia="en-US"/>
              </w:rPr>
              <w:t>4</w:t>
            </w:r>
            <w:proofErr w:type="gramEnd"/>
          </w:p>
        </w:tc>
        <w:tc>
          <w:tcPr>
            <w:tcW w:w="529"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29"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0"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jc w:val="center"/>
              <w:rPr>
                <w:rFonts w:ascii="Times New Roman" w:hAnsi="Times New Roman"/>
                <w:sz w:val="24"/>
                <w:szCs w:val="24"/>
                <w:lang w:eastAsia="en-US"/>
              </w:rPr>
            </w:pPr>
          </w:p>
        </w:tc>
        <w:tc>
          <w:tcPr>
            <w:tcW w:w="533"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jc w:val="center"/>
              <w:rPr>
                <w:rFonts w:ascii="Times New Roman" w:hAnsi="Times New Roman"/>
                <w:sz w:val="24"/>
                <w:szCs w:val="24"/>
                <w:lang w:eastAsia="en-US"/>
              </w:rPr>
            </w:pPr>
          </w:p>
        </w:tc>
        <w:tc>
          <w:tcPr>
            <w:tcW w:w="534"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4"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53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3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535"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jc w:val="center"/>
              <w:rPr>
                <w:rFonts w:ascii="Times New Roman" w:hAnsi="Times New Roman"/>
                <w:sz w:val="24"/>
                <w:szCs w:val="24"/>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579"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rPr>
                <w:rFonts w:ascii="Times New Roman" w:hAnsi="Times New Roman"/>
                <w:sz w:val="24"/>
                <w:szCs w:val="24"/>
                <w:lang w:eastAsia="en-US"/>
              </w:rPr>
            </w:pPr>
          </w:p>
        </w:tc>
        <w:tc>
          <w:tcPr>
            <w:tcW w:w="437" w:type="dxa"/>
            <w:tcBorders>
              <w:top w:val="single" w:sz="4" w:space="0" w:color="auto"/>
              <w:left w:val="single" w:sz="4" w:space="0" w:color="auto"/>
              <w:bottom w:val="single" w:sz="4" w:space="0" w:color="auto"/>
              <w:right w:val="single" w:sz="4" w:space="0" w:color="auto"/>
            </w:tcBorders>
            <w:hideMark/>
          </w:tcPr>
          <w:p w:rsidR="003132EA" w:rsidRDefault="003132EA">
            <w:pPr>
              <w:spacing w:after="0"/>
              <w:rPr>
                <w:rFonts w:asciiTheme="minorHAnsi" w:eastAsiaTheme="minorHAnsi" w:hAnsiTheme="minorHAnsi" w:cstheme="minorBidi"/>
                <w:lang w:eastAsia="en-US"/>
              </w:rPr>
            </w:pPr>
          </w:p>
        </w:tc>
        <w:tc>
          <w:tcPr>
            <w:tcW w:w="426" w:type="dxa"/>
            <w:tcBorders>
              <w:top w:val="single" w:sz="4" w:space="0" w:color="auto"/>
              <w:left w:val="single" w:sz="4" w:space="0" w:color="auto"/>
              <w:bottom w:val="single" w:sz="4" w:space="0" w:color="auto"/>
              <w:right w:val="single" w:sz="4" w:space="0" w:color="auto"/>
            </w:tcBorders>
          </w:tcPr>
          <w:p w:rsidR="003132EA" w:rsidRDefault="003132EA">
            <w:pPr>
              <w:widowControl w:val="0"/>
              <w:spacing w:line="240" w:lineRule="auto"/>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42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42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rPr>
                <w:rFonts w:ascii="Times New Roman" w:hAnsi="Times New Roman"/>
                <w:sz w:val="24"/>
                <w:szCs w:val="24"/>
                <w:lang w:eastAsia="en-US"/>
              </w:rPr>
            </w:pPr>
            <w:r>
              <w:rPr>
                <w:rFonts w:ascii="Times New Roman" w:hAnsi="Times New Roman"/>
                <w:sz w:val="24"/>
                <w:szCs w:val="24"/>
                <w:lang w:eastAsia="en-US"/>
              </w:rPr>
              <w:t>9</w:t>
            </w: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vAlign w:val="center"/>
          </w:tcPr>
          <w:p w:rsidR="003132EA" w:rsidRDefault="003132EA">
            <w:pPr>
              <w:widowControl w:val="0"/>
              <w:spacing w:line="240" w:lineRule="auto"/>
              <w:jc w:val="center"/>
              <w:rPr>
                <w:rFonts w:ascii="Times New Roman"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line="240" w:lineRule="auto"/>
              <w:jc w:val="center"/>
              <w:rPr>
                <w:rFonts w:ascii="Times New Roman" w:hAnsi="Times New Roman"/>
                <w:sz w:val="24"/>
                <w:szCs w:val="24"/>
                <w:lang w:eastAsia="en-US"/>
              </w:rPr>
            </w:pPr>
            <w:r>
              <w:rPr>
                <w:rFonts w:ascii="Times New Roman" w:hAnsi="Times New Roman"/>
                <w:sz w:val="24"/>
                <w:szCs w:val="24"/>
                <w:lang w:eastAsia="en-US"/>
              </w:rPr>
              <w:t>9</w:t>
            </w:r>
          </w:p>
        </w:tc>
      </w:tr>
    </w:tbl>
    <w:p w:rsidR="003132EA" w:rsidRDefault="003132EA" w:rsidP="003132EA">
      <w:pPr>
        <w:widowControl w:val="0"/>
        <w:spacing w:after="0" w:line="240" w:lineRule="auto"/>
        <w:contextualSpacing/>
        <w:jc w:val="center"/>
        <w:rPr>
          <w:rFonts w:ascii="Times New Roman" w:hAnsi="Times New Roman"/>
          <w:sz w:val="24"/>
          <w:szCs w:val="24"/>
        </w:rPr>
      </w:pPr>
      <w:r>
        <w:rPr>
          <w:rFonts w:ascii="Times New Roman" w:hAnsi="Times New Roman"/>
          <w:b/>
          <w:bCs/>
          <w:sz w:val="24"/>
          <w:szCs w:val="24"/>
        </w:rPr>
        <w:t xml:space="preserve">3.3. Типовые задания для оценки освоения МДК  при текущей аттестации </w:t>
      </w:r>
    </w:p>
    <w:p w:rsidR="003132EA" w:rsidRDefault="003132EA" w:rsidP="003132EA">
      <w:pPr>
        <w:widowControl w:val="0"/>
        <w:spacing w:after="0" w:line="240" w:lineRule="auto"/>
        <w:contextualSpacing/>
        <w:jc w:val="both"/>
        <w:rPr>
          <w:rFonts w:ascii="Times New Roman" w:hAnsi="Times New Roman"/>
          <w:sz w:val="24"/>
          <w:szCs w:val="24"/>
        </w:rPr>
      </w:pPr>
    </w:p>
    <w:p w:rsidR="003132EA" w:rsidRDefault="003132EA" w:rsidP="003132EA">
      <w:pPr>
        <w:widowControl w:val="0"/>
        <w:spacing w:after="0" w:line="240" w:lineRule="auto"/>
        <w:contextualSpacing/>
        <w:jc w:val="both"/>
        <w:rPr>
          <w:rFonts w:ascii="Times New Roman" w:hAnsi="Times New Roman"/>
          <w:b/>
          <w:bCs/>
          <w:sz w:val="24"/>
          <w:szCs w:val="24"/>
        </w:rPr>
      </w:pPr>
      <w:r>
        <w:rPr>
          <w:rFonts w:ascii="Times New Roman" w:hAnsi="Times New Roman"/>
          <w:b/>
          <w:bCs/>
          <w:sz w:val="24"/>
          <w:szCs w:val="24"/>
        </w:rPr>
        <w:t xml:space="preserve"> </w:t>
      </w:r>
    </w:p>
    <w:p w:rsidR="003132EA" w:rsidRDefault="003132EA" w:rsidP="003132EA">
      <w:pPr>
        <w:pStyle w:val="Default"/>
        <w:widowControl w:val="0"/>
        <w:rPr>
          <w:b/>
        </w:rPr>
      </w:pPr>
    </w:p>
    <w:p w:rsidR="003132EA" w:rsidRDefault="003132EA" w:rsidP="003132EA">
      <w:pPr>
        <w:pStyle w:val="Default"/>
        <w:widowControl w:val="0"/>
        <w:rPr>
          <w:b/>
        </w:rPr>
      </w:pPr>
    </w:p>
    <w:p w:rsidR="003132EA" w:rsidRDefault="003132EA" w:rsidP="003132EA">
      <w:pPr>
        <w:pStyle w:val="Default"/>
        <w:widowControl w:val="0"/>
        <w:rPr>
          <w:b/>
        </w:rPr>
      </w:pPr>
    </w:p>
    <w:p w:rsidR="003132EA" w:rsidRDefault="003132EA" w:rsidP="003132EA">
      <w:pPr>
        <w:spacing w:after="0" w:line="240" w:lineRule="auto"/>
        <w:rPr>
          <w:rFonts w:ascii="Times New Roman" w:eastAsia="Calibri" w:hAnsi="Times New Roman"/>
          <w:b/>
          <w:color w:val="000000"/>
          <w:sz w:val="24"/>
          <w:szCs w:val="24"/>
        </w:rPr>
        <w:sectPr w:rsidR="003132EA">
          <w:pgSz w:w="16838" w:h="11906" w:orient="landscape"/>
          <w:pgMar w:top="1276" w:right="1134" w:bottom="851" w:left="567" w:header="709" w:footer="709" w:gutter="0"/>
          <w:cols w:space="720"/>
        </w:sectPr>
      </w:pPr>
    </w:p>
    <w:p w:rsidR="003132EA" w:rsidRDefault="003132EA" w:rsidP="003132EA">
      <w:pPr>
        <w:pStyle w:val="Default"/>
        <w:widowControl w:val="0"/>
        <w:rPr>
          <w:b/>
          <w:i/>
          <w:u w:val="single"/>
        </w:rPr>
      </w:pPr>
      <w:r>
        <w:rPr>
          <w:b/>
        </w:rPr>
        <w:lastRenderedPageBreak/>
        <w:t xml:space="preserve">3.3.2.Экзаменационный материал для проведения промежуточной аттестации (экзамен) по </w:t>
      </w:r>
      <w:r>
        <w:rPr>
          <w:i/>
          <w:u w:val="single"/>
        </w:rPr>
        <w:t>МДК 02</w:t>
      </w:r>
      <w:r w:rsidR="00910258">
        <w:rPr>
          <w:i/>
          <w:u w:val="single"/>
        </w:rPr>
        <w:t>.</w:t>
      </w:r>
      <w:r>
        <w:rPr>
          <w:i/>
          <w:u w:val="single"/>
        </w:rPr>
        <w:t>01.</w:t>
      </w:r>
      <w:r>
        <w:rPr>
          <w:b/>
          <w:bCs/>
        </w:rPr>
        <w:t xml:space="preserve"> </w:t>
      </w:r>
      <w:r>
        <w:rPr>
          <w:i/>
        </w:rPr>
        <w:t>В</w:t>
      </w:r>
      <w:r>
        <w:rPr>
          <w:b/>
          <w:i/>
        </w:rPr>
        <w:t xml:space="preserve">ыполнение электромонтажных работ </w:t>
      </w:r>
    </w:p>
    <w:p w:rsidR="003132EA" w:rsidRDefault="003132EA" w:rsidP="003132EA">
      <w:pPr>
        <w:pStyle w:val="af7"/>
        <w:widowControl w:val="0"/>
        <w:jc w:val="center"/>
        <w:rPr>
          <w:rFonts w:ascii="Times New Roman" w:hAnsi="Times New Roman"/>
          <w:b/>
          <w:sz w:val="24"/>
          <w:szCs w:val="24"/>
        </w:rPr>
      </w:pPr>
      <w:r>
        <w:rPr>
          <w:rFonts w:ascii="Times New Roman" w:hAnsi="Times New Roman"/>
          <w:b/>
          <w:sz w:val="24"/>
          <w:szCs w:val="24"/>
        </w:rPr>
        <w:t>Вариант 1</w:t>
      </w:r>
    </w:p>
    <w:p w:rsidR="003132EA" w:rsidRDefault="003132EA" w:rsidP="00910258">
      <w:pPr>
        <w:pStyle w:val="af7"/>
        <w:widowControl w:val="0"/>
        <w:jc w:val="center"/>
        <w:rPr>
          <w:rFonts w:ascii="Times New Roman" w:hAnsi="Times New Roman"/>
          <w:b/>
          <w:sz w:val="24"/>
          <w:szCs w:val="24"/>
          <w:u w:val="single"/>
        </w:rPr>
      </w:pPr>
      <w:r>
        <w:rPr>
          <w:rFonts w:ascii="Times New Roman" w:hAnsi="Times New Roman"/>
          <w:b/>
          <w:sz w:val="24"/>
          <w:szCs w:val="24"/>
          <w:u w:val="single"/>
        </w:rPr>
        <w:t>Часть</w:t>
      </w:r>
      <w:proofErr w:type="gramStart"/>
      <w:r>
        <w:rPr>
          <w:rFonts w:ascii="Times New Roman" w:hAnsi="Times New Roman"/>
          <w:b/>
          <w:sz w:val="24"/>
          <w:szCs w:val="24"/>
          <w:u w:val="single"/>
        </w:rPr>
        <w:t xml:space="preserve"> А</w:t>
      </w:r>
      <w:proofErr w:type="gramEnd"/>
    </w:p>
    <w:p w:rsidR="003132EA" w:rsidRDefault="003132EA" w:rsidP="003132EA">
      <w:pPr>
        <w:widowControl w:val="0"/>
        <w:spacing w:line="240" w:lineRule="auto"/>
        <w:ind w:firstLine="709"/>
        <w:jc w:val="both"/>
        <w:rPr>
          <w:rFonts w:ascii="Times New Roman" w:hAnsi="Times New Roman"/>
          <w:b/>
          <w:i/>
          <w:sz w:val="24"/>
          <w:szCs w:val="24"/>
        </w:rPr>
      </w:pPr>
      <w:r>
        <w:rPr>
          <w:rFonts w:ascii="Times New Roman" w:hAnsi="Times New Roman"/>
          <w:b/>
          <w:i/>
          <w:sz w:val="24"/>
          <w:szCs w:val="24"/>
        </w:rPr>
        <w:t xml:space="preserve">При выполнении заданий этой части в бланке ответов рядом с номером выполняемого вами задания (А1-А20) поставьте номер выбранного вами ответа </w:t>
      </w:r>
    </w:p>
    <w:p w:rsidR="003132EA" w:rsidRDefault="003132EA" w:rsidP="00910258">
      <w:pPr>
        <w:widowControl w:val="0"/>
        <w:spacing w:line="240" w:lineRule="auto"/>
        <w:ind w:firstLine="709"/>
        <w:contextualSpacing/>
        <w:rPr>
          <w:rFonts w:ascii="Times New Roman" w:hAnsi="Times New Roman"/>
          <w:sz w:val="24"/>
          <w:szCs w:val="24"/>
        </w:rPr>
      </w:pPr>
      <w:r>
        <w:rPr>
          <w:rFonts w:ascii="Times New Roman" w:hAnsi="Times New Roman"/>
          <w:sz w:val="24"/>
          <w:szCs w:val="24"/>
        </w:rPr>
        <w:t>1.</w:t>
      </w:r>
      <w:r w:rsidR="00910258">
        <w:rPr>
          <w:rFonts w:ascii="Times New Roman" w:hAnsi="Times New Roman"/>
          <w:sz w:val="24"/>
          <w:szCs w:val="24"/>
        </w:rPr>
        <w:t xml:space="preserve"> ПОД ТЕХНОЛОГИЧНОСТЬЮ КОНСТРУКЦИИ ПОНИМАЮТ</w:t>
      </w:r>
      <w:r>
        <w:rPr>
          <w:rFonts w:ascii="Times New Roman" w:hAnsi="Times New Roman"/>
          <w:sz w:val="24"/>
          <w:szCs w:val="24"/>
        </w:rPr>
        <w:t>:</w:t>
      </w:r>
    </w:p>
    <w:p w:rsidR="003132EA" w:rsidRDefault="003132EA" w:rsidP="00910258">
      <w:pPr>
        <w:widowControl w:val="0"/>
        <w:spacing w:line="240" w:lineRule="auto"/>
        <w:ind w:firstLine="709"/>
        <w:contextualSpacing/>
        <w:rPr>
          <w:rFonts w:ascii="Times New Roman" w:hAnsi="Times New Roman"/>
          <w:sz w:val="24"/>
          <w:szCs w:val="24"/>
        </w:rPr>
      </w:pPr>
      <w:r>
        <w:rPr>
          <w:rFonts w:ascii="Times New Roman" w:hAnsi="Times New Roman"/>
          <w:sz w:val="24"/>
          <w:szCs w:val="24"/>
        </w:rPr>
        <w:t>а) способность отдельных деталей, узлов и изделий в целом обеспечивать наиболее быстрое и эк</w:t>
      </w:r>
      <w:r w:rsidR="00910258">
        <w:rPr>
          <w:rFonts w:ascii="Times New Roman" w:hAnsi="Times New Roman"/>
          <w:sz w:val="24"/>
          <w:szCs w:val="24"/>
        </w:rPr>
        <w:t>о</w:t>
      </w:r>
      <w:r>
        <w:rPr>
          <w:rFonts w:ascii="Times New Roman" w:hAnsi="Times New Roman"/>
          <w:sz w:val="24"/>
          <w:szCs w:val="24"/>
        </w:rPr>
        <w:t>номичное освоение изделия в условиях данного производства;</w:t>
      </w:r>
    </w:p>
    <w:p w:rsidR="003132EA" w:rsidRDefault="003132EA" w:rsidP="00910258">
      <w:pPr>
        <w:widowControl w:val="0"/>
        <w:spacing w:line="240" w:lineRule="auto"/>
        <w:ind w:firstLine="709"/>
        <w:contextualSpacing/>
        <w:jc w:val="both"/>
        <w:rPr>
          <w:rFonts w:ascii="Times New Roman" w:hAnsi="Times New Roman"/>
          <w:b/>
          <w:sz w:val="24"/>
          <w:szCs w:val="24"/>
        </w:rPr>
      </w:pPr>
      <w:r>
        <w:rPr>
          <w:rFonts w:ascii="Times New Roman" w:hAnsi="Times New Roman"/>
          <w:sz w:val="24"/>
          <w:szCs w:val="24"/>
        </w:rPr>
        <w:t>б) способность отдельных деталей, в целом обеспечивать наиболее быстрое</w:t>
      </w:r>
      <w:r w:rsidR="00910258">
        <w:rPr>
          <w:rFonts w:ascii="Times New Roman" w:hAnsi="Times New Roman"/>
          <w:sz w:val="24"/>
          <w:szCs w:val="24"/>
        </w:rPr>
        <w:t xml:space="preserve"> </w:t>
      </w:r>
      <w:r>
        <w:rPr>
          <w:rFonts w:ascii="Times New Roman" w:hAnsi="Times New Roman"/>
          <w:sz w:val="24"/>
          <w:szCs w:val="24"/>
        </w:rPr>
        <w:t xml:space="preserve">освоение изделия в условиях данного производства; </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в) способность отдельных узлов обеспечивать наиболее быстрое и экономичное освоение изделия в условиях массового производства</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2.</w:t>
      </w:r>
      <w:r w:rsidR="00910258">
        <w:rPr>
          <w:rFonts w:ascii="Times New Roman" w:hAnsi="Times New Roman"/>
          <w:sz w:val="24"/>
          <w:szCs w:val="24"/>
        </w:rPr>
        <w:t xml:space="preserve"> ПАЙКОЙ НАЗЫВАЮТ ТЕХНОЛОГИЧЕСКИЙ ПРОЦЕСС ОБРАЗОВАНИЯ</w:t>
      </w:r>
      <w:r>
        <w:rPr>
          <w:rFonts w:ascii="Times New Roman" w:hAnsi="Times New Roman"/>
          <w:sz w:val="24"/>
          <w:szCs w:val="24"/>
        </w:rPr>
        <w:t>:</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а) неразъемного соединения металлических деталей путем нагрева и заполнения зазора между ними расплавленным припоем, образующим после кристаллизации прочный механический спай (шов);</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б) разъемного соединения металлических деталей путем нагрева и заполнения зазора между ними расплавленным свинцом, образующим после кристаллизации прочный механический спай (шов);</w:t>
      </w:r>
    </w:p>
    <w:p w:rsidR="003132EA" w:rsidRDefault="003132EA" w:rsidP="00910258">
      <w:pPr>
        <w:widowControl w:val="0"/>
        <w:spacing w:line="240" w:lineRule="auto"/>
        <w:ind w:firstLine="709"/>
        <w:contextualSpacing/>
        <w:rPr>
          <w:rFonts w:ascii="Times New Roman" w:hAnsi="Times New Roman"/>
          <w:sz w:val="24"/>
          <w:szCs w:val="24"/>
        </w:rPr>
      </w:pPr>
      <w:r>
        <w:rPr>
          <w:rFonts w:ascii="Times New Roman" w:hAnsi="Times New Roman"/>
          <w:sz w:val="24"/>
          <w:szCs w:val="24"/>
        </w:rPr>
        <w:t>в) неразъемного соединения деталей путем нагрева и заполнения зазора между ними расплавленным флюсом, образующим после кристаллизации прочный механический спай (шов).</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3.</w:t>
      </w:r>
      <w:r w:rsidR="00910258">
        <w:rPr>
          <w:rFonts w:ascii="Times New Roman" w:hAnsi="Times New Roman"/>
          <w:sz w:val="24"/>
          <w:szCs w:val="24"/>
        </w:rPr>
        <w:t xml:space="preserve"> ЗАЗОР МЕЖДУ ДЕТАЛЯМИ УСТАНАВЛИВАЮТ В ЗАВИСИМОСТИ ОТ СОЕДИНЕНИЯ</w:t>
      </w:r>
      <w:r>
        <w:rPr>
          <w:rFonts w:ascii="Times New Roman" w:hAnsi="Times New Roman"/>
          <w:sz w:val="24"/>
          <w:szCs w:val="24"/>
        </w:rPr>
        <w:t>:</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для низкотемпературных припоев он составляет:</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а) 0.05…0.08мм; б) 0.03…0.5; в) 0.4…0.9; г) 1.2…2.3.</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для высокотемпературных припоев он составляет:</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а) 0.03…0.05; б) 0.4…0.7; в) 1.2…1.8; г) 0.07…0.09.</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4.</w:t>
      </w:r>
      <w:r w:rsidR="00910258">
        <w:rPr>
          <w:rFonts w:ascii="Times New Roman" w:hAnsi="Times New Roman"/>
          <w:sz w:val="24"/>
          <w:szCs w:val="24"/>
        </w:rPr>
        <w:t xml:space="preserve"> НАДЕЖНОСТЬ ПАЯНЫХ СОЕДИНЕНИЙ ЗАВИСИТ </w:t>
      </w:r>
      <w:proofErr w:type="gramStart"/>
      <w:r w:rsidR="00910258">
        <w:rPr>
          <w:rFonts w:ascii="Times New Roman" w:hAnsi="Times New Roman"/>
          <w:sz w:val="24"/>
          <w:szCs w:val="24"/>
        </w:rPr>
        <w:t>ОТ</w:t>
      </w:r>
      <w:proofErr w:type="gramEnd"/>
      <w:r>
        <w:rPr>
          <w:rFonts w:ascii="Times New Roman" w:hAnsi="Times New Roman"/>
          <w:sz w:val="24"/>
          <w:szCs w:val="24"/>
        </w:rPr>
        <w:t>:</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а) состояния поверхностей и их конструкций, температуры пайки и применяемого флюса;</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б) состояния поверхностей припоя и температуры пайки и применяемого флюса;</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в) состояния поверхностей и их конструкций, температуры пайки и применяемого припоя.</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5. </w:t>
      </w:r>
      <w:r w:rsidR="00910258">
        <w:rPr>
          <w:rFonts w:ascii="Times New Roman" w:hAnsi="Times New Roman"/>
          <w:sz w:val="24"/>
          <w:szCs w:val="24"/>
        </w:rPr>
        <w:t>К ПРИПОЯМ ПРЕДЪЯВЛЯЮТСЯ ТРЕБОВАНИЯ</w:t>
      </w:r>
      <w:r>
        <w:rPr>
          <w:rFonts w:ascii="Times New Roman" w:hAnsi="Times New Roman"/>
          <w:sz w:val="24"/>
          <w:szCs w:val="24"/>
        </w:rPr>
        <w:t>:</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а) конструктивные и технологические;</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б) физические и технологические;</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в) физические и химические.</w:t>
      </w:r>
    </w:p>
    <w:p w:rsidR="00910258"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6.</w:t>
      </w:r>
      <w:r w:rsidR="00910258">
        <w:rPr>
          <w:rFonts w:ascii="Times New Roman" w:hAnsi="Times New Roman"/>
          <w:sz w:val="24"/>
          <w:szCs w:val="24"/>
        </w:rPr>
        <w:t xml:space="preserve"> </w:t>
      </w:r>
      <w:proofErr w:type="gramStart"/>
      <w:r w:rsidR="00910258">
        <w:rPr>
          <w:rFonts w:ascii="Times New Roman" w:hAnsi="Times New Roman"/>
          <w:sz w:val="24"/>
          <w:szCs w:val="24"/>
        </w:rPr>
        <w:t>ПРИПОИ</w:t>
      </w:r>
      <w:proofErr w:type="gramEnd"/>
      <w:r w:rsidR="00910258">
        <w:rPr>
          <w:rFonts w:ascii="Times New Roman" w:hAnsi="Times New Roman"/>
          <w:sz w:val="24"/>
          <w:szCs w:val="24"/>
        </w:rPr>
        <w:t xml:space="preserve"> ИМЕЮЩИЕ ТЕМПЕРАТУРУ ПЛАВЛЕНИЯ ДО 350 ГРАДУСОВ С НАЗЫВАЮТСЯ</w:t>
      </w:r>
      <w:r>
        <w:rPr>
          <w:rFonts w:ascii="Times New Roman" w:hAnsi="Times New Roman"/>
          <w:sz w:val="24"/>
          <w:szCs w:val="24"/>
        </w:rPr>
        <w:t xml:space="preserve">: </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А) твердыми; б) мягкими; в) эластичными.</w:t>
      </w:r>
    </w:p>
    <w:p w:rsidR="00910258"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7. </w:t>
      </w:r>
      <w:proofErr w:type="gramStart"/>
      <w:r w:rsidR="00910258">
        <w:rPr>
          <w:rFonts w:ascii="Times New Roman" w:hAnsi="Times New Roman"/>
          <w:sz w:val="24"/>
          <w:szCs w:val="24"/>
        </w:rPr>
        <w:t>ПРИПОИ</w:t>
      </w:r>
      <w:proofErr w:type="gramEnd"/>
      <w:r w:rsidR="00910258">
        <w:rPr>
          <w:rFonts w:ascii="Times New Roman" w:hAnsi="Times New Roman"/>
          <w:sz w:val="24"/>
          <w:szCs w:val="24"/>
        </w:rPr>
        <w:t xml:space="preserve"> ИМЕЮЩИЕ ТЕМПЕРАТУРУ ПЛАВЛЕНИЯ  СВЫШЕ 350 ГРАДУСОВ С НАЗЫВАЮТСЯ</w:t>
      </w:r>
      <w:r>
        <w:rPr>
          <w:rFonts w:ascii="Times New Roman" w:hAnsi="Times New Roman"/>
          <w:sz w:val="24"/>
          <w:szCs w:val="24"/>
        </w:rPr>
        <w:t>:</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А) твердыми; б) мягкими; в) эластичными; г) газообразными.</w:t>
      </w:r>
    </w:p>
    <w:p w:rsidR="003132EA" w:rsidRDefault="003132EA" w:rsidP="00910258">
      <w:pPr>
        <w:widowControl w:val="0"/>
        <w:spacing w:line="240" w:lineRule="auto"/>
        <w:ind w:firstLine="709"/>
        <w:contextualSpacing/>
        <w:rPr>
          <w:rFonts w:ascii="Times New Roman" w:hAnsi="Times New Roman"/>
          <w:sz w:val="24"/>
          <w:szCs w:val="24"/>
        </w:rPr>
      </w:pPr>
      <w:r>
        <w:rPr>
          <w:rFonts w:ascii="Times New Roman" w:hAnsi="Times New Roman"/>
          <w:sz w:val="24"/>
          <w:szCs w:val="24"/>
        </w:rPr>
        <w:t>8.</w:t>
      </w:r>
      <w:r w:rsidR="00910258">
        <w:rPr>
          <w:rFonts w:ascii="Times New Roman" w:hAnsi="Times New Roman"/>
          <w:sz w:val="24"/>
          <w:szCs w:val="24"/>
        </w:rPr>
        <w:t xml:space="preserve"> ПРИ СБОРКЕ РАДИОАППАРАТУРЫ ПРИМЕНЯЮТ МЯГКИЕ ПРИПОИ</w:t>
      </w:r>
      <w:r>
        <w:rPr>
          <w:rFonts w:ascii="Times New Roman" w:hAnsi="Times New Roman"/>
          <w:sz w:val="24"/>
          <w:szCs w:val="24"/>
        </w:rPr>
        <w:t>:</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а) оловянисто-свинцовые; </w:t>
      </w:r>
      <w:proofErr w:type="spellStart"/>
      <w:r>
        <w:rPr>
          <w:rFonts w:ascii="Times New Roman" w:hAnsi="Times New Roman"/>
          <w:sz w:val="24"/>
          <w:szCs w:val="24"/>
        </w:rPr>
        <w:t>малооловянистые</w:t>
      </w:r>
      <w:proofErr w:type="spellEnd"/>
      <w:r>
        <w:rPr>
          <w:rFonts w:ascii="Times New Roman" w:hAnsi="Times New Roman"/>
          <w:sz w:val="24"/>
          <w:szCs w:val="24"/>
        </w:rPr>
        <w:t xml:space="preserve">; </w:t>
      </w:r>
      <w:proofErr w:type="spellStart"/>
      <w:r>
        <w:rPr>
          <w:rFonts w:ascii="Times New Roman" w:hAnsi="Times New Roman"/>
          <w:sz w:val="24"/>
          <w:szCs w:val="24"/>
        </w:rPr>
        <w:t>безоловянистые</w:t>
      </w:r>
      <w:proofErr w:type="spellEnd"/>
      <w:r>
        <w:rPr>
          <w:rFonts w:ascii="Times New Roman" w:hAnsi="Times New Roman"/>
          <w:sz w:val="24"/>
          <w:szCs w:val="24"/>
        </w:rPr>
        <w:t xml:space="preserve">; легкоплавкие; трубчатые. </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б) </w:t>
      </w:r>
      <w:proofErr w:type="spellStart"/>
      <w:r>
        <w:rPr>
          <w:rFonts w:ascii="Times New Roman" w:hAnsi="Times New Roman"/>
          <w:sz w:val="24"/>
          <w:szCs w:val="24"/>
        </w:rPr>
        <w:t>оловянистые</w:t>
      </w:r>
      <w:proofErr w:type="spellEnd"/>
      <w:r>
        <w:rPr>
          <w:rFonts w:ascii="Times New Roman" w:hAnsi="Times New Roman"/>
          <w:sz w:val="24"/>
          <w:szCs w:val="24"/>
        </w:rPr>
        <w:t xml:space="preserve">; </w:t>
      </w:r>
      <w:proofErr w:type="spellStart"/>
      <w:r>
        <w:rPr>
          <w:rFonts w:ascii="Times New Roman" w:hAnsi="Times New Roman"/>
          <w:sz w:val="24"/>
          <w:szCs w:val="24"/>
        </w:rPr>
        <w:t>малооловянистые</w:t>
      </w:r>
      <w:proofErr w:type="spellEnd"/>
      <w:r>
        <w:rPr>
          <w:rFonts w:ascii="Times New Roman" w:hAnsi="Times New Roman"/>
          <w:sz w:val="24"/>
          <w:szCs w:val="24"/>
        </w:rPr>
        <w:t xml:space="preserve">; </w:t>
      </w:r>
      <w:proofErr w:type="spellStart"/>
      <w:r>
        <w:rPr>
          <w:rFonts w:ascii="Times New Roman" w:hAnsi="Times New Roman"/>
          <w:sz w:val="24"/>
          <w:szCs w:val="24"/>
        </w:rPr>
        <w:t>безоловянистые</w:t>
      </w:r>
      <w:proofErr w:type="spellEnd"/>
      <w:r>
        <w:rPr>
          <w:rFonts w:ascii="Times New Roman" w:hAnsi="Times New Roman"/>
          <w:sz w:val="24"/>
          <w:szCs w:val="24"/>
        </w:rPr>
        <w:t>; легкоплавкие; тугоплавкие;</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в) свинцовые; </w:t>
      </w:r>
      <w:proofErr w:type="spellStart"/>
      <w:r>
        <w:rPr>
          <w:rFonts w:ascii="Times New Roman" w:hAnsi="Times New Roman"/>
          <w:sz w:val="24"/>
          <w:szCs w:val="24"/>
        </w:rPr>
        <w:t>малооловянистые</w:t>
      </w:r>
      <w:proofErr w:type="spellEnd"/>
      <w:r>
        <w:rPr>
          <w:rFonts w:ascii="Times New Roman" w:hAnsi="Times New Roman"/>
          <w:sz w:val="24"/>
          <w:szCs w:val="24"/>
        </w:rPr>
        <w:t xml:space="preserve">; </w:t>
      </w:r>
      <w:proofErr w:type="spellStart"/>
      <w:r>
        <w:rPr>
          <w:rFonts w:ascii="Times New Roman" w:hAnsi="Times New Roman"/>
          <w:sz w:val="24"/>
          <w:szCs w:val="24"/>
        </w:rPr>
        <w:t>безоловянистые</w:t>
      </w:r>
      <w:proofErr w:type="spellEnd"/>
      <w:r>
        <w:rPr>
          <w:rFonts w:ascii="Times New Roman" w:hAnsi="Times New Roman"/>
          <w:sz w:val="24"/>
          <w:szCs w:val="24"/>
        </w:rPr>
        <w:t xml:space="preserve">; </w:t>
      </w:r>
      <w:proofErr w:type="spellStart"/>
      <w:r>
        <w:rPr>
          <w:rFonts w:ascii="Times New Roman" w:hAnsi="Times New Roman"/>
          <w:sz w:val="24"/>
          <w:szCs w:val="24"/>
        </w:rPr>
        <w:t>туугоплавкие</w:t>
      </w:r>
      <w:proofErr w:type="spellEnd"/>
      <w:r>
        <w:rPr>
          <w:rFonts w:ascii="Times New Roman" w:hAnsi="Times New Roman"/>
          <w:sz w:val="24"/>
          <w:szCs w:val="24"/>
        </w:rPr>
        <w:t>; трубчатые.</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9.</w:t>
      </w:r>
      <w:r w:rsidR="00910258">
        <w:rPr>
          <w:rFonts w:ascii="Times New Roman" w:hAnsi="Times New Roman"/>
          <w:sz w:val="24"/>
          <w:szCs w:val="24"/>
        </w:rPr>
        <w:t xml:space="preserve"> НОМИНАЛЬНОЕ ЗНАЧЕНИЕ РЕЗИСТОРОВ ОБЩЕГО НАЗНАЧЕНИЯ </w:t>
      </w:r>
      <w:r w:rsidR="00910258">
        <w:rPr>
          <w:rFonts w:ascii="Times New Roman" w:hAnsi="Times New Roman"/>
          <w:sz w:val="24"/>
          <w:szCs w:val="24"/>
        </w:rPr>
        <w:lastRenderedPageBreak/>
        <w:t>НАХОДИТСЯ В ПРЕДЕЛАХ</w:t>
      </w:r>
      <w:r>
        <w:rPr>
          <w:rFonts w:ascii="Times New Roman" w:hAnsi="Times New Roman"/>
          <w:sz w:val="24"/>
          <w:szCs w:val="24"/>
        </w:rPr>
        <w:t>:</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а) от1Ом до 10Мом; б) от 10Ом до 1Мом; в) от5ОМ до 5Ком.</w:t>
      </w:r>
    </w:p>
    <w:p w:rsidR="00910258" w:rsidRDefault="003132EA" w:rsidP="00910258">
      <w:pPr>
        <w:widowControl w:val="0"/>
        <w:spacing w:line="240" w:lineRule="auto"/>
        <w:ind w:firstLine="709"/>
        <w:contextualSpacing/>
        <w:rPr>
          <w:rFonts w:ascii="Times New Roman" w:hAnsi="Times New Roman"/>
          <w:sz w:val="24"/>
          <w:szCs w:val="24"/>
        </w:rPr>
      </w:pPr>
      <w:r>
        <w:rPr>
          <w:rFonts w:ascii="Times New Roman" w:hAnsi="Times New Roman"/>
          <w:sz w:val="24"/>
          <w:szCs w:val="24"/>
        </w:rPr>
        <w:t>10.</w:t>
      </w:r>
      <w:r w:rsidR="00910258">
        <w:rPr>
          <w:rFonts w:ascii="Times New Roman" w:hAnsi="Times New Roman"/>
          <w:sz w:val="24"/>
          <w:szCs w:val="24"/>
        </w:rPr>
        <w:t xml:space="preserve"> КЛАСС ТОЧНОСТИ РЕЗИСТОРОВ ОБЩЕГО НАЗНАЧЕНИЯ СОСТАВЛЯЕТ</w:t>
      </w:r>
      <w:r>
        <w:rPr>
          <w:rFonts w:ascii="Times New Roman" w:hAnsi="Times New Roman"/>
          <w:sz w:val="24"/>
          <w:szCs w:val="24"/>
        </w:rPr>
        <w:t xml:space="preserve">: </w:t>
      </w:r>
    </w:p>
    <w:p w:rsidR="003132EA" w:rsidRDefault="003132EA" w:rsidP="00910258">
      <w:pPr>
        <w:widowControl w:val="0"/>
        <w:spacing w:line="240" w:lineRule="auto"/>
        <w:ind w:firstLine="709"/>
        <w:contextualSpacing/>
        <w:rPr>
          <w:rFonts w:ascii="Times New Roman" w:hAnsi="Times New Roman"/>
          <w:sz w:val="24"/>
          <w:szCs w:val="24"/>
        </w:rPr>
      </w:pPr>
      <w:r>
        <w:rPr>
          <w:rFonts w:ascii="Times New Roman" w:hAnsi="Times New Roman"/>
          <w:sz w:val="24"/>
          <w:szCs w:val="24"/>
        </w:rPr>
        <w:t>а) 2,5,10 или 20% номинала; б) 3,6,9 или 18% номинала; в) 4,8,12 или 24% номинала.</w:t>
      </w:r>
    </w:p>
    <w:p w:rsidR="00910258" w:rsidRDefault="00910258" w:rsidP="00910258">
      <w:pPr>
        <w:widowControl w:val="0"/>
        <w:spacing w:line="240" w:lineRule="auto"/>
        <w:ind w:firstLine="709"/>
        <w:contextualSpacing/>
        <w:rPr>
          <w:rFonts w:ascii="Times New Roman" w:hAnsi="Times New Roman"/>
          <w:sz w:val="24"/>
          <w:szCs w:val="24"/>
        </w:rPr>
      </w:pPr>
      <w:r>
        <w:rPr>
          <w:rFonts w:ascii="Times New Roman" w:hAnsi="Times New Roman"/>
          <w:sz w:val="24"/>
          <w:szCs w:val="24"/>
        </w:rPr>
        <w:t>11. МОЩНОСТЬ РЕЗИСТОРА ОПРЕДЕЛЯЕТСЯ ПО ФОРМУЛЕ</w:t>
      </w:r>
      <w:r w:rsidR="003132EA">
        <w:rPr>
          <w:rFonts w:ascii="Times New Roman" w:hAnsi="Times New Roman"/>
          <w:sz w:val="24"/>
          <w:szCs w:val="24"/>
        </w:rPr>
        <w:t>:</w:t>
      </w:r>
    </w:p>
    <w:p w:rsidR="00910258" w:rsidRPr="00910258" w:rsidRDefault="003132EA" w:rsidP="00910258">
      <w:pPr>
        <w:widowControl w:val="0"/>
        <w:spacing w:line="240" w:lineRule="auto"/>
        <w:ind w:firstLine="709"/>
        <w:contextualSpacing/>
        <w:rPr>
          <w:rFonts w:ascii="Times New Roman" w:hAnsi="Times New Roman"/>
          <w:sz w:val="24"/>
          <w:szCs w:val="24"/>
          <w:lang w:val="en-US"/>
        </w:rPr>
      </w:pPr>
      <w:r>
        <w:rPr>
          <w:rFonts w:ascii="Times New Roman" w:hAnsi="Times New Roman"/>
          <w:sz w:val="24"/>
          <w:szCs w:val="24"/>
        </w:rPr>
        <w:t>а</w:t>
      </w:r>
      <w:r w:rsidRPr="00910258">
        <w:rPr>
          <w:rFonts w:ascii="Times New Roman" w:hAnsi="Times New Roman"/>
          <w:sz w:val="24"/>
          <w:szCs w:val="24"/>
          <w:lang w:val="en-US"/>
        </w:rPr>
        <w:t xml:space="preserve">) P= </w:t>
      </w:r>
      <w:r>
        <w:rPr>
          <w:rFonts w:ascii="Times New Roman" w:hAnsi="Times New Roman"/>
          <w:sz w:val="24"/>
          <w:szCs w:val="24"/>
          <w:lang w:val="en-US"/>
        </w:rPr>
        <w:t>u</w:t>
      </w:r>
      <w:r w:rsidRPr="00910258">
        <w:rPr>
          <w:rFonts w:ascii="Times New Roman" w:hAnsi="Times New Roman"/>
          <w:sz w:val="24"/>
          <w:szCs w:val="24"/>
          <w:lang w:val="en-US"/>
        </w:rPr>
        <w:t>2/</w:t>
      </w:r>
      <w:r>
        <w:rPr>
          <w:rFonts w:ascii="Times New Roman" w:hAnsi="Times New Roman"/>
          <w:sz w:val="24"/>
          <w:szCs w:val="24"/>
          <w:lang w:val="en-US"/>
        </w:rPr>
        <w:t>R</w:t>
      </w:r>
      <w:r w:rsidRPr="00910258">
        <w:rPr>
          <w:rFonts w:ascii="Times New Roman" w:hAnsi="Times New Roman"/>
          <w:sz w:val="24"/>
          <w:szCs w:val="24"/>
          <w:lang w:val="en-US"/>
        </w:rPr>
        <w:t xml:space="preserve">; </w:t>
      </w:r>
    </w:p>
    <w:p w:rsidR="003132EA" w:rsidRPr="00910258" w:rsidRDefault="003132EA" w:rsidP="00910258">
      <w:pPr>
        <w:widowControl w:val="0"/>
        <w:spacing w:line="240" w:lineRule="auto"/>
        <w:ind w:firstLine="709"/>
        <w:contextualSpacing/>
        <w:rPr>
          <w:rFonts w:ascii="Times New Roman" w:hAnsi="Times New Roman"/>
          <w:sz w:val="24"/>
          <w:szCs w:val="24"/>
          <w:lang w:val="en-US"/>
        </w:rPr>
      </w:pPr>
      <w:r>
        <w:rPr>
          <w:rFonts w:ascii="Times New Roman" w:hAnsi="Times New Roman"/>
          <w:sz w:val="24"/>
          <w:szCs w:val="24"/>
        </w:rPr>
        <w:t>б</w:t>
      </w:r>
      <w:r w:rsidRPr="00910258">
        <w:rPr>
          <w:rFonts w:ascii="Times New Roman" w:hAnsi="Times New Roman"/>
          <w:sz w:val="24"/>
          <w:szCs w:val="24"/>
          <w:lang w:val="en-US"/>
        </w:rPr>
        <w:t xml:space="preserve">) P=2UI/R; </w:t>
      </w:r>
    </w:p>
    <w:p w:rsidR="003132EA" w:rsidRPr="00910258" w:rsidRDefault="003132EA" w:rsidP="00910258">
      <w:pPr>
        <w:widowControl w:val="0"/>
        <w:spacing w:line="240" w:lineRule="auto"/>
        <w:ind w:firstLine="709"/>
        <w:contextualSpacing/>
        <w:rPr>
          <w:rFonts w:ascii="Times New Roman" w:hAnsi="Times New Roman"/>
          <w:sz w:val="24"/>
          <w:szCs w:val="24"/>
          <w:lang w:val="en-US"/>
        </w:rPr>
      </w:pPr>
      <w:r>
        <w:rPr>
          <w:rFonts w:ascii="Times New Roman" w:hAnsi="Times New Roman"/>
          <w:sz w:val="24"/>
          <w:szCs w:val="24"/>
        </w:rPr>
        <w:t>в</w:t>
      </w:r>
      <w:r w:rsidRPr="00910258">
        <w:rPr>
          <w:rFonts w:ascii="Times New Roman" w:hAnsi="Times New Roman"/>
          <w:sz w:val="24"/>
          <w:szCs w:val="24"/>
          <w:lang w:val="en-US"/>
        </w:rPr>
        <w:t>) P=2I/R.</w:t>
      </w:r>
    </w:p>
    <w:p w:rsidR="00910258" w:rsidRDefault="003132EA" w:rsidP="00910258">
      <w:pPr>
        <w:widowControl w:val="0"/>
        <w:spacing w:line="240" w:lineRule="auto"/>
        <w:ind w:firstLine="709"/>
        <w:contextualSpacing/>
        <w:rPr>
          <w:rFonts w:ascii="Times New Roman" w:hAnsi="Times New Roman"/>
          <w:sz w:val="24"/>
          <w:szCs w:val="24"/>
        </w:rPr>
      </w:pPr>
      <w:r>
        <w:rPr>
          <w:rFonts w:ascii="Times New Roman" w:hAnsi="Times New Roman"/>
          <w:sz w:val="24"/>
          <w:szCs w:val="24"/>
        </w:rPr>
        <w:t>12.</w:t>
      </w:r>
      <w:r w:rsidR="00910258">
        <w:rPr>
          <w:rFonts w:ascii="Times New Roman" w:hAnsi="Times New Roman"/>
          <w:sz w:val="24"/>
          <w:szCs w:val="24"/>
        </w:rPr>
        <w:t xml:space="preserve"> ЕДИНИЦА ИЗМЕРЕНИЯ ЕМКОСТИ</w:t>
      </w:r>
      <w:r>
        <w:rPr>
          <w:rFonts w:ascii="Times New Roman" w:hAnsi="Times New Roman"/>
          <w:sz w:val="24"/>
          <w:szCs w:val="24"/>
        </w:rPr>
        <w:t xml:space="preserve">: </w:t>
      </w:r>
    </w:p>
    <w:p w:rsidR="003132EA" w:rsidRDefault="003132EA" w:rsidP="00910258">
      <w:pPr>
        <w:widowControl w:val="0"/>
        <w:spacing w:line="240" w:lineRule="auto"/>
        <w:ind w:firstLine="709"/>
        <w:contextualSpacing/>
        <w:rPr>
          <w:rFonts w:ascii="Times New Roman" w:hAnsi="Times New Roman"/>
          <w:sz w:val="24"/>
          <w:szCs w:val="24"/>
        </w:rPr>
      </w:pPr>
      <w:r>
        <w:rPr>
          <w:rFonts w:ascii="Times New Roman" w:hAnsi="Times New Roman"/>
          <w:sz w:val="24"/>
          <w:szCs w:val="24"/>
        </w:rPr>
        <w:t>а) фарада, б) ампер, в) Генри.</w:t>
      </w:r>
    </w:p>
    <w:p w:rsidR="00910258" w:rsidRDefault="003132EA" w:rsidP="00910258">
      <w:pPr>
        <w:widowControl w:val="0"/>
        <w:spacing w:line="240" w:lineRule="auto"/>
        <w:ind w:firstLine="709"/>
        <w:contextualSpacing/>
        <w:rPr>
          <w:rFonts w:ascii="Times New Roman" w:hAnsi="Times New Roman"/>
          <w:sz w:val="24"/>
          <w:szCs w:val="24"/>
        </w:rPr>
      </w:pPr>
      <w:r>
        <w:rPr>
          <w:rFonts w:ascii="Times New Roman" w:hAnsi="Times New Roman"/>
          <w:sz w:val="24"/>
          <w:szCs w:val="24"/>
        </w:rPr>
        <w:t>13.</w:t>
      </w:r>
      <w:r w:rsidR="00910258">
        <w:rPr>
          <w:rFonts w:ascii="Times New Roman" w:hAnsi="Times New Roman"/>
          <w:sz w:val="24"/>
          <w:szCs w:val="24"/>
        </w:rPr>
        <w:t xml:space="preserve"> ПРИМЕНЯЕМЫЕ В РАДИОАППАРАТУРЕ КАТУШКИ ИНДУКТИВНОСТИ ИМЕЮТ ДИАПАЗОН ДОБРОТНОСТИ</w:t>
      </w:r>
      <w:r>
        <w:rPr>
          <w:rFonts w:ascii="Times New Roman" w:hAnsi="Times New Roman"/>
          <w:sz w:val="24"/>
          <w:szCs w:val="24"/>
        </w:rPr>
        <w:t>:</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а) 30…300, б) 10…100, в) 20…400.</w:t>
      </w:r>
    </w:p>
    <w:p w:rsidR="00910258"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14.</w:t>
      </w:r>
      <w:r w:rsidR="00910258">
        <w:rPr>
          <w:rFonts w:ascii="Times New Roman" w:hAnsi="Times New Roman"/>
          <w:sz w:val="24"/>
          <w:szCs w:val="24"/>
        </w:rPr>
        <w:t xml:space="preserve"> ПОЛУПОВОДНИКОВЫЕ ДИОДЫ </w:t>
      </w:r>
      <w:proofErr w:type="gramStart"/>
      <w:r w:rsidR="00910258">
        <w:rPr>
          <w:rFonts w:ascii="Times New Roman" w:hAnsi="Times New Roman"/>
          <w:sz w:val="24"/>
          <w:szCs w:val="24"/>
        </w:rPr>
        <w:t>–П</w:t>
      </w:r>
      <w:proofErr w:type="gramEnd"/>
      <w:r w:rsidR="00910258">
        <w:rPr>
          <w:rFonts w:ascii="Times New Roman" w:hAnsi="Times New Roman"/>
          <w:sz w:val="24"/>
          <w:szCs w:val="24"/>
        </w:rPr>
        <w:t>РИБОРЫ</w:t>
      </w:r>
      <w:r>
        <w:rPr>
          <w:rFonts w:ascii="Times New Roman" w:hAnsi="Times New Roman"/>
          <w:sz w:val="24"/>
          <w:szCs w:val="24"/>
        </w:rPr>
        <w:t xml:space="preserve">: </w:t>
      </w:r>
    </w:p>
    <w:p w:rsidR="00910258"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а) с одним </w:t>
      </w:r>
      <w:proofErr w:type="spellStart"/>
      <w:r>
        <w:rPr>
          <w:rFonts w:ascii="Times New Roman" w:hAnsi="Times New Roman"/>
          <w:sz w:val="24"/>
          <w:szCs w:val="24"/>
        </w:rPr>
        <w:t>p-n</w:t>
      </w:r>
      <w:proofErr w:type="spellEnd"/>
      <w:r>
        <w:rPr>
          <w:rFonts w:ascii="Times New Roman" w:hAnsi="Times New Roman"/>
          <w:sz w:val="24"/>
          <w:szCs w:val="24"/>
        </w:rPr>
        <w:t xml:space="preserve"> переходом,</w:t>
      </w:r>
    </w:p>
    <w:p w:rsidR="00910258"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б) с д</w:t>
      </w:r>
      <w:r w:rsidR="00910258">
        <w:rPr>
          <w:rFonts w:ascii="Times New Roman" w:hAnsi="Times New Roman"/>
          <w:sz w:val="24"/>
          <w:szCs w:val="24"/>
        </w:rPr>
        <w:t>в</w:t>
      </w:r>
      <w:r>
        <w:rPr>
          <w:rFonts w:ascii="Times New Roman" w:hAnsi="Times New Roman"/>
          <w:sz w:val="24"/>
          <w:szCs w:val="24"/>
        </w:rPr>
        <w:t xml:space="preserve">умя  </w:t>
      </w:r>
      <w:proofErr w:type="spellStart"/>
      <w:r>
        <w:rPr>
          <w:rFonts w:ascii="Times New Roman" w:hAnsi="Times New Roman"/>
          <w:sz w:val="24"/>
          <w:szCs w:val="24"/>
        </w:rPr>
        <w:t>p-n</w:t>
      </w:r>
      <w:proofErr w:type="spellEnd"/>
      <w:r>
        <w:rPr>
          <w:rFonts w:ascii="Times New Roman" w:hAnsi="Times New Roman"/>
          <w:sz w:val="24"/>
          <w:szCs w:val="24"/>
        </w:rPr>
        <w:t xml:space="preserve"> переходами;    </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в) с тремя </w:t>
      </w:r>
      <w:proofErr w:type="spellStart"/>
      <w:r>
        <w:rPr>
          <w:rFonts w:ascii="Times New Roman" w:hAnsi="Times New Roman"/>
          <w:sz w:val="24"/>
          <w:szCs w:val="24"/>
        </w:rPr>
        <w:t>p-n</w:t>
      </w:r>
      <w:proofErr w:type="spellEnd"/>
      <w:r>
        <w:rPr>
          <w:rFonts w:ascii="Times New Roman" w:hAnsi="Times New Roman"/>
          <w:sz w:val="24"/>
          <w:szCs w:val="24"/>
        </w:rPr>
        <w:t xml:space="preserve">  переходами </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15.</w:t>
      </w:r>
      <w:r w:rsidR="00C42B2F">
        <w:rPr>
          <w:rFonts w:ascii="Times New Roman" w:hAnsi="Times New Roman"/>
          <w:sz w:val="24"/>
          <w:szCs w:val="24"/>
        </w:rPr>
        <w:t xml:space="preserve"> БИПОЛЯРНЫЕ ТРАНЗИСТОРЫ – ПОЛУПРОВОДНИКОВЫЕ ПРИБОРЫ</w:t>
      </w:r>
      <w:r>
        <w:rPr>
          <w:rFonts w:ascii="Times New Roman" w:hAnsi="Times New Roman"/>
          <w:sz w:val="24"/>
          <w:szCs w:val="24"/>
        </w:rPr>
        <w:t xml:space="preserve">: </w:t>
      </w:r>
    </w:p>
    <w:p w:rsidR="00C42B2F"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а) с одним </w:t>
      </w:r>
      <w:proofErr w:type="spellStart"/>
      <w:r>
        <w:rPr>
          <w:rFonts w:ascii="Times New Roman" w:hAnsi="Times New Roman"/>
          <w:sz w:val="24"/>
          <w:szCs w:val="24"/>
        </w:rPr>
        <w:t>p-n</w:t>
      </w:r>
      <w:proofErr w:type="spellEnd"/>
      <w:r>
        <w:rPr>
          <w:rFonts w:ascii="Times New Roman" w:hAnsi="Times New Roman"/>
          <w:sz w:val="24"/>
          <w:szCs w:val="24"/>
        </w:rPr>
        <w:t xml:space="preserve">   переходом,</w:t>
      </w:r>
    </w:p>
    <w:p w:rsidR="00C42B2F"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б) с д</w:t>
      </w:r>
      <w:r w:rsidR="00C42B2F">
        <w:rPr>
          <w:rFonts w:ascii="Times New Roman" w:hAnsi="Times New Roman"/>
          <w:sz w:val="24"/>
          <w:szCs w:val="24"/>
        </w:rPr>
        <w:t>в</w:t>
      </w:r>
      <w:r>
        <w:rPr>
          <w:rFonts w:ascii="Times New Roman" w:hAnsi="Times New Roman"/>
          <w:sz w:val="24"/>
          <w:szCs w:val="24"/>
        </w:rPr>
        <w:t xml:space="preserve">умя  </w:t>
      </w:r>
      <w:proofErr w:type="spellStart"/>
      <w:r>
        <w:rPr>
          <w:rFonts w:ascii="Times New Roman" w:hAnsi="Times New Roman"/>
          <w:sz w:val="24"/>
          <w:szCs w:val="24"/>
        </w:rPr>
        <w:t>p-n</w:t>
      </w:r>
      <w:proofErr w:type="spellEnd"/>
      <w:r>
        <w:rPr>
          <w:rFonts w:ascii="Times New Roman" w:hAnsi="Times New Roman"/>
          <w:sz w:val="24"/>
          <w:szCs w:val="24"/>
        </w:rPr>
        <w:t xml:space="preserve"> переходами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в) с тремя </w:t>
      </w:r>
      <w:proofErr w:type="spellStart"/>
      <w:r>
        <w:rPr>
          <w:rFonts w:ascii="Times New Roman" w:hAnsi="Times New Roman"/>
          <w:sz w:val="24"/>
          <w:szCs w:val="24"/>
        </w:rPr>
        <w:t>p-n</w:t>
      </w:r>
      <w:proofErr w:type="spellEnd"/>
      <w:r>
        <w:rPr>
          <w:rFonts w:ascii="Times New Roman" w:hAnsi="Times New Roman"/>
          <w:sz w:val="24"/>
          <w:szCs w:val="24"/>
        </w:rPr>
        <w:t xml:space="preserve">  переходами </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16 </w:t>
      </w:r>
      <w:r w:rsidR="00C42B2F">
        <w:rPr>
          <w:rFonts w:ascii="Times New Roman" w:hAnsi="Times New Roman"/>
          <w:sz w:val="24"/>
          <w:szCs w:val="24"/>
        </w:rPr>
        <w:t xml:space="preserve">ОСОБЫМ НОСИТЕЛЕМ ЗАРЯДА В ПОЛУПРОВОДНИКАХ ТИПА </w:t>
      </w:r>
      <w:proofErr w:type="gramStart"/>
      <w:r w:rsidR="00C42B2F">
        <w:rPr>
          <w:rFonts w:ascii="Times New Roman" w:hAnsi="Times New Roman"/>
          <w:i/>
          <w:sz w:val="24"/>
          <w:szCs w:val="24"/>
        </w:rPr>
        <w:t>П</w:t>
      </w:r>
      <w:proofErr w:type="gramEnd"/>
      <w:r w:rsidR="00C42B2F">
        <w:rPr>
          <w:rFonts w:ascii="Times New Roman" w:hAnsi="Times New Roman"/>
          <w:sz w:val="24"/>
          <w:szCs w:val="24"/>
        </w:rPr>
        <w:t xml:space="preserve"> ЯВЛЯЕТСЯ</w:t>
      </w:r>
      <w:r>
        <w:rPr>
          <w:rFonts w:ascii="Times New Roman" w:hAnsi="Times New Roman"/>
          <w:sz w:val="24"/>
          <w:szCs w:val="24"/>
        </w:rPr>
        <w:t>:</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А)</w:t>
      </w:r>
      <w:r w:rsidR="00C42B2F">
        <w:rPr>
          <w:rFonts w:ascii="Times New Roman" w:hAnsi="Times New Roman"/>
          <w:sz w:val="24"/>
          <w:szCs w:val="24"/>
        </w:rPr>
        <w:t xml:space="preserve"> </w:t>
      </w:r>
      <w:r>
        <w:rPr>
          <w:rFonts w:ascii="Times New Roman" w:hAnsi="Times New Roman"/>
          <w:sz w:val="24"/>
          <w:szCs w:val="24"/>
        </w:rPr>
        <w:t>электроны; б) дырки; в) электроны и дырки.</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17. </w:t>
      </w:r>
      <w:r w:rsidR="00C42B2F">
        <w:rPr>
          <w:rFonts w:ascii="Times New Roman" w:hAnsi="Times New Roman"/>
          <w:sz w:val="24"/>
          <w:szCs w:val="24"/>
        </w:rPr>
        <w:t xml:space="preserve">ОСОБЫМ НОСИТЕЛЕМ ЗАРЯДА В ПОЛУПРОВОДНИКАХ ТИПА </w:t>
      </w:r>
      <w:proofErr w:type="gramStart"/>
      <w:r w:rsidR="00C42B2F">
        <w:rPr>
          <w:rFonts w:ascii="Times New Roman" w:hAnsi="Times New Roman"/>
          <w:i/>
          <w:sz w:val="24"/>
          <w:szCs w:val="24"/>
        </w:rPr>
        <w:t>Р</w:t>
      </w:r>
      <w:proofErr w:type="gramEnd"/>
      <w:r w:rsidR="00C42B2F">
        <w:rPr>
          <w:rFonts w:ascii="Times New Roman" w:hAnsi="Times New Roman"/>
          <w:i/>
          <w:sz w:val="24"/>
          <w:szCs w:val="24"/>
        </w:rPr>
        <w:t xml:space="preserve"> </w:t>
      </w:r>
      <w:r w:rsidR="00C42B2F">
        <w:rPr>
          <w:rFonts w:ascii="Times New Roman" w:hAnsi="Times New Roman"/>
          <w:sz w:val="24"/>
          <w:szCs w:val="24"/>
        </w:rPr>
        <w:t>ЯВЛЯЕТСЯ</w:t>
      </w:r>
      <w:r>
        <w:rPr>
          <w:rFonts w:ascii="Times New Roman" w:hAnsi="Times New Roman"/>
          <w:sz w:val="24"/>
          <w:szCs w:val="24"/>
        </w:rPr>
        <w:t>:</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А)</w:t>
      </w:r>
      <w:r w:rsidR="00C42B2F">
        <w:rPr>
          <w:rFonts w:ascii="Times New Roman" w:hAnsi="Times New Roman"/>
          <w:sz w:val="24"/>
          <w:szCs w:val="24"/>
        </w:rPr>
        <w:t xml:space="preserve"> </w:t>
      </w:r>
      <w:r>
        <w:rPr>
          <w:rFonts w:ascii="Times New Roman" w:hAnsi="Times New Roman"/>
          <w:sz w:val="24"/>
          <w:szCs w:val="24"/>
        </w:rPr>
        <w:t xml:space="preserve">электроны; б) дырки; в) электроны и дырки. </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18.</w:t>
      </w:r>
      <w:r w:rsidR="00C42B2F">
        <w:rPr>
          <w:rFonts w:ascii="Times New Roman" w:hAnsi="Times New Roman"/>
          <w:sz w:val="24"/>
          <w:szCs w:val="24"/>
        </w:rPr>
        <w:t xml:space="preserve"> ОСНОВНЫЕ ДОСТОИНСТВА ТОЧЕЧНОГО ДИОДА</w:t>
      </w:r>
      <w:r>
        <w:rPr>
          <w:rFonts w:ascii="Times New Roman" w:hAnsi="Times New Roman"/>
          <w:sz w:val="24"/>
          <w:szCs w:val="24"/>
        </w:rPr>
        <w:t>:</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А) малые размеры; б) простота конструкции; в) малая емкость</w:t>
      </w:r>
      <w:r>
        <w:rPr>
          <w:rFonts w:ascii="Times New Roman" w:hAnsi="Times New Roman"/>
          <w:i/>
          <w:sz w:val="24"/>
          <w:szCs w:val="24"/>
        </w:rPr>
        <w:t xml:space="preserve"> </w:t>
      </w:r>
      <w:proofErr w:type="spellStart"/>
      <w:r>
        <w:rPr>
          <w:rFonts w:ascii="Times New Roman" w:hAnsi="Times New Roman"/>
          <w:i/>
          <w:sz w:val="24"/>
          <w:szCs w:val="24"/>
        </w:rPr>
        <w:t>р-п</w:t>
      </w:r>
      <w:proofErr w:type="spellEnd"/>
      <w:r>
        <w:rPr>
          <w:rFonts w:ascii="Times New Roman" w:hAnsi="Times New Roman"/>
          <w:i/>
          <w:sz w:val="24"/>
          <w:szCs w:val="24"/>
        </w:rPr>
        <w:t xml:space="preserve"> </w:t>
      </w:r>
      <w:r>
        <w:rPr>
          <w:rFonts w:ascii="Times New Roman" w:hAnsi="Times New Roman"/>
          <w:sz w:val="24"/>
          <w:szCs w:val="24"/>
        </w:rPr>
        <w:t xml:space="preserve">перехода. </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19 </w:t>
      </w:r>
      <w:r w:rsidR="00C42B2F">
        <w:rPr>
          <w:rFonts w:ascii="Times New Roman" w:hAnsi="Times New Roman"/>
          <w:sz w:val="24"/>
          <w:szCs w:val="24"/>
        </w:rPr>
        <w:t>ВЫПРЯМИТЕЛЬНЫЕ ДИОДЫ ВЫБИРАЮТ</w:t>
      </w:r>
      <w:r>
        <w:rPr>
          <w:rFonts w:ascii="Times New Roman" w:hAnsi="Times New Roman"/>
          <w:sz w:val="24"/>
          <w:szCs w:val="24"/>
        </w:rPr>
        <w:t>:</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А) по прямому току; Б) по обратному напряжению; В) по прямому  току и </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обратному напряжению.</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20.</w:t>
      </w:r>
      <w:r w:rsidR="00C42B2F">
        <w:rPr>
          <w:rFonts w:ascii="Times New Roman" w:hAnsi="Times New Roman"/>
          <w:sz w:val="24"/>
          <w:szCs w:val="24"/>
        </w:rPr>
        <w:t xml:space="preserve"> НАИБОЛЬШЕЕ ВХОДНОЕ СОПРОТИВЛЕНИЕ У ТРАНЗИСТОРА</w:t>
      </w:r>
      <w:r>
        <w:rPr>
          <w:rFonts w:ascii="Times New Roman" w:hAnsi="Times New Roman"/>
          <w:sz w:val="24"/>
          <w:szCs w:val="24"/>
        </w:rPr>
        <w:t>:</w:t>
      </w:r>
    </w:p>
    <w:p w:rsidR="003132EA" w:rsidRDefault="003132EA" w:rsidP="00910258">
      <w:pPr>
        <w:widowControl w:val="0"/>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А) биполярного; б) полевого с затвором в виде </w:t>
      </w:r>
      <w:proofErr w:type="spellStart"/>
      <w:r>
        <w:rPr>
          <w:rFonts w:ascii="Times New Roman" w:hAnsi="Times New Roman"/>
          <w:i/>
          <w:sz w:val="24"/>
          <w:szCs w:val="24"/>
        </w:rPr>
        <w:t>р-п</w:t>
      </w:r>
      <w:proofErr w:type="spellEnd"/>
      <w:r>
        <w:rPr>
          <w:rFonts w:ascii="Times New Roman" w:hAnsi="Times New Roman"/>
          <w:i/>
          <w:sz w:val="24"/>
          <w:szCs w:val="24"/>
        </w:rPr>
        <w:t xml:space="preserve"> </w:t>
      </w:r>
      <w:r>
        <w:rPr>
          <w:rFonts w:ascii="Times New Roman" w:hAnsi="Times New Roman"/>
          <w:sz w:val="24"/>
          <w:szCs w:val="24"/>
        </w:rPr>
        <w:t>перехода; в</w:t>
      </w:r>
      <w:proofErr w:type="gramStart"/>
      <w:r>
        <w:rPr>
          <w:rFonts w:ascii="Times New Roman" w:hAnsi="Times New Roman"/>
          <w:sz w:val="24"/>
          <w:szCs w:val="24"/>
        </w:rPr>
        <w:t>)п</w:t>
      </w:r>
      <w:proofErr w:type="gramEnd"/>
      <w:r>
        <w:rPr>
          <w:rFonts w:ascii="Times New Roman" w:hAnsi="Times New Roman"/>
          <w:sz w:val="24"/>
          <w:szCs w:val="24"/>
        </w:rPr>
        <w:t xml:space="preserve">олевого </w:t>
      </w:r>
      <w:proofErr w:type="spellStart"/>
      <w:r>
        <w:rPr>
          <w:rFonts w:ascii="Times New Roman" w:hAnsi="Times New Roman"/>
          <w:sz w:val="24"/>
          <w:szCs w:val="24"/>
        </w:rPr>
        <w:t>МДП-транзистора</w:t>
      </w:r>
      <w:proofErr w:type="spellEnd"/>
      <w:r>
        <w:rPr>
          <w:rFonts w:ascii="Times New Roman" w:hAnsi="Times New Roman"/>
          <w:sz w:val="24"/>
          <w:szCs w:val="24"/>
        </w:rPr>
        <w:t>.</w:t>
      </w:r>
    </w:p>
    <w:p w:rsidR="003132EA" w:rsidRDefault="003132EA" w:rsidP="00910258">
      <w:pPr>
        <w:widowControl w:val="0"/>
        <w:spacing w:line="240" w:lineRule="auto"/>
        <w:ind w:firstLine="709"/>
        <w:contextualSpacing/>
        <w:rPr>
          <w:rFonts w:ascii="Times New Roman" w:hAnsi="Times New Roman"/>
          <w:sz w:val="24"/>
          <w:szCs w:val="24"/>
        </w:rPr>
      </w:pPr>
      <w:r>
        <w:rPr>
          <w:rFonts w:ascii="Times New Roman" w:hAnsi="Times New Roman"/>
          <w:sz w:val="24"/>
          <w:szCs w:val="24"/>
        </w:rPr>
        <w:t xml:space="preserve"> </w:t>
      </w:r>
    </w:p>
    <w:p w:rsidR="003132EA" w:rsidRDefault="003132EA" w:rsidP="00C42B2F">
      <w:pPr>
        <w:widowControl w:val="0"/>
        <w:spacing w:after="0" w:line="240" w:lineRule="auto"/>
        <w:ind w:firstLine="709"/>
        <w:contextualSpacing/>
        <w:jc w:val="both"/>
        <w:rPr>
          <w:rFonts w:ascii="Times New Roman" w:hAnsi="Times New Roman"/>
          <w:sz w:val="24"/>
          <w:szCs w:val="24"/>
        </w:rPr>
      </w:pPr>
      <w:r>
        <w:rPr>
          <w:rFonts w:ascii="Times New Roman" w:eastAsia="Calibri" w:hAnsi="Times New Roman"/>
          <w:b/>
          <w:sz w:val="24"/>
          <w:szCs w:val="24"/>
          <w:u w:val="single"/>
        </w:rPr>
        <w:t xml:space="preserve">ЧАСТЬ </w:t>
      </w:r>
      <w:proofErr w:type="gramStart"/>
      <w:r>
        <w:rPr>
          <w:rFonts w:ascii="Times New Roman" w:eastAsia="Calibri" w:hAnsi="Times New Roman"/>
          <w:b/>
          <w:sz w:val="24"/>
          <w:szCs w:val="24"/>
          <w:u w:val="single"/>
        </w:rPr>
        <w:t>В</w:t>
      </w:r>
      <w:proofErr w:type="gramEnd"/>
    </w:p>
    <w:p w:rsidR="003132EA" w:rsidRDefault="003132EA" w:rsidP="00C42B2F">
      <w:pPr>
        <w:widowControl w:val="0"/>
        <w:spacing w:after="0" w:line="240" w:lineRule="auto"/>
        <w:ind w:firstLine="709"/>
        <w:contextualSpacing/>
        <w:jc w:val="both"/>
        <w:rPr>
          <w:rFonts w:ascii="Times New Roman" w:hAnsi="Times New Roman"/>
          <w:b/>
          <w:i/>
          <w:sz w:val="24"/>
          <w:szCs w:val="24"/>
        </w:rPr>
      </w:pPr>
      <w:r>
        <w:rPr>
          <w:rFonts w:ascii="Times New Roman" w:hAnsi="Times New Roman"/>
          <w:b/>
          <w:i/>
          <w:sz w:val="24"/>
          <w:szCs w:val="24"/>
        </w:rPr>
        <w:t>Выполните задания на соотнесение информации (рядом с номером поставьте соответствующую букву).</w:t>
      </w:r>
    </w:p>
    <w:p w:rsidR="003132EA" w:rsidRDefault="003132EA" w:rsidP="00C42B2F">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1.Типы ротаметров: А) РС-3; Б) РС-3а; В</w:t>
      </w:r>
      <w:proofErr w:type="gramStart"/>
      <w:r>
        <w:rPr>
          <w:rFonts w:ascii="Times New Roman" w:hAnsi="Times New Roman"/>
          <w:sz w:val="24"/>
          <w:szCs w:val="24"/>
        </w:rPr>
        <w:t>)Р</w:t>
      </w:r>
      <w:proofErr w:type="gramEnd"/>
      <w:r>
        <w:rPr>
          <w:rFonts w:ascii="Times New Roman" w:hAnsi="Times New Roman"/>
          <w:sz w:val="24"/>
          <w:szCs w:val="24"/>
        </w:rPr>
        <w:t>С-5; Г) РС-1К</w:t>
      </w:r>
    </w:p>
    <w:p w:rsidR="003132EA" w:rsidRDefault="003132EA" w:rsidP="00C42B2F">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2.Расшифровать </w:t>
      </w:r>
      <w:proofErr w:type="spellStart"/>
      <w:r>
        <w:rPr>
          <w:rFonts w:ascii="Times New Roman" w:hAnsi="Times New Roman"/>
          <w:sz w:val="24"/>
          <w:szCs w:val="24"/>
        </w:rPr>
        <w:t>абривиатуру</w:t>
      </w:r>
      <w:proofErr w:type="spellEnd"/>
      <w:r>
        <w:rPr>
          <w:rFonts w:ascii="Times New Roman" w:hAnsi="Times New Roman"/>
          <w:sz w:val="24"/>
          <w:szCs w:val="24"/>
        </w:rPr>
        <w:t xml:space="preserve">  приборов РМ-ЖУ3; РМ-ГУ3;РЭ-ЖУ3;РП-ЖУ3</w:t>
      </w:r>
    </w:p>
    <w:p w:rsidR="003132EA" w:rsidRDefault="00C42B2F" w:rsidP="00C42B2F">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3132EA">
        <w:rPr>
          <w:rFonts w:ascii="Times New Roman" w:hAnsi="Times New Roman"/>
          <w:sz w:val="24"/>
          <w:szCs w:val="24"/>
        </w:rPr>
        <w:t>(указать стрелкой)</w:t>
      </w:r>
    </w:p>
    <w:tbl>
      <w:tblPr>
        <w:tblStyle w:val="afd"/>
        <w:tblpPr w:leftFromText="180" w:rightFromText="180" w:vertAnchor="page" w:horzAnchor="margin" w:tblpXSpec="center" w:tblpY="12869"/>
        <w:tblW w:w="0" w:type="auto"/>
        <w:tblLook w:val="04A0"/>
      </w:tblPr>
      <w:tblGrid>
        <w:gridCol w:w="1904"/>
        <w:gridCol w:w="3096"/>
      </w:tblGrid>
      <w:tr w:rsidR="00C42B2F" w:rsidTr="00C42B2F">
        <w:trPr>
          <w:trHeight w:val="242"/>
        </w:trPr>
        <w:tc>
          <w:tcPr>
            <w:tcW w:w="1904" w:type="dxa"/>
            <w:tcBorders>
              <w:top w:val="single" w:sz="4" w:space="0" w:color="000000"/>
              <w:left w:val="single" w:sz="4" w:space="0" w:color="000000"/>
              <w:bottom w:val="single" w:sz="4" w:space="0" w:color="000000"/>
              <w:right w:val="single" w:sz="4" w:space="0" w:color="000000"/>
            </w:tcBorders>
            <w:hideMark/>
          </w:tcPr>
          <w:p w:rsidR="00C42B2F" w:rsidRDefault="00C42B2F" w:rsidP="00C42B2F">
            <w:pPr>
              <w:widowControl w:val="0"/>
              <w:rPr>
                <w:rFonts w:ascii="Times New Roman" w:hAnsi="Times New Roman"/>
                <w:sz w:val="24"/>
                <w:szCs w:val="24"/>
                <w:lang w:eastAsia="en-US"/>
              </w:rPr>
            </w:pPr>
            <w:proofErr w:type="gramStart"/>
            <w:r>
              <w:rPr>
                <w:rFonts w:ascii="Times New Roman" w:hAnsi="Times New Roman"/>
                <w:sz w:val="24"/>
                <w:szCs w:val="24"/>
                <w:lang w:eastAsia="en-US"/>
              </w:rPr>
              <w:t>Р</w:t>
            </w:r>
            <w:proofErr w:type="gramEnd"/>
          </w:p>
        </w:tc>
        <w:tc>
          <w:tcPr>
            <w:tcW w:w="3096" w:type="dxa"/>
            <w:tcBorders>
              <w:top w:val="single" w:sz="4" w:space="0" w:color="000000"/>
              <w:left w:val="single" w:sz="4" w:space="0" w:color="000000"/>
              <w:bottom w:val="single" w:sz="4" w:space="0" w:color="000000"/>
              <w:right w:val="single" w:sz="4" w:space="0" w:color="000000"/>
            </w:tcBorders>
            <w:hideMark/>
          </w:tcPr>
          <w:p w:rsidR="00C42B2F" w:rsidRDefault="00C42B2F" w:rsidP="00C42B2F">
            <w:pPr>
              <w:widowControl w:val="0"/>
              <w:rPr>
                <w:rFonts w:ascii="Times New Roman" w:hAnsi="Times New Roman"/>
                <w:sz w:val="24"/>
                <w:szCs w:val="24"/>
                <w:lang w:eastAsia="en-US"/>
              </w:rPr>
            </w:pPr>
            <w:r>
              <w:rPr>
                <w:rFonts w:ascii="Times New Roman" w:hAnsi="Times New Roman"/>
                <w:sz w:val="24"/>
                <w:szCs w:val="24"/>
                <w:lang w:eastAsia="en-US"/>
              </w:rPr>
              <w:t>ротаметр</w:t>
            </w:r>
          </w:p>
        </w:tc>
      </w:tr>
      <w:tr w:rsidR="00C42B2F" w:rsidTr="00C42B2F">
        <w:trPr>
          <w:trHeight w:val="483"/>
        </w:trPr>
        <w:tc>
          <w:tcPr>
            <w:tcW w:w="1904" w:type="dxa"/>
            <w:tcBorders>
              <w:top w:val="single" w:sz="4" w:space="0" w:color="000000"/>
              <w:left w:val="single" w:sz="4" w:space="0" w:color="000000"/>
              <w:bottom w:val="single" w:sz="4" w:space="0" w:color="000000"/>
              <w:right w:val="single" w:sz="4" w:space="0" w:color="000000"/>
            </w:tcBorders>
            <w:hideMark/>
          </w:tcPr>
          <w:p w:rsidR="00C42B2F" w:rsidRDefault="00C42B2F" w:rsidP="00C42B2F">
            <w:pPr>
              <w:widowControl w:val="0"/>
              <w:rPr>
                <w:rFonts w:ascii="Times New Roman" w:hAnsi="Times New Roman"/>
                <w:sz w:val="24"/>
                <w:szCs w:val="24"/>
                <w:lang w:eastAsia="en-US"/>
              </w:rPr>
            </w:pPr>
            <w:r>
              <w:rPr>
                <w:rFonts w:ascii="Times New Roman" w:hAnsi="Times New Roman"/>
                <w:sz w:val="24"/>
                <w:szCs w:val="24"/>
                <w:lang w:eastAsia="en-US"/>
              </w:rPr>
              <w:t>М</w:t>
            </w:r>
          </w:p>
        </w:tc>
        <w:tc>
          <w:tcPr>
            <w:tcW w:w="3096" w:type="dxa"/>
            <w:tcBorders>
              <w:top w:val="single" w:sz="4" w:space="0" w:color="000000"/>
              <w:left w:val="single" w:sz="4" w:space="0" w:color="000000"/>
              <w:bottom w:val="single" w:sz="4" w:space="0" w:color="000000"/>
              <w:right w:val="single" w:sz="4" w:space="0" w:color="000000"/>
            </w:tcBorders>
            <w:hideMark/>
          </w:tcPr>
          <w:p w:rsidR="00C42B2F" w:rsidRDefault="00C42B2F" w:rsidP="00C42B2F">
            <w:pPr>
              <w:widowControl w:val="0"/>
              <w:rPr>
                <w:rFonts w:ascii="Times New Roman" w:hAnsi="Times New Roman"/>
                <w:sz w:val="24"/>
                <w:szCs w:val="24"/>
                <w:lang w:eastAsia="en-US"/>
              </w:rPr>
            </w:pPr>
            <w:r>
              <w:rPr>
                <w:rFonts w:ascii="Times New Roman" w:hAnsi="Times New Roman"/>
                <w:sz w:val="24"/>
                <w:szCs w:val="24"/>
                <w:lang w:eastAsia="en-US"/>
              </w:rPr>
              <w:t>с пневматической передачей показаний</w:t>
            </w:r>
          </w:p>
        </w:tc>
      </w:tr>
      <w:tr w:rsidR="00C42B2F" w:rsidTr="00C42B2F">
        <w:trPr>
          <w:trHeight w:val="474"/>
        </w:trPr>
        <w:tc>
          <w:tcPr>
            <w:tcW w:w="1904" w:type="dxa"/>
            <w:tcBorders>
              <w:top w:val="single" w:sz="4" w:space="0" w:color="000000"/>
              <w:left w:val="single" w:sz="4" w:space="0" w:color="000000"/>
              <w:bottom w:val="single" w:sz="4" w:space="0" w:color="000000"/>
              <w:right w:val="single" w:sz="4" w:space="0" w:color="000000"/>
            </w:tcBorders>
            <w:hideMark/>
          </w:tcPr>
          <w:p w:rsidR="00C42B2F" w:rsidRDefault="00C42B2F" w:rsidP="00C42B2F">
            <w:pPr>
              <w:widowControl w:val="0"/>
              <w:rPr>
                <w:rFonts w:ascii="Times New Roman" w:hAnsi="Times New Roman"/>
                <w:sz w:val="24"/>
                <w:szCs w:val="24"/>
                <w:lang w:eastAsia="en-US"/>
              </w:rPr>
            </w:pPr>
            <w:r>
              <w:rPr>
                <w:rFonts w:ascii="Times New Roman" w:hAnsi="Times New Roman"/>
                <w:sz w:val="24"/>
                <w:szCs w:val="24"/>
                <w:lang w:eastAsia="en-US"/>
              </w:rPr>
              <w:t>Ж</w:t>
            </w:r>
          </w:p>
        </w:tc>
        <w:tc>
          <w:tcPr>
            <w:tcW w:w="3096" w:type="dxa"/>
            <w:tcBorders>
              <w:top w:val="single" w:sz="4" w:space="0" w:color="000000"/>
              <w:left w:val="single" w:sz="4" w:space="0" w:color="000000"/>
              <w:bottom w:val="single" w:sz="4" w:space="0" w:color="000000"/>
              <w:right w:val="single" w:sz="4" w:space="0" w:color="000000"/>
            </w:tcBorders>
            <w:hideMark/>
          </w:tcPr>
          <w:p w:rsidR="00C42B2F" w:rsidRDefault="00C42B2F" w:rsidP="00C42B2F">
            <w:pPr>
              <w:widowControl w:val="0"/>
              <w:rPr>
                <w:rFonts w:ascii="Times New Roman" w:hAnsi="Times New Roman"/>
                <w:sz w:val="24"/>
                <w:szCs w:val="24"/>
                <w:lang w:eastAsia="en-US"/>
              </w:rPr>
            </w:pPr>
            <w:r>
              <w:rPr>
                <w:rFonts w:ascii="Times New Roman" w:hAnsi="Times New Roman"/>
                <w:sz w:val="24"/>
                <w:szCs w:val="24"/>
                <w:lang w:eastAsia="en-US"/>
              </w:rPr>
              <w:t>электрическая дистанционная передача</w:t>
            </w:r>
          </w:p>
        </w:tc>
      </w:tr>
      <w:tr w:rsidR="00C42B2F" w:rsidTr="00C42B2F">
        <w:trPr>
          <w:trHeight w:val="242"/>
        </w:trPr>
        <w:tc>
          <w:tcPr>
            <w:tcW w:w="1904" w:type="dxa"/>
            <w:tcBorders>
              <w:top w:val="single" w:sz="4" w:space="0" w:color="000000"/>
              <w:left w:val="single" w:sz="4" w:space="0" w:color="000000"/>
              <w:bottom w:val="single" w:sz="4" w:space="0" w:color="000000"/>
              <w:right w:val="single" w:sz="4" w:space="0" w:color="000000"/>
            </w:tcBorders>
            <w:hideMark/>
          </w:tcPr>
          <w:p w:rsidR="00C42B2F" w:rsidRDefault="00C42B2F" w:rsidP="00C42B2F">
            <w:pPr>
              <w:widowControl w:val="0"/>
              <w:rPr>
                <w:rFonts w:ascii="Times New Roman" w:hAnsi="Times New Roman"/>
                <w:sz w:val="24"/>
                <w:szCs w:val="24"/>
                <w:lang w:eastAsia="en-US"/>
              </w:rPr>
            </w:pPr>
            <w:r>
              <w:rPr>
                <w:rFonts w:ascii="Times New Roman" w:hAnsi="Times New Roman"/>
                <w:sz w:val="24"/>
                <w:szCs w:val="24"/>
                <w:lang w:eastAsia="en-US"/>
              </w:rPr>
              <w:t>Г</w:t>
            </w:r>
          </w:p>
        </w:tc>
        <w:tc>
          <w:tcPr>
            <w:tcW w:w="3096" w:type="dxa"/>
            <w:tcBorders>
              <w:top w:val="single" w:sz="4" w:space="0" w:color="000000"/>
              <w:left w:val="single" w:sz="4" w:space="0" w:color="000000"/>
              <w:bottom w:val="single" w:sz="4" w:space="0" w:color="000000"/>
              <w:right w:val="single" w:sz="4" w:space="0" w:color="000000"/>
            </w:tcBorders>
            <w:hideMark/>
          </w:tcPr>
          <w:p w:rsidR="00C42B2F" w:rsidRDefault="00C42B2F" w:rsidP="00C42B2F">
            <w:pPr>
              <w:widowControl w:val="0"/>
              <w:rPr>
                <w:rFonts w:ascii="Times New Roman" w:hAnsi="Times New Roman"/>
                <w:sz w:val="24"/>
                <w:szCs w:val="24"/>
                <w:lang w:eastAsia="en-US"/>
              </w:rPr>
            </w:pPr>
            <w:r>
              <w:rPr>
                <w:rFonts w:ascii="Times New Roman" w:hAnsi="Times New Roman"/>
                <w:sz w:val="24"/>
                <w:szCs w:val="24"/>
                <w:lang w:eastAsia="en-US"/>
              </w:rPr>
              <w:t xml:space="preserve">для жидкостей </w:t>
            </w:r>
          </w:p>
        </w:tc>
      </w:tr>
      <w:tr w:rsidR="00C42B2F" w:rsidTr="00C42B2F">
        <w:trPr>
          <w:trHeight w:val="242"/>
        </w:trPr>
        <w:tc>
          <w:tcPr>
            <w:tcW w:w="1904" w:type="dxa"/>
            <w:tcBorders>
              <w:top w:val="single" w:sz="4" w:space="0" w:color="000000"/>
              <w:left w:val="single" w:sz="4" w:space="0" w:color="000000"/>
              <w:bottom w:val="single" w:sz="4" w:space="0" w:color="000000"/>
              <w:right w:val="single" w:sz="4" w:space="0" w:color="000000"/>
            </w:tcBorders>
            <w:hideMark/>
          </w:tcPr>
          <w:p w:rsidR="00C42B2F" w:rsidRDefault="00C42B2F" w:rsidP="00C42B2F">
            <w:pPr>
              <w:widowControl w:val="0"/>
              <w:rPr>
                <w:rFonts w:ascii="Times New Roman" w:hAnsi="Times New Roman"/>
                <w:sz w:val="24"/>
                <w:szCs w:val="24"/>
                <w:lang w:eastAsia="en-US"/>
              </w:rPr>
            </w:pPr>
            <w:r>
              <w:rPr>
                <w:rFonts w:ascii="Times New Roman" w:hAnsi="Times New Roman"/>
                <w:sz w:val="24"/>
                <w:szCs w:val="24"/>
                <w:lang w:eastAsia="en-US"/>
              </w:rPr>
              <w:t>Э</w:t>
            </w:r>
          </w:p>
        </w:tc>
        <w:tc>
          <w:tcPr>
            <w:tcW w:w="3096" w:type="dxa"/>
            <w:tcBorders>
              <w:top w:val="single" w:sz="4" w:space="0" w:color="000000"/>
              <w:left w:val="single" w:sz="4" w:space="0" w:color="000000"/>
              <w:bottom w:val="single" w:sz="4" w:space="0" w:color="000000"/>
              <w:right w:val="single" w:sz="4" w:space="0" w:color="000000"/>
            </w:tcBorders>
            <w:hideMark/>
          </w:tcPr>
          <w:p w:rsidR="00C42B2F" w:rsidRDefault="00C42B2F" w:rsidP="00C42B2F">
            <w:pPr>
              <w:widowControl w:val="0"/>
              <w:rPr>
                <w:rFonts w:ascii="Times New Roman" w:hAnsi="Times New Roman"/>
                <w:sz w:val="24"/>
                <w:szCs w:val="24"/>
                <w:lang w:eastAsia="en-US"/>
              </w:rPr>
            </w:pPr>
            <w:r>
              <w:rPr>
                <w:rFonts w:ascii="Times New Roman" w:hAnsi="Times New Roman"/>
                <w:sz w:val="24"/>
                <w:szCs w:val="24"/>
                <w:lang w:eastAsia="en-US"/>
              </w:rPr>
              <w:t>для газов</w:t>
            </w:r>
          </w:p>
        </w:tc>
      </w:tr>
      <w:tr w:rsidR="00C42B2F" w:rsidTr="00C42B2F">
        <w:trPr>
          <w:trHeight w:val="251"/>
        </w:trPr>
        <w:tc>
          <w:tcPr>
            <w:tcW w:w="1904" w:type="dxa"/>
            <w:tcBorders>
              <w:top w:val="single" w:sz="4" w:space="0" w:color="000000"/>
              <w:left w:val="single" w:sz="4" w:space="0" w:color="000000"/>
              <w:bottom w:val="single" w:sz="4" w:space="0" w:color="000000"/>
              <w:right w:val="single" w:sz="4" w:space="0" w:color="000000"/>
            </w:tcBorders>
            <w:hideMark/>
          </w:tcPr>
          <w:p w:rsidR="00C42B2F" w:rsidRDefault="00C42B2F" w:rsidP="00C42B2F">
            <w:pPr>
              <w:widowControl w:val="0"/>
              <w:rPr>
                <w:rFonts w:ascii="Times New Roman" w:hAnsi="Times New Roman"/>
                <w:sz w:val="24"/>
                <w:szCs w:val="24"/>
                <w:lang w:eastAsia="en-US"/>
              </w:rPr>
            </w:pPr>
            <w:proofErr w:type="gramStart"/>
            <w:r>
              <w:rPr>
                <w:rFonts w:ascii="Times New Roman" w:hAnsi="Times New Roman"/>
                <w:sz w:val="24"/>
                <w:szCs w:val="24"/>
                <w:lang w:eastAsia="en-US"/>
              </w:rPr>
              <w:t>П</w:t>
            </w:r>
            <w:proofErr w:type="gramEnd"/>
          </w:p>
        </w:tc>
        <w:tc>
          <w:tcPr>
            <w:tcW w:w="3096" w:type="dxa"/>
            <w:tcBorders>
              <w:top w:val="single" w:sz="4" w:space="0" w:color="000000"/>
              <w:left w:val="single" w:sz="4" w:space="0" w:color="000000"/>
              <w:bottom w:val="single" w:sz="4" w:space="0" w:color="000000"/>
              <w:right w:val="single" w:sz="4" w:space="0" w:color="000000"/>
            </w:tcBorders>
            <w:hideMark/>
          </w:tcPr>
          <w:p w:rsidR="00C42B2F" w:rsidRDefault="00C42B2F" w:rsidP="00C42B2F">
            <w:pPr>
              <w:widowControl w:val="0"/>
              <w:rPr>
                <w:rFonts w:ascii="Times New Roman" w:hAnsi="Times New Roman"/>
                <w:sz w:val="24"/>
                <w:szCs w:val="24"/>
                <w:lang w:eastAsia="en-US"/>
              </w:rPr>
            </w:pPr>
            <w:r>
              <w:rPr>
                <w:rFonts w:ascii="Times New Roman" w:hAnsi="Times New Roman"/>
                <w:sz w:val="24"/>
                <w:szCs w:val="24"/>
                <w:lang w:eastAsia="en-US"/>
              </w:rPr>
              <w:t>местные измерения</w:t>
            </w:r>
          </w:p>
        </w:tc>
      </w:tr>
    </w:tbl>
    <w:p w:rsidR="003132EA" w:rsidRDefault="003132EA" w:rsidP="003132EA">
      <w:pPr>
        <w:widowControl w:val="0"/>
        <w:rPr>
          <w:rFonts w:ascii="Times New Roman" w:hAnsi="Times New Roman"/>
          <w:sz w:val="24"/>
          <w:szCs w:val="24"/>
        </w:rPr>
      </w:pPr>
    </w:p>
    <w:p w:rsidR="003132EA" w:rsidRDefault="003132EA" w:rsidP="003132EA">
      <w:pPr>
        <w:widowControl w:val="0"/>
        <w:rPr>
          <w:rFonts w:ascii="Times New Roman" w:hAnsi="Times New Roman"/>
          <w:sz w:val="24"/>
          <w:szCs w:val="24"/>
        </w:rPr>
      </w:pPr>
      <w:r>
        <w:rPr>
          <w:rFonts w:ascii="Times New Roman" w:hAnsi="Times New Roman"/>
          <w:sz w:val="24"/>
          <w:szCs w:val="24"/>
        </w:rPr>
        <w:t xml:space="preserve"> </w:t>
      </w:r>
    </w:p>
    <w:p w:rsidR="003132EA" w:rsidRDefault="003132EA" w:rsidP="003132EA">
      <w:pPr>
        <w:widowControl w:val="0"/>
        <w:rPr>
          <w:rFonts w:ascii="Times New Roman" w:hAnsi="Times New Roman"/>
          <w:sz w:val="24"/>
          <w:szCs w:val="24"/>
        </w:rPr>
      </w:pPr>
    </w:p>
    <w:p w:rsidR="003132EA" w:rsidRPr="00C42B2F" w:rsidRDefault="003132EA" w:rsidP="003132EA">
      <w:pPr>
        <w:widowControl w:val="0"/>
        <w:rPr>
          <w:rFonts w:ascii="Times New Roman" w:hAnsi="Times New Roman"/>
          <w:b/>
          <w:sz w:val="24"/>
          <w:szCs w:val="24"/>
        </w:rPr>
      </w:pPr>
    </w:p>
    <w:p w:rsidR="003132EA" w:rsidRPr="00C42B2F" w:rsidRDefault="003132EA" w:rsidP="003132EA">
      <w:pPr>
        <w:widowControl w:val="0"/>
        <w:rPr>
          <w:rFonts w:ascii="Times New Roman" w:hAnsi="Times New Roman"/>
          <w:b/>
          <w:sz w:val="24"/>
          <w:szCs w:val="24"/>
        </w:rPr>
      </w:pPr>
    </w:p>
    <w:p w:rsidR="003132EA" w:rsidRPr="00C42B2F" w:rsidRDefault="003132EA" w:rsidP="003132EA">
      <w:pPr>
        <w:widowControl w:val="0"/>
        <w:rPr>
          <w:rFonts w:ascii="Times New Roman" w:hAnsi="Times New Roman"/>
          <w:b/>
          <w:sz w:val="24"/>
          <w:szCs w:val="24"/>
        </w:rPr>
      </w:pPr>
    </w:p>
    <w:p w:rsidR="003132EA" w:rsidRDefault="003132EA" w:rsidP="003132EA">
      <w:pPr>
        <w:widowControl w:val="0"/>
        <w:rPr>
          <w:rFonts w:ascii="Times New Roman" w:hAnsi="Times New Roman"/>
          <w:b/>
          <w:sz w:val="24"/>
          <w:szCs w:val="24"/>
        </w:rPr>
      </w:pPr>
      <w:r>
        <w:rPr>
          <w:rFonts w:ascii="Times New Roman" w:hAnsi="Times New Roman"/>
          <w:b/>
          <w:sz w:val="24"/>
          <w:szCs w:val="24"/>
        </w:rPr>
        <w:t>3.Привести в соответствие структурную схему электронного омметра</w:t>
      </w:r>
    </w:p>
    <w:tbl>
      <w:tblPr>
        <w:tblStyle w:val="afd"/>
        <w:tblpPr w:leftFromText="180" w:rightFromText="180" w:vertAnchor="text" w:horzAnchor="margin" w:tblpY="168"/>
        <w:tblW w:w="9634" w:type="dxa"/>
        <w:tblLook w:val="04A0"/>
      </w:tblPr>
      <w:tblGrid>
        <w:gridCol w:w="241"/>
        <w:gridCol w:w="262"/>
        <w:gridCol w:w="2754"/>
        <w:gridCol w:w="537"/>
        <w:gridCol w:w="2651"/>
        <w:gridCol w:w="751"/>
        <w:gridCol w:w="2438"/>
      </w:tblGrid>
      <w:tr w:rsidR="003132EA" w:rsidTr="003132EA">
        <w:trPr>
          <w:trHeight w:val="285"/>
        </w:trPr>
        <w:tc>
          <w:tcPr>
            <w:tcW w:w="241" w:type="dxa"/>
            <w:vMerge w:val="restart"/>
            <w:tcBorders>
              <w:top w:val="nil"/>
              <w:left w:val="nil"/>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p w:rsidR="003132EA" w:rsidRDefault="003132EA">
            <w:pPr>
              <w:widowControl w:val="0"/>
              <w:rPr>
                <w:rFonts w:ascii="Times New Roman" w:hAnsi="Times New Roman"/>
                <w:sz w:val="24"/>
                <w:szCs w:val="24"/>
                <w:lang w:eastAsia="en-US"/>
              </w:rPr>
            </w:pPr>
          </w:p>
        </w:tc>
        <w:tc>
          <w:tcPr>
            <w:tcW w:w="262" w:type="dxa"/>
            <w:vMerge w:val="restart"/>
            <w:tcBorders>
              <w:top w:val="single" w:sz="4" w:space="0" w:color="auto"/>
              <w:left w:val="single" w:sz="4" w:space="0" w:color="auto"/>
              <w:bottom w:val="single" w:sz="4" w:space="0" w:color="auto"/>
              <w:right w:val="nil"/>
            </w:tcBorders>
          </w:tcPr>
          <w:p w:rsidR="003132EA" w:rsidRDefault="003132EA">
            <w:pPr>
              <w:widowControl w:val="0"/>
              <w:rPr>
                <w:rFonts w:ascii="Times New Roman" w:hAnsi="Times New Roman"/>
                <w:sz w:val="24"/>
                <w:szCs w:val="24"/>
                <w:lang w:eastAsia="en-US"/>
              </w:rPr>
            </w:pPr>
          </w:p>
          <w:p w:rsidR="003132EA" w:rsidRDefault="003132EA">
            <w:pPr>
              <w:widowControl w:val="0"/>
              <w:rPr>
                <w:rFonts w:ascii="Times New Roman" w:hAnsi="Times New Roman"/>
                <w:sz w:val="24"/>
                <w:szCs w:val="24"/>
                <w:lang w:eastAsia="en-US"/>
              </w:rPr>
            </w:pPr>
          </w:p>
        </w:tc>
        <w:tc>
          <w:tcPr>
            <w:tcW w:w="2754" w:type="dxa"/>
            <w:vMerge w:val="restart"/>
            <w:tcBorders>
              <w:top w:val="single" w:sz="4" w:space="0" w:color="auto"/>
              <w:left w:val="nil"/>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p w:rsidR="003132EA" w:rsidRDefault="003132EA">
            <w:pPr>
              <w:widowControl w:val="0"/>
              <w:rPr>
                <w:rFonts w:ascii="Times New Roman" w:hAnsi="Times New Roman"/>
                <w:sz w:val="24"/>
                <w:szCs w:val="24"/>
                <w:lang w:eastAsia="en-US"/>
              </w:rPr>
            </w:pPr>
          </w:p>
          <w:p w:rsidR="003132EA" w:rsidRDefault="003132EA">
            <w:pPr>
              <w:widowControl w:val="0"/>
              <w:rPr>
                <w:rFonts w:ascii="Times New Roman" w:hAnsi="Times New Roman"/>
                <w:sz w:val="24"/>
                <w:szCs w:val="24"/>
                <w:lang w:eastAsia="en-US"/>
              </w:rPr>
            </w:pPr>
          </w:p>
          <w:p w:rsidR="003132EA" w:rsidRDefault="003132EA">
            <w:pPr>
              <w:widowControl w:val="0"/>
              <w:rPr>
                <w:rFonts w:ascii="Times New Roman" w:hAnsi="Times New Roman"/>
                <w:sz w:val="24"/>
                <w:szCs w:val="24"/>
                <w:lang w:eastAsia="en-US"/>
              </w:rPr>
            </w:pPr>
          </w:p>
          <w:p w:rsidR="003132EA" w:rsidRDefault="003132EA">
            <w:pPr>
              <w:widowControl w:val="0"/>
              <w:rPr>
                <w:rFonts w:ascii="Times New Roman" w:hAnsi="Times New Roman"/>
                <w:sz w:val="24"/>
                <w:szCs w:val="24"/>
                <w:lang w:eastAsia="en-US"/>
              </w:rPr>
            </w:pPr>
          </w:p>
          <w:p w:rsidR="003132EA" w:rsidRDefault="003132EA">
            <w:pPr>
              <w:widowControl w:val="0"/>
              <w:rPr>
                <w:rFonts w:ascii="Times New Roman" w:hAnsi="Times New Roman"/>
                <w:sz w:val="24"/>
                <w:szCs w:val="24"/>
                <w:lang w:eastAsia="en-US"/>
              </w:rPr>
            </w:pPr>
          </w:p>
        </w:tc>
        <w:tc>
          <w:tcPr>
            <w:tcW w:w="537" w:type="dxa"/>
            <w:tcBorders>
              <w:top w:val="nil"/>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c>
          <w:tcPr>
            <w:tcW w:w="2651" w:type="dxa"/>
            <w:vMerge w:val="restart"/>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c>
          <w:tcPr>
            <w:tcW w:w="751" w:type="dxa"/>
            <w:tcBorders>
              <w:top w:val="nil"/>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c>
          <w:tcPr>
            <w:tcW w:w="2438" w:type="dxa"/>
            <w:vMerge w:val="restart"/>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276"/>
        </w:trPr>
        <w:tc>
          <w:tcPr>
            <w:tcW w:w="0" w:type="auto"/>
            <w:vMerge/>
            <w:tcBorders>
              <w:top w:val="nil"/>
              <w:left w:val="nil"/>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nil"/>
            </w:tcBorders>
            <w:vAlign w:val="center"/>
            <w:hideMark/>
          </w:tcPr>
          <w:p w:rsidR="003132EA" w:rsidRDefault="003132EA">
            <w:pPr>
              <w:rPr>
                <w:rFonts w:ascii="Times New Roman" w:hAnsi="Times New Roman"/>
                <w:sz w:val="24"/>
                <w:szCs w:val="24"/>
                <w:lang w:eastAsia="en-US"/>
              </w:rPr>
            </w:pPr>
          </w:p>
        </w:tc>
        <w:tc>
          <w:tcPr>
            <w:tcW w:w="0" w:type="auto"/>
            <w:vMerge/>
            <w:tcBorders>
              <w:top w:val="single" w:sz="4" w:space="0" w:color="auto"/>
              <w:left w:val="nil"/>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537" w:type="dxa"/>
            <w:vMerge w:val="restart"/>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751" w:type="dxa"/>
            <w:vMerge w:val="restart"/>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r>
      <w:tr w:rsidR="003132EA" w:rsidTr="003132EA">
        <w:trPr>
          <w:trHeight w:val="720"/>
        </w:trPr>
        <w:tc>
          <w:tcPr>
            <w:tcW w:w="503" w:type="dxa"/>
            <w:gridSpan w:val="2"/>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c>
          <w:tcPr>
            <w:tcW w:w="0" w:type="auto"/>
            <w:vMerge/>
            <w:tcBorders>
              <w:top w:val="single" w:sz="4" w:space="0" w:color="auto"/>
              <w:left w:val="nil"/>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r>
      <w:tr w:rsidR="003132EA" w:rsidTr="003132EA">
        <w:trPr>
          <w:trHeight w:val="276"/>
        </w:trPr>
        <w:tc>
          <w:tcPr>
            <w:tcW w:w="241" w:type="dxa"/>
            <w:vMerge w:val="restart"/>
            <w:tcBorders>
              <w:top w:val="single" w:sz="4" w:space="0" w:color="auto"/>
              <w:left w:val="nil"/>
              <w:bottom w:val="nil"/>
              <w:right w:val="single" w:sz="4" w:space="0" w:color="auto"/>
            </w:tcBorders>
          </w:tcPr>
          <w:p w:rsidR="003132EA" w:rsidRDefault="003132EA">
            <w:pPr>
              <w:widowControl w:val="0"/>
              <w:rPr>
                <w:rFonts w:ascii="Times New Roman" w:hAnsi="Times New Roman"/>
                <w:sz w:val="24"/>
                <w:szCs w:val="24"/>
                <w:lang w:eastAsia="en-US"/>
              </w:rPr>
            </w:pPr>
          </w:p>
        </w:tc>
        <w:tc>
          <w:tcPr>
            <w:tcW w:w="262" w:type="dxa"/>
            <w:vMerge w:val="restart"/>
            <w:tcBorders>
              <w:top w:val="single" w:sz="4" w:space="0" w:color="auto"/>
              <w:left w:val="single" w:sz="4" w:space="0" w:color="auto"/>
              <w:bottom w:val="single" w:sz="4" w:space="0" w:color="auto"/>
              <w:right w:val="nil"/>
            </w:tcBorders>
          </w:tcPr>
          <w:p w:rsidR="003132EA" w:rsidRDefault="003132EA">
            <w:pPr>
              <w:widowControl w:val="0"/>
              <w:rPr>
                <w:rFonts w:ascii="Times New Roman" w:hAnsi="Times New Roman"/>
                <w:sz w:val="24"/>
                <w:szCs w:val="24"/>
                <w:lang w:eastAsia="en-US"/>
              </w:rPr>
            </w:pPr>
          </w:p>
        </w:tc>
        <w:tc>
          <w:tcPr>
            <w:tcW w:w="0" w:type="auto"/>
            <w:vMerge/>
            <w:tcBorders>
              <w:top w:val="single" w:sz="4" w:space="0" w:color="auto"/>
              <w:left w:val="nil"/>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r>
      <w:tr w:rsidR="003132EA" w:rsidTr="003132EA">
        <w:trPr>
          <w:trHeight w:val="70"/>
        </w:trPr>
        <w:tc>
          <w:tcPr>
            <w:tcW w:w="0" w:type="auto"/>
            <w:vMerge/>
            <w:tcBorders>
              <w:top w:val="single" w:sz="4" w:space="0" w:color="auto"/>
              <w:left w:val="nil"/>
              <w:bottom w:val="nil"/>
              <w:right w:val="single" w:sz="4" w:space="0" w:color="auto"/>
            </w:tcBorders>
            <w:vAlign w:val="center"/>
            <w:hideMark/>
          </w:tcPr>
          <w:p w:rsidR="003132EA" w:rsidRDefault="003132EA">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nil"/>
            </w:tcBorders>
            <w:vAlign w:val="center"/>
            <w:hideMark/>
          </w:tcPr>
          <w:p w:rsidR="003132EA" w:rsidRDefault="003132EA">
            <w:pPr>
              <w:rPr>
                <w:rFonts w:ascii="Times New Roman" w:hAnsi="Times New Roman"/>
                <w:sz w:val="24"/>
                <w:szCs w:val="24"/>
                <w:lang w:eastAsia="en-US"/>
              </w:rPr>
            </w:pPr>
          </w:p>
        </w:tc>
        <w:tc>
          <w:tcPr>
            <w:tcW w:w="0" w:type="auto"/>
            <w:vMerge/>
            <w:tcBorders>
              <w:top w:val="single" w:sz="4" w:space="0" w:color="auto"/>
              <w:left w:val="nil"/>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537" w:type="dxa"/>
            <w:tcBorders>
              <w:top w:val="single" w:sz="4" w:space="0" w:color="auto"/>
              <w:left w:val="single" w:sz="4" w:space="0" w:color="auto"/>
              <w:bottom w:val="nil"/>
              <w:right w:val="single" w:sz="4" w:space="0" w:color="auto"/>
            </w:tcBorders>
          </w:tcPr>
          <w:p w:rsidR="003132EA" w:rsidRDefault="003132EA">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751" w:type="dxa"/>
            <w:tcBorders>
              <w:top w:val="single" w:sz="4" w:space="0" w:color="auto"/>
              <w:left w:val="single" w:sz="4" w:space="0" w:color="auto"/>
              <w:bottom w:val="nil"/>
              <w:right w:val="single" w:sz="4" w:space="0" w:color="auto"/>
            </w:tcBorders>
          </w:tcPr>
          <w:p w:rsidR="003132EA" w:rsidRDefault="003132EA">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r>
    </w:tbl>
    <w:p w:rsidR="003132EA" w:rsidRDefault="003132EA" w:rsidP="00C42B2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1.У</w:t>
      </w:r>
      <w:r w:rsidR="00C42B2F">
        <w:rPr>
          <w:rFonts w:ascii="Times New Roman" w:hAnsi="Times New Roman"/>
          <w:sz w:val="24"/>
          <w:szCs w:val="24"/>
        </w:rPr>
        <w:t>с</w:t>
      </w:r>
      <w:r>
        <w:rPr>
          <w:rFonts w:ascii="Times New Roman" w:hAnsi="Times New Roman"/>
          <w:sz w:val="24"/>
          <w:szCs w:val="24"/>
        </w:rPr>
        <w:t>илитель  2.Магнитоэлектрическое устройство.3.Измерительный преобразователь сопротивления в напряжение.</w:t>
      </w:r>
    </w:p>
    <w:p w:rsidR="003132EA" w:rsidRDefault="003132EA" w:rsidP="00C42B2F">
      <w:pPr>
        <w:widowControl w:val="0"/>
        <w:spacing w:after="0" w:line="240" w:lineRule="auto"/>
        <w:contextualSpacing/>
        <w:rPr>
          <w:rFonts w:ascii="Times New Roman" w:hAnsi="Times New Roman"/>
          <w:b/>
          <w:sz w:val="24"/>
          <w:szCs w:val="24"/>
        </w:rPr>
      </w:pPr>
    </w:p>
    <w:p w:rsidR="003132EA" w:rsidRDefault="003132EA" w:rsidP="00C42B2F">
      <w:pPr>
        <w:widowControl w:val="0"/>
        <w:spacing w:after="0" w:line="240" w:lineRule="auto"/>
        <w:contextualSpacing/>
        <w:rPr>
          <w:rFonts w:ascii="Times New Roman" w:hAnsi="Times New Roman"/>
          <w:b/>
          <w:sz w:val="24"/>
          <w:szCs w:val="24"/>
        </w:rPr>
      </w:pPr>
      <w:r>
        <w:rPr>
          <w:rFonts w:ascii="Times New Roman" w:hAnsi="Times New Roman"/>
          <w:b/>
          <w:sz w:val="24"/>
          <w:szCs w:val="24"/>
        </w:rPr>
        <w:t>4. Привести в соответствие структурную схему магнитооптического  измерительного преобразователя</w:t>
      </w:r>
    </w:p>
    <w:tbl>
      <w:tblPr>
        <w:tblpPr w:leftFromText="180" w:rightFromText="180" w:bottomFromText="200" w:vertAnchor="page" w:horzAnchor="margin" w:tblpY="52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708"/>
        <w:gridCol w:w="1134"/>
        <w:gridCol w:w="851"/>
        <w:gridCol w:w="1276"/>
        <w:gridCol w:w="901"/>
        <w:gridCol w:w="1367"/>
        <w:gridCol w:w="945"/>
        <w:gridCol w:w="1010"/>
      </w:tblGrid>
      <w:tr w:rsidR="00C42B2F" w:rsidTr="00C42B2F">
        <w:trPr>
          <w:trHeight w:val="392"/>
        </w:trPr>
        <w:tc>
          <w:tcPr>
            <w:tcW w:w="1101" w:type="dxa"/>
            <w:vMerge w:val="restart"/>
            <w:tcBorders>
              <w:top w:val="single" w:sz="4" w:space="0" w:color="auto"/>
              <w:left w:val="single" w:sz="4" w:space="0" w:color="auto"/>
              <w:bottom w:val="single" w:sz="4" w:space="0" w:color="auto"/>
              <w:right w:val="single" w:sz="4" w:space="0" w:color="auto"/>
            </w:tcBorders>
          </w:tcPr>
          <w:p w:rsidR="00C42B2F" w:rsidRDefault="00C42B2F" w:rsidP="00C42B2F">
            <w:pPr>
              <w:widowControl w:val="0"/>
              <w:rPr>
                <w:rFonts w:ascii="Times New Roman" w:hAnsi="Times New Roman"/>
                <w:sz w:val="24"/>
                <w:szCs w:val="24"/>
                <w:lang w:eastAsia="en-US"/>
              </w:rPr>
            </w:pPr>
          </w:p>
        </w:tc>
        <w:tc>
          <w:tcPr>
            <w:tcW w:w="708" w:type="dxa"/>
            <w:tcBorders>
              <w:top w:val="nil"/>
              <w:left w:val="single" w:sz="4" w:space="0" w:color="auto"/>
              <w:bottom w:val="single" w:sz="4" w:space="0" w:color="auto"/>
              <w:right w:val="single" w:sz="4" w:space="0" w:color="auto"/>
            </w:tcBorders>
          </w:tcPr>
          <w:p w:rsidR="00C42B2F" w:rsidRDefault="00C42B2F" w:rsidP="00C42B2F">
            <w:pPr>
              <w:widowControl w:val="0"/>
              <w:rPr>
                <w:rFonts w:ascii="Times New Roman" w:hAnsi="Times New Roman"/>
                <w:sz w:val="24"/>
                <w:szCs w:val="24"/>
                <w:lang w:eastAsia="en-US"/>
              </w:rPr>
            </w:pPr>
          </w:p>
        </w:tc>
        <w:tc>
          <w:tcPr>
            <w:tcW w:w="1134" w:type="dxa"/>
            <w:vMerge w:val="restart"/>
            <w:tcBorders>
              <w:top w:val="single" w:sz="4" w:space="0" w:color="auto"/>
              <w:left w:val="single" w:sz="4" w:space="0" w:color="auto"/>
              <w:bottom w:val="single" w:sz="4" w:space="0" w:color="auto"/>
              <w:right w:val="single" w:sz="4" w:space="0" w:color="auto"/>
            </w:tcBorders>
          </w:tcPr>
          <w:p w:rsidR="00C42B2F" w:rsidRDefault="00C42B2F" w:rsidP="00C42B2F">
            <w:pPr>
              <w:widowControl w:val="0"/>
              <w:rPr>
                <w:rFonts w:ascii="Times New Roman" w:hAnsi="Times New Roman"/>
                <w:sz w:val="24"/>
                <w:szCs w:val="24"/>
                <w:lang w:eastAsia="en-US"/>
              </w:rPr>
            </w:pPr>
          </w:p>
        </w:tc>
        <w:tc>
          <w:tcPr>
            <w:tcW w:w="851" w:type="dxa"/>
            <w:tcBorders>
              <w:top w:val="nil"/>
              <w:left w:val="single" w:sz="4" w:space="0" w:color="auto"/>
              <w:bottom w:val="single" w:sz="4" w:space="0" w:color="auto"/>
              <w:right w:val="single" w:sz="4" w:space="0" w:color="auto"/>
            </w:tcBorders>
          </w:tcPr>
          <w:p w:rsidR="00C42B2F" w:rsidRDefault="00C42B2F" w:rsidP="00C42B2F">
            <w:pPr>
              <w:widowControl w:val="0"/>
              <w:rPr>
                <w:rFonts w:ascii="Times New Roman" w:hAnsi="Times New Roman"/>
                <w:sz w:val="24"/>
                <w:szCs w:val="24"/>
                <w:lang w:eastAsia="en-US"/>
              </w:rPr>
            </w:pPr>
          </w:p>
        </w:tc>
        <w:tc>
          <w:tcPr>
            <w:tcW w:w="1276" w:type="dxa"/>
            <w:vMerge w:val="restart"/>
            <w:tcBorders>
              <w:top w:val="single" w:sz="4" w:space="0" w:color="auto"/>
              <w:left w:val="single" w:sz="4" w:space="0" w:color="auto"/>
              <w:bottom w:val="single" w:sz="4" w:space="0" w:color="auto"/>
              <w:right w:val="single" w:sz="4" w:space="0" w:color="auto"/>
            </w:tcBorders>
          </w:tcPr>
          <w:p w:rsidR="00C42B2F" w:rsidRDefault="00C42B2F" w:rsidP="00C42B2F">
            <w:pPr>
              <w:widowControl w:val="0"/>
              <w:rPr>
                <w:rFonts w:ascii="Times New Roman" w:hAnsi="Times New Roman"/>
                <w:sz w:val="24"/>
                <w:szCs w:val="24"/>
                <w:lang w:eastAsia="en-US"/>
              </w:rPr>
            </w:pPr>
          </w:p>
        </w:tc>
        <w:tc>
          <w:tcPr>
            <w:tcW w:w="901" w:type="dxa"/>
            <w:tcBorders>
              <w:top w:val="nil"/>
              <w:left w:val="single" w:sz="4" w:space="0" w:color="auto"/>
              <w:bottom w:val="single" w:sz="4" w:space="0" w:color="auto"/>
              <w:right w:val="single" w:sz="4" w:space="0" w:color="auto"/>
            </w:tcBorders>
          </w:tcPr>
          <w:p w:rsidR="00C42B2F" w:rsidRDefault="00C42B2F" w:rsidP="00C42B2F">
            <w:pPr>
              <w:widowControl w:val="0"/>
              <w:rPr>
                <w:rFonts w:ascii="Times New Roman" w:hAnsi="Times New Roman"/>
                <w:sz w:val="24"/>
                <w:szCs w:val="24"/>
                <w:lang w:eastAsia="en-US"/>
              </w:rPr>
            </w:pPr>
          </w:p>
        </w:tc>
        <w:tc>
          <w:tcPr>
            <w:tcW w:w="1367" w:type="dxa"/>
            <w:vMerge w:val="restart"/>
            <w:tcBorders>
              <w:top w:val="single" w:sz="4" w:space="0" w:color="auto"/>
              <w:left w:val="single" w:sz="4" w:space="0" w:color="auto"/>
              <w:bottom w:val="single" w:sz="4" w:space="0" w:color="auto"/>
              <w:right w:val="single" w:sz="4" w:space="0" w:color="auto"/>
            </w:tcBorders>
          </w:tcPr>
          <w:p w:rsidR="00C42B2F" w:rsidRDefault="00C42B2F" w:rsidP="00C42B2F">
            <w:pPr>
              <w:widowControl w:val="0"/>
              <w:rPr>
                <w:rFonts w:ascii="Times New Roman" w:hAnsi="Times New Roman"/>
                <w:sz w:val="24"/>
                <w:szCs w:val="24"/>
                <w:lang w:eastAsia="en-US"/>
              </w:rPr>
            </w:pPr>
          </w:p>
        </w:tc>
        <w:tc>
          <w:tcPr>
            <w:tcW w:w="945" w:type="dxa"/>
            <w:tcBorders>
              <w:top w:val="nil"/>
              <w:left w:val="single" w:sz="4" w:space="0" w:color="auto"/>
              <w:bottom w:val="single" w:sz="4" w:space="0" w:color="auto"/>
              <w:right w:val="single" w:sz="4" w:space="0" w:color="auto"/>
            </w:tcBorders>
          </w:tcPr>
          <w:p w:rsidR="00C42B2F" w:rsidRDefault="00C42B2F" w:rsidP="00C42B2F">
            <w:pPr>
              <w:widowControl w:val="0"/>
              <w:rPr>
                <w:rFonts w:ascii="Times New Roman" w:hAnsi="Times New Roman"/>
                <w:sz w:val="24"/>
                <w:szCs w:val="24"/>
                <w:lang w:eastAsia="en-US"/>
              </w:rPr>
            </w:pPr>
          </w:p>
        </w:tc>
        <w:tc>
          <w:tcPr>
            <w:tcW w:w="1010" w:type="dxa"/>
            <w:vMerge w:val="restart"/>
            <w:tcBorders>
              <w:top w:val="single" w:sz="4" w:space="0" w:color="auto"/>
              <w:left w:val="single" w:sz="4" w:space="0" w:color="auto"/>
              <w:bottom w:val="single" w:sz="4" w:space="0" w:color="auto"/>
              <w:right w:val="single" w:sz="4" w:space="0" w:color="auto"/>
            </w:tcBorders>
          </w:tcPr>
          <w:p w:rsidR="00C42B2F" w:rsidRDefault="00C42B2F" w:rsidP="00C42B2F">
            <w:pPr>
              <w:widowControl w:val="0"/>
              <w:rPr>
                <w:rFonts w:ascii="Times New Roman" w:hAnsi="Times New Roman"/>
                <w:sz w:val="24"/>
                <w:szCs w:val="24"/>
                <w:lang w:eastAsia="en-US"/>
              </w:rPr>
            </w:pPr>
          </w:p>
        </w:tc>
      </w:tr>
      <w:tr w:rsidR="00C42B2F" w:rsidTr="00C42B2F">
        <w:trPr>
          <w:trHeight w:val="3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2B2F" w:rsidRDefault="00C42B2F" w:rsidP="00C42B2F">
            <w:pPr>
              <w:spacing w:after="0" w:line="240" w:lineRule="auto"/>
              <w:rPr>
                <w:rFonts w:ascii="Times New Roman" w:hAnsi="Times New Roman"/>
                <w:sz w:val="24"/>
                <w:szCs w:val="24"/>
                <w:lang w:eastAsia="en-US"/>
              </w:rPr>
            </w:pPr>
          </w:p>
        </w:tc>
        <w:tc>
          <w:tcPr>
            <w:tcW w:w="708" w:type="dxa"/>
            <w:tcBorders>
              <w:top w:val="single" w:sz="4" w:space="0" w:color="auto"/>
              <w:left w:val="single" w:sz="4" w:space="0" w:color="auto"/>
              <w:bottom w:val="nil"/>
              <w:right w:val="single" w:sz="4" w:space="0" w:color="auto"/>
            </w:tcBorders>
          </w:tcPr>
          <w:p w:rsidR="00C42B2F" w:rsidRDefault="00C42B2F" w:rsidP="00C42B2F">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2B2F" w:rsidRDefault="00C42B2F" w:rsidP="00C42B2F">
            <w:pPr>
              <w:spacing w:after="0" w:line="240" w:lineRule="auto"/>
              <w:rPr>
                <w:rFonts w:ascii="Times New Roman" w:hAnsi="Times New Roman"/>
                <w:sz w:val="24"/>
                <w:szCs w:val="24"/>
                <w:lang w:eastAsia="en-US"/>
              </w:rPr>
            </w:pPr>
          </w:p>
        </w:tc>
        <w:tc>
          <w:tcPr>
            <w:tcW w:w="851" w:type="dxa"/>
            <w:tcBorders>
              <w:top w:val="single" w:sz="4" w:space="0" w:color="auto"/>
              <w:left w:val="single" w:sz="4" w:space="0" w:color="auto"/>
              <w:bottom w:val="nil"/>
              <w:right w:val="single" w:sz="4" w:space="0" w:color="auto"/>
            </w:tcBorders>
          </w:tcPr>
          <w:p w:rsidR="00C42B2F" w:rsidRDefault="00C42B2F" w:rsidP="00C42B2F">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2B2F" w:rsidRDefault="00C42B2F" w:rsidP="00C42B2F">
            <w:pPr>
              <w:spacing w:after="0" w:line="240" w:lineRule="auto"/>
              <w:rPr>
                <w:rFonts w:ascii="Times New Roman" w:hAnsi="Times New Roman"/>
                <w:sz w:val="24"/>
                <w:szCs w:val="24"/>
                <w:lang w:eastAsia="en-US"/>
              </w:rPr>
            </w:pPr>
          </w:p>
        </w:tc>
        <w:tc>
          <w:tcPr>
            <w:tcW w:w="901" w:type="dxa"/>
            <w:tcBorders>
              <w:top w:val="single" w:sz="4" w:space="0" w:color="auto"/>
              <w:left w:val="single" w:sz="4" w:space="0" w:color="auto"/>
              <w:bottom w:val="nil"/>
              <w:right w:val="single" w:sz="4" w:space="0" w:color="auto"/>
            </w:tcBorders>
          </w:tcPr>
          <w:p w:rsidR="00C42B2F" w:rsidRDefault="00C42B2F" w:rsidP="00C42B2F">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2B2F" w:rsidRDefault="00C42B2F" w:rsidP="00C42B2F">
            <w:pPr>
              <w:spacing w:after="0" w:line="240" w:lineRule="auto"/>
              <w:rPr>
                <w:rFonts w:ascii="Times New Roman" w:hAnsi="Times New Roman"/>
                <w:sz w:val="24"/>
                <w:szCs w:val="24"/>
                <w:lang w:eastAsia="en-US"/>
              </w:rPr>
            </w:pPr>
          </w:p>
        </w:tc>
        <w:tc>
          <w:tcPr>
            <w:tcW w:w="945" w:type="dxa"/>
            <w:tcBorders>
              <w:top w:val="single" w:sz="4" w:space="0" w:color="auto"/>
              <w:left w:val="single" w:sz="4" w:space="0" w:color="auto"/>
              <w:bottom w:val="nil"/>
              <w:right w:val="single" w:sz="4" w:space="0" w:color="auto"/>
            </w:tcBorders>
          </w:tcPr>
          <w:p w:rsidR="00C42B2F" w:rsidRDefault="00C42B2F" w:rsidP="00C42B2F">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2B2F" w:rsidRDefault="00C42B2F" w:rsidP="00C42B2F">
            <w:pPr>
              <w:spacing w:after="0" w:line="240" w:lineRule="auto"/>
              <w:rPr>
                <w:rFonts w:ascii="Times New Roman" w:hAnsi="Times New Roman"/>
                <w:sz w:val="24"/>
                <w:szCs w:val="24"/>
                <w:lang w:eastAsia="en-US"/>
              </w:rPr>
            </w:pPr>
          </w:p>
        </w:tc>
      </w:tr>
    </w:tbl>
    <w:p w:rsidR="003132EA" w:rsidRDefault="003132EA" w:rsidP="003132EA">
      <w:pPr>
        <w:widowControl w:val="0"/>
        <w:rPr>
          <w:rFonts w:ascii="Times New Roman" w:hAnsi="Times New Roman"/>
          <w:sz w:val="24"/>
          <w:szCs w:val="24"/>
        </w:rPr>
      </w:pPr>
      <w:r>
        <w:rPr>
          <w:rFonts w:ascii="Times New Roman" w:hAnsi="Times New Roman"/>
          <w:sz w:val="24"/>
          <w:szCs w:val="24"/>
        </w:rPr>
        <w:t>1Чувствительный элемент.2.Колиматор.3.Источник света .4.Поляризатор.5.Анализатор.</w:t>
      </w:r>
    </w:p>
    <w:p w:rsidR="003132EA" w:rsidRDefault="003132EA" w:rsidP="003132EA">
      <w:pPr>
        <w:widowControl w:val="0"/>
        <w:rPr>
          <w:rFonts w:ascii="Times New Roman" w:hAnsi="Times New Roman"/>
          <w:b/>
          <w:sz w:val="24"/>
          <w:szCs w:val="24"/>
        </w:rPr>
      </w:pPr>
      <w:r>
        <w:rPr>
          <w:rFonts w:ascii="Times New Roman" w:hAnsi="Times New Roman"/>
          <w:b/>
          <w:sz w:val="24"/>
          <w:szCs w:val="24"/>
        </w:rPr>
        <w:t>5.Привести в соответствие конструкцию магнитоэлектрического (</w:t>
      </w:r>
      <w:proofErr w:type="spellStart"/>
      <w:r>
        <w:rPr>
          <w:rFonts w:ascii="Times New Roman" w:hAnsi="Times New Roman"/>
          <w:b/>
          <w:sz w:val="24"/>
          <w:szCs w:val="24"/>
        </w:rPr>
        <w:t>мэ</w:t>
      </w:r>
      <w:proofErr w:type="spellEnd"/>
      <w:r>
        <w:rPr>
          <w:rFonts w:ascii="Times New Roman" w:hAnsi="Times New Roman"/>
          <w:b/>
          <w:sz w:val="24"/>
          <w:szCs w:val="24"/>
        </w:rPr>
        <w:t>) механизма</w:t>
      </w:r>
    </w:p>
    <w:tbl>
      <w:tblPr>
        <w:tblStyle w:val="afd"/>
        <w:tblpPr w:leftFromText="180" w:rightFromText="180" w:vertAnchor="text" w:horzAnchor="margin" w:tblpY="89"/>
        <w:tblW w:w="9351" w:type="dxa"/>
        <w:tblLook w:val="04A0"/>
      </w:tblPr>
      <w:tblGrid>
        <w:gridCol w:w="392"/>
        <w:gridCol w:w="804"/>
        <w:gridCol w:w="240"/>
        <w:gridCol w:w="956"/>
        <w:gridCol w:w="300"/>
        <w:gridCol w:w="896"/>
        <w:gridCol w:w="240"/>
        <w:gridCol w:w="750"/>
        <w:gridCol w:w="375"/>
        <w:gridCol w:w="780"/>
        <w:gridCol w:w="445"/>
        <w:gridCol w:w="660"/>
        <w:gridCol w:w="773"/>
        <w:gridCol w:w="615"/>
        <w:gridCol w:w="510"/>
        <w:gridCol w:w="615"/>
      </w:tblGrid>
      <w:tr w:rsidR="003132EA" w:rsidTr="003132EA">
        <w:trPr>
          <w:trHeight w:val="315"/>
        </w:trPr>
        <w:tc>
          <w:tcPr>
            <w:tcW w:w="392" w:type="dxa"/>
            <w:vMerge w:val="restart"/>
            <w:tcBorders>
              <w:top w:val="nil"/>
              <w:left w:val="nil"/>
              <w:bottom w:val="nil"/>
              <w:right w:val="nil"/>
            </w:tcBorders>
          </w:tcPr>
          <w:p w:rsidR="003132EA" w:rsidRDefault="003132EA">
            <w:pPr>
              <w:widowControl w:val="0"/>
              <w:rPr>
                <w:rFonts w:ascii="Times New Roman" w:hAnsi="Times New Roman"/>
                <w:sz w:val="24"/>
                <w:szCs w:val="24"/>
                <w:lang w:eastAsia="en-US"/>
              </w:rPr>
            </w:pPr>
          </w:p>
          <w:p w:rsidR="003132EA" w:rsidRDefault="003132EA">
            <w:pPr>
              <w:widowControl w:val="0"/>
              <w:rPr>
                <w:rFonts w:ascii="Times New Roman" w:hAnsi="Times New Roman"/>
                <w:sz w:val="24"/>
                <w:szCs w:val="24"/>
                <w:lang w:eastAsia="en-US"/>
              </w:rPr>
            </w:pPr>
          </w:p>
        </w:tc>
        <w:tc>
          <w:tcPr>
            <w:tcW w:w="804" w:type="dxa"/>
            <w:vMerge w:val="restart"/>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1</w:t>
            </w:r>
          </w:p>
        </w:tc>
        <w:tc>
          <w:tcPr>
            <w:tcW w:w="240" w:type="dxa"/>
            <w:tcBorders>
              <w:top w:val="nil"/>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c>
          <w:tcPr>
            <w:tcW w:w="956" w:type="dxa"/>
            <w:vMerge w:val="restart"/>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2</w:t>
            </w:r>
          </w:p>
        </w:tc>
        <w:tc>
          <w:tcPr>
            <w:tcW w:w="300" w:type="dxa"/>
            <w:tcBorders>
              <w:top w:val="nil"/>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c>
          <w:tcPr>
            <w:tcW w:w="896" w:type="dxa"/>
            <w:vMerge w:val="restart"/>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3</w:t>
            </w:r>
          </w:p>
        </w:tc>
        <w:tc>
          <w:tcPr>
            <w:tcW w:w="240" w:type="dxa"/>
            <w:tcBorders>
              <w:top w:val="nil"/>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c>
          <w:tcPr>
            <w:tcW w:w="750" w:type="dxa"/>
            <w:vMerge w:val="restart"/>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4</w:t>
            </w:r>
          </w:p>
        </w:tc>
        <w:tc>
          <w:tcPr>
            <w:tcW w:w="375" w:type="dxa"/>
            <w:tcBorders>
              <w:top w:val="nil"/>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c>
          <w:tcPr>
            <w:tcW w:w="780" w:type="dxa"/>
            <w:vMerge w:val="restart"/>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5</w:t>
            </w:r>
          </w:p>
        </w:tc>
        <w:tc>
          <w:tcPr>
            <w:tcW w:w="445" w:type="dxa"/>
            <w:tcBorders>
              <w:top w:val="nil"/>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c>
          <w:tcPr>
            <w:tcW w:w="660" w:type="dxa"/>
            <w:vMerge w:val="restart"/>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6</w:t>
            </w:r>
          </w:p>
        </w:tc>
        <w:tc>
          <w:tcPr>
            <w:tcW w:w="773" w:type="dxa"/>
            <w:tcBorders>
              <w:top w:val="nil"/>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c>
          <w:tcPr>
            <w:tcW w:w="615" w:type="dxa"/>
            <w:vMerge w:val="restart"/>
            <w:tcBorders>
              <w:top w:val="single" w:sz="4" w:space="0" w:color="auto"/>
              <w:left w:val="single" w:sz="4" w:space="0" w:color="auto"/>
              <w:bottom w:val="single" w:sz="4" w:space="0" w:color="auto"/>
              <w:right w:val="nil"/>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7</w:t>
            </w:r>
          </w:p>
        </w:tc>
        <w:tc>
          <w:tcPr>
            <w:tcW w:w="510" w:type="dxa"/>
            <w:tcBorders>
              <w:top w:val="nil"/>
              <w:left w:val="single" w:sz="4" w:space="0" w:color="auto"/>
              <w:bottom w:val="single" w:sz="4" w:space="0" w:color="auto"/>
              <w:right w:val="nil"/>
            </w:tcBorders>
          </w:tcPr>
          <w:p w:rsidR="003132EA" w:rsidRDefault="003132EA">
            <w:pPr>
              <w:widowControl w:val="0"/>
              <w:rPr>
                <w:rFonts w:ascii="Times New Roman" w:hAnsi="Times New Roman"/>
                <w:sz w:val="24"/>
                <w:szCs w:val="24"/>
                <w:lang w:eastAsia="en-US"/>
              </w:rPr>
            </w:pPr>
          </w:p>
        </w:tc>
        <w:tc>
          <w:tcPr>
            <w:tcW w:w="615" w:type="dxa"/>
            <w:vMerge w:val="restart"/>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8</w:t>
            </w:r>
          </w:p>
        </w:tc>
      </w:tr>
      <w:tr w:rsidR="003132EA" w:rsidTr="003132EA">
        <w:trPr>
          <w:trHeight w:val="240"/>
        </w:trPr>
        <w:tc>
          <w:tcPr>
            <w:tcW w:w="0" w:type="auto"/>
            <w:vMerge/>
            <w:tcBorders>
              <w:top w:val="nil"/>
              <w:left w:val="nil"/>
              <w:bottom w:val="nil"/>
              <w:right w:val="nil"/>
            </w:tcBorders>
            <w:vAlign w:val="center"/>
            <w:hideMark/>
          </w:tcPr>
          <w:p w:rsidR="003132EA" w:rsidRDefault="003132EA">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240" w:type="dxa"/>
            <w:tcBorders>
              <w:top w:val="single" w:sz="4" w:space="0" w:color="auto"/>
              <w:left w:val="single" w:sz="4" w:space="0" w:color="auto"/>
              <w:bottom w:val="nil"/>
              <w:right w:val="single" w:sz="4" w:space="0" w:color="auto"/>
            </w:tcBorders>
          </w:tcPr>
          <w:p w:rsidR="003132EA" w:rsidRDefault="003132EA">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300" w:type="dxa"/>
            <w:tcBorders>
              <w:top w:val="single" w:sz="4" w:space="0" w:color="auto"/>
              <w:left w:val="single" w:sz="4" w:space="0" w:color="auto"/>
              <w:bottom w:val="nil"/>
              <w:right w:val="single" w:sz="4" w:space="0" w:color="auto"/>
            </w:tcBorders>
          </w:tcPr>
          <w:p w:rsidR="003132EA" w:rsidRDefault="003132EA">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240" w:type="dxa"/>
            <w:tcBorders>
              <w:top w:val="single" w:sz="4" w:space="0" w:color="auto"/>
              <w:left w:val="single" w:sz="4" w:space="0" w:color="auto"/>
              <w:bottom w:val="nil"/>
              <w:right w:val="single" w:sz="4" w:space="0" w:color="auto"/>
            </w:tcBorders>
          </w:tcPr>
          <w:p w:rsidR="003132EA" w:rsidRDefault="003132EA">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375" w:type="dxa"/>
            <w:tcBorders>
              <w:top w:val="single" w:sz="4" w:space="0" w:color="auto"/>
              <w:left w:val="single" w:sz="4" w:space="0" w:color="auto"/>
              <w:bottom w:val="nil"/>
              <w:right w:val="single" w:sz="4" w:space="0" w:color="auto"/>
            </w:tcBorders>
          </w:tcPr>
          <w:p w:rsidR="003132EA" w:rsidRDefault="003132EA">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445" w:type="dxa"/>
            <w:tcBorders>
              <w:top w:val="single" w:sz="4" w:space="0" w:color="auto"/>
              <w:left w:val="single" w:sz="4" w:space="0" w:color="auto"/>
              <w:bottom w:val="nil"/>
              <w:right w:val="single" w:sz="4" w:space="0" w:color="auto"/>
            </w:tcBorders>
          </w:tcPr>
          <w:p w:rsidR="003132EA" w:rsidRDefault="003132EA">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c>
          <w:tcPr>
            <w:tcW w:w="773" w:type="dxa"/>
            <w:tcBorders>
              <w:top w:val="single" w:sz="4" w:space="0" w:color="auto"/>
              <w:left w:val="single" w:sz="4" w:space="0" w:color="auto"/>
              <w:bottom w:val="nil"/>
              <w:right w:val="single" w:sz="4" w:space="0" w:color="auto"/>
            </w:tcBorders>
          </w:tcPr>
          <w:p w:rsidR="003132EA" w:rsidRDefault="003132EA">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nil"/>
            </w:tcBorders>
            <w:vAlign w:val="center"/>
            <w:hideMark/>
          </w:tcPr>
          <w:p w:rsidR="003132EA" w:rsidRDefault="003132EA">
            <w:pPr>
              <w:rPr>
                <w:rFonts w:ascii="Times New Roman" w:hAnsi="Times New Roman"/>
                <w:sz w:val="24"/>
                <w:szCs w:val="24"/>
                <w:lang w:eastAsia="en-US"/>
              </w:rPr>
            </w:pPr>
          </w:p>
        </w:tc>
        <w:tc>
          <w:tcPr>
            <w:tcW w:w="510" w:type="dxa"/>
            <w:tcBorders>
              <w:top w:val="single" w:sz="4" w:space="0" w:color="auto"/>
              <w:left w:val="single" w:sz="4" w:space="0" w:color="auto"/>
              <w:bottom w:val="nil"/>
              <w:right w:val="nil"/>
            </w:tcBorders>
          </w:tcPr>
          <w:p w:rsidR="003132EA" w:rsidRDefault="003132EA">
            <w:pPr>
              <w:widowControl w:val="0"/>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sz w:val="24"/>
                <w:szCs w:val="24"/>
                <w:lang w:eastAsia="en-US"/>
              </w:rPr>
            </w:pPr>
          </w:p>
        </w:tc>
      </w:tr>
    </w:tbl>
    <w:p w:rsidR="003132EA" w:rsidRDefault="003132EA" w:rsidP="003132EA">
      <w:pPr>
        <w:widowControl w:val="0"/>
        <w:rPr>
          <w:rFonts w:ascii="Times New Roman" w:hAnsi="Times New Roman"/>
          <w:sz w:val="24"/>
          <w:szCs w:val="24"/>
          <w:lang w:eastAsia="en-US"/>
        </w:rPr>
      </w:pPr>
    </w:p>
    <w:p w:rsidR="003132EA" w:rsidRDefault="003132EA" w:rsidP="00C42B2F">
      <w:pPr>
        <w:widowControl w:val="0"/>
        <w:jc w:val="both"/>
        <w:rPr>
          <w:rFonts w:ascii="Times New Roman" w:hAnsi="Times New Roman"/>
          <w:sz w:val="24"/>
          <w:szCs w:val="24"/>
        </w:rPr>
      </w:pPr>
      <w:r>
        <w:rPr>
          <w:rFonts w:ascii="Times New Roman" w:hAnsi="Times New Roman"/>
          <w:sz w:val="24"/>
          <w:szCs w:val="24"/>
        </w:rPr>
        <w:t xml:space="preserve">1.Постоянный магнит    2.  </w:t>
      </w:r>
      <w:proofErr w:type="spellStart"/>
      <w:r>
        <w:rPr>
          <w:rFonts w:ascii="Times New Roman" w:hAnsi="Times New Roman"/>
          <w:sz w:val="24"/>
          <w:szCs w:val="24"/>
        </w:rPr>
        <w:t>Магнитопровод</w:t>
      </w:r>
      <w:proofErr w:type="spellEnd"/>
      <w:r>
        <w:rPr>
          <w:rFonts w:ascii="Times New Roman" w:hAnsi="Times New Roman"/>
          <w:sz w:val="24"/>
          <w:szCs w:val="24"/>
        </w:rPr>
        <w:t xml:space="preserve">.     3. Цилиндрический сердечник из </w:t>
      </w:r>
      <w:proofErr w:type="spellStart"/>
      <w:r>
        <w:rPr>
          <w:rFonts w:ascii="Times New Roman" w:hAnsi="Times New Roman"/>
          <w:sz w:val="24"/>
          <w:szCs w:val="24"/>
        </w:rPr>
        <w:t>магнито</w:t>
      </w:r>
      <w:proofErr w:type="spellEnd"/>
      <w:r w:rsidR="00C42B2F">
        <w:rPr>
          <w:rFonts w:ascii="Times New Roman" w:hAnsi="Times New Roman"/>
          <w:sz w:val="24"/>
          <w:szCs w:val="24"/>
        </w:rPr>
        <w:t xml:space="preserve"> </w:t>
      </w:r>
      <w:r>
        <w:rPr>
          <w:rFonts w:ascii="Times New Roman" w:hAnsi="Times New Roman"/>
          <w:sz w:val="24"/>
          <w:szCs w:val="24"/>
        </w:rPr>
        <w:t>мягкого материала     4.Рамка с измерительным током.    5.Ось.  6. Спиральная пружина    7. Стрелка.    8. Шкала.</w:t>
      </w:r>
    </w:p>
    <w:p w:rsidR="003132EA" w:rsidRDefault="003132EA" w:rsidP="003132EA">
      <w:pPr>
        <w:widowControl w:val="0"/>
        <w:rPr>
          <w:rFonts w:ascii="Times New Roman" w:hAnsi="Times New Roman"/>
          <w:b/>
          <w:sz w:val="24"/>
          <w:szCs w:val="24"/>
        </w:rPr>
      </w:pPr>
      <w:r>
        <w:rPr>
          <w:rFonts w:ascii="Times New Roman" w:hAnsi="Times New Roman"/>
          <w:b/>
          <w:sz w:val="24"/>
          <w:szCs w:val="24"/>
        </w:rPr>
        <w:t>6. Привести в соответствие конструкцию электромагнитного механизма</w:t>
      </w:r>
    </w:p>
    <w:tbl>
      <w:tblPr>
        <w:tblStyle w:val="afd"/>
        <w:tblpPr w:leftFromText="180" w:rightFromText="180" w:vertAnchor="text" w:horzAnchor="page" w:tblpX="2423" w:tblpY="110"/>
        <w:tblW w:w="0" w:type="auto"/>
        <w:tblLook w:val="04A0"/>
      </w:tblPr>
      <w:tblGrid>
        <w:gridCol w:w="709"/>
        <w:gridCol w:w="283"/>
        <w:gridCol w:w="719"/>
        <w:gridCol w:w="415"/>
        <w:gridCol w:w="709"/>
        <w:gridCol w:w="325"/>
        <w:gridCol w:w="776"/>
        <w:gridCol w:w="425"/>
        <w:gridCol w:w="709"/>
        <w:gridCol w:w="567"/>
        <w:gridCol w:w="850"/>
      </w:tblGrid>
      <w:tr w:rsidR="003132EA" w:rsidTr="003132EA">
        <w:trPr>
          <w:trHeight w:val="825"/>
        </w:trPr>
        <w:tc>
          <w:tcPr>
            <w:tcW w:w="709" w:type="dxa"/>
            <w:vMerge w:val="restart"/>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p w:rsidR="003132EA" w:rsidRDefault="003132EA">
            <w:pPr>
              <w:widowControl w:val="0"/>
              <w:rPr>
                <w:rFonts w:ascii="Times New Roman" w:hAnsi="Times New Roman"/>
                <w:color w:val="000000" w:themeColor="text1"/>
                <w:sz w:val="24"/>
                <w:szCs w:val="24"/>
                <w:lang w:eastAsia="en-US"/>
              </w:rPr>
            </w:pPr>
          </w:p>
          <w:p w:rsidR="003132EA" w:rsidRDefault="003132EA">
            <w:pPr>
              <w:widowControl w:val="0"/>
              <w:rPr>
                <w:rFonts w:ascii="Times New Roman" w:hAnsi="Times New Roman"/>
                <w:color w:val="000000" w:themeColor="text1"/>
                <w:sz w:val="24"/>
                <w:szCs w:val="24"/>
                <w:lang w:eastAsia="en-US"/>
              </w:rPr>
            </w:pPr>
          </w:p>
        </w:tc>
        <w:tc>
          <w:tcPr>
            <w:tcW w:w="283" w:type="dxa"/>
            <w:tcBorders>
              <w:top w:val="nil"/>
              <w:left w:val="single" w:sz="4" w:space="0" w:color="auto"/>
              <w:bottom w:val="single" w:sz="4" w:space="0" w:color="auto"/>
              <w:right w:val="single" w:sz="4" w:space="0" w:color="auto"/>
            </w:tcBorders>
          </w:tcPr>
          <w:p w:rsidR="003132EA" w:rsidRDefault="003132EA">
            <w:pPr>
              <w:widowControl w:val="0"/>
              <w:rPr>
                <w:rFonts w:ascii="Times New Roman" w:hAnsi="Times New Roman"/>
                <w:color w:val="000000" w:themeColor="text1"/>
                <w:sz w:val="24"/>
                <w:szCs w:val="24"/>
                <w:lang w:eastAsia="en-US"/>
              </w:rPr>
            </w:pPr>
          </w:p>
        </w:tc>
        <w:tc>
          <w:tcPr>
            <w:tcW w:w="719" w:type="dxa"/>
            <w:vMerge w:val="restart"/>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415" w:type="dxa"/>
            <w:tcBorders>
              <w:top w:val="nil"/>
              <w:left w:val="single" w:sz="4" w:space="0" w:color="auto"/>
              <w:bottom w:val="single" w:sz="4" w:space="0" w:color="auto"/>
              <w:right w:val="single" w:sz="4" w:space="0" w:color="auto"/>
            </w:tcBorders>
            <w:hideMark/>
          </w:tcPr>
          <w:p w:rsidR="003132EA" w:rsidRDefault="003132EA">
            <w:pPr>
              <w:widowControl w:val="0"/>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  </w:t>
            </w:r>
          </w:p>
        </w:tc>
        <w:tc>
          <w:tcPr>
            <w:tcW w:w="709" w:type="dxa"/>
            <w:vMerge w:val="restart"/>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325" w:type="dxa"/>
            <w:tcBorders>
              <w:top w:val="nil"/>
              <w:left w:val="single" w:sz="4" w:space="0" w:color="auto"/>
              <w:bottom w:val="single" w:sz="4" w:space="0" w:color="auto"/>
              <w:right w:val="single" w:sz="4" w:space="0" w:color="auto"/>
            </w:tcBorders>
          </w:tcPr>
          <w:p w:rsidR="003132EA" w:rsidRDefault="003132EA">
            <w:pPr>
              <w:widowControl w:val="0"/>
              <w:rPr>
                <w:rFonts w:ascii="Times New Roman" w:hAnsi="Times New Roman"/>
                <w:color w:val="000000" w:themeColor="text1"/>
                <w:sz w:val="24"/>
                <w:szCs w:val="24"/>
                <w:lang w:eastAsia="en-US"/>
              </w:rPr>
            </w:pPr>
          </w:p>
        </w:tc>
        <w:tc>
          <w:tcPr>
            <w:tcW w:w="776" w:type="dxa"/>
            <w:vMerge w:val="restart"/>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425" w:type="dxa"/>
            <w:tcBorders>
              <w:top w:val="nil"/>
              <w:left w:val="single" w:sz="4" w:space="0" w:color="auto"/>
              <w:bottom w:val="single" w:sz="4" w:space="0" w:color="auto"/>
              <w:right w:val="single" w:sz="4" w:space="0" w:color="auto"/>
            </w:tcBorders>
          </w:tcPr>
          <w:p w:rsidR="003132EA" w:rsidRDefault="003132EA">
            <w:pPr>
              <w:widowControl w:val="0"/>
              <w:rPr>
                <w:rFonts w:ascii="Times New Roman" w:hAnsi="Times New Roman"/>
                <w:color w:val="000000" w:themeColor="text1"/>
                <w:sz w:val="24"/>
                <w:szCs w:val="24"/>
                <w:lang w:eastAsia="en-US"/>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w:t>
            </w:r>
          </w:p>
        </w:tc>
        <w:tc>
          <w:tcPr>
            <w:tcW w:w="567" w:type="dxa"/>
            <w:tcBorders>
              <w:top w:val="nil"/>
              <w:left w:val="single" w:sz="4" w:space="0" w:color="auto"/>
              <w:bottom w:val="single" w:sz="4" w:space="0" w:color="auto"/>
              <w:right w:val="single" w:sz="4" w:space="0" w:color="auto"/>
            </w:tcBorders>
          </w:tcPr>
          <w:p w:rsidR="003132EA" w:rsidRDefault="003132EA">
            <w:pPr>
              <w:widowControl w:val="0"/>
              <w:rPr>
                <w:rFonts w:ascii="Times New Roman" w:hAnsi="Times New Roman"/>
                <w:color w:val="000000" w:themeColor="text1"/>
                <w:sz w:val="24"/>
                <w:szCs w:val="24"/>
                <w:lang w:eastAsia="en-US"/>
              </w:rPr>
            </w:pPr>
          </w:p>
        </w:tc>
        <w:tc>
          <w:tcPr>
            <w:tcW w:w="850" w:type="dxa"/>
            <w:vMerge w:val="restart"/>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r>
      <w:tr w:rsidR="003132EA" w:rsidTr="003132EA">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color w:val="000000" w:themeColor="text1"/>
                <w:sz w:val="24"/>
                <w:szCs w:val="24"/>
                <w:lang w:eastAsia="en-US"/>
              </w:rPr>
            </w:pPr>
          </w:p>
        </w:tc>
        <w:tc>
          <w:tcPr>
            <w:tcW w:w="283" w:type="dxa"/>
            <w:tcBorders>
              <w:top w:val="single" w:sz="4" w:space="0" w:color="auto"/>
              <w:left w:val="single" w:sz="4" w:space="0" w:color="auto"/>
              <w:bottom w:val="nil"/>
              <w:right w:val="single" w:sz="4" w:space="0" w:color="auto"/>
            </w:tcBorders>
          </w:tcPr>
          <w:p w:rsidR="003132EA" w:rsidRDefault="003132EA">
            <w:pPr>
              <w:widowControl w:val="0"/>
              <w:rPr>
                <w:rFonts w:ascii="Times New Roman" w:hAnsi="Times New Roman"/>
                <w:color w:val="000000" w:themeColor="text1"/>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color w:val="000000" w:themeColor="text1"/>
                <w:sz w:val="24"/>
                <w:szCs w:val="24"/>
                <w:lang w:eastAsia="en-US"/>
              </w:rPr>
            </w:pPr>
          </w:p>
        </w:tc>
        <w:tc>
          <w:tcPr>
            <w:tcW w:w="415" w:type="dxa"/>
            <w:tcBorders>
              <w:top w:val="single" w:sz="4" w:space="0" w:color="auto"/>
              <w:left w:val="single" w:sz="4" w:space="0" w:color="auto"/>
              <w:bottom w:val="nil"/>
              <w:right w:val="single" w:sz="4" w:space="0" w:color="auto"/>
            </w:tcBorders>
            <w:vAlign w:val="center"/>
          </w:tcPr>
          <w:p w:rsidR="003132EA" w:rsidRDefault="003132EA">
            <w:pPr>
              <w:widowControl w:val="0"/>
              <w:rPr>
                <w:rFonts w:ascii="Times New Roman" w:hAnsi="Times New Roman"/>
                <w:color w:val="000000" w:themeColor="text1"/>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color w:val="000000" w:themeColor="text1"/>
                <w:sz w:val="24"/>
                <w:szCs w:val="24"/>
                <w:lang w:eastAsia="en-US"/>
              </w:rPr>
            </w:pPr>
          </w:p>
        </w:tc>
        <w:tc>
          <w:tcPr>
            <w:tcW w:w="325" w:type="dxa"/>
            <w:tcBorders>
              <w:top w:val="single" w:sz="4" w:space="0" w:color="auto"/>
              <w:left w:val="single" w:sz="4" w:space="0" w:color="auto"/>
              <w:bottom w:val="nil"/>
              <w:right w:val="single" w:sz="4" w:space="0" w:color="auto"/>
            </w:tcBorders>
          </w:tcPr>
          <w:p w:rsidR="003132EA" w:rsidRDefault="003132EA">
            <w:pPr>
              <w:widowControl w:val="0"/>
              <w:rPr>
                <w:rFonts w:ascii="Times New Roman" w:hAnsi="Times New Roman"/>
                <w:color w:val="000000" w:themeColor="text1"/>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color w:val="000000" w:themeColor="text1"/>
                <w:sz w:val="24"/>
                <w:szCs w:val="24"/>
                <w:lang w:eastAsia="en-US"/>
              </w:rPr>
            </w:pPr>
          </w:p>
        </w:tc>
        <w:tc>
          <w:tcPr>
            <w:tcW w:w="425" w:type="dxa"/>
            <w:tcBorders>
              <w:top w:val="single" w:sz="4" w:space="0" w:color="auto"/>
              <w:left w:val="single" w:sz="4" w:space="0" w:color="auto"/>
              <w:bottom w:val="nil"/>
              <w:right w:val="single" w:sz="4" w:space="0" w:color="auto"/>
            </w:tcBorders>
          </w:tcPr>
          <w:p w:rsidR="003132EA" w:rsidRDefault="003132EA">
            <w:pPr>
              <w:widowControl w:val="0"/>
              <w:rPr>
                <w:rFonts w:ascii="Times New Roman" w:hAnsi="Times New Roman"/>
                <w:color w:val="000000" w:themeColor="text1"/>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color w:val="000000" w:themeColor="text1"/>
                <w:sz w:val="24"/>
                <w:szCs w:val="24"/>
                <w:lang w:eastAsia="en-US"/>
              </w:rPr>
            </w:pPr>
          </w:p>
        </w:tc>
        <w:tc>
          <w:tcPr>
            <w:tcW w:w="567" w:type="dxa"/>
            <w:tcBorders>
              <w:top w:val="single" w:sz="4" w:space="0" w:color="auto"/>
              <w:left w:val="single" w:sz="4" w:space="0" w:color="auto"/>
              <w:bottom w:val="nil"/>
              <w:right w:val="single" w:sz="4" w:space="0" w:color="auto"/>
            </w:tcBorders>
          </w:tcPr>
          <w:p w:rsidR="003132EA" w:rsidRDefault="003132EA">
            <w:pPr>
              <w:widowControl w:val="0"/>
              <w:rPr>
                <w:rFonts w:ascii="Times New Roman" w:hAnsi="Times New Roman"/>
                <w:color w:val="000000" w:themeColor="text1"/>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Default="003132EA">
            <w:pPr>
              <w:rPr>
                <w:rFonts w:ascii="Times New Roman" w:hAnsi="Times New Roman"/>
                <w:color w:val="000000" w:themeColor="text1"/>
                <w:sz w:val="24"/>
                <w:szCs w:val="24"/>
                <w:lang w:eastAsia="en-US"/>
              </w:rPr>
            </w:pPr>
          </w:p>
        </w:tc>
      </w:tr>
    </w:tbl>
    <w:p w:rsidR="003132EA" w:rsidRDefault="003132EA" w:rsidP="003132EA">
      <w:pPr>
        <w:widowControl w:val="0"/>
        <w:rPr>
          <w:rFonts w:ascii="Times New Roman" w:hAnsi="Times New Roman"/>
          <w:color w:val="000000" w:themeColor="text1"/>
          <w:sz w:val="24"/>
          <w:szCs w:val="24"/>
          <w:lang w:eastAsia="en-US"/>
        </w:rPr>
      </w:pPr>
    </w:p>
    <w:p w:rsidR="003132EA" w:rsidRDefault="003132EA" w:rsidP="003132EA">
      <w:pPr>
        <w:widowControl w:val="0"/>
        <w:rPr>
          <w:rFonts w:ascii="Times New Roman" w:hAnsi="Times New Roman"/>
          <w:color w:val="000000" w:themeColor="text1"/>
          <w:sz w:val="24"/>
          <w:szCs w:val="24"/>
        </w:rPr>
      </w:pPr>
    </w:p>
    <w:p w:rsidR="003132EA" w:rsidRDefault="003132EA" w:rsidP="003132EA">
      <w:pPr>
        <w:widowControl w:val="0"/>
        <w:rPr>
          <w:rFonts w:ascii="Times New Roman" w:hAnsi="Times New Roman"/>
          <w:color w:val="000000" w:themeColor="text1"/>
          <w:sz w:val="24"/>
          <w:szCs w:val="24"/>
        </w:rPr>
      </w:pPr>
    </w:p>
    <w:p w:rsidR="003132EA" w:rsidRDefault="003132EA" w:rsidP="00C42B2F">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1. Катушка с измерительным током.</w:t>
      </w:r>
    </w:p>
    <w:p w:rsidR="003132EA" w:rsidRDefault="003132EA" w:rsidP="00C42B2F">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2.Ось. </w:t>
      </w:r>
    </w:p>
    <w:p w:rsidR="003132EA" w:rsidRDefault="003132EA" w:rsidP="00C42B2F">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3.Спиральная пружина</w:t>
      </w:r>
    </w:p>
    <w:p w:rsidR="003132EA" w:rsidRDefault="003132EA" w:rsidP="00C42B2F">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4.Сердечник из </w:t>
      </w:r>
      <w:proofErr w:type="spellStart"/>
      <w:r>
        <w:rPr>
          <w:rFonts w:ascii="Times New Roman" w:hAnsi="Times New Roman"/>
          <w:sz w:val="24"/>
          <w:szCs w:val="24"/>
        </w:rPr>
        <w:t>магнитомягкого</w:t>
      </w:r>
      <w:proofErr w:type="spellEnd"/>
      <w:r>
        <w:rPr>
          <w:rFonts w:ascii="Times New Roman" w:hAnsi="Times New Roman"/>
          <w:sz w:val="24"/>
          <w:szCs w:val="24"/>
        </w:rPr>
        <w:t xml:space="preserve"> материала.</w:t>
      </w:r>
    </w:p>
    <w:p w:rsidR="003132EA" w:rsidRDefault="003132EA" w:rsidP="00C42B2F">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5.Стрелка.</w:t>
      </w:r>
    </w:p>
    <w:p w:rsidR="003132EA" w:rsidRDefault="003132EA" w:rsidP="00C42B2F">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6. Шкала. </w:t>
      </w:r>
    </w:p>
    <w:p w:rsidR="003132EA" w:rsidRDefault="003132EA" w:rsidP="00C42B2F">
      <w:pPr>
        <w:widowControl w:val="0"/>
        <w:spacing w:after="0" w:line="240" w:lineRule="auto"/>
        <w:ind w:firstLine="709"/>
        <w:contextualSpacing/>
        <w:jc w:val="both"/>
        <w:rPr>
          <w:rFonts w:ascii="Times New Roman" w:hAnsi="Times New Roman"/>
          <w:b/>
          <w:sz w:val="24"/>
          <w:szCs w:val="24"/>
        </w:rPr>
      </w:pPr>
      <w:r>
        <w:rPr>
          <w:rFonts w:ascii="Times New Roman" w:hAnsi="Times New Roman"/>
          <w:b/>
          <w:sz w:val="24"/>
          <w:szCs w:val="24"/>
        </w:rPr>
        <w:t xml:space="preserve">7.Привести в соответствие обозначение систем на шкалах приборов </w:t>
      </w:r>
    </w:p>
    <w:tbl>
      <w:tblPr>
        <w:tblStyle w:val="afd"/>
        <w:tblpPr w:leftFromText="180" w:rightFromText="180" w:vertAnchor="text" w:horzAnchor="margin" w:tblpXSpec="center" w:tblpY="191"/>
        <w:tblOverlap w:val="never"/>
        <w:tblW w:w="8164" w:type="dxa"/>
        <w:tblLook w:val="04A0"/>
      </w:tblPr>
      <w:tblGrid>
        <w:gridCol w:w="5214"/>
        <w:gridCol w:w="2950"/>
      </w:tblGrid>
      <w:tr w:rsidR="003132EA" w:rsidTr="003132EA">
        <w:trPr>
          <w:trHeight w:val="512"/>
        </w:trPr>
        <w:tc>
          <w:tcPr>
            <w:tcW w:w="5214"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ind w:left="360"/>
              <w:rPr>
                <w:rFonts w:ascii="Times New Roman" w:hAnsi="Times New Roman"/>
                <w:sz w:val="24"/>
                <w:szCs w:val="24"/>
                <w:lang w:eastAsia="en-US"/>
              </w:rPr>
            </w:pPr>
            <w:r>
              <w:rPr>
                <w:rFonts w:ascii="Times New Roman" w:hAnsi="Times New Roman"/>
                <w:sz w:val="24"/>
                <w:szCs w:val="24"/>
                <w:lang w:eastAsia="en-US"/>
              </w:rPr>
              <w:t xml:space="preserve">Приборы  </w:t>
            </w:r>
            <w:proofErr w:type="spellStart"/>
            <w:proofErr w:type="gramStart"/>
            <w:r>
              <w:rPr>
                <w:rFonts w:ascii="Times New Roman" w:hAnsi="Times New Roman"/>
                <w:sz w:val="24"/>
                <w:szCs w:val="24"/>
                <w:lang w:eastAsia="en-US"/>
              </w:rPr>
              <w:t>магнитоэлектр</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ической</w:t>
            </w:r>
            <w:proofErr w:type="spellEnd"/>
            <w:proofErr w:type="gramEnd"/>
          </w:p>
          <w:p w:rsidR="003132EA" w:rsidRDefault="003132EA">
            <w:pPr>
              <w:widowControl w:val="0"/>
              <w:ind w:left="360"/>
              <w:rPr>
                <w:rFonts w:ascii="Times New Roman" w:hAnsi="Times New Roman"/>
                <w:sz w:val="24"/>
                <w:szCs w:val="24"/>
                <w:lang w:eastAsia="en-US"/>
              </w:rPr>
            </w:pPr>
            <w:r>
              <w:rPr>
                <w:rFonts w:ascii="Times New Roman" w:hAnsi="Times New Roman"/>
                <w:sz w:val="24"/>
                <w:szCs w:val="24"/>
                <w:lang w:eastAsia="en-US"/>
              </w:rPr>
              <w:t>системы</w:t>
            </w:r>
          </w:p>
        </w:tc>
        <w:tc>
          <w:tcPr>
            <w:tcW w:w="2950"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ind w:left="1980"/>
              <w:rPr>
                <w:rFonts w:ascii="Times New Roman" w:hAnsi="Times New Roman"/>
                <w:sz w:val="24"/>
                <w:szCs w:val="24"/>
                <w:lang w:eastAsia="en-US"/>
              </w:rPr>
            </w:pPr>
            <w:r>
              <w:rPr>
                <w:rFonts w:ascii="Times New Roman" w:hAnsi="Times New Roman"/>
                <w:sz w:val="24"/>
                <w:szCs w:val="24"/>
                <w:lang w:eastAsia="en-US"/>
              </w:rPr>
              <w:t>ЭД</w:t>
            </w:r>
          </w:p>
        </w:tc>
      </w:tr>
      <w:tr w:rsidR="003132EA" w:rsidTr="003132EA">
        <w:trPr>
          <w:trHeight w:val="256"/>
        </w:trPr>
        <w:tc>
          <w:tcPr>
            <w:tcW w:w="5214"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ind w:left="360"/>
              <w:rPr>
                <w:rFonts w:ascii="Times New Roman" w:hAnsi="Times New Roman"/>
                <w:sz w:val="24"/>
                <w:szCs w:val="24"/>
                <w:lang w:eastAsia="en-US"/>
              </w:rPr>
            </w:pPr>
            <w:r>
              <w:rPr>
                <w:rFonts w:ascii="Times New Roman" w:hAnsi="Times New Roman"/>
                <w:sz w:val="24"/>
                <w:szCs w:val="24"/>
                <w:lang w:eastAsia="en-US"/>
              </w:rPr>
              <w:lastRenderedPageBreak/>
              <w:t xml:space="preserve">Приборы электромагнитной системы </w:t>
            </w:r>
          </w:p>
        </w:tc>
        <w:tc>
          <w:tcPr>
            <w:tcW w:w="2950"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ind w:left="1980"/>
              <w:rPr>
                <w:rFonts w:ascii="Times New Roman" w:hAnsi="Times New Roman"/>
                <w:sz w:val="24"/>
                <w:szCs w:val="24"/>
                <w:lang w:eastAsia="en-US"/>
              </w:rPr>
            </w:pPr>
            <w:r>
              <w:rPr>
                <w:rFonts w:ascii="Times New Roman" w:hAnsi="Times New Roman"/>
                <w:sz w:val="24"/>
                <w:szCs w:val="24"/>
                <w:lang w:eastAsia="en-US"/>
              </w:rPr>
              <w:t>ИМ</w:t>
            </w:r>
          </w:p>
        </w:tc>
      </w:tr>
      <w:tr w:rsidR="003132EA" w:rsidTr="003132EA">
        <w:trPr>
          <w:trHeight w:val="256"/>
        </w:trPr>
        <w:tc>
          <w:tcPr>
            <w:tcW w:w="5214"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ind w:left="360"/>
              <w:rPr>
                <w:rFonts w:ascii="Times New Roman" w:hAnsi="Times New Roman"/>
                <w:sz w:val="24"/>
                <w:szCs w:val="24"/>
                <w:lang w:eastAsia="en-US"/>
              </w:rPr>
            </w:pPr>
            <w:r>
              <w:rPr>
                <w:rFonts w:ascii="Times New Roman" w:hAnsi="Times New Roman"/>
                <w:sz w:val="24"/>
                <w:szCs w:val="24"/>
                <w:lang w:eastAsia="en-US"/>
              </w:rPr>
              <w:t>Приборы выпрямительной системы</w:t>
            </w:r>
          </w:p>
        </w:tc>
        <w:tc>
          <w:tcPr>
            <w:tcW w:w="2950"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ind w:left="1980"/>
              <w:rPr>
                <w:rFonts w:ascii="Times New Roman" w:hAnsi="Times New Roman"/>
                <w:sz w:val="24"/>
                <w:szCs w:val="24"/>
                <w:lang w:eastAsia="en-US"/>
              </w:rPr>
            </w:pPr>
            <w:r>
              <w:rPr>
                <w:rFonts w:ascii="Times New Roman" w:hAnsi="Times New Roman"/>
                <w:sz w:val="24"/>
                <w:szCs w:val="24"/>
                <w:lang w:eastAsia="en-US"/>
              </w:rPr>
              <w:t>ЭМ</w:t>
            </w:r>
          </w:p>
        </w:tc>
      </w:tr>
      <w:tr w:rsidR="003132EA" w:rsidTr="003132EA">
        <w:trPr>
          <w:trHeight w:val="256"/>
        </w:trPr>
        <w:tc>
          <w:tcPr>
            <w:tcW w:w="5214"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ind w:left="360"/>
              <w:rPr>
                <w:rFonts w:ascii="Times New Roman" w:hAnsi="Times New Roman"/>
                <w:sz w:val="24"/>
                <w:szCs w:val="24"/>
                <w:lang w:eastAsia="en-US"/>
              </w:rPr>
            </w:pPr>
            <w:r>
              <w:rPr>
                <w:rFonts w:ascii="Times New Roman" w:hAnsi="Times New Roman"/>
                <w:sz w:val="24"/>
                <w:szCs w:val="24"/>
                <w:lang w:eastAsia="en-US"/>
              </w:rPr>
              <w:t>Приборы термоэлектрической системы</w:t>
            </w:r>
          </w:p>
        </w:tc>
        <w:tc>
          <w:tcPr>
            <w:tcW w:w="2950"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ind w:left="1980"/>
              <w:rPr>
                <w:rFonts w:ascii="Times New Roman" w:hAnsi="Times New Roman"/>
                <w:sz w:val="24"/>
                <w:szCs w:val="24"/>
                <w:lang w:eastAsia="en-US"/>
              </w:rPr>
            </w:pPr>
            <w:r>
              <w:rPr>
                <w:rFonts w:ascii="Times New Roman" w:hAnsi="Times New Roman"/>
                <w:sz w:val="24"/>
                <w:szCs w:val="24"/>
                <w:lang w:eastAsia="en-US"/>
              </w:rPr>
              <w:t xml:space="preserve">МЭ </w:t>
            </w:r>
          </w:p>
        </w:tc>
      </w:tr>
      <w:tr w:rsidR="003132EA" w:rsidTr="003132EA">
        <w:trPr>
          <w:trHeight w:val="256"/>
        </w:trPr>
        <w:tc>
          <w:tcPr>
            <w:tcW w:w="5214"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ind w:left="360"/>
              <w:rPr>
                <w:rFonts w:ascii="Times New Roman" w:hAnsi="Times New Roman"/>
                <w:sz w:val="24"/>
                <w:szCs w:val="24"/>
                <w:lang w:eastAsia="en-US"/>
              </w:rPr>
            </w:pPr>
            <w:r>
              <w:rPr>
                <w:rFonts w:ascii="Times New Roman" w:hAnsi="Times New Roman"/>
                <w:sz w:val="24"/>
                <w:szCs w:val="24"/>
                <w:lang w:eastAsia="en-US"/>
              </w:rPr>
              <w:t>Приборы электродинамической системы</w:t>
            </w:r>
          </w:p>
        </w:tc>
        <w:tc>
          <w:tcPr>
            <w:tcW w:w="2950"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ind w:left="1980"/>
              <w:rPr>
                <w:rFonts w:ascii="Times New Roman" w:hAnsi="Times New Roman"/>
                <w:sz w:val="24"/>
                <w:szCs w:val="24"/>
                <w:lang w:eastAsia="en-US"/>
              </w:rPr>
            </w:pPr>
            <w:r>
              <w:rPr>
                <w:rFonts w:ascii="Times New Roman" w:hAnsi="Times New Roman"/>
                <w:sz w:val="24"/>
                <w:szCs w:val="24"/>
                <w:lang w:eastAsia="en-US"/>
              </w:rPr>
              <w:t>ТС</w:t>
            </w:r>
          </w:p>
        </w:tc>
      </w:tr>
      <w:tr w:rsidR="003132EA" w:rsidTr="003132EA">
        <w:trPr>
          <w:trHeight w:val="524"/>
        </w:trPr>
        <w:tc>
          <w:tcPr>
            <w:tcW w:w="5214"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ind w:left="360"/>
              <w:rPr>
                <w:rFonts w:ascii="Times New Roman" w:hAnsi="Times New Roman"/>
                <w:sz w:val="24"/>
                <w:szCs w:val="24"/>
                <w:lang w:eastAsia="en-US"/>
              </w:rPr>
            </w:pPr>
            <w:r>
              <w:rPr>
                <w:rFonts w:ascii="Times New Roman" w:hAnsi="Times New Roman"/>
                <w:sz w:val="24"/>
                <w:szCs w:val="24"/>
                <w:lang w:eastAsia="en-US"/>
              </w:rPr>
              <w:t xml:space="preserve">Приборы электростатической </w:t>
            </w:r>
            <w:proofErr w:type="spellStart"/>
            <w:r>
              <w:rPr>
                <w:rFonts w:ascii="Times New Roman" w:hAnsi="Times New Roman"/>
                <w:sz w:val="24"/>
                <w:szCs w:val="24"/>
                <w:lang w:eastAsia="en-US"/>
              </w:rPr>
              <w:t>сичстемы</w:t>
            </w:r>
            <w:proofErr w:type="spellEnd"/>
            <w:r>
              <w:rPr>
                <w:rFonts w:ascii="Times New Roman" w:hAnsi="Times New Roman"/>
                <w:sz w:val="24"/>
                <w:szCs w:val="24"/>
                <w:lang w:eastAsia="en-US"/>
              </w:rPr>
              <w:t xml:space="preserve"> системы</w:t>
            </w:r>
          </w:p>
        </w:tc>
        <w:tc>
          <w:tcPr>
            <w:tcW w:w="2950"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ind w:left="1980"/>
              <w:rPr>
                <w:rFonts w:ascii="Times New Roman" w:hAnsi="Times New Roman"/>
                <w:sz w:val="24"/>
                <w:szCs w:val="24"/>
                <w:lang w:eastAsia="en-US"/>
              </w:rPr>
            </w:pPr>
            <w:r>
              <w:rPr>
                <w:rFonts w:ascii="Times New Roman" w:hAnsi="Times New Roman"/>
                <w:sz w:val="24"/>
                <w:szCs w:val="24"/>
                <w:lang w:eastAsia="en-US"/>
              </w:rPr>
              <w:t>ЭС</w:t>
            </w:r>
          </w:p>
        </w:tc>
      </w:tr>
    </w:tbl>
    <w:p w:rsidR="003132EA" w:rsidRDefault="003132EA" w:rsidP="003132EA">
      <w:pPr>
        <w:widowControl w:val="0"/>
        <w:rPr>
          <w:rFonts w:ascii="Times New Roman" w:hAnsi="Times New Roman"/>
          <w:sz w:val="24"/>
          <w:szCs w:val="24"/>
        </w:rPr>
      </w:pPr>
      <w:r>
        <w:rPr>
          <w:rFonts w:ascii="Times New Roman" w:hAnsi="Times New Roman"/>
          <w:sz w:val="24"/>
          <w:szCs w:val="24"/>
        </w:rPr>
        <w:t xml:space="preserve">                                                   </w:t>
      </w:r>
    </w:p>
    <w:p w:rsidR="003132EA" w:rsidRDefault="003132EA" w:rsidP="003132EA">
      <w:pPr>
        <w:widowControl w:val="0"/>
        <w:rPr>
          <w:rFonts w:ascii="Times New Roman" w:hAnsi="Times New Roman"/>
          <w:b/>
          <w:sz w:val="24"/>
          <w:szCs w:val="24"/>
        </w:rPr>
      </w:pPr>
      <w:r>
        <w:rPr>
          <w:rFonts w:ascii="Times New Roman" w:hAnsi="Times New Roman"/>
          <w:sz w:val="24"/>
          <w:szCs w:val="24"/>
          <w:lang w:eastAsia="en-US"/>
        </w:rPr>
        <w:br w:type="textWrapping" w:clear="all"/>
      </w:r>
      <w:r>
        <w:rPr>
          <w:rFonts w:ascii="Times New Roman" w:hAnsi="Times New Roman"/>
          <w:b/>
          <w:sz w:val="24"/>
          <w:szCs w:val="24"/>
        </w:rPr>
        <w:t xml:space="preserve">8.Привести в соответствие                                                                                      </w:t>
      </w:r>
    </w:p>
    <w:tbl>
      <w:tblPr>
        <w:tblStyle w:val="afd"/>
        <w:tblpPr w:leftFromText="180" w:rightFromText="180" w:vertAnchor="text" w:horzAnchor="margin" w:tblpXSpec="center" w:tblpY="136"/>
        <w:tblOverlap w:val="never"/>
        <w:tblW w:w="0" w:type="auto"/>
        <w:tblLayout w:type="fixed"/>
        <w:tblLook w:val="04A0"/>
      </w:tblPr>
      <w:tblGrid>
        <w:gridCol w:w="3936"/>
        <w:gridCol w:w="2146"/>
      </w:tblGrid>
      <w:tr w:rsidR="003132EA" w:rsidTr="00C42B2F">
        <w:trPr>
          <w:trHeight w:val="172"/>
        </w:trPr>
        <w:tc>
          <w:tcPr>
            <w:tcW w:w="393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Наименование</w:t>
            </w:r>
          </w:p>
        </w:tc>
        <w:tc>
          <w:tcPr>
            <w:tcW w:w="214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Обозначение</w:t>
            </w:r>
          </w:p>
        </w:tc>
      </w:tr>
      <w:tr w:rsidR="003132EA" w:rsidTr="00C42B2F">
        <w:trPr>
          <w:trHeight w:val="172"/>
        </w:trPr>
        <w:tc>
          <w:tcPr>
            <w:tcW w:w="393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Длина</w:t>
            </w:r>
          </w:p>
        </w:tc>
        <w:tc>
          <w:tcPr>
            <w:tcW w:w="214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Кг</w:t>
            </w:r>
          </w:p>
        </w:tc>
      </w:tr>
      <w:tr w:rsidR="003132EA" w:rsidTr="00C42B2F">
        <w:trPr>
          <w:trHeight w:val="172"/>
        </w:trPr>
        <w:tc>
          <w:tcPr>
            <w:tcW w:w="393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Масса</w:t>
            </w:r>
          </w:p>
        </w:tc>
        <w:tc>
          <w:tcPr>
            <w:tcW w:w="214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М</w:t>
            </w:r>
          </w:p>
        </w:tc>
      </w:tr>
      <w:tr w:rsidR="003132EA" w:rsidTr="00C42B2F">
        <w:trPr>
          <w:trHeight w:val="172"/>
        </w:trPr>
        <w:tc>
          <w:tcPr>
            <w:tcW w:w="393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Время</w:t>
            </w:r>
          </w:p>
        </w:tc>
        <w:tc>
          <w:tcPr>
            <w:tcW w:w="214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А</w:t>
            </w:r>
          </w:p>
        </w:tc>
      </w:tr>
      <w:tr w:rsidR="003132EA" w:rsidTr="00C42B2F">
        <w:trPr>
          <w:trHeight w:val="172"/>
        </w:trPr>
        <w:tc>
          <w:tcPr>
            <w:tcW w:w="393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Сила тока</w:t>
            </w:r>
          </w:p>
        </w:tc>
        <w:tc>
          <w:tcPr>
            <w:tcW w:w="214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С</w:t>
            </w:r>
          </w:p>
        </w:tc>
      </w:tr>
      <w:tr w:rsidR="003132EA" w:rsidTr="00C42B2F">
        <w:trPr>
          <w:trHeight w:val="172"/>
        </w:trPr>
        <w:tc>
          <w:tcPr>
            <w:tcW w:w="393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Температура</w:t>
            </w:r>
          </w:p>
        </w:tc>
        <w:tc>
          <w:tcPr>
            <w:tcW w:w="214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К</w:t>
            </w:r>
          </w:p>
        </w:tc>
      </w:tr>
      <w:tr w:rsidR="003132EA" w:rsidTr="00C42B2F">
        <w:trPr>
          <w:trHeight w:val="172"/>
        </w:trPr>
        <w:tc>
          <w:tcPr>
            <w:tcW w:w="393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Количество вещества</w:t>
            </w:r>
          </w:p>
        </w:tc>
        <w:tc>
          <w:tcPr>
            <w:tcW w:w="214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 xml:space="preserve"> КД</w:t>
            </w:r>
          </w:p>
        </w:tc>
      </w:tr>
      <w:tr w:rsidR="003132EA" w:rsidTr="00C42B2F">
        <w:trPr>
          <w:trHeight w:val="172"/>
        </w:trPr>
        <w:tc>
          <w:tcPr>
            <w:tcW w:w="393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Сила света</w:t>
            </w:r>
          </w:p>
        </w:tc>
        <w:tc>
          <w:tcPr>
            <w:tcW w:w="2146" w:type="dxa"/>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 xml:space="preserve"> Моль</w:t>
            </w:r>
          </w:p>
        </w:tc>
      </w:tr>
    </w:tbl>
    <w:p w:rsidR="003132EA" w:rsidRDefault="003132EA" w:rsidP="003132EA">
      <w:pPr>
        <w:widowControl w:val="0"/>
        <w:rPr>
          <w:rFonts w:ascii="Times New Roman" w:hAnsi="Times New Roman"/>
          <w:sz w:val="24"/>
          <w:szCs w:val="24"/>
          <w:lang w:val="en-US"/>
        </w:rPr>
      </w:pPr>
    </w:p>
    <w:p w:rsidR="003132EA" w:rsidRDefault="003132EA" w:rsidP="003132EA">
      <w:pPr>
        <w:widowControl w:val="0"/>
        <w:rPr>
          <w:rFonts w:ascii="Times New Roman" w:hAnsi="Times New Roman"/>
          <w:sz w:val="24"/>
          <w:szCs w:val="24"/>
          <w:lang w:val="en-US"/>
        </w:rPr>
      </w:pPr>
    </w:p>
    <w:p w:rsidR="003132EA" w:rsidRDefault="003132EA" w:rsidP="003132EA">
      <w:pPr>
        <w:widowControl w:val="0"/>
        <w:rPr>
          <w:rFonts w:ascii="Times New Roman" w:hAnsi="Times New Roman"/>
          <w:sz w:val="24"/>
          <w:szCs w:val="24"/>
        </w:rPr>
      </w:pPr>
    </w:p>
    <w:p w:rsidR="003132EA" w:rsidRDefault="003132EA" w:rsidP="003132EA">
      <w:pPr>
        <w:widowControl w:val="0"/>
        <w:rPr>
          <w:rFonts w:ascii="Times New Roman" w:hAnsi="Times New Roman"/>
          <w:sz w:val="24"/>
          <w:szCs w:val="24"/>
        </w:rPr>
      </w:pPr>
    </w:p>
    <w:p w:rsidR="003132EA" w:rsidRDefault="003132EA" w:rsidP="003132EA">
      <w:pPr>
        <w:widowControl w:val="0"/>
        <w:rPr>
          <w:rFonts w:ascii="Times New Roman" w:hAnsi="Times New Roman"/>
          <w:sz w:val="24"/>
          <w:szCs w:val="24"/>
        </w:rPr>
      </w:pPr>
    </w:p>
    <w:p w:rsidR="003132EA" w:rsidRDefault="003132EA" w:rsidP="003132EA">
      <w:pPr>
        <w:widowControl w:val="0"/>
        <w:spacing w:line="240" w:lineRule="auto"/>
        <w:jc w:val="both"/>
        <w:rPr>
          <w:rFonts w:ascii="Times New Roman" w:hAnsi="Times New Roman"/>
          <w:sz w:val="24"/>
          <w:szCs w:val="24"/>
        </w:rPr>
      </w:pPr>
      <w:r>
        <w:rPr>
          <w:rFonts w:ascii="Times New Roman" w:hAnsi="Times New Roman"/>
          <w:b/>
          <w:sz w:val="24"/>
          <w:szCs w:val="24"/>
        </w:rPr>
        <w:t>9.</w:t>
      </w:r>
      <w:r>
        <w:rPr>
          <w:rFonts w:ascii="Times New Roman" w:hAnsi="Times New Roman"/>
          <w:sz w:val="24"/>
          <w:szCs w:val="24"/>
        </w:rPr>
        <w:t xml:space="preserve"> </w:t>
      </w:r>
      <w:r>
        <w:rPr>
          <w:rFonts w:ascii="Times New Roman" w:hAnsi="Times New Roman"/>
          <w:b/>
          <w:sz w:val="24"/>
          <w:szCs w:val="24"/>
        </w:rPr>
        <w:t>Соотнесите электромагнитные величины с единицами их измерений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3828"/>
        <w:gridCol w:w="567"/>
        <w:gridCol w:w="4443"/>
      </w:tblGrid>
      <w:tr w:rsidR="003132EA" w:rsidTr="003132EA">
        <w:trPr>
          <w:trHeight w:val="222"/>
        </w:trPr>
        <w:tc>
          <w:tcPr>
            <w:tcW w:w="4503" w:type="dxa"/>
            <w:gridSpan w:val="2"/>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jc w:val="center"/>
              <w:rPr>
                <w:rFonts w:ascii="Times New Roman" w:hAnsi="Times New Roman"/>
                <w:sz w:val="24"/>
                <w:szCs w:val="24"/>
                <w:lang w:eastAsia="en-US"/>
              </w:rPr>
            </w:pPr>
            <w:r>
              <w:rPr>
                <w:rFonts w:ascii="Times New Roman" w:hAnsi="Times New Roman"/>
                <w:sz w:val="24"/>
                <w:szCs w:val="24"/>
                <w:lang w:eastAsia="en-US"/>
              </w:rPr>
              <w:t>величины</w:t>
            </w:r>
          </w:p>
        </w:tc>
        <w:tc>
          <w:tcPr>
            <w:tcW w:w="5010" w:type="dxa"/>
            <w:gridSpan w:val="2"/>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jc w:val="center"/>
              <w:rPr>
                <w:rFonts w:ascii="Times New Roman" w:hAnsi="Times New Roman"/>
                <w:sz w:val="24"/>
                <w:szCs w:val="24"/>
                <w:lang w:eastAsia="en-US"/>
              </w:rPr>
            </w:pPr>
            <w:r>
              <w:rPr>
                <w:rFonts w:ascii="Times New Roman" w:hAnsi="Times New Roman"/>
                <w:sz w:val="24"/>
                <w:szCs w:val="24"/>
                <w:lang w:eastAsia="en-US"/>
              </w:rPr>
              <w:t>единицы</w:t>
            </w:r>
          </w:p>
        </w:tc>
      </w:tr>
      <w:tr w:rsidR="003132EA" w:rsidTr="003132EA">
        <w:trPr>
          <w:trHeight w:val="272"/>
        </w:trPr>
        <w:tc>
          <w:tcPr>
            <w:tcW w:w="675"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1</w:t>
            </w:r>
          </w:p>
        </w:tc>
        <w:tc>
          <w:tcPr>
            <w:tcW w:w="3828"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сила тока</w:t>
            </w:r>
          </w:p>
        </w:tc>
        <w:tc>
          <w:tcPr>
            <w:tcW w:w="567"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а</w:t>
            </w:r>
          </w:p>
        </w:tc>
        <w:tc>
          <w:tcPr>
            <w:tcW w:w="4443"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джоуль</w:t>
            </w:r>
          </w:p>
        </w:tc>
      </w:tr>
      <w:tr w:rsidR="003132EA" w:rsidTr="003132EA">
        <w:trPr>
          <w:trHeight w:val="276"/>
        </w:trPr>
        <w:tc>
          <w:tcPr>
            <w:tcW w:w="675"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2</w:t>
            </w:r>
          </w:p>
        </w:tc>
        <w:tc>
          <w:tcPr>
            <w:tcW w:w="3828"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электрическое сопротивление</w:t>
            </w:r>
          </w:p>
        </w:tc>
        <w:tc>
          <w:tcPr>
            <w:tcW w:w="567"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б</w:t>
            </w:r>
          </w:p>
        </w:tc>
        <w:tc>
          <w:tcPr>
            <w:tcW w:w="4443"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вольт</w:t>
            </w:r>
          </w:p>
        </w:tc>
      </w:tr>
      <w:tr w:rsidR="003132EA" w:rsidTr="003132EA">
        <w:trPr>
          <w:trHeight w:val="265"/>
        </w:trPr>
        <w:tc>
          <w:tcPr>
            <w:tcW w:w="675"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3</w:t>
            </w:r>
          </w:p>
        </w:tc>
        <w:tc>
          <w:tcPr>
            <w:tcW w:w="3828"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электрическое напряжение</w:t>
            </w:r>
          </w:p>
        </w:tc>
        <w:tc>
          <w:tcPr>
            <w:tcW w:w="567"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в</w:t>
            </w:r>
          </w:p>
        </w:tc>
        <w:tc>
          <w:tcPr>
            <w:tcW w:w="4443"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ампер</w:t>
            </w:r>
          </w:p>
        </w:tc>
      </w:tr>
      <w:tr w:rsidR="003132EA" w:rsidTr="003132EA">
        <w:trPr>
          <w:trHeight w:val="270"/>
        </w:trPr>
        <w:tc>
          <w:tcPr>
            <w:tcW w:w="675"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4</w:t>
            </w:r>
          </w:p>
        </w:tc>
        <w:tc>
          <w:tcPr>
            <w:tcW w:w="3828"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электромагнитная энергия</w:t>
            </w:r>
          </w:p>
        </w:tc>
        <w:tc>
          <w:tcPr>
            <w:tcW w:w="567"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г</w:t>
            </w:r>
          </w:p>
        </w:tc>
        <w:tc>
          <w:tcPr>
            <w:tcW w:w="4443"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proofErr w:type="spellStart"/>
            <w:r>
              <w:rPr>
                <w:rFonts w:ascii="Times New Roman" w:hAnsi="Times New Roman"/>
                <w:sz w:val="24"/>
                <w:szCs w:val="24"/>
                <w:lang w:eastAsia="en-US"/>
              </w:rPr>
              <w:t>ом</w:t>
            </w:r>
            <w:proofErr w:type="spellEnd"/>
          </w:p>
        </w:tc>
      </w:tr>
    </w:tbl>
    <w:p w:rsidR="003132EA" w:rsidRDefault="003132EA" w:rsidP="003132EA">
      <w:pPr>
        <w:widowControl w:val="0"/>
        <w:spacing w:line="240" w:lineRule="auto"/>
        <w:jc w:val="both"/>
        <w:rPr>
          <w:rFonts w:ascii="Times New Roman" w:hAnsi="Times New Roman"/>
          <w:sz w:val="24"/>
          <w:szCs w:val="24"/>
        </w:rPr>
      </w:pPr>
      <w:r>
        <w:rPr>
          <w:rFonts w:ascii="Times New Roman" w:hAnsi="Times New Roman"/>
          <w:sz w:val="24"/>
          <w:szCs w:val="24"/>
        </w:rPr>
        <w:t>4. Соотнесите тип жидкостного манометрического термометра с видом манометрического вещества</w:t>
      </w:r>
    </w:p>
    <w:p w:rsidR="003132EA" w:rsidRDefault="003132EA" w:rsidP="003132EA">
      <w:pPr>
        <w:widowControl w:val="0"/>
        <w:spacing w:line="240" w:lineRule="auto"/>
        <w:jc w:val="both"/>
        <w:rPr>
          <w:rFonts w:ascii="Times New Roman" w:hAnsi="Times New Roman"/>
          <w:b/>
          <w:sz w:val="24"/>
          <w:szCs w:val="24"/>
        </w:rPr>
      </w:pPr>
      <w:r>
        <w:rPr>
          <w:rFonts w:ascii="Times New Roman" w:hAnsi="Times New Roman"/>
          <w:b/>
          <w:sz w:val="24"/>
          <w:szCs w:val="24"/>
        </w:rPr>
        <w:t>10. Соотнесите средство измерения давления с видом измеряемого давления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0"/>
        <w:gridCol w:w="3892"/>
        <w:gridCol w:w="567"/>
        <w:gridCol w:w="4502"/>
      </w:tblGrid>
      <w:tr w:rsidR="003132EA" w:rsidTr="003132EA">
        <w:trPr>
          <w:trHeight w:val="347"/>
        </w:trPr>
        <w:tc>
          <w:tcPr>
            <w:tcW w:w="2352" w:type="pct"/>
            <w:gridSpan w:val="2"/>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jc w:val="center"/>
              <w:rPr>
                <w:rFonts w:ascii="Times New Roman" w:hAnsi="Times New Roman"/>
                <w:sz w:val="24"/>
                <w:szCs w:val="24"/>
                <w:lang w:eastAsia="en-US"/>
              </w:rPr>
            </w:pPr>
            <w:r>
              <w:rPr>
                <w:rFonts w:ascii="Times New Roman" w:hAnsi="Times New Roman"/>
                <w:sz w:val="24"/>
                <w:szCs w:val="24"/>
                <w:lang w:eastAsia="en-US"/>
              </w:rPr>
              <w:t>Наименование прибора</w:t>
            </w:r>
          </w:p>
        </w:tc>
        <w:tc>
          <w:tcPr>
            <w:tcW w:w="2648" w:type="pct"/>
            <w:gridSpan w:val="2"/>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jc w:val="center"/>
              <w:rPr>
                <w:rFonts w:ascii="Times New Roman" w:hAnsi="Times New Roman"/>
                <w:sz w:val="24"/>
                <w:szCs w:val="24"/>
                <w:lang w:eastAsia="en-US"/>
              </w:rPr>
            </w:pPr>
            <w:r>
              <w:rPr>
                <w:rFonts w:ascii="Times New Roman" w:hAnsi="Times New Roman"/>
                <w:sz w:val="24"/>
                <w:szCs w:val="24"/>
                <w:lang w:eastAsia="en-US"/>
              </w:rPr>
              <w:t>вид давления</w:t>
            </w:r>
          </w:p>
        </w:tc>
      </w:tr>
      <w:tr w:rsidR="003132EA" w:rsidTr="003132EA">
        <w:trPr>
          <w:trHeight w:val="347"/>
        </w:trPr>
        <w:tc>
          <w:tcPr>
            <w:tcW w:w="319"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1</w:t>
            </w:r>
          </w:p>
        </w:tc>
        <w:tc>
          <w:tcPr>
            <w:tcW w:w="2033"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манометр</w:t>
            </w:r>
          </w:p>
        </w:tc>
        <w:tc>
          <w:tcPr>
            <w:tcW w:w="296"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а</w:t>
            </w:r>
          </w:p>
        </w:tc>
        <w:tc>
          <w:tcPr>
            <w:tcW w:w="2351"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 xml:space="preserve">атмосферное </w:t>
            </w:r>
          </w:p>
        </w:tc>
      </w:tr>
      <w:tr w:rsidR="003132EA" w:rsidTr="003132EA">
        <w:trPr>
          <w:trHeight w:val="347"/>
        </w:trPr>
        <w:tc>
          <w:tcPr>
            <w:tcW w:w="319"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2</w:t>
            </w:r>
          </w:p>
        </w:tc>
        <w:tc>
          <w:tcPr>
            <w:tcW w:w="2033"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вакуумметр</w:t>
            </w:r>
          </w:p>
        </w:tc>
        <w:tc>
          <w:tcPr>
            <w:tcW w:w="296"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б</w:t>
            </w:r>
          </w:p>
        </w:tc>
        <w:tc>
          <w:tcPr>
            <w:tcW w:w="2351"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 xml:space="preserve">избыточное </w:t>
            </w:r>
          </w:p>
        </w:tc>
      </w:tr>
      <w:tr w:rsidR="003132EA" w:rsidTr="003132EA">
        <w:trPr>
          <w:trHeight w:val="363"/>
        </w:trPr>
        <w:tc>
          <w:tcPr>
            <w:tcW w:w="319"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3</w:t>
            </w:r>
          </w:p>
        </w:tc>
        <w:tc>
          <w:tcPr>
            <w:tcW w:w="2033"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 xml:space="preserve">барометр </w:t>
            </w:r>
          </w:p>
        </w:tc>
        <w:tc>
          <w:tcPr>
            <w:tcW w:w="296"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в</w:t>
            </w:r>
          </w:p>
        </w:tc>
        <w:tc>
          <w:tcPr>
            <w:tcW w:w="2351"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 xml:space="preserve">вакуумметрическое </w:t>
            </w:r>
          </w:p>
        </w:tc>
      </w:tr>
    </w:tbl>
    <w:p w:rsidR="003132EA" w:rsidRDefault="003132EA" w:rsidP="00C42B2F">
      <w:pPr>
        <w:widowControl w:val="0"/>
        <w:spacing w:line="240" w:lineRule="auto"/>
        <w:jc w:val="center"/>
        <w:rPr>
          <w:rFonts w:ascii="Times New Roman" w:hAnsi="Times New Roman"/>
          <w:b/>
          <w:i/>
          <w:sz w:val="24"/>
          <w:szCs w:val="24"/>
        </w:rPr>
      </w:pPr>
      <w:r>
        <w:rPr>
          <w:rFonts w:ascii="Times New Roman" w:hAnsi="Times New Roman"/>
          <w:b/>
          <w:i/>
          <w:sz w:val="24"/>
          <w:szCs w:val="24"/>
        </w:rPr>
        <w:t>Часть</w:t>
      </w:r>
      <w:proofErr w:type="gramStart"/>
      <w:r>
        <w:rPr>
          <w:rFonts w:ascii="Times New Roman" w:hAnsi="Times New Roman"/>
          <w:b/>
          <w:i/>
          <w:sz w:val="24"/>
          <w:szCs w:val="24"/>
        </w:rPr>
        <w:t xml:space="preserve"> С</w:t>
      </w:r>
      <w:proofErr w:type="gramEnd"/>
    </w:p>
    <w:p w:rsidR="003132EA" w:rsidRDefault="003132EA" w:rsidP="00C42B2F">
      <w:pPr>
        <w:widowControl w:val="0"/>
        <w:jc w:val="center"/>
        <w:rPr>
          <w:rFonts w:ascii="Times New Roman" w:hAnsi="Times New Roman"/>
          <w:b/>
          <w:i/>
          <w:sz w:val="24"/>
          <w:szCs w:val="24"/>
        </w:rPr>
      </w:pPr>
      <w:r>
        <w:rPr>
          <w:rFonts w:ascii="Times New Roman" w:hAnsi="Times New Roman"/>
          <w:b/>
          <w:i/>
          <w:sz w:val="24"/>
          <w:szCs w:val="24"/>
        </w:rPr>
        <w:t>Вариант</w:t>
      </w:r>
      <w:proofErr w:type="gramStart"/>
      <w:r>
        <w:rPr>
          <w:rFonts w:ascii="Times New Roman" w:hAnsi="Times New Roman"/>
          <w:b/>
          <w:i/>
          <w:sz w:val="24"/>
          <w:szCs w:val="24"/>
        </w:rPr>
        <w:t>1</w:t>
      </w:r>
      <w:proofErr w:type="gramEnd"/>
    </w:p>
    <w:p w:rsidR="003132EA" w:rsidRDefault="003132EA" w:rsidP="003132EA">
      <w:pPr>
        <w:widowControl w:val="0"/>
        <w:rPr>
          <w:rFonts w:ascii="Times New Roman" w:hAnsi="Times New Roman"/>
          <w:b/>
          <w:i/>
          <w:sz w:val="24"/>
          <w:szCs w:val="24"/>
        </w:rPr>
      </w:pPr>
      <w:r>
        <w:rPr>
          <w:rFonts w:ascii="Times New Roman" w:hAnsi="Times New Roman"/>
          <w:b/>
          <w:i/>
          <w:sz w:val="24"/>
          <w:szCs w:val="24"/>
        </w:rPr>
        <w:t xml:space="preserve">Условное изображение </w:t>
      </w:r>
      <w:proofErr w:type="spellStart"/>
      <w:r>
        <w:rPr>
          <w:rFonts w:ascii="Times New Roman" w:hAnsi="Times New Roman"/>
          <w:b/>
          <w:i/>
          <w:sz w:val="24"/>
          <w:szCs w:val="24"/>
        </w:rPr>
        <w:t>электрорадио</w:t>
      </w:r>
      <w:proofErr w:type="spellEnd"/>
      <w:r w:rsidR="00C42B2F">
        <w:rPr>
          <w:rFonts w:ascii="Times New Roman" w:hAnsi="Times New Roman"/>
          <w:b/>
          <w:i/>
          <w:sz w:val="24"/>
          <w:szCs w:val="24"/>
        </w:rPr>
        <w:t xml:space="preserve"> </w:t>
      </w:r>
      <w:r>
        <w:rPr>
          <w:rFonts w:ascii="Times New Roman" w:hAnsi="Times New Roman"/>
          <w:b/>
          <w:i/>
          <w:sz w:val="24"/>
          <w:szCs w:val="24"/>
        </w:rPr>
        <w:t xml:space="preserve">элементов на электрических схемах     </w:t>
      </w:r>
    </w:p>
    <w:tbl>
      <w:tblPr>
        <w:tblStyle w:val="afd"/>
        <w:tblpPr w:leftFromText="180" w:rightFromText="180" w:vertAnchor="text" w:horzAnchor="margin" w:tblpY="141"/>
        <w:tblW w:w="0" w:type="auto"/>
        <w:tblLayout w:type="fixed"/>
        <w:tblLook w:val="04A0"/>
      </w:tblPr>
      <w:tblGrid>
        <w:gridCol w:w="4786"/>
        <w:gridCol w:w="4785"/>
      </w:tblGrid>
      <w:tr w:rsidR="003132EA" w:rsidTr="003132EA">
        <w:trPr>
          <w:trHeight w:val="591"/>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rsidP="00C42B2F">
            <w:pPr>
              <w:widowControl w:val="0"/>
              <w:jc w:val="center"/>
              <w:rPr>
                <w:rFonts w:ascii="Times New Roman" w:hAnsi="Times New Roman"/>
                <w:b/>
                <w:i/>
                <w:sz w:val="24"/>
                <w:szCs w:val="24"/>
                <w:lang w:eastAsia="en-US"/>
              </w:rPr>
            </w:pPr>
            <w:r>
              <w:rPr>
                <w:rFonts w:ascii="Times New Roman" w:hAnsi="Times New Roman"/>
                <w:b/>
                <w:i/>
                <w:sz w:val="24"/>
                <w:szCs w:val="24"/>
                <w:lang w:eastAsia="en-US"/>
              </w:rPr>
              <w:t>Тип</w:t>
            </w:r>
          </w:p>
        </w:tc>
        <w:tc>
          <w:tcPr>
            <w:tcW w:w="4785" w:type="dxa"/>
            <w:tcBorders>
              <w:top w:val="single" w:sz="4" w:space="0" w:color="auto"/>
              <w:left w:val="single" w:sz="4" w:space="0" w:color="auto"/>
              <w:bottom w:val="single" w:sz="4" w:space="0" w:color="auto"/>
              <w:right w:val="single" w:sz="4" w:space="0" w:color="auto"/>
            </w:tcBorders>
            <w:hideMark/>
          </w:tcPr>
          <w:p w:rsidR="003132EA" w:rsidRDefault="003132EA" w:rsidP="00C42B2F">
            <w:pPr>
              <w:widowControl w:val="0"/>
              <w:jc w:val="center"/>
              <w:rPr>
                <w:rFonts w:ascii="Times New Roman" w:hAnsi="Times New Roman"/>
                <w:b/>
                <w:i/>
                <w:sz w:val="24"/>
                <w:szCs w:val="24"/>
                <w:lang w:eastAsia="en-US"/>
              </w:rPr>
            </w:pPr>
            <w:r>
              <w:rPr>
                <w:rFonts w:ascii="Times New Roman" w:hAnsi="Times New Roman"/>
                <w:b/>
                <w:i/>
                <w:sz w:val="24"/>
                <w:szCs w:val="24"/>
                <w:lang w:eastAsia="en-US"/>
              </w:rPr>
              <w:t>Обозначение</w:t>
            </w:r>
          </w:p>
        </w:tc>
      </w:tr>
      <w:tr w:rsidR="003132EA" w:rsidTr="003132EA">
        <w:trPr>
          <w:trHeight w:val="57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Резистор постоянный с номинальной мощностью рассеяния:</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25"/>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0.05Вт</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7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0.125Вт</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0.25Вт</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lastRenderedPageBreak/>
              <w:t>0.5 Вт</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1Вт</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2Вт</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5Вт</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Диоды выпрямительные</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Стабилитроны</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Туннельные диоды</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Обращенные диоды</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Варикапы</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Фотодиоды</w:t>
            </w:r>
          </w:p>
          <w:p w:rsidR="003132EA" w:rsidRDefault="003132EA">
            <w:pPr>
              <w:widowControl w:val="0"/>
              <w:rPr>
                <w:rFonts w:ascii="Times New Roman" w:hAnsi="Times New Roman"/>
                <w:sz w:val="24"/>
                <w:szCs w:val="24"/>
                <w:lang w:eastAsia="en-US"/>
              </w:rPr>
            </w:pP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Светодиоды</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Фотоэлементы</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Транзистор:</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биполярный</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полевой</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bl>
    <w:p w:rsidR="003132EA" w:rsidRPr="00606D4E" w:rsidRDefault="003132EA" w:rsidP="00606D4E">
      <w:pPr>
        <w:widowControl w:val="0"/>
        <w:spacing w:line="240" w:lineRule="auto"/>
        <w:ind w:firstLine="709"/>
        <w:contextualSpacing/>
        <w:jc w:val="both"/>
        <w:rPr>
          <w:rFonts w:ascii="Times New Roman" w:hAnsi="Times New Roman"/>
          <w:b/>
          <w:sz w:val="24"/>
          <w:szCs w:val="24"/>
        </w:rPr>
      </w:pPr>
      <w:r w:rsidRPr="00606D4E">
        <w:rPr>
          <w:rFonts w:ascii="Times New Roman" w:hAnsi="Times New Roman"/>
          <w:b/>
          <w:sz w:val="24"/>
          <w:szCs w:val="24"/>
        </w:rPr>
        <w:t>Вариант 2</w:t>
      </w:r>
    </w:p>
    <w:p w:rsidR="003132EA" w:rsidRPr="00606D4E" w:rsidRDefault="003132EA" w:rsidP="00606D4E">
      <w:pPr>
        <w:widowControl w:val="0"/>
        <w:spacing w:line="240" w:lineRule="auto"/>
        <w:ind w:firstLine="709"/>
        <w:contextualSpacing/>
        <w:jc w:val="both"/>
        <w:rPr>
          <w:rFonts w:ascii="Times New Roman" w:hAnsi="Times New Roman"/>
          <w:b/>
          <w:sz w:val="24"/>
          <w:szCs w:val="24"/>
          <w:u w:val="single"/>
        </w:rPr>
      </w:pPr>
      <w:r w:rsidRPr="00606D4E">
        <w:rPr>
          <w:rFonts w:ascii="Times New Roman" w:hAnsi="Times New Roman"/>
          <w:b/>
          <w:sz w:val="24"/>
          <w:szCs w:val="24"/>
          <w:u w:val="single"/>
        </w:rPr>
        <w:t>Часть</w:t>
      </w:r>
      <w:proofErr w:type="gramStart"/>
      <w:r w:rsidRPr="00606D4E">
        <w:rPr>
          <w:rFonts w:ascii="Times New Roman" w:hAnsi="Times New Roman"/>
          <w:b/>
          <w:sz w:val="24"/>
          <w:szCs w:val="24"/>
          <w:u w:val="single"/>
        </w:rPr>
        <w:t xml:space="preserve"> А</w:t>
      </w:r>
      <w:proofErr w:type="gramEnd"/>
    </w:p>
    <w:p w:rsidR="003132EA" w:rsidRPr="00606D4E" w:rsidRDefault="003132EA" w:rsidP="00606D4E">
      <w:pPr>
        <w:widowControl w:val="0"/>
        <w:spacing w:line="240" w:lineRule="auto"/>
        <w:ind w:firstLine="709"/>
        <w:contextualSpacing/>
        <w:jc w:val="both"/>
        <w:rPr>
          <w:rFonts w:ascii="Times New Roman" w:hAnsi="Times New Roman"/>
          <w:b/>
          <w:i/>
          <w:sz w:val="24"/>
          <w:szCs w:val="24"/>
        </w:rPr>
      </w:pPr>
      <w:r w:rsidRPr="00606D4E">
        <w:rPr>
          <w:rFonts w:ascii="Times New Roman" w:hAnsi="Times New Roman"/>
          <w:b/>
          <w:i/>
          <w:sz w:val="24"/>
          <w:szCs w:val="24"/>
        </w:rPr>
        <w:t xml:space="preserve">При выполнении заданий этой части в бланке ответов рядом с номером выполняемого вами задания (А1-А20) поставьте номер выбранного вами ответа </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1.Пайкой называют технологический процесс образования</w:t>
      </w:r>
      <w:proofErr w:type="gramStart"/>
      <w:r w:rsidRPr="00606D4E">
        <w:rPr>
          <w:rFonts w:ascii="Times New Roman" w:hAnsi="Times New Roman"/>
          <w:sz w:val="24"/>
          <w:szCs w:val="24"/>
        </w:rPr>
        <w:t xml:space="preserve"> :</w:t>
      </w:r>
      <w:proofErr w:type="gramEnd"/>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а) неразъемного соединения металлических деталей путем нагрева и заполнения зазора между ними расплавленным припоем, образующим после кристаллизации прочный механический спай (шов</w:t>
      </w:r>
      <w:proofErr w:type="gramStart"/>
      <w:r w:rsidRPr="00606D4E">
        <w:rPr>
          <w:rFonts w:ascii="Times New Roman" w:hAnsi="Times New Roman"/>
          <w:sz w:val="24"/>
          <w:szCs w:val="24"/>
        </w:rPr>
        <w:t xml:space="preserve"> )</w:t>
      </w:r>
      <w:proofErr w:type="gramEnd"/>
      <w:r w:rsidRPr="00606D4E">
        <w:rPr>
          <w:rFonts w:ascii="Times New Roman" w:hAnsi="Times New Roman"/>
          <w:sz w:val="24"/>
          <w:szCs w:val="24"/>
        </w:rPr>
        <w:t>;</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б) разъемного соединения металлических деталей путем нагрева и заполнения зазора между ними расплавленным свинцом, образующим после кристаллизации прочный механический спай (шов</w:t>
      </w:r>
      <w:proofErr w:type="gramStart"/>
      <w:r w:rsidRPr="00606D4E">
        <w:rPr>
          <w:rFonts w:ascii="Times New Roman" w:hAnsi="Times New Roman"/>
          <w:sz w:val="24"/>
          <w:szCs w:val="24"/>
        </w:rPr>
        <w:t xml:space="preserve"> )</w:t>
      </w:r>
      <w:proofErr w:type="gramEnd"/>
      <w:r w:rsidRPr="00606D4E">
        <w:rPr>
          <w:rFonts w:ascii="Times New Roman" w:hAnsi="Times New Roman"/>
          <w:sz w:val="24"/>
          <w:szCs w:val="24"/>
        </w:rPr>
        <w:t>;</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 xml:space="preserve"> в) неразъемного соединения  деталей путем нагрева и заполнения зазора между ними расплавленным  флюсом, образующим после кристаллизации прочный механический спай (шов</w:t>
      </w:r>
      <w:proofErr w:type="gramStart"/>
      <w:r w:rsidRPr="00606D4E">
        <w:rPr>
          <w:rFonts w:ascii="Times New Roman" w:hAnsi="Times New Roman"/>
          <w:sz w:val="24"/>
          <w:szCs w:val="24"/>
        </w:rPr>
        <w:t xml:space="preserve"> )</w:t>
      </w:r>
      <w:proofErr w:type="gramEnd"/>
      <w:r w:rsidRPr="00606D4E">
        <w:rPr>
          <w:rFonts w:ascii="Times New Roman" w:hAnsi="Times New Roman"/>
          <w:sz w:val="24"/>
          <w:szCs w:val="24"/>
        </w:rPr>
        <w:t>.</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2.Зазор между деталями устанавливают в зависимости от соединения:</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для низкотемпературных припоев он</w:t>
      </w:r>
      <w:proofErr w:type="gramStart"/>
      <w:r w:rsidRPr="00606D4E">
        <w:rPr>
          <w:rFonts w:ascii="Times New Roman" w:hAnsi="Times New Roman"/>
          <w:sz w:val="24"/>
          <w:szCs w:val="24"/>
        </w:rPr>
        <w:t xml:space="preserve">    :</w:t>
      </w:r>
      <w:proofErr w:type="gramEnd"/>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а) 0.05…0.08мм; б) 0.03…0.5; в) 0.4…0.9; г) 1.2…2.3.</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 xml:space="preserve">3.Надежность паяных соединений зависит </w:t>
      </w:r>
      <w:proofErr w:type="gramStart"/>
      <w:r w:rsidRPr="00606D4E">
        <w:rPr>
          <w:rFonts w:ascii="Times New Roman" w:hAnsi="Times New Roman"/>
          <w:sz w:val="24"/>
          <w:szCs w:val="24"/>
        </w:rPr>
        <w:t>от</w:t>
      </w:r>
      <w:proofErr w:type="gramEnd"/>
      <w:r w:rsidRPr="00606D4E">
        <w:rPr>
          <w:rFonts w:ascii="Times New Roman" w:hAnsi="Times New Roman"/>
          <w:sz w:val="24"/>
          <w:szCs w:val="24"/>
        </w:rPr>
        <w:t>:</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а) состояния поверхностей и их конструкций, температуры пайки и применяемого  флюса;</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б) состояния поверхностей припоя  и  температуры пайки и применяемого  флюса;</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в) состояния поверхностей и их конструкций, температуры пайки и применяемого  припоя.</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lastRenderedPageBreak/>
        <w:t>4. К припоям предъявляются требования:</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а) конструктивные и технологические;</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б) физические и технологические;</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в) физические и химические.</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5.Припои имеющие температуру плавления до 350 градусов</w:t>
      </w:r>
      <w:proofErr w:type="gramStart"/>
      <w:r w:rsidRPr="00606D4E">
        <w:rPr>
          <w:rFonts w:ascii="Times New Roman" w:hAnsi="Times New Roman"/>
          <w:sz w:val="24"/>
          <w:szCs w:val="24"/>
        </w:rPr>
        <w:t xml:space="preserve"> С</w:t>
      </w:r>
      <w:proofErr w:type="gramEnd"/>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называются: А) твердыми; б) мягкими; в) эластичными.</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6..При сборке  радиоаппаратуры применяют мягкие припои:</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а) оловянисто-свинцовые</w:t>
      </w:r>
      <w:proofErr w:type="gramStart"/>
      <w:r w:rsidRPr="00606D4E">
        <w:rPr>
          <w:rFonts w:ascii="Times New Roman" w:hAnsi="Times New Roman"/>
          <w:sz w:val="24"/>
          <w:szCs w:val="24"/>
        </w:rPr>
        <w:t xml:space="preserve"> ;</w:t>
      </w:r>
      <w:proofErr w:type="gramEnd"/>
      <w:r w:rsidRPr="00606D4E">
        <w:rPr>
          <w:rFonts w:ascii="Times New Roman" w:hAnsi="Times New Roman"/>
          <w:sz w:val="24"/>
          <w:szCs w:val="24"/>
        </w:rPr>
        <w:t xml:space="preserve"> </w:t>
      </w:r>
      <w:proofErr w:type="spellStart"/>
      <w:r w:rsidRPr="00606D4E">
        <w:rPr>
          <w:rFonts w:ascii="Times New Roman" w:hAnsi="Times New Roman"/>
          <w:sz w:val="24"/>
          <w:szCs w:val="24"/>
        </w:rPr>
        <w:t>малооловянистые</w:t>
      </w:r>
      <w:proofErr w:type="spellEnd"/>
      <w:r w:rsidRPr="00606D4E">
        <w:rPr>
          <w:rFonts w:ascii="Times New Roman" w:hAnsi="Times New Roman"/>
          <w:sz w:val="24"/>
          <w:szCs w:val="24"/>
        </w:rPr>
        <w:t xml:space="preserve">;  </w:t>
      </w:r>
      <w:proofErr w:type="spellStart"/>
      <w:r w:rsidRPr="00606D4E">
        <w:rPr>
          <w:rFonts w:ascii="Times New Roman" w:hAnsi="Times New Roman"/>
          <w:sz w:val="24"/>
          <w:szCs w:val="24"/>
        </w:rPr>
        <w:t>безоловянистые</w:t>
      </w:r>
      <w:proofErr w:type="spellEnd"/>
      <w:r w:rsidRPr="00606D4E">
        <w:rPr>
          <w:rFonts w:ascii="Times New Roman" w:hAnsi="Times New Roman"/>
          <w:sz w:val="24"/>
          <w:szCs w:val="24"/>
        </w:rPr>
        <w:t xml:space="preserve">; легкоплавкие; трубчатые. </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 xml:space="preserve"> б) </w:t>
      </w:r>
      <w:proofErr w:type="spellStart"/>
      <w:r w:rsidRPr="00606D4E">
        <w:rPr>
          <w:rFonts w:ascii="Times New Roman" w:hAnsi="Times New Roman"/>
          <w:sz w:val="24"/>
          <w:szCs w:val="24"/>
        </w:rPr>
        <w:t>оловянистые</w:t>
      </w:r>
      <w:proofErr w:type="spellEnd"/>
      <w:proofErr w:type="gramStart"/>
      <w:r w:rsidRPr="00606D4E">
        <w:rPr>
          <w:rFonts w:ascii="Times New Roman" w:hAnsi="Times New Roman"/>
          <w:sz w:val="24"/>
          <w:szCs w:val="24"/>
        </w:rPr>
        <w:t xml:space="preserve"> ;</w:t>
      </w:r>
      <w:proofErr w:type="gramEnd"/>
      <w:r w:rsidRPr="00606D4E">
        <w:rPr>
          <w:rFonts w:ascii="Times New Roman" w:hAnsi="Times New Roman"/>
          <w:sz w:val="24"/>
          <w:szCs w:val="24"/>
        </w:rPr>
        <w:t xml:space="preserve"> </w:t>
      </w:r>
      <w:proofErr w:type="spellStart"/>
      <w:r w:rsidRPr="00606D4E">
        <w:rPr>
          <w:rFonts w:ascii="Times New Roman" w:hAnsi="Times New Roman"/>
          <w:sz w:val="24"/>
          <w:szCs w:val="24"/>
        </w:rPr>
        <w:t>малооловянистые</w:t>
      </w:r>
      <w:proofErr w:type="spellEnd"/>
      <w:r w:rsidRPr="00606D4E">
        <w:rPr>
          <w:rFonts w:ascii="Times New Roman" w:hAnsi="Times New Roman"/>
          <w:sz w:val="24"/>
          <w:szCs w:val="24"/>
        </w:rPr>
        <w:t xml:space="preserve">;  </w:t>
      </w:r>
      <w:proofErr w:type="spellStart"/>
      <w:r w:rsidRPr="00606D4E">
        <w:rPr>
          <w:rFonts w:ascii="Times New Roman" w:hAnsi="Times New Roman"/>
          <w:sz w:val="24"/>
          <w:szCs w:val="24"/>
        </w:rPr>
        <w:t>безоловянистые</w:t>
      </w:r>
      <w:proofErr w:type="spellEnd"/>
      <w:r w:rsidRPr="00606D4E">
        <w:rPr>
          <w:rFonts w:ascii="Times New Roman" w:hAnsi="Times New Roman"/>
          <w:sz w:val="24"/>
          <w:szCs w:val="24"/>
        </w:rPr>
        <w:t>; легкоплавкие; тугоплавкие;</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в) свинцовые</w:t>
      </w:r>
      <w:proofErr w:type="gramStart"/>
      <w:r w:rsidRPr="00606D4E">
        <w:rPr>
          <w:rFonts w:ascii="Times New Roman" w:hAnsi="Times New Roman"/>
          <w:sz w:val="24"/>
          <w:szCs w:val="24"/>
        </w:rPr>
        <w:t xml:space="preserve"> ;</w:t>
      </w:r>
      <w:proofErr w:type="gramEnd"/>
      <w:r w:rsidRPr="00606D4E">
        <w:rPr>
          <w:rFonts w:ascii="Times New Roman" w:hAnsi="Times New Roman"/>
          <w:sz w:val="24"/>
          <w:szCs w:val="24"/>
        </w:rPr>
        <w:t xml:space="preserve"> </w:t>
      </w:r>
      <w:proofErr w:type="spellStart"/>
      <w:r w:rsidRPr="00606D4E">
        <w:rPr>
          <w:rFonts w:ascii="Times New Roman" w:hAnsi="Times New Roman"/>
          <w:sz w:val="24"/>
          <w:szCs w:val="24"/>
        </w:rPr>
        <w:t>малооловянистые</w:t>
      </w:r>
      <w:proofErr w:type="spellEnd"/>
      <w:r w:rsidRPr="00606D4E">
        <w:rPr>
          <w:rFonts w:ascii="Times New Roman" w:hAnsi="Times New Roman"/>
          <w:sz w:val="24"/>
          <w:szCs w:val="24"/>
        </w:rPr>
        <w:t xml:space="preserve">;  </w:t>
      </w:r>
      <w:proofErr w:type="spellStart"/>
      <w:r w:rsidRPr="00606D4E">
        <w:rPr>
          <w:rFonts w:ascii="Times New Roman" w:hAnsi="Times New Roman"/>
          <w:sz w:val="24"/>
          <w:szCs w:val="24"/>
        </w:rPr>
        <w:t>безоловянистые</w:t>
      </w:r>
      <w:proofErr w:type="spellEnd"/>
      <w:r w:rsidRPr="00606D4E">
        <w:rPr>
          <w:rFonts w:ascii="Times New Roman" w:hAnsi="Times New Roman"/>
          <w:sz w:val="24"/>
          <w:szCs w:val="24"/>
        </w:rPr>
        <w:t xml:space="preserve">; </w:t>
      </w:r>
      <w:proofErr w:type="spellStart"/>
      <w:r w:rsidRPr="00606D4E">
        <w:rPr>
          <w:rFonts w:ascii="Times New Roman" w:hAnsi="Times New Roman"/>
          <w:sz w:val="24"/>
          <w:szCs w:val="24"/>
        </w:rPr>
        <w:t>туугоплавкие</w:t>
      </w:r>
      <w:proofErr w:type="spellEnd"/>
      <w:r w:rsidRPr="00606D4E">
        <w:rPr>
          <w:rFonts w:ascii="Times New Roman" w:hAnsi="Times New Roman"/>
          <w:sz w:val="24"/>
          <w:szCs w:val="24"/>
        </w:rPr>
        <w:t>; трубчатые.</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7.Номинальное значение резисторов общего назначения находится в пределах</w:t>
      </w:r>
      <w:proofErr w:type="gramStart"/>
      <w:r w:rsidRPr="00606D4E">
        <w:rPr>
          <w:rFonts w:ascii="Times New Roman" w:hAnsi="Times New Roman"/>
          <w:sz w:val="24"/>
          <w:szCs w:val="24"/>
        </w:rPr>
        <w:t xml:space="preserve"> :</w:t>
      </w:r>
      <w:proofErr w:type="gramEnd"/>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а) от1Ом до 10Мом; б) от 10Ом до 1Мом; в) от5ОМ до 5Ком.</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8.Класс точности резисторов общего назначения составляет: а) 2,5,10 или 20% номинала; б) 3,6,9 или 18% номинала; в) 4,8,12 или 24% номинала.</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9.   Мощность резистора определяется по формуле</w:t>
      </w:r>
      <w:proofErr w:type="gramStart"/>
      <w:r w:rsidRPr="00606D4E">
        <w:rPr>
          <w:rFonts w:ascii="Times New Roman" w:hAnsi="Times New Roman"/>
          <w:sz w:val="24"/>
          <w:szCs w:val="24"/>
        </w:rPr>
        <w:t xml:space="preserve"> :</w:t>
      </w:r>
      <w:proofErr w:type="gramEnd"/>
      <w:r w:rsidRPr="00606D4E">
        <w:rPr>
          <w:rFonts w:ascii="Times New Roman" w:hAnsi="Times New Roman"/>
          <w:sz w:val="24"/>
          <w:szCs w:val="24"/>
        </w:rPr>
        <w:t xml:space="preserve"> а) P= </w:t>
      </w:r>
      <w:r w:rsidRPr="00606D4E">
        <w:rPr>
          <w:rFonts w:ascii="Times New Roman" w:hAnsi="Times New Roman"/>
          <w:sz w:val="24"/>
          <w:szCs w:val="24"/>
          <w:lang w:val="en-US"/>
        </w:rPr>
        <w:t>u</w:t>
      </w:r>
      <w:r w:rsidRPr="00606D4E">
        <w:rPr>
          <w:rFonts w:ascii="Times New Roman" w:hAnsi="Times New Roman"/>
          <w:sz w:val="24"/>
          <w:szCs w:val="24"/>
        </w:rPr>
        <w:t>2/</w:t>
      </w:r>
      <w:r w:rsidRPr="00606D4E">
        <w:rPr>
          <w:rFonts w:ascii="Times New Roman" w:hAnsi="Times New Roman"/>
          <w:sz w:val="24"/>
          <w:szCs w:val="24"/>
          <w:lang w:val="en-US"/>
        </w:rPr>
        <w:t>R</w:t>
      </w:r>
      <w:r w:rsidRPr="00606D4E">
        <w:rPr>
          <w:rFonts w:ascii="Times New Roman" w:hAnsi="Times New Roman"/>
          <w:sz w:val="24"/>
          <w:szCs w:val="24"/>
        </w:rPr>
        <w:t xml:space="preserve">; б) P=2UI/R; </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 xml:space="preserve"> в) P=2I/R.</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10.Единица измерения емкости: а) фарада, б) ампер, в) Генри.</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11.Применяемые в радиоаппаратуре катушки индуктивности имеют диапазон добротности: а) 30…300, б) 10…100, в) 20…400.</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 xml:space="preserve">12.Полуповодниковые диоды </w:t>
      </w:r>
      <w:proofErr w:type="gramStart"/>
      <w:r w:rsidRPr="00606D4E">
        <w:rPr>
          <w:rFonts w:ascii="Times New Roman" w:hAnsi="Times New Roman"/>
          <w:sz w:val="24"/>
          <w:szCs w:val="24"/>
        </w:rPr>
        <w:t>–п</w:t>
      </w:r>
      <w:proofErr w:type="gramEnd"/>
      <w:r w:rsidRPr="00606D4E">
        <w:rPr>
          <w:rFonts w:ascii="Times New Roman" w:hAnsi="Times New Roman"/>
          <w:sz w:val="24"/>
          <w:szCs w:val="24"/>
        </w:rPr>
        <w:t xml:space="preserve">риборы: а) с одним </w:t>
      </w:r>
      <w:proofErr w:type="spellStart"/>
      <w:r w:rsidRPr="00606D4E">
        <w:rPr>
          <w:rFonts w:ascii="Times New Roman" w:hAnsi="Times New Roman"/>
          <w:sz w:val="24"/>
          <w:szCs w:val="24"/>
        </w:rPr>
        <w:t>p-n</w:t>
      </w:r>
      <w:proofErr w:type="spellEnd"/>
      <w:r w:rsidRPr="00606D4E">
        <w:rPr>
          <w:rFonts w:ascii="Times New Roman" w:hAnsi="Times New Roman"/>
          <w:sz w:val="24"/>
          <w:szCs w:val="24"/>
        </w:rPr>
        <w:t xml:space="preserve">   </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переходом</w:t>
      </w:r>
      <w:proofErr w:type="gramStart"/>
      <w:r w:rsidRPr="00606D4E">
        <w:rPr>
          <w:rFonts w:ascii="Times New Roman" w:hAnsi="Times New Roman"/>
          <w:sz w:val="24"/>
          <w:szCs w:val="24"/>
        </w:rPr>
        <w:t xml:space="preserve"> ,</w:t>
      </w:r>
      <w:proofErr w:type="gramEnd"/>
      <w:r w:rsidRPr="00606D4E">
        <w:rPr>
          <w:rFonts w:ascii="Times New Roman" w:hAnsi="Times New Roman"/>
          <w:sz w:val="24"/>
          <w:szCs w:val="24"/>
        </w:rPr>
        <w:t xml:space="preserve">б) с </w:t>
      </w:r>
      <w:proofErr w:type="spellStart"/>
      <w:r w:rsidRPr="00606D4E">
        <w:rPr>
          <w:rFonts w:ascii="Times New Roman" w:hAnsi="Times New Roman"/>
          <w:sz w:val="24"/>
          <w:szCs w:val="24"/>
        </w:rPr>
        <w:t>думя</w:t>
      </w:r>
      <w:proofErr w:type="spellEnd"/>
      <w:r w:rsidRPr="00606D4E">
        <w:rPr>
          <w:rFonts w:ascii="Times New Roman" w:hAnsi="Times New Roman"/>
          <w:sz w:val="24"/>
          <w:szCs w:val="24"/>
        </w:rPr>
        <w:t xml:space="preserve">  </w:t>
      </w:r>
      <w:proofErr w:type="spellStart"/>
      <w:r w:rsidRPr="00606D4E">
        <w:rPr>
          <w:rFonts w:ascii="Times New Roman" w:hAnsi="Times New Roman"/>
          <w:sz w:val="24"/>
          <w:szCs w:val="24"/>
        </w:rPr>
        <w:t>p-n</w:t>
      </w:r>
      <w:proofErr w:type="spellEnd"/>
      <w:r w:rsidRPr="00606D4E">
        <w:rPr>
          <w:rFonts w:ascii="Times New Roman" w:hAnsi="Times New Roman"/>
          <w:sz w:val="24"/>
          <w:szCs w:val="24"/>
        </w:rPr>
        <w:t xml:space="preserve"> переходами ;    в) с тремя </w:t>
      </w:r>
      <w:proofErr w:type="spellStart"/>
      <w:r w:rsidRPr="00606D4E">
        <w:rPr>
          <w:rFonts w:ascii="Times New Roman" w:hAnsi="Times New Roman"/>
          <w:sz w:val="24"/>
          <w:szCs w:val="24"/>
        </w:rPr>
        <w:t>p-n</w:t>
      </w:r>
      <w:proofErr w:type="spellEnd"/>
      <w:r w:rsidRPr="00606D4E">
        <w:rPr>
          <w:rFonts w:ascii="Times New Roman" w:hAnsi="Times New Roman"/>
          <w:sz w:val="24"/>
          <w:szCs w:val="24"/>
        </w:rPr>
        <w:t xml:space="preserve">  переходами </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13.Биполярные транзисторы – полупроводниковые приборы</w:t>
      </w:r>
      <w:proofErr w:type="gramStart"/>
      <w:r w:rsidRPr="00606D4E">
        <w:rPr>
          <w:rFonts w:ascii="Times New Roman" w:hAnsi="Times New Roman"/>
          <w:sz w:val="24"/>
          <w:szCs w:val="24"/>
        </w:rPr>
        <w:t xml:space="preserve"> :</w:t>
      </w:r>
      <w:proofErr w:type="gramEnd"/>
      <w:r w:rsidRPr="00606D4E">
        <w:rPr>
          <w:rFonts w:ascii="Times New Roman" w:hAnsi="Times New Roman"/>
          <w:sz w:val="24"/>
          <w:szCs w:val="24"/>
        </w:rPr>
        <w:t xml:space="preserve"> </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 xml:space="preserve"> а) с одним </w:t>
      </w:r>
      <w:proofErr w:type="spellStart"/>
      <w:r w:rsidRPr="00606D4E">
        <w:rPr>
          <w:rFonts w:ascii="Times New Roman" w:hAnsi="Times New Roman"/>
          <w:sz w:val="24"/>
          <w:szCs w:val="24"/>
        </w:rPr>
        <w:t>p-n</w:t>
      </w:r>
      <w:proofErr w:type="spellEnd"/>
      <w:r w:rsidRPr="00606D4E">
        <w:rPr>
          <w:rFonts w:ascii="Times New Roman" w:hAnsi="Times New Roman"/>
          <w:sz w:val="24"/>
          <w:szCs w:val="24"/>
        </w:rPr>
        <w:t xml:space="preserve">   переходом</w:t>
      </w:r>
      <w:proofErr w:type="gramStart"/>
      <w:r w:rsidRPr="00606D4E">
        <w:rPr>
          <w:rFonts w:ascii="Times New Roman" w:hAnsi="Times New Roman"/>
          <w:sz w:val="24"/>
          <w:szCs w:val="24"/>
        </w:rPr>
        <w:t xml:space="preserve"> ,</w:t>
      </w:r>
      <w:proofErr w:type="gramEnd"/>
      <w:r w:rsidRPr="00606D4E">
        <w:rPr>
          <w:rFonts w:ascii="Times New Roman" w:hAnsi="Times New Roman"/>
          <w:sz w:val="24"/>
          <w:szCs w:val="24"/>
        </w:rPr>
        <w:t xml:space="preserve">б) с </w:t>
      </w:r>
      <w:proofErr w:type="spellStart"/>
      <w:r w:rsidRPr="00606D4E">
        <w:rPr>
          <w:rFonts w:ascii="Times New Roman" w:hAnsi="Times New Roman"/>
          <w:sz w:val="24"/>
          <w:szCs w:val="24"/>
        </w:rPr>
        <w:t>думя</w:t>
      </w:r>
      <w:proofErr w:type="spellEnd"/>
      <w:r w:rsidRPr="00606D4E">
        <w:rPr>
          <w:rFonts w:ascii="Times New Roman" w:hAnsi="Times New Roman"/>
          <w:sz w:val="24"/>
          <w:szCs w:val="24"/>
        </w:rPr>
        <w:t xml:space="preserve">  </w:t>
      </w:r>
      <w:proofErr w:type="spellStart"/>
      <w:r w:rsidRPr="00606D4E">
        <w:rPr>
          <w:rFonts w:ascii="Times New Roman" w:hAnsi="Times New Roman"/>
          <w:sz w:val="24"/>
          <w:szCs w:val="24"/>
        </w:rPr>
        <w:t>p-n</w:t>
      </w:r>
      <w:proofErr w:type="spellEnd"/>
      <w:r w:rsidRPr="00606D4E">
        <w:rPr>
          <w:rFonts w:ascii="Times New Roman" w:hAnsi="Times New Roman"/>
          <w:sz w:val="24"/>
          <w:szCs w:val="24"/>
        </w:rPr>
        <w:t xml:space="preserve"> переходами ;    в) с тремя </w:t>
      </w:r>
      <w:proofErr w:type="spellStart"/>
      <w:r w:rsidRPr="00606D4E">
        <w:rPr>
          <w:rFonts w:ascii="Times New Roman" w:hAnsi="Times New Roman"/>
          <w:sz w:val="24"/>
          <w:szCs w:val="24"/>
        </w:rPr>
        <w:t>p-n</w:t>
      </w:r>
      <w:proofErr w:type="spellEnd"/>
      <w:r w:rsidRPr="00606D4E">
        <w:rPr>
          <w:rFonts w:ascii="Times New Roman" w:hAnsi="Times New Roman"/>
          <w:sz w:val="24"/>
          <w:szCs w:val="24"/>
        </w:rPr>
        <w:t xml:space="preserve">  переходами </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 xml:space="preserve">14. Особым носителем заряда в полупроводниках типа </w:t>
      </w:r>
      <w:proofErr w:type="spellStart"/>
      <w:proofErr w:type="gramStart"/>
      <w:r w:rsidRPr="00606D4E">
        <w:rPr>
          <w:rFonts w:ascii="Times New Roman" w:hAnsi="Times New Roman"/>
          <w:i/>
          <w:sz w:val="24"/>
          <w:szCs w:val="24"/>
        </w:rPr>
        <w:t>п</w:t>
      </w:r>
      <w:proofErr w:type="spellEnd"/>
      <w:proofErr w:type="gramEnd"/>
      <w:r w:rsidRPr="00606D4E">
        <w:rPr>
          <w:rFonts w:ascii="Times New Roman" w:hAnsi="Times New Roman"/>
          <w:sz w:val="24"/>
          <w:szCs w:val="24"/>
        </w:rPr>
        <w:t xml:space="preserve"> является:</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А</w:t>
      </w:r>
      <w:proofErr w:type="gramStart"/>
      <w:r w:rsidRPr="00606D4E">
        <w:rPr>
          <w:rFonts w:ascii="Times New Roman" w:hAnsi="Times New Roman"/>
          <w:sz w:val="24"/>
          <w:szCs w:val="24"/>
        </w:rPr>
        <w:t>)э</w:t>
      </w:r>
      <w:proofErr w:type="gramEnd"/>
      <w:r w:rsidRPr="00606D4E">
        <w:rPr>
          <w:rFonts w:ascii="Times New Roman" w:hAnsi="Times New Roman"/>
          <w:sz w:val="24"/>
          <w:szCs w:val="24"/>
        </w:rPr>
        <w:t>лектроны; б) дырки; в) электроны и дырки.</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15.К генераторным датчикам не относится:</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А) индуктивный; б) индукционный; в) термоэлектрический; г</w:t>
      </w:r>
      <w:proofErr w:type="gramStart"/>
      <w:r w:rsidRPr="00606D4E">
        <w:rPr>
          <w:rFonts w:ascii="Times New Roman" w:hAnsi="Times New Roman"/>
          <w:sz w:val="24"/>
          <w:szCs w:val="24"/>
        </w:rPr>
        <w:t>)п</w:t>
      </w:r>
      <w:proofErr w:type="gramEnd"/>
      <w:r w:rsidRPr="00606D4E">
        <w:rPr>
          <w:rFonts w:ascii="Times New Roman" w:hAnsi="Times New Roman"/>
          <w:sz w:val="24"/>
          <w:szCs w:val="24"/>
        </w:rPr>
        <w:t>ьезоэлектрический.</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16.Время срабатывания электромагнитного реле равно:</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 xml:space="preserve">А) время нарастания тока в обмотке до значения тока </w:t>
      </w:r>
      <w:proofErr w:type="spellStart"/>
      <w:r w:rsidRPr="00606D4E">
        <w:rPr>
          <w:rFonts w:ascii="Times New Roman" w:hAnsi="Times New Roman"/>
          <w:sz w:val="24"/>
          <w:szCs w:val="24"/>
        </w:rPr>
        <w:t>трогания</w:t>
      </w:r>
      <w:proofErr w:type="spellEnd"/>
      <w:r w:rsidRPr="00606D4E">
        <w:rPr>
          <w:rFonts w:ascii="Times New Roman" w:hAnsi="Times New Roman"/>
          <w:sz w:val="24"/>
          <w:szCs w:val="24"/>
        </w:rPr>
        <w:t>;</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Б) времени движения якоря реле; в) времени, равному сумме обеих указанных величин.</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 xml:space="preserve">17. </w:t>
      </w:r>
      <w:proofErr w:type="gramStart"/>
      <w:r w:rsidRPr="00606D4E">
        <w:rPr>
          <w:rFonts w:ascii="Times New Roman" w:hAnsi="Times New Roman"/>
          <w:sz w:val="24"/>
          <w:szCs w:val="24"/>
        </w:rPr>
        <w:t>Реле</w:t>
      </w:r>
      <w:proofErr w:type="gramEnd"/>
      <w:r w:rsidRPr="00606D4E">
        <w:rPr>
          <w:rFonts w:ascii="Times New Roman" w:hAnsi="Times New Roman"/>
          <w:sz w:val="24"/>
          <w:szCs w:val="24"/>
        </w:rPr>
        <w:t xml:space="preserve"> у которого направление отклонения якоря зависит от направления</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тока в обмотке называется:</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а</w:t>
      </w:r>
      <w:proofErr w:type="gramStart"/>
      <w:r w:rsidRPr="00606D4E">
        <w:rPr>
          <w:rFonts w:ascii="Times New Roman" w:hAnsi="Times New Roman"/>
          <w:sz w:val="24"/>
          <w:szCs w:val="24"/>
        </w:rPr>
        <w:t>)э</w:t>
      </w:r>
      <w:proofErr w:type="gramEnd"/>
      <w:r w:rsidRPr="00606D4E">
        <w:rPr>
          <w:rFonts w:ascii="Times New Roman" w:hAnsi="Times New Roman"/>
          <w:sz w:val="24"/>
          <w:szCs w:val="24"/>
        </w:rPr>
        <w:t>лектромагнитное; б) поляризованное; в)электронное; г) реле времени.</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 xml:space="preserve">4.Магнитопровод магнитных усилителей набирается из тонких листов: </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а</w:t>
      </w:r>
      <w:proofErr w:type="gramStart"/>
      <w:r w:rsidRPr="00606D4E">
        <w:rPr>
          <w:rFonts w:ascii="Times New Roman" w:hAnsi="Times New Roman"/>
          <w:sz w:val="24"/>
          <w:szCs w:val="24"/>
        </w:rPr>
        <w:t>)п</w:t>
      </w:r>
      <w:proofErr w:type="gramEnd"/>
      <w:r w:rsidRPr="00606D4E">
        <w:rPr>
          <w:rFonts w:ascii="Times New Roman" w:hAnsi="Times New Roman"/>
          <w:sz w:val="24"/>
          <w:szCs w:val="24"/>
        </w:rPr>
        <w:t>о конструктивным соображениям ;</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б</w:t>
      </w:r>
      <w:proofErr w:type="gramStart"/>
      <w:r w:rsidRPr="00606D4E">
        <w:rPr>
          <w:rFonts w:ascii="Times New Roman" w:hAnsi="Times New Roman"/>
          <w:sz w:val="24"/>
          <w:szCs w:val="24"/>
        </w:rPr>
        <w:t>)с</w:t>
      </w:r>
      <w:proofErr w:type="gramEnd"/>
      <w:r w:rsidRPr="00606D4E">
        <w:rPr>
          <w:rFonts w:ascii="Times New Roman" w:hAnsi="Times New Roman"/>
          <w:sz w:val="24"/>
          <w:szCs w:val="24"/>
        </w:rPr>
        <w:t xml:space="preserve"> целью увеличения рабочего тока;</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 xml:space="preserve">в) с целью уменьшения тепловых потерь. </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18. Радиоэлемент, создающий в цепи электрическую ёмкость</w:t>
      </w:r>
    </w:p>
    <w:p w:rsidR="003132EA" w:rsidRPr="00606D4E" w:rsidRDefault="003132EA" w:rsidP="00606D4E">
      <w:pPr>
        <w:pStyle w:val="af8"/>
        <w:widowControl w:val="0"/>
        <w:numPr>
          <w:ilvl w:val="0"/>
          <w:numId w:val="12"/>
        </w:numPr>
        <w:spacing w:line="240" w:lineRule="auto"/>
        <w:ind w:firstLine="709"/>
        <w:jc w:val="both"/>
        <w:rPr>
          <w:rFonts w:ascii="Times New Roman" w:hAnsi="Times New Roman"/>
          <w:sz w:val="24"/>
          <w:szCs w:val="24"/>
        </w:rPr>
      </w:pPr>
      <w:r w:rsidRPr="00606D4E">
        <w:rPr>
          <w:rFonts w:ascii="Times New Roman" w:hAnsi="Times New Roman"/>
          <w:sz w:val="24"/>
          <w:szCs w:val="24"/>
        </w:rPr>
        <w:t>конденсатор</w:t>
      </w:r>
    </w:p>
    <w:p w:rsidR="003132EA" w:rsidRPr="00606D4E" w:rsidRDefault="003132EA" w:rsidP="00606D4E">
      <w:pPr>
        <w:pStyle w:val="af8"/>
        <w:widowControl w:val="0"/>
        <w:numPr>
          <w:ilvl w:val="0"/>
          <w:numId w:val="12"/>
        </w:numPr>
        <w:spacing w:line="240" w:lineRule="auto"/>
        <w:ind w:firstLine="709"/>
        <w:jc w:val="both"/>
        <w:rPr>
          <w:rFonts w:ascii="Times New Roman" w:hAnsi="Times New Roman"/>
          <w:sz w:val="24"/>
          <w:szCs w:val="24"/>
        </w:rPr>
      </w:pPr>
      <w:r w:rsidRPr="00606D4E">
        <w:rPr>
          <w:rFonts w:ascii="Times New Roman" w:hAnsi="Times New Roman"/>
          <w:sz w:val="24"/>
          <w:szCs w:val="24"/>
        </w:rPr>
        <w:t>резистор</w:t>
      </w:r>
    </w:p>
    <w:p w:rsidR="003132EA" w:rsidRPr="00606D4E" w:rsidRDefault="003132EA" w:rsidP="00606D4E">
      <w:pPr>
        <w:pStyle w:val="af8"/>
        <w:widowControl w:val="0"/>
        <w:numPr>
          <w:ilvl w:val="0"/>
          <w:numId w:val="12"/>
        </w:numPr>
        <w:spacing w:line="240" w:lineRule="auto"/>
        <w:ind w:firstLine="709"/>
        <w:jc w:val="both"/>
        <w:rPr>
          <w:rFonts w:ascii="Times New Roman" w:hAnsi="Times New Roman"/>
          <w:sz w:val="24"/>
          <w:szCs w:val="24"/>
        </w:rPr>
      </w:pPr>
      <w:r w:rsidRPr="00606D4E">
        <w:rPr>
          <w:rFonts w:ascii="Times New Roman" w:hAnsi="Times New Roman"/>
          <w:sz w:val="24"/>
          <w:szCs w:val="24"/>
        </w:rPr>
        <w:t>транзистор</w:t>
      </w:r>
    </w:p>
    <w:p w:rsidR="003132EA" w:rsidRPr="00606D4E" w:rsidRDefault="003132EA" w:rsidP="00606D4E">
      <w:pPr>
        <w:pStyle w:val="af8"/>
        <w:widowControl w:val="0"/>
        <w:numPr>
          <w:ilvl w:val="0"/>
          <w:numId w:val="12"/>
        </w:numPr>
        <w:spacing w:line="240" w:lineRule="auto"/>
        <w:ind w:firstLine="709"/>
        <w:jc w:val="both"/>
        <w:rPr>
          <w:rFonts w:ascii="Times New Roman" w:hAnsi="Times New Roman"/>
          <w:sz w:val="24"/>
          <w:szCs w:val="24"/>
        </w:rPr>
      </w:pPr>
      <w:r w:rsidRPr="00606D4E">
        <w:rPr>
          <w:rFonts w:ascii="Times New Roman" w:hAnsi="Times New Roman"/>
          <w:sz w:val="24"/>
          <w:szCs w:val="24"/>
        </w:rPr>
        <w:t>трансформатор</w:t>
      </w:r>
    </w:p>
    <w:p w:rsidR="003132EA" w:rsidRPr="00606D4E" w:rsidRDefault="003132EA" w:rsidP="00606D4E">
      <w:pPr>
        <w:pStyle w:val="af8"/>
        <w:widowControl w:val="0"/>
        <w:spacing w:line="240" w:lineRule="auto"/>
        <w:ind w:firstLine="709"/>
        <w:jc w:val="both"/>
        <w:rPr>
          <w:rFonts w:ascii="Times New Roman" w:hAnsi="Times New Roman"/>
          <w:sz w:val="24"/>
          <w:szCs w:val="24"/>
        </w:rPr>
      </w:pPr>
    </w:p>
    <w:p w:rsidR="003132EA" w:rsidRPr="00606D4E" w:rsidRDefault="003132EA" w:rsidP="00606D4E">
      <w:pPr>
        <w:pStyle w:val="af8"/>
        <w:widowControl w:val="0"/>
        <w:spacing w:line="240" w:lineRule="auto"/>
        <w:ind w:firstLine="709"/>
        <w:jc w:val="both"/>
        <w:rPr>
          <w:rFonts w:ascii="Times New Roman" w:hAnsi="Times New Roman"/>
          <w:sz w:val="24"/>
          <w:szCs w:val="24"/>
        </w:rPr>
      </w:pP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19. Единицей измерения напряжения является</w:t>
      </w:r>
    </w:p>
    <w:p w:rsidR="003132EA" w:rsidRPr="00606D4E" w:rsidRDefault="003132EA" w:rsidP="00606D4E">
      <w:pPr>
        <w:pStyle w:val="af8"/>
        <w:widowControl w:val="0"/>
        <w:numPr>
          <w:ilvl w:val="0"/>
          <w:numId w:val="13"/>
        </w:numPr>
        <w:spacing w:line="240" w:lineRule="auto"/>
        <w:ind w:firstLine="709"/>
        <w:jc w:val="both"/>
        <w:rPr>
          <w:rFonts w:ascii="Times New Roman" w:hAnsi="Times New Roman"/>
          <w:sz w:val="24"/>
          <w:szCs w:val="24"/>
        </w:rPr>
      </w:pPr>
      <w:r w:rsidRPr="00606D4E">
        <w:rPr>
          <w:rFonts w:ascii="Times New Roman" w:hAnsi="Times New Roman"/>
          <w:sz w:val="24"/>
          <w:szCs w:val="24"/>
        </w:rPr>
        <w:t>ампер</w:t>
      </w:r>
    </w:p>
    <w:p w:rsidR="003132EA" w:rsidRPr="00606D4E" w:rsidRDefault="003132EA" w:rsidP="00606D4E">
      <w:pPr>
        <w:pStyle w:val="af8"/>
        <w:widowControl w:val="0"/>
        <w:numPr>
          <w:ilvl w:val="0"/>
          <w:numId w:val="13"/>
        </w:numPr>
        <w:spacing w:line="240" w:lineRule="auto"/>
        <w:ind w:firstLine="709"/>
        <w:jc w:val="both"/>
        <w:rPr>
          <w:rFonts w:ascii="Times New Roman" w:hAnsi="Times New Roman"/>
          <w:sz w:val="24"/>
          <w:szCs w:val="24"/>
        </w:rPr>
      </w:pPr>
      <w:r w:rsidRPr="00606D4E">
        <w:rPr>
          <w:rFonts w:ascii="Times New Roman" w:hAnsi="Times New Roman"/>
          <w:sz w:val="24"/>
          <w:szCs w:val="24"/>
        </w:rPr>
        <w:t>вольт</w:t>
      </w:r>
    </w:p>
    <w:p w:rsidR="003132EA" w:rsidRPr="00606D4E" w:rsidRDefault="003132EA" w:rsidP="00606D4E">
      <w:pPr>
        <w:pStyle w:val="af8"/>
        <w:widowControl w:val="0"/>
        <w:numPr>
          <w:ilvl w:val="0"/>
          <w:numId w:val="13"/>
        </w:numPr>
        <w:spacing w:line="240" w:lineRule="auto"/>
        <w:ind w:firstLine="709"/>
        <w:jc w:val="both"/>
        <w:rPr>
          <w:rFonts w:ascii="Times New Roman" w:hAnsi="Times New Roman"/>
          <w:sz w:val="24"/>
          <w:szCs w:val="24"/>
        </w:rPr>
      </w:pPr>
      <w:r w:rsidRPr="00606D4E">
        <w:rPr>
          <w:rFonts w:ascii="Times New Roman" w:hAnsi="Times New Roman"/>
          <w:sz w:val="24"/>
          <w:szCs w:val="24"/>
        </w:rPr>
        <w:t>Ом</w:t>
      </w:r>
    </w:p>
    <w:p w:rsidR="003132EA" w:rsidRPr="00606D4E" w:rsidRDefault="003132EA" w:rsidP="00606D4E">
      <w:pPr>
        <w:pStyle w:val="af8"/>
        <w:widowControl w:val="0"/>
        <w:numPr>
          <w:ilvl w:val="0"/>
          <w:numId w:val="13"/>
        </w:numPr>
        <w:spacing w:line="240" w:lineRule="auto"/>
        <w:ind w:firstLine="709"/>
        <w:jc w:val="both"/>
        <w:rPr>
          <w:rFonts w:ascii="Times New Roman" w:hAnsi="Times New Roman"/>
          <w:sz w:val="24"/>
          <w:szCs w:val="24"/>
        </w:rPr>
      </w:pPr>
      <w:r w:rsidRPr="00606D4E">
        <w:rPr>
          <w:rFonts w:ascii="Times New Roman" w:hAnsi="Times New Roman"/>
          <w:sz w:val="24"/>
          <w:szCs w:val="24"/>
        </w:rPr>
        <w:lastRenderedPageBreak/>
        <w:t>ватт</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20. Амперметр относительно других элементов цепи, подключают…</w:t>
      </w:r>
    </w:p>
    <w:p w:rsidR="003132EA" w:rsidRPr="00606D4E" w:rsidRDefault="003132EA" w:rsidP="00606D4E">
      <w:pPr>
        <w:pStyle w:val="af8"/>
        <w:widowControl w:val="0"/>
        <w:numPr>
          <w:ilvl w:val="0"/>
          <w:numId w:val="14"/>
        </w:numPr>
        <w:spacing w:line="240" w:lineRule="auto"/>
        <w:ind w:firstLine="709"/>
        <w:jc w:val="both"/>
        <w:rPr>
          <w:rFonts w:ascii="Times New Roman" w:hAnsi="Times New Roman"/>
          <w:sz w:val="24"/>
          <w:szCs w:val="24"/>
        </w:rPr>
      </w:pPr>
      <w:r w:rsidRPr="00606D4E">
        <w:rPr>
          <w:rFonts w:ascii="Times New Roman" w:hAnsi="Times New Roman"/>
          <w:sz w:val="24"/>
          <w:szCs w:val="24"/>
        </w:rPr>
        <w:t xml:space="preserve">последовательно </w:t>
      </w:r>
    </w:p>
    <w:p w:rsidR="003132EA" w:rsidRPr="00606D4E" w:rsidRDefault="003132EA" w:rsidP="00606D4E">
      <w:pPr>
        <w:pStyle w:val="af8"/>
        <w:widowControl w:val="0"/>
        <w:numPr>
          <w:ilvl w:val="0"/>
          <w:numId w:val="14"/>
        </w:numPr>
        <w:spacing w:line="240" w:lineRule="auto"/>
        <w:ind w:firstLine="709"/>
        <w:jc w:val="both"/>
        <w:rPr>
          <w:rFonts w:ascii="Times New Roman" w:hAnsi="Times New Roman"/>
          <w:sz w:val="24"/>
          <w:szCs w:val="24"/>
        </w:rPr>
      </w:pPr>
      <w:r w:rsidRPr="00606D4E">
        <w:rPr>
          <w:rFonts w:ascii="Times New Roman" w:hAnsi="Times New Roman"/>
          <w:sz w:val="24"/>
          <w:szCs w:val="24"/>
        </w:rPr>
        <w:t>параллельно</w:t>
      </w:r>
    </w:p>
    <w:p w:rsidR="003132EA" w:rsidRPr="00606D4E" w:rsidRDefault="003132EA" w:rsidP="00606D4E">
      <w:pPr>
        <w:pStyle w:val="af8"/>
        <w:widowControl w:val="0"/>
        <w:numPr>
          <w:ilvl w:val="0"/>
          <w:numId w:val="14"/>
        </w:numPr>
        <w:spacing w:line="240" w:lineRule="auto"/>
        <w:ind w:firstLine="709"/>
        <w:jc w:val="both"/>
        <w:rPr>
          <w:rFonts w:ascii="Times New Roman" w:hAnsi="Times New Roman"/>
          <w:sz w:val="24"/>
          <w:szCs w:val="24"/>
        </w:rPr>
      </w:pPr>
      <w:r w:rsidRPr="00606D4E">
        <w:rPr>
          <w:rFonts w:ascii="Times New Roman" w:hAnsi="Times New Roman"/>
          <w:sz w:val="24"/>
          <w:szCs w:val="24"/>
        </w:rPr>
        <w:t>не имеет значения</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4)   перпендикулярно</w:t>
      </w:r>
    </w:p>
    <w:p w:rsidR="003132EA" w:rsidRPr="00606D4E" w:rsidRDefault="003132EA" w:rsidP="00606D4E">
      <w:pPr>
        <w:widowControl w:val="0"/>
        <w:spacing w:line="240" w:lineRule="auto"/>
        <w:ind w:firstLine="709"/>
        <w:contextualSpacing/>
        <w:jc w:val="both"/>
        <w:rPr>
          <w:rFonts w:ascii="Times New Roman" w:hAnsi="Times New Roman"/>
          <w:sz w:val="24"/>
          <w:szCs w:val="24"/>
          <w:lang w:val="en-US"/>
        </w:rPr>
      </w:pPr>
    </w:p>
    <w:p w:rsidR="003132EA" w:rsidRPr="00606D4E" w:rsidRDefault="003132EA" w:rsidP="00606D4E">
      <w:pPr>
        <w:widowControl w:val="0"/>
        <w:spacing w:line="240" w:lineRule="auto"/>
        <w:ind w:firstLine="709"/>
        <w:contextualSpacing/>
        <w:jc w:val="both"/>
        <w:rPr>
          <w:rFonts w:ascii="Times New Roman" w:eastAsia="Calibri" w:hAnsi="Times New Roman"/>
          <w:b/>
          <w:sz w:val="24"/>
          <w:szCs w:val="24"/>
          <w:u w:val="single"/>
        </w:rPr>
      </w:pPr>
      <w:r w:rsidRPr="00606D4E">
        <w:rPr>
          <w:rFonts w:ascii="Times New Roman" w:hAnsi="Times New Roman"/>
          <w:sz w:val="24"/>
          <w:szCs w:val="24"/>
        </w:rPr>
        <w:t xml:space="preserve">                                                     </w:t>
      </w:r>
      <w:r w:rsidRPr="00606D4E">
        <w:rPr>
          <w:rFonts w:ascii="Times New Roman" w:eastAsia="Calibri" w:hAnsi="Times New Roman"/>
          <w:b/>
          <w:sz w:val="24"/>
          <w:szCs w:val="24"/>
          <w:u w:val="single"/>
        </w:rPr>
        <w:t xml:space="preserve">ЧАСТЬ </w:t>
      </w:r>
      <w:proofErr w:type="gramStart"/>
      <w:r w:rsidRPr="00606D4E">
        <w:rPr>
          <w:rFonts w:ascii="Times New Roman" w:eastAsia="Calibri" w:hAnsi="Times New Roman"/>
          <w:b/>
          <w:sz w:val="24"/>
          <w:szCs w:val="24"/>
          <w:u w:val="single"/>
        </w:rPr>
        <w:t>В</w:t>
      </w:r>
      <w:proofErr w:type="gramEnd"/>
    </w:p>
    <w:p w:rsidR="003132EA" w:rsidRPr="00606D4E" w:rsidRDefault="003132EA" w:rsidP="00606D4E">
      <w:pPr>
        <w:widowControl w:val="0"/>
        <w:spacing w:line="240" w:lineRule="auto"/>
        <w:ind w:firstLine="709"/>
        <w:contextualSpacing/>
        <w:jc w:val="both"/>
        <w:rPr>
          <w:rFonts w:ascii="Times New Roman" w:hAnsi="Times New Roman"/>
          <w:b/>
          <w:i/>
          <w:sz w:val="24"/>
          <w:szCs w:val="24"/>
        </w:rPr>
      </w:pPr>
      <w:r w:rsidRPr="00606D4E">
        <w:rPr>
          <w:rFonts w:ascii="Times New Roman" w:hAnsi="Times New Roman"/>
          <w:b/>
          <w:i/>
          <w:sz w:val="24"/>
          <w:szCs w:val="24"/>
        </w:rPr>
        <w:t>Выполните задания на соотнесение информации (рядом с номер</w:t>
      </w:r>
      <w:r w:rsidR="00606D4E">
        <w:rPr>
          <w:rFonts w:ascii="Times New Roman" w:hAnsi="Times New Roman"/>
          <w:b/>
          <w:i/>
          <w:sz w:val="24"/>
          <w:szCs w:val="24"/>
        </w:rPr>
        <w:t xml:space="preserve"> </w:t>
      </w:r>
      <w:r w:rsidRPr="00606D4E">
        <w:rPr>
          <w:rFonts w:ascii="Times New Roman" w:hAnsi="Times New Roman"/>
          <w:b/>
          <w:i/>
          <w:sz w:val="24"/>
          <w:szCs w:val="24"/>
        </w:rPr>
        <w:t>соответствующую букву).</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1.Типы ротаметров: А) РС-3; Б) РС-3а; В</w:t>
      </w:r>
      <w:proofErr w:type="gramStart"/>
      <w:r w:rsidRPr="00606D4E">
        <w:rPr>
          <w:rFonts w:ascii="Times New Roman" w:hAnsi="Times New Roman"/>
          <w:sz w:val="24"/>
          <w:szCs w:val="24"/>
        </w:rPr>
        <w:t>)Р</w:t>
      </w:r>
      <w:proofErr w:type="gramEnd"/>
      <w:r w:rsidRPr="00606D4E">
        <w:rPr>
          <w:rFonts w:ascii="Times New Roman" w:hAnsi="Times New Roman"/>
          <w:sz w:val="24"/>
          <w:szCs w:val="24"/>
        </w:rPr>
        <w:t>С-5; Г) РС-1К</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 xml:space="preserve">2.Расшифровать </w:t>
      </w:r>
      <w:proofErr w:type="spellStart"/>
      <w:r w:rsidRPr="00606D4E">
        <w:rPr>
          <w:rFonts w:ascii="Times New Roman" w:hAnsi="Times New Roman"/>
          <w:sz w:val="24"/>
          <w:szCs w:val="24"/>
        </w:rPr>
        <w:t>абривиатуру</w:t>
      </w:r>
      <w:proofErr w:type="spellEnd"/>
      <w:r w:rsidRPr="00606D4E">
        <w:rPr>
          <w:rFonts w:ascii="Times New Roman" w:hAnsi="Times New Roman"/>
          <w:sz w:val="24"/>
          <w:szCs w:val="24"/>
        </w:rPr>
        <w:t xml:space="preserve">  приборов РМ-ЖУ3; РМ-ГУ  РМЖУ3;РП-ЖУ3</w:t>
      </w: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sz w:val="24"/>
          <w:szCs w:val="24"/>
        </w:rPr>
        <w:t>(указать стрелкой)</w:t>
      </w:r>
    </w:p>
    <w:tbl>
      <w:tblPr>
        <w:tblStyle w:val="afd"/>
        <w:tblpPr w:leftFromText="180" w:rightFromText="180" w:vertAnchor="page" w:horzAnchor="margin" w:tblpXSpec="center" w:tblpY="3844"/>
        <w:tblOverlap w:val="never"/>
        <w:tblW w:w="6081" w:type="dxa"/>
        <w:tblLook w:val="04A0"/>
      </w:tblPr>
      <w:tblGrid>
        <w:gridCol w:w="2316"/>
        <w:gridCol w:w="3765"/>
      </w:tblGrid>
      <w:tr w:rsidR="00606D4E" w:rsidRPr="00606D4E" w:rsidTr="00606D4E">
        <w:trPr>
          <w:trHeight w:val="364"/>
        </w:trPr>
        <w:tc>
          <w:tcPr>
            <w:tcW w:w="2316" w:type="dxa"/>
            <w:tcBorders>
              <w:top w:val="single" w:sz="4" w:space="0" w:color="000000"/>
              <w:left w:val="single" w:sz="4" w:space="0" w:color="000000"/>
              <w:bottom w:val="single" w:sz="4" w:space="0" w:color="000000"/>
              <w:right w:val="single" w:sz="4" w:space="0" w:color="000000"/>
            </w:tcBorders>
            <w:hideMark/>
          </w:tcPr>
          <w:p w:rsidR="00606D4E" w:rsidRPr="00606D4E" w:rsidRDefault="00606D4E" w:rsidP="00606D4E">
            <w:pPr>
              <w:widowControl w:val="0"/>
              <w:ind w:firstLine="709"/>
              <w:contextualSpacing/>
              <w:jc w:val="both"/>
              <w:rPr>
                <w:rFonts w:ascii="Times New Roman" w:hAnsi="Times New Roman"/>
                <w:sz w:val="24"/>
                <w:szCs w:val="24"/>
                <w:lang w:eastAsia="en-US"/>
              </w:rPr>
            </w:pPr>
            <w:proofErr w:type="gramStart"/>
            <w:r w:rsidRPr="00606D4E">
              <w:rPr>
                <w:rFonts w:ascii="Times New Roman" w:hAnsi="Times New Roman"/>
                <w:sz w:val="24"/>
                <w:szCs w:val="24"/>
                <w:lang w:eastAsia="en-US"/>
              </w:rPr>
              <w:t>Р</w:t>
            </w:r>
            <w:proofErr w:type="gramEnd"/>
          </w:p>
        </w:tc>
        <w:tc>
          <w:tcPr>
            <w:tcW w:w="3765" w:type="dxa"/>
            <w:tcBorders>
              <w:top w:val="single" w:sz="4" w:space="0" w:color="000000"/>
              <w:left w:val="single" w:sz="4" w:space="0" w:color="000000"/>
              <w:bottom w:val="single" w:sz="4" w:space="0" w:color="000000"/>
              <w:right w:val="single" w:sz="4" w:space="0" w:color="000000"/>
            </w:tcBorders>
            <w:hideMark/>
          </w:tcPr>
          <w:p w:rsidR="00606D4E" w:rsidRPr="00606D4E" w:rsidRDefault="00606D4E" w:rsidP="00606D4E">
            <w:pPr>
              <w:widowControl w:val="0"/>
              <w:ind w:firstLine="709"/>
              <w:contextualSpacing/>
              <w:jc w:val="both"/>
              <w:rPr>
                <w:rFonts w:ascii="Times New Roman" w:hAnsi="Times New Roman"/>
                <w:sz w:val="24"/>
                <w:szCs w:val="24"/>
                <w:lang w:eastAsia="en-US"/>
              </w:rPr>
            </w:pPr>
            <w:r w:rsidRPr="00606D4E">
              <w:rPr>
                <w:rFonts w:ascii="Times New Roman" w:hAnsi="Times New Roman"/>
                <w:sz w:val="24"/>
                <w:szCs w:val="24"/>
                <w:lang w:eastAsia="en-US"/>
              </w:rPr>
              <w:t>ротаметр</w:t>
            </w:r>
          </w:p>
        </w:tc>
      </w:tr>
      <w:tr w:rsidR="00606D4E" w:rsidRPr="00606D4E" w:rsidTr="00606D4E">
        <w:trPr>
          <w:trHeight w:val="468"/>
        </w:trPr>
        <w:tc>
          <w:tcPr>
            <w:tcW w:w="2316" w:type="dxa"/>
            <w:tcBorders>
              <w:top w:val="single" w:sz="4" w:space="0" w:color="000000"/>
              <w:left w:val="single" w:sz="4" w:space="0" w:color="000000"/>
              <w:bottom w:val="single" w:sz="4" w:space="0" w:color="000000"/>
              <w:right w:val="single" w:sz="4" w:space="0" w:color="000000"/>
            </w:tcBorders>
            <w:hideMark/>
          </w:tcPr>
          <w:p w:rsidR="00606D4E" w:rsidRPr="00606D4E" w:rsidRDefault="00606D4E" w:rsidP="00606D4E">
            <w:pPr>
              <w:widowControl w:val="0"/>
              <w:ind w:firstLine="709"/>
              <w:contextualSpacing/>
              <w:jc w:val="both"/>
              <w:rPr>
                <w:rFonts w:ascii="Times New Roman" w:hAnsi="Times New Roman"/>
                <w:sz w:val="24"/>
                <w:szCs w:val="24"/>
                <w:lang w:eastAsia="en-US"/>
              </w:rPr>
            </w:pPr>
            <w:r w:rsidRPr="00606D4E">
              <w:rPr>
                <w:rFonts w:ascii="Times New Roman" w:hAnsi="Times New Roman"/>
                <w:sz w:val="24"/>
                <w:szCs w:val="24"/>
                <w:lang w:eastAsia="en-US"/>
              </w:rPr>
              <w:t>М</w:t>
            </w:r>
          </w:p>
        </w:tc>
        <w:tc>
          <w:tcPr>
            <w:tcW w:w="3765" w:type="dxa"/>
            <w:tcBorders>
              <w:top w:val="single" w:sz="4" w:space="0" w:color="000000"/>
              <w:left w:val="single" w:sz="4" w:space="0" w:color="000000"/>
              <w:bottom w:val="single" w:sz="4" w:space="0" w:color="000000"/>
              <w:right w:val="single" w:sz="4" w:space="0" w:color="000000"/>
            </w:tcBorders>
            <w:hideMark/>
          </w:tcPr>
          <w:p w:rsidR="00606D4E" w:rsidRPr="00606D4E" w:rsidRDefault="00606D4E" w:rsidP="00606D4E">
            <w:pPr>
              <w:widowControl w:val="0"/>
              <w:ind w:firstLine="709"/>
              <w:contextualSpacing/>
              <w:jc w:val="both"/>
              <w:rPr>
                <w:rFonts w:ascii="Times New Roman" w:hAnsi="Times New Roman"/>
                <w:sz w:val="24"/>
                <w:szCs w:val="24"/>
                <w:lang w:eastAsia="en-US"/>
              </w:rPr>
            </w:pPr>
            <w:r w:rsidRPr="00606D4E">
              <w:rPr>
                <w:rFonts w:ascii="Times New Roman" w:hAnsi="Times New Roman"/>
                <w:sz w:val="24"/>
                <w:szCs w:val="24"/>
                <w:lang w:eastAsia="en-US"/>
              </w:rPr>
              <w:t>с пневматической передачей показаний</w:t>
            </w:r>
          </w:p>
        </w:tc>
      </w:tr>
      <w:tr w:rsidR="00606D4E" w:rsidRPr="00606D4E" w:rsidTr="00606D4E">
        <w:trPr>
          <w:trHeight w:val="618"/>
        </w:trPr>
        <w:tc>
          <w:tcPr>
            <w:tcW w:w="2316" w:type="dxa"/>
            <w:tcBorders>
              <w:top w:val="single" w:sz="4" w:space="0" w:color="000000"/>
              <w:left w:val="single" w:sz="4" w:space="0" w:color="000000"/>
              <w:bottom w:val="single" w:sz="4" w:space="0" w:color="000000"/>
              <w:right w:val="single" w:sz="4" w:space="0" w:color="000000"/>
            </w:tcBorders>
            <w:hideMark/>
          </w:tcPr>
          <w:p w:rsidR="00606D4E" w:rsidRPr="00606D4E" w:rsidRDefault="00606D4E" w:rsidP="00606D4E">
            <w:pPr>
              <w:widowControl w:val="0"/>
              <w:ind w:firstLine="709"/>
              <w:contextualSpacing/>
              <w:jc w:val="both"/>
              <w:rPr>
                <w:rFonts w:ascii="Times New Roman" w:hAnsi="Times New Roman"/>
                <w:sz w:val="24"/>
                <w:szCs w:val="24"/>
                <w:lang w:eastAsia="en-US"/>
              </w:rPr>
            </w:pPr>
            <w:r w:rsidRPr="00606D4E">
              <w:rPr>
                <w:rFonts w:ascii="Times New Roman" w:hAnsi="Times New Roman"/>
                <w:sz w:val="24"/>
                <w:szCs w:val="24"/>
                <w:lang w:eastAsia="en-US"/>
              </w:rPr>
              <w:t>Ж</w:t>
            </w:r>
          </w:p>
        </w:tc>
        <w:tc>
          <w:tcPr>
            <w:tcW w:w="3765" w:type="dxa"/>
            <w:tcBorders>
              <w:top w:val="single" w:sz="4" w:space="0" w:color="000000"/>
              <w:left w:val="single" w:sz="4" w:space="0" w:color="000000"/>
              <w:bottom w:val="single" w:sz="4" w:space="0" w:color="000000"/>
              <w:right w:val="single" w:sz="4" w:space="0" w:color="000000"/>
            </w:tcBorders>
            <w:hideMark/>
          </w:tcPr>
          <w:p w:rsidR="00606D4E" w:rsidRPr="00606D4E" w:rsidRDefault="00606D4E" w:rsidP="00606D4E">
            <w:pPr>
              <w:widowControl w:val="0"/>
              <w:ind w:firstLine="709"/>
              <w:contextualSpacing/>
              <w:jc w:val="both"/>
              <w:rPr>
                <w:rFonts w:ascii="Times New Roman" w:hAnsi="Times New Roman"/>
                <w:sz w:val="24"/>
                <w:szCs w:val="24"/>
                <w:lang w:eastAsia="en-US"/>
              </w:rPr>
            </w:pPr>
            <w:r w:rsidRPr="00606D4E">
              <w:rPr>
                <w:rFonts w:ascii="Times New Roman" w:hAnsi="Times New Roman"/>
                <w:sz w:val="24"/>
                <w:szCs w:val="24"/>
                <w:lang w:eastAsia="en-US"/>
              </w:rPr>
              <w:t>электрическая дистанционная передача</w:t>
            </w:r>
          </w:p>
        </w:tc>
      </w:tr>
      <w:tr w:rsidR="00606D4E" w:rsidRPr="00606D4E" w:rsidTr="00606D4E">
        <w:trPr>
          <w:trHeight w:val="364"/>
        </w:trPr>
        <w:tc>
          <w:tcPr>
            <w:tcW w:w="2316" w:type="dxa"/>
            <w:tcBorders>
              <w:top w:val="single" w:sz="4" w:space="0" w:color="000000"/>
              <w:left w:val="single" w:sz="4" w:space="0" w:color="000000"/>
              <w:bottom w:val="single" w:sz="4" w:space="0" w:color="000000"/>
              <w:right w:val="single" w:sz="4" w:space="0" w:color="000000"/>
            </w:tcBorders>
            <w:hideMark/>
          </w:tcPr>
          <w:p w:rsidR="00606D4E" w:rsidRPr="00606D4E" w:rsidRDefault="00606D4E" w:rsidP="00606D4E">
            <w:pPr>
              <w:widowControl w:val="0"/>
              <w:ind w:firstLine="709"/>
              <w:contextualSpacing/>
              <w:jc w:val="both"/>
              <w:rPr>
                <w:rFonts w:ascii="Times New Roman" w:hAnsi="Times New Roman"/>
                <w:sz w:val="24"/>
                <w:szCs w:val="24"/>
                <w:lang w:eastAsia="en-US"/>
              </w:rPr>
            </w:pPr>
            <w:r w:rsidRPr="00606D4E">
              <w:rPr>
                <w:rFonts w:ascii="Times New Roman" w:hAnsi="Times New Roman"/>
                <w:sz w:val="24"/>
                <w:szCs w:val="24"/>
                <w:lang w:eastAsia="en-US"/>
              </w:rPr>
              <w:t>Г</w:t>
            </w:r>
          </w:p>
        </w:tc>
        <w:tc>
          <w:tcPr>
            <w:tcW w:w="3765" w:type="dxa"/>
            <w:tcBorders>
              <w:top w:val="single" w:sz="4" w:space="0" w:color="000000"/>
              <w:left w:val="single" w:sz="4" w:space="0" w:color="000000"/>
              <w:bottom w:val="single" w:sz="4" w:space="0" w:color="000000"/>
              <w:right w:val="single" w:sz="4" w:space="0" w:color="000000"/>
            </w:tcBorders>
            <w:hideMark/>
          </w:tcPr>
          <w:p w:rsidR="00606D4E" w:rsidRPr="00606D4E" w:rsidRDefault="00606D4E" w:rsidP="00606D4E">
            <w:pPr>
              <w:widowControl w:val="0"/>
              <w:ind w:firstLine="709"/>
              <w:contextualSpacing/>
              <w:jc w:val="both"/>
              <w:rPr>
                <w:rFonts w:ascii="Times New Roman" w:hAnsi="Times New Roman"/>
                <w:sz w:val="24"/>
                <w:szCs w:val="24"/>
                <w:lang w:eastAsia="en-US"/>
              </w:rPr>
            </w:pPr>
            <w:r w:rsidRPr="00606D4E">
              <w:rPr>
                <w:rFonts w:ascii="Times New Roman" w:hAnsi="Times New Roman"/>
                <w:sz w:val="24"/>
                <w:szCs w:val="24"/>
                <w:lang w:eastAsia="en-US"/>
              </w:rPr>
              <w:t xml:space="preserve">для жидкостей </w:t>
            </w:r>
          </w:p>
        </w:tc>
      </w:tr>
      <w:tr w:rsidR="00606D4E" w:rsidRPr="00606D4E" w:rsidTr="00606D4E">
        <w:trPr>
          <w:trHeight w:val="364"/>
        </w:trPr>
        <w:tc>
          <w:tcPr>
            <w:tcW w:w="2316" w:type="dxa"/>
            <w:tcBorders>
              <w:top w:val="single" w:sz="4" w:space="0" w:color="000000"/>
              <w:left w:val="single" w:sz="4" w:space="0" w:color="000000"/>
              <w:bottom w:val="single" w:sz="4" w:space="0" w:color="000000"/>
              <w:right w:val="single" w:sz="4" w:space="0" w:color="000000"/>
            </w:tcBorders>
            <w:hideMark/>
          </w:tcPr>
          <w:p w:rsidR="00606D4E" w:rsidRPr="00606D4E" w:rsidRDefault="00606D4E" w:rsidP="00606D4E">
            <w:pPr>
              <w:widowControl w:val="0"/>
              <w:ind w:firstLine="709"/>
              <w:contextualSpacing/>
              <w:jc w:val="both"/>
              <w:rPr>
                <w:rFonts w:ascii="Times New Roman" w:hAnsi="Times New Roman"/>
                <w:sz w:val="24"/>
                <w:szCs w:val="24"/>
                <w:lang w:eastAsia="en-US"/>
              </w:rPr>
            </w:pPr>
            <w:r w:rsidRPr="00606D4E">
              <w:rPr>
                <w:rFonts w:ascii="Times New Roman" w:hAnsi="Times New Roman"/>
                <w:sz w:val="24"/>
                <w:szCs w:val="24"/>
                <w:lang w:eastAsia="en-US"/>
              </w:rPr>
              <w:t>Э</w:t>
            </w:r>
          </w:p>
        </w:tc>
        <w:tc>
          <w:tcPr>
            <w:tcW w:w="3765" w:type="dxa"/>
            <w:tcBorders>
              <w:top w:val="single" w:sz="4" w:space="0" w:color="000000"/>
              <w:left w:val="single" w:sz="4" w:space="0" w:color="000000"/>
              <w:bottom w:val="single" w:sz="4" w:space="0" w:color="000000"/>
              <w:right w:val="single" w:sz="4" w:space="0" w:color="000000"/>
            </w:tcBorders>
            <w:hideMark/>
          </w:tcPr>
          <w:p w:rsidR="00606D4E" w:rsidRPr="00606D4E" w:rsidRDefault="00606D4E" w:rsidP="00606D4E">
            <w:pPr>
              <w:widowControl w:val="0"/>
              <w:ind w:firstLine="709"/>
              <w:contextualSpacing/>
              <w:jc w:val="both"/>
              <w:rPr>
                <w:rFonts w:ascii="Times New Roman" w:hAnsi="Times New Roman"/>
                <w:sz w:val="24"/>
                <w:szCs w:val="24"/>
                <w:lang w:eastAsia="en-US"/>
              </w:rPr>
            </w:pPr>
            <w:r w:rsidRPr="00606D4E">
              <w:rPr>
                <w:rFonts w:ascii="Times New Roman" w:hAnsi="Times New Roman"/>
                <w:sz w:val="24"/>
                <w:szCs w:val="24"/>
                <w:lang w:eastAsia="en-US"/>
              </w:rPr>
              <w:t>для газов</w:t>
            </w:r>
          </w:p>
        </w:tc>
      </w:tr>
      <w:tr w:rsidR="00606D4E" w:rsidRPr="00606D4E" w:rsidTr="00606D4E">
        <w:trPr>
          <w:trHeight w:val="364"/>
        </w:trPr>
        <w:tc>
          <w:tcPr>
            <w:tcW w:w="2316" w:type="dxa"/>
            <w:tcBorders>
              <w:top w:val="single" w:sz="4" w:space="0" w:color="000000"/>
              <w:left w:val="single" w:sz="4" w:space="0" w:color="000000"/>
              <w:bottom w:val="single" w:sz="4" w:space="0" w:color="000000"/>
              <w:right w:val="single" w:sz="4" w:space="0" w:color="000000"/>
            </w:tcBorders>
            <w:hideMark/>
          </w:tcPr>
          <w:p w:rsidR="00606D4E" w:rsidRPr="00606D4E" w:rsidRDefault="00606D4E" w:rsidP="00606D4E">
            <w:pPr>
              <w:widowControl w:val="0"/>
              <w:ind w:firstLine="709"/>
              <w:contextualSpacing/>
              <w:jc w:val="both"/>
              <w:rPr>
                <w:rFonts w:ascii="Times New Roman" w:hAnsi="Times New Roman"/>
                <w:sz w:val="24"/>
                <w:szCs w:val="24"/>
                <w:lang w:eastAsia="en-US"/>
              </w:rPr>
            </w:pPr>
            <w:proofErr w:type="gramStart"/>
            <w:r w:rsidRPr="00606D4E">
              <w:rPr>
                <w:rFonts w:ascii="Times New Roman" w:hAnsi="Times New Roman"/>
                <w:sz w:val="24"/>
                <w:szCs w:val="24"/>
                <w:lang w:eastAsia="en-US"/>
              </w:rPr>
              <w:t>П</w:t>
            </w:r>
            <w:proofErr w:type="gramEnd"/>
          </w:p>
        </w:tc>
        <w:tc>
          <w:tcPr>
            <w:tcW w:w="3765" w:type="dxa"/>
            <w:tcBorders>
              <w:top w:val="single" w:sz="4" w:space="0" w:color="000000"/>
              <w:left w:val="single" w:sz="4" w:space="0" w:color="000000"/>
              <w:bottom w:val="single" w:sz="4" w:space="0" w:color="000000"/>
              <w:right w:val="single" w:sz="4" w:space="0" w:color="000000"/>
            </w:tcBorders>
            <w:hideMark/>
          </w:tcPr>
          <w:p w:rsidR="00606D4E" w:rsidRPr="00606D4E" w:rsidRDefault="00606D4E" w:rsidP="00606D4E">
            <w:pPr>
              <w:widowControl w:val="0"/>
              <w:ind w:firstLine="709"/>
              <w:contextualSpacing/>
              <w:jc w:val="both"/>
              <w:rPr>
                <w:rFonts w:ascii="Times New Roman" w:hAnsi="Times New Roman"/>
                <w:sz w:val="24"/>
                <w:szCs w:val="24"/>
                <w:lang w:eastAsia="en-US"/>
              </w:rPr>
            </w:pPr>
            <w:r w:rsidRPr="00606D4E">
              <w:rPr>
                <w:rFonts w:ascii="Times New Roman" w:hAnsi="Times New Roman"/>
                <w:sz w:val="24"/>
                <w:szCs w:val="24"/>
                <w:lang w:eastAsia="en-US"/>
              </w:rPr>
              <w:t>местные измерения</w:t>
            </w:r>
          </w:p>
        </w:tc>
      </w:tr>
    </w:tbl>
    <w:p w:rsidR="003132EA" w:rsidRPr="00606D4E" w:rsidRDefault="003132EA" w:rsidP="00606D4E">
      <w:pPr>
        <w:widowControl w:val="0"/>
        <w:spacing w:line="240" w:lineRule="auto"/>
        <w:ind w:firstLine="709"/>
        <w:contextualSpacing/>
        <w:jc w:val="both"/>
        <w:rPr>
          <w:rFonts w:ascii="Times New Roman" w:hAnsi="Times New Roman"/>
          <w:sz w:val="24"/>
          <w:szCs w:val="24"/>
        </w:rPr>
      </w:pPr>
    </w:p>
    <w:p w:rsidR="003132EA" w:rsidRPr="00606D4E" w:rsidRDefault="003132EA" w:rsidP="00606D4E">
      <w:pPr>
        <w:widowControl w:val="0"/>
        <w:spacing w:line="240" w:lineRule="auto"/>
        <w:ind w:firstLine="709"/>
        <w:contextualSpacing/>
        <w:jc w:val="both"/>
        <w:rPr>
          <w:rFonts w:ascii="Times New Roman" w:hAnsi="Times New Roman"/>
          <w:sz w:val="24"/>
          <w:szCs w:val="24"/>
        </w:rPr>
      </w:pPr>
    </w:p>
    <w:p w:rsidR="003132EA" w:rsidRPr="00606D4E" w:rsidRDefault="003132EA" w:rsidP="00606D4E">
      <w:pPr>
        <w:widowControl w:val="0"/>
        <w:spacing w:line="240" w:lineRule="auto"/>
        <w:ind w:firstLine="709"/>
        <w:contextualSpacing/>
        <w:jc w:val="both"/>
        <w:rPr>
          <w:rFonts w:ascii="Times New Roman" w:hAnsi="Times New Roman"/>
          <w:sz w:val="24"/>
          <w:szCs w:val="24"/>
        </w:rPr>
      </w:pPr>
    </w:p>
    <w:p w:rsidR="003132EA" w:rsidRPr="00606D4E" w:rsidRDefault="003132EA" w:rsidP="00606D4E">
      <w:pPr>
        <w:widowControl w:val="0"/>
        <w:spacing w:line="240" w:lineRule="auto"/>
        <w:ind w:firstLine="709"/>
        <w:contextualSpacing/>
        <w:jc w:val="both"/>
        <w:rPr>
          <w:rFonts w:ascii="Times New Roman" w:hAnsi="Times New Roman"/>
          <w:sz w:val="24"/>
          <w:szCs w:val="24"/>
        </w:rPr>
      </w:pPr>
    </w:p>
    <w:p w:rsidR="003132EA" w:rsidRPr="00606D4E" w:rsidRDefault="003132EA" w:rsidP="00606D4E">
      <w:pPr>
        <w:widowControl w:val="0"/>
        <w:spacing w:line="240" w:lineRule="auto"/>
        <w:ind w:firstLine="709"/>
        <w:contextualSpacing/>
        <w:jc w:val="both"/>
        <w:rPr>
          <w:rFonts w:ascii="Times New Roman" w:hAnsi="Times New Roman"/>
          <w:sz w:val="24"/>
          <w:szCs w:val="24"/>
        </w:rPr>
      </w:pPr>
    </w:p>
    <w:p w:rsidR="003132EA" w:rsidRPr="00606D4E" w:rsidRDefault="003132EA" w:rsidP="00606D4E">
      <w:pPr>
        <w:widowControl w:val="0"/>
        <w:spacing w:line="240" w:lineRule="auto"/>
        <w:ind w:firstLine="709"/>
        <w:contextualSpacing/>
        <w:jc w:val="both"/>
        <w:rPr>
          <w:rFonts w:ascii="Times New Roman" w:hAnsi="Times New Roman"/>
          <w:sz w:val="24"/>
          <w:szCs w:val="24"/>
          <w:lang w:val="en-US"/>
        </w:rPr>
      </w:pPr>
    </w:p>
    <w:p w:rsidR="003132EA" w:rsidRPr="00606D4E" w:rsidRDefault="003132EA" w:rsidP="00606D4E">
      <w:pPr>
        <w:widowControl w:val="0"/>
        <w:spacing w:line="240" w:lineRule="auto"/>
        <w:ind w:firstLine="709"/>
        <w:contextualSpacing/>
        <w:jc w:val="both"/>
        <w:rPr>
          <w:rFonts w:ascii="Times New Roman" w:hAnsi="Times New Roman"/>
          <w:sz w:val="24"/>
          <w:szCs w:val="24"/>
          <w:lang w:val="en-US"/>
        </w:rPr>
      </w:pPr>
    </w:p>
    <w:p w:rsidR="003132EA" w:rsidRPr="00606D4E" w:rsidRDefault="003132EA" w:rsidP="00606D4E">
      <w:pPr>
        <w:widowControl w:val="0"/>
        <w:spacing w:line="240" w:lineRule="auto"/>
        <w:ind w:firstLine="709"/>
        <w:contextualSpacing/>
        <w:jc w:val="both"/>
        <w:rPr>
          <w:rFonts w:ascii="Times New Roman" w:hAnsi="Times New Roman"/>
          <w:sz w:val="24"/>
          <w:szCs w:val="24"/>
          <w:lang w:val="en-US"/>
        </w:rPr>
      </w:pPr>
    </w:p>
    <w:p w:rsidR="00606D4E" w:rsidRDefault="00606D4E" w:rsidP="00606D4E">
      <w:pPr>
        <w:widowControl w:val="0"/>
        <w:spacing w:line="240" w:lineRule="auto"/>
        <w:ind w:firstLine="709"/>
        <w:contextualSpacing/>
        <w:jc w:val="both"/>
        <w:rPr>
          <w:rFonts w:ascii="Times New Roman" w:hAnsi="Times New Roman"/>
          <w:b/>
          <w:sz w:val="24"/>
          <w:szCs w:val="24"/>
        </w:rPr>
      </w:pPr>
    </w:p>
    <w:p w:rsidR="00606D4E" w:rsidRDefault="00606D4E" w:rsidP="00606D4E">
      <w:pPr>
        <w:widowControl w:val="0"/>
        <w:spacing w:line="240" w:lineRule="auto"/>
        <w:ind w:firstLine="709"/>
        <w:contextualSpacing/>
        <w:jc w:val="both"/>
        <w:rPr>
          <w:rFonts w:ascii="Times New Roman" w:hAnsi="Times New Roman"/>
          <w:b/>
          <w:sz w:val="24"/>
          <w:szCs w:val="24"/>
        </w:rPr>
      </w:pPr>
    </w:p>
    <w:p w:rsidR="003132EA" w:rsidRPr="00606D4E" w:rsidRDefault="003132EA" w:rsidP="00606D4E">
      <w:pPr>
        <w:widowControl w:val="0"/>
        <w:spacing w:line="240" w:lineRule="auto"/>
        <w:ind w:firstLine="709"/>
        <w:contextualSpacing/>
        <w:jc w:val="both"/>
        <w:rPr>
          <w:rFonts w:ascii="Times New Roman" w:hAnsi="Times New Roman"/>
          <w:sz w:val="24"/>
          <w:szCs w:val="24"/>
        </w:rPr>
      </w:pPr>
      <w:r w:rsidRPr="00606D4E">
        <w:rPr>
          <w:rFonts w:ascii="Times New Roman" w:hAnsi="Times New Roman"/>
          <w:b/>
          <w:sz w:val="24"/>
          <w:szCs w:val="24"/>
        </w:rPr>
        <w:t>3. Соотнесите вид термометра с величиной, изменение которой происходит при изменении температуры</w:t>
      </w:r>
    </w:p>
    <w:tbl>
      <w:tblPr>
        <w:tblpPr w:leftFromText="180" w:rightFromText="180" w:bottomFromText="200" w:vertAnchor="text" w:tblpX="17"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5"/>
        <w:gridCol w:w="3828"/>
        <w:gridCol w:w="543"/>
        <w:gridCol w:w="4418"/>
      </w:tblGrid>
      <w:tr w:rsidR="003132EA" w:rsidTr="003132EA">
        <w:trPr>
          <w:trHeight w:val="347"/>
        </w:trPr>
        <w:tc>
          <w:tcPr>
            <w:tcW w:w="4503" w:type="dxa"/>
            <w:gridSpan w:val="2"/>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термометр</w:t>
            </w:r>
          </w:p>
        </w:tc>
        <w:tc>
          <w:tcPr>
            <w:tcW w:w="4961" w:type="dxa"/>
            <w:gridSpan w:val="2"/>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величина</w:t>
            </w:r>
          </w:p>
        </w:tc>
      </w:tr>
      <w:tr w:rsidR="003132EA" w:rsidTr="003132EA">
        <w:trPr>
          <w:trHeight w:val="347"/>
        </w:trPr>
        <w:tc>
          <w:tcPr>
            <w:tcW w:w="67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rPr>
                <w:rFonts w:ascii="Times New Roman" w:hAnsi="Times New Roman"/>
                <w:sz w:val="24"/>
                <w:szCs w:val="24"/>
                <w:lang w:eastAsia="en-US"/>
              </w:rPr>
            </w:pPr>
            <w:r>
              <w:rPr>
                <w:rFonts w:ascii="Times New Roman" w:hAnsi="Times New Roman"/>
                <w:sz w:val="24"/>
                <w:szCs w:val="24"/>
                <w:lang w:eastAsia="en-US"/>
              </w:rPr>
              <w:t>1</w:t>
            </w:r>
          </w:p>
        </w:tc>
        <w:tc>
          <w:tcPr>
            <w:tcW w:w="3828"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rPr>
                <w:rFonts w:ascii="Times New Roman" w:hAnsi="Times New Roman"/>
                <w:sz w:val="24"/>
                <w:szCs w:val="24"/>
                <w:lang w:eastAsia="en-US"/>
              </w:rPr>
            </w:pPr>
            <w:r>
              <w:rPr>
                <w:rFonts w:ascii="Times New Roman" w:hAnsi="Times New Roman"/>
                <w:sz w:val="24"/>
                <w:szCs w:val="24"/>
                <w:lang w:eastAsia="en-US"/>
              </w:rPr>
              <w:t>термоэлектрический термометр</w:t>
            </w:r>
          </w:p>
        </w:tc>
        <w:tc>
          <w:tcPr>
            <w:tcW w:w="54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rPr>
                <w:rFonts w:ascii="Times New Roman" w:hAnsi="Times New Roman"/>
                <w:sz w:val="24"/>
                <w:szCs w:val="24"/>
                <w:lang w:eastAsia="en-US"/>
              </w:rPr>
            </w:pPr>
            <w:r>
              <w:rPr>
                <w:rFonts w:ascii="Times New Roman" w:hAnsi="Times New Roman"/>
                <w:sz w:val="24"/>
                <w:szCs w:val="24"/>
                <w:lang w:eastAsia="en-US"/>
              </w:rPr>
              <w:t>а</w:t>
            </w:r>
          </w:p>
        </w:tc>
        <w:tc>
          <w:tcPr>
            <w:tcW w:w="4418"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rPr>
                <w:rFonts w:ascii="Times New Roman" w:hAnsi="Times New Roman"/>
                <w:sz w:val="24"/>
                <w:szCs w:val="24"/>
                <w:lang w:eastAsia="en-US"/>
              </w:rPr>
            </w:pPr>
            <w:r>
              <w:rPr>
                <w:rFonts w:ascii="Times New Roman" w:hAnsi="Times New Roman"/>
                <w:sz w:val="24"/>
                <w:szCs w:val="24"/>
                <w:lang w:eastAsia="en-US"/>
              </w:rPr>
              <w:t>давление</w:t>
            </w:r>
          </w:p>
        </w:tc>
      </w:tr>
      <w:tr w:rsidR="003132EA" w:rsidTr="003132EA">
        <w:trPr>
          <w:trHeight w:val="347"/>
        </w:trPr>
        <w:tc>
          <w:tcPr>
            <w:tcW w:w="67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rPr>
                <w:rFonts w:ascii="Times New Roman" w:hAnsi="Times New Roman"/>
                <w:sz w:val="24"/>
                <w:szCs w:val="24"/>
                <w:lang w:eastAsia="en-US"/>
              </w:rPr>
            </w:pPr>
            <w:r>
              <w:rPr>
                <w:rFonts w:ascii="Times New Roman" w:hAnsi="Times New Roman"/>
                <w:sz w:val="24"/>
                <w:szCs w:val="24"/>
                <w:lang w:eastAsia="en-US"/>
              </w:rPr>
              <w:t>2</w:t>
            </w:r>
          </w:p>
        </w:tc>
        <w:tc>
          <w:tcPr>
            <w:tcW w:w="3828"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rPr>
                <w:rFonts w:ascii="Times New Roman" w:hAnsi="Times New Roman"/>
                <w:sz w:val="24"/>
                <w:szCs w:val="24"/>
                <w:lang w:eastAsia="en-US"/>
              </w:rPr>
            </w:pPr>
            <w:r>
              <w:rPr>
                <w:rFonts w:ascii="Times New Roman" w:hAnsi="Times New Roman"/>
                <w:sz w:val="24"/>
                <w:szCs w:val="24"/>
                <w:lang w:eastAsia="en-US"/>
              </w:rPr>
              <w:t>термометр сопротивления</w:t>
            </w:r>
          </w:p>
        </w:tc>
        <w:tc>
          <w:tcPr>
            <w:tcW w:w="54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rPr>
                <w:rFonts w:ascii="Times New Roman" w:hAnsi="Times New Roman"/>
                <w:sz w:val="24"/>
                <w:szCs w:val="24"/>
                <w:lang w:eastAsia="en-US"/>
              </w:rPr>
            </w:pPr>
            <w:r>
              <w:rPr>
                <w:rFonts w:ascii="Times New Roman" w:hAnsi="Times New Roman"/>
                <w:sz w:val="24"/>
                <w:szCs w:val="24"/>
                <w:lang w:eastAsia="en-US"/>
              </w:rPr>
              <w:t>б</w:t>
            </w:r>
          </w:p>
        </w:tc>
        <w:tc>
          <w:tcPr>
            <w:tcW w:w="4418"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термо-ЭДС</w:t>
            </w:r>
            <w:proofErr w:type="spellEnd"/>
          </w:p>
        </w:tc>
      </w:tr>
      <w:tr w:rsidR="003132EA" w:rsidTr="003132EA">
        <w:trPr>
          <w:trHeight w:val="363"/>
        </w:trPr>
        <w:tc>
          <w:tcPr>
            <w:tcW w:w="675"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3828"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rPr>
                <w:rFonts w:ascii="Times New Roman" w:hAnsi="Times New Roman"/>
                <w:sz w:val="24"/>
                <w:szCs w:val="24"/>
                <w:lang w:eastAsia="en-US"/>
              </w:rPr>
            </w:pPr>
            <w:r>
              <w:rPr>
                <w:rFonts w:ascii="Times New Roman" w:hAnsi="Times New Roman"/>
                <w:sz w:val="24"/>
                <w:szCs w:val="24"/>
                <w:lang w:eastAsia="en-US"/>
              </w:rPr>
              <w:t>манометрический термометр</w:t>
            </w:r>
          </w:p>
        </w:tc>
        <w:tc>
          <w:tcPr>
            <w:tcW w:w="543"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rPr>
                <w:rFonts w:ascii="Times New Roman" w:hAnsi="Times New Roman"/>
                <w:sz w:val="24"/>
                <w:szCs w:val="24"/>
                <w:lang w:eastAsia="en-US"/>
              </w:rPr>
            </w:pPr>
            <w:r>
              <w:rPr>
                <w:rFonts w:ascii="Times New Roman" w:hAnsi="Times New Roman"/>
                <w:sz w:val="24"/>
                <w:szCs w:val="24"/>
                <w:lang w:eastAsia="en-US"/>
              </w:rPr>
              <w:t>в</w:t>
            </w:r>
          </w:p>
        </w:tc>
        <w:tc>
          <w:tcPr>
            <w:tcW w:w="4418"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spacing w:after="0" w:line="240" w:lineRule="auto"/>
              <w:rPr>
                <w:rFonts w:ascii="Times New Roman" w:hAnsi="Times New Roman"/>
                <w:sz w:val="24"/>
                <w:szCs w:val="24"/>
                <w:lang w:eastAsia="en-US"/>
              </w:rPr>
            </w:pPr>
            <w:r>
              <w:rPr>
                <w:rFonts w:ascii="Times New Roman" w:hAnsi="Times New Roman"/>
                <w:sz w:val="24"/>
                <w:szCs w:val="24"/>
                <w:lang w:eastAsia="en-US"/>
              </w:rPr>
              <w:t>сопротивление</w:t>
            </w:r>
          </w:p>
        </w:tc>
      </w:tr>
    </w:tbl>
    <w:p w:rsidR="003132EA" w:rsidRDefault="003132EA" w:rsidP="003132EA">
      <w:pPr>
        <w:widowControl w:val="0"/>
        <w:spacing w:line="240" w:lineRule="auto"/>
        <w:jc w:val="both"/>
        <w:rPr>
          <w:rFonts w:ascii="Times New Roman" w:hAnsi="Times New Roman"/>
          <w:b/>
          <w:sz w:val="24"/>
          <w:szCs w:val="24"/>
        </w:rPr>
      </w:pPr>
      <w:r>
        <w:rPr>
          <w:rFonts w:ascii="Times New Roman" w:hAnsi="Times New Roman"/>
          <w:b/>
          <w:sz w:val="24"/>
          <w:szCs w:val="24"/>
        </w:rPr>
        <w:t>4. Соотнесите электромагнитные величины с единицами их измерений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3828"/>
        <w:gridCol w:w="567"/>
        <w:gridCol w:w="4443"/>
      </w:tblGrid>
      <w:tr w:rsidR="003132EA" w:rsidTr="003132EA">
        <w:trPr>
          <w:trHeight w:val="222"/>
        </w:trPr>
        <w:tc>
          <w:tcPr>
            <w:tcW w:w="4503" w:type="dxa"/>
            <w:gridSpan w:val="2"/>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jc w:val="center"/>
              <w:rPr>
                <w:rFonts w:ascii="Times New Roman" w:hAnsi="Times New Roman"/>
                <w:sz w:val="24"/>
                <w:szCs w:val="24"/>
                <w:lang w:eastAsia="en-US"/>
              </w:rPr>
            </w:pPr>
            <w:r>
              <w:rPr>
                <w:rFonts w:ascii="Times New Roman" w:hAnsi="Times New Roman"/>
                <w:sz w:val="24"/>
                <w:szCs w:val="24"/>
                <w:lang w:eastAsia="en-US"/>
              </w:rPr>
              <w:t>величины</w:t>
            </w:r>
          </w:p>
        </w:tc>
        <w:tc>
          <w:tcPr>
            <w:tcW w:w="5010" w:type="dxa"/>
            <w:gridSpan w:val="2"/>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jc w:val="center"/>
              <w:rPr>
                <w:rFonts w:ascii="Times New Roman" w:hAnsi="Times New Roman"/>
                <w:sz w:val="24"/>
                <w:szCs w:val="24"/>
                <w:lang w:eastAsia="en-US"/>
              </w:rPr>
            </w:pPr>
            <w:r>
              <w:rPr>
                <w:rFonts w:ascii="Times New Roman" w:hAnsi="Times New Roman"/>
                <w:sz w:val="24"/>
                <w:szCs w:val="24"/>
                <w:lang w:eastAsia="en-US"/>
              </w:rPr>
              <w:t>единицы</w:t>
            </w:r>
          </w:p>
        </w:tc>
      </w:tr>
      <w:tr w:rsidR="003132EA" w:rsidTr="003132EA">
        <w:trPr>
          <w:trHeight w:val="272"/>
        </w:trPr>
        <w:tc>
          <w:tcPr>
            <w:tcW w:w="675"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1</w:t>
            </w:r>
          </w:p>
        </w:tc>
        <w:tc>
          <w:tcPr>
            <w:tcW w:w="3828"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сила тока</w:t>
            </w:r>
          </w:p>
        </w:tc>
        <w:tc>
          <w:tcPr>
            <w:tcW w:w="567"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а</w:t>
            </w:r>
          </w:p>
        </w:tc>
        <w:tc>
          <w:tcPr>
            <w:tcW w:w="4443"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джоуль</w:t>
            </w:r>
          </w:p>
        </w:tc>
      </w:tr>
      <w:tr w:rsidR="003132EA" w:rsidTr="003132EA">
        <w:trPr>
          <w:trHeight w:val="276"/>
        </w:trPr>
        <w:tc>
          <w:tcPr>
            <w:tcW w:w="675"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2</w:t>
            </w:r>
          </w:p>
        </w:tc>
        <w:tc>
          <w:tcPr>
            <w:tcW w:w="3828"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электрическое сопротивление</w:t>
            </w:r>
          </w:p>
        </w:tc>
        <w:tc>
          <w:tcPr>
            <w:tcW w:w="567"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б</w:t>
            </w:r>
          </w:p>
        </w:tc>
        <w:tc>
          <w:tcPr>
            <w:tcW w:w="4443"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вольт</w:t>
            </w:r>
          </w:p>
        </w:tc>
      </w:tr>
      <w:tr w:rsidR="003132EA" w:rsidTr="003132EA">
        <w:trPr>
          <w:trHeight w:val="265"/>
        </w:trPr>
        <w:tc>
          <w:tcPr>
            <w:tcW w:w="675"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3</w:t>
            </w:r>
          </w:p>
        </w:tc>
        <w:tc>
          <w:tcPr>
            <w:tcW w:w="3828"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электрическое напряжение</w:t>
            </w:r>
          </w:p>
        </w:tc>
        <w:tc>
          <w:tcPr>
            <w:tcW w:w="567"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в</w:t>
            </w:r>
          </w:p>
        </w:tc>
        <w:tc>
          <w:tcPr>
            <w:tcW w:w="4443"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ампер</w:t>
            </w:r>
          </w:p>
        </w:tc>
      </w:tr>
      <w:tr w:rsidR="003132EA" w:rsidTr="003132EA">
        <w:trPr>
          <w:trHeight w:val="270"/>
        </w:trPr>
        <w:tc>
          <w:tcPr>
            <w:tcW w:w="675"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4</w:t>
            </w:r>
          </w:p>
        </w:tc>
        <w:tc>
          <w:tcPr>
            <w:tcW w:w="3828"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электромагнитная энергия</w:t>
            </w:r>
          </w:p>
        </w:tc>
        <w:tc>
          <w:tcPr>
            <w:tcW w:w="567"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г</w:t>
            </w:r>
          </w:p>
        </w:tc>
        <w:tc>
          <w:tcPr>
            <w:tcW w:w="4443" w:type="dxa"/>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proofErr w:type="spellStart"/>
            <w:r>
              <w:rPr>
                <w:rFonts w:ascii="Times New Roman" w:hAnsi="Times New Roman"/>
                <w:sz w:val="24"/>
                <w:szCs w:val="24"/>
                <w:lang w:eastAsia="en-US"/>
              </w:rPr>
              <w:t>ом</w:t>
            </w:r>
            <w:proofErr w:type="spellEnd"/>
          </w:p>
        </w:tc>
      </w:tr>
    </w:tbl>
    <w:p w:rsidR="003132EA" w:rsidRDefault="003132EA" w:rsidP="003132EA">
      <w:pPr>
        <w:widowControl w:val="0"/>
        <w:rPr>
          <w:rFonts w:ascii="Times New Roman" w:hAnsi="Times New Roman"/>
          <w:b/>
          <w:sz w:val="24"/>
          <w:szCs w:val="24"/>
        </w:rPr>
      </w:pPr>
      <w:r>
        <w:rPr>
          <w:rFonts w:ascii="Times New Roman" w:hAnsi="Times New Roman"/>
          <w:b/>
          <w:sz w:val="24"/>
          <w:szCs w:val="24"/>
        </w:rPr>
        <w:t xml:space="preserve">5. Соотнесите тип уровнемера с принципом действия, на котором основана их работа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75"/>
        <w:gridCol w:w="3828"/>
        <w:gridCol w:w="567"/>
        <w:gridCol w:w="4501"/>
      </w:tblGrid>
      <w:tr w:rsidR="003132EA" w:rsidTr="003132EA">
        <w:tc>
          <w:tcPr>
            <w:tcW w:w="4503" w:type="dxa"/>
            <w:gridSpan w:val="2"/>
            <w:tcBorders>
              <w:top w:val="single" w:sz="4" w:space="0" w:color="000000"/>
              <w:left w:val="single" w:sz="4" w:space="0" w:color="000000"/>
              <w:bottom w:val="single" w:sz="4" w:space="0" w:color="000000"/>
              <w:right w:val="single" w:sz="4" w:space="0" w:color="000000"/>
            </w:tcBorders>
            <w:hideMark/>
          </w:tcPr>
          <w:p w:rsidR="003132EA" w:rsidRDefault="003132EA">
            <w:pPr>
              <w:pStyle w:val="af7"/>
              <w:widowControl w:val="0"/>
              <w:spacing w:line="276" w:lineRule="auto"/>
              <w:jc w:val="center"/>
              <w:rPr>
                <w:rFonts w:ascii="Times New Roman" w:hAnsi="Times New Roman"/>
                <w:sz w:val="24"/>
                <w:szCs w:val="24"/>
                <w:lang w:eastAsia="en-US"/>
              </w:rPr>
            </w:pPr>
            <w:r>
              <w:rPr>
                <w:rFonts w:ascii="Times New Roman" w:hAnsi="Times New Roman"/>
                <w:sz w:val="24"/>
                <w:szCs w:val="24"/>
                <w:lang w:eastAsia="en-US"/>
              </w:rPr>
              <w:lastRenderedPageBreak/>
              <w:t>уровнемер</w:t>
            </w:r>
          </w:p>
        </w:tc>
        <w:tc>
          <w:tcPr>
            <w:tcW w:w="5068" w:type="dxa"/>
            <w:gridSpan w:val="2"/>
            <w:tcBorders>
              <w:top w:val="single" w:sz="4" w:space="0" w:color="000000"/>
              <w:left w:val="single" w:sz="4" w:space="0" w:color="000000"/>
              <w:bottom w:val="single" w:sz="4" w:space="0" w:color="000000"/>
              <w:right w:val="single" w:sz="4" w:space="0" w:color="000000"/>
            </w:tcBorders>
            <w:hideMark/>
          </w:tcPr>
          <w:p w:rsidR="003132EA" w:rsidRDefault="003132EA">
            <w:pPr>
              <w:pStyle w:val="af7"/>
              <w:widowControl w:val="0"/>
              <w:spacing w:line="276" w:lineRule="auto"/>
              <w:jc w:val="center"/>
              <w:rPr>
                <w:rFonts w:ascii="Times New Roman" w:hAnsi="Times New Roman"/>
                <w:sz w:val="24"/>
                <w:szCs w:val="24"/>
                <w:lang w:eastAsia="en-US"/>
              </w:rPr>
            </w:pPr>
            <w:r>
              <w:rPr>
                <w:rFonts w:ascii="Times New Roman" w:hAnsi="Times New Roman"/>
                <w:sz w:val="24"/>
                <w:szCs w:val="24"/>
                <w:lang w:eastAsia="en-US"/>
              </w:rPr>
              <w:t>принцип действия</w:t>
            </w:r>
          </w:p>
        </w:tc>
      </w:tr>
      <w:tr w:rsidR="003132EA" w:rsidTr="003132EA">
        <w:tc>
          <w:tcPr>
            <w:tcW w:w="675" w:type="dxa"/>
            <w:tcBorders>
              <w:top w:val="single" w:sz="4" w:space="0" w:color="000000"/>
              <w:left w:val="single" w:sz="4" w:space="0" w:color="000000"/>
              <w:bottom w:val="single" w:sz="4" w:space="0" w:color="000000"/>
              <w:right w:val="single" w:sz="4" w:space="0" w:color="000000"/>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1</w:t>
            </w:r>
          </w:p>
        </w:tc>
        <w:tc>
          <w:tcPr>
            <w:tcW w:w="3828" w:type="dxa"/>
            <w:tcBorders>
              <w:top w:val="single" w:sz="4" w:space="0" w:color="000000"/>
              <w:left w:val="single" w:sz="4" w:space="0" w:color="000000"/>
              <w:bottom w:val="single" w:sz="4" w:space="0" w:color="000000"/>
              <w:right w:val="single" w:sz="4" w:space="0" w:color="000000"/>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радиационный</w:t>
            </w:r>
          </w:p>
        </w:tc>
        <w:tc>
          <w:tcPr>
            <w:tcW w:w="567" w:type="dxa"/>
            <w:tcBorders>
              <w:top w:val="single" w:sz="4" w:space="0" w:color="000000"/>
              <w:left w:val="single" w:sz="4" w:space="0" w:color="000000"/>
              <w:bottom w:val="single" w:sz="4" w:space="0" w:color="000000"/>
              <w:right w:val="single" w:sz="4" w:space="0" w:color="000000"/>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а</w:t>
            </w:r>
          </w:p>
        </w:tc>
        <w:tc>
          <w:tcPr>
            <w:tcW w:w="4501" w:type="dxa"/>
            <w:tcBorders>
              <w:top w:val="single" w:sz="4" w:space="0" w:color="000000"/>
              <w:left w:val="single" w:sz="4" w:space="0" w:color="000000"/>
              <w:bottom w:val="single" w:sz="4" w:space="0" w:color="000000"/>
              <w:right w:val="single" w:sz="4" w:space="0" w:color="000000"/>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свойство звуковых колебаний проникать через стенки резервуара и отражаться от поверхности</w:t>
            </w:r>
          </w:p>
        </w:tc>
      </w:tr>
      <w:tr w:rsidR="003132EA" w:rsidTr="003132EA">
        <w:tc>
          <w:tcPr>
            <w:tcW w:w="675" w:type="dxa"/>
            <w:tcBorders>
              <w:top w:val="single" w:sz="4" w:space="0" w:color="000000"/>
              <w:left w:val="single" w:sz="4" w:space="0" w:color="000000"/>
              <w:bottom w:val="single" w:sz="4" w:space="0" w:color="000000"/>
              <w:right w:val="single" w:sz="4" w:space="0" w:color="000000"/>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2</w:t>
            </w:r>
          </w:p>
        </w:tc>
        <w:tc>
          <w:tcPr>
            <w:tcW w:w="3828" w:type="dxa"/>
            <w:tcBorders>
              <w:top w:val="single" w:sz="4" w:space="0" w:color="000000"/>
              <w:left w:val="single" w:sz="4" w:space="0" w:color="000000"/>
              <w:bottom w:val="single" w:sz="4" w:space="0" w:color="000000"/>
              <w:right w:val="single" w:sz="4" w:space="0" w:color="000000"/>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ультраакустический</w:t>
            </w:r>
          </w:p>
        </w:tc>
        <w:tc>
          <w:tcPr>
            <w:tcW w:w="567" w:type="dxa"/>
            <w:tcBorders>
              <w:top w:val="single" w:sz="4" w:space="0" w:color="000000"/>
              <w:left w:val="single" w:sz="4" w:space="0" w:color="000000"/>
              <w:bottom w:val="single" w:sz="4" w:space="0" w:color="000000"/>
              <w:right w:val="single" w:sz="4" w:space="0" w:color="000000"/>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б</w:t>
            </w:r>
          </w:p>
        </w:tc>
        <w:tc>
          <w:tcPr>
            <w:tcW w:w="4501" w:type="dxa"/>
            <w:tcBorders>
              <w:top w:val="single" w:sz="4" w:space="0" w:color="000000"/>
              <w:left w:val="single" w:sz="4" w:space="0" w:color="000000"/>
              <w:bottom w:val="single" w:sz="4" w:space="0" w:color="000000"/>
              <w:right w:val="single" w:sz="4" w:space="0" w:color="000000"/>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 xml:space="preserve">изменение глубины погружения электрода приводит к изменению электрической величины </w:t>
            </w:r>
          </w:p>
        </w:tc>
      </w:tr>
      <w:tr w:rsidR="003132EA" w:rsidTr="003132EA">
        <w:tc>
          <w:tcPr>
            <w:tcW w:w="675" w:type="dxa"/>
            <w:tcBorders>
              <w:top w:val="single" w:sz="4" w:space="0" w:color="000000"/>
              <w:left w:val="single" w:sz="4" w:space="0" w:color="000000"/>
              <w:bottom w:val="single" w:sz="4" w:space="0" w:color="000000"/>
              <w:right w:val="single" w:sz="4" w:space="0" w:color="000000"/>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3</w:t>
            </w:r>
          </w:p>
        </w:tc>
        <w:tc>
          <w:tcPr>
            <w:tcW w:w="3828" w:type="dxa"/>
            <w:tcBorders>
              <w:top w:val="single" w:sz="4" w:space="0" w:color="000000"/>
              <w:left w:val="single" w:sz="4" w:space="0" w:color="000000"/>
              <w:bottom w:val="single" w:sz="4" w:space="0" w:color="000000"/>
              <w:right w:val="single" w:sz="4" w:space="0" w:color="000000"/>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ёмкостный</w:t>
            </w:r>
          </w:p>
        </w:tc>
        <w:tc>
          <w:tcPr>
            <w:tcW w:w="567" w:type="dxa"/>
            <w:tcBorders>
              <w:top w:val="single" w:sz="4" w:space="0" w:color="000000"/>
              <w:left w:val="single" w:sz="4" w:space="0" w:color="000000"/>
              <w:bottom w:val="single" w:sz="4" w:space="0" w:color="000000"/>
              <w:right w:val="single" w:sz="4" w:space="0" w:color="000000"/>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в</w:t>
            </w:r>
          </w:p>
        </w:tc>
        <w:tc>
          <w:tcPr>
            <w:tcW w:w="4501" w:type="dxa"/>
            <w:tcBorders>
              <w:top w:val="single" w:sz="4" w:space="0" w:color="000000"/>
              <w:left w:val="single" w:sz="4" w:space="0" w:color="000000"/>
              <w:bottom w:val="single" w:sz="4" w:space="0" w:color="000000"/>
              <w:right w:val="single" w:sz="4" w:space="0" w:color="000000"/>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 xml:space="preserve">изменение уровня жидкости приводит к изменению числа импульсов </w:t>
            </w:r>
          </w:p>
        </w:tc>
      </w:tr>
    </w:tbl>
    <w:p w:rsidR="003132EA" w:rsidRDefault="003132EA" w:rsidP="003132EA">
      <w:pPr>
        <w:widowControl w:val="0"/>
        <w:spacing w:line="240" w:lineRule="auto"/>
        <w:jc w:val="both"/>
        <w:rPr>
          <w:rFonts w:ascii="Times New Roman" w:hAnsi="Times New Roman"/>
          <w:b/>
          <w:sz w:val="24"/>
          <w:szCs w:val="24"/>
        </w:rPr>
      </w:pPr>
      <w:r>
        <w:rPr>
          <w:rFonts w:ascii="Times New Roman" w:hAnsi="Times New Roman"/>
          <w:b/>
          <w:sz w:val="24"/>
          <w:szCs w:val="24"/>
        </w:rPr>
        <w:t>6. Соотнесите тип жидкостного манометрического термометра с видом манометрического вещества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0"/>
        <w:gridCol w:w="3892"/>
        <w:gridCol w:w="567"/>
        <w:gridCol w:w="4502"/>
      </w:tblGrid>
      <w:tr w:rsidR="003132EA" w:rsidTr="003132EA">
        <w:trPr>
          <w:trHeight w:val="347"/>
        </w:trPr>
        <w:tc>
          <w:tcPr>
            <w:tcW w:w="2352" w:type="pct"/>
            <w:gridSpan w:val="2"/>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jc w:val="center"/>
              <w:rPr>
                <w:rFonts w:ascii="Times New Roman" w:hAnsi="Times New Roman"/>
                <w:sz w:val="24"/>
                <w:szCs w:val="24"/>
                <w:lang w:eastAsia="en-US"/>
              </w:rPr>
            </w:pPr>
            <w:r>
              <w:rPr>
                <w:rFonts w:ascii="Times New Roman" w:hAnsi="Times New Roman"/>
                <w:sz w:val="24"/>
                <w:szCs w:val="24"/>
                <w:lang w:eastAsia="en-US"/>
              </w:rPr>
              <w:t>термометр</w:t>
            </w:r>
          </w:p>
        </w:tc>
        <w:tc>
          <w:tcPr>
            <w:tcW w:w="2648" w:type="pct"/>
            <w:gridSpan w:val="2"/>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jc w:val="center"/>
              <w:rPr>
                <w:rFonts w:ascii="Times New Roman" w:hAnsi="Times New Roman"/>
                <w:sz w:val="24"/>
                <w:szCs w:val="24"/>
                <w:lang w:eastAsia="en-US"/>
              </w:rPr>
            </w:pPr>
            <w:r>
              <w:rPr>
                <w:rFonts w:ascii="Times New Roman" w:hAnsi="Times New Roman"/>
                <w:sz w:val="24"/>
                <w:szCs w:val="24"/>
                <w:lang w:eastAsia="en-US"/>
              </w:rPr>
              <w:t>манометрическое вещество</w:t>
            </w:r>
          </w:p>
        </w:tc>
      </w:tr>
      <w:tr w:rsidR="003132EA" w:rsidTr="003132EA">
        <w:trPr>
          <w:trHeight w:val="347"/>
        </w:trPr>
        <w:tc>
          <w:tcPr>
            <w:tcW w:w="319"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1</w:t>
            </w:r>
          </w:p>
        </w:tc>
        <w:tc>
          <w:tcPr>
            <w:tcW w:w="2033"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конденсационный</w:t>
            </w:r>
          </w:p>
        </w:tc>
        <w:tc>
          <w:tcPr>
            <w:tcW w:w="296"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а</w:t>
            </w:r>
          </w:p>
        </w:tc>
        <w:tc>
          <w:tcPr>
            <w:tcW w:w="2351"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ртуть</w:t>
            </w:r>
          </w:p>
        </w:tc>
      </w:tr>
      <w:tr w:rsidR="003132EA" w:rsidTr="003132EA">
        <w:trPr>
          <w:trHeight w:val="347"/>
        </w:trPr>
        <w:tc>
          <w:tcPr>
            <w:tcW w:w="319"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2</w:t>
            </w:r>
          </w:p>
        </w:tc>
        <w:tc>
          <w:tcPr>
            <w:tcW w:w="2033"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газовый</w:t>
            </w:r>
          </w:p>
        </w:tc>
        <w:tc>
          <w:tcPr>
            <w:tcW w:w="296"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б</w:t>
            </w:r>
          </w:p>
        </w:tc>
        <w:tc>
          <w:tcPr>
            <w:tcW w:w="2351"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азот</w:t>
            </w:r>
          </w:p>
        </w:tc>
      </w:tr>
      <w:tr w:rsidR="003132EA" w:rsidTr="003132EA">
        <w:trPr>
          <w:trHeight w:val="363"/>
        </w:trPr>
        <w:tc>
          <w:tcPr>
            <w:tcW w:w="319"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3</w:t>
            </w:r>
          </w:p>
        </w:tc>
        <w:tc>
          <w:tcPr>
            <w:tcW w:w="2033"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жидкостный</w:t>
            </w:r>
          </w:p>
        </w:tc>
        <w:tc>
          <w:tcPr>
            <w:tcW w:w="296"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в</w:t>
            </w:r>
          </w:p>
        </w:tc>
        <w:tc>
          <w:tcPr>
            <w:tcW w:w="2351"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proofErr w:type="spellStart"/>
            <w:r>
              <w:rPr>
                <w:rFonts w:ascii="Times New Roman" w:hAnsi="Times New Roman"/>
                <w:sz w:val="24"/>
                <w:szCs w:val="24"/>
                <w:lang w:eastAsia="en-US"/>
              </w:rPr>
              <w:t>этилхлорид</w:t>
            </w:r>
            <w:proofErr w:type="spellEnd"/>
            <w:r>
              <w:rPr>
                <w:rFonts w:ascii="Times New Roman" w:hAnsi="Times New Roman"/>
                <w:sz w:val="24"/>
                <w:szCs w:val="24"/>
                <w:lang w:eastAsia="en-US"/>
              </w:rPr>
              <w:t xml:space="preserve"> </w:t>
            </w:r>
          </w:p>
        </w:tc>
      </w:tr>
    </w:tbl>
    <w:p w:rsidR="003132EA" w:rsidRDefault="003132EA" w:rsidP="003132EA">
      <w:pPr>
        <w:widowControl w:val="0"/>
        <w:spacing w:line="240" w:lineRule="auto"/>
        <w:jc w:val="both"/>
        <w:rPr>
          <w:rFonts w:ascii="Times New Roman" w:hAnsi="Times New Roman"/>
          <w:b/>
          <w:sz w:val="24"/>
          <w:szCs w:val="24"/>
        </w:rPr>
      </w:pPr>
      <w:r>
        <w:rPr>
          <w:rFonts w:ascii="Times New Roman" w:hAnsi="Times New Roman"/>
          <w:b/>
          <w:sz w:val="24"/>
          <w:szCs w:val="24"/>
        </w:rPr>
        <w:t>7. Соотнесите средство измерения давления с видом измеряемого давления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0"/>
        <w:gridCol w:w="3892"/>
        <w:gridCol w:w="567"/>
        <w:gridCol w:w="4502"/>
      </w:tblGrid>
      <w:tr w:rsidR="003132EA" w:rsidTr="003132EA">
        <w:trPr>
          <w:trHeight w:val="347"/>
        </w:trPr>
        <w:tc>
          <w:tcPr>
            <w:tcW w:w="2352" w:type="pct"/>
            <w:gridSpan w:val="2"/>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jc w:val="center"/>
              <w:rPr>
                <w:rFonts w:ascii="Times New Roman" w:hAnsi="Times New Roman"/>
                <w:sz w:val="24"/>
                <w:szCs w:val="24"/>
                <w:lang w:eastAsia="en-US"/>
              </w:rPr>
            </w:pPr>
            <w:r>
              <w:rPr>
                <w:rFonts w:ascii="Times New Roman" w:hAnsi="Times New Roman"/>
                <w:sz w:val="24"/>
                <w:szCs w:val="24"/>
                <w:lang w:eastAsia="en-US"/>
              </w:rPr>
              <w:t>Наименование прибора</w:t>
            </w:r>
          </w:p>
        </w:tc>
        <w:tc>
          <w:tcPr>
            <w:tcW w:w="2648" w:type="pct"/>
            <w:gridSpan w:val="2"/>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jc w:val="center"/>
              <w:rPr>
                <w:rFonts w:ascii="Times New Roman" w:hAnsi="Times New Roman"/>
                <w:sz w:val="24"/>
                <w:szCs w:val="24"/>
                <w:lang w:eastAsia="en-US"/>
              </w:rPr>
            </w:pPr>
            <w:r>
              <w:rPr>
                <w:rFonts w:ascii="Times New Roman" w:hAnsi="Times New Roman"/>
                <w:sz w:val="24"/>
                <w:szCs w:val="24"/>
                <w:lang w:eastAsia="en-US"/>
              </w:rPr>
              <w:t>вид давления</w:t>
            </w:r>
          </w:p>
        </w:tc>
      </w:tr>
      <w:tr w:rsidR="003132EA" w:rsidTr="003132EA">
        <w:trPr>
          <w:trHeight w:val="76"/>
        </w:trPr>
        <w:tc>
          <w:tcPr>
            <w:tcW w:w="319"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1</w:t>
            </w:r>
          </w:p>
        </w:tc>
        <w:tc>
          <w:tcPr>
            <w:tcW w:w="2033"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манометр</w:t>
            </w:r>
          </w:p>
        </w:tc>
        <w:tc>
          <w:tcPr>
            <w:tcW w:w="296"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а</w:t>
            </w:r>
          </w:p>
        </w:tc>
        <w:tc>
          <w:tcPr>
            <w:tcW w:w="2352"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 xml:space="preserve">атмосферное </w:t>
            </w:r>
          </w:p>
        </w:tc>
      </w:tr>
      <w:tr w:rsidR="003132EA" w:rsidTr="003132EA">
        <w:trPr>
          <w:trHeight w:val="347"/>
        </w:trPr>
        <w:tc>
          <w:tcPr>
            <w:tcW w:w="319"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2</w:t>
            </w:r>
          </w:p>
        </w:tc>
        <w:tc>
          <w:tcPr>
            <w:tcW w:w="2033"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вакуумметр</w:t>
            </w:r>
          </w:p>
        </w:tc>
        <w:tc>
          <w:tcPr>
            <w:tcW w:w="296"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б</w:t>
            </w:r>
          </w:p>
        </w:tc>
        <w:tc>
          <w:tcPr>
            <w:tcW w:w="2352"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 xml:space="preserve">избыточное </w:t>
            </w:r>
          </w:p>
        </w:tc>
      </w:tr>
      <w:tr w:rsidR="003132EA" w:rsidTr="003132EA">
        <w:trPr>
          <w:trHeight w:val="363"/>
        </w:trPr>
        <w:tc>
          <w:tcPr>
            <w:tcW w:w="319"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3</w:t>
            </w:r>
          </w:p>
        </w:tc>
        <w:tc>
          <w:tcPr>
            <w:tcW w:w="2033"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 xml:space="preserve">барометр </w:t>
            </w:r>
          </w:p>
        </w:tc>
        <w:tc>
          <w:tcPr>
            <w:tcW w:w="296"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в</w:t>
            </w:r>
          </w:p>
        </w:tc>
        <w:tc>
          <w:tcPr>
            <w:tcW w:w="2352" w:type="pct"/>
            <w:tcBorders>
              <w:top w:val="single" w:sz="4" w:space="0" w:color="auto"/>
              <w:left w:val="single" w:sz="4" w:space="0" w:color="auto"/>
              <w:bottom w:val="single" w:sz="4" w:space="0" w:color="auto"/>
              <w:right w:val="single" w:sz="4" w:space="0" w:color="auto"/>
            </w:tcBorders>
            <w:hideMark/>
          </w:tcPr>
          <w:p w:rsidR="003132EA" w:rsidRDefault="003132EA">
            <w:pPr>
              <w:pStyle w:val="af7"/>
              <w:widowControl w:val="0"/>
              <w:spacing w:line="276" w:lineRule="auto"/>
              <w:rPr>
                <w:rFonts w:ascii="Times New Roman" w:hAnsi="Times New Roman"/>
                <w:sz w:val="24"/>
                <w:szCs w:val="24"/>
                <w:lang w:eastAsia="en-US"/>
              </w:rPr>
            </w:pPr>
            <w:r>
              <w:rPr>
                <w:rFonts w:ascii="Times New Roman" w:hAnsi="Times New Roman"/>
                <w:sz w:val="24"/>
                <w:szCs w:val="24"/>
                <w:lang w:eastAsia="en-US"/>
              </w:rPr>
              <w:t xml:space="preserve">вакуумметрическое </w:t>
            </w:r>
          </w:p>
        </w:tc>
      </w:tr>
    </w:tbl>
    <w:p w:rsidR="003132EA" w:rsidRDefault="003132EA" w:rsidP="00606D4E">
      <w:pPr>
        <w:widowControl w:val="0"/>
        <w:spacing w:line="240" w:lineRule="auto"/>
        <w:jc w:val="center"/>
        <w:rPr>
          <w:rFonts w:ascii="Times New Roman" w:hAnsi="Times New Roman"/>
          <w:b/>
          <w:i/>
          <w:sz w:val="24"/>
          <w:szCs w:val="24"/>
          <w:u w:val="single"/>
        </w:rPr>
      </w:pPr>
      <w:r>
        <w:rPr>
          <w:rFonts w:ascii="Times New Roman" w:hAnsi="Times New Roman"/>
          <w:b/>
          <w:i/>
          <w:sz w:val="24"/>
          <w:szCs w:val="24"/>
          <w:u w:val="single"/>
        </w:rPr>
        <w:t>Часть</w:t>
      </w:r>
      <w:proofErr w:type="gramStart"/>
      <w:r>
        <w:rPr>
          <w:rFonts w:ascii="Times New Roman" w:hAnsi="Times New Roman"/>
          <w:b/>
          <w:i/>
          <w:sz w:val="24"/>
          <w:szCs w:val="24"/>
          <w:u w:val="single"/>
        </w:rPr>
        <w:t xml:space="preserve"> С</w:t>
      </w:r>
      <w:proofErr w:type="gramEnd"/>
    </w:p>
    <w:p w:rsidR="003132EA" w:rsidRDefault="003132EA" w:rsidP="00606D4E">
      <w:pPr>
        <w:widowControl w:val="0"/>
        <w:jc w:val="center"/>
        <w:rPr>
          <w:rFonts w:ascii="Times New Roman" w:hAnsi="Times New Roman"/>
          <w:b/>
          <w:i/>
          <w:sz w:val="24"/>
          <w:szCs w:val="24"/>
        </w:rPr>
      </w:pPr>
      <w:r>
        <w:rPr>
          <w:rFonts w:ascii="Times New Roman" w:hAnsi="Times New Roman"/>
          <w:b/>
          <w:i/>
          <w:sz w:val="24"/>
          <w:szCs w:val="24"/>
        </w:rPr>
        <w:t>Вариант</w:t>
      </w:r>
      <w:proofErr w:type="gramStart"/>
      <w:r>
        <w:rPr>
          <w:rFonts w:ascii="Times New Roman" w:hAnsi="Times New Roman"/>
          <w:b/>
          <w:i/>
          <w:sz w:val="24"/>
          <w:szCs w:val="24"/>
        </w:rPr>
        <w:t>2</w:t>
      </w:r>
      <w:proofErr w:type="gramEnd"/>
    </w:p>
    <w:p w:rsidR="003132EA" w:rsidRDefault="003132EA" w:rsidP="00606D4E">
      <w:pPr>
        <w:widowControl w:val="0"/>
        <w:jc w:val="center"/>
        <w:rPr>
          <w:rFonts w:ascii="Times New Roman" w:hAnsi="Times New Roman"/>
          <w:b/>
          <w:i/>
          <w:sz w:val="24"/>
          <w:szCs w:val="24"/>
        </w:rPr>
      </w:pPr>
      <w:r>
        <w:rPr>
          <w:rFonts w:ascii="Times New Roman" w:hAnsi="Times New Roman"/>
          <w:b/>
          <w:i/>
          <w:sz w:val="24"/>
          <w:szCs w:val="24"/>
        </w:rPr>
        <w:t xml:space="preserve">Условное изображение </w:t>
      </w:r>
      <w:proofErr w:type="spellStart"/>
      <w:r>
        <w:rPr>
          <w:rFonts w:ascii="Times New Roman" w:hAnsi="Times New Roman"/>
          <w:b/>
          <w:i/>
          <w:sz w:val="24"/>
          <w:szCs w:val="24"/>
        </w:rPr>
        <w:t>электрорадиоэлементов</w:t>
      </w:r>
      <w:proofErr w:type="spellEnd"/>
      <w:r>
        <w:rPr>
          <w:rFonts w:ascii="Times New Roman" w:hAnsi="Times New Roman"/>
          <w:b/>
          <w:i/>
          <w:sz w:val="24"/>
          <w:szCs w:val="24"/>
        </w:rPr>
        <w:t xml:space="preserve"> на электрических схемах</w:t>
      </w:r>
    </w:p>
    <w:tbl>
      <w:tblPr>
        <w:tblStyle w:val="afd"/>
        <w:tblpPr w:leftFromText="180" w:rightFromText="180" w:vertAnchor="text" w:horzAnchor="margin" w:tblpY="91"/>
        <w:tblW w:w="0" w:type="auto"/>
        <w:tblLayout w:type="fixed"/>
        <w:tblLook w:val="04A0"/>
      </w:tblPr>
      <w:tblGrid>
        <w:gridCol w:w="4786"/>
        <w:gridCol w:w="4785"/>
      </w:tblGrid>
      <w:tr w:rsidR="003132EA" w:rsidTr="003132EA">
        <w:trPr>
          <w:trHeight w:val="591"/>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rsidP="00606D4E">
            <w:pPr>
              <w:widowControl w:val="0"/>
              <w:jc w:val="center"/>
              <w:rPr>
                <w:rFonts w:ascii="Times New Roman" w:hAnsi="Times New Roman"/>
                <w:b/>
                <w:i/>
                <w:sz w:val="24"/>
                <w:szCs w:val="24"/>
                <w:lang w:eastAsia="en-US"/>
              </w:rPr>
            </w:pPr>
            <w:r>
              <w:rPr>
                <w:rFonts w:ascii="Times New Roman" w:hAnsi="Times New Roman"/>
                <w:b/>
                <w:i/>
                <w:sz w:val="24"/>
                <w:szCs w:val="24"/>
                <w:lang w:eastAsia="en-US"/>
              </w:rPr>
              <w:t>Тип</w:t>
            </w:r>
          </w:p>
        </w:tc>
        <w:tc>
          <w:tcPr>
            <w:tcW w:w="4785" w:type="dxa"/>
            <w:tcBorders>
              <w:top w:val="single" w:sz="4" w:space="0" w:color="auto"/>
              <w:left w:val="single" w:sz="4" w:space="0" w:color="auto"/>
              <w:bottom w:val="single" w:sz="4" w:space="0" w:color="auto"/>
              <w:right w:val="single" w:sz="4" w:space="0" w:color="auto"/>
            </w:tcBorders>
            <w:hideMark/>
          </w:tcPr>
          <w:p w:rsidR="003132EA" w:rsidRDefault="003132EA" w:rsidP="00606D4E">
            <w:pPr>
              <w:widowControl w:val="0"/>
              <w:jc w:val="center"/>
              <w:rPr>
                <w:rFonts w:ascii="Times New Roman" w:hAnsi="Times New Roman"/>
                <w:b/>
                <w:i/>
                <w:sz w:val="24"/>
                <w:szCs w:val="24"/>
                <w:lang w:eastAsia="en-US"/>
              </w:rPr>
            </w:pPr>
            <w:r>
              <w:rPr>
                <w:rFonts w:ascii="Times New Roman" w:hAnsi="Times New Roman"/>
                <w:b/>
                <w:i/>
                <w:sz w:val="24"/>
                <w:szCs w:val="24"/>
                <w:lang w:eastAsia="en-US"/>
              </w:rPr>
              <w:t>Обозначение</w:t>
            </w:r>
          </w:p>
        </w:tc>
      </w:tr>
      <w:tr w:rsidR="003132EA" w:rsidTr="003132EA">
        <w:trPr>
          <w:trHeight w:val="57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Резистор постоянный с отводами</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25"/>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Резистор регулируемый:</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7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общее обозначение</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с разрывом цепи</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без разрыва цепи</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 xml:space="preserve">Резистор </w:t>
            </w:r>
            <w:proofErr w:type="spellStart"/>
            <w:r>
              <w:rPr>
                <w:rFonts w:ascii="Times New Roman" w:hAnsi="Times New Roman"/>
                <w:sz w:val="24"/>
                <w:szCs w:val="24"/>
                <w:lang w:eastAsia="en-US"/>
              </w:rPr>
              <w:t>подстроечный</w:t>
            </w:r>
            <w:proofErr w:type="spellEnd"/>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Конденсатор:</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 xml:space="preserve">постоянный </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переменный</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proofErr w:type="spellStart"/>
            <w:r>
              <w:rPr>
                <w:rFonts w:ascii="Times New Roman" w:hAnsi="Times New Roman"/>
                <w:sz w:val="24"/>
                <w:szCs w:val="24"/>
                <w:lang w:eastAsia="en-US"/>
              </w:rPr>
              <w:lastRenderedPageBreak/>
              <w:t>подстроечный</w:t>
            </w:r>
            <w:proofErr w:type="spellEnd"/>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 xml:space="preserve"> Диоды выпрямительные</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Стабилитроны</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Туннельные диоды</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Обращенные диоды</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Варикапы</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Фотодиоды</w:t>
            </w:r>
          </w:p>
          <w:p w:rsidR="003132EA" w:rsidRDefault="003132EA">
            <w:pPr>
              <w:widowControl w:val="0"/>
              <w:rPr>
                <w:rFonts w:ascii="Times New Roman" w:hAnsi="Times New Roman"/>
                <w:sz w:val="24"/>
                <w:szCs w:val="24"/>
                <w:lang w:eastAsia="en-US"/>
              </w:rPr>
            </w:pP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Светодиоды</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Фотоэлементы</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Транзистор:</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биполярный</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r w:rsidR="003132EA" w:rsidTr="003132EA">
        <w:trPr>
          <w:trHeight w:val="510"/>
        </w:trPr>
        <w:tc>
          <w:tcPr>
            <w:tcW w:w="4786" w:type="dxa"/>
            <w:tcBorders>
              <w:top w:val="single" w:sz="4" w:space="0" w:color="auto"/>
              <w:left w:val="single" w:sz="4" w:space="0" w:color="auto"/>
              <w:bottom w:val="single" w:sz="4" w:space="0" w:color="auto"/>
              <w:right w:val="single" w:sz="4" w:space="0" w:color="auto"/>
            </w:tcBorders>
            <w:hideMark/>
          </w:tcPr>
          <w:p w:rsidR="003132EA" w:rsidRDefault="003132EA">
            <w:pPr>
              <w:widowControl w:val="0"/>
              <w:rPr>
                <w:rFonts w:ascii="Times New Roman" w:hAnsi="Times New Roman"/>
                <w:sz w:val="24"/>
                <w:szCs w:val="24"/>
                <w:lang w:eastAsia="en-US"/>
              </w:rPr>
            </w:pPr>
            <w:r>
              <w:rPr>
                <w:rFonts w:ascii="Times New Roman" w:hAnsi="Times New Roman"/>
                <w:sz w:val="24"/>
                <w:szCs w:val="24"/>
                <w:lang w:eastAsia="en-US"/>
              </w:rPr>
              <w:t>полевой</w:t>
            </w:r>
          </w:p>
        </w:tc>
        <w:tc>
          <w:tcPr>
            <w:tcW w:w="4785" w:type="dxa"/>
            <w:tcBorders>
              <w:top w:val="single" w:sz="4" w:space="0" w:color="auto"/>
              <w:left w:val="single" w:sz="4" w:space="0" w:color="auto"/>
              <w:bottom w:val="single" w:sz="4" w:space="0" w:color="auto"/>
              <w:right w:val="single" w:sz="4" w:space="0" w:color="auto"/>
            </w:tcBorders>
          </w:tcPr>
          <w:p w:rsidR="003132EA" w:rsidRDefault="003132EA">
            <w:pPr>
              <w:widowControl w:val="0"/>
              <w:rPr>
                <w:rFonts w:ascii="Times New Roman" w:hAnsi="Times New Roman"/>
                <w:sz w:val="24"/>
                <w:szCs w:val="24"/>
                <w:lang w:eastAsia="en-US"/>
              </w:rPr>
            </w:pPr>
          </w:p>
        </w:tc>
      </w:tr>
    </w:tbl>
    <w:p w:rsidR="003132EA" w:rsidRDefault="003132EA" w:rsidP="00606D4E">
      <w:pPr>
        <w:widowControl w:val="0"/>
        <w:spacing w:after="0" w:line="240" w:lineRule="auto"/>
        <w:ind w:firstLine="709"/>
        <w:jc w:val="both"/>
        <w:rPr>
          <w:rFonts w:ascii="Times New Roman" w:hAnsi="Times New Roman"/>
          <w:b/>
          <w:bCs/>
          <w:sz w:val="24"/>
          <w:szCs w:val="24"/>
        </w:rPr>
      </w:pPr>
      <w:r>
        <w:rPr>
          <w:rFonts w:ascii="Times New Roman" w:hAnsi="Times New Roman"/>
          <w:b/>
          <w:bCs/>
          <w:sz w:val="24"/>
          <w:szCs w:val="24"/>
        </w:rPr>
        <w:t>4. Оценка по учебной и (или) производственной практике</w:t>
      </w:r>
    </w:p>
    <w:p w:rsidR="003132EA" w:rsidRDefault="003132EA" w:rsidP="00606D4E">
      <w:pPr>
        <w:widowControl w:val="0"/>
        <w:spacing w:after="0" w:line="240" w:lineRule="auto"/>
        <w:ind w:firstLine="709"/>
        <w:jc w:val="both"/>
        <w:rPr>
          <w:rFonts w:ascii="Times New Roman" w:hAnsi="Times New Roman"/>
          <w:b/>
          <w:bCs/>
          <w:sz w:val="24"/>
          <w:szCs w:val="24"/>
        </w:rPr>
      </w:pPr>
      <w:r>
        <w:rPr>
          <w:rFonts w:ascii="Times New Roman" w:hAnsi="Times New Roman"/>
          <w:b/>
          <w:bCs/>
          <w:sz w:val="24"/>
          <w:szCs w:val="24"/>
        </w:rPr>
        <w:t>4.1. Общие положения</w:t>
      </w:r>
    </w:p>
    <w:p w:rsidR="003132EA" w:rsidRDefault="003132EA" w:rsidP="00606D4E">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Целью оценки по учебной и (или) производственной практике является оценка: </w:t>
      </w:r>
    </w:p>
    <w:p w:rsidR="003132EA" w:rsidRDefault="003132EA" w:rsidP="00606D4E">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 профессиональных и общих компетенций; </w:t>
      </w:r>
    </w:p>
    <w:p w:rsidR="003132EA" w:rsidRDefault="003132EA" w:rsidP="00606D4E">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  практического опыта и умений.</w:t>
      </w:r>
    </w:p>
    <w:p w:rsidR="00606D4E" w:rsidRDefault="003132EA" w:rsidP="00606D4E">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Оценка по учебной и (или)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 </w:t>
      </w:r>
    </w:p>
    <w:p w:rsidR="003132EA" w:rsidRDefault="003132EA" w:rsidP="00606D4E">
      <w:pPr>
        <w:widowControl w:val="0"/>
        <w:spacing w:after="0" w:line="240" w:lineRule="auto"/>
        <w:ind w:firstLine="709"/>
        <w:jc w:val="both"/>
        <w:rPr>
          <w:rFonts w:ascii="Times New Roman" w:hAnsi="Times New Roman"/>
          <w:b/>
          <w:bCs/>
          <w:sz w:val="24"/>
          <w:szCs w:val="24"/>
        </w:rPr>
      </w:pPr>
      <w:r>
        <w:rPr>
          <w:rFonts w:ascii="Times New Roman" w:hAnsi="Times New Roman"/>
          <w:b/>
          <w:bCs/>
          <w:sz w:val="24"/>
          <w:szCs w:val="24"/>
        </w:rPr>
        <w:t xml:space="preserve">4.2. Виды работ практики и проверяемые результаты </w:t>
      </w:r>
      <w:proofErr w:type="gramStart"/>
      <w:r>
        <w:rPr>
          <w:rFonts w:ascii="Times New Roman" w:hAnsi="Times New Roman"/>
          <w:b/>
          <w:bCs/>
          <w:sz w:val="24"/>
          <w:szCs w:val="24"/>
        </w:rPr>
        <w:t>обучения по</w:t>
      </w:r>
      <w:proofErr w:type="gramEnd"/>
      <w:r>
        <w:rPr>
          <w:rFonts w:ascii="Times New Roman" w:hAnsi="Times New Roman"/>
          <w:b/>
          <w:bCs/>
          <w:sz w:val="24"/>
          <w:szCs w:val="24"/>
        </w:rPr>
        <w:t>  профессиональному модулю</w:t>
      </w:r>
    </w:p>
    <w:p w:rsidR="003132EA" w:rsidRDefault="003132EA" w:rsidP="00606D4E">
      <w:pPr>
        <w:widowControl w:val="0"/>
        <w:spacing w:after="0" w:line="240" w:lineRule="auto"/>
        <w:ind w:firstLine="709"/>
        <w:jc w:val="both"/>
        <w:rPr>
          <w:rFonts w:ascii="Times New Roman" w:hAnsi="Times New Roman"/>
          <w:b/>
          <w:bCs/>
          <w:sz w:val="24"/>
          <w:szCs w:val="24"/>
        </w:rPr>
      </w:pPr>
      <w:r>
        <w:rPr>
          <w:rFonts w:ascii="Times New Roman" w:hAnsi="Times New Roman"/>
          <w:b/>
          <w:bCs/>
          <w:sz w:val="24"/>
          <w:szCs w:val="24"/>
        </w:rPr>
        <w:t>4.2.1. Учебная практика (при наличии):</w:t>
      </w:r>
    </w:p>
    <w:p w:rsidR="003132EA" w:rsidRDefault="003132EA" w:rsidP="003132EA">
      <w:pPr>
        <w:widowControl w:val="0"/>
        <w:spacing w:after="0" w:line="240" w:lineRule="auto"/>
        <w:jc w:val="right"/>
        <w:rPr>
          <w:rFonts w:ascii="Times New Roman" w:hAnsi="Times New Roman"/>
          <w:sz w:val="24"/>
          <w:szCs w:val="24"/>
        </w:rPr>
      </w:pPr>
      <w:r>
        <w:rPr>
          <w:rFonts w:ascii="Times New Roman" w:hAnsi="Times New Roman"/>
          <w:sz w:val="24"/>
          <w:szCs w:val="24"/>
        </w:rPr>
        <w:t>Таблица 4</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977"/>
      </w:tblGrid>
      <w:tr w:rsidR="003132EA" w:rsidRPr="00606D4E" w:rsidTr="003132EA">
        <w:tc>
          <w:tcPr>
            <w:tcW w:w="6912"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jc w:val="center"/>
              <w:rPr>
                <w:rFonts w:ascii="Times New Roman" w:hAnsi="Times New Roman"/>
                <w:b/>
                <w:sz w:val="20"/>
                <w:szCs w:val="20"/>
                <w:lang w:eastAsia="en-US"/>
              </w:rPr>
            </w:pPr>
            <w:r w:rsidRPr="00606D4E">
              <w:rPr>
                <w:rFonts w:ascii="Times New Roman" w:hAnsi="Times New Roman"/>
                <w:b/>
                <w:sz w:val="20"/>
                <w:szCs w:val="20"/>
                <w:lang w:eastAsia="en-US"/>
              </w:rPr>
              <w:t>Виды работ</w:t>
            </w:r>
          </w:p>
        </w:tc>
        <w:tc>
          <w:tcPr>
            <w:tcW w:w="2977"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jc w:val="center"/>
              <w:rPr>
                <w:rFonts w:ascii="Times New Roman" w:hAnsi="Times New Roman"/>
                <w:b/>
                <w:sz w:val="20"/>
                <w:szCs w:val="20"/>
                <w:lang w:eastAsia="en-US"/>
              </w:rPr>
            </w:pPr>
            <w:r w:rsidRPr="00606D4E">
              <w:rPr>
                <w:rFonts w:ascii="Times New Roman" w:hAnsi="Times New Roman"/>
                <w:b/>
                <w:sz w:val="20"/>
                <w:szCs w:val="20"/>
                <w:lang w:eastAsia="en-US"/>
              </w:rPr>
              <w:t>Коды проверяемых результатов (ПК, ОК, ПО, У)</w:t>
            </w:r>
          </w:p>
        </w:tc>
      </w:tr>
      <w:tr w:rsidR="003132EA" w:rsidRPr="00606D4E" w:rsidTr="003132EA">
        <w:tc>
          <w:tcPr>
            <w:tcW w:w="6912"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-проверка соответствия, монтаж датчиков для измерения температуры градуировки датчика градуировке регистрирующего прибора.</w:t>
            </w:r>
          </w:p>
          <w:p w:rsidR="003132EA" w:rsidRPr="00606D4E" w:rsidRDefault="003132EA" w:rsidP="00606D4E">
            <w:pPr>
              <w:widowControl w:val="0"/>
              <w:numPr>
                <w:ilvl w:val="0"/>
                <w:numId w:val="83"/>
              </w:numPr>
              <w:tabs>
                <w:tab w:val="left" w:pos="241"/>
              </w:tabs>
              <w:spacing w:after="0" w:line="240" w:lineRule="auto"/>
              <w:ind w:left="241" w:hanging="241"/>
              <w:jc w:val="both"/>
              <w:rPr>
                <w:rFonts w:ascii="Times New Roman" w:hAnsi="Times New Roman"/>
                <w:sz w:val="20"/>
                <w:szCs w:val="20"/>
                <w:lang w:eastAsia="en-US"/>
              </w:rPr>
            </w:pPr>
            <w:r w:rsidRPr="00606D4E">
              <w:rPr>
                <w:rFonts w:ascii="Times New Roman" w:hAnsi="Times New Roman"/>
                <w:bCs/>
                <w:sz w:val="20"/>
                <w:szCs w:val="20"/>
                <w:lang w:eastAsia="en-US"/>
              </w:rPr>
              <w:t xml:space="preserve">монтаж вторичных приборов для измерения температуры. </w:t>
            </w:r>
            <w:r w:rsidRPr="00606D4E">
              <w:rPr>
                <w:rFonts w:ascii="Times New Roman" w:hAnsi="Times New Roman"/>
                <w:sz w:val="20"/>
                <w:szCs w:val="20"/>
                <w:lang w:eastAsia="en-US"/>
              </w:rPr>
              <w:t xml:space="preserve"> </w:t>
            </w:r>
          </w:p>
          <w:p w:rsidR="003132EA" w:rsidRPr="00606D4E" w:rsidRDefault="003132EA" w:rsidP="00606D4E">
            <w:pPr>
              <w:widowControl w:val="0"/>
              <w:numPr>
                <w:ilvl w:val="0"/>
                <w:numId w:val="83"/>
              </w:numPr>
              <w:tabs>
                <w:tab w:val="left" w:pos="241"/>
              </w:tabs>
              <w:spacing w:after="0" w:line="240" w:lineRule="auto"/>
              <w:ind w:left="241" w:hanging="241"/>
              <w:jc w:val="both"/>
              <w:rPr>
                <w:rFonts w:ascii="Times New Roman" w:hAnsi="Times New Roman"/>
                <w:sz w:val="20"/>
                <w:szCs w:val="20"/>
                <w:lang w:eastAsia="en-US"/>
              </w:rPr>
            </w:pPr>
            <w:r w:rsidRPr="00606D4E">
              <w:rPr>
                <w:rFonts w:ascii="Times New Roman" w:hAnsi="Times New Roman"/>
                <w:sz w:val="20"/>
                <w:szCs w:val="20"/>
                <w:lang w:eastAsia="en-US"/>
              </w:rPr>
              <w:t>составление алгоритма</w:t>
            </w:r>
            <w:r w:rsidRPr="00606D4E">
              <w:rPr>
                <w:rFonts w:ascii="Times New Roman" w:hAnsi="Times New Roman"/>
                <w:bCs/>
                <w:sz w:val="20"/>
                <w:szCs w:val="20"/>
                <w:lang w:eastAsia="en-US"/>
              </w:rPr>
              <w:t xml:space="preserve"> монтажа вторичных приборов для измерения температуры</w:t>
            </w:r>
            <w:r w:rsidRPr="00606D4E">
              <w:rPr>
                <w:rFonts w:ascii="Times New Roman" w:hAnsi="Times New Roman"/>
                <w:sz w:val="20"/>
                <w:szCs w:val="20"/>
                <w:lang w:eastAsia="en-US"/>
              </w:rPr>
              <w:t xml:space="preserve"> и поверка соответствия</w:t>
            </w:r>
          </w:p>
        </w:tc>
        <w:tc>
          <w:tcPr>
            <w:tcW w:w="2977"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pStyle w:val="af7"/>
              <w:widowControl w:val="0"/>
              <w:spacing w:line="276" w:lineRule="auto"/>
              <w:jc w:val="center"/>
              <w:rPr>
                <w:rFonts w:ascii="Times New Roman" w:hAnsi="Times New Roman"/>
                <w:sz w:val="20"/>
                <w:szCs w:val="20"/>
                <w:lang w:eastAsia="en-US"/>
              </w:rPr>
            </w:pPr>
            <w:r w:rsidRPr="00606D4E">
              <w:rPr>
                <w:rFonts w:ascii="Times New Roman" w:hAnsi="Times New Roman"/>
                <w:sz w:val="20"/>
                <w:szCs w:val="20"/>
                <w:lang w:eastAsia="en-US"/>
              </w:rPr>
              <w:t>ПК</w:t>
            </w:r>
            <w:proofErr w:type="gramStart"/>
            <w:r w:rsidRPr="00606D4E">
              <w:rPr>
                <w:rFonts w:ascii="Times New Roman" w:hAnsi="Times New Roman"/>
                <w:sz w:val="20"/>
                <w:szCs w:val="20"/>
                <w:lang w:eastAsia="en-US"/>
              </w:rPr>
              <w:t>2</w:t>
            </w:r>
            <w:proofErr w:type="gramEnd"/>
            <w:r w:rsidRPr="00606D4E">
              <w:rPr>
                <w:rFonts w:ascii="Times New Roman" w:hAnsi="Times New Roman"/>
                <w:sz w:val="20"/>
                <w:szCs w:val="20"/>
                <w:lang w:eastAsia="en-US"/>
              </w:rPr>
              <w:t>.1, ПК2.2, ПК2.3</w:t>
            </w:r>
          </w:p>
          <w:p w:rsidR="003132EA" w:rsidRPr="00606D4E" w:rsidRDefault="003132EA" w:rsidP="00606D4E">
            <w:pPr>
              <w:widowControl w:val="0"/>
              <w:spacing w:after="0" w:line="240" w:lineRule="auto"/>
              <w:jc w:val="center"/>
              <w:rPr>
                <w:rFonts w:ascii="Times New Roman" w:hAnsi="Times New Roman"/>
                <w:sz w:val="20"/>
                <w:szCs w:val="20"/>
                <w:lang w:eastAsia="en-US"/>
              </w:rPr>
            </w:pPr>
            <w:r w:rsidRPr="00606D4E">
              <w:rPr>
                <w:rFonts w:ascii="Times New Roman" w:hAnsi="Times New Roman"/>
                <w:sz w:val="20"/>
                <w:szCs w:val="20"/>
                <w:lang w:eastAsia="en-US"/>
              </w:rPr>
              <w:t>ОК.2, ОК 3,</w:t>
            </w:r>
          </w:p>
        </w:tc>
      </w:tr>
      <w:tr w:rsidR="003132EA" w:rsidRPr="00606D4E" w:rsidTr="003132EA">
        <w:tc>
          <w:tcPr>
            <w:tcW w:w="6912"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 xml:space="preserve"> - монтаж элементов систем автоматики пайкой.</w:t>
            </w:r>
          </w:p>
          <w:p w:rsidR="003132EA" w:rsidRPr="00606D4E" w:rsidRDefault="003132EA" w:rsidP="00606D4E">
            <w:pPr>
              <w:widowControl w:val="0"/>
              <w:tabs>
                <w:tab w:val="left" w:pos="241"/>
              </w:tabs>
              <w:spacing w:after="0" w:line="240" w:lineRule="auto"/>
              <w:jc w:val="both"/>
              <w:rPr>
                <w:rFonts w:ascii="Times New Roman" w:hAnsi="Times New Roman"/>
                <w:sz w:val="20"/>
                <w:szCs w:val="20"/>
                <w:lang w:eastAsia="en-US"/>
              </w:rPr>
            </w:pPr>
            <w:r w:rsidRPr="00606D4E">
              <w:rPr>
                <w:rFonts w:ascii="Times New Roman" w:hAnsi="Times New Roman"/>
                <w:sz w:val="20"/>
                <w:szCs w:val="20"/>
                <w:lang w:eastAsia="en-US"/>
              </w:rPr>
              <w:t>- составление алгоритма</w:t>
            </w:r>
            <w:r w:rsidRPr="00606D4E">
              <w:rPr>
                <w:rFonts w:ascii="Times New Roman" w:hAnsi="Times New Roman"/>
                <w:bCs/>
                <w:sz w:val="20"/>
                <w:szCs w:val="20"/>
                <w:lang w:eastAsia="en-US"/>
              </w:rPr>
              <w:t xml:space="preserve"> монтажа</w:t>
            </w:r>
            <w:r w:rsidRPr="00606D4E">
              <w:rPr>
                <w:rFonts w:ascii="Times New Roman" w:hAnsi="Times New Roman"/>
                <w:sz w:val="20"/>
                <w:szCs w:val="20"/>
                <w:lang w:eastAsia="en-US"/>
              </w:rPr>
              <w:t xml:space="preserve"> и поверки</w:t>
            </w:r>
            <w:r w:rsidRPr="00606D4E">
              <w:rPr>
                <w:rFonts w:ascii="Times New Roman" w:hAnsi="Times New Roman"/>
                <w:bCs/>
                <w:sz w:val="20"/>
                <w:szCs w:val="20"/>
                <w:lang w:eastAsia="en-US"/>
              </w:rPr>
              <w:t xml:space="preserve"> элементов систем автоматики пайкой</w:t>
            </w:r>
            <w:r w:rsidRPr="00606D4E">
              <w:rPr>
                <w:rFonts w:ascii="Times New Roman" w:hAnsi="Times New Roman"/>
                <w:sz w:val="20"/>
                <w:szCs w:val="20"/>
                <w:lang w:eastAsia="en-US"/>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pStyle w:val="af7"/>
              <w:widowControl w:val="0"/>
              <w:spacing w:line="276" w:lineRule="auto"/>
              <w:jc w:val="center"/>
              <w:rPr>
                <w:rFonts w:ascii="Times New Roman" w:hAnsi="Times New Roman"/>
                <w:sz w:val="20"/>
                <w:szCs w:val="20"/>
                <w:lang w:eastAsia="en-US"/>
              </w:rPr>
            </w:pPr>
            <w:r w:rsidRPr="00606D4E">
              <w:rPr>
                <w:rFonts w:ascii="Times New Roman" w:hAnsi="Times New Roman"/>
                <w:sz w:val="20"/>
                <w:szCs w:val="20"/>
                <w:lang w:eastAsia="en-US"/>
              </w:rPr>
              <w:t>ПК</w:t>
            </w:r>
            <w:proofErr w:type="gramStart"/>
            <w:r w:rsidRPr="00606D4E">
              <w:rPr>
                <w:rFonts w:ascii="Times New Roman" w:hAnsi="Times New Roman"/>
                <w:sz w:val="20"/>
                <w:szCs w:val="20"/>
                <w:lang w:eastAsia="en-US"/>
              </w:rPr>
              <w:t>2</w:t>
            </w:r>
            <w:proofErr w:type="gramEnd"/>
            <w:r w:rsidRPr="00606D4E">
              <w:rPr>
                <w:rFonts w:ascii="Times New Roman" w:hAnsi="Times New Roman"/>
                <w:sz w:val="20"/>
                <w:szCs w:val="20"/>
                <w:lang w:eastAsia="en-US"/>
              </w:rPr>
              <w:t>.1, ПК2.2, ПК2.3</w:t>
            </w:r>
          </w:p>
          <w:p w:rsidR="003132EA" w:rsidRPr="00606D4E" w:rsidRDefault="003132EA" w:rsidP="00606D4E">
            <w:pPr>
              <w:widowControl w:val="0"/>
              <w:spacing w:after="0" w:line="240" w:lineRule="auto"/>
              <w:jc w:val="center"/>
              <w:rPr>
                <w:rFonts w:ascii="Times New Roman" w:hAnsi="Times New Roman"/>
                <w:sz w:val="20"/>
                <w:szCs w:val="20"/>
                <w:lang w:eastAsia="en-US"/>
              </w:rPr>
            </w:pPr>
            <w:r w:rsidRPr="00606D4E">
              <w:rPr>
                <w:rFonts w:ascii="Times New Roman" w:hAnsi="Times New Roman"/>
                <w:sz w:val="20"/>
                <w:szCs w:val="20"/>
                <w:lang w:eastAsia="en-US"/>
              </w:rPr>
              <w:t>ОК.2, ОК 3, ОК</w:t>
            </w:r>
            <w:proofErr w:type="gramStart"/>
            <w:r w:rsidRPr="00606D4E">
              <w:rPr>
                <w:rFonts w:ascii="Times New Roman" w:hAnsi="Times New Roman"/>
                <w:sz w:val="20"/>
                <w:szCs w:val="20"/>
                <w:lang w:eastAsia="en-US"/>
              </w:rPr>
              <w:t>4</w:t>
            </w:r>
            <w:proofErr w:type="gramEnd"/>
            <w:r w:rsidRPr="00606D4E">
              <w:rPr>
                <w:rFonts w:ascii="Times New Roman" w:hAnsi="Times New Roman"/>
                <w:sz w:val="20"/>
                <w:szCs w:val="20"/>
                <w:lang w:eastAsia="en-US"/>
              </w:rPr>
              <w:t>, ОК5,</w:t>
            </w:r>
          </w:p>
        </w:tc>
      </w:tr>
      <w:tr w:rsidR="003132EA" w:rsidRPr="00606D4E" w:rsidTr="003132EA">
        <w:tc>
          <w:tcPr>
            <w:tcW w:w="6912"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-выбор направлений основных потоков и трасс электрических проводок в щитах и пультах в соответствии со схемами соединений.</w:t>
            </w:r>
          </w:p>
          <w:p w:rsidR="003132EA" w:rsidRPr="00606D4E" w:rsidRDefault="003132EA" w:rsidP="00606D4E">
            <w:pPr>
              <w:widowControl w:val="0"/>
              <w:tabs>
                <w:tab w:val="left" w:pos="241"/>
              </w:tabs>
              <w:spacing w:after="0" w:line="240" w:lineRule="auto"/>
              <w:jc w:val="both"/>
              <w:rPr>
                <w:rFonts w:ascii="Times New Roman" w:hAnsi="Times New Roman"/>
                <w:sz w:val="20"/>
                <w:szCs w:val="20"/>
                <w:lang w:eastAsia="en-US"/>
              </w:rPr>
            </w:pPr>
            <w:r w:rsidRPr="00606D4E">
              <w:rPr>
                <w:rFonts w:ascii="Times New Roman" w:hAnsi="Times New Roman"/>
                <w:sz w:val="20"/>
                <w:szCs w:val="20"/>
                <w:lang w:eastAsia="en-US"/>
              </w:rPr>
              <w:t>-составление алгоритма</w:t>
            </w:r>
            <w:r w:rsidRPr="00606D4E">
              <w:rPr>
                <w:rFonts w:ascii="Times New Roman" w:hAnsi="Times New Roman"/>
                <w:bCs/>
                <w:sz w:val="20"/>
                <w:szCs w:val="20"/>
                <w:lang w:eastAsia="en-US"/>
              </w:rPr>
              <w:t xml:space="preserve"> выбора направлений основных потоков и трасс электрических проводок в щитах и пультах в соответствии со схемами соединений </w:t>
            </w:r>
          </w:p>
        </w:tc>
        <w:tc>
          <w:tcPr>
            <w:tcW w:w="2977"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pStyle w:val="af7"/>
              <w:widowControl w:val="0"/>
              <w:spacing w:line="276" w:lineRule="auto"/>
              <w:jc w:val="center"/>
              <w:rPr>
                <w:rFonts w:ascii="Times New Roman" w:hAnsi="Times New Roman"/>
                <w:sz w:val="20"/>
                <w:szCs w:val="20"/>
                <w:lang w:eastAsia="en-US"/>
              </w:rPr>
            </w:pPr>
            <w:r w:rsidRPr="00606D4E">
              <w:rPr>
                <w:rFonts w:ascii="Times New Roman" w:hAnsi="Times New Roman"/>
                <w:sz w:val="20"/>
                <w:szCs w:val="20"/>
                <w:lang w:eastAsia="en-US"/>
              </w:rPr>
              <w:t>ПК</w:t>
            </w:r>
            <w:proofErr w:type="gramStart"/>
            <w:r w:rsidRPr="00606D4E">
              <w:rPr>
                <w:rFonts w:ascii="Times New Roman" w:hAnsi="Times New Roman"/>
                <w:sz w:val="20"/>
                <w:szCs w:val="20"/>
                <w:lang w:eastAsia="en-US"/>
              </w:rPr>
              <w:t>2</w:t>
            </w:r>
            <w:proofErr w:type="gramEnd"/>
            <w:r w:rsidRPr="00606D4E">
              <w:rPr>
                <w:rFonts w:ascii="Times New Roman" w:hAnsi="Times New Roman"/>
                <w:sz w:val="20"/>
                <w:szCs w:val="20"/>
                <w:lang w:eastAsia="en-US"/>
              </w:rPr>
              <w:t>.1, П2.2, ПК2.3</w:t>
            </w:r>
          </w:p>
          <w:p w:rsidR="003132EA" w:rsidRPr="00606D4E" w:rsidRDefault="003132EA" w:rsidP="00606D4E">
            <w:pPr>
              <w:widowControl w:val="0"/>
              <w:spacing w:after="0" w:line="240" w:lineRule="auto"/>
              <w:jc w:val="center"/>
              <w:rPr>
                <w:rFonts w:ascii="Times New Roman" w:hAnsi="Times New Roman"/>
                <w:sz w:val="20"/>
                <w:szCs w:val="20"/>
                <w:lang w:eastAsia="en-US"/>
              </w:rPr>
            </w:pPr>
            <w:r w:rsidRPr="00606D4E">
              <w:rPr>
                <w:rFonts w:ascii="Times New Roman" w:hAnsi="Times New Roman"/>
                <w:sz w:val="20"/>
                <w:szCs w:val="20"/>
                <w:lang w:eastAsia="en-US"/>
              </w:rPr>
              <w:t>ОК.2, ОК 3, ОК</w:t>
            </w:r>
            <w:proofErr w:type="gramStart"/>
            <w:r w:rsidRPr="00606D4E">
              <w:rPr>
                <w:rFonts w:ascii="Times New Roman" w:hAnsi="Times New Roman"/>
                <w:sz w:val="20"/>
                <w:szCs w:val="20"/>
                <w:lang w:eastAsia="en-US"/>
              </w:rPr>
              <w:t>4</w:t>
            </w:r>
            <w:proofErr w:type="gramEnd"/>
            <w:r w:rsidRPr="00606D4E">
              <w:rPr>
                <w:rFonts w:ascii="Times New Roman" w:hAnsi="Times New Roman"/>
                <w:sz w:val="20"/>
                <w:szCs w:val="20"/>
                <w:lang w:eastAsia="en-US"/>
              </w:rPr>
              <w:t>, ОК5, ОК6</w:t>
            </w:r>
          </w:p>
        </w:tc>
      </w:tr>
      <w:tr w:rsidR="003132EA" w:rsidRPr="00606D4E" w:rsidTr="003132EA">
        <w:tc>
          <w:tcPr>
            <w:tcW w:w="6912"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sz w:val="20"/>
                <w:szCs w:val="20"/>
                <w:lang w:eastAsia="en-US"/>
              </w:rPr>
              <w:t>-</w:t>
            </w:r>
            <w:r w:rsidRPr="00606D4E">
              <w:rPr>
                <w:rFonts w:ascii="Times New Roman" w:hAnsi="Times New Roman"/>
                <w:bCs/>
                <w:sz w:val="20"/>
                <w:szCs w:val="20"/>
                <w:lang w:eastAsia="en-US"/>
              </w:rPr>
              <w:t xml:space="preserve"> разметка шаблонов для вязки жгутов, проводов и жгутов на щитах.</w:t>
            </w:r>
          </w:p>
          <w:p w:rsidR="003132EA" w:rsidRPr="00606D4E" w:rsidRDefault="003132EA" w:rsidP="00606D4E">
            <w:pPr>
              <w:widowControl w:val="0"/>
              <w:tabs>
                <w:tab w:val="left" w:pos="241"/>
              </w:tabs>
              <w:spacing w:after="0" w:line="240" w:lineRule="auto"/>
              <w:jc w:val="both"/>
              <w:rPr>
                <w:rFonts w:ascii="Times New Roman" w:hAnsi="Times New Roman"/>
                <w:sz w:val="20"/>
                <w:szCs w:val="20"/>
                <w:lang w:eastAsia="en-US"/>
              </w:rPr>
            </w:pPr>
            <w:r w:rsidRPr="00606D4E">
              <w:rPr>
                <w:rFonts w:ascii="Times New Roman" w:hAnsi="Times New Roman"/>
                <w:sz w:val="20"/>
                <w:szCs w:val="20"/>
                <w:lang w:eastAsia="en-US"/>
              </w:rPr>
              <w:t>-оставление алгоритма</w:t>
            </w:r>
            <w:r w:rsidRPr="00606D4E">
              <w:rPr>
                <w:rFonts w:ascii="Times New Roman" w:hAnsi="Times New Roman"/>
                <w:bCs/>
                <w:sz w:val="20"/>
                <w:szCs w:val="20"/>
                <w:lang w:eastAsia="en-US"/>
              </w:rPr>
              <w:t xml:space="preserve"> разметки шаблонов для вязки жгутов, проводов и жгутов на щитах</w:t>
            </w:r>
            <w:r w:rsidRPr="00606D4E">
              <w:rPr>
                <w:rFonts w:ascii="Times New Roman" w:hAnsi="Times New Roman"/>
                <w:sz w:val="20"/>
                <w:szCs w:val="20"/>
                <w:lang w:eastAsia="en-US"/>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pStyle w:val="af7"/>
              <w:widowControl w:val="0"/>
              <w:spacing w:line="276" w:lineRule="auto"/>
              <w:jc w:val="center"/>
              <w:rPr>
                <w:rFonts w:ascii="Times New Roman" w:hAnsi="Times New Roman"/>
                <w:sz w:val="20"/>
                <w:szCs w:val="20"/>
                <w:lang w:eastAsia="en-US"/>
              </w:rPr>
            </w:pPr>
            <w:r w:rsidRPr="00606D4E">
              <w:rPr>
                <w:rFonts w:ascii="Times New Roman" w:hAnsi="Times New Roman"/>
                <w:sz w:val="20"/>
                <w:szCs w:val="20"/>
                <w:lang w:eastAsia="en-US"/>
              </w:rPr>
              <w:t>ПК</w:t>
            </w:r>
            <w:proofErr w:type="gramStart"/>
            <w:r w:rsidRPr="00606D4E">
              <w:rPr>
                <w:rFonts w:ascii="Times New Roman" w:hAnsi="Times New Roman"/>
                <w:sz w:val="20"/>
                <w:szCs w:val="20"/>
                <w:lang w:eastAsia="en-US"/>
              </w:rPr>
              <w:t>2</w:t>
            </w:r>
            <w:proofErr w:type="gramEnd"/>
            <w:r w:rsidRPr="00606D4E">
              <w:rPr>
                <w:rFonts w:ascii="Times New Roman" w:hAnsi="Times New Roman"/>
                <w:sz w:val="20"/>
                <w:szCs w:val="20"/>
                <w:lang w:eastAsia="en-US"/>
              </w:rPr>
              <w:t>.1, ПК2.2, П2.3</w:t>
            </w:r>
          </w:p>
          <w:p w:rsidR="003132EA" w:rsidRPr="00606D4E" w:rsidRDefault="003132EA" w:rsidP="00606D4E">
            <w:pPr>
              <w:widowControl w:val="0"/>
              <w:spacing w:after="0" w:line="240" w:lineRule="auto"/>
              <w:jc w:val="center"/>
              <w:rPr>
                <w:rFonts w:ascii="Times New Roman" w:hAnsi="Times New Roman"/>
                <w:sz w:val="20"/>
                <w:szCs w:val="20"/>
                <w:lang w:eastAsia="en-US"/>
              </w:rPr>
            </w:pPr>
            <w:r w:rsidRPr="00606D4E">
              <w:rPr>
                <w:rFonts w:ascii="Times New Roman" w:hAnsi="Times New Roman"/>
                <w:sz w:val="20"/>
                <w:szCs w:val="20"/>
                <w:lang w:eastAsia="en-US"/>
              </w:rPr>
              <w:t>ОК.2, ОК 3, ОК</w:t>
            </w:r>
            <w:proofErr w:type="gramStart"/>
            <w:r w:rsidRPr="00606D4E">
              <w:rPr>
                <w:rFonts w:ascii="Times New Roman" w:hAnsi="Times New Roman"/>
                <w:sz w:val="20"/>
                <w:szCs w:val="20"/>
                <w:lang w:eastAsia="en-US"/>
              </w:rPr>
              <w:t>4</w:t>
            </w:r>
            <w:proofErr w:type="gramEnd"/>
            <w:r w:rsidRPr="00606D4E">
              <w:rPr>
                <w:rFonts w:ascii="Times New Roman" w:hAnsi="Times New Roman"/>
                <w:sz w:val="20"/>
                <w:szCs w:val="20"/>
                <w:lang w:eastAsia="en-US"/>
              </w:rPr>
              <w:t>, ОК5,</w:t>
            </w:r>
          </w:p>
        </w:tc>
      </w:tr>
      <w:tr w:rsidR="003132EA" w:rsidRPr="00606D4E" w:rsidTr="003132EA">
        <w:tc>
          <w:tcPr>
            <w:tcW w:w="6912"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lastRenderedPageBreak/>
              <w:t xml:space="preserve">-пайка алюминиевых проводов </w:t>
            </w:r>
            <w:proofErr w:type="gramStart"/>
            <w:r w:rsidRPr="00606D4E">
              <w:rPr>
                <w:rFonts w:ascii="Times New Roman" w:hAnsi="Times New Roman"/>
                <w:bCs/>
                <w:sz w:val="20"/>
                <w:szCs w:val="20"/>
                <w:lang w:eastAsia="en-US"/>
              </w:rPr>
              <w:t>с</w:t>
            </w:r>
            <w:proofErr w:type="gramEnd"/>
            <w:r w:rsidRPr="00606D4E">
              <w:rPr>
                <w:rFonts w:ascii="Times New Roman" w:hAnsi="Times New Roman"/>
                <w:bCs/>
                <w:sz w:val="20"/>
                <w:szCs w:val="20"/>
                <w:lang w:eastAsia="en-US"/>
              </w:rPr>
              <w:t xml:space="preserve"> медными и между собой.</w:t>
            </w:r>
          </w:p>
          <w:p w:rsidR="003132EA" w:rsidRPr="00606D4E" w:rsidRDefault="003132EA" w:rsidP="00606D4E">
            <w:pPr>
              <w:widowControl w:val="0"/>
              <w:tabs>
                <w:tab w:val="left" w:pos="241"/>
              </w:tabs>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-заделка кабеля и проводов в штепсельные разъёмы.</w:t>
            </w:r>
          </w:p>
          <w:p w:rsidR="003132EA" w:rsidRPr="00606D4E" w:rsidRDefault="003132EA" w:rsidP="00606D4E">
            <w:pPr>
              <w:widowControl w:val="0"/>
              <w:tabs>
                <w:tab w:val="left" w:pos="241"/>
              </w:tabs>
              <w:spacing w:after="0" w:line="240" w:lineRule="auto"/>
              <w:jc w:val="both"/>
              <w:rPr>
                <w:rFonts w:ascii="Times New Roman" w:hAnsi="Times New Roman"/>
                <w:sz w:val="20"/>
                <w:szCs w:val="20"/>
                <w:lang w:eastAsia="en-US"/>
              </w:rPr>
            </w:pPr>
            <w:r w:rsidRPr="00606D4E">
              <w:rPr>
                <w:rFonts w:ascii="Times New Roman" w:hAnsi="Times New Roman"/>
                <w:sz w:val="20"/>
                <w:szCs w:val="20"/>
                <w:lang w:eastAsia="en-US"/>
              </w:rPr>
              <w:t>-заполнение технической документации.</w:t>
            </w:r>
          </w:p>
        </w:tc>
        <w:tc>
          <w:tcPr>
            <w:tcW w:w="2977"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pStyle w:val="af7"/>
              <w:widowControl w:val="0"/>
              <w:spacing w:line="276" w:lineRule="auto"/>
              <w:jc w:val="center"/>
              <w:rPr>
                <w:rFonts w:ascii="Times New Roman" w:hAnsi="Times New Roman"/>
                <w:sz w:val="20"/>
                <w:szCs w:val="20"/>
                <w:lang w:eastAsia="en-US"/>
              </w:rPr>
            </w:pPr>
            <w:r w:rsidRPr="00606D4E">
              <w:rPr>
                <w:rFonts w:ascii="Times New Roman" w:hAnsi="Times New Roman"/>
                <w:sz w:val="20"/>
                <w:szCs w:val="20"/>
                <w:lang w:eastAsia="en-US"/>
              </w:rPr>
              <w:t>ПК</w:t>
            </w:r>
            <w:proofErr w:type="gramStart"/>
            <w:r w:rsidRPr="00606D4E">
              <w:rPr>
                <w:rFonts w:ascii="Times New Roman" w:hAnsi="Times New Roman"/>
                <w:sz w:val="20"/>
                <w:szCs w:val="20"/>
                <w:lang w:eastAsia="en-US"/>
              </w:rPr>
              <w:t>2</w:t>
            </w:r>
            <w:proofErr w:type="gramEnd"/>
            <w:r w:rsidRPr="00606D4E">
              <w:rPr>
                <w:rFonts w:ascii="Times New Roman" w:hAnsi="Times New Roman"/>
                <w:sz w:val="20"/>
                <w:szCs w:val="20"/>
                <w:lang w:eastAsia="en-US"/>
              </w:rPr>
              <w:t>.1, ПК2.2, ПК2.3</w:t>
            </w:r>
          </w:p>
          <w:p w:rsidR="003132EA" w:rsidRPr="00606D4E" w:rsidRDefault="003132EA" w:rsidP="00606D4E">
            <w:pPr>
              <w:widowControl w:val="0"/>
              <w:spacing w:after="0" w:line="240" w:lineRule="auto"/>
              <w:jc w:val="center"/>
              <w:rPr>
                <w:rFonts w:ascii="Times New Roman" w:hAnsi="Times New Roman"/>
                <w:sz w:val="20"/>
                <w:szCs w:val="20"/>
                <w:lang w:eastAsia="en-US"/>
              </w:rPr>
            </w:pPr>
            <w:r w:rsidRPr="00606D4E">
              <w:rPr>
                <w:rFonts w:ascii="Times New Roman" w:hAnsi="Times New Roman"/>
                <w:sz w:val="20"/>
                <w:szCs w:val="20"/>
                <w:lang w:eastAsia="en-US"/>
              </w:rPr>
              <w:t>ОК.2, ОК 3, ОК</w:t>
            </w:r>
            <w:proofErr w:type="gramStart"/>
            <w:r w:rsidRPr="00606D4E">
              <w:rPr>
                <w:rFonts w:ascii="Times New Roman" w:hAnsi="Times New Roman"/>
                <w:sz w:val="20"/>
                <w:szCs w:val="20"/>
                <w:lang w:eastAsia="en-US"/>
              </w:rPr>
              <w:t>4</w:t>
            </w:r>
            <w:proofErr w:type="gramEnd"/>
            <w:r w:rsidRPr="00606D4E">
              <w:rPr>
                <w:rFonts w:ascii="Times New Roman" w:hAnsi="Times New Roman"/>
                <w:sz w:val="20"/>
                <w:szCs w:val="20"/>
                <w:lang w:eastAsia="en-US"/>
              </w:rPr>
              <w:t>,</w:t>
            </w:r>
          </w:p>
        </w:tc>
      </w:tr>
      <w:tr w:rsidR="003132EA" w:rsidRPr="00606D4E" w:rsidTr="00606D4E">
        <w:trPr>
          <w:trHeight w:val="881"/>
        </w:trPr>
        <w:tc>
          <w:tcPr>
            <w:tcW w:w="6912"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 xml:space="preserve"> -соединение кабелей в муфтах.</w:t>
            </w:r>
          </w:p>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 xml:space="preserve">- </w:t>
            </w:r>
            <w:proofErr w:type="spellStart"/>
            <w:r w:rsidRPr="00606D4E">
              <w:rPr>
                <w:rFonts w:ascii="Times New Roman" w:hAnsi="Times New Roman"/>
                <w:bCs/>
                <w:sz w:val="20"/>
                <w:szCs w:val="20"/>
                <w:lang w:eastAsia="en-US"/>
              </w:rPr>
              <w:t>оконцевание</w:t>
            </w:r>
            <w:proofErr w:type="spellEnd"/>
            <w:r w:rsidRPr="00606D4E">
              <w:rPr>
                <w:rFonts w:ascii="Times New Roman" w:hAnsi="Times New Roman"/>
                <w:bCs/>
                <w:sz w:val="20"/>
                <w:szCs w:val="20"/>
                <w:lang w:eastAsia="en-US"/>
              </w:rPr>
              <w:t xml:space="preserve"> </w:t>
            </w:r>
            <w:proofErr w:type="spellStart"/>
            <w:r w:rsidRPr="00606D4E">
              <w:rPr>
                <w:rFonts w:ascii="Times New Roman" w:hAnsi="Times New Roman"/>
                <w:bCs/>
                <w:sz w:val="20"/>
                <w:szCs w:val="20"/>
                <w:lang w:eastAsia="en-US"/>
              </w:rPr>
              <w:t>однопроволочных</w:t>
            </w:r>
            <w:proofErr w:type="spellEnd"/>
            <w:r w:rsidRPr="00606D4E">
              <w:rPr>
                <w:rFonts w:ascii="Times New Roman" w:hAnsi="Times New Roman"/>
                <w:bCs/>
                <w:sz w:val="20"/>
                <w:szCs w:val="20"/>
                <w:lang w:eastAsia="en-US"/>
              </w:rPr>
              <w:t xml:space="preserve"> и многопроволочных проводов (</w:t>
            </w:r>
            <w:proofErr w:type="spellStart"/>
            <w:r w:rsidRPr="00606D4E">
              <w:rPr>
                <w:rFonts w:ascii="Times New Roman" w:hAnsi="Times New Roman"/>
                <w:bCs/>
                <w:sz w:val="20"/>
                <w:szCs w:val="20"/>
                <w:lang w:eastAsia="en-US"/>
              </w:rPr>
              <w:t>оконцевание</w:t>
            </w:r>
            <w:proofErr w:type="spellEnd"/>
            <w:r w:rsidRPr="00606D4E">
              <w:rPr>
                <w:rFonts w:ascii="Times New Roman" w:hAnsi="Times New Roman"/>
                <w:bCs/>
                <w:sz w:val="20"/>
                <w:szCs w:val="20"/>
                <w:lang w:eastAsia="en-US"/>
              </w:rPr>
              <w:t xml:space="preserve"> под пистон, кольцом, штырем)</w:t>
            </w:r>
          </w:p>
          <w:p w:rsidR="003132EA" w:rsidRPr="00606D4E" w:rsidRDefault="003132EA" w:rsidP="00606D4E">
            <w:pPr>
              <w:pStyle w:val="af8"/>
              <w:widowControl w:val="0"/>
              <w:numPr>
                <w:ilvl w:val="0"/>
                <w:numId w:val="84"/>
              </w:numPr>
              <w:tabs>
                <w:tab w:val="left" w:pos="241"/>
              </w:tabs>
              <w:spacing w:after="0" w:line="240" w:lineRule="auto"/>
              <w:ind w:left="241" w:hanging="198"/>
              <w:jc w:val="both"/>
              <w:rPr>
                <w:rFonts w:ascii="Times New Roman" w:hAnsi="Times New Roman"/>
                <w:sz w:val="20"/>
                <w:szCs w:val="20"/>
                <w:lang w:eastAsia="en-US"/>
              </w:rPr>
            </w:pPr>
            <w:r w:rsidRPr="00606D4E">
              <w:rPr>
                <w:rFonts w:ascii="Times New Roman" w:hAnsi="Times New Roman"/>
                <w:sz w:val="20"/>
                <w:szCs w:val="20"/>
                <w:lang w:eastAsia="en-US"/>
              </w:rPr>
              <w:t>заполнение технической документации.</w:t>
            </w:r>
          </w:p>
        </w:tc>
        <w:tc>
          <w:tcPr>
            <w:tcW w:w="2977"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pStyle w:val="af7"/>
              <w:widowControl w:val="0"/>
              <w:spacing w:line="276" w:lineRule="auto"/>
              <w:jc w:val="center"/>
              <w:rPr>
                <w:rFonts w:ascii="Times New Roman" w:hAnsi="Times New Roman"/>
                <w:sz w:val="20"/>
                <w:szCs w:val="20"/>
                <w:lang w:eastAsia="en-US"/>
              </w:rPr>
            </w:pPr>
            <w:r w:rsidRPr="00606D4E">
              <w:rPr>
                <w:rFonts w:ascii="Times New Roman" w:hAnsi="Times New Roman"/>
                <w:sz w:val="20"/>
                <w:szCs w:val="20"/>
                <w:lang w:eastAsia="en-US"/>
              </w:rPr>
              <w:t>ПК</w:t>
            </w:r>
            <w:proofErr w:type="gramStart"/>
            <w:r w:rsidRPr="00606D4E">
              <w:rPr>
                <w:rFonts w:ascii="Times New Roman" w:hAnsi="Times New Roman"/>
                <w:sz w:val="20"/>
                <w:szCs w:val="20"/>
                <w:lang w:eastAsia="en-US"/>
              </w:rPr>
              <w:t>2</w:t>
            </w:r>
            <w:proofErr w:type="gramEnd"/>
            <w:r w:rsidRPr="00606D4E">
              <w:rPr>
                <w:rFonts w:ascii="Times New Roman" w:hAnsi="Times New Roman"/>
                <w:sz w:val="20"/>
                <w:szCs w:val="20"/>
                <w:lang w:eastAsia="en-US"/>
              </w:rPr>
              <w:t>.1, ПК2.2, ПК2.3</w:t>
            </w:r>
          </w:p>
          <w:p w:rsidR="003132EA" w:rsidRPr="00606D4E" w:rsidRDefault="003132EA" w:rsidP="00606D4E">
            <w:pPr>
              <w:widowControl w:val="0"/>
              <w:spacing w:after="0" w:line="240" w:lineRule="auto"/>
              <w:jc w:val="center"/>
              <w:rPr>
                <w:rFonts w:ascii="Times New Roman" w:hAnsi="Times New Roman"/>
                <w:sz w:val="20"/>
                <w:szCs w:val="20"/>
                <w:lang w:eastAsia="en-US"/>
              </w:rPr>
            </w:pPr>
            <w:r w:rsidRPr="00606D4E">
              <w:rPr>
                <w:rFonts w:ascii="Times New Roman" w:hAnsi="Times New Roman"/>
                <w:sz w:val="20"/>
                <w:szCs w:val="20"/>
                <w:lang w:eastAsia="en-US"/>
              </w:rPr>
              <w:t>ОК.2, ОК 3, ОК</w:t>
            </w:r>
            <w:proofErr w:type="gramStart"/>
            <w:r w:rsidRPr="00606D4E">
              <w:rPr>
                <w:rFonts w:ascii="Times New Roman" w:hAnsi="Times New Roman"/>
                <w:sz w:val="20"/>
                <w:szCs w:val="20"/>
                <w:lang w:eastAsia="en-US"/>
              </w:rPr>
              <w:t>4</w:t>
            </w:r>
            <w:proofErr w:type="gramEnd"/>
            <w:r w:rsidRPr="00606D4E">
              <w:rPr>
                <w:rFonts w:ascii="Times New Roman" w:hAnsi="Times New Roman"/>
                <w:sz w:val="20"/>
                <w:szCs w:val="20"/>
                <w:lang w:eastAsia="en-US"/>
              </w:rPr>
              <w:t>, ОК5, ОК6</w:t>
            </w:r>
          </w:p>
        </w:tc>
      </w:tr>
    </w:tbl>
    <w:p w:rsidR="003132EA" w:rsidRDefault="003132EA" w:rsidP="003132EA">
      <w:pPr>
        <w:widowControl w:val="0"/>
        <w:spacing w:after="0" w:line="240" w:lineRule="auto"/>
        <w:rPr>
          <w:rFonts w:ascii="Times New Roman" w:hAnsi="Times New Roman"/>
          <w:sz w:val="24"/>
          <w:szCs w:val="24"/>
        </w:rPr>
      </w:pPr>
      <w:r>
        <w:rPr>
          <w:rFonts w:ascii="Times New Roman" w:hAnsi="Times New Roman"/>
          <w:b/>
          <w:bCs/>
          <w:sz w:val="24"/>
          <w:szCs w:val="24"/>
        </w:rPr>
        <w:t>4.2.2. Производственная практика (при наличии):</w:t>
      </w:r>
    </w:p>
    <w:p w:rsidR="003132EA" w:rsidRDefault="003132EA" w:rsidP="003132EA">
      <w:pPr>
        <w:widowControl w:val="0"/>
        <w:spacing w:after="0" w:line="240" w:lineRule="auto"/>
        <w:jc w:val="right"/>
        <w:rPr>
          <w:rFonts w:ascii="Times New Roman" w:hAnsi="Times New Roman"/>
          <w:sz w:val="24"/>
          <w:szCs w:val="24"/>
        </w:rPr>
      </w:pPr>
      <w:r>
        <w:rPr>
          <w:rFonts w:ascii="Times New Roman" w:hAnsi="Times New Roman"/>
          <w:sz w:val="24"/>
          <w:szCs w:val="24"/>
        </w:rPr>
        <w:t>Таблица 5</w:t>
      </w: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4"/>
        <w:gridCol w:w="2929"/>
      </w:tblGrid>
      <w:tr w:rsidR="003132EA" w:rsidRPr="00606D4E" w:rsidTr="003132EA">
        <w:trPr>
          <w:trHeight w:val="615"/>
        </w:trPr>
        <w:tc>
          <w:tcPr>
            <w:tcW w:w="6964"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jc w:val="center"/>
              <w:rPr>
                <w:rFonts w:ascii="Times New Roman" w:hAnsi="Times New Roman"/>
                <w:b/>
                <w:sz w:val="20"/>
                <w:szCs w:val="20"/>
                <w:lang w:eastAsia="en-US"/>
              </w:rPr>
            </w:pPr>
            <w:r w:rsidRPr="00606D4E">
              <w:rPr>
                <w:rFonts w:ascii="Times New Roman" w:hAnsi="Times New Roman"/>
                <w:b/>
                <w:sz w:val="20"/>
                <w:szCs w:val="20"/>
                <w:lang w:eastAsia="en-US"/>
              </w:rPr>
              <w:t>Виды работ</w:t>
            </w:r>
          </w:p>
        </w:tc>
        <w:tc>
          <w:tcPr>
            <w:tcW w:w="2929"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jc w:val="center"/>
              <w:rPr>
                <w:rFonts w:ascii="Times New Roman" w:hAnsi="Times New Roman"/>
                <w:b/>
                <w:sz w:val="20"/>
                <w:szCs w:val="20"/>
                <w:lang w:eastAsia="en-US"/>
              </w:rPr>
            </w:pPr>
            <w:r w:rsidRPr="00606D4E">
              <w:rPr>
                <w:rFonts w:ascii="Times New Roman" w:hAnsi="Times New Roman"/>
                <w:b/>
                <w:sz w:val="20"/>
                <w:szCs w:val="20"/>
                <w:lang w:eastAsia="en-US"/>
              </w:rPr>
              <w:t>Коды проверяемых результатов (ПК, ОК, ПО, У)</w:t>
            </w:r>
          </w:p>
        </w:tc>
      </w:tr>
      <w:tr w:rsidR="003132EA" w:rsidRPr="00606D4E" w:rsidTr="00606D4E">
        <w:trPr>
          <w:trHeight w:val="1832"/>
        </w:trPr>
        <w:tc>
          <w:tcPr>
            <w:tcW w:w="696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 подготовка деталей к пайке и лужению.</w:t>
            </w:r>
          </w:p>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 подготовка припоев и флюсов.</w:t>
            </w:r>
          </w:p>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-пайка мягкими припоями при помощи паяльника и горелки.</w:t>
            </w:r>
          </w:p>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-лужение поверхности погружением и растиранием.</w:t>
            </w:r>
          </w:p>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-подготовка деталей и твердых припоев к пайке.</w:t>
            </w:r>
          </w:p>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-пайка твердыми припоями.</w:t>
            </w:r>
          </w:p>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-отделка мест пайки.</w:t>
            </w:r>
          </w:p>
          <w:p w:rsidR="003132EA" w:rsidRPr="00606D4E" w:rsidRDefault="003132EA" w:rsidP="00606D4E">
            <w:pPr>
              <w:widowControl w:val="0"/>
              <w:spacing w:after="0" w:line="240" w:lineRule="auto"/>
              <w:jc w:val="both"/>
              <w:rPr>
                <w:rFonts w:ascii="Times New Roman" w:hAnsi="Times New Roman"/>
                <w:sz w:val="20"/>
                <w:szCs w:val="20"/>
                <w:lang w:eastAsia="en-US"/>
              </w:rPr>
            </w:pPr>
            <w:r w:rsidRPr="00606D4E">
              <w:rPr>
                <w:rFonts w:ascii="Times New Roman" w:hAnsi="Times New Roman"/>
                <w:bCs/>
                <w:sz w:val="20"/>
                <w:szCs w:val="20"/>
                <w:lang w:eastAsia="en-US"/>
              </w:rPr>
              <w:t>-работа с технологической  и технической документацией.</w:t>
            </w:r>
          </w:p>
        </w:tc>
        <w:tc>
          <w:tcPr>
            <w:tcW w:w="2929" w:type="dxa"/>
            <w:tcBorders>
              <w:top w:val="single" w:sz="4" w:space="0" w:color="auto"/>
              <w:left w:val="single" w:sz="4" w:space="0" w:color="auto"/>
              <w:bottom w:val="single" w:sz="4" w:space="0" w:color="auto"/>
              <w:right w:val="single" w:sz="4" w:space="0" w:color="auto"/>
            </w:tcBorders>
            <w:hideMark/>
          </w:tcPr>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 ПК</w:t>
            </w:r>
            <w:proofErr w:type="gramStart"/>
            <w:r w:rsidRPr="00606D4E">
              <w:rPr>
                <w:rFonts w:ascii="Times New Roman" w:hAnsi="Times New Roman"/>
                <w:sz w:val="20"/>
                <w:szCs w:val="20"/>
                <w:lang w:eastAsia="en-US"/>
              </w:rPr>
              <w:t>2</w:t>
            </w:r>
            <w:proofErr w:type="gramEnd"/>
            <w:r w:rsidRPr="00606D4E">
              <w:rPr>
                <w:rFonts w:ascii="Times New Roman" w:hAnsi="Times New Roman"/>
                <w:sz w:val="20"/>
                <w:szCs w:val="20"/>
                <w:lang w:eastAsia="en-US"/>
              </w:rPr>
              <w:t>.1, ПК2.2, ПК2.3</w:t>
            </w:r>
          </w:p>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ОК.2, ОК 3, ОК</w:t>
            </w:r>
            <w:proofErr w:type="gramStart"/>
            <w:r w:rsidRPr="00606D4E">
              <w:rPr>
                <w:rFonts w:ascii="Times New Roman" w:hAnsi="Times New Roman"/>
                <w:sz w:val="20"/>
                <w:szCs w:val="20"/>
                <w:lang w:eastAsia="en-US"/>
              </w:rPr>
              <w:t>4</w:t>
            </w:r>
            <w:proofErr w:type="gramEnd"/>
            <w:r w:rsidRPr="00606D4E">
              <w:rPr>
                <w:rFonts w:ascii="Times New Roman" w:hAnsi="Times New Roman"/>
                <w:sz w:val="20"/>
                <w:szCs w:val="20"/>
                <w:lang w:eastAsia="en-US"/>
              </w:rPr>
              <w:t>, ОК5, ОК6</w:t>
            </w:r>
          </w:p>
        </w:tc>
      </w:tr>
      <w:tr w:rsidR="003132EA" w:rsidRPr="00606D4E" w:rsidTr="003132EA">
        <w:trPr>
          <w:trHeight w:val="830"/>
        </w:trPr>
        <w:tc>
          <w:tcPr>
            <w:tcW w:w="696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-соединение проводов различных марок пайкой.</w:t>
            </w:r>
          </w:p>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 xml:space="preserve">-проверка надежности соединительных контактов пайки. </w:t>
            </w:r>
          </w:p>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-очистка, промывка и окраска мест пайки.</w:t>
            </w:r>
          </w:p>
        </w:tc>
        <w:tc>
          <w:tcPr>
            <w:tcW w:w="2929" w:type="dxa"/>
            <w:tcBorders>
              <w:top w:val="single" w:sz="4" w:space="0" w:color="auto"/>
              <w:left w:val="single" w:sz="4" w:space="0" w:color="auto"/>
              <w:bottom w:val="single" w:sz="4" w:space="0" w:color="auto"/>
              <w:right w:val="single" w:sz="4" w:space="0" w:color="auto"/>
            </w:tcBorders>
            <w:hideMark/>
          </w:tcPr>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ПК</w:t>
            </w:r>
            <w:proofErr w:type="gramStart"/>
            <w:r w:rsidRPr="00606D4E">
              <w:rPr>
                <w:rFonts w:ascii="Times New Roman" w:hAnsi="Times New Roman"/>
                <w:sz w:val="20"/>
                <w:szCs w:val="20"/>
                <w:lang w:eastAsia="en-US"/>
              </w:rPr>
              <w:t>2</w:t>
            </w:r>
            <w:proofErr w:type="gramEnd"/>
            <w:r w:rsidRPr="00606D4E">
              <w:rPr>
                <w:rFonts w:ascii="Times New Roman" w:hAnsi="Times New Roman"/>
                <w:sz w:val="20"/>
                <w:szCs w:val="20"/>
                <w:lang w:eastAsia="en-US"/>
              </w:rPr>
              <w:t>.1, ПК2.2, ПК2.3</w:t>
            </w:r>
          </w:p>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ОК.2, ОК 3, ОК</w:t>
            </w:r>
            <w:proofErr w:type="gramStart"/>
            <w:r w:rsidRPr="00606D4E">
              <w:rPr>
                <w:rFonts w:ascii="Times New Roman" w:hAnsi="Times New Roman"/>
                <w:sz w:val="20"/>
                <w:szCs w:val="20"/>
                <w:lang w:eastAsia="en-US"/>
              </w:rPr>
              <w:t>4</w:t>
            </w:r>
            <w:proofErr w:type="gramEnd"/>
            <w:r w:rsidRPr="00606D4E">
              <w:rPr>
                <w:rFonts w:ascii="Times New Roman" w:hAnsi="Times New Roman"/>
                <w:sz w:val="20"/>
                <w:szCs w:val="20"/>
                <w:lang w:eastAsia="en-US"/>
              </w:rPr>
              <w:t xml:space="preserve">, ОК5, ОК6 </w:t>
            </w:r>
          </w:p>
        </w:tc>
      </w:tr>
      <w:tr w:rsidR="003132EA" w:rsidRPr="00606D4E" w:rsidTr="00606D4E">
        <w:trPr>
          <w:trHeight w:val="1699"/>
        </w:trPr>
        <w:tc>
          <w:tcPr>
            <w:tcW w:w="696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-выполнение монтажа несложных печатных плат, демонтаж и замена элементов в них.</w:t>
            </w:r>
          </w:p>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-выполнение разделки кабелей: подготовка жил кабеля к монтажу</w:t>
            </w:r>
          </w:p>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 xml:space="preserve"> ( зачистка, </w:t>
            </w:r>
            <w:proofErr w:type="spellStart"/>
            <w:r w:rsidRPr="00606D4E">
              <w:rPr>
                <w:rFonts w:ascii="Times New Roman" w:hAnsi="Times New Roman"/>
                <w:bCs/>
                <w:sz w:val="20"/>
                <w:szCs w:val="20"/>
                <w:lang w:eastAsia="en-US"/>
              </w:rPr>
              <w:t>оконцевание</w:t>
            </w:r>
            <w:proofErr w:type="spellEnd"/>
            <w:r w:rsidRPr="00606D4E">
              <w:rPr>
                <w:rFonts w:ascii="Times New Roman" w:hAnsi="Times New Roman"/>
                <w:bCs/>
                <w:sz w:val="20"/>
                <w:szCs w:val="20"/>
                <w:lang w:eastAsia="en-US"/>
              </w:rPr>
              <w:t xml:space="preserve"> среза изоляции, маркировка и</w:t>
            </w:r>
            <w:r w:rsidR="00606D4E">
              <w:rPr>
                <w:rFonts w:ascii="Times New Roman" w:hAnsi="Times New Roman"/>
                <w:bCs/>
                <w:sz w:val="20"/>
                <w:szCs w:val="20"/>
                <w:lang w:eastAsia="en-US"/>
              </w:rPr>
              <w:t xml:space="preserve"> </w:t>
            </w:r>
            <w:proofErr w:type="spellStart"/>
            <w:r w:rsidRPr="00606D4E">
              <w:rPr>
                <w:rFonts w:ascii="Times New Roman" w:hAnsi="Times New Roman"/>
                <w:bCs/>
                <w:sz w:val="20"/>
                <w:szCs w:val="20"/>
                <w:lang w:eastAsia="en-US"/>
              </w:rPr>
              <w:t>оконцевание</w:t>
            </w:r>
            <w:proofErr w:type="spellEnd"/>
            <w:r w:rsidRPr="00606D4E">
              <w:rPr>
                <w:rFonts w:ascii="Times New Roman" w:hAnsi="Times New Roman"/>
                <w:bCs/>
                <w:sz w:val="20"/>
                <w:szCs w:val="20"/>
                <w:lang w:eastAsia="en-US"/>
              </w:rPr>
              <w:t xml:space="preserve"> жил кабеля).</w:t>
            </w:r>
          </w:p>
          <w:p w:rsidR="003132EA" w:rsidRPr="00606D4E" w:rsidRDefault="003132EA" w:rsidP="00606D4E">
            <w:pPr>
              <w:widowControl w:val="0"/>
              <w:tabs>
                <w:tab w:val="left" w:pos="241"/>
              </w:tabs>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 xml:space="preserve">-выполнение </w:t>
            </w:r>
            <w:proofErr w:type="spellStart"/>
            <w:r w:rsidRPr="00606D4E">
              <w:rPr>
                <w:rFonts w:ascii="Times New Roman" w:hAnsi="Times New Roman"/>
                <w:bCs/>
                <w:sz w:val="20"/>
                <w:szCs w:val="20"/>
                <w:lang w:eastAsia="en-US"/>
              </w:rPr>
              <w:t>оконцевания</w:t>
            </w:r>
            <w:proofErr w:type="spellEnd"/>
            <w:r w:rsidR="00606D4E">
              <w:rPr>
                <w:rFonts w:ascii="Times New Roman" w:hAnsi="Times New Roman"/>
                <w:bCs/>
                <w:sz w:val="20"/>
                <w:szCs w:val="20"/>
                <w:lang w:eastAsia="en-US"/>
              </w:rPr>
              <w:t xml:space="preserve"> </w:t>
            </w:r>
            <w:r w:rsidRPr="00606D4E">
              <w:rPr>
                <w:rFonts w:ascii="Times New Roman" w:hAnsi="Times New Roman"/>
                <w:bCs/>
                <w:sz w:val="20"/>
                <w:szCs w:val="20"/>
                <w:lang w:eastAsia="en-US"/>
              </w:rPr>
              <w:t xml:space="preserve">проводов, применение инструментов и   приспособлений для разделки и </w:t>
            </w:r>
            <w:proofErr w:type="spellStart"/>
            <w:r w:rsidRPr="00606D4E">
              <w:rPr>
                <w:rFonts w:ascii="Times New Roman" w:hAnsi="Times New Roman"/>
                <w:bCs/>
                <w:sz w:val="20"/>
                <w:szCs w:val="20"/>
                <w:lang w:eastAsia="en-US"/>
              </w:rPr>
              <w:t>оконцевания</w:t>
            </w:r>
            <w:proofErr w:type="spellEnd"/>
            <w:r w:rsidRPr="00606D4E">
              <w:rPr>
                <w:rFonts w:ascii="Times New Roman" w:hAnsi="Times New Roman"/>
                <w:bCs/>
                <w:sz w:val="20"/>
                <w:szCs w:val="20"/>
                <w:lang w:eastAsia="en-US"/>
              </w:rPr>
              <w:t xml:space="preserve"> электрических проводов.</w:t>
            </w:r>
          </w:p>
        </w:tc>
        <w:tc>
          <w:tcPr>
            <w:tcW w:w="2929" w:type="dxa"/>
            <w:tcBorders>
              <w:top w:val="single" w:sz="4" w:space="0" w:color="auto"/>
              <w:left w:val="single" w:sz="4" w:space="0" w:color="auto"/>
              <w:bottom w:val="single" w:sz="4" w:space="0" w:color="auto"/>
              <w:right w:val="single" w:sz="4" w:space="0" w:color="auto"/>
            </w:tcBorders>
            <w:hideMark/>
          </w:tcPr>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ПК</w:t>
            </w:r>
            <w:proofErr w:type="gramStart"/>
            <w:r w:rsidRPr="00606D4E">
              <w:rPr>
                <w:rFonts w:ascii="Times New Roman" w:hAnsi="Times New Roman"/>
                <w:sz w:val="20"/>
                <w:szCs w:val="20"/>
                <w:lang w:eastAsia="en-US"/>
              </w:rPr>
              <w:t>2</w:t>
            </w:r>
            <w:proofErr w:type="gramEnd"/>
            <w:r w:rsidRPr="00606D4E">
              <w:rPr>
                <w:rFonts w:ascii="Times New Roman" w:hAnsi="Times New Roman"/>
                <w:sz w:val="20"/>
                <w:szCs w:val="20"/>
                <w:lang w:eastAsia="en-US"/>
              </w:rPr>
              <w:t>.1, ПК2.2, ПК2.3</w:t>
            </w:r>
          </w:p>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ОК.2, ОК 3, ОК</w:t>
            </w:r>
            <w:proofErr w:type="gramStart"/>
            <w:r w:rsidRPr="00606D4E">
              <w:rPr>
                <w:rFonts w:ascii="Times New Roman" w:hAnsi="Times New Roman"/>
                <w:sz w:val="20"/>
                <w:szCs w:val="20"/>
                <w:lang w:eastAsia="en-US"/>
              </w:rPr>
              <w:t>4</w:t>
            </w:r>
            <w:proofErr w:type="gramEnd"/>
            <w:r w:rsidRPr="00606D4E">
              <w:rPr>
                <w:rFonts w:ascii="Times New Roman" w:hAnsi="Times New Roman"/>
                <w:sz w:val="20"/>
                <w:szCs w:val="20"/>
                <w:lang w:eastAsia="en-US"/>
              </w:rPr>
              <w:t xml:space="preserve">, ОК5, ОК6 </w:t>
            </w:r>
          </w:p>
        </w:tc>
      </w:tr>
      <w:tr w:rsidR="003132EA" w:rsidRPr="00606D4E" w:rsidTr="003132EA">
        <w:trPr>
          <w:trHeight w:val="373"/>
        </w:trPr>
        <w:tc>
          <w:tcPr>
            <w:tcW w:w="696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 xml:space="preserve"> -монтаж и крепление коммутационной аппаратуры: автоматов, ключей и кнопок управления.</w:t>
            </w:r>
          </w:p>
          <w:p w:rsidR="003132EA" w:rsidRPr="00606D4E" w:rsidRDefault="003132EA" w:rsidP="00606D4E">
            <w:pPr>
              <w:widowControl w:val="0"/>
              <w:tabs>
                <w:tab w:val="left" w:pos="241"/>
              </w:tabs>
              <w:spacing w:after="0" w:line="240" w:lineRule="auto"/>
              <w:jc w:val="both"/>
              <w:rPr>
                <w:rFonts w:ascii="Times New Roman" w:hAnsi="Times New Roman"/>
                <w:sz w:val="20"/>
                <w:szCs w:val="20"/>
                <w:lang w:eastAsia="en-US"/>
              </w:rPr>
            </w:pPr>
            <w:r w:rsidRPr="00606D4E">
              <w:rPr>
                <w:rFonts w:ascii="Times New Roman" w:hAnsi="Times New Roman"/>
                <w:bCs/>
                <w:sz w:val="20"/>
                <w:szCs w:val="20"/>
                <w:lang w:eastAsia="en-US"/>
              </w:rPr>
              <w:t>-монтаж приборов для измерения температуры в различных производственных условиях</w:t>
            </w:r>
          </w:p>
        </w:tc>
        <w:tc>
          <w:tcPr>
            <w:tcW w:w="2929" w:type="dxa"/>
            <w:tcBorders>
              <w:top w:val="single" w:sz="4" w:space="0" w:color="auto"/>
              <w:left w:val="single" w:sz="4" w:space="0" w:color="auto"/>
              <w:bottom w:val="single" w:sz="4" w:space="0" w:color="auto"/>
              <w:right w:val="single" w:sz="4" w:space="0" w:color="auto"/>
            </w:tcBorders>
            <w:hideMark/>
          </w:tcPr>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ПК</w:t>
            </w:r>
            <w:proofErr w:type="gramStart"/>
            <w:r w:rsidRPr="00606D4E">
              <w:rPr>
                <w:rFonts w:ascii="Times New Roman" w:hAnsi="Times New Roman"/>
                <w:sz w:val="20"/>
                <w:szCs w:val="20"/>
                <w:lang w:eastAsia="en-US"/>
              </w:rPr>
              <w:t>2</w:t>
            </w:r>
            <w:proofErr w:type="gramEnd"/>
            <w:r w:rsidRPr="00606D4E">
              <w:rPr>
                <w:rFonts w:ascii="Times New Roman" w:hAnsi="Times New Roman"/>
                <w:sz w:val="20"/>
                <w:szCs w:val="20"/>
                <w:lang w:eastAsia="en-US"/>
              </w:rPr>
              <w:t>.1, ПК2.2, ПК2.3</w:t>
            </w:r>
          </w:p>
        </w:tc>
      </w:tr>
      <w:tr w:rsidR="003132EA" w:rsidRPr="00606D4E" w:rsidTr="003132EA">
        <w:trPr>
          <w:trHeight w:val="719"/>
        </w:trPr>
        <w:tc>
          <w:tcPr>
            <w:tcW w:w="696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 xml:space="preserve"> - монтаж приборов для измерения давления и разряжения.</w:t>
            </w:r>
          </w:p>
          <w:p w:rsidR="003132EA" w:rsidRPr="00606D4E" w:rsidRDefault="003132EA" w:rsidP="00606D4E">
            <w:pPr>
              <w:widowControl w:val="0"/>
              <w:tabs>
                <w:tab w:val="left" w:pos="241"/>
              </w:tabs>
              <w:spacing w:after="0" w:line="240" w:lineRule="auto"/>
              <w:jc w:val="both"/>
              <w:rPr>
                <w:rFonts w:ascii="Times New Roman" w:hAnsi="Times New Roman"/>
                <w:sz w:val="20"/>
                <w:szCs w:val="20"/>
                <w:lang w:eastAsia="en-US"/>
              </w:rPr>
            </w:pPr>
            <w:r w:rsidRPr="00606D4E">
              <w:rPr>
                <w:rFonts w:ascii="Times New Roman" w:hAnsi="Times New Roman"/>
                <w:bCs/>
                <w:sz w:val="20"/>
                <w:szCs w:val="20"/>
                <w:lang w:eastAsia="en-US"/>
              </w:rPr>
              <w:t>-монтаж приборов для измерения расхода и количества вещества, уровня, концентрации растворов</w:t>
            </w:r>
          </w:p>
        </w:tc>
        <w:tc>
          <w:tcPr>
            <w:tcW w:w="2929" w:type="dxa"/>
            <w:tcBorders>
              <w:top w:val="single" w:sz="4" w:space="0" w:color="auto"/>
              <w:left w:val="single" w:sz="4" w:space="0" w:color="auto"/>
              <w:bottom w:val="single" w:sz="4" w:space="0" w:color="auto"/>
              <w:right w:val="single" w:sz="4" w:space="0" w:color="auto"/>
            </w:tcBorders>
            <w:hideMark/>
          </w:tcPr>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ПК</w:t>
            </w:r>
            <w:proofErr w:type="gramStart"/>
            <w:r w:rsidRPr="00606D4E">
              <w:rPr>
                <w:rFonts w:ascii="Times New Roman" w:hAnsi="Times New Roman"/>
                <w:sz w:val="20"/>
                <w:szCs w:val="20"/>
                <w:lang w:eastAsia="en-US"/>
              </w:rPr>
              <w:t>2</w:t>
            </w:r>
            <w:proofErr w:type="gramEnd"/>
            <w:r w:rsidRPr="00606D4E">
              <w:rPr>
                <w:rFonts w:ascii="Times New Roman" w:hAnsi="Times New Roman"/>
                <w:sz w:val="20"/>
                <w:szCs w:val="20"/>
                <w:lang w:eastAsia="en-US"/>
              </w:rPr>
              <w:t>.1, ПК2.2, ПК2.3</w:t>
            </w:r>
          </w:p>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ОК.2, ОК 3, ОК</w:t>
            </w:r>
            <w:proofErr w:type="gramStart"/>
            <w:r w:rsidRPr="00606D4E">
              <w:rPr>
                <w:rFonts w:ascii="Times New Roman" w:hAnsi="Times New Roman"/>
                <w:sz w:val="20"/>
                <w:szCs w:val="20"/>
                <w:lang w:eastAsia="en-US"/>
              </w:rPr>
              <w:t>4</w:t>
            </w:r>
            <w:proofErr w:type="gramEnd"/>
            <w:r w:rsidRPr="00606D4E">
              <w:rPr>
                <w:rFonts w:ascii="Times New Roman" w:hAnsi="Times New Roman"/>
                <w:sz w:val="20"/>
                <w:szCs w:val="20"/>
                <w:lang w:eastAsia="en-US"/>
              </w:rPr>
              <w:t>, ОК5, ОК6</w:t>
            </w:r>
          </w:p>
        </w:tc>
      </w:tr>
      <w:tr w:rsidR="003132EA" w:rsidRPr="00606D4E" w:rsidTr="003132EA">
        <w:trPr>
          <w:trHeight w:val="403"/>
        </w:trPr>
        <w:tc>
          <w:tcPr>
            <w:tcW w:w="696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 выполнение полной комплектации контрольно-измерительного прибора или элементов систем автоматики монтажными деталями.</w:t>
            </w:r>
          </w:p>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 монтаж автоматических регуляторов: пневматических, электрических и электрогидравлических на технологических объектах по заданному режиму</w:t>
            </w:r>
          </w:p>
          <w:p w:rsidR="003132EA" w:rsidRPr="00606D4E" w:rsidRDefault="003132EA" w:rsidP="00606D4E">
            <w:pPr>
              <w:widowControl w:val="0"/>
              <w:spacing w:after="0" w:line="240" w:lineRule="auto"/>
              <w:jc w:val="both"/>
              <w:rPr>
                <w:rFonts w:ascii="Times New Roman" w:hAnsi="Times New Roman"/>
                <w:sz w:val="20"/>
                <w:szCs w:val="20"/>
                <w:lang w:eastAsia="en-US"/>
              </w:rPr>
            </w:pPr>
            <w:r w:rsidRPr="00606D4E">
              <w:rPr>
                <w:rFonts w:ascii="Times New Roman" w:hAnsi="Times New Roman"/>
                <w:bCs/>
                <w:sz w:val="20"/>
                <w:szCs w:val="20"/>
                <w:lang w:eastAsia="en-US"/>
              </w:rPr>
              <w:t xml:space="preserve">- </w:t>
            </w:r>
            <w:r w:rsidRPr="00606D4E">
              <w:rPr>
                <w:rFonts w:ascii="Times New Roman" w:hAnsi="Times New Roman"/>
                <w:sz w:val="20"/>
                <w:szCs w:val="20"/>
                <w:lang w:eastAsia="en-US"/>
              </w:rPr>
              <w:t>составление алгоритма</w:t>
            </w:r>
            <w:r w:rsidRPr="00606D4E">
              <w:rPr>
                <w:rFonts w:ascii="Times New Roman" w:hAnsi="Times New Roman"/>
                <w:bCs/>
                <w:sz w:val="20"/>
                <w:szCs w:val="20"/>
                <w:lang w:eastAsia="en-US"/>
              </w:rPr>
              <w:t xml:space="preserve"> монтажа автоматических регуляторов: пневматических, электрических и электрогидравлических</w:t>
            </w:r>
            <w:r w:rsidRPr="00606D4E">
              <w:rPr>
                <w:rFonts w:ascii="Times New Roman" w:hAnsi="Times New Roman"/>
                <w:sz w:val="20"/>
                <w:szCs w:val="20"/>
                <w:lang w:eastAsia="en-US"/>
              </w:rPr>
              <w:t xml:space="preserve"> </w:t>
            </w:r>
          </w:p>
        </w:tc>
        <w:tc>
          <w:tcPr>
            <w:tcW w:w="2929" w:type="dxa"/>
            <w:tcBorders>
              <w:top w:val="single" w:sz="4" w:space="0" w:color="auto"/>
              <w:left w:val="single" w:sz="4" w:space="0" w:color="auto"/>
              <w:bottom w:val="single" w:sz="4" w:space="0" w:color="auto"/>
              <w:right w:val="single" w:sz="4" w:space="0" w:color="auto"/>
            </w:tcBorders>
            <w:hideMark/>
          </w:tcPr>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ПК</w:t>
            </w:r>
            <w:proofErr w:type="gramStart"/>
            <w:r w:rsidRPr="00606D4E">
              <w:rPr>
                <w:rFonts w:ascii="Times New Roman" w:hAnsi="Times New Roman"/>
                <w:sz w:val="20"/>
                <w:szCs w:val="20"/>
                <w:lang w:eastAsia="en-US"/>
              </w:rPr>
              <w:t>2</w:t>
            </w:r>
            <w:proofErr w:type="gramEnd"/>
            <w:r w:rsidRPr="00606D4E">
              <w:rPr>
                <w:rFonts w:ascii="Times New Roman" w:hAnsi="Times New Roman"/>
                <w:sz w:val="20"/>
                <w:szCs w:val="20"/>
                <w:lang w:eastAsia="en-US"/>
              </w:rPr>
              <w:t>.1, ПК2.2, ПК2.3</w:t>
            </w:r>
          </w:p>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ОК.2, ОК 3, ОК</w:t>
            </w:r>
            <w:proofErr w:type="gramStart"/>
            <w:r w:rsidRPr="00606D4E">
              <w:rPr>
                <w:rFonts w:ascii="Times New Roman" w:hAnsi="Times New Roman"/>
                <w:sz w:val="20"/>
                <w:szCs w:val="20"/>
                <w:lang w:eastAsia="en-US"/>
              </w:rPr>
              <w:t>4</w:t>
            </w:r>
            <w:proofErr w:type="gramEnd"/>
            <w:r w:rsidRPr="00606D4E">
              <w:rPr>
                <w:rFonts w:ascii="Times New Roman" w:hAnsi="Times New Roman"/>
                <w:sz w:val="20"/>
                <w:szCs w:val="20"/>
                <w:lang w:eastAsia="en-US"/>
              </w:rPr>
              <w:t xml:space="preserve">, ОК5, ОК6 </w:t>
            </w:r>
          </w:p>
        </w:tc>
      </w:tr>
      <w:tr w:rsidR="003132EA" w:rsidRPr="00606D4E" w:rsidTr="003132EA">
        <w:trPr>
          <w:cantSplit/>
          <w:trHeight w:val="1134"/>
        </w:trPr>
        <w:tc>
          <w:tcPr>
            <w:tcW w:w="696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 xml:space="preserve"> - монтаж и испытание приборов для измерения уровня жидкостей и сыпучих материалов.</w:t>
            </w:r>
          </w:p>
          <w:p w:rsidR="003132EA" w:rsidRPr="00606D4E" w:rsidRDefault="003132EA" w:rsidP="00606D4E">
            <w:pPr>
              <w:widowControl w:val="0"/>
              <w:spacing w:after="0" w:line="240" w:lineRule="auto"/>
              <w:jc w:val="both"/>
              <w:rPr>
                <w:rFonts w:ascii="Times New Roman" w:hAnsi="Times New Roman"/>
                <w:bCs/>
                <w:sz w:val="20"/>
                <w:szCs w:val="20"/>
                <w:lang w:eastAsia="en-US"/>
              </w:rPr>
            </w:pPr>
            <w:r w:rsidRPr="00606D4E">
              <w:rPr>
                <w:rFonts w:ascii="Times New Roman" w:hAnsi="Times New Roman"/>
                <w:bCs/>
                <w:sz w:val="20"/>
                <w:szCs w:val="20"/>
                <w:lang w:eastAsia="en-US"/>
              </w:rPr>
              <w:t>- монтаж сужающих устройств.</w:t>
            </w:r>
          </w:p>
          <w:p w:rsidR="003132EA" w:rsidRPr="00606D4E" w:rsidRDefault="003132EA" w:rsidP="00606D4E">
            <w:pPr>
              <w:widowControl w:val="0"/>
              <w:tabs>
                <w:tab w:val="left" w:pos="241"/>
              </w:tabs>
              <w:spacing w:after="0" w:line="240" w:lineRule="auto"/>
              <w:jc w:val="both"/>
              <w:rPr>
                <w:rFonts w:ascii="Times New Roman" w:hAnsi="Times New Roman"/>
                <w:sz w:val="20"/>
                <w:szCs w:val="20"/>
                <w:lang w:eastAsia="en-US"/>
              </w:rPr>
            </w:pPr>
            <w:r w:rsidRPr="00606D4E">
              <w:rPr>
                <w:rFonts w:ascii="Times New Roman" w:hAnsi="Times New Roman"/>
                <w:bCs/>
                <w:sz w:val="20"/>
                <w:szCs w:val="20"/>
                <w:lang w:eastAsia="en-US"/>
              </w:rPr>
              <w:t xml:space="preserve">- подборка и установка  </w:t>
            </w:r>
            <w:proofErr w:type="spellStart"/>
            <w:r w:rsidRPr="00606D4E">
              <w:rPr>
                <w:rFonts w:ascii="Times New Roman" w:hAnsi="Times New Roman"/>
                <w:bCs/>
                <w:sz w:val="20"/>
                <w:szCs w:val="20"/>
                <w:lang w:eastAsia="en-US"/>
              </w:rPr>
              <w:t>диффманометров</w:t>
            </w:r>
            <w:proofErr w:type="spellEnd"/>
          </w:p>
        </w:tc>
        <w:tc>
          <w:tcPr>
            <w:tcW w:w="2929" w:type="dxa"/>
            <w:tcBorders>
              <w:top w:val="single" w:sz="4" w:space="0" w:color="auto"/>
              <w:left w:val="single" w:sz="4" w:space="0" w:color="auto"/>
              <w:bottom w:val="single" w:sz="4" w:space="0" w:color="auto"/>
              <w:right w:val="single" w:sz="4" w:space="0" w:color="auto"/>
            </w:tcBorders>
            <w:hideMark/>
          </w:tcPr>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ПК</w:t>
            </w:r>
            <w:proofErr w:type="gramStart"/>
            <w:r w:rsidRPr="00606D4E">
              <w:rPr>
                <w:rFonts w:ascii="Times New Roman" w:hAnsi="Times New Roman"/>
                <w:sz w:val="20"/>
                <w:szCs w:val="20"/>
                <w:lang w:eastAsia="en-US"/>
              </w:rPr>
              <w:t>2</w:t>
            </w:r>
            <w:proofErr w:type="gramEnd"/>
            <w:r w:rsidRPr="00606D4E">
              <w:rPr>
                <w:rFonts w:ascii="Times New Roman" w:hAnsi="Times New Roman"/>
                <w:sz w:val="20"/>
                <w:szCs w:val="20"/>
                <w:lang w:eastAsia="en-US"/>
              </w:rPr>
              <w:t>.1, ПК2.2, ПК2.3</w:t>
            </w:r>
          </w:p>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ОК.2, ОК 3, ОК</w:t>
            </w:r>
            <w:proofErr w:type="gramStart"/>
            <w:r w:rsidRPr="00606D4E">
              <w:rPr>
                <w:rFonts w:ascii="Times New Roman" w:hAnsi="Times New Roman"/>
                <w:sz w:val="20"/>
                <w:szCs w:val="20"/>
                <w:lang w:eastAsia="en-US"/>
              </w:rPr>
              <w:t>4</w:t>
            </w:r>
            <w:proofErr w:type="gramEnd"/>
            <w:r w:rsidRPr="00606D4E">
              <w:rPr>
                <w:rFonts w:ascii="Times New Roman" w:hAnsi="Times New Roman"/>
                <w:sz w:val="20"/>
                <w:szCs w:val="20"/>
                <w:lang w:eastAsia="en-US"/>
              </w:rPr>
              <w:t xml:space="preserve">, ОК5, ОК6 </w:t>
            </w:r>
          </w:p>
        </w:tc>
      </w:tr>
      <w:tr w:rsidR="003132EA" w:rsidRPr="00606D4E" w:rsidTr="003132EA">
        <w:trPr>
          <w:trHeight w:val="511"/>
        </w:trPr>
        <w:tc>
          <w:tcPr>
            <w:tcW w:w="6964"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rPr>
                <w:rFonts w:ascii="Times New Roman" w:hAnsi="Times New Roman"/>
                <w:bCs/>
                <w:sz w:val="20"/>
                <w:szCs w:val="20"/>
                <w:lang w:eastAsia="en-US"/>
              </w:rPr>
            </w:pPr>
            <w:r w:rsidRPr="00606D4E">
              <w:rPr>
                <w:rFonts w:ascii="Times New Roman" w:hAnsi="Times New Roman"/>
                <w:bCs/>
                <w:sz w:val="20"/>
                <w:szCs w:val="20"/>
                <w:lang w:eastAsia="en-US"/>
              </w:rPr>
              <w:t>- испытание смонтированных схем на правильность монтажа, на электрическую прочность (</w:t>
            </w:r>
            <w:proofErr w:type="spellStart"/>
            <w:r w:rsidRPr="00606D4E">
              <w:rPr>
                <w:rFonts w:ascii="Times New Roman" w:hAnsi="Times New Roman"/>
                <w:bCs/>
                <w:sz w:val="20"/>
                <w:szCs w:val="20"/>
                <w:lang w:eastAsia="en-US"/>
              </w:rPr>
              <w:t>прозвонка</w:t>
            </w:r>
            <w:proofErr w:type="spellEnd"/>
            <w:r w:rsidRPr="00606D4E">
              <w:rPr>
                <w:rFonts w:ascii="Times New Roman" w:hAnsi="Times New Roman"/>
                <w:bCs/>
                <w:sz w:val="20"/>
                <w:szCs w:val="20"/>
                <w:lang w:eastAsia="en-US"/>
              </w:rPr>
              <w:t xml:space="preserve"> схемы, измерение сопротивления изоляции, испытание повышенным напряжением).</w:t>
            </w:r>
          </w:p>
        </w:tc>
        <w:tc>
          <w:tcPr>
            <w:tcW w:w="2929" w:type="dxa"/>
            <w:tcBorders>
              <w:top w:val="single" w:sz="4" w:space="0" w:color="auto"/>
              <w:left w:val="single" w:sz="4" w:space="0" w:color="auto"/>
              <w:bottom w:val="single" w:sz="4" w:space="0" w:color="auto"/>
              <w:right w:val="single" w:sz="4" w:space="0" w:color="auto"/>
            </w:tcBorders>
            <w:hideMark/>
          </w:tcPr>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ПК</w:t>
            </w:r>
            <w:proofErr w:type="gramStart"/>
            <w:r w:rsidRPr="00606D4E">
              <w:rPr>
                <w:rFonts w:ascii="Times New Roman" w:hAnsi="Times New Roman"/>
                <w:sz w:val="20"/>
                <w:szCs w:val="20"/>
                <w:lang w:eastAsia="en-US"/>
              </w:rPr>
              <w:t>2</w:t>
            </w:r>
            <w:proofErr w:type="gramEnd"/>
            <w:r w:rsidRPr="00606D4E">
              <w:rPr>
                <w:rFonts w:ascii="Times New Roman" w:hAnsi="Times New Roman"/>
                <w:sz w:val="20"/>
                <w:szCs w:val="20"/>
                <w:lang w:eastAsia="en-US"/>
              </w:rPr>
              <w:t>.1, ПК2.2, ПК2.3</w:t>
            </w:r>
          </w:p>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sz w:val="20"/>
                <w:szCs w:val="20"/>
                <w:lang w:eastAsia="en-US"/>
              </w:rPr>
              <w:t>ОК.2, ОК 3, ОК</w:t>
            </w:r>
            <w:proofErr w:type="gramStart"/>
            <w:r w:rsidRPr="00606D4E">
              <w:rPr>
                <w:rFonts w:ascii="Times New Roman" w:hAnsi="Times New Roman"/>
                <w:sz w:val="20"/>
                <w:szCs w:val="20"/>
                <w:lang w:eastAsia="en-US"/>
              </w:rPr>
              <w:t>4</w:t>
            </w:r>
            <w:proofErr w:type="gramEnd"/>
            <w:r w:rsidRPr="00606D4E">
              <w:rPr>
                <w:rFonts w:ascii="Times New Roman" w:hAnsi="Times New Roman"/>
                <w:sz w:val="20"/>
                <w:szCs w:val="20"/>
                <w:lang w:eastAsia="en-US"/>
              </w:rPr>
              <w:t xml:space="preserve">, ОК5, ОК6 </w:t>
            </w:r>
          </w:p>
        </w:tc>
      </w:tr>
    </w:tbl>
    <w:p w:rsidR="003132EA" w:rsidRDefault="003132EA" w:rsidP="00606D4E">
      <w:pPr>
        <w:pStyle w:val="af1"/>
        <w:widowControl w:val="0"/>
        <w:spacing w:after="0"/>
        <w:ind w:firstLine="709"/>
        <w:jc w:val="both"/>
        <w:rPr>
          <w:rFonts w:ascii="Times New Roman" w:hAnsi="Times New Roman"/>
          <w:b/>
          <w:bCs/>
        </w:rPr>
      </w:pPr>
      <w:r>
        <w:rPr>
          <w:rFonts w:ascii="Times New Roman" w:hAnsi="Times New Roman"/>
          <w:b/>
          <w:bCs/>
        </w:rPr>
        <w:t>5. Контрольно-оценочные материалы для экзамена (квалификационного)</w:t>
      </w:r>
      <w:r>
        <w:rPr>
          <w:rFonts w:ascii="Times New Roman" w:hAnsi="Times New Roman"/>
        </w:rPr>
        <w:br/>
      </w:r>
      <w:r>
        <w:rPr>
          <w:rFonts w:ascii="Times New Roman" w:hAnsi="Times New Roman"/>
          <w:b/>
          <w:bCs/>
        </w:rPr>
        <w:t>5.1. Общие положения</w:t>
      </w:r>
      <w:r>
        <w:rPr>
          <w:rFonts w:ascii="Times New Roman" w:hAnsi="Times New Roman"/>
        </w:rPr>
        <w:br/>
        <w:t>Экзамен (квалификационный) предназначен для контроля  и оценки результатов освоения профессионального модуля ПМ.02</w:t>
      </w:r>
      <w:r>
        <w:rPr>
          <w:rFonts w:ascii="Times New Roman" w:hAnsi="Times New Roman"/>
          <w:b/>
        </w:rPr>
        <w:t xml:space="preserve"> </w:t>
      </w:r>
      <w:r>
        <w:rPr>
          <w:rFonts w:ascii="Times New Roman" w:hAnsi="Times New Roman"/>
        </w:rPr>
        <w:t xml:space="preserve">Выполнение электромонтажных работ с контрольно - измерительными приборами и средствами автоматики </w:t>
      </w:r>
    </w:p>
    <w:p w:rsidR="003132EA" w:rsidRDefault="003132EA" w:rsidP="00606D4E">
      <w:pPr>
        <w:widowControl w:val="0"/>
        <w:spacing w:after="0" w:line="240" w:lineRule="auto"/>
        <w:ind w:firstLine="709"/>
        <w:jc w:val="both"/>
        <w:rPr>
          <w:rFonts w:ascii="Times New Roman" w:hAnsi="Times New Roman"/>
          <w:b/>
          <w:bCs/>
          <w:i/>
          <w:iCs/>
          <w:sz w:val="24"/>
          <w:szCs w:val="24"/>
        </w:rPr>
      </w:pPr>
      <w:r>
        <w:rPr>
          <w:rFonts w:ascii="Times New Roman" w:hAnsi="Times New Roman"/>
          <w:sz w:val="24"/>
          <w:szCs w:val="24"/>
        </w:rPr>
        <w:t>Экзамен включает</w:t>
      </w:r>
      <w:r>
        <w:rPr>
          <w:rFonts w:ascii="Times New Roman" w:hAnsi="Times New Roman"/>
          <w:b/>
          <w:bCs/>
          <w:i/>
          <w:iCs/>
          <w:sz w:val="24"/>
          <w:szCs w:val="24"/>
        </w:rPr>
        <w:t>: практический экзамен</w:t>
      </w:r>
    </w:p>
    <w:p w:rsidR="00606D4E" w:rsidRDefault="003132EA" w:rsidP="00606D4E">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Итогом экзамена является однозначное решение: «вид профессиональной деятельности </w:t>
      </w:r>
      <w:proofErr w:type="gramStart"/>
      <w:r>
        <w:rPr>
          <w:rFonts w:ascii="Times New Roman" w:hAnsi="Times New Roman"/>
          <w:sz w:val="24"/>
          <w:szCs w:val="24"/>
        </w:rPr>
        <w:t>освоен</w:t>
      </w:r>
      <w:proofErr w:type="gramEnd"/>
      <w:r>
        <w:rPr>
          <w:rFonts w:ascii="Times New Roman" w:hAnsi="Times New Roman"/>
          <w:sz w:val="24"/>
          <w:szCs w:val="24"/>
        </w:rPr>
        <w:t xml:space="preserve"> / не освоен».</w:t>
      </w:r>
    </w:p>
    <w:p w:rsidR="00606D4E" w:rsidRDefault="003132EA" w:rsidP="00606D4E">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3132EA" w:rsidRDefault="003132EA" w:rsidP="00606D4E">
      <w:pPr>
        <w:widowControl w:val="0"/>
        <w:spacing w:after="0" w:line="240" w:lineRule="auto"/>
        <w:ind w:firstLine="709"/>
        <w:jc w:val="both"/>
        <w:rPr>
          <w:rFonts w:ascii="Times New Roman" w:hAnsi="Times New Roman"/>
          <w:i/>
          <w:iCs/>
          <w:sz w:val="24"/>
          <w:szCs w:val="24"/>
        </w:rPr>
      </w:pPr>
      <w:r>
        <w:rPr>
          <w:rFonts w:ascii="Times New Roman" w:hAnsi="Times New Roman"/>
          <w:b/>
          <w:bCs/>
          <w:sz w:val="24"/>
          <w:szCs w:val="24"/>
        </w:rPr>
        <w:t>5.2. Защита практической работы</w:t>
      </w:r>
    </w:p>
    <w:p w:rsidR="003132EA" w:rsidRDefault="003132EA" w:rsidP="00606D4E">
      <w:pPr>
        <w:widowControl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5.2.1. Коды проверяемых профессиональных и общих компетенций: </w:t>
      </w:r>
      <w:r>
        <w:rPr>
          <w:rFonts w:ascii="Times New Roman" w:hAnsi="Times New Roman"/>
          <w:sz w:val="24"/>
          <w:szCs w:val="24"/>
        </w:rPr>
        <w:t>_______  Таблица сочетаний проверяемых показателей ПК и ОК:</w:t>
      </w: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1"/>
        <w:gridCol w:w="5210"/>
      </w:tblGrid>
      <w:tr w:rsidR="003132EA" w:rsidRPr="00606D4E" w:rsidTr="00606D4E">
        <w:tc>
          <w:tcPr>
            <w:tcW w:w="4161"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rPr>
                <w:rFonts w:ascii="Times New Roman" w:hAnsi="Times New Roman"/>
                <w:sz w:val="20"/>
                <w:szCs w:val="20"/>
                <w:lang w:eastAsia="en-US"/>
              </w:rPr>
            </w:pPr>
            <w:r w:rsidRPr="00606D4E">
              <w:rPr>
                <w:rFonts w:ascii="Times New Roman" w:hAnsi="Times New Roman"/>
                <w:sz w:val="20"/>
                <w:szCs w:val="20"/>
                <w:lang w:eastAsia="en-US"/>
              </w:rPr>
              <w:t>ПК + ОК</w:t>
            </w:r>
          </w:p>
        </w:tc>
        <w:tc>
          <w:tcPr>
            <w:tcW w:w="5210"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rPr>
                <w:rFonts w:ascii="Times New Roman" w:hAnsi="Times New Roman"/>
                <w:sz w:val="20"/>
                <w:szCs w:val="20"/>
                <w:lang w:eastAsia="en-US"/>
              </w:rPr>
            </w:pPr>
            <w:r w:rsidRPr="00606D4E">
              <w:rPr>
                <w:rFonts w:ascii="Times New Roman" w:hAnsi="Times New Roman"/>
                <w:sz w:val="20"/>
                <w:szCs w:val="20"/>
                <w:lang w:eastAsia="en-US"/>
              </w:rPr>
              <w:t>Показатели оценки результата</w:t>
            </w:r>
          </w:p>
        </w:tc>
      </w:tr>
      <w:tr w:rsidR="003132EA" w:rsidRPr="00606D4E" w:rsidTr="00606D4E">
        <w:trPr>
          <w:trHeight w:val="2116"/>
        </w:trPr>
        <w:tc>
          <w:tcPr>
            <w:tcW w:w="4161" w:type="dxa"/>
            <w:tcBorders>
              <w:top w:val="single" w:sz="4" w:space="0" w:color="auto"/>
              <w:left w:val="single" w:sz="4" w:space="0" w:color="auto"/>
              <w:bottom w:val="single" w:sz="4" w:space="0" w:color="auto"/>
              <w:right w:val="single" w:sz="4" w:space="0" w:color="auto"/>
            </w:tcBorders>
            <w:hideMark/>
          </w:tcPr>
          <w:p w:rsidR="003132EA" w:rsidRPr="00606D4E" w:rsidRDefault="003132EA">
            <w:pPr>
              <w:pStyle w:val="2"/>
              <w:widowControl w:val="0"/>
              <w:spacing w:line="276" w:lineRule="auto"/>
              <w:ind w:left="0" w:firstLine="0"/>
              <w:jc w:val="both"/>
              <w:rPr>
                <w:sz w:val="20"/>
                <w:szCs w:val="20"/>
                <w:lang w:eastAsia="en-US"/>
              </w:rPr>
            </w:pPr>
            <w:r w:rsidRPr="00606D4E">
              <w:rPr>
                <w:sz w:val="20"/>
                <w:szCs w:val="20"/>
                <w:lang w:eastAsia="en-US"/>
              </w:rPr>
              <w:t>ПК</w:t>
            </w:r>
            <w:proofErr w:type="gramStart"/>
            <w:r w:rsidRPr="00606D4E">
              <w:rPr>
                <w:sz w:val="20"/>
                <w:szCs w:val="20"/>
                <w:lang w:eastAsia="en-US"/>
              </w:rPr>
              <w:t>2</w:t>
            </w:r>
            <w:proofErr w:type="gramEnd"/>
            <w:r w:rsidRPr="00606D4E">
              <w:rPr>
                <w:sz w:val="20"/>
                <w:szCs w:val="20"/>
                <w:lang w:eastAsia="en-US"/>
              </w:rPr>
              <w:t>.1-</w:t>
            </w:r>
            <w:r w:rsidRPr="00606D4E">
              <w:rPr>
                <w:bCs/>
                <w:sz w:val="20"/>
                <w:szCs w:val="20"/>
                <w:lang w:eastAsia="en-US"/>
              </w:rPr>
              <w:t>Выполнять пайку различными припоями.</w:t>
            </w:r>
            <w:r w:rsidRPr="00606D4E">
              <w:rPr>
                <w:sz w:val="20"/>
                <w:szCs w:val="20"/>
                <w:lang w:eastAsia="en-US"/>
              </w:rPr>
              <w:t xml:space="preserve"> </w:t>
            </w:r>
          </w:p>
          <w:p w:rsidR="003132EA" w:rsidRPr="00606D4E" w:rsidRDefault="003132EA">
            <w:pPr>
              <w:pStyle w:val="2"/>
              <w:widowControl w:val="0"/>
              <w:spacing w:line="276" w:lineRule="auto"/>
              <w:ind w:left="0" w:firstLine="0"/>
              <w:jc w:val="both"/>
              <w:rPr>
                <w:bCs/>
                <w:sz w:val="20"/>
                <w:szCs w:val="20"/>
                <w:lang w:eastAsia="en-US"/>
              </w:rPr>
            </w:pPr>
            <w:r w:rsidRPr="00606D4E">
              <w:rPr>
                <w:sz w:val="20"/>
                <w:szCs w:val="20"/>
                <w:lang w:eastAsia="en-US"/>
              </w:rPr>
              <w:t>ПК</w:t>
            </w:r>
            <w:proofErr w:type="gramStart"/>
            <w:r w:rsidRPr="00606D4E">
              <w:rPr>
                <w:sz w:val="20"/>
                <w:szCs w:val="20"/>
                <w:lang w:eastAsia="en-US"/>
              </w:rPr>
              <w:t>2</w:t>
            </w:r>
            <w:proofErr w:type="gramEnd"/>
            <w:r w:rsidRPr="00606D4E">
              <w:rPr>
                <w:sz w:val="20"/>
                <w:szCs w:val="20"/>
                <w:lang w:eastAsia="en-US"/>
              </w:rPr>
              <w:t>.2-.</w:t>
            </w:r>
            <w:r w:rsidRPr="00606D4E">
              <w:rPr>
                <w:bCs/>
                <w:sz w:val="20"/>
                <w:szCs w:val="20"/>
                <w:lang w:eastAsia="en-US"/>
              </w:rPr>
              <w:t xml:space="preserve"> Составлять схемы соединений средней сложности и осуществлять их монтаж </w:t>
            </w:r>
          </w:p>
          <w:p w:rsidR="003132EA" w:rsidRPr="00606D4E" w:rsidRDefault="003132EA">
            <w:pPr>
              <w:pStyle w:val="2"/>
              <w:widowControl w:val="0"/>
              <w:spacing w:line="276" w:lineRule="auto"/>
              <w:ind w:left="0" w:firstLine="0"/>
              <w:jc w:val="both"/>
              <w:rPr>
                <w:bCs/>
                <w:sz w:val="20"/>
                <w:szCs w:val="20"/>
                <w:lang w:eastAsia="en-US"/>
              </w:rPr>
            </w:pPr>
            <w:r w:rsidRPr="00606D4E">
              <w:rPr>
                <w:bCs/>
                <w:sz w:val="20"/>
                <w:szCs w:val="20"/>
                <w:lang w:eastAsia="en-US"/>
              </w:rPr>
              <w:t>ПК 2.3. Выполнять монтаж  контрольно-измерительных приборов средней сложности и средств автоматики.</w:t>
            </w:r>
          </w:p>
          <w:p w:rsidR="003132EA" w:rsidRPr="00606D4E" w:rsidRDefault="003132EA">
            <w:pPr>
              <w:pStyle w:val="2"/>
              <w:widowControl w:val="0"/>
              <w:spacing w:line="276" w:lineRule="auto"/>
              <w:ind w:left="0" w:firstLine="0"/>
              <w:jc w:val="both"/>
              <w:rPr>
                <w:bCs/>
                <w:sz w:val="20"/>
                <w:szCs w:val="20"/>
                <w:lang w:eastAsia="en-US"/>
              </w:rPr>
            </w:pPr>
            <w:r w:rsidRPr="00606D4E">
              <w:rPr>
                <w:bCs/>
                <w:sz w:val="20"/>
                <w:szCs w:val="20"/>
                <w:lang w:eastAsia="en-US"/>
              </w:rPr>
              <w:t xml:space="preserve"> </w:t>
            </w:r>
          </w:p>
        </w:tc>
        <w:tc>
          <w:tcPr>
            <w:tcW w:w="5210" w:type="dxa"/>
            <w:tcBorders>
              <w:top w:val="single" w:sz="4" w:space="0" w:color="auto"/>
              <w:left w:val="single" w:sz="4" w:space="0" w:color="auto"/>
              <w:bottom w:val="single" w:sz="4" w:space="0" w:color="auto"/>
              <w:right w:val="single" w:sz="4" w:space="0" w:color="auto"/>
            </w:tcBorders>
            <w:hideMark/>
          </w:tcPr>
          <w:p w:rsidR="003132EA" w:rsidRPr="00606D4E" w:rsidRDefault="003132EA" w:rsidP="00606D4E">
            <w:pPr>
              <w:widowControl w:val="0"/>
              <w:spacing w:after="0" w:line="240" w:lineRule="auto"/>
              <w:jc w:val="both"/>
              <w:rPr>
                <w:rFonts w:ascii="Times New Roman" w:hAnsi="Times New Roman"/>
                <w:sz w:val="20"/>
                <w:szCs w:val="20"/>
                <w:lang w:eastAsia="en-US"/>
              </w:rPr>
            </w:pPr>
            <w:r w:rsidRPr="00606D4E">
              <w:rPr>
                <w:rFonts w:ascii="Times New Roman" w:hAnsi="Times New Roman"/>
                <w:sz w:val="20"/>
                <w:szCs w:val="20"/>
                <w:lang w:eastAsia="en-US"/>
              </w:rPr>
              <w:t xml:space="preserve">-соответствие выбора инструментов и методов </w:t>
            </w:r>
            <w:r w:rsidR="00606D4E">
              <w:rPr>
                <w:rFonts w:ascii="Times New Roman" w:hAnsi="Times New Roman"/>
                <w:sz w:val="20"/>
                <w:szCs w:val="20"/>
                <w:lang w:eastAsia="en-US"/>
              </w:rPr>
              <w:t>в</w:t>
            </w:r>
            <w:r w:rsidRPr="00606D4E">
              <w:rPr>
                <w:rFonts w:ascii="Times New Roman" w:hAnsi="Times New Roman"/>
                <w:sz w:val="20"/>
                <w:szCs w:val="20"/>
                <w:lang w:eastAsia="en-US"/>
              </w:rPr>
              <w:t>ыполнения пайки установленному алгоритму    соответствие составленной схемы соединений требованиям ГОСТ</w:t>
            </w:r>
          </w:p>
          <w:p w:rsidR="003132EA" w:rsidRPr="00606D4E" w:rsidRDefault="003132EA">
            <w:pPr>
              <w:widowControl w:val="0"/>
              <w:rPr>
                <w:rFonts w:ascii="Times New Roman" w:hAnsi="Times New Roman"/>
                <w:sz w:val="20"/>
                <w:szCs w:val="20"/>
                <w:lang w:eastAsia="en-US"/>
              </w:rPr>
            </w:pPr>
            <w:r w:rsidRPr="00606D4E">
              <w:rPr>
                <w:rFonts w:ascii="Times New Roman" w:hAnsi="Times New Roman"/>
                <w:sz w:val="20"/>
                <w:szCs w:val="20"/>
                <w:lang w:eastAsia="en-US"/>
              </w:rPr>
              <w:t>-</w:t>
            </w:r>
          </w:p>
        </w:tc>
      </w:tr>
    </w:tbl>
    <w:p w:rsidR="003132EA" w:rsidRDefault="003132EA" w:rsidP="00606D4E">
      <w:pPr>
        <w:widowControl w:val="0"/>
        <w:spacing w:after="0" w:line="240" w:lineRule="auto"/>
        <w:ind w:firstLine="709"/>
        <w:rPr>
          <w:rFonts w:ascii="Times New Roman" w:hAnsi="Times New Roman"/>
          <w:sz w:val="24"/>
          <w:szCs w:val="24"/>
        </w:rPr>
      </w:pPr>
      <w:r>
        <w:rPr>
          <w:rFonts w:ascii="Times New Roman" w:hAnsi="Times New Roman"/>
          <w:b/>
          <w:bCs/>
          <w:sz w:val="24"/>
          <w:szCs w:val="24"/>
        </w:rPr>
        <w:t>5.2.2. Основные требования:</w:t>
      </w:r>
      <w:r>
        <w:rPr>
          <w:rFonts w:ascii="Times New Roman" w:hAnsi="Times New Roman"/>
          <w:sz w:val="24"/>
          <w:szCs w:val="24"/>
        </w:rPr>
        <w:br/>
        <w:t>- К структуре и оформлению работы:_____________________</w:t>
      </w:r>
      <w:r>
        <w:rPr>
          <w:rFonts w:ascii="Times New Roman" w:hAnsi="Times New Roman"/>
          <w:sz w:val="24"/>
          <w:szCs w:val="24"/>
        </w:rPr>
        <w:br/>
        <w:t>- К защите работы: _____________________________</w:t>
      </w:r>
      <w:r>
        <w:rPr>
          <w:rFonts w:ascii="Times New Roman" w:hAnsi="Times New Roman"/>
          <w:sz w:val="24"/>
          <w:szCs w:val="24"/>
        </w:rPr>
        <w:br/>
      </w:r>
      <w:r>
        <w:rPr>
          <w:rFonts w:ascii="Times New Roman" w:hAnsi="Times New Roman"/>
          <w:b/>
          <w:bCs/>
          <w:sz w:val="24"/>
          <w:szCs w:val="24"/>
        </w:rPr>
        <w:t>5.2.3. Критерии оценки</w:t>
      </w:r>
      <w:r>
        <w:rPr>
          <w:rFonts w:ascii="Times New Roman" w:hAnsi="Times New Roman"/>
          <w:sz w:val="24"/>
          <w:szCs w:val="24"/>
        </w:rPr>
        <w:br/>
      </w:r>
      <w:r>
        <w:rPr>
          <w:rFonts w:ascii="Times New Roman" w:hAnsi="Times New Roman"/>
          <w:b/>
          <w:bCs/>
          <w:sz w:val="24"/>
          <w:szCs w:val="24"/>
        </w:rPr>
        <w:t>1)  Оценка работы</w:t>
      </w:r>
      <w:r>
        <w:rPr>
          <w:rFonts w:ascii="Times New Roman" w:hAnsi="Times New Roman"/>
          <w:sz w:val="24"/>
          <w:szCs w:val="24"/>
        </w:rPr>
        <w:br/>
        <w:t>Таблица 6</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5"/>
        <w:gridCol w:w="3213"/>
        <w:gridCol w:w="1886"/>
      </w:tblGrid>
      <w:tr w:rsidR="003132EA" w:rsidRPr="00606D4E" w:rsidTr="00606D4E">
        <w:tc>
          <w:tcPr>
            <w:tcW w:w="4115"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rPr>
                <w:rFonts w:ascii="Times New Roman" w:hAnsi="Times New Roman"/>
                <w:sz w:val="20"/>
                <w:szCs w:val="20"/>
                <w:lang w:eastAsia="en-US"/>
              </w:rPr>
            </w:pPr>
            <w:r w:rsidRPr="00606D4E">
              <w:rPr>
                <w:rFonts w:ascii="Times New Roman" w:hAnsi="Times New Roman"/>
                <w:sz w:val="20"/>
                <w:szCs w:val="20"/>
                <w:lang w:eastAsia="en-US"/>
              </w:rPr>
              <w:t>Коды проверяемых компетенций</w:t>
            </w:r>
          </w:p>
        </w:tc>
        <w:tc>
          <w:tcPr>
            <w:tcW w:w="3213"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rPr>
                <w:rFonts w:ascii="Times New Roman" w:hAnsi="Times New Roman"/>
                <w:sz w:val="20"/>
                <w:szCs w:val="20"/>
                <w:lang w:eastAsia="en-US"/>
              </w:rPr>
            </w:pPr>
            <w:r w:rsidRPr="00606D4E">
              <w:rPr>
                <w:rFonts w:ascii="Times New Roman" w:hAnsi="Times New Roman"/>
                <w:sz w:val="20"/>
                <w:szCs w:val="20"/>
                <w:lang w:eastAsia="en-US"/>
              </w:rPr>
              <w:t>Показатели оценки результата</w:t>
            </w:r>
          </w:p>
        </w:tc>
        <w:tc>
          <w:tcPr>
            <w:tcW w:w="1886"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rPr>
                <w:rFonts w:ascii="Times New Roman" w:hAnsi="Times New Roman"/>
                <w:sz w:val="20"/>
                <w:szCs w:val="20"/>
                <w:lang w:eastAsia="en-US"/>
              </w:rPr>
            </w:pPr>
            <w:r w:rsidRPr="00606D4E">
              <w:rPr>
                <w:rFonts w:ascii="Times New Roman" w:hAnsi="Times New Roman"/>
                <w:sz w:val="20"/>
                <w:szCs w:val="20"/>
                <w:lang w:eastAsia="en-US"/>
              </w:rPr>
              <w:t>Оценка (да / нет)</w:t>
            </w:r>
          </w:p>
        </w:tc>
      </w:tr>
      <w:tr w:rsidR="003132EA" w:rsidRPr="00606D4E" w:rsidTr="00606D4E">
        <w:tc>
          <w:tcPr>
            <w:tcW w:w="4115" w:type="dxa"/>
            <w:vMerge w:val="restart"/>
            <w:tcBorders>
              <w:top w:val="single" w:sz="4" w:space="0" w:color="auto"/>
              <w:left w:val="single" w:sz="4" w:space="0" w:color="auto"/>
              <w:bottom w:val="single" w:sz="4" w:space="0" w:color="auto"/>
              <w:right w:val="single" w:sz="4" w:space="0" w:color="auto"/>
            </w:tcBorders>
          </w:tcPr>
          <w:p w:rsidR="003132EA" w:rsidRPr="00606D4E" w:rsidRDefault="003132EA">
            <w:pPr>
              <w:pStyle w:val="2"/>
              <w:widowControl w:val="0"/>
              <w:spacing w:line="276" w:lineRule="auto"/>
              <w:ind w:left="0" w:firstLine="0"/>
              <w:jc w:val="both"/>
              <w:rPr>
                <w:sz w:val="20"/>
                <w:szCs w:val="20"/>
                <w:lang w:eastAsia="en-US"/>
              </w:rPr>
            </w:pPr>
            <w:r w:rsidRPr="00606D4E">
              <w:rPr>
                <w:sz w:val="20"/>
                <w:szCs w:val="20"/>
                <w:lang w:eastAsia="en-US"/>
              </w:rPr>
              <w:t>ПК</w:t>
            </w:r>
            <w:proofErr w:type="gramStart"/>
            <w:r w:rsidRPr="00606D4E">
              <w:rPr>
                <w:sz w:val="20"/>
                <w:szCs w:val="20"/>
                <w:lang w:eastAsia="en-US"/>
              </w:rPr>
              <w:t>2</w:t>
            </w:r>
            <w:proofErr w:type="gramEnd"/>
            <w:r w:rsidRPr="00606D4E">
              <w:rPr>
                <w:sz w:val="20"/>
                <w:szCs w:val="20"/>
                <w:lang w:eastAsia="en-US"/>
              </w:rPr>
              <w:t>.1-</w:t>
            </w:r>
            <w:r w:rsidRPr="00606D4E">
              <w:rPr>
                <w:bCs/>
                <w:sz w:val="20"/>
                <w:szCs w:val="20"/>
                <w:lang w:eastAsia="en-US"/>
              </w:rPr>
              <w:t>Выполнять пайку различными припоями.</w:t>
            </w:r>
            <w:r w:rsidRPr="00606D4E">
              <w:rPr>
                <w:sz w:val="20"/>
                <w:szCs w:val="20"/>
                <w:lang w:eastAsia="en-US"/>
              </w:rPr>
              <w:t xml:space="preserve"> </w:t>
            </w:r>
          </w:p>
          <w:p w:rsidR="003132EA" w:rsidRPr="00606D4E" w:rsidRDefault="003132EA">
            <w:pPr>
              <w:pStyle w:val="2"/>
              <w:widowControl w:val="0"/>
              <w:spacing w:line="276" w:lineRule="auto"/>
              <w:ind w:left="0" w:firstLine="0"/>
              <w:jc w:val="both"/>
              <w:rPr>
                <w:sz w:val="20"/>
                <w:szCs w:val="20"/>
                <w:lang w:eastAsia="en-US"/>
              </w:rPr>
            </w:pPr>
          </w:p>
          <w:p w:rsidR="003132EA" w:rsidRPr="00606D4E" w:rsidRDefault="003132EA">
            <w:pPr>
              <w:pStyle w:val="2"/>
              <w:widowControl w:val="0"/>
              <w:spacing w:line="276" w:lineRule="auto"/>
              <w:ind w:left="0" w:firstLine="0"/>
              <w:jc w:val="both"/>
              <w:rPr>
                <w:sz w:val="20"/>
                <w:szCs w:val="20"/>
                <w:lang w:eastAsia="en-US"/>
              </w:rPr>
            </w:pPr>
          </w:p>
          <w:p w:rsidR="003132EA" w:rsidRPr="00606D4E" w:rsidRDefault="003132EA">
            <w:pPr>
              <w:pStyle w:val="2"/>
              <w:widowControl w:val="0"/>
              <w:spacing w:line="276" w:lineRule="auto"/>
              <w:ind w:left="0" w:firstLine="0"/>
              <w:jc w:val="both"/>
              <w:rPr>
                <w:bCs/>
                <w:sz w:val="20"/>
                <w:szCs w:val="20"/>
                <w:lang w:eastAsia="en-US"/>
              </w:rPr>
            </w:pPr>
            <w:r w:rsidRPr="00606D4E">
              <w:rPr>
                <w:sz w:val="20"/>
                <w:szCs w:val="20"/>
                <w:lang w:eastAsia="en-US"/>
              </w:rPr>
              <w:t>ПК</w:t>
            </w:r>
            <w:proofErr w:type="gramStart"/>
            <w:r w:rsidRPr="00606D4E">
              <w:rPr>
                <w:sz w:val="20"/>
                <w:szCs w:val="20"/>
                <w:lang w:eastAsia="en-US"/>
              </w:rPr>
              <w:t>2</w:t>
            </w:r>
            <w:proofErr w:type="gramEnd"/>
            <w:r w:rsidRPr="00606D4E">
              <w:rPr>
                <w:sz w:val="20"/>
                <w:szCs w:val="20"/>
                <w:lang w:eastAsia="en-US"/>
              </w:rPr>
              <w:t>.2-.</w:t>
            </w:r>
            <w:r w:rsidRPr="00606D4E">
              <w:rPr>
                <w:bCs/>
                <w:sz w:val="20"/>
                <w:szCs w:val="20"/>
                <w:lang w:eastAsia="en-US"/>
              </w:rPr>
              <w:t xml:space="preserve"> Составлять схемы соединений средней сложности и осуществлять их монтаж </w:t>
            </w:r>
          </w:p>
          <w:p w:rsidR="003132EA" w:rsidRPr="00606D4E" w:rsidRDefault="003132EA">
            <w:pPr>
              <w:pStyle w:val="af7"/>
              <w:widowControl w:val="0"/>
              <w:spacing w:line="276" w:lineRule="auto"/>
              <w:rPr>
                <w:rFonts w:ascii="Times New Roman" w:hAnsi="Times New Roman"/>
                <w:sz w:val="20"/>
                <w:szCs w:val="20"/>
                <w:lang w:eastAsia="en-US"/>
              </w:rPr>
            </w:pPr>
            <w:r w:rsidRPr="00606D4E">
              <w:rPr>
                <w:rFonts w:ascii="Times New Roman" w:hAnsi="Times New Roman"/>
                <w:bCs/>
                <w:sz w:val="20"/>
                <w:szCs w:val="20"/>
                <w:lang w:eastAsia="en-US"/>
              </w:rPr>
              <w:t xml:space="preserve">ПК 2.3. Выполнять монтаж  контрольно-измерительных приборов средней сложности и средств автоматики </w:t>
            </w:r>
          </w:p>
        </w:tc>
        <w:tc>
          <w:tcPr>
            <w:tcW w:w="3213" w:type="dxa"/>
            <w:vMerge w:val="restart"/>
            <w:tcBorders>
              <w:top w:val="single" w:sz="4" w:space="0" w:color="auto"/>
              <w:left w:val="single" w:sz="4" w:space="0" w:color="auto"/>
              <w:bottom w:val="single" w:sz="4" w:space="0" w:color="auto"/>
              <w:right w:val="single" w:sz="4" w:space="0" w:color="auto"/>
            </w:tcBorders>
          </w:tcPr>
          <w:p w:rsidR="003132EA" w:rsidRPr="00606D4E" w:rsidRDefault="003132EA">
            <w:pPr>
              <w:widowControl w:val="0"/>
              <w:spacing w:after="0" w:line="240" w:lineRule="auto"/>
              <w:rPr>
                <w:rFonts w:ascii="Times New Roman" w:hAnsi="Times New Roman"/>
                <w:sz w:val="20"/>
                <w:szCs w:val="20"/>
                <w:lang w:eastAsia="en-US"/>
              </w:rPr>
            </w:pPr>
            <w:r w:rsidRPr="00606D4E">
              <w:rPr>
                <w:rFonts w:ascii="Times New Roman" w:hAnsi="Times New Roman"/>
                <w:sz w:val="20"/>
                <w:szCs w:val="20"/>
                <w:lang w:eastAsia="en-US"/>
              </w:rPr>
              <w:t>соответствие выбора</w:t>
            </w:r>
          </w:p>
          <w:p w:rsidR="003132EA" w:rsidRPr="00606D4E" w:rsidRDefault="003132EA">
            <w:pPr>
              <w:widowControl w:val="0"/>
              <w:spacing w:after="0" w:line="240" w:lineRule="auto"/>
              <w:rPr>
                <w:rFonts w:ascii="Times New Roman" w:hAnsi="Times New Roman"/>
                <w:sz w:val="20"/>
                <w:szCs w:val="20"/>
                <w:lang w:eastAsia="en-US"/>
              </w:rPr>
            </w:pPr>
            <w:r w:rsidRPr="00606D4E">
              <w:rPr>
                <w:rFonts w:ascii="Times New Roman" w:hAnsi="Times New Roman"/>
                <w:sz w:val="20"/>
                <w:szCs w:val="20"/>
                <w:lang w:eastAsia="en-US"/>
              </w:rPr>
              <w:t>инструментов и методов выполнения пайки различными припоями</w:t>
            </w:r>
          </w:p>
          <w:p w:rsidR="003132EA" w:rsidRPr="00606D4E" w:rsidRDefault="003132EA">
            <w:pPr>
              <w:widowControl w:val="0"/>
              <w:spacing w:after="0" w:line="240" w:lineRule="auto"/>
              <w:rPr>
                <w:rFonts w:ascii="Times New Roman" w:hAnsi="Times New Roman"/>
                <w:sz w:val="20"/>
                <w:szCs w:val="20"/>
                <w:lang w:eastAsia="en-US"/>
              </w:rPr>
            </w:pPr>
          </w:p>
          <w:p w:rsidR="003132EA" w:rsidRPr="00606D4E" w:rsidRDefault="003132EA">
            <w:pPr>
              <w:widowControl w:val="0"/>
              <w:spacing w:after="0" w:line="240" w:lineRule="auto"/>
              <w:rPr>
                <w:rFonts w:ascii="Times New Roman" w:hAnsi="Times New Roman"/>
                <w:sz w:val="20"/>
                <w:szCs w:val="20"/>
                <w:lang w:eastAsia="en-US"/>
              </w:rPr>
            </w:pPr>
            <w:r w:rsidRPr="00606D4E">
              <w:rPr>
                <w:rFonts w:ascii="Times New Roman" w:hAnsi="Times New Roman"/>
                <w:sz w:val="20"/>
                <w:szCs w:val="20"/>
                <w:lang w:eastAsia="en-US"/>
              </w:rPr>
              <w:t xml:space="preserve"> -точность составления схемы соединений средней сложности и осуществления их монтажа</w:t>
            </w:r>
          </w:p>
          <w:p w:rsidR="003132EA" w:rsidRPr="00606D4E" w:rsidRDefault="003132EA">
            <w:pPr>
              <w:widowControl w:val="0"/>
              <w:spacing w:after="0" w:line="240" w:lineRule="auto"/>
              <w:rPr>
                <w:rFonts w:ascii="Times New Roman" w:hAnsi="Times New Roman"/>
                <w:sz w:val="20"/>
                <w:szCs w:val="20"/>
                <w:lang w:eastAsia="en-US"/>
              </w:rPr>
            </w:pPr>
          </w:p>
          <w:p w:rsidR="003132EA" w:rsidRPr="00606D4E" w:rsidRDefault="003132EA">
            <w:pPr>
              <w:widowControl w:val="0"/>
              <w:spacing w:after="0" w:line="240" w:lineRule="auto"/>
              <w:rPr>
                <w:rFonts w:ascii="Times New Roman" w:hAnsi="Times New Roman"/>
                <w:sz w:val="20"/>
                <w:szCs w:val="20"/>
                <w:lang w:eastAsia="en-US"/>
              </w:rPr>
            </w:pPr>
            <w:r w:rsidRPr="00606D4E">
              <w:rPr>
                <w:rFonts w:ascii="Times New Roman" w:hAnsi="Times New Roman"/>
                <w:sz w:val="20"/>
                <w:szCs w:val="20"/>
                <w:lang w:eastAsia="en-US"/>
              </w:rPr>
              <w:t>-соответствие проводимого монтажа контрольно – измерительных приборов установленному алгоритму</w:t>
            </w:r>
          </w:p>
        </w:tc>
        <w:tc>
          <w:tcPr>
            <w:tcW w:w="1886" w:type="dxa"/>
            <w:tcBorders>
              <w:top w:val="single" w:sz="4" w:space="0" w:color="auto"/>
              <w:left w:val="single" w:sz="4" w:space="0" w:color="auto"/>
              <w:bottom w:val="single" w:sz="4" w:space="0" w:color="auto"/>
              <w:right w:val="single" w:sz="4" w:space="0" w:color="auto"/>
            </w:tcBorders>
          </w:tcPr>
          <w:p w:rsidR="003132EA" w:rsidRPr="00606D4E" w:rsidRDefault="003132EA">
            <w:pPr>
              <w:widowControl w:val="0"/>
              <w:spacing w:after="0" w:line="240" w:lineRule="auto"/>
              <w:rPr>
                <w:rFonts w:ascii="Times New Roman" w:hAnsi="Times New Roman"/>
                <w:sz w:val="20"/>
                <w:szCs w:val="20"/>
                <w:lang w:eastAsia="en-US"/>
              </w:rPr>
            </w:pPr>
          </w:p>
          <w:p w:rsidR="003132EA" w:rsidRPr="00606D4E" w:rsidRDefault="003132EA">
            <w:pPr>
              <w:widowControl w:val="0"/>
              <w:spacing w:after="0" w:line="240" w:lineRule="auto"/>
              <w:rPr>
                <w:rFonts w:ascii="Times New Roman" w:hAnsi="Times New Roman"/>
                <w:sz w:val="20"/>
                <w:szCs w:val="20"/>
                <w:lang w:eastAsia="en-US"/>
              </w:rPr>
            </w:pPr>
          </w:p>
          <w:p w:rsidR="003132EA" w:rsidRPr="00606D4E" w:rsidRDefault="003132EA">
            <w:pPr>
              <w:widowControl w:val="0"/>
              <w:spacing w:after="0" w:line="240" w:lineRule="auto"/>
              <w:rPr>
                <w:rFonts w:ascii="Times New Roman" w:hAnsi="Times New Roman"/>
                <w:sz w:val="20"/>
                <w:szCs w:val="20"/>
                <w:lang w:eastAsia="en-US"/>
              </w:rPr>
            </w:pPr>
          </w:p>
          <w:p w:rsidR="003132EA" w:rsidRPr="00606D4E" w:rsidRDefault="003132EA">
            <w:pPr>
              <w:widowControl w:val="0"/>
              <w:spacing w:after="0" w:line="240" w:lineRule="auto"/>
              <w:rPr>
                <w:rFonts w:ascii="Times New Roman" w:hAnsi="Times New Roman"/>
                <w:sz w:val="20"/>
                <w:szCs w:val="20"/>
                <w:lang w:eastAsia="en-US"/>
              </w:rPr>
            </w:pPr>
            <w:r w:rsidRPr="00606D4E">
              <w:rPr>
                <w:rFonts w:ascii="Times New Roman" w:hAnsi="Times New Roman"/>
                <w:sz w:val="20"/>
                <w:szCs w:val="20"/>
                <w:lang w:eastAsia="en-US"/>
              </w:rPr>
              <w:t> </w:t>
            </w:r>
          </w:p>
        </w:tc>
      </w:tr>
      <w:tr w:rsidR="003132EA" w:rsidRPr="00606D4E" w:rsidTr="00606D4E">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Pr="00606D4E" w:rsidRDefault="003132EA">
            <w:pPr>
              <w:spacing w:after="0" w:line="240" w:lineRule="auto"/>
              <w:rPr>
                <w:rFonts w:ascii="Times New Roman" w:hAnsi="Times New Roman"/>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Pr="00606D4E" w:rsidRDefault="003132EA">
            <w:pPr>
              <w:spacing w:after="0" w:line="240" w:lineRule="auto"/>
              <w:rPr>
                <w:rFonts w:ascii="Times New Roman" w:hAnsi="Times New Roman"/>
                <w:sz w:val="20"/>
                <w:szCs w:val="20"/>
                <w:lang w:eastAsia="en-US"/>
              </w:rPr>
            </w:pPr>
          </w:p>
        </w:tc>
        <w:tc>
          <w:tcPr>
            <w:tcW w:w="1886" w:type="dxa"/>
            <w:tcBorders>
              <w:top w:val="single" w:sz="4" w:space="0" w:color="auto"/>
              <w:left w:val="single" w:sz="4" w:space="0" w:color="auto"/>
              <w:bottom w:val="single" w:sz="4" w:space="0" w:color="auto"/>
              <w:right w:val="single" w:sz="4" w:space="0" w:color="auto"/>
            </w:tcBorders>
          </w:tcPr>
          <w:p w:rsidR="003132EA" w:rsidRPr="00606D4E" w:rsidRDefault="003132EA">
            <w:pPr>
              <w:widowControl w:val="0"/>
              <w:spacing w:after="0" w:line="240" w:lineRule="auto"/>
              <w:rPr>
                <w:rFonts w:ascii="Times New Roman" w:hAnsi="Times New Roman"/>
                <w:sz w:val="20"/>
                <w:szCs w:val="20"/>
                <w:lang w:eastAsia="en-US"/>
              </w:rPr>
            </w:pPr>
          </w:p>
          <w:p w:rsidR="003132EA" w:rsidRPr="00606D4E" w:rsidRDefault="003132EA">
            <w:pPr>
              <w:widowControl w:val="0"/>
              <w:spacing w:after="0" w:line="240" w:lineRule="auto"/>
              <w:rPr>
                <w:rFonts w:ascii="Times New Roman" w:hAnsi="Times New Roman"/>
                <w:sz w:val="20"/>
                <w:szCs w:val="20"/>
                <w:lang w:eastAsia="en-US"/>
              </w:rPr>
            </w:pPr>
          </w:p>
          <w:p w:rsidR="003132EA" w:rsidRPr="00606D4E" w:rsidRDefault="003132EA">
            <w:pPr>
              <w:widowControl w:val="0"/>
              <w:spacing w:after="0" w:line="240" w:lineRule="auto"/>
              <w:rPr>
                <w:rFonts w:ascii="Times New Roman" w:hAnsi="Times New Roman"/>
                <w:sz w:val="20"/>
                <w:szCs w:val="20"/>
                <w:lang w:eastAsia="en-US"/>
              </w:rPr>
            </w:pPr>
          </w:p>
          <w:p w:rsidR="003132EA" w:rsidRPr="00606D4E" w:rsidRDefault="003132EA">
            <w:pPr>
              <w:widowControl w:val="0"/>
              <w:spacing w:after="0" w:line="240" w:lineRule="auto"/>
              <w:rPr>
                <w:rFonts w:ascii="Times New Roman" w:hAnsi="Times New Roman"/>
                <w:sz w:val="20"/>
                <w:szCs w:val="20"/>
                <w:lang w:eastAsia="en-US"/>
              </w:rPr>
            </w:pPr>
          </w:p>
          <w:p w:rsidR="003132EA" w:rsidRPr="00606D4E" w:rsidRDefault="003132EA">
            <w:pPr>
              <w:widowControl w:val="0"/>
              <w:spacing w:after="0" w:line="240" w:lineRule="auto"/>
              <w:rPr>
                <w:rFonts w:ascii="Times New Roman" w:hAnsi="Times New Roman"/>
                <w:sz w:val="20"/>
                <w:szCs w:val="20"/>
                <w:lang w:eastAsia="en-US"/>
              </w:rPr>
            </w:pPr>
          </w:p>
        </w:tc>
      </w:tr>
      <w:tr w:rsidR="003132EA" w:rsidRPr="00606D4E" w:rsidTr="00606D4E">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Pr="00606D4E" w:rsidRDefault="003132EA">
            <w:pPr>
              <w:spacing w:after="0" w:line="240" w:lineRule="auto"/>
              <w:rPr>
                <w:rFonts w:ascii="Times New Roman" w:hAnsi="Times New Roman"/>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Pr="00606D4E" w:rsidRDefault="003132EA">
            <w:pPr>
              <w:spacing w:after="0" w:line="240" w:lineRule="auto"/>
              <w:rPr>
                <w:rFonts w:ascii="Times New Roman" w:hAnsi="Times New Roman"/>
                <w:sz w:val="20"/>
                <w:szCs w:val="20"/>
                <w:lang w:eastAsia="en-US"/>
              </w:rPr>
            </w:pPr>
          </w:p>
        </w:tc>
        <w:tc>
          <w:tcPr>
            <w:tcW w:w="1886" w:type="dxa"/>
            <w:tcBorders>
              <w:top w:val="single" w:sz="4" w:space="0" w:color="auto"/>
              <w:left w:val="single" w:sz="4" w:space="0" w:color="auto"/>
              <w:bottom w:val="single" w:sz="4" w:space="0" w:color="auto"/>
              <w:right w:val="single" w:sz="4" w:space="0" w:color="auto"/>
            </w:tcBorders>
          </w:tcPr>
          <w:p w:rsidR="003132EA" w:rsidRPr="00606D4E" w:rsidRDefault="003132EA">
            <w:pPr>
              <w:widowControl w:val="0"/>
              <w:spacing w:after="0" w:line="240" w:lineRule="auto"/>
              <w:rPr>
                <w:rFonts w:ascii="Times New Roman" w:hAnsi="Times New Roman"/>
                <w:sz w:val="20"/>
                <w:szCs w:val="20"/>
                <w:lang w:eastAsia="en-US"/>
              </w:rPr>
            </w:pPr>
          </w:p>
        </w:tc>
      </w:tr>
    </w:tbl>
    <w:p w:rsidR="003132EA" w:rsidRDefault="003132EA" w:rsidP="00606D4E">
      <w:pPr>
        <w:widowControl w:val="0"/>
        <w:spacing w:after="0" w:line="240" w:lineRule="auto"/>
        <w:ind w:firstLine="709"/>
        <w:contextualSpacing/>
        <w:jc w:val="both"/>
        <w:rPr>
          <w:rFonts w:ascii="Times New Roman" w:hAnsi="Times New Roman"/>
          <w:b/>
          <w:bCs/>
          <w:sz w:val="24"/>
          <w:szCs w:val="24"/>
        </w:rPr>
      </w:pPr>
      <w:r>
        <w:rPr>
          <w:rFonts w:ascii="Times New Roman" w:hAnsi="Times New Roman"/>
          <w:b/>
          <w:bCs/>
          <w:sz w:val="24"/>
          <w:szCs w:val="24"/>
        </w:rPr>
        <w:t>5.3. Выполнение заданий</w:t>
      </w:r>
      <w:r>
        <w:rPr>
          <w:rFonts w:ascii="Times New Roman" w:hAnsi="Times New Roman"/>
          <w:sz w:val="24"/>
          <w:szCs w:val="24"/>
        </w:rPr>
        <w:br/>
      </w:r>
      <w:r>
        <w:rPr>
          <w:rFonts w:ascii="Times New Roman" w:hAnsi="Times New Roman"/>
          <w:b/>
          <w:bCs/>
          <w:sz w:val="24"/>
          <w:szCs w:val="24"/>
        </w:rPr>
        <w:t xml:space="preserve">ЗАДАНИЕ ДЛЯ </w:t>
      </w:r>
      <w:proofErr w:type="gramStart"/>
      <w:r>
        <w:rPr>
          <w:rFonts w:ascii="Times New Roman" w:hAnsi="Times New Roman"/>
          <w:b/>
          <w:bCs/>
          <w:sz w:val="24"/>
          <w:szCs w:val="24"/>
        </w:rPr>
        <w:t>ЭКЗАМЕНУЮЩЕГОСЯ</w:t>
      </w:r>
      <w:proofErr w:type="gramEnd"/>
      <w:r>
        <w:rPr>
          <w:rFonts w:ascii="Times New Roman" w:hAnsi="Times New Roman"/>
          <w:b/>
          <w:bCs/>
          <w:sz w:val="24"/>
          <w:szCs w:val="24"/>
        </w:rPr>
        <w:t xml:space="preserve">. </w:t>
      </w:r>
    </w:p>
    <w:p w:rsidR="003132EA" w:rsidRDefault="003132EA" w:rsidP="00606D4E">
      <w:pPr>
        <w:widowControl w:val="0"/>
        <w:spacing w:after="0" w:line="240" w:lineRule="auto"/>
        <w:ind w:firstLine="709"/>
        <w:contextualSpacing/>
        <w:jc w:val="both"/>
        <w:rPr>
          <w:rFonts w:ascii="Times New Roman" w:hAnsi="Times New Roman"/>
          <w:b/>
          <w:bCs/>
          <w:sz w:val="24"/>
          <w:szCs w:val="24"/>
          <w:u w:val="single"/>
        </w:rPr>
      </w:pPr>
      <w:r>
        <w:rPr>
          <w:rFonts w:ascii="Times New Roman" w:hAnsi="Times New Roman"/>
          <w:b/>
          <w:bCs/>
          <w:sz w:val="24"/>
          <w:szCs w:val="24"/>
          <w:u w:val="single"/>
        </w:rPr>
        <w:t>ПРАКТИЧЕСКОЕ ЗАДАНИЕ (ПЗ) № 1</w:t>
      </w:r>
    </w:p>
    <w:p w:rsidR="003132EA" w:rsidRDefault="003132EA" w:rsidP="00606D4E">
      <w:pPr>
        <w:widowControl w:val="0"/>
        <w:spacing w:after="0" w:line="240" w:lineRule="auto"/>
        <w:ind w:firstLine="709"/>
        <w:contextualSpacing/>
        <w:jc w:val="both"/>
        <w:rPr>
          <w:rFonts w:ascii="Times New Roman" w:hAnsi="Times New Roman"/>
          <w:b/>
          <w:bCs/>
          <w:i/>
          <w:sz w:val="24"/>
          <w:szCs w:val="24"/>
        </w:rPr>
      </w:pPr>
      <w:r>
        <w:rPr>
          <w:rFonts w:ascii="Times New Roman" w:hAnsi="Times New Roman"/>
          <w:b/>
          <w:bCs/>
          <w:sz w:val="24"/>
          <w:szCs w:val="24"/>
        </w:rPr>
        <w:t xml:space="preserve">Текст задания: </w:t>
      </w:r>
      <w:r>
        <w:rPr>
          <w:rFonts w:ascii="Times New Roman" w:hAnsi="Times New Roman"/>
          <w:b/>
          <w:i/>
          <w:sz w:val="24"/>
          <w:szCs w:val="24"/>
        </w:rPr>
        <w:t>Выполнить пайку и монтаж  радиоэлементов по  электрическим схемам</w:t>
      </w:r>
    </w:p>
    <w:p w:rsidR="003132EA" w:rsidRDefault="003132EA" w:rsidP="00606D4E">
      <w:pPr>
        <w:widowControl w:val="0"/>
        <w:spacing w:after="0" w:line="240" w:lineRule="auto"/>
        <w:ind w:firstLine="709"/>
        <w:contextualSpacing/>
        <w:jc w:val="both"/>
        <w:rPr>
          <w:rFonts w:ascii="Times New Roman" w:hAnsi="Times New Roman"/>
          <w:b/>
          <w:bCs/>
          <w:sz w:val="24"/>
          <w:szCs w:val="24"/>
        </w:rPr>
      </w:pPr>
      <w:r>
        <w:rPr>
          <w:rFonts w:ascii="Times New Roman" w:hAnsi="Times New Roman"/>
          <w:b/>
          <w:bCs/>
          <w:sz w:val="24"/>
          <w:szCs w:val="24"/>
        </w:rPr>
        <w:t>Условия выполнения задания</w:t>
      </w:r>
    </w:p>
    <w:p w:rsidR="003132EA" w:rsidRDefault="003132EA" w:rsidP="00606D4E">
      <w:pPr>
        <w:widowControl w:val="0"/>
        <w:numPr>
          <w:ilvl w:val="0"/>
          <w:numId w:val="19"/>
        </w:numPr>
        <w:spacing w:after="0" w:line="240" w:lineRule="auto"/>
        <w:ind w:left="0" w:firstLine="709"/>
        <w:contextualSpacing/>
        <w:jc w:val="both"/>
        <w:rPr>
          <w:rFonts w:ascii="Times New Roman" w:hAnsi="Times New Roman"/>
          <w:i/>
          <w:iCs/>
          <w:sz w:val="24"/>
          <w:szCs w:val="24"/>
        </w:rPr>
      </w:pPr>
      <w:r>
        <w:rPr>
          <w:rFonts w:ascii="Times New Roman" w:hAnsi="Times New Roman"/>
          <w:sz w:val="24"/>
          <w:szCs w:val="24"/>
        </w:rPr>
        <w:t>Место (время) выполнения задания:</w:t>
      </w:r>
    </w:p>
    <w:p w:rsidR="003132EA" w:rsidRDefault="003132EA" w:rsidP="00606D4E">
      <w:pPr>
        <w:widowControl w:val="0"/>
        <w:spacing w:after="0" w:line="240" w:lineRule="auto"/>
        <w:ind w:firstLine="709"/>
        <w:contextualSpacing/>
        <w:jc w:val="both"/>
        <w:rPr>
          <w:rFonts w:ascii="Times New Roman" w:hAnsi="Times New Roman"/>
          <w:b/>
          <w:i/>
          <w:iCs/>
          <w:sz w:val="24"/>
          <w:szCs w:val="24"/>
        </w:rPr>
      </w:pPr>
      <w:r>
        <w:rPr>
          <w:rFonts w:ascii="Times New Roman" w:hAnsi="Times New Roman"/>
          <w:b/>
          <w:i/>
          <w:iCs/>
          <w:sz w:val="24"/>
          <w:szCs w:val="24"/>
        </w:rPr>
        <w:t xml:space="preserve">на производственной </w:t>
      </w:r>
      <w:proofErr w:type="gramStart"/>
      <w:r>
        <w:rPr>
          <w:rFonts w:ascii="Times New Roman" w:hAnsi="Times New Roman"/>
          <w:b/>
          <w:i/>
          <w:iCs/>
          <w:sz w:val="24"/>
          <w:szCs w:val="24"/>
        </w:rPr>
        <w:t>практике</w:t>
      </w:r>
      <w:proofErr w:type="gramEnd"/>
      <w:r>
        <w:rPr>
          <w:rFonts w:ascii="Times New Roman" w:hAnsi="Times New Roman"/>
          <w:b/>
          <w:i/>
          <w:iCs/>
          <w:sz w:val="24"/>
          <w:szCs w:val="24"/>
        </w:rPr>
        <w:t xml:space="preserve"> на базе предприятия в электротехнической лаборатории </w:t>
      </w:r>
    </w:p>
    <w:p w:rsidR="003132EA" w:rsidRDefault="003132EA" w:rsidP="00606D4E">
      <w:pPr>
        <w:widowControl w:val="0"/>
        <w:numPr>
          <w:ilvl w:val="0"/>
          <w:numId w:val="19"/>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Максимальное время выполнения задания: </w:t>
      </w:r>
      <w:r>
        <w:rPr>
          <w:rFonts w:ascii="Times New Roman" w:hAnsi="Times New Roman"/>
          <w:b/>
          <w:i/>
          <w:sz w:val="24"/>
          <w:szCs w:val="24"/>
        </w:rPr>
        <w:t>2ч., 30 мин</w:t>
      </w:r>
      <w:r>
        <w:rPr>
          <w:rFonts w:ascii="Times New Roman" w:hAnsi="Times New Roman"/>
          <w:sz w:val="24"/>
          <w:szCs w:val="24"/>
        </w:rPr>
        <w:t xml:space="preserve"> </w:t>
      </w:r>
    </w:p>
    <w:p w:rsidR="003132EA" w:rsidRDefault="003132EA" w:rsidP="00606D4E">
      <w:pPr>
        <w:widowControl w:val="0"/>
        <w:numPr>
          <w:ilvl w:val="0"/>
          <w:numId w:val="19"/>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Вы можете использовать</w:t>
      </w:r>
      <w:r>
        <w:rPr>
          <w:rFonts w:ascii="Times New Roman" w:hAnsi="Times New Roman"/>
          <w:iCs/>
          <w:sz w:val="24"/>
          <w:szCs w:val="24"/>
        </w:rPr>
        <w:t>:</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приборы для поверки питания,</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 xml:space="preserve">источники питания, </w:t>
      </w:r>
    </w:p>
    <w:p w:rsidR="003132EA" w:rsidRDefault="003132EA" w:rsidP="00606D4E">
      <w:pPr>
        <w:widowControl w:val="0"/>
        <w:spacing w:after="0" w:line="240" w:lineRule="auto"/>
        <w:ind w:firstLine="709"/>
        <w:contextualSpacing/>
        <w:jc w:val="both"/>
        <w:rPr>
          <w:rFonts w:ascii="Times New Roman" w:hAnsi="Times New Roman"/>
          <w:b/>
          <w:i/>
          <w:sz w:val="24"/>
          <w:szCs w:val="24"/>
        </w:rPr>
      </w:pPr>
      <w:r>
        <w:rPr>
          <w:rFonts w:ascii="Times New Roman" w:hAnsi="Times New Roman"/>
          <w:b/>
          <w:i/>
          <w:sz w:val="24"/>
          <w:szCs w:val="24"/>
        </w:rPr>
        <w:t xml:space="preserve"> электромонтажный инструмент, </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 xml:space="preserve">радиоэлементы, </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lastRenderedPageBreak/>
        <w:t>справочные пособия: 1) Справочник электромонтажника, 2) Справочное пособие по ремонту приборов, 3) Справочник по радиоэлементам</w:t>
      </w:r>
    </w:p>
    <w:p w:rsidR="003132EA" w:rsidRDefault="003132EA" w:rsidP="00606D4E">
      <w:pPr>
        <w:widowControl w:val="0"/>
        <w:spacing w:after="0" w:line="240" w:lineRule="auto"/>
        <w:ind w:firstLine="709"/>
        <w:contextualSpacing/>
        <w:jc w:val="both"/>
        <w:rPr>
          <w:rFonts w:ascii="Times New Roman" w:hAnsi="Times New Roman"/>
          <w:i/>
          <w:iCs/>
          <w:sz w:val="24"/>
          <w:szCs w:val="24"/>
        </w:rPr>
      </w:pPr>
      <w:r>
        <w:rPr>
          <w:rFonts w:ascii="Times New Roman" w:hAnsi="Times New Roman"/>
          <w:sz w:val="24"/>
          <w:szCs w:val="24"/>
        </w:rPr>
        <w:t xml:space="preserve">4. </w:t>
      </w:r>
      <w:r>
        <w:rPr>
          <w:rFonts w:ascii="Times New Roman" w:hAnsi="Times New Roman"/>
          <w:b/>
          <w:i/>
          <w:iCs/>
          <w:sz w:val="24"/>
          <w:szCs w:val="24"/>
        </w:rPr>
        <w:t xml:space="preserve">В реальных условиях электротехнической лаборатории </w:t>
      </w:r>
    </w:p>
    <w:p w:rsidR="003132EA" w:rsidRDefault="003132EA" w:rsidP="00606D4E">
      <w:pPr>
        <w:widowControl w:val="0"/>
        <w:spacing w:after="0" w:line="240" w:lineRule="auto"/>
        <w:ind w:firstLine="709"/>
        <w:contextualSpacing/>
        <w:jc w:val="both"/>
        <w:rPr>
          <w:rFonts w:ascii="Times New Roman" w:hAnsi="Times New Roman"/>
          <w:b/>
          <w:bCs/>
          <w:sz w:val="24"/>
          <w:szCs w:val="24"/>
          <w:u w:val="single"/>
        </w:rPr>
      </w:pPr>
      <w:r>
        <w:rPr>
          <w:rFonts w:ascii="Times New Roman" w:hAnsi="Times New Roman"/>
          <w:sz w:val="24"/>
          <w:szCs w:val="24"/>
        </w:rPr>
        <w:br/>
      </w:r>
      <w:r>
        <w:rPr>
          <w:rFonts w:ascii="Times New Roman" w:hAnsi="Times New Roman"/>
          <w:b/>
          <w:bCs/>
          <w:sz w:val="24"/>
          <w:szCs w:val="24"/>
          <w:u w:val="single"/>
        </w:rPr>
        <w:t>ПРАКТИЧЕСКОЕ ЗАДАНИЕ (ПЗ) № 2</w:t>
      </w:r>
    </w:p>
    <w:p w:rsidR="003132EA" w:rsidRDefault="003132EA" w:rsidP="00606D4E">
      <w:pPr>
        <w:widowControl w:val="0"/>
        <w:spacing w:after="0" w:line="240" w:lineRule="auto"/>
        <w:ind w:firstLine="709"/>
        <w:contextualSpacing/>
        <w:jc w:val="both"/>
        <w:rPr>
          <w:rFonts w:ascii="Times New Roman" w:hAnsi="Times New Roman"/>
          <w:b/>
          <w:bCs/>
          <w:sz w:val="24"/>
          <w:szCs w:val="24"/>
        </w:rPr>
      </w:pPr>
      <w:r>
        <w:rPr>
          <w:rFonts w:ascii="Times New Roman" w:hAnsi="Times New Roman"/>
          <w:b/>
          <w:bCs/>
          <w:sz w:val="24"/>
          <w:szCs w:val="24"/>
        </w:rPr>
        <w:t xml:space="preserve">Текст задания: </w:t>
      </w:r>
      <w:r>
        <w:rPr>
          <w:rFonts w:ascii="Times New Roman" w:hAnsi="Times New Roman"/>
          <w:b/>
          <w:bCs/>
          <w:i/>
          <w:sz w:val="24"/>
          <w:szCs w:val="24"/>
        </w:rPr>
        <w:t xml:space="preserve">выполнить </w:t>
      </w:r>
      <w:r>
        <w:rPr>
          <w:rFonts w:ascii="Times New Roman" w:eastAsia="Calibri" w:hAnsi="Times New Roman"/>
          <w:b/>
          <w:bCs/>
          <w:i/>
          <w:sz w:val="24"/>
          <w:szCs w:val="24"/>
        </w:rPr>
        <w:t>монтаж и крепление автоматов, ключей и кнопок управления</w:t>
      </w:r>
      <w:r>
        <w:rPr>
          <w:rFonts w:ascii="Times New Roman" w:eastAsia="Calibri" w:hAnsi="Times New Roman"/>
          <w:bCs/>
          <w:sz w:val="24"/>
          <w:szCs w:val="24"/>
        </w:rPr>
        <w:t xml:space="preserve">. </w:t>
      </w:r>
      <w:r>
        <w:rPr>
          <w:rFonts w:ascii="Times New Roman" w:hAnsi="Times New Roman"/>
          <w:b/>
          <w:bCs/>
          <w:sz w:val="24"/>
          <w:szCs w:val="24"/>
        </w:rPr>
        <w:t>Условия выполнения задания</w:t>
      </w:r>
    </w:p>
    <w:p w:rsidR="003132EA" w:rsidRDefault="003132EA" w:rsidP="00606D4E">
      <w:pPr>
        <w:widowControl w:val="0"/>
        <w:numPr>
          <w:ilvl w:val="0"/>
          <w:numId w:val="21"/>
        </w:numPr>
        <w:spacing w:after="0" w:line="240" w:lineRule="auto"/>
        <w:ind w:left="0" w:firstLine="709"/>
        <w:contextualSpacing/>
        <w:jc w:val="both"/>
        <w:rPr>
          <w:rFonts w:ascii="Times New Roman" w:hAnsi="Times New Roman"/>
          <w:i/>
          <w:iCs/>
          <w:sz w:val="24"/>
          <w:szCs w:val="24"/>
        </w:rPr>
      </w:pPr>
      <w:r>
        <w:rPr>
          <w:rFonts w:ascii="Times New Roman" w:hAnsi="Times New Roman"/>
          <w:sz w:val="24"/>
          <w:szCs w:val="24"/>
        </w:rPr>
        <w:t>Место (время) выполнения задания:</w:t>
      </w:r>
    </w:p>
    <w:p w:rsidR="003132EA" w:rsidRDefault="003132EA" w:rsidP="00606D4E">
      <w:pPr>
        <w:widowControl w:val="0"/>
        <w:spacing w:after="0" w:line="240" w:lineRule="auto"/>
        <w:ind w:firstLine="709"/>
        <w:contextualSpacing/>
        <w:jc w:val="both"/>
        <w:rPr>
          <w:rFonts w:ascii="Times New Roman" w:hAnsi="Times New Roman"/>
          <w:b/>
          <w:i/>
          <w:iCs/>
          <w:sz w:val="24"/>
          <w:szCs w:val="24"/>
        </w:rPr>
      </w:pPr>
      <w:r>
        <w:rPr>
          <w:rFonts w:ascii="Times New Roman" w:hAnsi="Times New Roman"/>
          <w:b/>
          <w:i/>
          <w:iCs/>
          <w:sz w:val="24"/>
          <w:szCs w:val="24"/>
        </w:rPr>
        <w:t xml:space="preserve">на производственной </w:t>
      </w:r>
      <w:proofErr w:type="gramStart"/>
      <w:r>
        <w:rPr>
          <w:rFonts w:ascii="Times New Roman" w:hAnsi="Times New Roman"/>
          <w:b/>
          <w:i/>
          <w:iCs/>
          <w:sz w:val="24"/>
          <w:szCs w:val="24"/>
        </w:rPr>
        <w:t>практике</w:t>
      </w:r>
      <w:proofErr w:type="gramEnd"/>
      <w:r>
        <w:rPr>
          <w:rFonts w:ascii="Times New Roman" w:hAnsi="Times New Roman"/>
          <w:b/>
          <w:i/>
          <w:iCs/>
          <w:sz w:val="24"/>
          <w:szCs w:val="24"/>
        </w:rPr>
        <w:t xml:space="preserve"> на базе предприятия в электротехнической лаборатории </w:t>
      </w:r>
    </w:p>
    <w:p w:rsidR="003132EA" w:rsidRDefault="003132EA" w:rsidP="00606D4E">
      <w:pPr>
        <w:widowControl w:val="0"/>
        <w:numPr>
          <w:ilvl w:val="0"/>
          <w:numId w:val="21"/>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Максимальное время выполнения задания: </w:t>
      </w:r>
      <w:r>
        <w:rPr>
          <w:rFonts w:ascii="Times New Roman" w:hAnsi="Times New Roman"/>
          <w:b/>
          <w:i/>
          <w:sz w:val="24"/>
          <w:szCs w:val="24"/>
        </w:rPr>
        <w:t>2ч., 30 мин</w:t>
      </w:r>
      <w:r>
        <w:rPr>
          <w:rFonts w:ascii="Times New Roman" w:hAnsi="Times New Roman"/>
          <w:sz w:val="24"/>
          <w:szCs w:val="24"/>
        </w:rPr>
        <w:t xml:space="preserve"> </w:t>
      </w:r>
    </w:p>
    <w:p w:rsidR="003132EA" w:rsidRDefault="003132EA" w:rsidP="00606D4E">
      <w:pPr>
        <w:widowControl w:val="0"/>
        <w:numPr>
          <w:ilvl w:val="0"/>
          <w:numId w:val="21"/>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Вы можете использовать</w:t>
      </w:r>
      <w:r>
        <w:rPr>
          <w:rFonts w:ascii="Times New Roman" w:hAnsi="Times New Roman"/>
          <w:iCs/>
          <w:sz w:val="24"/>
          <w:szCs w:val="24"/>
        </w:rPr>
        <w:t>:</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 xml:space="preserve">приборы для поверки питания, </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источники питания;</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 xml:space="preserve">электромонтажный инструмент, </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 xml:space="preserve">коммутационная аппаратура, </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справочные пособия: 1) Справочник электромонтажника, 2) Справочное пособие по ремонту приборов, 3) Справочник по радиоэлементам</w:t>
      </w:r>
    </w:p>
    <w:p w:rsidR="003132EA" w:rsidRDefault="003132EA" w:rsidP="00606D4E">
      <w:pPr>
        <w:widowControl w:val="0"/>
        <w:spacing w:after="0" w:line="240" w:lineRule="auto"/>
        <w:ind w:firstLine="709"/>
        <w:contextualSpacing/>
        <w:jc w:val="both"/>
        <w:rPr>
          <w:rFonts w:ascii="Times New Roman" w:hAnsi="Times New Roman"/>
          <w:sz w:val="24"/>
          <w:szCs w:val="24"/>
        </w:rPr>
      </w:pPr>
    </w:p>
    <w:p w:rsidR="003132EA" w:rsidRDefault="003132EA" w:rsidP="00606D4E">
      <w:pPr>
        <w:widowControl w:val="0"/>
        <w:spacing w:after="0" w:line="240" w:lineRule="auto"/>
        <w:ind w:firstLine="709"/>
        <w:contextualSpacing/>
        <w:jc w:val="both"/>
        <w:rPr>
          <w:rFonts w:ascii="Times New Roman" w:hAnsi="Times New Roman"/>
          <w:i/>
          <w:iCs/>
          <w:sz w:val="24"/>
          <w:szCs w:val="24"/>
        </w:rPr>
      </w:pPr>
      <w:r>
        <w:rPr>
          <w:rFonts w:ascii="Times New Roman" w:hAnsi="Times New Roman"/>
          <w:sz w:val="24"/>
          <w:szCs w:val="24"/>
        </w:rPr>
        <w:t xml:space="preserve">4. </w:t>
      </w:r>
      <w:r>
        <w:rPr>
          <w:rFonts w:ascii="Times New Roman" w:hAnsi="Times New Roman"/>
          <w:b/>
          <w:i/>
          <w:iCs/>
          <w:sz w:val="24"/>
          <w:szCs w:val="24"/>
        </w:rPr>
        <w:t xml:space="preserve">В реальных условиях электротехнической лаборатории </w:t>
      </w:r>
    </w:p>
    <w:p w:rsidR="003132EA" w:rsidRDefault="003132EA" w:rsidP="00606D4E">
      <w:pPr>
        <w:widowControl w:val="0"/>
        <w:spacing w:after="0" w:line="240" w:lineRule="auto"/>
        <w:ind w:firstLine="709"/>
        <w:contextualSpacing/>
        <w:jc w:val="both"/>
        <w:rPr>
          <w:rFonts w:ascii="Times New Roman" w:hAnsi="Times New Roman"/>
          <w:b/>
          <w:bCs/>
          <w:sz w:val="24"/>
          <w:szCs w:val="24"/>
          <w:u w:val="single"/>
        </w:rPr>
      </w:pPr>
    </w:p>
    <w:p w:rsidR="003132EA" w:rsidRDefault="003132EA" w:rsidP="00606D4E">
      <w:pPr>
        <w:widowControl w:val="0"/>
        <w:spacing w:after="0" w:line="240" w:lineRule="auto"/>
        <w:ind w:firstLine="709"/>
        <w:contextualSpacing/>
        <w:jc w:val="both"/>
        <w:rPr>
          <w:rFonts w:ascii="Times New Roman" w:hAnsi="Times New Roman"/>
          <w:b/>
          <w:bCs/>
          <w:sz w:val="24"/>
          <w:szCs w:val="24"/>
          <w:u w:val="single"/>
        </w:rPr>
      </w:pPr>
      <w:r>
        <w:rPr>
          <w:rFonts w:ascii="Times New Roman" w:hAnsi="Times New Roman"/>
          <w:b/>
          <w:bCs/>
          <w:sz w:val="24"/>
          <w:szCs w:val="24"/>
          <w:u w:val="single"/>
        </w:rPr>
        <w:t>ПРАКТИЧЕСКОЕ ЗАДАНИЕ (ПЗ) № 3</w:t>
      </w:r>
    </w:p>
    <w:p w:rsidR="003132EA" w:rsidRDefault="003132EA" w:rsidP="00606D4E">
      <w:pPr>
        <w:widowControl w:val="0"/>
        <w:spacing w:after="0" w:line="240" w:lineRule="auto"/>
        <w:ind w:firstLine="709"/>
        <w:contextualSpacing/>
        <w:jc w:val="both"/>
        <w:rPr>
          <w:rFonts w:ascii="Times New Roman" w:hAnsi="Times New Roman"/>
          <w:b/>
          <w:bCs/>
          <w:i/>
          <w:sz w:val="24"/>
          <w:szCs w:val="24"/>
        </w:rPr>
      </w:pPr>
      <w:r>
        <w:rPr>
          <w:rFonts w:ascii="Times New Roman" w:hAnsi="Times New Roman"/>
          <w:b/>
          <w:bCs/>
          <w:sz w:val="24"/>
          <w:szCs w:val="24"/>
        </w:rPr>
        <w:t>Текст задания</w:t>
      </w:r>
      <w:r>
        <w:rPr>
          <w:rFonts w:ascii="Times New Roman" w:hAnsi="Times New Roman"/>
          <w:b/>
          <w:bCs/>
          <w:i/>
          <w:sz w:val="24"/>
          <w:szCs w:val="24"/>
        </w:rPr>
        <w:t xml:space="preserve">: выполнить </w:t>
      </w:r>
      <w:r>
        <w:rPr>
          <w:rFonts w:ascii="Times New Roman" w:eastAsia="Calibri" w:hAnsi="Times New Roman"/>
          <w:b/>
          <w:bCs/>
          <w:i/>
          <w:sz w:val="24"/>
          <w:szCs w:val="24"/>
        </w:rPr>
        <w:t>проверку сопротивления изоляции  электрических линий.</w:t>
      </w:r>
    </w:p>
    <w:p w:rsidR="003132EA" w:rsidRDefault="003132EA" w:rsidP="00606D4E">
      <w:pPr>
        <w:widowControl w:val="0"/>
        <w:spacing w:after="0" w:line="240" w:lineRule="auto"/>
        <w:ind w:firstLine="709"/>
        <w:contextualSpacing/>
        <w:jc w:val="both"/>
        <w:rPr>
          <w:rFonts w:ascii="Times New Roman" w:hAnsi="Times New Roman"/>
          <w:b/>
          <w:bCs/>
          <w:sz w:val="24"/>
          <w:szCs w:val="24"/>
        </w:rPr>
      </w:pPr>
      <w:r>
        <w:rPr>
          <w:rFonts w:ascii="Times New Roman" w:hAnsi="Times New Roman"/>
          <w:b/>
          <w:bCs/>
          <w:sz w:val="24"/>
          <w:szCs w:val="24"/>
        </w:rPr>
        <w:t>Условия выполнения задания</w:t>
      </w:r>
    </w:p>
    <w:p w:rsidR="003132EA" w:rsidRDefault="003132EA" w:rsidP="00606D4E">
      <w:pPr>
        <w:widowControl w:val="0"/>
        <w:spacing w:after="0" w:line="240" w:lineRule="auto"/>
        <w:ind w:firstLine="709"/>
        <w:contextualSpacing/>
        <w:jc w:val="both"/>
        <w:rPr>
          <w:rFonts w:ascii="Times New Roman" w:hAnsi="Times New Roman"/>
          <w:i/>
          <w:iCs/>
          <w:sz w:val="24"/>
          <w:szCs w:val="24"/>
        </w:rPr>
      </w:pPr>
      <w:r>
        <w:rPr>
          <w:rFonts w:ascii="Times New Roman" w:hAnsi="Times New Roman"/>
          <w:sz w:val="24"/>
          <w:szCs w:val="24"/>
        </w:rPr>
        <w:t>Место (время) выполнения задания:</w:t>
      </w:r>
    </w:p>
    <w:p w:rsidR="003132EA" w:rsidRDefault="003132EA" w:rsidP="00606D4E">
      <w:pPr>
        <w:widowControl w:val="0"/>
        <w:numPr>
          <w:ilvl w:val="0"/>
          <w:numId w:val="22"/>
        </w:numPr>
        <w:spacing w:after="0" w:line="240" w:lineRule="auto"/>
        <w:ind w:left="0" w:firstLine="709"/>
        <w:contextualSpacing/>
        <w:jc w:val="both"/>
        <w:rPr>
          <w:rFonts w:ascii="Times New Roman" w:hAnsi="Times New Roman"/>
          <w:b/>
          <w:i/>
          <w:iCs/>
          <w:sz w:val="24"/>
          <w:szCs w:val="24"/>
        </w:rPr>
      </w:pPr>
      <w:r>
        <w:rPr>
          <w:rFonts w:ascii="Times New Roman" w:hAnsi="Times New Roman"/>
          <w:b/>
          <w:i/>
          <w:iCs/>
          <w:sz w:val="24"/>
          <w:szCs w:val="24"/>
        </w:rPr>
        <w:t xml:space="preserve">на производственной </w:t>
      </w:r>
      <w:proofErr w:type="gramStart"/>
      <w:r>
        <w:rPr>
          <w:rFonts w:ascii="Times New Roman" w:hAnsi="Times New Roman"/>
          <w:b/>
          <w:i/>
          <w:iCs/>
          <w:sz w:val="24"/>
          <w:szCs w:val="24"/>
        </w:rPr>
        <w:t>практике</w:t>
      </w:r>
      <w:proofErr w:type="gramEnd"/>
      <w:r>
        <w:rPr>
          <w:rFonts w:ascii="Times New Roman" w:hAnsi="Times New Roman"/>
          <w:b/>
          <w:i/>
          <w:iCs/>
          <w:sz w:val="24"/>
          <w:szCs w:val="24"/>
        </w:rPr>
        <w:t xml:space="preserve"> на базе предприятия в электротехнической лаборатории </w:t>
      </w:r>
    </w:p>
    <w:p w:rsidR="003132EA" w:rsidRDefault="003132EA" w:rsidP="00606D4E">
      <w:pPr>
        <w:widowControl w:val="0"/>
        <w:numPr>
          <w:ilvl w:val="0"/>
          <w:numId w:val="22"/>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Максимальное время выполнения задания: </w:t>
      </w:r>
      <w:r>
        <w:rPr>
          <w:rFonts w:ascii="Times New Roman" w:hAnsi="Times New Roman"/>
          <w:b/>
          <w:i/>
          <w:sz w:val="24"/>
          <w:szCs w:val="24"/>
        </w:rPr>
        <w:t>2ч., 30 мин</w:t>
      </w:r>
      <w:r>
        <w:rPr>
          <w:rFonts w:ascii="Times New Roman" w:hAnsi="Times New Roman"/>
          <w:sz w:val="24"/>
          <w:szCs w:val="24"/>
        </w:rPr>
        <w:t xml:space="preserve"> </w:t>
      </w:r>
    </w:p>
    <w:p w:rsidR="003132EA" w:rsidRDefault="003132EA" w:rsidP="00606D4E">
      <w:pPr>
        <w:widowControl w:val="0"/>
        <w:numPr>
          <w:ilvl w:val="0"/>
          <w:numId w:val="22"/>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Вы можете использовать</w:t>
      </w:r>
      <w:r>
        <w:rPr>
          <w:rFonts w:ascii="Times New Roman" w:hAnsi="Times New Roman"/>
          <w:iCs/>
          <w:sz w:val="24"/>
          <w:szCs w:val="24"/>
        </w:rPr>
        <w:t>:</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 xml:space="preserve">приборы для поверки питания, </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 xml:space="preserve">источники питания, </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 xml:space="preserve">электромонтажный инструмент, </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 xml:space="preserve">радиоэлементы, </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справочные пособия: 1) Справочник электромонтажника, 2) Справочное пособие по ремонту приборов, 3) Справочник по радиоэлементам</w:t>
      </w:r>
    </w:p>
    <w:p w:rsidR="003132EA" w:rsidRDefault="003132EA" w:rsidP="00606D4E">
      <w:pPr>
        <w:widowControl w:val="0"/>
        <w:spacing w:after="0" w:line="240" w:lineRule="auto"/>
        <w:ind w:firstLine="709"/>
        <w:contextualSpacing/>
        <w:jc w:val="both"/>
        <w:rPr>
          <w:rFonts w:ascii="Times New Roman" w:hAnsi="Times New Roman"/>
          <w:i/>
          <w:iCs/>
          <w:sz w:val="24"/>
          <w:szCs w:val="24"/>
        </w:rPr>
      </w:pPr>
      <w:r>
        <w:rPr>
          <w:rFonts w:ascii="Times New Roman" w:hAnsi="Times New Roman"/>
          <w:sz w:val="24"/>
          <w:szCs w:val="24"/>
        </w:rPr>
        <w:t xml:space="preserve">4. </w:t>
      </w:r>
      <w:r>
        <w:rPr>
          <w:rFonts w:ascii="Times New Roman" w:hAnsi="Times New Roman"/>
          <w:b/>
          <w:i/>
          <w:iCs/>
          <w:sz w:val="24"/>
          <w:szCs w:val="24"/>
        </w:rPr>
        <w:t xml:space="preserve">В реальных условиях электротехнической лаборатории </w:t>
      </w:r>
    </w:p>
    <w:p w:rsidR="003132EA" w:rsidRDefault="003132EA" w:rsidP="00606D4E">
      <w:pPr>
        <w:widowControl w:val="0"/>
        <w:spacing w:after="0" w:line="240" w:lineRule="auto"/>
        <w:ind w:firstLine="709"/>
        <w:contextualSpacing/>
        <w:jc w:val="both"/>
        <w:rPr>
          <w:rFonts w:ascii="Times New Roman" w:hAnsi="Times New Roman"/>
          <w:b/>
          <w:bCs/>
          <w:sz w:val="24"/>
          <w:szCs w:val="24"/>
          <w:u w:val="single"/>
        </w:rPr>
      </w:pPr>
    </w:p>
    <w:p w:rsidR="003132EA" w:rsidRDefault="003132EA" w:rsidP="00606D4E">
      <w:pPr>
        <w:widowControl w:val="0"/>
        <w:spacing w:after="0" w:line="240" w:lineRule="auto"/>
        <w:ind w:firstLine="709"/>
        <w:contextualSpacing/>
        <w:jc w:val="both"/>
        <w:rPr>
          <w:rFonts w:ascii="Times New Roman" w:hAnsi="Times New Roman"/>
          <w:b/>
          <w:bCs/>
          <w:sz w:val="24"/>
          <w:szCs w:val="24"/>
          <w:u w:val="single"/>
        </w:rPr>
      </w:pPr>
      <w:r>
        <w:rPr>
          <w:rFonts w:ascii="Times New Roman" w:hAnsi="Times New Roman"/>
          <w:b/>
          <w:bCs/>
          <w:sz w:val="24"/>
          <w:szCs w:val="24"/>
          <w:u w:val="single"/>
        </w:rPr>
        <w:t>ПРАКТИЧЕСКОЕ ЗАДАНИЕ (ПЗ) № 4</w:t>
      </w:r>
    </w:p>
    <w:p w:rsidR="003132EA" w:rsidRDefault="003132EA" w:rsidP="00606D4E">
      <w:pPr>
        <w:widowControl w:val="0"/>
        <w:spacing w:after="0" w:line="240" w:lineRule="auto"/>
        <w:ind w:firstLine="709"/>
        <w:contextualSpacing/>
        <w:jc w:val="both"/>
        <w:rPr>
          <w:rFonts w:ascii="Times New Roman" w:hAnsi="Times New Roman"/>
          <w:b/>
          <w:bCs/>
          <w:i/>
          <w:sz w:val="24"/>
          <w:szCs w:val="24"/>
        </w:rPr>
      </w:pPr>
      <w:r>
        <w:rPr>
          <w:rFonts w:ascii="Times New Roman" w:hAnsi="Times New Roman"/>
          <w:b/>
          <w:bCs/>
          <w:sz w:val="24"/>
          <w:szCs w:val="24"/>
        </w:rPr>
        <w:t xml:space="preserve">Текст задания: </w:t>
      </w:r>
      <w:r>
        <w:rPr>
          <w:rFonts w:ascii="Times New Roman" w:hAnsi="Times New Roman"/>
          <w:b/>
          <w:i/>
          <w:sz w:val="24"/>
          <w:szCs w:val="24"/>
        </w:rPr>
        <w:t>Ознакомление с различными типами реле</w:t>
      </w:r>
      <w:proofErr w:type="gramStart"/>
      <w:r>
        <w:rPr>
          <w:rFonts w:ascii="Times New Roman" w:hAnsi="Times New Roman"/>
          <w:b/>
          <w:i/>
          <w:sz w:val="24"/>
          <w:szCs w:val="24"/>
        </w:rPr>
        <w:t xml:space="preserve"> ,</w:t>
      </w:r>
      <w:proofErr w:type="gramEnd"/>
      <w:r>
        <w:rPr>
          <w:rFonts w:ascii="Times New Roman" w:hAnsi="Times New Roman"/>
          <w:b/>
          <w:i/>
          <w:sz w:val="24"/>
          <w:szCs w:val="24"/>
        </w:rPr>
        <w:t>их конструкциям.</w:t>
      </w:r>
      <w:r>
        <w:rPr>
          <w:rFonts w:ascii="Times New Roman" w:hAnsi="Times New Roman"/>
          <w:b/>
          <w:bCs/>
          <w:i/>
          <w:sz w:val="24"/>
          <w:szCs w:val="24"/>
        </w:rPr>
        <w:t xml:space="preserve"> Выполнить монтаж реле </w:t>
      </w:r>
      <w:proofErr w:type="gramStart"/>
      <w:r>
        <w:rPr>
          <w:rFonts w:ascii="Times New Roman" w:hAnsi="Times New Roman"/>
          <w:b/>
          <w:bCs/>
          <w:i/>
          <w:sz w:val="24"/>
          <w:szCs w:val="24"/>
        </w:rPr>
        <w:t>согласно</w:t>
      </w:r>
      <w:r>
        <w:rPr>
          <w:rFonts w:ascii="Times New Roman" w:hAnsi="Times New Roman"/>
          <w:b/>
          <w:i/>
          <w:sz w:val="24"/>
          <w:szCs w:val="24"/>
        </w:rPr>
        <w:t xml:space="preserve"> схемы</w:t>
      </w:r>
      <w:proofErr w:type="gramEnd"/>
      <w:r>
        <w:rPr>
          <w:rFonts w:ascii="Times New Roman" w:hAnsi="Times New Roman"/>
          <w:b/>
          <w:i/>
          <w:sz w:val="24"/>
          <w:szCs w:val="24"/>
        </w:rPr>
        <w:t xml:space="preserve">  коммутации и маркировки</w:t>
      </w:r>
    </w:p>
    <w:p w:rsidR="003132EA" w:rsidRDefault="003132EA" w:rsidP="00606D4E">
      <w:pPr>
        <w:widowControl w:val="0"/>
        <w:spacing w:after="0" w:line="240" w:lineRule="auto"/>
        <w:ind w:firstLine="709"/>
        <w:contextualSpacing/>
        <w:jc w:val="both"/>
        <w:rPr>
          <w:rFonts w:ascii="Times New Roman" w:hAnsi="Times New Roman"/>
          <w:b/>
          <w:bCs/>
          <w:sz w:val="24"/>
          <w:szCs w:val="24"/>
        </w:rPr>
      </w:pPr>
      <w:r>
        <w:rPr>
          <w:rFonts w:ascii="Times New Roman" w:hAnsi="Times New Roman"/>
          <w:b/>
          <w:bCs/>
          <w:sz w:val="24"/>
          <w:szCs w:val="24"/>
        </w:rPr>
        <w:t>Условия выполнения задания</w:t>
      </w:r>
    </w:p>
    <w:p w:rsidR="003132EA" w:rsidRDefault="003132EA" w:rsidP="00606D4E">
      <w:pPr>
        <w:widowControl w:val="0"/>
        <w:spacing w:after="0" w:line="240" w:lineRule="auto"/>
        <w:ind w:firstLine="709"/>
        <w:contextualSpacing/>
        <w:jc w:val="both"/>
        <w:rPr>
          <w:rFonts w:ascii="Times New Roman" w:hAnsi="Times New Roman"/>
          <w:iCs/>
          <w:sz w:val="24"/>
          <w:szCs w:val="24"/>
        </w:rPr>
      </w:pPr>
      <w:r>
        <w:rPr>
          <w:rFonts w:ascii="Times New Roman" w:hAnsi="Times New Roman"/>
          <w:sz w:val="24"/>
          <w:szCs w:val="24"/>
        </w:rPr>
        <w:t>Место (время) выполнения задания:</w:t>
      </w:r>
    </w:p>
    <w:p w:rsidR="003132EA" w:rsidRDefault="003132EA" w:rsidP="00606D4E">
      <w:pPr>
        <w:widowControl w:val="0"/>
        <w:numPr>
          <w:ilvl w:val="0"/>
          <w:numId w:val="23"/>
        </w:numPr>
        <w:spacing w:after="0" w:line="240" w:lineRule="auto"/>
        <w:ind w:left="0" w:firstLine="709"/>
        <w:contextualSpacing/>
        <w:jc w:val="both"/>
        <w:rPr>
          <w:rFonts w:ascii="Times New Roman" w:hAnsi="Times New Roman"/>
          <w:b/>
          <w:i/>
          <w:iCs/>
          <w:sz w:val="24"/>
          <w:szCs w:val="24"/>
        </w:rPr>
      </w:pPr>
      <w:r>
        <w:rPr>
          <w:rFonts w:ascii="Times New Roman" w:hAnsi="Times New Roman"/>
          <w:b/>
          <w:i/>
          <w:iCs/>
          <w:sz w:val="24"/>
          <w:szCs w:val="24"/>
        </w:rPr>
        <w:t xml:space="preserve">на производственной </w:t>
      </w:r>
      <w:proofErr w:type="gramStart"/>
      <w:r>
        <w:rPr>
          <w:rFonts w:ascii="Times New Roman" w:hAnsi="Times New Roman"/>
          <w:b/>
          <w:i/>
          <w:iCs/>
          <w:sz w:val="24"/>
          <w:szCs w:val="24"/>
        </w:rPr>
        <w:t>практике</w:t>
      </w:r>
      <w:proofErr w:type="gramEnd"/>
      <w:r>
        <w:rPr>
          <w:rFonts w:ascii="Times New Roman" w:hAnsi="Times New Roman"/>
          <w:b/>
          <w:i/>
          <w:iCs/>
          <w:sz w:val="24"/>
          <w:szCs w:val="24"/>
        </w:rPr>
        <w:t xml:space="preserve"> на базе предприятия в электротехнической лаборатории </w:t>
      </w:r>
    </w:p>
    <w:p w:rsidR="003132EA" w:rsidRDefault="003132EA" w:rsidP="00606D4E">
      <w:pPr>
        <w:widowControl w:val="0"/>
        <w:numPr>
          <w:ilvl w:val="0"/>
          <w:numId w:val="23"/>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Максимальное время выполнения задания: </w:t>
      </w:r>
      <w:r>
        <w:rPr>
          <w:rFonts w:ascii="Times New Roman" w:hAnsi="Times New Roman"/>
          <w:b/>
          <w:i/>
          <w:sz w:val="24"/>
          <w:szCs w:val="24"/>
        </w:rPr>
        <w:t>2ч., 30 мин</w:t>
      </w:r>
      <w:r>
        <w:rPr>
          <w:rFonts w:ascii="Times New Roman" w:hAnsi="Times New Roman"/>
          <w:sz w:val="24"/>
          <w:szCs w:val="24"/>
        </w:rPr>
        <w:t xml:space="preserve"> </w:t>
      </w:r>
    </w:p>
    <w:p w:rsidR="003132EA" w:rsidRDefault="003132EA" w:rsidP="00606D4E">
      <w:pPr>
        <w:widowControl w:val="0"/>
        <w:numPr>
          <w:ilvl w:val="0"/>
          <w:numId w:val="23"/>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Вы можете использовать</w:t>
      </w:r>
      <w:r>
        <w:rPr>
          <w:rFonts w:ascii="Times New Roman" w:hAnsi="Times New Roman"/>
          <w:iCs/>
          <w:sz w:val="24"/>
          <w:szCs w:val="24"/>
        </w:rPr>
        <w:t>:</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 xml:space="preserve">стенды для поверки </w:t>
      </w:r>
      <w:r>
        <w:rPr>
          <w:rFonts w:ascii="Times New Roman" w:hAnsi="Times New Roman"/>
          <w:b/>
          <w:bCs/>
          <w:i/>
          <w:sz w:val="24"/>
          <w:szCs w:val="24"/>
        </w:rPr>
        <w:t>приборов</w:t>
      </w:r>
      <w:r>
        <w:rPr>
          <w:rFonts w:ascii="Times New Roman" w:hAnsi="Times New Roman"/>
          <w:b/>
          <w:i/>
          <w:sz w:val="24"/>
          <w:szCs w:val="24"/>
        </w:rPr>
        <w:t>,</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 xml:space="preserve">источники питания, </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осциллограф;</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 xml:space="preserve">электромонтажный инструмент, </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lastRenderedPageBreak/>
        <w:t xml:space="preserve">радиоэлементы, </w:t>
      </w:r>
    </w:p>
    <w:p w:rsidR="003132EA" w:rsidRDefault="003132EA" w:rsidP="00606D4E">
      <w:pPr>
        <w:widowControl w:val="0"/>
        <w:numPr>
          <w:ilvl w:val="0"/>
          <w:numId w:val="86"/>
        </w:numPr>
        <w:spacing w:after="0" w:line="240" w:lineRule="auto"/>
        <w:ind w:left="0" w:firstLine="709"/>
        <w:contextualSpacing/>
        <w:jc w:val="both"/>
        <w:rPr>
          <w:rFonts w:ascii="Times New Roman" w:hAnsi="Times New Roman"/>
          <w:b/>
          <w:i/>
          <w:sz w:val="24"/>
          <w:szCs w:val="24"/>
        </w:rPr>
      </w:pPr>
      <w:r>
        <w:rPr>
          <w:rFonts w:ascii="Times New Roman" w:hAnsi="Times New Roman"/>
          <w:b/>
          <w:i/>
          <w:sz w:val="24"/>
          <w:szCs w:val="24"/>
        </w:rPr>
        <w:t>справочные пособия: 1) Справочник электромонтажника, 2) Справочное пособие по ремонту приборов, 3) Справочник по радиоэлементам</w:t>
      </w:r>
    </w:p>
    <w:p w:rsidR="003132EA" w:rsidRDefault="003132EA" w:rsidP="00606D4E">
      <w:pPr>
        <w:widowControl w:val="0"/>
        <w:spacing w:after="0" w:line="240" w:lineRule="auto"/>
        <w:ind w:firstLine="709"/>
        <w:contextualSpacing/>
        <w:jc w:val="both"/>
        <w:rPr>
          <w:rFonts w:ascii="Times New Roman" w:hAnsi="Times New Roman"/>
          <w:i/>
          <w:iCs/>
          <w:sz w:val="24"/>
          <w:szCs w:val="24"/>
        </w:rPr>
      </w:pPr>
      <w:r>
        <w:rPr>
          <w:rFonts w:ascii="Times New Roman" w:hAnsi="Times New Roman"/>
          <w:sz w:val="24"/>
          <w:szCs w:val="24"/>
        </w:rPr>
        <w:t xml:space="preserve">4. </w:t>
      </w:r>
      <w:r>
        <w:rPr>
          <w:rFonts w:ascii="Times New Roman" w:hAnsi="Times New Roman"/>
          <w:b/>
          <w:i/>
          <w:iCs/>
          <w:sz w:val="24"/>
          <w:szCs w:val="24"/>
        </w:rPr>
        <w:t xml:space="preserve">В реальных условиях электротехнической лаборатории </w:t>
      </w:r>
    </w:p>
    <w:p w:rsidR="00606D4E" w:rsidRDefault="003132EA" w:rsidP="00606D4E">
      <w:pPr>
        <w:pStyle w:val="af7"/>
        <w:widowControl w:val="0"/>
        <w:ind w:firstLine="709"/>
        <w:contextualSpacing/>
        <w:jc w:val="both"/>
        <w:rPr>
          <w:rFonts w:ascii="Times New Roman" w:hAnsi="Times New Roman"/>
          <w:b/>
          <w:bCs/>
          <w:sz w:val="24"/>
          <w:szCs w:val="24"/>
        </w:rPr>
      </w:pPr>
      <w:r>
        <w:rPr>
          <w:rFonts w:ascii="Times New Roman" w:hAnsi="Times New Roman"/>
          <w:b/>
          <w:bCs/>
          <w:sz w:val="24"/>
          <w:szCs w:val="24"/>
        </w:rPr>
        <w:t>ПАКЕТ ЭКЗАМЕНАТОРА</w:t>
      </w:r>
    </w:p>
    <w:p w:rsidR="003132EA" w:rsidRDefault="003132EA" w:rsidP="00606D4E">
      <w:pPr>
        <w:pStyle w:val="af7"/>
        <w:widowControl w:val="0"/>
        <w:ind w:firstLine="709"/>
        <w:contextualSpacing/>
        <w:jc w:val="both"/>
        <w:rPr>
          <w:rFonts w:ascii="Times New Roman" w:hAnsi="Times New Roman"/>
          <w:sz w:val="24"/>
          <w:szCs w:val="24"/>
        </w:rPr>
      </w:pPr>
      <w:r>
        <w:rPr>
          <w:rFonts w:ascii="Times New Roman" w:hAnsi="Times New Roman"/>
          <w:b/>
          <w:sz w:val="24"/>
          <w:szCs w:val="24"/>
          <w:u w:val="single"/>
        </w:rPr>
        <w:t>Условия выполнения заданий</w:t>
      </w:r>
    </w:p>
    <w:p w:rsidR="003132EA" w:rsidRDefault="003132EA" w:rsidP="00606D4E">
      <w:pPr>
        <w:pStyle w:val="af7"/>
        <w:widowControl w:val="0"/>
        <w:ind w:firstLine="709"/>
        <w:contextualSpacing/>
        <w:jc w:val="both"/>
        <w:rPr>
          <w:rFonts w:ascii="Times New Roman" w:hAnsi="Times New Roman"/>
          <w:b/>
          <w:sz w:val="24"/>
          <w:szCs w:val="24"/>
        </w:rPr>
      </w:pPr>
      <w:r>
        <w:rPr>
          <w:rFonts w:ascii="Times New Roman" w:hAnsi="Times New Roman"/>
          <w:bCs/>
          <w:sz w:val="24"/>
          <w:szCs w:val="24"/>
        </w:rPr>
        <w:t>Время выполнения</w:t>
      </w:r>
      <w:r>
        <w:rPr>
          <w:rFonts w:ascii="Times New Roman" w:hAnsi="Times New Roman"/>
          <w:sz w:val="24"/>
          <w:szCs w:val="24"/>
        </w:rPr>
        <w:t xml:space="preserve"> задания мин./час. </w:t>
      </w:r>
      <w:r>
        <w:rPr>
          <w:rFonts w:ascii="Times New Roman" w:hAnsi="Times New Roman"/>
          <w:b/>
          <w:i/>
          <w:iCs/>
          <w:sz w:val="24"/>
          <w:szCs w:val="24"/>
        </w:rPr>
        <w:t>2 часа 30 мин</w:t>
      </w:r>
    </w:p>
    <w:p w:rsidR="003132EA" w:rsidRDefault="003132EA" w:rsidP="00606D4E">
      <w:pPr>
        <w:pStyle w:val="af7"/>
        <w:widowControl w:val="0"/>
        <w:ind w:firstLine="709"/>
        <w:contextualSpacing/>
        <w:jc w:val="both"/>
        <w:rPr>
          <w:rFonts w:ascii="Times New Roman" w:hAnsi="Times New Roman"/>
          <w:b/>
          <w:sz w:val="24"/>
          <w:szCs w:val="24"/>
        </w:rPr>
      </w:pPr>
      <w:r>
        <w:rPr>
          <w:rFonts w:ascii="Times New Roman" w:hAnsi="Times New Roman"/>
          <w:sz w:val="24"/>
          <w:szCs w:val="24"/>
        </w:rPr>
        <w:t xml:space="preserve">Требования охраны труда: </w:t>
      </w:r>
      <w:r>
        <w:rPr>
          <w:rFonts w:ascii="Times New Roman" w:hAnsi="Times New Roman"/>
          <w:b/>
          <w:i/>
          <w:sz w:val="24"/>
          <w:szCs w:val="24"/>
        </w:rPr>
        <w:t>наличие спецодежды, инструктаж по технике безопасности</w:t>
      </w:r>
      <w:r>
        <w:rPr>
          <w:rFonts w:ascii="Times New Roman" w:hAnsi="Times New Roman"/>
          <w:i/>
          <w:sz w:val="24"/>
          <w:szCs w:val="24"/>
        </w:rPr>
        <w:t xml:space="preserve"> </w:t>
      </w:r>
      <w:r>
        <w:rPr>
          <w:rFonts w:ascii="Times New Roman" w:hAnsi="Times New Roman"/>
          <w:b/>
          <w:i/>
          <w:sz w:val="24"/>
          <w:szCs w:val="24"/>
        </w:rPr>
        <w:t>при работе с электроизмерительными, электронагревательными приборами и электромонтажным инструментом (протокол проведения инструктажа)</w:t>
      </w:r>
    </w:p>
    <w:p w:rsidR="003132EA" w:rsidRDefault="003132EA" w:rsidP="00606D4E">
      <w:pPr>
        <w:pStyle w:val="af7"/>
        <w:widowControl w:val="0"/>
        <w:ind w:firstLine="709"/>
        <w:contextualSpacing/>
        <w:jc w:val="both"/>
        <w:rPr>
          <w:rFonts w:ascii="Times New Roman" w:hAnsi="Times New Roman"/>
          <w:sz w:val="24"/>
          <w:szCs w:val="24"/>
        </w:rPr>
      </w:pPr>
      <w:r>
        <w:rPr>
          <w:rFonts w:ascii="Times New Roman" w:hAnsi="Times New Roman"/>
          <w:sz w:val="24"/>
          <w:szCs w:val="24"/>
        </w:rPr>
        <w:t>Оборудование:</w:t>
      </w:r>
    </w:p>
    <w:p w:rsidR="003132EA" w:rsidRDefault="003132EA" w:rsidP="00606D4E">
      <w:pPr>
        <w:pStyle w:val="af7"/>
        <w:widowControl w:val="0"/>
        <w:ind w:firstLine="709"/>
        <w:contextualSpacing/>
        <w:jc w:val="both"/>
        <w:rPr>
          <w:rFonts w:ascii="Times New Roman" w:hAnsi="Times New Roman"/>
          <w:b/>
          <w:i/>
          <w:sz w:val="24"/>
          <w:szCs w:val="24"/>
        </w:rPr>
      </w:pPr>
      <w:r>
        <w:rPr>
          <w:rFonts w:ascii="Times New Roman" w:hAnsi="Times New Roman"/>
          <w:b/>
          <w:i/>
          <w:sz w:val="24"/>
          <w:szCs w:val="24"/>
        </w:rPr>
        <w:t>стенды для поверки оборудования и приборов,</w:t>
      </w:r>
    </w:p>
    <w:p w:rsidR="003132EA" w:rsidRDefault="003132EA" w:rsidP="00606D4E">
      <w:pPr>
        <w:pStyle w:val="af7"/>
        <w:widowControl w:val="0"/>
        <w:ind w:firstLine="709"/>
        <w:contextualSpacing/>
        <w:jc w:val="both"/>
        <w:rPr>
          <w:rFonts w:ascii="Times New Roman" w:hAnsi="Times New Roman"/>
          <w:b/>
          <w:i/>
          <w:sz w:val="24"/>
          <w:szCs w:val="24"/>
        </w:rPr>
      </w:pPr>
      <w:r>
        <w:rPr>
          <w:rFonts w:ascii="Times New Roman" w:hAnsi="Times New Roman"/>
          <w:b/>
          <w:i/>
          <w:sz w:val="24"/>
          <w:szCs w:val="24"/>
        </w:rPr>
        <w:t>осциллограф,</w:t>
      </w:r>
    </w:p>
    <w:p w:rsidR="003132EA" w:rsidRDefault="003132EA" w:rsidP="00606D4E">
      <w:pPr>
        <w:pStyle w:val="af7"/>
        <w:widowControl w:val="0"/>
        <w:ind w:firstLine="709"/>
        <w:contextualSpacing/>
        <w:jc w:val="both"/>
        <w:rPr>
          <w:rFonts w:ascii="Times New Roman" w:hAnsi="Times New Roman"/>
          <w:b/>
          <w:i/>
          <w:sz w:val="24"/>
          <w:szCs w:val="24"/>
        </w:rPr>
      </w:pPr>
      <w:r>
        <w:rPr>
          <w:rFonts w:ascii="Times New Roman" w:hAnsi="Times New Roman"/>
          <w:b/>
          <w:i/>
          <w:sz w:val="24"/>
          <w:szCs w:val="24"/>
        </w:rPr>
        <w:t xml:space="preserve">электромонтажный инструмент, </w:t>
      </w:r>
    </w:p>
    <w:p w:rsidR="003132EA" w:rsidRDefault="003132EA" w:rsidP="00606D4E">
      <w:pPr>
        <w:pStyle w:val="af7"/>
        <w:widowControl w:val="0"/>
        <w:ind w:firstLine="709"/>
        <w:contextualSpacing/>
        <w:jc w:val="both"/>
        <w:rPr>
          <w:rFonts w:ascii="Times New Roman" w:hAnsi="Times New Roman"/>
          <w:b/>
          <w:i/>
          <w:sz w:val="24"/>
          <w:szCs w:val="24"/>
        </w:rPr>
      </w:pPr>
      <w:r>
        <w:rPr>
          <w:rFonts w:ascii="Times New Roman" w:hAnsi="Times New Roman"/>
          <w:b/>
          <w:i/>
          <w:sz w:val="24"/>
          <w:szCs w:val="24"/>
        </w:rPr>
        <w:t>радиоэлементы</w:t>
      </w:r>
    </w:p>
    <w:p w:rsidR="003132EA" w:rsidRDefault="003132EA" w:rsidP="00606D4E">
      <w:pPr>
        <w:pStyle w:val="af7"/>
        <w:widowControl w:val="0"/>
        <w:ind w:firstLine="709"/>
        <w:contextualSpacing/>
        <w:jc w:val="both"/>
        <w:rPr>
          <w:rFonts w:ascii="Times New Roman" w:hAnsi="Times New Roman"/>
          <w:b/>
          <w:i/>
          <w:sz w:val="24"/>
          <w:szCs w:val="24"/>
        </w:rPr>
      </w:pPr>
      <w:r>
        <w:rPr>
          <w:rFonts w:ascii="Times New Roman" w:hAnsi="Times New Roman"/>
          <w:sz w:val="24"/>
          <w:szCs w:val="24"/>
        </w:rPr>
        <w:t>Литература для экзаменующихся (справочная, методическая и др.)</w:t>
      </w:r>
      <w:r>
        <w:rPr>
          <w:rFonts w:ascii="Times New Roman" w:hAnsi="Times New Roman"/>
          <w:b/>
          <w:i/>
          <w:sz w:val="24"/>
          <w:szCs w:val="24"/>
        </w:rPr>
        <w:t xml:space="preserve"> 1) Справочник электромонтажника, 2) Справочное пособие по ремонту приборов, 3) Справочник по радиоэлементам </w:t>
      </w:r>
    </w:p>
    <w:p w:rsidR="003132EA" w:rsidRDefault="003132EA" w:rsidP="00606D4E">
      <w:pPr>
        <w:pStyle w:val="af7"/>
        <w:widowControl w:val="0"/>
        <w:ind w:firstLine="709"/>
        <w:contextualSpacing/>
        <w:jc w:val="both"/>
        <w:rPr>
          <w:rFonts w:ascii="Times New Roman" w:hAnsi="Times New Roman"/>
          <w:sz w:val="24"/>
          <w:szCs w:val="24"/>
        </w:rPr>
      </w:pPr>
      <w:proofErr w:type="gramStart"/>
      <w:r>
        <w:rPr>
          <w:rFonts w:ascii="Times New Roman" w:hAnsi="Times New Roman"/>
          <w:sz w:val="24"/>
          <w:szCs w:val="24"/>
        </w:rPr>
        <w:t xml:space="preserve">Дополнительная литература для экзаменатора (учебная, нормативная и т.п.) </w:t>
      </w:r>
      <w:r>
        <w:rPr>
          <w:rFonts w:ascii="Times New Roman" w:hAnsi="Times New Roman"/>
          <w:b/>
          <w:i/>
          <w:sz w:val="24"/>
          <w:szCs w:val="24"/>
        </w:rPr>
        <w:t>положение о проведении практического экзамен</w:t>
      </w:r>
      <w:r>
        <w:rPr>
          <w:rFonts w:ascii="Times New Roman" w:hAnsi="Times New Roman"/>
          <w:sz w:val="24"/>
          <w:szCs w:val="24"/>
        </w:rPr>
        <w:t xml:space="preserve">, </w:t>
      </w:r>
      <w:proofErr w:type="gramEnd"/>
    </w:p>
    <w:p w:rsidR="00606D4E" w:rsidRDefault="003132EA" w:rsidP="00606D4E">
      <w:pPr>
        <w:widowControl w:val="0"/>
        <w:spacing w:after="0" w:line="240" w:lineRule="auto"/>
        <w:ind w:firstLine="709"/>
        <w:contextualSpacing/>
        <w:jc w:val="both"/>
        <w:rPr>
          <w:rFonts w:ascii="Times New Roman" w:hAnsi="Times New Roman"/>
          <w:b/>
          <w:sz w:val="24"/>
          <w:szCs w:val="24"/>
        </w:rPr>
      </w:pPr>
      <w:r>
        <w:rPr>
          <w:rFonts w:ascii="Times New Roman" w:hAnsi="Times New Roman"/>
          <w:b/>
          <w:sz w:val="24"/>
          <w:szCs w:val="24"/>
        </w:rPr>
        <w:t>КРИТЕРИИ ОЦЕНКИ</w:t>
      </w:r>
    </w:p>
    <w:p w:rsidR="00606D4E" w:rsidRDefault="003132EA" w:rsidP="00606D4E">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1) Ход выполнения задания</w:t>
      </w:r>
    </w:p>
    <w:p w:rsidR="003132EA" w:rsidRDefault="003132EA" w:rsidP="00606D4E">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Таблица 8</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2"/>
        <w:gridCol w:w="5404"/>
        <w:gridCol w:w="1690"/>
      </w:tblGrid>
      <w:tr w:rsidR="003132EA" w:rsidRPr="00606D4E" w:rsidTr="003132EA">
        <w:tc>
          <w:tcPr>
            <w:tcW w:w="2262"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jc w:val="center"/>
              <w:rPr>
                <w:rFonts w:ascii="Times New Roman" w:hAnsi="Times New Roman"/>
                <w:b/>
                <w:sz w:val="20"/>
                <w:szCs w:val="20"/>
                <w:lang w:eastAsia="en-US"/>
              </w:rPr>
            </w:pPr>
            <w:r w:rsidRPr="00606D4E">
              <w:rPr>
                <w:rFonts w:ascii="Times New Roman" w:hAnsi="Times New Roman"/>
                <w:b/>
                <w:sz w:val="20"/>
                <w:szCs w:val="20"/>
                <w:lang w:eastAsia="en-US"/>
              </w:rPr>
              <w:t>Коды проверяемых компетенций</w:t>
            </w:r>
          </w:p>
        </w:tc>
        <w:tc>
          <w:tcPr>
            <w:tcW w:w="5404"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jc w:val="center"/>
              <w:rPr>
                <w:rFonts w:ascii="Times New Roman" w:hAnsi="Times New Roman"/>
                <w:b/>
                <w:sz w:val="20"/>
                <w:szCs w:val="20"/>
                <w:lang w:eastAsia="en-US"/>
              </w:rPr>
            </w:pPr>
            <w:r w:rsidRPr="00606D4E">
              <w:rPr>
                <w:rFonts w:ascii="Times New Roman" w:hAnsi="Times New Roman"/>
                <w:b/>
                <w:iCs/>
                <w:sz w:val="20"/>
                <w:szCs w:val="20"/>
                <w:lang w:eastAsia="en-US"/>
              </w:rPr>
              <w:t>Показатели оценки результата</w:t>
            </w:r>
          </w:p>
        </w:tc>
        <w:tc>
          <w:tcPr>
            <w:tcW w:w="1690"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jc w:val="center"/>
              <w:rPr>
                <w:rFonts w:ascii="Times New Roman" w:hAnsi="Times New Roman"/>
                <w:b/>
                <w:sz w:val="20"/>
                <w:szCs w:val="20"/>
                <w:lang w:eastAsia="en-US"/>
              </w:rPr>
            </w:pPr>
            <w:r w:rsidRPr="00606D4E">
              <w:rPr>
                <w:rFonts w:ascii="Times New Roman" w:hAnsi="Times New Roman"/>
                <w:b/>
                <w:sz w:val="20"/>
                <w:szCs w:val="20"/>
                <w:lang w:eastAsia="en-US"/>
              </w:rPr>
              <w:t>Оценка (да / нет)</w:t>
            </w:r>
          </w:p>
        </w:tc>
      </w:tr>
      <w:tr w:rsidR="003132EA" w:rsidRPr="00606D4E" w:rsidTr="003132EA">
        <w:tc>
          <w:tcPr>
            <w:tcW w:w="2262" w:type="dxa"/>
            <w:vMerge w:val="restart"/>
            <w:tcBorders>
              <w:top w:val="single" w:sz="4" w:space="0" w:color="auto"/>
              <w:left w:val="single" w:sz="4" w:space="0" w:color="auto"/>
              <w:bottom w:val="single" w:sz="4" w:space="0" w:color="auto"/>
              <w:right w:val="single" w:sz="4" w:space="0" w:color="auto"/>
            </w:tcBorders>
          </w:tcPr>
          <w:p w:rsidR="003132EA" w:rsidRPr="00606D4E" w:rsidRDefault="003132EA" w:rsidP="00606D4E">
            <w:pPr>
              <w:pStyle w:val="2"/>
              <w:widowControl w:val="0"/>
              <w:spacing w:line="276" w:lineRule="auto"/>
              <w:ind w:left="0" w:firstLine="0"/>
              <w:jc w:val="both"/>
              <w:rPr>
                <w:sz w:val="20"/>
                <w:szCs w:val="20"/>
                <w:lang w:eastAsia="en-US"/>
              </w:rPr>
            </w:pPr>
            <w:r w:rsidRPr="00606D4E">
              <w:rPr>
                <w:sz w:val="20"/>
                <w:szCs w:val="20"/>
                <w:lang w:eastAsia="en-US"/>
              </w:rPr>
              <w:t>ПК</w:t>
            </w:r>
            <w:proofErr w:type="gramStart"/>
            <w:r w:rsidRPr="00606D4E">
              <w:rPr>
                <w:sz w:val="20"/>
                <w:szCs w:val="20"/>
                <w:lang w:eastAsia="en-US"/>
              </w:rPr>
              <w:t>2</w:t>
            </w:r>
            <w:proofErr w:type="gramEnd"/>
            <w:r w:rsidRPr="00606D4E">
              <w:rPr>
                <w:sz w:val="20"/>
                <w:szCs w:val="20"/>
                <w:lang w:eastAsia="en-US"/>
              </w:rPr>
              <w:t>.1-</w:t>
            </w:r>
            <w:r w:rsidRPr="00606D4E">
              <w:rPr>
                <w:bCs/>
                <w:sz w:val="20"/>
                <w:szCs w:val="20"/>
                <w:lang w:eastAsia="en-US"/>
              </w:rPr>
              <w:t>Выполнять пайку различными припоями.</w:t>
            </w:r>
            <w:r w:rsidRPr="00606D4E">
              <w:rPr>
                <w:sz w:val="20"/>
                <w:szCs w:val="20"/>
                <w:lang w:eastAsia="en-US"/>
              </w:rPr>
              <w:t xml:space="preserve"> </w:t>
            </w:r>
          </w:p>
          <w:p w:rsidR="003132EA" w:rsidRPr="00606D4E" w:rsidRDefault="003132EA" w:rsidP="00606D4E">
            <w:pPr>
              <w:pStyle w:val="2"/>
              <w:widowControl w:val="0"/>
              <w:spacing w:line="276" w:lineRule="auto"/>
              <w:ind w:left="0" w:firstLine="0"/>
              <w:jc w:val="both"/>
              <w:rPr>
                <w:sz w:val="20"/>
                <w:szCs w:val="20"/>
                <w:lang w:eastAsia="en-US"/>
              </w:rPr>
            </w:pPr>
            <w:r w:rsidRPr="00606D4E">
              <w:rPr>
                <w:sz w:val="20"/>
                <w:szCs w:val="20"/>
                <w:lang w:eastAsia="en-US"/>
              </w:rPr>
              <w:t xml:space="preserve"> </w:t>
            </w:r>
          </w:p>
          <w:p w:rsidR="003132EA" w:rsidRPr="00606D4E" w:rsidRDefault="003132EA" w:rsidP="00606D4E">
            <w:pPr>
              <w:pStyle w:val="2"/>
              <w:widowControl w:val="0"/>
              <w:spacing w:line="276" w:lineRule="auto"/>
              <w:ind w:left="0" w:firstLine="0"/>
              <w:jc w:val="both"/>
              <w:rPr>
                <w:sz w:val="20"/>
                <w:szCs w:val="20"/>
                <w:lang w:eastAsia="en-US"/>
              </w:rPr>
            </w:pPr>
            <w:r w:rsidRPr="00606D4E">
              <w:rPr>
                <w:sz w:val="20"/>
                <w:szCs w:val="20"/>
                <w:lang w:eastAsia="en-US"/>
              </w:rPr>
              <w:t>ПК</w:t>
            </w:r>
            <w:proofErr w:type="gramStart"/>
            <w:r w:rsidRPr="00606D4E">
              <w:rPr>
                <w:sz w:val="20"/>
                <w:szCs w:val="20"/>
                <w:lang w:eastAsia="en-US"/>
              </w:rPr>
              <w:t>2</w:t>
            </w:r>
            <w:proofErr w:type="gramEnd"/>
            <w:r w:rsidRPr="00606D4E">
              <w:rPr>
                <w:sz w:val="20"/>
                <w:szCs w:val="20"/>
                <w:lang w:eastAsia="en-US"/>
              </w:rPr>
              <w:t>.2-.</w:t>
            </w:r>
            <w:r w:rsidRPr="00606D4E">
              <w:rPr>
                <w:bCs/>
                <w:sz w:val="20"/>
                <w:szCs w:val="20"/>
                <w:lang w:eastAsia="en-US"/>
              </w:rPr>
              <w:t xml:space="preserve"> Составлять схемы соединений средней сложности и осуществлять их монтаж </w:t>
            </w:r>
          </w:p>
          <w:p w:rsidR="003132EA" w:rsidRPr="00606D4E" w:rsidRDefault="003132EA" w:rsidP="00606D4E">
            <w:pPr>
              <w:widowControl w:val="0"/>
              <w:spacing w:after="0" w:line="240" w:lineRule="auto"/>
              <w:jc w:val="both"/>
              <w:rPr>
                <w:rFonts w:ascii="Times New Roman" w:hAnsi="Times New Roman"/>
                <w:bCs/>
                <w:sz w:val="20"/>
                <w:szCs w:val="20"/>
                <w:lang w:eastAsia="en-US"/>
              </w:rPr>
            </w:pPr>
          </w:p>
          <w:p w:rsidR="003132EA" w:rsidRPr="00606D4E" w:rsidRDefault="003132EA" w:rsidP="00606D4E">
            <w:pPr>
              <w:widowControl w:val="0"/>
              <w:spacing w:after="0" w:line="240" w:lineRule="auto"/>
              <w:jc w:val="both"/>
              <w:rPr>
                <w:rFonts w:ascii="Times New Roman" w:hAnsi="Times New Roman"/>
                <w:sz w:val="20"/>
                <w:szCs w:val="20"/>
                <w:lang w:eastAsia="en-US"/>
              </w:rPr>
            </w:pPr>
            <w:r w:rsidRPr="00606D4E">
              <w:rPr>
                <w:rFonts w:ascii="Times New Roman" w:hAnsi="Times New Roman"/>
                <w:bCs/>
                <w:sz w:val="20"/>
                <w:szCs w:val="20"/>
                <w:lang w:eastAsia="en-US"/>
              </w:rPr>
              <w:t xml:space="preserve">ПК 2.3. Выполнять монтаж  контрольно-измерительных приборов средней сложности  и средств автоматики </w:t>
            </w:r>
          </w:p>
        </w:tc>
        <w:tc>
          <w:tcPr>
            <w:tcW w:w="540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3132EA">
            <w:pPr>
              <w:pStyle w:val="af8"/>
              <w:widowControl w:val="0"/>
              <w:numPr>
                <w:ilvl w:val="0"/>
                <w:numId w:val="87"/>
              </w:numPr>
              <w:ind w:left="709" w:hanging="709"/>
              <w:jc w:val="both"/>
              <w:rPr>
                <w:rFonts w:ascii="Times New Roman" w:hAnsi="Times New Roman"/>
                <w:sz w:val="20"/>
                <w:szCs w:val="20"/>
                <w:lang w:eastAsia="en-US"/>
              </w:rPr>
            </w:pPr>
            <w:r w:rsidRPr="00606D4E">
              <w:rPr>
                <w:rFonts w:ascii="Times New Roman" w:hAnsi="Times New Roman"/>
                <w:sz w:val="20"/>
                <w:szCs w:val="20"/>
                <w:lang w:eastAsia="en-US"/>
              </w:rPr>
              <w:t>точность определения неисправности оборудования,</w:t>
            </w:r>
          </w:p>
        </w:tc>
        <w:tc>
          <w:tcPr>
            <w:tcW w:w="1690"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rPr>
                <w:rFonts w:ascii="Times New Roman" w:hAnsi="Times New Roman"/>
                <w:sz w:val="20"/>
                <w:szCs w:val="20"/>
                <w:lang w:eastAsia="en-US"/>
              </w:rPr>
            </w:pPr>
            <w:r w:rsidRPr="00606D4E">
              <w:rPr>
                <w:rFonts w:ascii="Times New Roman" w:hAnsi="Times New Roman"/>
                <w:sz w:val="20"/>
                <w:szCs w:val="20"/>
                <w:lang w:eastAsia="en-US"/>
              </w:rPr>
              <w:t> </w:t>
            </w:r>
          </w:p>
        </w:tc>
      </w:tr>
      <w:tr w:rsidR="003132EA" w:rsidRPr="00606D4E" w:rsidTr="003132EA">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Pr="00606D4E" w:rsidRDefault="003132EA">
            <w:pPr>
              <w:spacing w:after="0" w:line="240" w:lineRule="auto"/>
              <w:rPr>
                <w:rFonts w:ascii="Times New Roman" w:hAnsi="Times New Roman"/>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3132EA">
            <w:pPr>
              <w:pStyle w:val="af8"/>
              <w:widowControl w:val="0"/>
              <w:numPr>
                <w:ilvl w:val="0"/>
                <w:numId w:val="87"/>
              </w:numPr>
              <w:ind w:left="709" w:hanging="709"/>
              <w:jc w:val="both"/>
              <w:rPr>
                <w:rFonts w:ascii="Times New Roman" w:hAnsi="Times New Roman"/>
                <w:sz w:val="20"/>
                <w:szCs w:val="20"/>
                <w:lang w:eastAsia="en-US"/>
              </w:rPr>
            </w:pPr>
            <w:r w:rsidRPr="00606D4E">
              <w:rPr>
                <w:rFonts w:ascii="Times New Roman" w:hAnsi="Times New Roman"/>
                <w:sz w:val="20"/>
                <w:szCs w:val="20"/>
                <w:lang w:eastAsia="en-US"/>
              </w:rPr>
              <w:t>составление и обоснование алгоритма ремонта и наладки оборудования,</w:t>
            </w:r>
          </w:p>
        </w:tc>
        <w:tc>
          <w:tcPr>
            <w:tcW w:w="1690" w:type="dxa"/>
            <w:tcBorders>
              <w:top w:val="single" w:sz="4" w:space="0" w:color="auto"/>
              <w:left w:val="single" w:sz="4" w:space="0" w:color="auto"/>
              <w:bottom w:val="single" w:sz="4" w:space="0" w:color="auto"/>
              <w:right w:val="single" w:sz="4" w:space="0" w:color="auto"/>
            </w:tcBorders>
          </w:tcPr>
          <w:p w:rsidR="003132EA" w:rsidRPr="00606D4E" w:rsidRDefault="003132EA">
            <w:pPr>
              <w:widowControl w:val="0"/>
              <w:spacing w:after="0" w:line="240" w:lineRule="auto"/>
              <w:rPr>
                <w:rFonts w:ascii="Times New Roman" w:hAnsi="Times New Roman"/>
                <w:sz w:val="20"/>
                <w:szCs w:val="20"/>
                <w:lang w:eastAsia="en-US"/>
              </w:rPr>
            </w:pPr>
          </w:p>
        </w:tc>
      </w:tr>
      <w:tr w:rsidR="003132EA" w:rsidRPr="00606D4E" w:rsidTr="003132EA">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Pr="00606D4E" w:rsidRDefault="003132EA">
            <w:pPr>
              <w:spacing w:after="0" w:line="240" w:lineRule="auto"/>
              <w:rPr>
                <w:rFonts w:ascii="Times New Roman" w:hAnsi="Times New Roman"/>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3132EA">
            <w:pPr>
              <w:pStyle w:val="af8"/>
              <w:widowControl w:val="0"/>
              <w:numPr>
                <w:ilvl w:val="0"/>
                <w:numId w:val="87"/>
              </w:numPr>
              <w:ind w:left="709" w:hanging="709"/>
              <w:jc w:val="both"/>
              <w:rPr>
                <w:rFonts w:ascii="Times New Roman" w:hAnsi="Times New Roman"/>
                <w:sz w:val="20"/>
                <w:szCs w:val="20"/>
                <w:lang w:eastAsia="en-US"/>
              </w:rPr>
            </w:pPr>
            <w:r w:rsidRPr="00606D4E">
              <w:rPr>
                <w:rFonts w:ascii="Times New Roman" w:hAnsi="Times New Roman"/>
                <w:sz w:val="20"/>
                <w:szCs w:val="20"/>
                <w:lang w:eastAsia="en-US"/>
              </w:rPr>
              <w:t>оптимальность выбора инструментов и приспособлений для ремонта и наладки оборудования,</w:t>
            </w:r>
          </w:p>
        </w:tc>
        <w:tc>
          <w:tcPr>
            <w:tcW w:w="1690" w:type="dxa"/>
            <w:tcBorders>
              <w:top w:val="single" w:sz="4" w:space="0" w:color="auto"/>
              <w:left w:val="single" w:sz="4" w:space="0" w:color="auto"/>
              <w:bottom w:val="single" w:sz="4" w:space="0" w:color="auto"/>
              <w:right w:val="single" w:sz="4" w:space="0" w:color="auto"/>
            </w:tcBorders>
          </w:tcPr>
          <w:p w:rsidR="003132EA" w:rsidRPr="00606D4E" w:rsidRDefault="003132EA">
            <w:pPr>
              <w:widowControl w:val="0"/>
              <w:spacing w:after="0" w:line="240" w:lineRule="auto"/>
              <w:rPr>
                <w:rFonts w:ascii="Times New Roman" w:hAnsi="Times New Roman"/>
                <w:sz w:val="20"/>
                <w:szCs w:val="20"/>
                <w:lang w:eastAsia="en-US"/>
              </w:rPr>
            </w:pPr>
          </w:p>
        </w:tc>
      </w:tr>
      <w:tr w:rsidR="003132EA" w:rsidRPr="00606D4E" w:rsidTr="003132EA">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Pr="00606D4E" w:rsidRDefault="003132EA">
            <w:pPr>
              <w:spacing w:after="0" w:line="240" w:lineRule="auto"/>
              <w:rPr>
                <w:rFonts w:ascii="Times New Roman" w:hAnsi="Times New Roman"/>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3132EA">
            <w:pPr>
              <w:pStyle w:val="af8"/>
              <w:widowControl w:val="0"/>
              <w:numPr>
                <w:ilvl w:val="0"/>
                <w:numId w:val="87"/>
              </w:numPr>
              <w:ind w:left="709" w:hanging="709"/>
              <w:jc w:val="both"/>
              <w:rPr>
                <w:rFonts w:ascii="Times New Roman" w:hAnsi="Times New Roman"/>
                <w:sz w:val="20"/>
                <w:szCs w:val="20"/>
                <w:lang w:eastAsia="en-US"/>
              </w:rPr>
            </w:pPr>
            <w:r w:rsidRPr="00606D4E">
              <w:rPr>
                <w:rFonts w:ascii="Times New Roman" w:hAnsi="Times New Roman"/>
                <w:sz w:val="20"/>
                <w:szCs w:val="20"/>
                <w:lang w:eastAsia="en-US"/>
              </w:rPr>
              <w:t>правильность устранения неисправности оборудования в соответствии с алгоритмом,</w:t>
            </w:r>
          </w:p>
        </w:tc>
        <w:tc>
          <w:tcPr>
            <w:tcW w:w="1690" w:type="dxa"/>
            <w:tcBorders>
              <w:top w:val="single" w:sz="4" w:space="0" w:color="auto"/>
              <w:left w:val="single" w:sz="4" w:space="0" w:color="auto"/>
              <w:bottom w:val="single" w:sz="4" w:space="0" w:color="auto"/>
              <w:right w:val="single" w:sz="4" w:space="0" w:color="auto"/>
            </w:tcBorders>
          </w:tcPr>
          <w:p w:rsidR="003132EA" w:rsidRPr="00606D4E" w:rsidRDefault="003132EA">
            <w:pPr>
              <w:widowControl w:val="0"/>
              <w:spacing w:after="0" w:line="240" w:lineRule="auto"/>
              <w:rPr>
                <w:rFonts w:ascii="Times New Roman" w:hAnsi="Times New Roman"/>
                <w:sz w:val="20"/>
                <w:szCs w:val="20"/>
                <w:lang w:eastAsia="en-US"/>
              </w:rPr>
            </w:pPr>
          </w:p>
        </w:tc>
      </w:tr>
      <w:tr w:rsidR="003132EA" w:rsidRPr="00606D4E" w:rsidTr="003132EA">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Pr="00606D4E" w:rsidRDefault="003132EA">
            <w:pPr>
              <w:spacing w:after="0" w:line="240" w:lineRule="auto"/>
              <w:rPr>
                <w:rFonts w:ascii="Times New Roman" w:hAnsi="Times New Roman"/>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3132EA">
            <w:pPr>
              <w:pStyle w:val="af8"/>
              <w:widowControl w:val="0"/>
              <w:numPr>
                <w:ilvl w:val="0"/>
                <w:numId w:val="87"/>
              </w:numPr>
              <w:ind w:left="709" w:hanging="709"/>
              <w:jc w:val="both"/>
              <w:rPr>
                <w:rFonts w:ascii="Times New Roman" w:hAnsi="Times New Roman"/>
                <w:sz w:val="20"/>
                <w:szCs w:val="20"/>
                <w:lang w:eastAsia="en-US"/>
              </w:rPr>
            </w:pPr>
            <w:r w:rsidRPr="00606D4E">
              <w:rPr>
                <w:rFonts w:ascii="Times New Roman" w:hAnsi="Times New Roman"/>
                <w:sz w:val="20"/>
                <w:szCs w:val="20"/>
                <w:lang w:eastAsia="en-US"/>
              </w:rPr>
              <w:t>проверка и демонстрация работоспособности отремонтированного оборудования</w:t>
            </w:r>
          </w:p>
        </w:tc>
        <w:tc>
          <w:tcPr>
            <w:tcW w:w="1690" w:type="dxa"/>
            <w:tcBorders>
              <w:top w:val="single" w:sz="4" w:space="0" w:color="auto"/>
              <w:left w:val="single" w:sz="4" w:space="0" w:color="auto"/>
              <w:bottom w:val="single" w:sz="4" w:space="0" w:color="auto"/>
              <w:right w:val="single" w:sz="4" w:space="0" w:color="auto"/>
            </w:tcBorders>
          </w:tcPr>
          <w:p w:rsidR="003132EA" w:rsidRPr="00606D4E" w:rsidRDefault="003132EA">
            <w:pPr>
              <w:widowControl w:val="0"/>
              <w:spacing w:after="0" w:line="240" w:lineRule="auto"/>
              <w:rPr>
                <w:rFonts w:ascii="Times New Roman" w:hAnsi="Times New Roman"/>
                <w:sz w:val="20"/>
                <w:szCs w:val="20"/>
                <w:lang w:eastAsia="en-US"/>
              </w:rPr>
            </w:pPr>
          </w:p>
        </w:tc>
      </w:tr>
      <w:tr w:rsidR="003132EA" w:rsidRPr="00606D4E" w:rsidTr="003132EA">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Pr="00606D4E" w:rsidRDefault="003132EA">
            <w:pPr>
              <w:spacing w:after="0" w:line="240" w:lineRule="auto"/>
              <w:rPr>
                <w:rFonts w:ascii="Times New Roman" w:hAnsi="Times New Roman"/>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3132EA">
            <w:pPr>
              <w:pStyle w:val="af8"/>
              <w:widowControl w:val="0"/>
              <w:numPr>
                <w:ilvl w:val="0"/>
                <w:numId w:val="87"/>
              </w:numPr>
              <w:spacing w:after="0" w:line="240" w:lineRule="auto"/>
              <w:ind w:left="709" w:hanging="709"/>
              <w:jc w:val="both"/>
              <w:rPr>
                <w:rFonts w:ascii="Times New Roman" w:hAnsi="Times New Roman"/>
                <w:sz w:val="20"/>
                <w:szCs w:val="20"/>
                <w:lang w:eastAsia="en-US"/>
              </w:rPr>
            </w:pPr>
            <w:r w:rsidRPr="00606D4E">
              <w:rPr>
                <w:rFonts w:ascii="Times New Roman" w:hAnsi="Times New Roman"/>
                <w:sz w:val="20"/>
                <w:szCs w:val="20"/>
                <w:lang w:eastAsia="en-US"/>
              </w:rPr>
              <w:t>заполнение соответствующей документации</w:t>
            </w:r>
          </w:p>
        </w:tc>
        <w:tc>
          <w:tcPr>
            <w:tcW w:w="1690" w:type="dxa"/>
            <w:tcBorders>
              <w:top w:val="single" w:sz="4" w:space="0" w:color="auto"/>
              <w:left w:val="single" w:sz="4" w:space="0" w:color="auto"/>
              <w:bottom w:val="single" w:sz="4" w:space="0" w:color="auto"/>
              <w:right w:val="single" w:sz="4" w:space="0" w:color="auto"/>
            </w:tcBorders>
          </w:tcPr>
          <w:p w:rsidR="003132EA" w:rsidRPr="00606D4E" w:rsidRDefault="003132EA">
            <w:pPr>
              <w:widowControl w:val="0"/>
              <w:spacing w:after="0" w:line="240" w:lineRule="auto"/>
              <w:rPr>
                <w:rFonts w:ascii="Times New Roman" w:hAnsi="Times New Roman"/>
                <w:sz w:val="20"/>
                <w:szCs w:val="20"/>
                <w:lang w:eastAsia="en-US"/>
              </w:rPr>
            </w:pPr>
          </w:p>
        </w:tc>
      </w:tr>
    </w:tbl>
    <w:p w:rsidR="003132EA" w:rsidRDefault="003132EA" w:rsidP="003132EA">
      <w:pPr>
        <w:widowControl w:val="0"/>
        <w:spacing w:after="0" w:line="240" w:lineRule="auto"/>
        <w:rPr>
          <w:rFonts w:ascii="Times New Roman" w:hAnsi="Times New Roman"/>
          <w:sz w:val="24"/>
          <w:szCs w:val="24"/>
        </w:rPr>
      </w:pPr>
      <w:r>
        <w:rPr>
          <w:rFonts w:ascii="Times New Roman" w:hAnsi="Times New Roman"/>
          <w:b/>
          <w:sz w:val="24"/>
          <w:szCs w:val="24"/>
        </w:rPr>
        <w:t>2) Подготовленный продукт / осуществленный процесс:</w:t>
      </w:r>
      <w:r>
        <w:rPr>
          <w:rFonts w:ascii="Times New Roman" w:hAnsi="Times New Roman"/>
          <w:b/>
          <w:sz w:val="24"/>
          <w:szCs w:val="24"/>
        </w:rPr>
        <w:br/>
      </w:r>
      <w:r>
        <w:rPr>
          <w:rFonts w:ascii="Times New Roman" w:hAnsi="Times New Roman"/>
          <w:sz w:val="24"/>
          <w:szCs w:val="24"/>
        </w:rPr>
        <w:t>Таблица 9</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2"/>
        <w:gridCol w:w="5404"/>
        <w:gridCol w:w="1690"/>
      </w:tblGrid>
      <w:tr w:rsidR="003132EA" w:rsidRPr="00606D4E" w:rsidTr="00606D4E">
        <w:tc>
          <w:tcPr>
            <w:tcW w:w="2262"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jc w:val="center"/>
              <w:rPr>
                <w:rFonts w:ascii="Times New Roman" w:hAnsi="Times New Roman"/>
                <w:b/>
                <w:sz w:val="20"/>
                <w:szCs w:val="20"/>
                <w:lang w:eastAsia="en-US"/>
              </w:rPr>
            </w:pPr>
            <w:r w:rsidRPr="00606D4E">
              <w:rPr>
                <w:rFonts w:ascii="Times New Roman" w:hAnsi="Times New Roman"/>
                <w:b/>
                <w:sz w:val="20"/>
                <w:szCs w:val="20"/>
                <w:lang w:eastAsia="en-US"/>
              </w:rPr>
              <w:t>Коды проверяемых компетенций</w:t>
            </w:r>
          </w:p>
        </w:tc>
        <w:tc>
          <w:tcPr>
            <w:tcW w:w="5404"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jc w:val="center"/>
              <w:rPr>
                <w:rFonts w:ascii="Times New Roman" w:hAnsi="Times New Roman"/>
                <w:b/>
                <w:sz w:val="20"/>
                <w:szCs w:val="20"/>
                <w:lang w:eastAsia="en-US"/>
              </w:rPr>
            </w:pPr>
            <w:r w:rsidRPr="00606D4E">
              <w:rPr>
                <w:rFonts w:ascii="Times New Roman" w:hAnsi="Times New Roman"/>
                <w:b/>
                <w:iCs/>
                <w:sz w:val="20"/>
                <w:szCs w:val="20"/>
                <w:lang w:eastAsia="en-US"/>
              </w:rPr>
              <w:t>Показатели оценки результата</w:t>
            </w:r>
          </w:p>
        </w:tc>
        <w:tc>
          <w:tcPr>
            <w:tcW w:w="1690" w:type="dxa"/>
            <w:tcBorders>
              <w:top w:val="single" w:sz="4" w:space="0" w:color="auto"/>
              <w:left w:val="single" w:sz="4" w:space="0" w:color="auto"/>
              <w:bottom w:val="single" w:sz="4" w:space="0" w:color="auto"/>
              <w:right w:val="single" w:sz="4" w:space="0" w:color="auto"/>
            </w:tcBorders>
            <w:hideMark/>
          </w:tcPr>
          <w:p w:rsidR="003132EA" w:rsidRPr="00606D4E" w:rsidRDefault="003132EA">
            <w:pPr>
              <w:widowControl w:val="0"/>
              <w:spacing w:after="0" w:line="240" w:lineRule="auto"/>
              <w:jc w:val="center"/>
              <w:rPr>
                <w:rFonts w:ascii="Times New Roman" w:hAnsi="Times New Roman"/>
                <w:b/>
                <w:sz w:val="20"/>
                <w:szCs w:val="20"/>
                <w:lang w:eastAsia="en-US"/>
              </w:rPr>
            </w:pPr>
            <w:r w:rsidRPr="00606D4E">
              <w:rPr>
                <w:rFonts w:ascii="Times New Roman" w:hAnsi="Times New Roman"/>
                <w:b/>
                <w:sz w:val="20"/>
                <w:szCs w:val="20"/>
                <w:lang w:eastAsia="en-US"/>
              </w:rPr>
              <w:t>Оценка (да / нет)</w:t>
            </w:r>
          </w:p>
        </w:tc>
      </w:tr>
      <w:tr w:rsidR="003132EA" w:rsidRPr="00606D4E" w:rsidTr="00606D4E">
        <w:tc>
          <w:tcPr>
            <w:tcW w:w="2262" w:type="dxa"/>
            <w:vMerge w:val="restart"/>
            <w:tcBorders>
              <w:top w:val="single" w:sz="4" w:space="0" w:color="auto"/>
              <w:left w:val="single" w:sz="4" w:space="0" w:color="auto"/>
              <w:bottom w:val="single" w:sz="4" w:space="0" w:color="auto"/>
              <w:right w:val="single" w:sz="4" w:space="0" w:color="auto"/>
            </w:tcBorders>
          </w:tcPr>
          <w:p w:rsidR="003132EA" w:rsidRPr="00606D4E" w:rsidRDefault="003132EA">
            <w:pPr>
              <w:pStyle w:val="2"/>
              <w:widowControl w:val="0"/>
              <w:spacing w:line="276" w:lineRule="auto"/>
              <w:ind w:left="0" w:firstLine="0"/>
              <w:jc w:val="both"/>
              <w:rPr>
                <w:sz w:val="20"/>
                <w:szCs w:val="20"/>
                <w:lang w:eastAsia="en-US"/>
              </w:rPr>
            </w:pPr>
            <w:r w:rsidRPr="00606D4E">
              <w:rPr>
                <w:sz w:val="20"/>
                <w:szCs w:val="20"/>
                <w:lang w:eastAsia="en-US"/>
              </w:rPr>
              <w:t>ПК</w:t>
            </w:r>
            <w:proofErr w:type="gramStart"/>
            <w:r w:rsidRPr="00606D4E">
              <w:rPr>
                <w:sz w:val="20"/>
                <w:szCs w:val="20"/>
                <w:lang w:eastAsia="en-US"/>
              </w:rPr>
              <w:t>2</w:t>
            </w:r>
            <w:proofErr w:type="gramEnd"/>
            <w:r w:rsidRPr="00606D4E">
              <w:rPr>
                <w:sz w:val="20"/>
                <w:szCs w:val="20"/>
                <w:lang w:eastAsia="en-US"/>
              </w:rPr>
              <w:t>.1-</w:t>
            </w:r>
            <w:r w:rsidRPr="00606D4E">
              <w:rPr>
                <w:bCs/>
                <w:sz w:val="20"/>
                <w:szCs w:val="20"/>
                <w:lang w:eastAsia="en-US"/>
              </w:rPr>
              <w:t>Выполнять пайку различными припоями.</w:t>
            </w:r>
            <w:r w:rsidRPr="00606D4E">
              <w:rPr>
                <w:sz w:val="20"/>
                <w:szCs w:val="20"/>
                <w:lang w:eastAsia="en-US"/>
              </w:rPr>
              <w:t xml:space="preserve"> </w:t>
            </w:r>
          </w:p>
          <w:p w:rsidR="003132EA" w:rsidRPr="00606D4E" w:rsidRDefault="003132EA">
            <w:pPr>
              <w:pStyle w:val="2"/>
              <w:widowControl w:val="0"/>
              <w:spacing w:line="276" w:lineRule="auto"/>
              <w:ind w:left="0" w:firstLine="0"/>
              <w:jc w:val="both"/>
              <w:rPr>
                <w:sz w:val="20"/>
                <w:szCs w:val="20"/>
                <w:lang w:eastAsia="en-US"/>
              </w:rPr>
            </w:pPr>
            <w:r w:rsidRPr="00606D4E">
              <w:rPr>
                <w:sz w:val="20"/>
                <w:szCs w:val="20"/>
                <w:lang w:eastAsia="en-US"/>
              </w:rPr>
              <w:t xml:space="preserve"> </w:t>
            </w:r>
          </w:p>
          <w:p w:rsidR="003132EA" w:rsidRPr="00606D4E" w:rsidRDefault="003132EA">
            <w:pPr>
              <w:pStyle w:val="2"/>
              <w:widowControl w:val="0"/>
              <w:spacing w:line="276" w:lineRule="auto"/>
              <w:ind w:left="0" w:firstLine="0"/>
              <w:jc w:val="both"/>
              <w:rPr>
                <w:sz w:val="20"/>
                <w:szCs w:val="20"/>
                <w:lang w:eastAsia="en-US"/>
              </w:rPr>
            </w:pPr>
            <w:r w:rsidRPr="00606D4E">
              <w:rPr>
                <w:sz w:val="20"/>
                <w:szCs w:val="20"/>
                <w:lang w:eastAsia="en-US"/>
              </w:rPr>
              <w:t>ПК</w:t>
            </w:r>
            <w:proofErr w:type="gramStart"/>
            <w:r w:rsidRPr="00606D4E">
              <w:rPr>
                <w:sz w:val="20"/>
                <w:szCs w:val="20"/>
                <w:lang w:eastAsia="en-US"/>
              </w:rPr>
              <w:t>2</w:t>
            </w:r>
            <w:proofErr w:type="gramEnd"/>
            <w:r w:rsidRPr="00606D4E">
              <w:rPr>
                <w:sz w:val="20"/>
                <w:szCs w:val="20"/>
                <w:lang w:eastAsia="en-US"/>
              </w:rPr>
              <w:t>.2-.</w:t>
            </w:r>
            <w:r w:rsidRPr="00606D4E">
              <w:rPr>
                <w:bCs/>
                <w:sz w:val="20"/>
                <w:szCs w:val="20"/>
                <w:lang w:eastAsia="en-US"/>
              </w:rPr>
              <w:t xml:space="preserve"> Составлять схемы соединений </w:t>
            </w:r>
            <w:r w:rsidRPr="00606D4E">
              <w:rPr>
                <w:bCs/>
                <w:sz w:val="20"/>
                <w:szCs w:val="20"/>
                <w:lang w:eastAsia="en-US"/>
              </w:rPr>
              <w:lastRenderedPageBreak/>
              <w:t xml:space="preserve">средней сложности и осуществлять их монтаж </w:t>
            </w:r>
          </w:p>
          <w:p w:rsidR="003132EA" w:rsidRPr="00606D4E" w:rsidRDefault="003132EA">
            <w:pPr>
              <w:widowControl w:val="0"/>
              <w:spacing w:after="0" w:line="240" w:lineRule="auto"/>
              <w:rPr>
                <w:rFonts w:ascii="Times New Roman" w:hAnsi="Times New Roman"/>
                <w:bCs/>
                <w:sz w:val="20"/>
                <w:szCs w:val="20"/>
                <w:lang w:eastAsia="en-US"/>
              </w:rPr>
            </w:pPr>
          </w:p>
          <w:p w:rsidR="003132EA" w:rsidRPr="00606D4E" w:rsidRDefault="003132EA">
            <w:pPr>
              <w:pStyle w:val="2"/>
              <w:widowControl w:val="0"/>
              <w:spacing w:line="276" w:lineRule="auto"/>
              <w:jc w:val="both"/>
              <w:rPr>
                <w:bCs/>
                <w:sz w:val="20"/>
                <w:szCs w:val="20"/>
                <w:lang w:eastAsia="en-US"/>
              </w:rPr>
            </w:pPr>
            <w:r w:rsidRPr="00606D4E">
              <w:rPr>
                <w:bCs/>
                <w:sz w:val="20"/>
                <w:szCs w:val="20"/>
                <w:lang w:eastAsia="en-US"/>
              </w:rPr>
              <w:t>ПК 2.3. Выполнять</w:t>
            </w:r>
          </w:p>
          <w:p w:rsidR="003132EA" w:rsidRPr="00606D4E" w:rsidRDefault="003132EA">
            <w:pPr>
              <w:pStyle w:val="2"/>
              <w:widowControl w:val="0"/>
              <w:spacing w:line="276" w:lineRule="auto"/>
              <w:ind w:left="283" w:firstLine="0"/>
              <w:jc w:val="both"/>
              <w:rPr>
                <w:sz w:val="20"/>
                <w:szCs w:val="20"/>
                <w:lang w:eastAsia="en-US"/>
              </w:rPr>
            </w:pPr>
            <w:r w:rsidRPr="00606D4E">
              <w:rPr>
                <w:bCs/>
                <w:sz w:val="20"/>
                <w:szCs w:val="20"/>
                <w:lang w:eastAsia="en-US"/>
              </w:rPr>
              <w:t>монтаж  контрольно-измерительных приборов средней сложности  и средств автоматики</w:t>
            </w:r>
          </w:p>
        </w:tc>
        <w:tc>
          <w:tcPr>
            <w:tcW w:w="5404" w:type="dxa"/>
            <w:tcBorders>
              <w:top w:val="single" w:sz="4" w:space="0" w:color="auto"/>
              <w:left w:val="single" w:sz="4" w:space="0" w:color="auto"/>
              <w:bottom w:val="single" w:sz="4" w:space="0" w:color="auto"/>
              <w:right w:val="single" w:sz="4" w:space="0" w:color="auto"/>
            </w:tcBorders>
            <w:hideMark/>
          </w:tcPr>
          <w:p w:rsidR="003132EA" w:rsidRPr="00606D4E" w:rsidRDefault="003132EA">
            <w:pPr>
              <w:spacing w:after="0"/>
              <w:rPr>
                <w:rFonts w:asciiTheme="minorHAnsi" w:eastAsiaTheme="minorHAnsi" w:hAnsiTheme="minorHAnsi" w:cstheme="minorBidi"/>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hideMark/>
          </w:tcPr>
          <w:p w:rsidR="003132EA" w:rsidRPr="00606D4E" w:rsidRDefault="003132EA">
            <w:pPr>
              <w:spacing w:after="0"/>
              <w:rPr>
                <w:rFonts w:asciiTheme="minorHAnsi" w:eastAsiaTheme="minorHAnsi" w:hAnsiTheme="minorHAnsi" w:cstheme="minorBidi"/>
                <w:sz w:val="20"/>
                <w:szCs w:val="20"/>
                <w:lang w:eastAsia="en-US"/>
              </w:rPr>
            </w:pPr>
          </w:p>
        </w:tc>
      </w:tr>
      <w:tr w:rsidR="003132EA" w:rsidRPr="00606D4E" w:rsidTr="00606D4E">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Pr="00606D4E" w:rsidRDefault="003132EA">
            <w:pPr>
              <w:spacing w:after="0" w:line="240" w:lineRule="auto"/>
              <w:rPr>
                <w:rFonts w:ascii="Times New Roman" w:hAnsi="Times New Roman"/>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3132EA">
            <w:pPr>
              <w:pStyle w:val="af8"/>
              <w:widowControl w:val="0"/>
              <w:numPr>
                <w:ilvl w:val="0"/>
                <w:numId w:val="87"/>
              </w:numPr>
              <w:ind w:left="709" w:hanging="709"/>
              <w:jc w:val="both"/>
              <w:rPr>
                <w:rFonts w:ascii="Times New Roman" w:hAnsi="Times New Roman"/>
                <w:sz w:val="20"/>
                <w:szCs w:val="20"/>
                <w:lang w:eastAsia="en-US"/>
              </w:rPr>
            </w:pPr>
            <w:r w:rsidRPr="00606D4E">
              <w:rPr>
                <w:rFonts w:ascii="Times New Roman" w:hAnsi="Times New Roman"/>
                <w:sz w:val="20"/>
                <w:szCs w:val="20"/>
                <w:lang w:eastAsia="en-US"/>
              </w:rPr>
              <w:t>составление и обоснование алгоритма ремонта и наладки оборудования,</w:t>
            </w:r>
          </w:p>
        </w:tc>
        <w:tc>
          <w:tcPr>
            <w:tcW w:w="1690" w:type="dxa"/>
            <w:tcBorders>
              <w:top w:val="single" w:sz="4" w:space="0" w:color="auto"/>
              <w:left w:val="single" w:sz="4" w:space="0" w:color="auto"/>
              <w:bottom w:val="single" w:sz="4" w:space="0" w:color="auto"/>
              <w:right w:val="single" w:sz="4" w:space="0" w:color="auto"/>
            </w:tcBorders>
          </w:tcPr>
          <w:p w:rsidR="003132EA" w:rsidRPr="00606D4E" w:rsidRDefault="003132EA">
            <w:pPr>
              <w:widowControl w:val="0"/>
              <w:spacing w:after="0" w:line="240" w:lineRule="auto"/>
              <w:rPr>
                <w:rFonts w:ascii="Times New Roman" w:hAnsi="Times New Roman"/>
                <w:sz w:val="20"/>
                <w:szCs w:val="20"/>
                <w:lang w:eastAsia="en-US"/>
              </w:rPr>
            </w:pPr>
          </w:p>
        </w:tc>
      </w:tr>
      <w:tr w:rsidR="003132EA" w:rsidRPr="00606D4E" w:rsidTr="00606D4E">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Pr="00606D4E" w:rsidRDefault="003132EA">
            <w:pPr>
              <w:spacing w:after="0" w:line="240" w:lineRule="auto"/>
              <w:rPr>
                <w:rFonts w:ascii="Times New Roman" w:hAnsi="Times New Roman"/>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3132EA">
            <w:pPr>
              <w:pStyle w:val="af8"/>
              <w:widowControl w:val="0"/>
              <w:numPr>
                <w:ilvl w:val="0"/>
                <w:numId w:val="87"/>
              </w:numPr>
              <w:ind w:left="709" w:hanging="709"/>
              <w:jc w:val="both"/>
              <w:rPr>
                <w:rFonts w:ascii="Times New Roman" w:hAnsi="Times New Roman"/>
                <w:sz w:val="20"/>
                <w:szCs w:val="20"/>
                <w:lang w:eastAsia="en-US"/>
              </w:rPr>
            </w:pPr>
            <w:r w:rsidRPr="00606D4E">
              <w:rPr>
                <w:rFonts w:ascii="Times New Roman" w:hAnsi="Times New Roman"/>
                <w:sz w:val="20"/>
                <w:szCs w:val="20"/>
                <w:lang w:eastAsia="en-US"/>
              </w:rPr>
              <w:t xml:space="preserve">оптимальность выбора инструментов и приспособлений для ремонта и наладки </w:t>
            </w:r>
            <w:r w:rsidRPr="00606D4E">
              <w:rPr>
                <w:rFonts w:ascii="Times New Roman" w:hAnsi="Times New Roman"/>
                <w:sz w:val="20"/>
                <w:szCs w:val="20"/>
                <w:lang w:eastAsia="en-US"/>
              </w:rPr>
              <w:lastRenderedPageBreak/>
              <w:t>оборудования,</w:t>
            </w:r>
          </w:p>
        </w:tc>
        <w:tc>
          <w:tcPr>
            <w:tcW w:w="1690" w:type="dxa"/>
            <w:tcBorders>
              <w:top w:val="single" w:sz="4" w:space="0" w:color="auto"/>
              <w:left w:val="single" w:sz="4" w:space="0" w:color="auto"/>
              <w:bottom w:val="single" w:sz="4" w:space="0" w:color="auto"/>
              <w:right w:val="single" w:sz="4" w:space="0" w:color="auto"/>
            </w:tcBorders>
          </w:tcPr>
          <w:p w:rsidR="003132EA" w:rsidRPr="00606D4E" w:rsidRDefault="003132EA">
            <w:pPr>
              <w:widowControl w:val="0"/>
              <w:spacing w:after="0" w:line="240" w:lineRule="auto"/>
              <w:rPr>
                <w:rFonts w:ascii="Times New Roman" w:hAnsi="Times New Roman"/>
                <w:sz w:val="20"/>
                <w:szCs w:val="20"/>
                <w:lang w:eastAsia="en-US"/>
              </w:rPr>
            </w:pPr>
          </w:p>
        </w:tc>
      </w:tr>
      <w:tr w:rsidR="003132EA" w:rsidRPr="00606D4E" w:rsidTr="00606D4E">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Pr="00606D4E" w:rsidRDefault="003132EA">
            <w:pPr>
              <w:spacing w:after="0" w:line="240" w:lineRule="auto"/>
              <w:rPr>
                <w:rFonts w:ascii="Times New Roman" w:hAnsi="Times New Roman"/>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3132EA">
            <w:pPr>
              <w:pStyle w:val="af8"/>
              <w:widowControl w:val="0"/>
              <w:numPr>
                <w:ilvl w:val="0"/>
                <w:numId w:val="87"/>
              </w:numPr>
              <w:ind w:left="709" w:hanging="709"/>
              <w:jc w:val="both"/>
              <w:rPr>
                <w:rFonts w:ascii="Times New Roman" w:hAnsi="Times New Roman"/>
                <w:sz w:val="20"/>
                <w:szCs w:val="20"/>
                <w:lang w:eastAsia="en-US"/>
              </w:rPr>
            </w:pPr>
            <w:r w:rsidRPr="00606D4E">
              <w:rPr>
                <w:rFonts w:ascii="Times New Roman" w:hAnsi="Times New Roman"/>
                <w:sz w:val="20"/>
                <w:szCs w:val="20"/>
                <w:lang w:eastAsia="en-US"/>
              </w:rPr>
              <w:t>правильность устранения неисправности оборудования в соответствии с алгоритмом,</w:t>
            </w:r>
          </w:p>
        </w:tc>
        <w:tc>
          <w:tcPr>
            <w:tcW w:w="1690" w:type="dxa"/>
            <w:tcBorders>
              <w:top w:val="single" w:sz="4" w:space="0" w:color="auto"/>
              <w:left w:val="single" w:sz="4" w:space="0" w:color="auto"/>
              <w:bottom w:val="single" w:sz="4" w:space="0" w:color="auto"/>
              <w:right w:val="single" w:sz="4" w:space="0" w:color="auto"/>
            </w:tcBorders>
          </w:tcPr>
          <w:p w:rsidR="003132EA" w:rsidRPr="00606D4E" w:rsidRDefault="003132EA">
            <w:pPr>
              <w:widowControl w:val="0"/>
              <w:spacing w:after="0" w:line="240" w:lineRule="auto"/>
              <w:rPr>
                <w:rFonts w:ascii="Times New Roman" w:hAnsi="Times New Roman"/>
                <w:sz w:val="20"/>
                <w:szCs w:val="20"/>
                <w:lang w:eastAsia="en-US"/>
              </w:rPr>
            </w:pPr>
          </w:p>
        </w:tc>
      </w:tr>
      <w:tr w:rsidR="003132EA" w:rsidRPr="00606D4E" w:rsidTr="00606D4E">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Pr="00606D4E" w:rsidRDefault="003132EA">
            <w:pPr>
              <w:spacing w:after="0" w:line="240" w:lineRule="auto"/>
              <w:rPr>
                <w:rFonts w:ascii="Times New Roman" w:hAnsi="Times New Roman"/>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3132EA">
            <w:pPr>
              <w:pStyle w:val="af8"/>
              <w:widowControl w:val="0"/>
              <w:numPr>
                <w:ilvl w:val="0"/>
                <w:numId w:val="87"/>
              </w:numPr>
              <w:ind w:left="709" w:hanging="709"/>
              <w:jc w:val="both"/>
              <w:rPr>
                <w:rFonts w:ascii="Times New Roman" w:hAnsi="Times New Roman"/>
                <w:sz w:val="20"/>
                <w:szCs w:val="20"/>
                <w:lang w:eastAsia="en-US"/>
              </w:rPr>
            </w:pPr>
            <w:r w:rsidRPr="00606D4E">
              <w:rPr>
                <w:rFonts w:ascii="Times New Roman" w:hAnsi="Times New Roman"/>
                <w:sz w:val="20"/>
                <w:szCs w:val="20"/>
                <w:lang w:eastAsia="en-US"/>
              </w:rPr>
              <w:t>проверка и демонстрация работоспособности отремонтированного оборудования</w:t>
            </w:r>
          </w:p>
        </w:tc>
        <w:tc>
          <w:tcPr>
            <w:tcW w:w="1690" w:type="dxa"/>
            <w:tcBorders>
              <w:top w:val="single" w:sz="4" w:space="0" w:color="auto"/>
              <w:left w:val="single" w:sz="4" w:space="0" w:color="auto"/>
              <w:bottom w:val="single" w:sz="4" w:space="0" w:color="auto"/>
              <w:right w:val="single" w:sz="4" w:space="0" w:color="auto"/>
            </w:tcBorders>
          </w:tcPr>
          <w:p w:rsidR="003132EA" w:rsidRPr="00606D4E" w:rsidRDefault="003132EA">
            <w:pPr>
              <w:widowControl w:val="0"/>
              <w:spacing w:after="0" w:line="240" w:lineRule="auto"/>
              <w:rPr>
                <w:rFonts w:ascii="Times New Roman" w:hAnsi="Times New Roman"/>
                <w:sz w:val="20"/>
                <w:szCs w:val="20"/>
                <w:lang w:eastAsia="en-US"/>
              </w:rPr>
            </w:pPr>
          </w:p>
        </w:tc>
      </w:tr>
      <w:tr w:rsidR="003132EA" w:rsidRPr="00606D4E" w:rsidTr="00606D4E">
        <w:tc>
          <w:tcPr>
            <w:tcW w:w="0" w:type="auto"/>
            <w:vMerge/>
            <w:tcBorders>
              <w:top w:val="single" w:sz="4" w:space="0" w:color="auto"/>
              <w:left w:val="single" w:sz="4" w:space="0" w:color="auto"/>
              <w:bottom w:val="single" w:sz="4" w:space="0" w:color="auto"/>
              <w:right w:val="single" w:sz="4" w:space="0" w:color="auto"/>
            </w:tcBorders>
            <w:vAlign w:val="center"/>
            <w:hideMark/>
          </w:tcPr>
          <w:p w:rsidR="003132EA" w:rsidRPr="00606D4E" w:rsidRDefault="003132EA">
            <w:pPr>
              <w:spacing w:after="0" w:line="240" w:lineRule="auto"/>
              <w:rPr>
                <w:rFonts w:ascii="Times New Roman" w:hAnsi="Times New Roman"/>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3132EA" w:rsidRPr="00606D4E" w:rsidRDefault="003132EA" w:rsidP="003132EA">
            <w:pPr>
              <w:pStyle w:val="af8"/>
              <w:widowControl w:val="0"/>
              <w:numPr>
                <w:ilvl w:val="0"/>
                <w:numId w:val="87"/>
              </w:numPr>
              <w:spacing w:after="0" w:line="240" w:lineRule="auto"/>
              <w:ind w:left="709" w:hanging="709"/>
              <w:jc w:val="both"/>
              <w:rPr>
                <w:rFonts w:ascii="Times New Roman" w:hAnsi="Times New Roman"/>
                <w:sz w:val="20"/>
                <w:szCs w:val="20"/>
                <w:lang w:eastAsia="en-US"/>
              </w:rPr>
            </w:pPr>
            <w:r w:rsidRPr="00606D4E">
              <w:rPr>
                <w:rFonts w:ascii="Times New Roman" w:hAnsi="Times New Roman"/>
                <w:sz w:val="20"/>
                <w:szCs w:val="20"/>
                <w:lang w:eastAsia="en-US"/>
              </w:rPr>
              <w:t>заполнение соответствующей документации</w:t>
            </w:r>
          </w:p>
        </w:tc>
        <w:tc>
          <w:tcPr>
            <w:tcW w:w="1690" w:type="dxa"/>
            <w:tcBorders>
              <w:top w:val="single" w:sz="4" w:space="0" w:color="auto"/>
              <w:left w:val="single" w:sz="4" w:space="0" w:color="auto"/>
              <w:bottom w:val="single" w:sz="4" w:space="0" w:color="auto"/>
              <w:right w:val="single" w:sz="4" w:space="0" w:color="auto"/>
            </w:tcBorders>
          </w:tcPr>
          <w:p w:rsidR="003132EA" w:rsidRPr="00606D4E" w:rsidRDefault="003132EA">
            <w:pPr>
              <w:widowControl w:val="0"/>
              <w:spacing w:after="0" w:line="240" w:lineRule="auto"/>
              <w:rPr>
                <w:rFonts w:ascii="Times New Roman" w:hAnsi="Times New Roman"/>
                <w:sz w:val="20"/>
                <w:szCs w:val="20"/>
                <w:lang w:eastAsia="en-US"/>
              </w:rPr>
            </w:pPr>
          </w:p>
        </w:tc>
      </w:tr>
    </w:tbl>
    <w:p w:rsidR="00E1699D" w:rsidRPr="003132EA" w:rsidRDefault="00E1699D" w:rsidP="003132EA"/>
    <w:sectPr w:rsidR="00E1699D" w:rsidRPr="003132EA" w:rsidSect="00E1699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BE5" w:rsidRDefault="00060BE5" w:rsidP="00936DAF">
      <w:pPr>
        <w:spacing w:after="0" w:line="240" w:lineRule="auto"/>
      </w:pPr>
      <w:r>
        <w:separator/>
      </w:r>
    </w:p>
  </w:endnote>
  <w:endnote w:type="continuationSeparator" w:id="0">
    <w:p w:rsidR="00060BE5" w:rsidRDefault="00060BE5" w:rsidP="00936D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8842"/>
      <w:docPartObj>
        <w:docPartGallery w:val="Page Numbers (Bottom of Page)"/>
        <w:docPartUnique/>
      </w:docPartObj>
    </w:sdtPr>
    <w:sdtContent>
      <w:p w:rsidR="006C5153" w:rsidRDefault="006C5153">
        <w:pPr>
          <w:pStyle w:val="a8"/>
          <w:jc w:val="right"/>
        </w:pPr>
        <w:fldSimple w:instr=" PAGE   \* MERGEFORMAT ">
          <w:r w:rsidR="00D60FDB">
            <w:rPr>
              <w:noProof/>
            </w:rPr>
            <w:t>26</w:t>
          </w:r>
        </w:fldSimple>
      </w:p>
    </w:sdtContent>
  </w:sdt>
  <w:p w:rsidR="006C5153" w:rsidRDefault="006C515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BE5" w:rsidRDefault="00060BE5" w:rsidP="00936DAF">
      <w:pPr>
        <w:spacing w:after="0" w:line="240" w:lineRule="auto"/>
      </w:pPr>
      <w:r>
        <w:separator/>
      </w:r>
    </w:p>
  </w:footnote>
  <w:footnote w:type="continuationSeparator" w:id="0">
    <w:p w:rsidR="00060BE5" w:rsidRDefault="00060BE5" w:rsidP="00936D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6B4F"/>
    <w:multiLevelType w:val="hybridMultilevel"/>
    <w:tmpl w:val="DCCE615A"/>
    <w:lvl w:ilvl="0" w:tplc="D42087EC">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260A27"/>
    <w:multiLevelType w:val="hybridMultilevel"/>
    <w:tmpl w:val="40161A06"/>
    <w:lvl w:ilvl="0" w:tplc="74A42274">
      <w:start w:val="1"/>
      <w:numFmt w:val="bullet"/>
      <w:lvlText w:val=""/>
      <w:lvlJc w:val="left"/>
      <w:pPr>
        <w:ind w:left="51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56E722D"/>
    <w:multiLevelType w:val="hybridMultilevel"/>
    <w:tmpl w:val="FF307AF8"/>
    <w:lvl w:ilvl="0" w:tplc="641A950A">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5FC4B05"/>
    <w:multiLevelType w:val="hybridMultilevel"/>
    <w:tmpl w:val="7C68FD8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9A945B0"/>
    <w:multiLevelType w:val="hybridMultilevel"/>
    <w:tmpl w:val="8A9873F8"/>
    <w:lvl w:ilvl="0" w:tplc="D9485EC6">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BDE02C3"/>
    <w:multiLevelType w:val="hybridMultilevel"/>
    <w:tmpl w:val="BF5493F6"/>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C054DE2"/>
    <w:multiLevelType w:val="hybridMultilevel"/>
    <w:tmpl w:val="37AC0E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CE71968"/>
    <w:multiLevelType w:val="hybridMultilevel"/>
    <w:tmpl w:val="B6D4988C"/>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05C45B9"/>
    <w:multiLevelType w:val="hybridMultilevel"/>
    <w:tmpl w:val="21680EE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0AB2C23"/>
    <w:multiLevelType w:val="hybridMultilevel"/>
    <w:tmpl w:val="E15C111A"/>
    <w:lvl w:ilvl="0" w:tplc="5F26CA0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3363F0E"/>
    <w:multiLevelType w:val="hybridMultilevel"/>
    <w:tmpl w:val="8C9A71F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51160A8"/>
    <w:multiLevelType w:val="hybridMultilevel"/>
    <w:tmpl w:val="9E76C5D8"/>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6AF5C6D"/>
    <w:multiLevelType w:val="hybridMultilevel"/>
    <w:tmpl w:val="267023E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7B3743F"/>
    <w:multiLevelType w:val="hybridMultilevel"/>
    <w:tmpl w:val="EA56A36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8B22CB8"/>
    <w:multiLevelType w:val="hybridMultilevel"/>
    <w:tmpl w:val="AB6E36A6"/>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C5C1AF6"/>
    <w:multiLevelType w:val="hybridMultilevel"/>
    <w:tmpl w:val="F9304D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1E3A4E1E"/>
    <w:multiLevelType w:val="hybridMultilevel"/>
    <w:tmpl w:val="5A922A8E"/>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18A6711"/>
    <w:multiLevelType w:val="hybridMultilevel"/>
    <w:tmpl w:val="97A63BA8"/>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3373746"/>
    <w:multiLevelType w:val="hybridMultilevel"/>
    <w:tmpl w:val="8696BD8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64D7ED4"/>
    <w:multiLevelType w:val="hybridMultilevel"/>
    <w:tmpl w:val="CADCD74E"/>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64D7F5D"/>
    <w:multiLevelType w:val="hybridMultilevel"/>
    <w:tmpl w:val="2CC865F0"/>
    <w:lvl w:ilvl="0" w:tplc="38AA4B0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6CC1373"/>
    <w:multiLevelType w:val="hybridMultilevel"/>
    <w:tmpl w:val="9DC0768A"/>
    <w:lvl w:ilvl="0" w:tplc="641A950A">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73734B8"/>
    <w:multiLevelType w:val="hybridMultilevel"/>
    <w:tmpl w:val="6504C37A"/>
    <w:lvl w:ilvl="0" w:tplc="8BEECC24">
      <w:start w:val="1"/>
      <w:numFmt w:val="decimal"/>
      <w:lvlText w:val="%1."/>
      <w:lvlJc w:val="left"/>
      <w:pPr>
        <w:ind w:left="360" w:hanging="360"/>
      </w:pPr>
      <w:rPr>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8917948"/>
    <w:multiLevelType w:val="hybridMultilevel"/>
    <w:tmpl w:val="DCCE615A"/>
    <w:lvl w:ilvl="0" w:tplc="D42087EC">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0335C98"/>
    <w:multiLevelType w:val="hybridMultilevel"/>
    <w:tmpl w:val="1C30B00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03A4D9A"/>
    <w:multiLevelType w:val="hybridMultilevel"/>
    <w:tmpl w:val="9B44E73E"/>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33FB69BB"/>
    <w:multiLevelType w:val="hybridMultilevel"/>
    <w:tmpl w:val="EBBAD31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7BE2A60"/>
    <w:multiLevelType w:val="hybridMultilevel"/>
    <w:tmpl w:val="C4AC7084"/>
    <w:lvl w:ilvl="0" w:tplc="641A950A">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9A772D7"/>
    <w:multiLevelType w:val="hybridMultilevel"/>
    <w:tmpl w:val="C28AD4F6"/>
    <w:lvl w:ilvl="0" w:tplc="38AA4B00">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CFF39F5"/>
    <w:multiLevelType w:val="hybridMultilevel"/>
    <w:tmpl w:val="43A444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3E131087"/>
    <w:multiLevelType w:val="hybridMultilevel"/>
    <w:tmpl w:val="5784EEB6"/>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00716B8"/>
    <w:multiLevelType w:val="hybridMultilevel"/>
    <w:tmpl w:val="7F4891DE"/>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0A362E7"/>
    <w:multiLevelType w:val="hybridMultilevel"/>
    <w:tmpl w:val="1750DAE6"/>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411F0736"/>
    <w:multiLevelType w:val="hybridMultilevel"/>
    <w:tmpl w:val="9056987E"/>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425A3963"/>
    <w:multiLevelType w:val="hybridMultilevel"/>
    <w:tmpl w:val="B994D240"/>
    <w:lvl w:ilvl="0" w:tplc="38AA4B00">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45854BAE"/>
    <w:multiLevelType w:val="hybridMultilevel"/>
    <w:tmpl w:val="0A5490F2"/>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46CF3C53"/>
    <w:multiLevelType w:val="hybridMultilevel"/>
    <w:tmpl w:val="0B96FBAC"/>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46D64536"/>
    <w:multiLevelType w:val="hybridMultilevel"/>
    <w:tmpl w:val="B2DC3236"/>
    <w:lvl w:ilvl="0" w:tplc="D9485EC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46E46AA6"/>
    <w:multiLevelType w:val="hybridMultilevel"/>
    <w:tmpl w:val="4DEA6B22"/>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47B94054"/>
    <w:multiLevelType w:val="hybridMultilevel"/>
    <w:tmpl w:val="3EF4A4A6"/>
    <w:lvl w:ilvl="0" w:tplc="D9485EC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48B92D94"/>
    <w:multiLevelType w:val="hybridMultilevel"/>
    <w:tmpl w:val="93E67F50"/>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49730B46"/>
    <w:multiLevelType w:val="hybridMultilevel"/>
    <w:tmpl w:val="86E81AF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4C0D60BD"/>
    <w:multiLevelType w:val="hybridMultilevel"/>
    <w:tmpl w:val="0DFA7D6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4D602544"/>
    <w:multiLevelType w:val="hybridMultilevel"/>
    <w:tmpl w:val="941A551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4E944935"/>
    <w:multiLevelType w:val="hybridMultilevel"/>
    <w:tmpl w:val="699AD00E"/>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534373C6"/>
    <w:multiLevelType w:val="hybridMultilevel"/>
    <w:tmpl w:val="856E6CF6"/>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567172B3"/>
    <w:multiLevelType w:val="hybridMultilevel"/>
    <w:tmpl w:val="2E280B32"/>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58BE4BEC"/>
    <w:multiLevelType w:val="hybridMultilevel"/>
    <w:tmpl w:val="A75291B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592766D9"/>
    <w:multiLevelType w:val="hybridMultilevel"/>
    <w:tmpl w:val="AF8869BC"/>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599E38AE"/>
    <w:multiLevelType w:val="hybridMultilevel"/>
    <w:tmpl w:val="64B86702"/>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5D8D333D"/>
    <w:multiLevelType w:val="hybridMultilevel"/>
    <w:tmpl w:val="D0C80E66"/>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61221C72"/>
    <w:multiLevelType w:val="hybridMultilevel"/>
    <w:tmpl w:val="ECA873AC"/>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63FE610D"/>
    <w:multiLevelType w:val="hybridMultilevel"/>
    <w:tmpl w:val="D806F04C"/>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6D622998"/>
    <w:multiLevelType w:val="hybridMultilevel"/>
    <w:tmpl w:val="1CBE0C82"/>
    <w:lvl w:ilvl="0" w:tplc="90E42600">
      <w:start w:val="1"/>
      <w:numFmt w:val="decimal"/>
      <w:lvlText w:val="%1."/>
      <w:lvlJc w:val="left"/>
      <w:pPr>
        <w:ind w:left="720" w:hanging="360"/>
      </w:pPr>
      <w:rPr>
        <w:i w:val="0"/>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6EE17976"/>
    <w:multiLevelType w:val="hybridMultilevel"/>
    <w:tmpl w:val="D74E4A3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6FAA2AD6"/>
    <w:multiLevelType w:val="hybridMultilevel"/>
    <w:tmpl w:val="3F18F9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6FAA2B67"/>
    <w:multiLevelType w:val="hybridMultilevel"/>
    <w:tmpl w:val="62B059EC"/>
    <w:lvl w:ilvl="0" w:tplc="38AA4B00">
      <w:start w:val="1"/>
      <w:numFmt w:val="bullet"/>
      <w:lvlText w:val=""/>
      <w:lvlJc w:val="left"/>
      <w:pPr>
        <w:tabs>
          <w:tab w:val="num" w:pos="-2916"/>
        </w:tabs>
        <w:ind w:left="-291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70787A5C"/>
    <w:multiLevelType w:val="hybridMultilevel"/>
    <w:tmpl w:val="C4EADF6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71116E32"/>
    <w:multiLevelType w:val="hybridMultilevel"/>
    <w:tmpl w:val="7B74772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726D1A37"/>
    <w:multiLevelType w:val="hybridMultilevel"/>
    <w:tmpl w:val="055AB16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73D5026A"/>
    <w:multiLevelType w:val="hybridMultilevel"/>
    <w:tmpl w:val="BB4CCBB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7449584B"/>
    <w:multiLevelType w:val="hybridMultilevel"/>
    <w:tmpl w:val="00CCEA90"/>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7A957C4D"/>
    <w:multiLevelType w:val="hybridMultilevel"/>
    <w:tmpl w:val="DD16409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7C146C89"/>
    <w:multiLevelType w:val="hybridMultilevel"/>
    <w:tmpl w:val="0AFA629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7CDC4A5D"/>
    <w:multiLevelType w:val="hybridMultilevel"/>
    <w:tmpl w:val="16E6EA62"/>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7D3411EA"/>
    <w:multiLevelType w:val="hybridMultilevel"/>
    <w:tmpl w:val="DE1EB5CC"/>
    <w:lvl w:ilvl="0" w:tplc="38AA4B0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7E891044"/>
    <w:multiLevelType w:val="hybridMultilevel"/>
    <w:tmpl w:val="4D68F65E"/>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footnotePr>
    <w:footnote w:id="-1"/>
    <w:footnote w:id="0"/>
  </w:footnotePr>
  <w:endnotePr>
    <w:endnote w:id="-1"/>
    <w:endnote w:id="0"/>
  </w:endnotePr>
  <w:compat/>
  <w:rsids>
    <w:rsidRoot w:val="00936DAF"/>
    <w:rsid w:val="00060BE5"/>
    <w:rsid w:val="000F7691"/>
    <w:rsid w:val="00204144"/>
    <w:rsid w:val="002255F6"/>
    <w:rsid w:val="00246E89"/>
    <w:rsid w:val="002F36FE"/>
    <w:rsid w:val="003132EA"/>
    <w:rsid w:val="00340620"/>
    <w:rsid w:val="004D19B9"/>
    <w:rsid w:val="00606D4E"/>
    <w:rsid w:val="006302F6"/>
    <w:rsid w:val="006C33AC"/>
    <w:rsid w:val="006C5153"/>
    <w:rsid w:val="007A24BD"/>
    <w:rsid w:val="00883C18"/>
    <w:rsid w:val="008B05EB"/>
    <w:rsid w:val="008D1450"/>
    <w:rsid w:val="00910258"/>
    <w:rsid w:val="00936DAF"/>
    <w:rsid w:val="00A06804"/>
    <w:rsid w:val="00B72B05"/>
    <w:rsid w:val="00BC041E"/>
    <w:rsid w:val="00C42B2F"/>
    <w:rsid w:val="00CE6F11"/>
    <w:rsid w:val="00D60FDB"/>
    <w:rsid w:val="00DF35B9"/>
    <w:rsid w:val="00E00896"/>
    <w:rsid w:val="00E1699D"/>
    <w:rsid w:val="00EB4F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DAF"/>
    <w:rPr>
      <w:rFonts w:ascii="Calibri" w:eastAsia="Times New Roman" w:hAnsi="Calibri" w:cs="Times New Roman"/>
      <w:lang w:eastAsia="ru-RU"/>
    </w:rPr>
  </w:style>
  <w:style w:type="paragraph" w:styleId="1">
    <w:name w:val="heading 1"/>
    <w:basedOn w:val="a"/>
    <w:next w:val="a"/>
    <w:link w:val="10"/>
    <w:uiPriority w:val="99"/>
    <w:qFormat/>
    <w:rsid w:val="00936DAF"/>
    <w:pPr>
      <w:keepNext/>
      <w:autoSpaceDE w:val="0"/>
      <w:autoSpaceDN w:val="0"/>
      <w:spacing w:after="0" w:line="240" w:lineRule="auto"/>
      <w:ind w:firstLine="284"/>
      <w:outlineLvl w:val="0"/>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36DAF"/>
    <w:rPr>
      <w:rFonts w:ascii="Times New Roman" w:eastAsia="Times New Roman" w:hAnsi="Times New Roman" w:cs="Times New Roman"/>
      <w:sz w:val="24"/>
      <w:szCs w:val="24"/>
      <w:lang w:eastAsia="ru-RU"/>
    </w:rPr>
  </w:style>
  <w:style w:type="paragraph" w:styleId="a3">
    <w:name w:val="Normal (Web)"/>
    <w:basedOn w:val="a"/>
    <w:unhideWhenUsed/>
    <w:rsid w:val="00936DAF"/>
    <w:pPr>
      <w:spacing w:before="100" w:beforeAutospacing="1" w:after="100" w:afterAutospacing="1" w:line="240" w:lineRule="auto"/>
    </w:pPr>
    <w:rPr>
      <w:rFonts w:ascii="Times New Roman" w:hAnsi="Times New Roman"/>
      <w:sz w:val="24"/>
      <w:szCs w:val="24"/>
    </w:rPr>
  </w:style>
  <w:style w:type="paragraph" w:styleId="a4">
    <w:name w:val="footnote text"/>
    <w:basedOn w:val="a"/>
    <w:link w:val="a5"/>
    <w:uiPriority w:val="99"/>
    <w:semiHidden/>
    <w:unhideWhenUsed/>
    <w:rsid w:val="00936DAF"/>
    <w:pPr>
      <w:spacing w:after="0" w:line="240" w:lineRule="auto"/>
    </w:pPr>
    <w:rPr>
      <w:rFonts w:ascii="Times New Roman" w:hAnsi="Times New Roman"/>
      <w:sz w:val="20"/>
      <w:szCs w:val="20"/>
    </w:rPr>
  </w:style>
  <w:style w:type="character" w:customStyle="1" w:styleId="a5">
    <w:name w:val="Текст сноски Знак"/>
    <w:basedOn w:val="a0"/>
    <w:link w:val="a4"/>
    <w:uiPriority w:val="99"/>
    <w:semiHidden/>
    <w:rsid w:val="00936DAF"/>
    <w:rPr>
      <w:rFonts w:ascii="Times New Roman" w:eastAsia="Times New Roman" w:hAnsi="Times New Roman" w:cs="Times New Roman"/>
      <w:sz w:val="20"/>
      <w:szCs w:val="20"/>
      <w:lang w:eastAsia="ru-RU"/>
    </w:rPr>
  </w:style>
  <w:style w:type="paragraph" w:styleId="a6">
    <w:name w:val="header"/>
    <w:basedOn w:val="a"/>
    <w:link w:val="a7"/>
    <w:uiPriority w:val="99"/>
    <w:semiHidden/>
    <w:unhideWhenUsed/>
    <w:rsid w:val="00936DAF"/>
    <w:pPr>
      <w:tabs>
        <w:tab w:val="center" w:pos="4677"/>
        <w:tab w:val="right" w:pos="9355"/>
      </w:tabs>
    </w:pPr>
  </w:style>
  <w:style w:type="character" w:customStyle="1" w:styleId="a7">
    <w:name w:val="Верхний колонтитул Знак"/>
    <w:basedOn w:val="a0"/>
    <w:link w:val="a6"/>
    <w:uiPriority w:val="99"/>
    <w:semiHidden/>
    <w:rsid w:val="00936DAF"/>
    <w:rPr>
      <w:rFonts w:ascii="Calibri" w:eastAsia="Times New Roman" w:hAnsi="Calibri" w:cs="Times New Roman"/>
      <w:lang w:eastAsia="ru-RU"/>
    </w:rPr>
  </w:style>
  <w:style w:type="paragraph" w:styleId="a8">
    <w:name w:val="footer"/>
    <w:basedOn w:val="a"/>
    <w:link w:val="a9"/>
    <w:uiPriority w:val="99"/>
    <w:unhideWhenUsed/>
    <w:rsid w:val="00936DAF"/>
    <w:pPr>
      <w:tabs>
        <w:tab w:val="center" w:pos="4677"/>
        <w:tab w:val="right" w:pos="9355"/>
      </w:tabs>
      <w:spacing w:after="0" w:line="240" w:lineRule="auto"/>
    </w:pPr>
    <w:rPr>
      <w:rFonts w:ascii="Times New Roman" w:hAnsi="Times New Roman"/>
      <w:sz w:val="24"/>
      <w:szCs w:val="24"/>
    </w:rPr>
  </w:style>
  <w:style w:type="character" w:customStyle="1" w:styleId="a9">
    <w:name w:val="Нижний колонтитул Знак"/>
    <w:basedOn w:val="a0"/>
    <w:link w:val="a8"/>
    <w:uiPriority w:val="99"/>
    <w:rsid w:val="00936DAF"/>
    <w:rPr>
      <w:rFonts w:ascii="Times New Roman" w:eastAsia="Times New Roman" w:hAnsi="Times New Roman" w:cs="Times New Roman"/>
      <w:sz w:val="24"/>
      <w:szCs w:val="24"/>
      <w:lang w:eastAsia="ru-RU"/>
    </w:rPr>
  </w:style>
  <w:style w:type="paragraph" w:styleId="aa">
    <w:name w:val="endnote text"/>
    <w:basedOn w:val="a"/>
    <w:link w:val="ab"/>
    <w:uiPriority w:val="99"/>
    <w:semiHidden/>
    <w:unhideWhenUsed/>
    <w:rsid w:val="00936DAF"/>
    <w:pPr>
      <w:spacing w:after="0" w:line="240" w:lineRule="auto"/>
    </w:pPr>
    <w:rPr>
      <w:sz w:val="20"/>
      <w:szCs w:val="20"/>
    </w:rPr>
  </w:style>
  <w:style w:type="character" w:customStyle="1" w:styleId="ab">
    <w:name w:val="Текст концевой сноски Знак"/>
    <w:basedOn w:val="a0"/>
    <w:link w:val="aa"/>
    <w:uiPriority w:val="99"/>
    <w:semiHidden/>
    <w:rsid w:val="00936DAF"/>
    <w:rPr>
      <w:rFonts w:ascii="Calibri" w:eastAsia="Times New Roman" w:hAnsi="Calibri" w:cs="Times New Roman"/>
      <w:sz w:val="20"/>
      <w:szCs w:val="20"/>
      <w:lang w:eastAsia="ru-RU"/>
    </w:rPr>
  </w:style>
  <w:style w:type="paragraph" w:styleId="ac">
    <w:name w:val="List"/>
    <w:basedOn w:val="a"/>
    <w:unhideWhenUsed/>
    <w:rsid w:val="00936DAF"/>
    <w:pPr>
      <w:spacing w:after="0" w:line="240" w:lineRule="auto"/>
      <w:ind w:left="283" w:hanging="283"/>
    </w:pPr>
    <w:rPr>
      <w:rFonts w:ascii="Times New Roman" w:hAnsi="Times New Roman"/>
      <w:sz w:val="24"/>
      <w:szCs w:val="24"/>
    </w:rPr>
  </w:style>
  <w:style w:type="paragraph" w:styleId="2">
    <w:name w:val="List 2"/>
    <w:basedOn w:val="a"/>
    <w:uiPriority w:val="99"/>
    <w:unhideWhenUsed/>
    <w:rsid w:val="00936DAF"/>
    <w:pPr>
      <w:spacing w:after="0" w:line="240" w:lineRule="auto"/>
      <w:ind w:left="566" w:hanging="283"/>
    </w:pPr>
    <w:rPr>
      <w:rFonts w:ascii="Times New Roman" w:hAnsi="Times New Roman"/>
      <w:sz w:val="24"/>
      <w:szCs w:val="24"/>
    </w:rPr>
  </w:style>
  <w:style w:type="paragraph" w:styleId="ad">
    <w:name w:val="Title"/>
    <w:basedOn w:val="a"/>
    <w:link w:val="ae"/>
    <w:qFormat/>
    <w:rsid w:val="00936DAF"/>
    <w:pPr>
      <w:spacing w:after="0" w:line="240" w:lineRule="auto"/>
      <w:jc w:val="center"/>
    </w:pPr>
    <w:rPr>
      <w:rFonts w:ascii="Times New Roman" w:hAnsi="Times New Roman"/>
      <w:b/>
      <w:szCs w:val="24"/>
    </w:rPr>
  </w:style>
  <w:style w:type="character" w:customStyle="1" w:styleId="ae">
    <w:name w:val="Название Знак"/>
    <w:basedOn w:val="a0"/>
    <w:link w:val="ad"/>
    <w:rsid w:val="00936DAF"/>
    <w:rPr>
      <w:rFonts w:ascii="Times New Roman" w:eastAsia="Times New Roman" w:hAnsi="Times New Roman" w:cs="Times New Roman"/>
      <w:b/>
      <w:szCs w:val="24"/>
      <w:lang w:eastAsia="ru-RU"/>
    </w:rPr>
  </w:style>
  <w:style w:type="paragraph" w:styleId="af">
    <w:name w:val="Body Text"/>
    <w:basedOn w:val="a"/>
    <w:link w:val="af0"/>
    <w:unhideWhenUsed/>
    <w:rsid w:val="00936DAF"/>
    <w:pPr>
      <w:spacing w:after="120" w:line="240" w:lineRule="auto"/>
    </w:pPr>
    <w:rPr>
      <w:rFonts w:ascii="Times New Roman" w:hAnsi="Times New Roman"/>
      <w:sz w:val="24"/>
      <w:szCs w:val="24"/>
    </w:rPr>
  </w:style>
  <w:style w:type="character" w:customStyle="1" w:styleId="af0">
    <w:name w:val="Основной текст Знак"/>
    <w:basedOn w:val="a0"/>
    <w:link w:val="af"/>
    <w:rsid w:val="00936DAF"/>
    <w:rPr>
      <w:rFonts w:ascii="Times New Roman" w:eastAsia="Times New Roman" w:hAnsi="Times New Roman" w:cs="Times New Roman"/>
      <w:sz w:val="24"/>
      <w:szCs w:val="24"/>
      <w:lang w:eastAsia="ru-RU"/>
    </w:rPr>
  </w:style>
  <w:style w:type="paragraph" w:styleId="af1">
    <w:name w:val="Subtitle"/>
    <w:basedOn w:val="a"/>
    <w:next w:val="a"/>
    <w:link w:val="af2"/>
    <w:qFormat/>
    <w:rsid w:val="00936DAF"/>
    <w:pPr>
      <w:spacing w:after="60" w:line="240" w:lineRule="auto"/>
      <w:jc w:val="center"/>
      <w:outlineLvl w:val="1"/>
    </w:pPr>
    <w:rPr>
      <w:rFonts w:ascii="Cambria" w:hAnsi="Cambria"/>
      <w:sz w:val="24"/>
      <w:szCs w:val="24"/>
    </w:rPr>
  </w:style>
  <w:style w:type="character" w:customStyle="1" w:styleId="af2">
    <w:name w:val="Подзаголовок Знак"/>
    <w:basedOn w:val="a0"/>
    <w:link w:val="af1"/>
    <w:rsid w:val="00936DAF"/>
    <w:rPr>
      <w:rFonts w:ascii="Cambria" w:eastAsia="Times New Roman" w:hAnsi="Cambria" w:cs="Times New Roman"/>
      <w:sz w:val="24"/>
      <w:szCs w:val="24"/>
      <w:lang w:eastAsia="ru-RU"/>
    </w:rPr>
  </w:style>
  <w:style w:type="paragraph" w:styleId="20">
    <w:name w:val="Body Text 2"/>
    <w:basedOn w:val="a"/>
    <w:link w:val="21"/>
    <w:semiHidden/>
    <w:unhideWhenUsed/>
    <w:rsid w:val="00936DAF"/>
    <w:pPr>
      <w:spacing w:after="120" w:line="480" w:lineRule="auto"/>
    </w:pPr>
    <w:rPr>
      <w:rFonts w:ascii="Times New Roman" w:hAnsi="Times New Roman"/>
      <w:sz w:val="24"/>
      <w:szCs w:val="24"/>
    </w:rPr>
  </w:style>
  <w:style w:type="character" w:customStyle="1" w:styleId="21">
    <w:name w:val="Основной текст 2 Знак"/>
    <w:basedOn w:val="a0"/>
    <w:link w:val="20"/>
    <w:semiHidden/>
    <w:rsid w:val="00936DAF"/>
    <w:rPr>
      <w:rFonts w:ascii="Times New Roman" w:eastAsia="Times New Roman" w:hAnsi="Times New Roman" w:cs="Times New Roman"/>
      <w:sz w:val="24"/>
      <w:szCs w:val="24"/>
      <w:lang w:eastAsia="ru-RU"/>
    </w:rPr>
  </w:style>
  <w:style w:type="paragraph" w:styleId="22">
    <w:name w:val="Body Text Indent 2"/>
    <w:basedOn w:val="a"/>
    <w:link w:val="23"/>
    <w:semiHidden/>
    <w:unhideWhenUsed/>
    <w:rsid w:val="00936DAF"/>
    <w:pPr>
      <w:spacing w:after="120" w:line="480" w:lineRule="auto"/>
      <w:ind w:left="283"/>
    </w:pPr>
    <w:rPr>
      <w:rFonts w:ascii="Times New Roman" w:hAnsi="Times New Roman"/>
      <w:sz w:val="24"/>
      <w:szCs w:val="24"/>
    </w:rPr>
  </w:style>
  <w:style w:type="character" w:customStyle="1" w:styleId="23">
    <w:name w:val="Основной текст с отступом 2 Знак"/>
    <w:basedOn w:val="a0"/>
    <w:link w:val="22"/>
    <w:semiHidden/>
    <w:rsid w:val="00936DAF"/>
    <w:rPr>
      <w:rFonts w:ascii="Times New Roman" w:eastAsia="Times New Roman" w:hAnsi="Times New Roman" w:cs="Times New Roman"/>
      <w:sz w:val="24"/>
      <w:szCs w:val="24"/>
      <w:lang w:eastAsia="ru-RU"/>
    </w:rPr>
  </w:style>
  <w:style w:type="paragraph" w:styleId="af3">
    <w:name w:val="Document Map"/>
    <w:basedOn w:val="a"/>
    <w:link w:val="af4"/>
    <w:uiPriority w:val="99"/>
    <w:semiHidden/>
    <w:unhideWhenUsed/>
    <w:rsid w:val="00936DAF"/>
    <w:rPr>
      <w:rFonts w:ascii="Tahoma" w:hAnsi="Tahoma" w:cs="Tahoma"/>
      <w:sz w:val="16"/>
      <w:szCs w:val="16"/>
    </w:rPr>
  </w:style>
  <w:style w:type="character" w:customStyle="1" w:styleId="af4">
    <w:name w:val="Схема документа Знак"/>
    <w:basedOn w:val="a0"/>
    <w:link w:val="af3"/>
    <w:uiPriority w:val="99"/>
    <w:semiHidden/>
    <w:rsid w:val="00936DAF"/>
    <w:rPr>
      <w:rFonts w:ascii="Tahoma" w:eastAsia="Times New Roman" w:hAnsi="Tahoma" w:cs="Tahoma"/>
      <w:sz w:val="16"/>
      <w:szCs w:val="16"/>
      <w:lang w:eastAsia="ru-RU"/>
    </w:rPr>
  </w:style>
  <w:style w:type="paragraph" w:styleId="af5">
    <w:name w:val="Balloon Text"/>
    <w:basedOn w:val="a"/>
    <w:link w:val="af6"/>
    <w:semiHidden/>
    <w:unhideWhenUsed/>
    <w:rsid w:val="00936DAF"/>
    <w:pPr>
      <w:spacing w:after="0" w:line="240" w:lineRule="auto"/>
    </w:pPr>
    <w:rPr>
      <w:rFonts w:ascii="Tahoma" w:hAnsi="Tahoma" w:cs="Tahoma"/>
      <w:sz w:val="16"/>
      <w:szCs w:val="16"/>
    </w:rPr>
  </w:style>
  <w:style w:type="character" w:customStyle="1" w:styleId="af6">
    <w:name w:val="Текст выноски Знак"/>
    <w:basedOn w:val="a0"/>
    <w:link w:val="af5"/>
    <w:semiHidden/>
    <w:rsid w:val="00936DAF"/>
    <w:rPr>
      <w:rFonts w:ascii="Tahoma" w:eastAsia="Times New Roman" w:hAnsi="Tahoma" w:cs="Tahoma"/>
      <w:sz w:val="16"/>
      <w:szCs w:val="16"/>
      <w:lang w:eastAsia="ru-RU"/>
    </w:rPr>
  </w:style>
  <w:style w:type="paragraph" w:styleId="af7">
    <w:name w:val="No Spacing"/>
    <w:uiPriority w:val="1"/>
    <w:qFormat/>
    <w:rsid w:val="00936DAF"/>
    <w:pPr>
      <w:spacing w:after="0" w:line="240" w:lineRule="auto"/>
    </w:pPr>
    <w:rPr>
      <w:rFonts w:ascii="Calibri" w:eastAsia="Times New Roman" w:hAnsi="Calibri" w:cs="Times New Roman"/>
      <w:lang w:eastAsia="ru-RU"/>
    </w:rPr>
  </w:style>
  <w:style w:type="paragraph" w:styleId="af8">
    <w:name w:val="List Paragraph"/>
    <w:basedOn w:val="a"/>
    <w:uiPriority w:val="34"/>
    <w:qFormat/>
    <w:rsid w:val="00936DAF"/>
    <w:pPr>
      <w:ind w:left="720"/>
      <w:contextualSpacing/>
    </w:pPr>
  </w:style>
  <w:style w:type="paragraph" w:customStyle="1" w:styleId="24">
    <w:name w:val="Знак2"/>
    <w:basedOn w:val="a"/>
    <w:rsid w:val="00936DAF"/>
    <w:pPr>
      <w:tabs>
        <w:tab w:val="left" w:pos="708"/>
      </w:tabs>
      <w:spacing w:after="160" w:line="240" w:lineRule="exact"/>
    </w:pPr>
    <w:rPr>
      <w:rFonts w:ascii="Verdana" w:hAnsi="Verdana" w:cs="Verdana"/>
      <w:sz w:val="20"/>
      <w:szCs w:val="20"/>
      <w:lang w:val="en-US" w:eastAsia="en-US"/>
    </w:rPr>
  </w:style>
  <w:style w:type="paragraph" w:customStyle="1" w:styleId="af9">
    <w:name w:val="Знак"/>
    <w:basedOn w:val="a"/>
    <w:rsid w:val="00936DAF"/>
    <w:pPr>
      <w:tabs>
        <w:tab w:val="left" w:pos="708"/>
      </w:tabs>
      <w:spacing w:after="160" w:line="240" w:lineRule="exact"/>
    </w:pPr>
    <w:rPr>
      <w:rFonts w:ascii="Verdana" w:hAnsi="Verdana" w:cs="Verdana"/>
      <w:sz w:val="20"/>
      <w:szCs w:val="20"/>
      <w:lang w:val="en-US" w:eastAsia="en-US"/>
    </w:rPr>
  </w:style>
  <w:style w:type="paragraph" w:customStyle="1" w:styleId="11">
    <w:name w:val="Знак1"/>
    <w:basedOn w:val="a"/>
    <w:rsid w:val="00936DAF"/>
    <w:pPr>
      <w:spacing w:after="160" w:line="240" w:lineRule="exact"/>
    </w:pPr>
    <w:rPr>
      <w:rFonts w:ascii="Verdana" w:hAnsi="Verdana" w:cs="Verdana"/>
      <w:sz w:val="20"/>
      <w:szCs w:val="20"/>
      <w:lang w:val="en-US" w:eastAsia="en-US"/>
    </w:rPr>
  </w:style>
  <w:style w:type="paragraph" w:customStyle="1" w:styleId="afa">
    <w:name w:val="Шаблон"/>
    <w:rsid w:val="00936DAF"/>
    <w:pPr>
      <w:spacing w:after="0" w:line="288" w:lineRule="auto"/>
      <w:jc w:val="center"/>
    </w:pPr>
    <w:rPr>
      <w:rFonts w:ascii="Tahoma" w:eastAsia="Times New Roman" w:hAnsi="Tahoma" w:cs="Times New Roman"/>
      <w:sz w:val="16"/>
      <w:szCs w:val="20"/>
      <w:lang w:eastAsia="ru-RU"/>
    </w:rPr>
  </w:style>
  <w:style w:type="paragraph" w:customStyle="1" w:styleId="Style8">
    <w:name w:val="Style8"/>
    <w:basedOn w:val="a"/>
    <w:uiPriority w:val="99"/>
    <w:rsid w:val="00936DAF"/>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ConsPlusTitle">
    <w:name w:val="ConsPlusTitle"/>
    <w:uiPriority w:val="99"/>
    <w:rsid w:val="00936DAF"/>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Normal">
    <w:name w:val="ConsPlusNormal"/>
    <w:rsid w:val="00936DAF"/>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Default">
    <w:name w:val="Default"/>
    <w:rsid w:val="00936DA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b">
    <w:name w:val="footnote reference"/>
    <w:basedOn w:val="a0"/>
    <w:uiPriority w:val="99"/>
    <w:semiHidden/>
    <w:unhideWhenUsed/>
    <w:rsid w:val="00936DAF"/>
    <w:rPr>
      <w:vertAlign w:val="superscript"/>
    </w:rPr>
  </w:style>
  <w:style w:type="character" w:styleId="afc">
    <w:name w:val="endnote reference"/>
    <w:basedOn w:val="a0"/>
    <w:uiPriority w:val="99"/>
    <w:semiHidden/>
    <w:unhideWhenUsed/>
    <w:rsid w:val="00936DAF"/>
    <w:rPr>
      <w:vertAlign w:val="superscript"/>
    </w:rPr>
  </w:style>
  <w:style w:type="character" w:customStyle="1" w:styleId="21pt">
    <w:name w:val="Основной текст (2) + Интервал 1 pt"/>
    <w:basedOn w:val="a0"/>
    <w:rsid w:val="00936DAF"/>
    <w:rPr>
      <w:rFonts w:ascii="Times New Roman" w:hAnsi="Times New Roman" w:cs="Times New Roman" w:hint="default"/>
      <w:spacing w:val="30"/>
      <w:sz w:val="27"/>
      <w:szCs w:val="27"/>
      <w:shd w:val="clear" w:color="auto" w:fill="FFFFFF"/>
      <w:lang w:bidi="ar-SA"/>
    </w:rPr>
  </w:style>
  <w:style w:type="character" w:customStyle="1" w:styleId="Sylfaen">
    <w:name w:val="Основной текст + Sylfaen"/>
    <w:aliases w:val="9,5 pt,Полужирный"/>
    <w:basedOn w:val="a0"/>
    <w:rsid w:val="00936DAF"/>
    <w:rPr>
      <w:rFonts w:ascii="Sylfaen" w:eastAsia="Sylfaen" w:hAnsi="Sylfaen" w:cs="Sylfaen" w:hint="default"/>
      <w:b/>
      <w:bCs/>
      <w:i w:val="0"/>
      <w:iCs w:val="0"/>
      <w:smallCaps w:val="0"/>
      <w:strike w:val="0"/>
      <w:dstrike w:val="0"/>
      <w:spacing w:val="0"/>
      <w:sz w:val="19"/>
      <w:szCs w:val="19"/>
      <w:u w:val="none"/>
      <w:effect w:val="none"/>
      <w:shd w:val="clear" w:color="auto" w:fill="FFFFFF"/>
    </w:rPr>
  </w:style>
  <w:style w:type="character" w:customStyle="1" w:styleId="commentcontents">
    <w:name w:val="commentcontents"/>
    <w:basedOn w:val="a0"/>
    <w:rsid w:val="00936DAF"/>
  </w:style>
  <w:style w:type="table" w:styleId="12">
    <w:name w:val="Table Grid 1"/>
    <w:basedOn w:val="a1"/>
    <w:semiHidden/>
    <w:unhideWhenUsed/>
    <w:rsid w:val="00936DAF"/>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d">
    <w:name w:val="Table Grid"/>
    <w:basedOn w:val="a1"/>
    <w:uiPriority w:val="59"/>
    <w:rsid w:val="00936DA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rsid w:val="00936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ветлая заливка1"/>
    <w:basedOn w:val="a1"/>
    <w:uiPriority w:val="60"/>
    <w:rsid w:val="00936DAF"/>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1"/>
    <w:uiPriority w:val="60"/>
    <w:rsid w:val="00936DAF"/>
    <w:pPr>
      <w:spacing w:after="0" w:line="240" w:lineRule="auto"/>
    </w:pPr>
    <w:rPr>
      <w:rFonts w:ascii="Calibri" w:eastAsia="Times New Roman"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fe">
    <w:name w:val="Hyperlink"/>
    <w:basedOn w:val="a0"/>
    <w:semiHidden/>
    <w:unhideWhenUsed/>
    <w:rsid w:val="00883C18"/>
    <w:rPr>
      <w:color w:val="0066CC"/>
      <w:u w:val="single"/>
    </w:rPr>
  </w:style>
  <w:style w:type="character" w:styleId="aff">
    <w:name w:val="FollowedHyperlink"/>
    <w:basedOn w:val="a0"/>
    <w:uiPriority w:val="99"/>
    <w:semiHidden/>
    <w:unhideWhenUsed/>
    <w:rsid w:val="00883C18"/>
    <w:rPr>
      <w:color w:val="800080" w:themeColor="followedHyperlink"/>
      <w:u w:val="single"/>
    </w:rPr>
  </w:style>
  <w:style w:type="paragraph" w:customStyle="1" w:styleId="15">
    <w:name w:val="Знак1 Знак Знак Знак"/>
    <w:basedOn w:val="a"/>
    <w:rsid w:val="00883C18"/>
    <w:pPr>
      <w:spacing w:after="160" w:line="240" w:lineRule="exact"/>
    </w:pPr>
    <w:rPr>
      <w:rFonts w:ascii="Verdana" w:hAnsi="Verdana"/>
      <w:sz w:val="20"/>
      <w:szCs w:val="20"/>
      <w:lang w:val="en-US" w:eastAsia="en-US"/>
    </w:rPr>
  </w:style>
  <w:style w:type="paragraph" w:customStyle="1" w:styleId="ConsPlusNonformat">
    <w:name w:val="ConsPlusNonformat"/>
    <w:uiPriority w:val="99"/>
    <w:rsid w:val="00883C1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aff0">
    <w:name w:val="Основной текст_"/>
    <w:basedOn w:val="a0"/>
    <w:link w:val="9"/>
    <w:locked/>
    <w:rsid w:val="00883C18"/>
    <w:rPr>
      <w:rFonts w:ascii="Verdana" w:eastAsia="Verdana" w:hAnsi="Verdana" w:cs="Verdana"/>
      <w:sz w:val="23"/>
      <w:szCs w:val="23"/>
      <w:shd w:val="clear" w:color="auto" w:fill="FFFFFF"/>
    </w:rPr>
  </w:style>
  <w:style w:type="paragraph" w:customStyle="1" w:styleId="9">
    <w:name w:val="Основной текст9"/>
    <w:basedOn w:val="a"/>
    <w:link w:val="aff0"/>
    <w:rsid w:val="00883C18"/>
    <w:pPr>
      <w:shd w:val="clear" w:color="auto" w:fill="FFFFFF"/>
      <w:spacing w:after="0" w:line="437" w:lineRule="exact"/>
      <w:jc w:val="both"/>
    </w:pPr>
    <w:rPr>
      <w:rFonts w:ascii="Verdana" w:eastAsia="Verdana" w:hAnsi="Verdana" w:cs="Verdana"/>
      <w:sz w:val="23"/>
      <w:szCs w:val="23"/>
      <w:lang w:eastAsia="en-US"/>
    </w:rPr>
  </w:style>
  <w:style w:type="paragraph" w:customStyle="1" w:styleId="16">
    <w:name w:val="Основной текст1"/>
    <w:basedOn w:val="a"/>
    <w:rsid w:val="00883C18"/>
    <w:pPr>
      <w:shd w:val="clear" w:color="auto" w:fill="FFFFFF"/>
      <w:spacing w:after="0" w:line="226" w:lineRule="exact"/>
      <w:jc w:val="both"/>
    </w:pPr>
    <w:rPr>
      <w:rFonts w:ascii="Times New Roman" w:hAnsi="Times New Roman"/>
      <w:color w:val="000000"/>
    </w:rPr>
  </w:style>
  <w:style w:type="character" w:customStyle="1" w:styleId="17">
    <w:name w:val="Верхний колонтитул Знак1"/>
    <w:basedOn w:val="a0"/>
    <w:uiPriority w:val="99"/>
    <w:semiHidden/>
    <w:locked/>
    <w:rsid w:val="00883C18"/>
    <w:rPr>
      <w:rFonts w:eastAsia="Times New Roman"/>
      <w:lang w:eastAsia="ru-RU"/>
    </w:rPr>
  </w:style>
  <w:style w:type="character" w:customStyle="1" w:styleId="8">
    <w:name w:val="Основной текст8"/>
    <w:basedOn w:val="aff0"/>
    <w:rsid w:val="00883C18"/>
    <w:rPr>
      <w:b w:val="0"/>
      <w:bCs w:val="0"/>
      <w:i w:val="0"/>
      <w:iCs w:val="0"/>
      <w:smallCaps w:val="0"/>
      <w:spacing w:val="0"/>
      <w:u w:val="single"/>
    </w:rPr>
  </w:style>
  <w:style w:type="character" w:customStyle="1" w:styleId="3">
    <w:name w:val="Основной текст (3)"/>
    <w:basedOn w:val="a0"/>
    <w:rsid w:val="00883C18"/>
    <w:rPr>
      <w:rFonts w:ascii="Sylfaen" w:eastAsia="Sylfaen" w:hAnsi="Sylfaen" w:cs="Sylfaen" w:hint="default"/>
      <w:b w:val="0"/>
      <w:bCs w:val="0"/>
      <w:i w:val="0"/>
      <w:iCs w:val="0"/>
      <w:smallCaps w:val="0"/>
      <w:strike w:val="0"/>
      <w:dstrike w:val="0"/>
      <w:spacing w:val="0"/>
      <w:sz w:val="19"/>
      <w:szCs w:val="19"/>
      <w:u w:val="none"/>
      <w:effect w:val="none"/>
    </w:rPr>
  </w:style>
  <w:style w:type="character" w:customStyle="1" w:styleId="30">
    <w:name w:val="Оглавление (3)"/>
    <w:basedOn w:val="a0"/>
    <w:rsid w:val="00883C18"/>
    <w:rPr>
      <w:rFonts w:ascii="Sylfaen" w:eastAsia="Sylfaen" w:hAnsi="Sylfaen" w:cs="Sylfaen" w:hint="default"/>
      <w:b w:val="0"/>
      <w:bCs w:val="0"/>
      <w:i w:val="0"/>
      <w:iCs w:val="0"/>
      <w:smallCaps w:val="0"/>
      <w:strike w:val="0"/>
      <w:dstrike w:val="0"/>
      <w:spacing w:val="0"/>
      <w:sz w:val="19"/>
      <w:szCs w:val="19"/>
      <w:u w:val="none"/>
      <w:effect w:val="none"/>
    </w:rPr>
  </w:style>
  <w:style w:type="character" w:customStyle="1" w:styleId="18">
    <w:name w:val="Текст выноски Знак1"/>
    <w:basedOn w:val="a0"/>
    <w:uiPriority w:val="99"/>
    <w:semiHidden/>
    <w:locked/>
    <w:rsid w:val="00883C18"/>
    <w:rPr>
      <w:rFonts w:ascii="Tahoma" w:eastAsia="Times New Roman" w:hAnsi="Tahoma" w:cs="Tahoma"/>
      <w:sz w:val="16"/>
      <w:szCs w:val="16"/>
      <w:lang w:eastAsia="ru-RU"/>
    </w:rPr>
  </w:style>
  <w:style w:type="character" w:customStyle="1" w:styleId="19">
    <w:name w:val="Схема документа Знак1"/>
    <w:basedOn w:val="a0"/>
    <w:uiPriority w:val="99"/>
    <w:semiHidden/>
    <w:locked/>
    <w:rsid w:val="00883C1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422026050">
      <w:bodyDiv w:val="1"/>
      <w:marLeft w:val="0"/>
      <w:marRight w:val="0"/>
      <w:marTop w:val="0"/>
      <w:marBottom w:val="0"/>
      <w:divBdr>
        <w:top w:val="none" w:sz="0" w:space="0" w:color="auto"/>
        <w:left w:val="none" w:sz="0" w:space="0" w:color="auto"/>
        <w:bottom w:val="none" w:sz="0" w:space="0" w:color="auto"/>
        <w:right w:val="none" w:sz="0" w:space="0" w:color="auto"/>
      </w:divBdr>
    </w:div>
    <w:div w:id="1616018926">
      <w:bodyDiv w:val="1"/>
      <w:marLeft w:val="0"/>
      <w:marRight w:val="0"/>
      <w:marTop w:val="0"/>
      <w:marBottom w:val="0"/>
      <w:divBdr>
        <w:top w:val="none" w:sz="0" w:space="0" w:color="auto"/>
        <w:left w:val="none" w:sz="0" w:space="0" w:color="auto"/>
        <w:bottom w:val="none" w:sz="0" w:space="0" w:color="auto"/>
        <w:right w:val="none" w:sz="0" w:space="0" w:color="auto"/>
      </w:divBdr>
    </w:div>
    <w:div w:id="187800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55FFC-35DC-4613-AE0B-D30CB7E37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10631</Words>
  <Characters>60599</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9</cp:revision>
  <dcterms:created xsi:type="dcterms:W3CDTF">2017-12-07T01:42:00Z</dcterms:created>
  <dcterms:modified xsi:type="dcterms:W3CDTF">2019-04-13T09:20:00Z</dcterms:modified>
</cp:coreProperties>
</file>