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2D4B5" w14:textId="77777777" w:rsidR="00137F1E" w:rsidRDefault="007848E5">
      <w:r>
        <w:rPr>
          <w:noProof/>
        </w:rPr>
        <w:drawing>
          <wp:inline distT="0" distB="0" distL="0" distR="0" wp14:anchorId="3C36F5CD" wp14:editId="23808F58">
            <wp:extent cx="152400" cy="152400"/>
            <wp:effectExtent l="0" t="0" r="0" b="0"/>
            <wp:docPr id="8" name="Рисунок 8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💫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 А ВЫ БЫВАЛИ В СТРАНЕ УЗНАВАЙКЕ? </w:t>
      </w:r>
      <w:r>
        <w:rPr>
          <w:noProof/>
        </w:rPr>
        <w:drawing>
          <wp:inline distT="0" distB="0" distL="0" distR="0" wp14:anchorId="1607DC97" wp14:editId="46A65A7B">
            <wp:extent cx="152400" cy="152400"/>
            <wp:effectExtent l="0" t="0" r="0" b="0"/>
            <wp:docPr id="9" name="Рисунок 9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💫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Самых любознательных мальчишек и девчонок, а также их родителей, бабушек и дедушек ансамбль «Кантеле» приглашает в страну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Узнавайку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Здесь всё необычно.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Узнавайка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раскинулась в старом, но очень уютном доме. Представьте только - ему более 160 лет!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Живут в этой стране счастливые и очень улыбчивые люди – музыканты, певцы, танцоры, мастера по изготовлению музыкальных инструментов и одежды. А ещё они невероятно радушные и щедрые.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Жители волшебного государства с удовольствием делятся хорошим настроением, умениями и знаниями. Гостей встречают песнями, танцами и красивой музыкой. Тех, кто не умеет играть на музыкальных инструментах, петь и танцевать – научат. А на прощание одарят символом своей страны – кантеле.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Хотите побывать в этом государстве и познакомиться с его жителями, увидеть их мастерство и научиться чему-то новому? Тогда торопитесь.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Узнавайка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существует только два дня в году – 1-го и 2-го сентября!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Попасть в неё вам помогут билетные феи. Обратиться к ним можно по телефонам (76-10-46, 76-02-11, +7-911-412-68-79) или по электронной почте (</w:t>
      </w:r>
      <w:hyperlink r:id="rId5" w:history="1">
        <w:r>
          <w:rPr>
            <w:rStyle w:val="a3"/>
            <w:rFonts w:ascii="Roboto" w:hAnsi="Roboto"/>
            <w:sz w:val="20"/>
            <w:szCs w:val="20"/>
            <w:shd w:val="clear" w:color="auto" w:fill="FFFFFF"/>
          </w:rPr>
          <w:t>mprkantele@mail.ru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>). Есть возможность самостоятельно обрести входной билет в страну, заглянув сюда </w:t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76EA016A" wp14:editId="0A452C75">
            <wp:extent cx="152400" cy="152400"/>
            <wp:effectExtent l="0" t="0" r="0" b="0"/>
            <wp:docPr id="10" name="Рисунок 10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👉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hyperlink r:id="rId7" w:tgtFrame="_blank" w:history="1">
        <w:r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https://kantele.ru/afisha/afisha/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Добро пожаловать в страну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Узнавайку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!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_________________________________________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1AC73C2E" wp14:editId="685C629C">
            <wp:extent cx="152400" cy="152400"/>
            <wp:effectExtent l="0" t="0" r="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 ВАЖНОЕ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3B3FF9D3" wp14:editId="205FF6DC">
            <wp:extent cx="152400" cy="152400"/>
            <wp:effectExtent l="0" t="0" r="0" b="0"/>
            <wp:docPr id="12" name="Рисунок 12" descr="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⌛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 Дата и время проведения программы «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Узнавайка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»: 1-е и 2-е сентября, 18:00.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1C8E1C48" wp14:editId="12DFBF24">
            <wp:extent cx="152400" cy="152400"/>
            <wp:effectExtent l="0" t="0" r="0" b="0"/>
            <wp:docPr id="13" name="Рисунок 13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 Место проведения: Дом Кантеле (пр. Карла Маркса, 6).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2CB47869" wp14:editId="227C0DB1">
            <wp:extent cx="152400" cy="152400"/>
            <wp:effectExtent l="0" t="0" r="0" b="0"/>
            <wp:docPr id="14" name="Рисунок 14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 Цена билета: школьники - 100 руб.; взрослые - 250 руб.</w:t>
      </w:r>
    </w:p>
    <w:sectPr w:rsidR="00137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E5"/>
    <w:rsid w:val="00137F1E"/>
    <w:rsid w:val="0078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FA22"/>
  <w15:chartTrackingRefBased/>
  <w15:docId w15:val="{EF2749D4-4A5A-4D7E-B8FD-C986FD18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48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kantele.ru%2Fafisha%2Fafisha%2F&amp;post=-3480581_9428&amp;cc_key=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hyperlink" Target="mailto:mprkantele@mail.ru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2021-08-24T07:42:00Z</dcterms:created>
  <dcterms:modified xsi:type="dcterms:W3CDTF">2021-08-24T07:44:00Z</dcterms:modified>
</cp:coreProperties>
</file>