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D59E5" w14:textId="77777777" w:rsidR="00517142" w:rsidRPr="000D45E2" w:rsidRDefault="0027268F" w:rsidP="00517142">
      <w:pPr>
        <w:jc w:val="center"/>
        <w:rPr>
          <w:b/>
          <w:sz w:val="22"/>
          <w:szCs w:val="22"/>
        </w:rPr>
      </w:pPr>
      <w:bookmarkStart w:id="0" w:name="_Hlk162878212"/>
      <w:r w:rsidRPr="000D45E2">
        <w:rPr>
          <w:b/>
          <w:sz w:val="22"/>
          <w:szCs w:val="22"/>
        </w:rPr>
        <w:t>МУНИЦИПАЛЬНЫЙ КОНТРАКТ</w:t>
      </w:r>
      <w:r w:rsidR="00517142" w:rsidRPr="000D45E2">
        <w:rPr>
          <w:b/>
          <w:sz w:val="22"/>
          <w:szCs w:val="22"/>
        </w:rPr>
        <w:t xml:space="preserve"> №</w:t>
      </w:r>
      <w:r w:rsidR="008321A3" w:rsidRPr="000D45E2">
        <w:rPr>
          <w:b/>
          <w:sz w:val="22"/>
          <w:szCs w:val="22"/>
        </w:rPr>
        <w:t xml:space="preserve"> </w:t>
      </w:r>
      <w:r w:rsidR="000C7D01" w:rsidRPr="000D45E2">
        <w:rPr>
          <w:b/>
          <w:sz w:val="22"/>
          <w:szCs w:val="22"/>
        </w:rPr>
        <w:t>1аэф-24</w:t>
      </w:r>
    </w:p>
    <w:p w14:paraId="0BD9B34F" w14:textId="3690506E" w:rsidR="00880AD9" w:rsidRPr="000D45E2" w:rsidRDefault="003C67AB" w:rsidP="00921482">
      <w:pPr>
        <w:jc w:val="center"/>
        <w:rPr>
          <w:b/>
          <w:bCs/>
          <w:sz w:val="22"/>
          <w:szCs w:val="22"/>
        </w:rPr>
      </w:pPr>
      <w:bookmarkStart w:id="1" w:name="_Hlk95249219"/>
      <w:r w:rsidRPr="000D45E2">
        <w:rPr>
          <w:rFonts w:eastAsia="Calibri"/>
          <w:b/>
          <w:bCs/>
          <w:sz w:val="22"/>
          <w:szCs w:val="22"/>
          <w:lang w:eastAsia="en-US"/>
        </w:rPr>
        <w:t>Выполнение</w:t>
      </w:r>
      <w:r w:rsidR="00EA2713" w:rsidRPr="000D45E2">
        <w:rPr>
          <w:rFonts w:eastAsia="Calibri"/>
          <w:b/>
          <w:bCs/>
          <w:sz w:val="22"/>
          <w:szCs w:val="22"/>
          <w:lang w:eastAsia="en-US"/>
        </w:rPr>
        <w:t xml:space="preserve"> </w:t>
      </w:r>
      <w:bookmarkStart w:id="2" w:name="_Hlk164703100"/>
      <w:r w:rsidR="00EA2713" w:rsidRPr="000D45E2">
        <w:rPr>
          <w:rFonts w:eastAsia="Calibri"/>
          <w:b/>
          <w:bCs/>
          <w:sz w:val="22"/>
          <w:szCs w:val="22"/>
          <w:lang w:eastAsia="en-US"/>
        </w:rPr>
        <w:t>ремонтно-восстановительных работ и работ по установке мемориального знака на объекте «Братская могила воинов, погибших в годы Великой Отечественной войны 1941-1945 гг.», с. Шокша Прионежского муниципального района Республики Карелия»</w:t>
      </w:r>
      <w:bookmarkEnd w:id="2"/>
      <w:bookmarkEnd w:id="0"/>
    </w:p>
    <w:bookmarkEnd w:id="1"/>
    <w:p w14:paraId="39C09380" w14:textId="43D97C3A" w:rsidR="00297C70" w:rsidRPr="000D45E2" w:rsidRDefault="00EA28D8" w:rsidP="00517142">
      <w:pPr>
        <w:jc w:val="center"/>
        <w:rPr>
          <w:b/>
          <w:sz w:val="22"/>
          <w:szCs w:val="22"/>
        </w:rPr>
      </w:pPr>
      <w:r w:rsidRPr="000D45E2">
        <w:rPr>
          <w:b/>
          <w:bCs/>
          <w:iCs/>
          <w:sz w:val="22"/>
          <w:szCs w:val="22"/>
        </w:rPr>
        <w:t>(</w:t>
      </w:r>
      <w:r w:rsidR="00517142" w:rsidRPr="000D45E2">
        <w:rPr>
          <w:b/>
          <w:bCs/>
          <w:iCs/>
          <w:sz w:val="22"/>
          <w:szCs w:val="22"/>
        </w:rPr>
        <w:t xml:space="preserve">Идентификационный код закупки </w:t>
      </w:r>
      <w:r w:rsidR="00921482" w:rsidRPr="00921482">
        <w:rPr>
          <w:rFonts w:eastAsia="Calibri"/>
          <w:b/>
          <w:bCs/>
          <w:sz w:val="22"/>
          <w:szCs w:val="22"/>
          <w:lang w:eastAsia="en-US"/>
        </w:rPr>
        <w:t>243102001161210200100100020014399244</w:t>
      </w:r>
      <w:r w:rsidRPr="000D45E2">
        <w:rPr>
          <w:b/>
          <w:sz w:val="22"/>
          <w:szCs w:val="22"/>
        </w:rPr>
        <w:t>)</w:t>
      </w:r>
    </w:p>
    <w:p w14:paraId="2BE75903" w14:textId="77777777" w:rsidR="00EA28D8" w:rsidRPr="000D45E2" w:rsidRDefault="00EA28D8" w:rsidP="00517142">
      <w:pPr>
        <w:jc w:val="center"/>
        <w:rPr>
          <w:b/>
          <w:sz w:val="22"/>
          <w:szCs w:val="22"/>
        </w:rPr>
      </w:pPr>
    </w:p>
    <w:p w14:paraId="654E94D1" w14:textId="77777777" w:rsidR="0052315E" w:rsidRPr="000D45E2" w:rsidRDefault="00912E99" w:rsidP="0052315E">
      <w:pPr>
        <w:jc w:val="both"/>
        <w:rPr>
          <w:b/>
          <w:sz w:val="22"/>
          <w:szCs w:val="22"/>
        </w:rPr>
      </w:pPr>
      <w:bookmarkStart w:id="3" w:name="_Hlk162878282"/>
      <w:r w:rsidRPr="000D45E2">
        <w:rPr>
          <w:b/>
          <w:sz w:val="22"/>
          <w:szCs w:val="22"/>
        </w:rPr>
        <w:t>с. Шокша</w:t>
      </w:r>
    </w:p>
    <w:p w14:paraId="12AFEFC5" w14:textId="77777777" w:rsidR="00912E99" w:rsidRPr="000D45E2" w:rsidRDefault="00912E99" w:rsidP="0052315E">
      <w:pPr>
        <w:jc w:val="both"/>
        <w:rPr>
          <w:b/>
          <w:bCs/>
          <w:sz w:val="22"/>
          <w:szCs w:val="22"/>
        </w:rPr>
      </w:pPr>
      <w:r w:rsidRPr="000D45E2">
        <w:rPr>
          <w:b/>
          <w:sz w:val="22"/>
          <w:szCs w:val="22"/>
        </w:rPr>
        <w:t>Прионежский муниципальный район</w:t>
      </w:r>
    </w:p>
    <w:p w14:paraId="028E03E1" w14:textId="2307079C" w:rsidR="00517142" w:rsidRPr="000D45E2" w:rsidRDefault="0052315E" w:rsidP="0052315E">
      <w:pPr>
        <w:jc w:val="both"/>
        <w:rPr>
          <w:b/>
          <w:bCs/>
          <w:sz w:val="22"/>
          <w:szCs w:val="22"/>
        </w:rPr>
      </w:pPr>
      <w:r w:rsidRPr="000D45E2">
        <w:rPr>
          <w:b/>
          <w:bCs/>
          <w:sz w:val="22"/>
          <w:szCs w:val="22"/>
        </w:rPr>
        <w:t>Республика Карелия                                                                                                     «</w:t>
      </w:r>
      <w:r w:rsidR="003A0636">
        <w:rPr>
          <w:b/>
          <w:bCs/>
          <w:sz w:val="22"/>
          <w:szCs w:val="22"/>
        </w:rPr>
        <w:t>24</w:t>
      </w:r>
      <w:r w:rsidRPr="000D45E2">
        <w:rPr>
          <w:b/>
          <w:bCs/>
          <w:sz w:val="22"/>
          <w:szCs w:val="22"/>
        </w:rPr>
        <w:t xml:space="preserve">» </w:t>
      </w:r>
      <w:r w:rsidR="003A0636">
        <w:rPr>
          <w:b/>
          <w:bCs/>
          <w:sz w:val="22"/>
          <w:szCs w:val="22"/>
        </w:rPr>
        <w:t>мая</w:t>
      </w:r>
      <w:r w:rsidRPr="000D45E2">
        <w:rPr>
          <w:b/>
          <w:bCs/>
          <w:sz w:val="22"/>
          <w:szCs w:val="22"/>
        </w:rPr>
        <w:t xml:space="preserve"> </w:t>
      </w:r>
      <w:r w:rsidR="0071433B" w:rsidRPr="000D45E2">
        <w:rPr>
          <w:b/>
          <w:bCs/>
          <w:sz w:val="22"/>
          <w:szCs w:val="22"/>
        </w:rPr>
        <w:t>202</w:t>
      </w:r>
      <w:r w:rsidR="00A026E3" w:rsidRPr="000D45E2">
        <w:rPr>
          <w:b/>
          <w:bCs/>
          <w:sz w:val="22"/>
          <w:szCs w:val="22"/>
        </w:rPr>
        <w:t>4</w:t>
      </w:r>
      <w:r w:rsidRPr="000D45E2">
        <w:rPr>
          <w:b/>
          <w:bCs/>
          <w:sz w:val="22"/>
          <w:szCs w:val="22"/>
        </w:rPr>
        <w:t xml:space="preserve"> г.</w:t>
      </w:r>
    </w:p>
    <w:bookmarkEnd w:id="3"/>
    <w:p w14:paraId="1D3781C4" w14:textId="77777777" w:rsidR="0052315E" w:rsidRPr="000D45E2" w:rsidRDefault="0052315E" w:rsidP="0052315E">
      <w:pPr>
        <w:jc w:val="both"/>
        <w:rPr>
          <w:bCs/>
          <w:sz w:val="22"/>
          <w:szCs w:val="22"/>
        </w:rPr>
      </w:pPr>
    </w:p>
    <w:p w14:paraId="757A0A6D" w14:textId="2F71F553" w:rsidR="00517142" w:rsidRPr="00012B53" w:rsidRDefault="000C7D01" w:rsidP="00517142">
      <w:pPr>
        <w:jc w:val="both"/>
        <w:rPr>
          <w:sz w:val="22"/>
          <w:szCs w:val="22"/>
        </w:rPr>
      </w:pPr>
      <w:bookmarkStart w:id="4" w:name="_Hlk162878357"/>
      <w:r w:rsidRPr="000D45E2">
        <w:rPr>
          <w:sz w:val="22"/>
          <w:szCs w:val="22"/>
        </w:rPr>
        <w:t>Администрация Шокшинского вепсского сельского поселения</w:t>
      </w:r>
      <w:bookmarkEnd w:id="4"/>
      <w:r w:rsidR="00517142" w:rsidRPr="000D45E2">
        <w:rPr>
          <w:sz w:val="22"/>
          <w:szCs w:val="22"/>
        </w:rPr>
        <w:t xml:space="preserve">, </w:t>
      </w:r>
      <w:r w:rsidR="0021714A" w:rsidRPr="00012B53">
        <w:rPr>
          <w:sz w:val="22"/>
          <w:szCs w:val="22"/>
        </w:rPr>
        <w:t>именуем</w:t>
      </w:r>
      <w:r w:rsidR="008F23A3" w:rsidRPr="00012B53">
        <w:rPr>
          <w:sz w:val="22"/>
          <w:szCs w:val="22"/>
        </w:rPr>
        <w:t>ое</w:t>
      </w:r>
      <w:r w:rsidR="0021714A" w:rsidRPr="000D45E2">
        <w:rPr>
          <w:sz w:val="22"/>
          <w:szCs w:val="22"/>
        </w:rPr>
        <w:t xml:space="preserve"> в дальнейшем </w:t>
      </w:r>
      <w:r w:rsidR="0021714A" w:rsidRPr="00012B53">
        <w:rPr>
          <w:sz w:val="22"/>
          <w:szCs w:val="22"/>
        </w:rPr>
        <w:t>«Заказчик»,</w:t>
      </w:r>
      <w:r w:rsidR="004E2BAE">
        <w:rPr>
          <w:sz w:val="22"/>
          <w:szCs w:val="22"/>
        </w:rPr>
        <w:t xml:space="preserve"> </w:t>
      </w:r>
      <w:r w:rsidR="0046253A" w:rsidRPr="00012B53">
        <w:rPr>
          <w:sz w:val="22"/>
          <w:szCs w:val="22"/>
        </w:rPr>
        <w:t xml:space="preserve">в лице </w:t>
      </w:r>
      <w:r w:rsidR="0046253A" w:rsidRPr="0046253A">
        <w:rPr>
          <w:sz w:val="22"/>
          <w:szCs w:val="22"/>
        </w:rPr>
        <w:t>Главы Шокшинского вепсского сельского поселения</w:t>
      </w:r>
      <w:r w:rsidR="0046253A" w:rsidRPr="00012B53">
        <w:rPr>
          <w:sz w:val="22"/>
          <w:szCs w:val="22"/>
        </w:rPr>
        <w:t xml:space="preserve"> Буториной Виктории Валерьевны, действующего на основании Устава, </w:t>
      </w:r>
      <w:r w:rsidR="00517142" w:rsidRPr="000D45E2">
        <w:rPr>
          <w:sz w:val="22"/>
          <w:szCs w:val="22"/>
        </w:rPr>
        <w:t xml:space="preserve">с одной стороны, и </w:t>
      </w:r>
      <w:r w:rsidR="00012B53" w:rsidRPr="00012B53">
        <w:rPr>
          <w:sz w:val="22"/>
          <w:szCs w:val="22"/>
        </w:rPr>
        <w:t xml:space="preserve">Индивидуальный предприниматель Савин Олег Николаевич </w:t>
      </w:r>
      <w:r w:rsidR="00012B53" w:rsidRPr="000337B5">
        <w:rPr>
          <w:sz w:val="22"/>
          <w:szCs w:val="22"/>
        </w:rPr>
        <w:t>(ОГРНИП 323100000006412, дата присвоения ОГРНИП 16.03.2023</w:t>
      </w:r>
      <w:r w:rsidR="00012B53">
        <w:rPr>
          <w:sz w:val="22"/>
          <w:szCs w:val="22"/>
        </w:rPr>
        <w:t xml:space="preserve"> г.</w:t>
      </w:r>
      <w:r w:rsidR="00012B53" w:rsidRPr="000337B5">
        <w:rPr>
          <w:sz w:val="22"/>
          <w:szCs w:val="22"/>
        </w:rPr>
        <w:t>)</w:t>
      </w:r>
      <w:r w:rsidR="00012B53" w:rsidRPr="00012B53">
        <w:rPr>
          <w:sz w:val="22"/>
          <w:szCs w:val="22"/>
        </w:rPr>
        <w:t xml:space="preserve">, </w:t>
      </w:r>
      <w:r w:rsidR="00517142" w:rsidRPr="00012B53">
        <w:rPr>
          <w:sz w:val="22"/>
          <w:szCs w:val="22"/>
        </w:rPr>
        <w:t>именуем</w:t>
      </w:r>
      <w:r w:rsidR="00012B53">
        <w:rPr>
          <w:sz w:val="22"/>
          <w:szCs w:val="22"/>
        </w:rPr>
        <w:t>ый</w:t>
      </w:r>
      <w:r w:rsidR="00517142" w:rsidRPr="000D45E2">
        <w:rPr>
          <w:sz w:val="22"/>
          <w:szCs w:val="22"/>
        </w:rPr>
        <w:t xml:space="preserve"> в дальнейшем </w:t>
      </w:r>
      <w:r w:rsidR="00517142" w:rsidRPr="00012B53">
        <w:rPr>
          <w:sz w:val="22"/>
          <w:szCs w:val="22"/>
        </w:rPr>
        <w:t>«Подрядчик»,</w:t>
      </w:r>
      <w:r w:rsidR="00012B53">
        <w:rPr>
          <w:sz w:val="22"/>
          <w:szCs w:val="22"/>
        </w:rPr>
        <w:t xml:space="preserve"> </w:t>
      </w:r>
      <w:r w:rsidR="00517142" w:rsidRPr="000D45E2">
        <w:rPr>
          <w:sz w:val="22"/>
          <w:szCs w:val="22"/>
        </w:rPr>
        <w:t xml:space="preserve">с другой стороны, по результатам проведения Заказчиком </w:t>
      </w:r>
      <w:r w:rsidR="008321A3" w:rsidRPr="000D45E2">
        <w:rPr>
          <w:sz w:val="22"/>
          <w:szCs w:val="22"/>
        </w:rPr>
        <w:t xml:space="preserve">открытого </w:t>
      </w:r>
      <w:r w:rsidR="008F23A3" w:rsidRPr="000D45E2">
        <w:rPr>
          <w:sz w:val="22"/>
          <w:szCs w:val="22"/>
        </w:rPr>
        <w:t>аукцион</w:t>
      </w:r>
      <w:r w:rsidR="00517142" w:rsidRPr="000D45E2">
        <w:rPr>
          <w:sz w:val="22"/>
          <w:szCs w:val="22"/>
        </w:rPr>
        <w:t>а в электронной форме №</w:t>
      </w:r>
      <w:r w:rsidR="00012B53">
        <w:rPr>
          <w:sz w:val="22"/>
          <w:szCs w:val="22"/>
        </w:rPr>
        <w:t xml:space="preserve"> </w:t>
      </w:r>
      <w:r w:rsidR="00012B53" w:rsidRPr="00012B53">
        <w:rPr>
          <w:sz w:val="22"/>
          <w:szCs w:val="22"/>
        </w:rPr>
        <w:t xml:space="preserve">0106300004824000001 </w:t>
      </w:r>
      <w:r w:rsidR="00517142" w:rsidRPr="00012B53">
        <w:rPr>
          <w:sz w:val="22"/>
          <w:szCs w:val="22"/>
        </w:rPr>
        <w:t xml:space="preserve">(протокол </w:t>
      </w:r>
      <w:r w:rsidR="00517142" w:rsidRPr="000D45E2">
        <w:rPr>
          <w:sz w:val="22"/>
          <w:szCs w:val="22"/>
        </w:rPr>
        <w:t>№</w:t>
      </w:r>
      <w:r w:rsidR="00012B53">
        <w:rPr>
          <w:sz w:val="22"/>
          <w:szCs w:val="22"/>
        </w:rPr>
        <w:t>ИЭА1</w:t>
      </w:r>
      <w:r w:rsidR="00517142" w:rsidRPr="000D45E2">
        <w:rPr>
          <w:sz w:val="22"/>
          <w:szCs w:val="22"/>
        </w:rPr>
        <w:t xml:space="preserve"> от </w:t>
      </w:r>
      <w:r w:rsidR="00012B53">
        <w:rPr>
          <w:sz w:val="22"/>
          <w:szCs w:val="22"/>
        </w:rPr>
        <w:t>13.05.</w:t>
      </w:r>
      <w:r w:rsidR="0071433B" w:rsidRPr="000D45E2">
        <w:rPr>
          <w:sz w:val="22"/>
          <w:szCs w:val="22"/>
        </w:rPr>
        <w:t>202</w:t>
      </w:r>
      <w:r w:rsidR="0019709F" w:rsidRPr="000D45E2">
        <w:rPr>
          <w:sz w:val="22"/>
          <w:szCs w:val="22"/>
        </w:rPr>
        <w:t>4</w:t>
      </w:r>
      <w:r w:rsidR="00517142" w:rsidRPr="000D45E2">
        <w:rPr>
          <w:sz w:val="22"/>
          <w:szCs w:val="22"/>
        </w:rPr>
        <w:t xml:space="preserve"> г.</w:t>
      </w:r>
      <w:r w:rsidR="00517142" w:rsidRPr="00012B53">
        <w:rPr>
          <w:sz w:val="22"/>
          <w:szCs w:val="22"/>
        </w:rPr>
        <w:t xml:space="preserve">) заключили настоящий </w:t>
      </w:r>
      <w:r w:rsidR="00880AD9" w:rsidRPr="00012B53">
        <w:rPr>
          <w:sz w:val="22"/>
          <w:szCs w:val="22"/>
        </w:rPr>
        <w:t>муниципальный контракт</w:t>
      </w:r>
      <w:r w:rsidR="00607EA7" w:rsidRPr="00012B53">
        <w:rPr>
          <w:sz w:val="22"/>
          <w:szCs w:val="22"/>
        </w:rPr>
        <w:t xml:space="preserve"> </w:t>
      </w:r>
      <w:r w:rsidR="00517142" w:rsidRPr="00012B53">
        <w:rPr>
          <w:sz w:val="22"/>
          <w:szCs w:val="22"/>
        </w:rPr>
        <w:t>(далее также «</w:t>
      </w:r>
      <w:r w:rsidR="00847364" w:rsidRPr="00012B53">
        <w:rPr>
          <w:sz w:val="22"/>
          <w:szCs w:val="22"/>
        </w:rPr>
        <w:t>К</w:t>
      </w:r>
      <w:r w:rsidR="00517142" w:rsidRPr="00012B53">
        <w:rPr>
          <w:sz w:val="22"/>
          <w:szCs w:val="22"/>
        </w:rPr>
        <w:t>онтракт») о нижеследующем:</w:t>
      </w:r>
    </w:p>
    <w:p w14:paraId="65EF00B7" w14:textId="77777777" w:rsidR="00517142" w:rsidRPr="000D45E2" w:rsidRDefault="00517142" w:rsidP="00517142">
      <w:pPr>
        <w:tabs>
          <w:tab w:val="left" w:pos="8789"/>
        </w:tabs>
        <w:jc w:val="both"/>
        <w:rPr>
          <w:sz w:val="22"/>
          <w:szCs w:val="22"/>
        </w:rPr>
      </w:pPr>
    </w:p>
    <w:p w14:paraId="1CFB55E8" w14:textId="77777777" w:rsidR="00517142" w:rsidRPr="000D45E2" w:rsidRDefault="00517142" w:rsidP="00517142">
      <w:pPr>
        <w:spacing w:before="40"/>
        <w:jc w:val="center"/>
        <w:rPr>
          <w:b/>
          <w:spacing w:val="-5"/>
          <w:sz w:val="22"/>
          <w:szCs w:val="22"/>
        </w:rPr>
      </w:pPr>
      <w:r w:rsidRPr="000D45E2">
        <w:rPr>
          <w:b/>
          <w:spacing w:val="-5"/>
          <w:sz w:val="22"/>
          <w:szCs w:val="22"/>
        </w:rPr>
        <w:t>СТАТЬЯ 1.</w:t>
      </w:r>
      <w:r w:rsidRPr="000D45E2">
        <w:rPr>
          <w:b/>
          <w:spacing w:val="-5"/>
          <w:sz w:val="22"/>
          <w:szCs w:val="22"/>
        </w:rPr>
        <w:tab/>
        <w:t xml:space="preserve"> ПРЕДМЕТ КОНТРАКТА</w:t>
      </w:r>
    </w:p>
    <w:p w14:paraId="711B6E8F" w14:textId="77777777" w:rsidR="00517142" w:rsidRPr="000D45E2" w:rsidRDefault="00517142" w:rsidP="00517142">
      <w:pPr>
        <w:jc w:val="both"/>
        <w:rPr>
          <w:sz w:val="22"/>
          <w:szCs w:val="22"/>
        </w:rPr>
      </w:pPr>
      <w:r w:rsidRPr="000D45E2">
        <w:rPr>
          <w:sz w:val="22"/>
          <w:szCs w:val="22"/>
        </w:rPr>
        <w:t>1.1.</w:t>
      </w:r>
      <w:r w:rsidRPr="000D45E2">
        <w:rPr>
          <w:sz w:val="22"/>
          <w:szCs w:val="22"/>
        </w:rPr>
        <w:tab/>
        <w:t xml:space="preserve">Предметом контракта является выполнение Подрядчиком </w:t>
      </w:r>
      <w:r w:rsidR="002C01AD" w:rsidRPr="000D45E2">
        <w:rPr>
          <w:b/>
          <w:bCs/>
          <w:sz w:val="22"/>
          <w:szCs w:val="22"/>
        </w:rPr>
        <w:t xml:space="preserve">ремонтно-восстановительных </w:t>
      </w:r>
      <w:r w:rsidRPr="000D45E2">
        <w:rPr>
          <w:b/>
          <w:bCs/>
          <w:sz w:val="22"/>
          <w:szCs w:val="22"/>
        </w:rPr>
        <w:t>работ</w:t>
      </w:r>
      <w:r w:rsidR="002C01AD" w:rsidRPr="000D45E2">
        <w:rPr>
          <w:b/>
          <w:bCs/>
          <w:sz w:val="22"/>
          <w:szCs w:val="22"/>
        </w:rPr>
        <w:t xml:space="preserve"> и </w:t>
      </w:r>
      <w:r w:rsidR="00830D02" w:rsidRPr="000D45E2">
        <w:rPr>
          <w:b/>
          <w:bCs/>
          <w:sz w:val="22"/>
          <w:szCs w:val="22"/>
        </w:rPr>
        <w:t xml:space="preserve">работ по </w:t>
      </w:r>
      <w:r w:rsidR="002C01AD" w:rsidRPr="000D45E2">
        <w:rPr>
          <w:b/>
          <w:bCs/>
          <w:sz w:val="22"/>
          <w:szCs w:val="22"/>
        </w:rPr>
        <w:t>установк</w:t>
      </w:r>
      <w:r w:rsidR="00830D02" w:rsidRPr="000D45E2">
        <w:rPr>
          <w:b/>
          <w:bCs/>
          <w:sz w:val="22"/>
          <w:szCs w:val="22"/>
        </w:rPr>
        <w:t>е</w:t>
      </w:r>
      <w:r w:rsidR="007F5EBD" w:rsidRPr="000D45E2">
        <w:rPr>
          <w:b/>
          <w:bCs/>
          <w:sz w:val="22"/>
          <w:szCs w:val="22"/>
        </w:rPr>
        <w:t xml:space="preserve"> мемориального знака</w:t>
      </w:r>
      <w:r w:rsidRPr="000D45E2">
        <w:rPr>
          <w:b/>
          <w:bCs/>
          <w:sz w:val="22"/>
          <w:szCs w:val="22"/>
        </w:rPr>
        <w:t xml:space="preserve"> </w:t>
      </w:r>
      <w:bookmarkStart w:id="5" w:name="_Hlk162878523"/>
      <w:r w:rsidR="007F5EBD" w:rsidRPr="000D45E2">
        <w:rPr>
          <w:b/>
          <w:bCs/>
          <w:sz w:val="22"/>
          <w:szCs w:val="22"/>
        </w:rPr>
        <w:t>на</w:t>
      </w:r>
      <w:r w:rsidR="00CF56C8" w:rsidRPr="000D45E2">
        <w:rPr>
          <w:b/>
          <w:bCs/>
          <w:sz w:val="22"/>
          <w:szCs w:val="22"/>
        </w:rPr>
        <w:t xml:space="preserve"> объект</w:t>
      </w:r>
      <w:r w:rsidR="007F5EBD" w:rsidRPr="000D45E2">
        <w:rPr>
          <w:b/>
          <w:bCs/>
          <w:sz w:val="22"/>
          <w:szCs w:val="22"/>
        </w:rPr>
        <w:t>е</w:t>
      </w:r>
      <w:r w:rsidR="00CF56C8" w:rsidRPr="000D45E2">
        <w:rPr>
          <w:b/>
          <w:bCs/>
          <w:sz w:val="22"/>
          <w:szCs w:val="22"/>
        </w:rPr>
        <w:t xml:space="preserve"> «Братская могила воинов, погибших в годы Великой Отечественной войны 1941-1945 гг. в с. Шокша Прионежского муниципального района Республики Карелия»</w:t>
      </w:r>
      <w:bookmarkEnd w:id="5"/>
      <w:r w:rsidR="0021714A" w:rsidRPr="000D45E2">
        <w:rPr>
          <w:sz w:val="22"/>
          <w:szCs w:val="22"/>
        </w:rPr>
        <w:t xml:space="preserve"> </w:t>
      </w:r>
      <w:r w:rsidRPr="000D45E2">
        <w:rPr>
          <w:sz w:val="22"/>
          <w:szCs w:val="22"/>
        </w:rPr>
        <w:t>(далее также «работы»).</w:t>
      </w:r>
    </w:p>
    <w:p w14:paraId="446D5684" w14:textId="77777777" w:rsidR="00517142" w:rsidRPr="000D45E2" w:rsidRDefault="00517142" w:rsidP="00517142">
      <w:pPr>
        <w:tabs>
          <w:tab w:val="left" w:pos="567"/>
          <w:tab w:val="left" w:pos="8789"/>
        </w:tabs>
        <w:jc w:val="both"/>
        <w:rPr>
          <w:sz w:val="22"/>
          <w:szCs w:val="22"/>
        </w:rPr>
      </w:pPr>
      <w:r w:rsidRPr="000D45E2">
        <w:rPr>
          <w:sz w:val="22"/>
          <w:szCs w:val="22"/>
        </w:rPr>
        <w:t>1.2.</w:t>
      </w:r>
      <w:r w:rsidRPr="000D45E2">
        <w:rPr>
          <w:sz w:val="22"/>
          <w:szCs w:val="22"/>
        </w:rPr>
        <w:tab/>
        <w:t>Подрядчик по поручению Заказчик</w:t>
      </w:r>
      <w:r w:rsidR="00BE1EE0" w:rsidRPr="000D45E2">
        <w:rPr>
          <w:sz w:val="22"/>
          <w:szCs w:val="22"/>
        </w:rPr>
        <w:t>а в счет оговоренной статьей 4 к</w:t>
      </w:r>
      <w:r w:rsidRPr="000D45E2">
        <w:rPr>
          <w:sz w:val="22"/>
          <w:szCs w:val="22"/>
        </w:rPr>
        <w:t xml:space="preserve">онтракта стоимости обязуется выполнить собственными и, по своему усмотрению, привлеченными силами </w:t>
      </w:r>
      <w:r w:rsidR="00EA2713" w:rsidRPr="000D45E2">
        <w:rPr>
          <w:sz w:val="22"/>
          <w:szCs w:val="22"/>
        </w:rPr>
        <w:t xml:space="preserve">ремонтно-восстановительные </w:t>
      </w:r>
      <w:r w:rsidRPr="000D45E2">
        <w:rPr>
          <w:sz w:val="22"/>
          <w:szCs w:val="22"/>
        </w:rPr>
        <w:t xml:space="preserve">работы </w:t>
      </w:r>
      <w:r w:rsidR="00EA2713" w:rsidRPr="000D45E2">
        <w:rPr>
          <w:sz w:val="22"/>
          <w:szCs w:val="22"/>
        </w:rPr>
        <w:t xml:space="preserve">и работы по установке мемориального знака на объекте </w:t>
      </w:r>
      <w:r w:rsidR="00CF56C8" w:rsidRPr="000D45E2">
        <w:rPr>
          <w:sz w:val="22"/>
          <w:szCs w:val="22"/>
        </w:rPr>
        <w:t>«Братская могила воинов, погибших в годы Великой Отечественной войны 1941-1945 гг. в с. Шокша Прионежского муниципального района Республики Карелия»</w:t>
      </w:r>
      <w:r w:rsidRPr="000D45E2">
        <w:rPr>
          <w:sz w:val="22"/>
          <w:szCs w:val="22"/>
        </w:rPr>
        <w:t>.</w:t>
      </w:r>
    </w:p>
    <w:p w14:paraId="319CD574" w14:textId="77777777" w:rsidR="00517142" w:rsidRPr="000D45E2" w:rsidRDefault="00517142" w:rsidP="00517142">
      <w:pPr>
        <w:jc w:val="both"/>
        <w:rPr>
          <w:sz w:val="22"/>
          <w:szCs w:val="22"/>
        </w:rPr>
      </w:pPr>
      <w:r w:rsidRPr="000D45E2">
        <w:rPr>
          <w:sz w:val="22"/>
          <w:szCs w:val="22"/>
        </w:rPr>
        <w:t>1.3. Набор работ, подлежащих выполнению, и иные требования и условия работ определяются Техническим зада</w:t>
      </w:r>
      <w:r w:rsidR="005E7283" w:rsidRPr="000D45E2">
        <w:rPr>
          <w:sz w:val="22"/>
          <w:szCs w:val="22"/>
        </w:rPr>
        <w:t>нием (Приложение №1 к к</w:t>
      </w:r>
      <w:r w:rsidRPr="000D45E2">
        <w:rPr>
          <w:sz w:val="22"/>
          <w:szCs w:val="22"/>
        </w:rPr>
        <w:t xml:space="preserve">онтракту), </w:t>
      </w:r>
      <w:bookmarkStart w:id="6" w:name="_Hlk78968899"/>
      <w:r w:rsidR="00847364" w:rsidRPr="000D45E2">
        <w:rPr>
          <w:sz w:val="22"/>
          <w:szCs w:val="22"/>
        </w:rPr>
        <w:t xml:space="preserve">в том числе </w:t>
      </w:r>
      <w:r w:rsidR="00912E99" w:rsidRPr="000D45E2">
        <w:rPr>
          <w:sz w:val="22"/>
          <w:szCs w:val="22"/>
        </w:rPr>
        <w:t xml:space="preserve">проектно-сметной документацией </w:t>
      </w:r>
      <w:r w:rsidR="00847364" w:rsidRPr="000D45E2">
        <w:rPr>
          <w:sz w:val="22"/>
          <w:szCs w:val="22"/>
        </w:rPr>
        <w:t xml:space="preserve">согласно набору работ по локальным сметам, прилагаемым к Техническому заданию </w:t>
      </w:r>
      <w:bookmarkEnd w:id="6"/>
      <w:r w:rsidR="00847364" w:rsidRPr="000D45E2">
        <w:rPr>
          <w:sz w:val="22"/>
          <w:szCs w:val="22"/>
        </w:rPr>
        <w:t>и являющихся его неотъемлемой частью</w:t>
      </w:r>
      <w:r w:rsidRPr="000D45E2">
        <w:rPr>
          <w:sz w:val="22"/>
          <w:szCs w:val="22"/>
        </w:rPr>
        <w:t>.</w:t>
      </w:r>
    </w:p>
    <w:p w14:paraId="68B59243" w14:textId="77777777" w:rsidR="00517142" w:rsidRPr="000D45E2" w:rsidRDefault="00517142" w:rsidP="00517142">
      <w:pPr>
        <w:jc w:val="both"/>
        <w:rPr>
          <w:sz w:val="22"/>
          <w:szCs w:val="22"/>
        </w:rPr>
      </w:pPr>
      <w:r w:rsidRPr="000D45E2">
        <w:rPr>
          <w:sz w:val="22"/>
          <w:szCs w:val="22"/>
        </w:rPr>
        <w:t>1.4.</w:t>
      </w:r>
      <w:r w:rsidRPr="000D45E2">
        <w:rPr>
          <w:sz w:val="22"/>
          <w:szCs w:val="22"/>
        </w:rPr>
        <w:tab/>
      </w:r>
      <w:r w:rsidRPr="000D45E2">
        <w:rPr>
          <w:snapToGrid w:val="0"/>
          <w:sz w:val="22"/>
          <w:szCs w:val="22"/>
        </w:rPr>
        <w:t>Заказчик обязуется принять работы в порядке, предусмотренном контрактом, и оплатить их на условиях контракта, при условии, что выполнение работ осуществлено в соответствии с требованиями и условиями контракта</w:t>
      </w:r>
      <w:r w:rsidRPr="000D45E2">
        <w:rPr>
          <w:sz w:val="22"/>
          <w:szCs w:val="22"/>
        </w:rPr>
        <w:t>.</w:t>
      </w:r>
    </w:p>
    <w:p w14:paraId="18B90D5A" w14:textId="77777777" w:rsidR="00517142" w:rsidRPr="000D45E2" w:rsidRDefault="00517142" w:rsidP="00517142">
      <w:pPr>
        <w:jc w:val="both"/>
        <w:rPr>
          <w:sz w:val="22"/>
          <w:szCs w:val="22"/>
        </w:rPr>
      </w:pPr>
      <w:r w:rsidRPr="000D45E2">
        <w:rPr>
          <w:sz w:val="22"/>
          <w:szCs w:val="22"/>
        </w:rPr>
        <w:t>1.5.</w:t>
      </w:r>
      <w:r w:rsidRPr="000D45E2">
        <w:rPr>
          <w:sz w:val="22"/>
          <w:szCs w:val="22"/>
        </w:rPr>
        <w:tab/>
        <w:t>Место выполнения работ:</w:t>
      </w:r>
      <w:bookmarkStart w:id="7" w:name="OLE_LINK31"/>
      <w:bookmarkStart w:id="8" w:name="OLE_LINK32"/>
      <w:r w:rsidR="00D57CC8" w:rsidRPr="000D45E2">
        <w:rPr>
          <w:sz w:val="22"/>
          <w:szCs w:val="22"/>
        </w:rPr>
        <w:t xml:space="preserve"> </w:t>
      </w:r>
      <w:r w:rsidR="001038DE" w:rsidRPr="000D45E2">
        <w:rPr>
          <w:sz w:val="22"/>
          <w:szCs w:val="22"/>
        </w:rPr>
        <w:t>Братская могила воинов, погибших в годы Великой Отечественной войны 1941-1945 гг., в с. Шокша Прионежского муниципального района Республики Карелия</w:t>
      </w:r>
      <w:r w:rsidRPr="000D45E2">
        <w:rPr>
          <w:sz w:val="22"/>
          <w:szCs w:val="22"/>
        </w:rPr>
        <w:t>.</w:t>
      </w:r>
      <w:bookmarkEnd w:id="7"/>
      <w:bookmarkEnd w:id="8"/>
    </w:p>
    <w:p w14:paraId="0E41F696" w14:textId="77777777" w:rsidR="002F2C71" w:rsidRPr="000D45E2" w:rsidRDefault="00517142" w:rsidP="002F2C71">
      <w:pPr>
        <w:jc w:val="both"/>
        <w:rPr>
          <w:snapToGrid w:val="0"/>
          <w:sz w:val="22"/>
          <w:szCs w:val="22"/>
        </w:rPr>
      </w:pPr>
      <w:r w:rsidRPr="000D45E2">
        <w:rPr>
          <w:sz w:val="22"/>
          <w:szCs w:val="22"/>
        </w:rPr>
        <w:t>1.6.</w:t>
      </w:r>
      <w:r w:rsidRPr="000D45E2">
        <w:rPr>
          <w:sz w:val="22"/>
          <w:szCs w:val="22"/>
        </w:rPr>
        <w:tab/>
      </w:r>
      <w:r w:rsidR="002F2C71" w:rsidRPr="000D45E2">
        <w:rPr>
          <w:snapToGrid w:val="0"/>
          <w:sz w:val="22"/>
          <w:szCs w:val="22"/>
        </w:rPr>
        <w:t>Сроки выполнения работ: с даты заключения Контракта до 15 сентября 2024 года в соответствии с Календарным планом выполнения работ, составленным по форме, представленной в Приложении 2</w:t>
      </w:r>
      <w:r w:rsidR="001A1FA0" w:rsidRPr="000D45E2">
        <w:rPr>
          <w:snapToGrid w:val="0"/>
          <w:sz w:val="22"/>
          <w:szCs w:val="22"/>
        </w:rPr>
        <w:t xml:space="preserve"> к Контракту</w:t>
      </w:r>
      <w:r w:rsidR="002F2C71" w:rsidRPr="000D45E2">
        <w:rPr>
          <w:snapToGrid w:val="0"/>
          <w:sz w:val="22"/>
          <w:szCs w:val="22"/>
        </w:rPr>
        <w:t>.</w:t>
      </w:r>
    </w:p>
    <w:p w14:paraId="139D9783" w14:textId="77777777" w:rsidR="002F2C71" w:rsidRPr="000D45E2" w:rsidRDefault="00247E09" w:rsidP="002F2C71">
      <w:pPr>
        <w:jc w:val="both"/>
        <w:rPr>
          <w:sz w:val="22"/>
          <w:szCs w:val="22"/>
          <w:lang w:eastAsia="en-US"/>
        </w:rPr>
      </w:pPr>
      <w:r w:rsidRPr="000D45E2">
        <w:rPr>
          <w:snapToGrid w:val="0"/>
          <w:sz w:val="22"/>
          <w:szCs w:val="22"/>
        </w:rPr>
        <w:t xml:space="preserve">Подрядчик в течение 3 (трех) рабочих дней с даты заключения Контракта разрабатывает и направляет Заказчику на согласование Календарный план выполнения работ, составленный по форме, представленной в Приложении 2 к Контракту. </w:t>
      </w:r>
      <w:r w:rsidR="002F2C71" w:rsidRPr="000D45E2">
        <w:rPr>
          <w:snapToGrid w:val="0"/>
          <w:sz w:val="22"/>
          <w:szCs w:val="22"/>
        </w:rPr>
        <w:t>Согласованный Сторонами Календарный план выполнения работ оформляется дополнительным соглашением к Контракту. С даты подписания Сторонами указанного</w:t>
      </w:r>
      <w:r w:rsidR="002F2C71" w:rsidRPr="000D45E2">
        <w:rPr>
          <w:rFonts w:eastAsia="Calibri"/>
          <w:sz w:val="22"/>
          <w:szCs w:val="22"/>
          <w:lang w:eastAsia="en-US"/>
        </w:rPr>
        <w:t xml:space="preserve"> дополнительного соглашения Календарный план выполнения работ становится неотъемлемой частью настоящего Контракта. </w:t>
      </w:r>
    </w:p>
    <w:p w14:paraId="1FCA26DA" w14:textId="77777777" w:rsidR="00517142" w:rsidRPr="000D45E2" w:rsidRDefault="00517142" w:rsidP="008A46DC">
      <w:pPr>
        <w:jc w:val="both"/>
        <w:rPr>
          <w:sz w:val="22"/>
          <w:szCs w:val="22"/>
        </w:rPr>
      </w:pPr>
      <w:r w:rsidRPr="000D45E2">
        <w:rPr>
          <w:sz w:val="22"/>
          <w:szCs w:val="22"/>
        </w:rPr>
        <w:t>1.7.</w:t>
      </w:r>
      <w:r w:rsidRPr="000D45E2">
        <w:rPr>
          <w:sz w:val="22"/>
          <w:szCs w:val="22"/>
        </w:rPr>
        <w:tab/>
      </w:r>
      <w:r w:rsidR="008A46DC" w:rsidRPr="000D45E2">
        <w:rPr>
          <w:sz w:val="22"/>
          <w:szCs w:val="22"/>
        </w:rPr>
        <w:t xml:space="preserve"> </w:t>
      </w:r>
      <w:r w:rsidRPr="000D45E2">
        <w:rPr>
          <w:sz w:val="22"/>
          <w:szCs w:val="22"/>
        </w:rPr>
        <w:t xml:space="preserve">Срок действия контракта: </w:t>
      </w:r>
      <w:r w:rsidR="00B3507B" w:rsidRPr="000D45E2">
        <w:rPr>
          <w:sz w:val="22"/>
          <w:szCs w:val="22"/>
        </w:rPr>
        <w:t xml:space="preserve">с даты заключения контракта по </w:t>
      </w:r>
      <w:r w:rsidR="0099559C" w:rsidRPr="000D45E2">
        <w:rPr>
          <w:sz w:val="22"/>
          <w:szCs w:val="22"/>
        </w:rPr>
        <w:t xml:space="preserve">31 </w:t>
      </w:r>
      <w:r w:rsidR="002668E2" w:rsidRPr="000D45E2">
        <w:rPr>
          <w:sz w:val="22"/>
          <w:szCs w:val="22"/>
        </w:rPr>
        <w:t>дека</w:t>
      </w:r>
      <w:r w:rsidR="0099559C" w:rsidRPr="000D45E2">
        <w:rPr>
          <w:sz w:val="22"/>
          <w:szCs w:val="22"/>
        </w:rPr>
        <w:t>бря 2024 года</w:t>
      </w:r>
      <w:r w:rsidR="00B3507B" w:rsidRPr="000D45E2">
        <w:rPr>
          <w:sz w:val="22"/>
          <w:szCs w:val="22"/>
        </w:rPr>
        <w:t>.</w:t>
      </w:r>
      <w:r w:rsidR="008A46DC" w:rsidRPr="000D45E2">
        <w:rPr>
          <w:sz w:val="22"/>
          <w:szCs w:val="22"/>
        </w:rPr>
        <w:t xml:space="preserve"> Контракт вступает в силу со дня его заключения сторонами и действует до полного исполнения сторонами своих обязательств по контракту.</w:t>
      </w:r>
    </w:p>
    <w:p w14:paraId="29413DC2" w14:textId="77777777" w:rsidR="00517142" w:rsidRPr="000D45E2" w:rsidRDefault="00517142" w:rsidP="00517142">
      <w:pPr>
        <w:spacing w:before="40"/>
        <w:jc w:val="center"/>
        <w:rPr>
          <w:b/>
          <w:sz w:val="22"/>
          <w:szCs w:val="22"/>
        </w:rPr>
      </w:pPr>
    </w:p>
    <w:p w14:paraId="46EAF6AB" w14:textId="77777777" w:rsidR="00517142" w:rsidRPr="000D45E2" w:rsidRDefault="00517142" w:rsidP="00517142">
      <w:pPr>
        <w:shd w:val="clear" w:color="auto" w:fill="FFFFFF"/>
        <w:jc w:val="center"/>
        <w:rPr>
          <w:b/>
          <w:sz w:val="22"/>
          <w:szCs w:val="22"/>
        </w:rPr>
      </w:pPr>
      <w:r w:rsidRPr="000D45E2">
        <w:rPr>
          <w:b/>
          <w:sz w:val="22"/>
          <w:szCs w:val="22"/>
        </w:rPr>
        <w:t>СТАТЬЯ 2.</w:t>
      </w:r>
      <w:r w:rsidRPr="000D45E2">
        <w:rPr>
          <w:b/>
          <w:sz w:val="22"/>
          <w:szCs w:val="22"/>
        </w:rPr>
        <w:tab/>
        <w:t>ПРАВА И ОБЯЗАННОСТИ СТОРОН</w:t>
      </w:r>
    </w:p>
    <w:p w14:paraId="3F05EAFE" w14:textId="77777777" w:rsidR="00517142" w:rsidRPr="000D45E2" w:rsidRDefault="00517142" w:rsidP="009663C9">
      <w:pPr>
        <w:pStyle w:val="113"/>
        <w:widowControl w:val="0"/>
        <w:numPr>
          <w:ilvl w:val="1"/>
          <w:numId w:val="13"/>
        </w:numPr>
        <w:tabs>
          <w:tab w:val="left" w:pos="284"/>
          <w:tab w:val="left" w:pos="567"/>
          <w:tab w:val="left" w:pos="720"/>
          <w:tab w:val="left" w:pos="851"/>
          <w:tab w:val="left" w:pos="1134"/>
        </w:tabs>
        <w:autoSpaceDE w:val="0"/>
        <w:autoSpaceDN w:val="0"/>
        <w:adjustRightInd w:val="0"/>
        <w:ind w:left="0" w:firstLine="0"/>
        <w:contextualSpacing/>
        <w:rPr>
          <w:rFonts w:ascii="Times New Roman" w:hAnsi="Times New Roman" w:cs="Times New Roman"/>
          <w:b/>
        </w:rPr>
      </w:pPr>
      <w:r w:rsidRPr="000D45E2">
        <w:rPr>
          <w:rFonts w:ascii="Times New Roman" w:hAnsi="Times New Roman" w:cs="Times New Roman"/>
          <w:b/>
        </w:rPr>
        <w:t>Подрядчик обязуется:</w:t>
      </w:r>
    </w:p>
    <w:p w14:paraId="6114E930" w14:textId="77777777" w:rsidR="009663C9" w:rsidRPr="000D45E2" w:rsidRDefault="00AB4481" w:rsidP="009663C9">
      <w:pPr>
        <w:pStyle w:val="113"/>
        <w:widowControl w:val="0"/>
        <w:numPr>
          <w:ilvl w:val="2"/>
          <w:numId w:val="13"/>
        </w:numPr>
        <w:tabs>
          <w:tab w:val="left" w:pos="284"/>
          <w:tab w:val="left" w:pos="567"/>
          <w:tab w:val="left" w:pos="720"/>
          <w:tab w:val="left" w:pos="851"/>
          <w:tab w:val="left" w:pos="1134"/>
        </w:tabs>
        <w:autoSpaceDE w:val="0"/>
        <w:autoSpaceDN w:val="0"/>
        <w:adjustRightInd w:val="0"/>
        <w:spacing w:before="120"/>
        <w:ind w:left="0" w:firstLine="0"/>
        <w:contextualSpacing/>
        <w:rPr>
          <w:rFonts w:ascii="Times New Roman" w:hAnsi="Times New Roman" w:cs="Times New Roman"/>
          <w:lang w:eastAsia="ru-RU"/>
        </w:rPr>
      </w:pPr>
      <w:bookmarkStart w:id="9" w:name="p0"/>
      <w:bookmarkEnd w:id="9"/>
      <w:r w:rsidRPr="000D45E2">
        <w:rPr>
          <w:rFonts w:ascii="Times New Roman" w:hAnsi="Times New Roman" w:cs="Times New Roman"/>
          <w:lang w:eastAsia="ru-RU"/>
        </w:rPr>
        <w:t xml:space="preserve">Принять на себя обязательства выполнить предусмотренные контрактом работы </w:t>
      </w:r>
      <w:r w:rsidR="002326DB" w:rsidRPr="000D45E2">
        <w:rPr>
          <w:rFonts w:ascii="Times New Roman" w:hAnsi="Times New Roman" w:cs="Times New Roman"/>
          <w:lang w:eastAsia="ru-RU"/>
        </w:rPr>
        <w:t>по объекту «Братская могила воинов, погибших в годы Великой Отечественной войны 1941-1945 гг. в с. Шокша Прионежского муниципального района Республики Карелия»</w:t>
      </w:r>
      <w:r w:rsidRPr="000D45E2">
        <w:rPr>
          <w:rFonts w:ascii="Times New Roman" w:hAnsi="Times New Roman" w:cs="Times New Roman"/>
          <w:lang w:eastAsia="ru-RU"/>
        </w:rPr>
        <w:t xml:space="preserve">. </w:t>
      </w:r>
    </w:p>
    <w:p w14:paraId="7A42CB3F" w14:textId="77777777" w:rsidR="009663C9" w:rsidRPr="000D45E2" w:rsidRDefault="00AB4481" w:rsidP="009663C9">
      <w:pPr>
        <w:pStyle w:val="113"/>
        <w:widowControl w:val="0"/>
        <w:numPr>
          <w:ilvl w:val="2"/>
          <w:numId w:val="13"/>
        </w:numPr>
        <w:tabs>
          <w:tab w:val="left" w:pos="284"/>
          <w:tab w:val="left" w:pos="567"/>
          <w:tab w:val="left" w:pos="720"/>
          <w:tab w:val="left" w:pos="851"/>
          <w:tab w:val="left" w:pos="1134"/>
        </w:tabs>
        <w:autoSpaceDE w:val="0"/>
        <w:autoSpaceDN w:val="0"/>
        <w:adjustRightInd w:val="0"/>
        <w:spacing w:before="120"/>
        <w:ind w:left="0" w:firstLine="0"/>
        <w:contextualSpacing/>
        <w:rPr>
          <w:rFonts w:ascii="Times New Roman" w:hAnsi="Times New Roman" w:cs="Times New Roman"/>
          <w:lang w:eastAsia="ru-RU"/>
        </w:rPr>
      </w:pPr>
      <w:r w:rsidRPr="000D45E2">
        <w:rPr>
          <w:rFonts w:ascii="Times New Roman" w:hAnsi="Times New Roman" w:cs="Times New Roman"/>
          <w:lang w:eastAsia="ru-RU"/>
        </w:rPr>
        <w:t xml:space="preserve">Выполнить работы, указанные в </w:t>
      </w:r>
      <w:hyperlink w:anchor="p0" w:history="1">
        <w:r w:rsidRPr="000D45E2">
          <w:rPr>
            <w:rFonts w:ascii="Times New Roman" w:hAnsi="Times New Roman" w:cs="Times New Roman"/>
            <w:lang w:eastAsia="ru-RU"/>
          </w:rPr>
          <w:t xml:space="preserve">пункте </w:t>
        </w:r>
        <w:r w:rsidR="009663C9" w:rsidRPr="000D45E2">
          <w:rPr>
            <w:rFonts w:ascii="Times New Roman" w:hAnsi="Times New Roman" w:cs="Times New Roman"/>
            <w:lang w:eastAsia="ru-RU"/>
          </w:rPr>
          <w:t>2.1.1.</w:t>
        </w:r>
      </w:hyperlink>
      <w:r w:rsidRPr="000D45E2">
        <w:rPr>
          <w:rFonts w:ascii="Times New Roman" w:hAnsi="Times New Roman" w:cs="Times New Roman"/>
          <w:lang w:eastAsia="ru-RU"/>
        </w:rPr>
        <w:t xml:space="preserve"> настоящ</w:t>
      </w:r>
      <w:r w:rsidR="009663C9" w:rsidRPr="000D45E2">
        <w:rPr>
          <w:rFonts w:ascii="Times New Roman" w:hAnsi="Times New Roman" w:cs="Times New Roman"/>
          <w:lang w:eastAsia="ru-RU"/>
        </w:rPr>
        <w:t>его</w:t>
      </w:r>
      <w:r w:rsidRPr="000D45E2">
        <w:rPr>
          <w:rFonts w:ascii="Times New Roman" w:hAnsi="Times New Roman" w:cs="Times New Roman"/>
          <w:lang w:eastAsia="ru-RU"/>
        </w:rPr>
        <w:t xml:space="preserve"> </w:t>
      </w:r>
      <w:r w:rsidR="009663C9" w:rsidRPr="000D45E2">
        <w:rPr>
          <w:rFonts w:ascii="Times New Roman" w:hAnsi="Times New Roman" w:cs="Times New Roman"/>
          <w:lang w:eastAsia="ru-RU"/>
        </w:rPr>
        <w:t>контракта</w:t>
      </w:r>
      <w:r w:rsidRPr="000D45E2">
        <w:rPr>
          <w:rFonts w:ascii="Times New Roman" w:hAnsi="Times New Roman" w:cs="Times New Roman"/>
          <w:lang w:eastAsia="ru-RU"/>
        </w:rPr>
        <w:t xml:space="preserve"> (далее - работы), в соответствии с</w:t>
      </w:r>
      <w:r w:rsidR="002326DB" w:rsidRPr="000D45E2">
        <w:rPr>
          <w:rFonts w:ascii="Times New Roman" w:hAnsi="Times New Roman" w:cs="Times New Roman"/>
          <w:lang w:eastAsia="ru-RU"/>
        </w:rPr>
        <w:t xml:space="preserve"> </w:t>
      </w:r>
      <w:r w:rsidRPr="000D45E2">
        <w:rPr>
          <w:rFonts w:ascii="Times New Roman" w:hAnsi="Times New Roman" w:cs="Times New Roman"/>
          <w:lang w:eastAsia="ru-RU"/>
        </w:rPr>
        <w:t>документацией, определяющей объем, содержание работ и другие предъявляемые к работам требования, которая является неотъемлемой частью контракта</w:t>
      </w:r>
      <w:r w:rsidRPr="000D45E2">
        <w:rPr>
          <w:rFonts w:ascii="Times New Roman" w:hAnsi="Times New Roman" w:cs="Times New Roman"/>
        </w:rPr>
        <w:t xml:space="preserve">. </w:t>
      </w:r>
    </w:p>
    <w:p w14:paraId="6F7C36E8" w14:textId="77777777" w:rsidR="009663C9" w:rsidRPr="000D45E2" w:rsidRDefault="00AB4481" w:rsidP="009663C9">
      <w:pPr>
        <w:numPr>
          <w:ilvl w:val="2"/>
          <w:numId w:val="13"/>
        </w:numPr>
        <w:ind w:left="0" w:firstLine="0"/>
        <w:jc w:val="both"/>
        <w:rPr>
          <w:sz w:val="22"/>
          <w:szCs w:val="22"/>
        </w:rPr>
      </w:pPr>
      <w:r w:rsidRPr="000D45E2">
        <w:rPr>
          <w:sz w:val="22"/>
          <w:szCs w:val="22"/>
        </w:rPr>
        <w:t>В течение</w:t>
      </w:r>
      <w:r w:rsidR="009663C9" w:rsidRPr="000D45E2">
        <w:rPr>
          <w:sz w:val="22"/>
          <w:szCs w:val="22"/>
        </w:rPr>
        <w:t xml:space="preserve"> </w:t>
      </w:r>
      <w:r w:rsidR="00902832" w:rsidRPr="000D45E2">
        <w:rPr>
          <w:sz w:val="22"/>
          <w:szCs w:val="22"/>
        </w:rPr>
        <w:t>5</w:t>
      </w:r>
      <w:r w:rsidR="009663C9" w:rsidRPr="000D45E2">
        <w:rPr>
          <w:sz w:val="22"/>
          <w:szCs w:val="22"/>
        </w:rPr>
        <w:t xml:space="preserve"> </w:t>
      </w:r>
      <w:r w:rsidRPr="000D45E2">
        <w:rPr>
          <w:sz w:val="22"/>
          <w:szCs w:val="22"/>
        </w:rPr>
        <w:t>дней со дня,  следующего  за  днем  получения  от</w:t>
      </w:r>
      <w:r w:rsidR="009663C9" w:rsidRPr="000D45E2">
        <w:rPr>
          <w:sz w:val="22"/>
          <w:szCs w:val="22"/>
        </w:rPr>
        <w:t xml:space="preserve"> З</w:t>
      </w:r>
      <w:r w:rsidRPr="000D45E2">
        <w:rPr>
          <w:sz w:val="22"/>
          <w:szCs w:val="22"/>
        </w:rPr>
        <w:t>аказчика</w:t>
      </w:r>
      <w:r w:rsidR="009663C9" w:rsidRPr="000D45E2">
        <w:rPr>
          <w:sz w:val="22"/>
          <w:szCs w:val="22"/>
        </w:rPr>
        <w:t xml:space="preserve"> </w:t>
      </w:r>
      <w:r w:rsidRPr="000D45E2">
        <w:rPr>
          <w:sz w:val="22"/>
          <w:szCs w:val="22"/>
        </w:rPr>
        <w:t>проекта  акта  приема-передачи  строительной  площадки,  а также</w:t>
      </w:r>
      <w:r w:rsidR="009663C9" w:rsidRPr="000D45E2">
        <w:rPr>
          <w:sz w:val="22"/>
          <w:szCs w:val="22"/>
        </w:rPr>
        <w:t xml:space="preserve"> </w:t>
      </w:r>
      <w:r w:rsidRPr="000D45E2">
        <w:rPr>
          <w:sz w:val="22"/>
          <w:szCs w:val="22"/>
        </w:rPr>
        <w:t>документов,  которые  определены  приложением  к  контракту, являющимся его</w:t>
      </w:r>
      <w:r w:rsidR="009663C9" w:rsidRPr="000D45E2">
        <w:rPr>
          <w:sz w:val="22"/>
          <w:szCs w:val="22"/>
        </w:rPr>
        <w:t xml:space="preserve"> </w:t>
      </w:r>
      <w:r w:rsidRPr="000D45E2">
        <w:rPr>
          <w:sz w:val="22"/>
          <w:szCs w:val="22"/>
        </w:rPr>
        <w:t>неотъемлемой  частью,  подписать указанный проект акта приема-передачи либо</w:t>
      </w:r>
      <w:r w:rsidR="009663C9" w:rsidRPr="000D45E2">
        <w:rPr>
          <w:sz w:val="22"/>
          <w:szCs w:val="22"/>
        </w:rPr>
        <w:t xml:space="preserve"> </w:t>
      </w:r>
      <w:r w:rsidRPr="000D45E2">
        <w:rPr>
          <w:sz w:val="22"/>
          <w:szCs w:val="22"/>
        </w:rPr>
        <w:t>направить  мотивированный отказ от его подписания с указанием причин такого</w:t>
      </w:r>
      <w:r w:rsidR="009663C9" w:rsidRPr="000D45E2">
        <w:rPr>
          <w:sz w:val="22"/>
          <w:szCs w:val="22"/>
        </w:rPr>
        <w:t xml:space="preserve"> </w:t>
      </w:r>
      <w:r w:rsidRPr="000D45E2">
        <w:rPr>
          <w:sz w:val="22"/>
          <w:szCs w:val="22"/>
        </w:rPr>
        <w:t>отказа.</w:t>
      </w:r>
    </w:p>
    <w:p w14:paraId="0B534869" w14:textId="77777777" w:rsidR="009663C9" w:rsidRPr="000D45E2" w:rsidRDefault="00AB4481" w:rsidP="004B0658">
      <w:pPr>
        <w:numPr>
          <w:ilvl w:val="2"/>
          <w:numId w:val="13"/>
        </w:numPr>
        <w:ind w:left="0" w:firstLine="0"/>
        <w:jc w:val="both"/>
        <w:rPr>
          <w:sz w:val="22"/>
          <w:szCs w:val="22"/>
        </w:rPr>
      </w:pPr>
      <w:r w:rsidRPr="000D45E2">
        <w:rPr>
          <w:sz w:val="22"/>
          <w:szCs w:val="22"/>
        </w:rPr>
        <w:lastRenderedPageBreak/>
        <w:t xml:space="preserve">Выполнить работы в сроки, установленные контрактом. </w:t>
      </w:r>
    </w:p>
    <w:p w14:paraId="150DADCD" w14:textId="77777777" w:rsidR="00B05CA4" w:rsidRPr="000D45E2" w:rsidRDefault="00AB4481" w:rsidP="00AB4481">
      <w:pPr>
        <w:numPr>
          <w:ilvl w:val="2"/>
          <w:numId w:val="13"/>
        </w:numPr>
        <w:ind w:left="0" w:firstLine="0"/>
        <w:jc w:val="both"/>
        <w:rPr>
          <w:sz w:val="22"/>
          <w:szCs w:val="22"/>
        </w:rPr>
      </w:pPr>
      <w:r w:rsidRPr="000D45E2">
        <w:rPr>
          <w:sz w:val="22"/>
          <w:szCs w:val="22"/>
        </w:rPr>
        <w:t xml:space="preserve"> Обеспечить безопасность работ для третьих лиц и окружающей среды, выполнение требований безопасности труда, сохранности объектов культурного наследия. </w:t>
      </w:r>
    </w:p>
    <w:p w14:paraId="48D15A27" w14:textId="77777777" w:rsidR="00B05CA4" w:rsidRPr="000D45E2" w:rsidRDefault="00AB4481" w:rsidP="00AB4481">
      <w:pPr>
        <w:numPr>
          <w:ilvl w:val="2"/>
          <w:numId w:val="13"/>
        </w:numPr>
        <w:ind w:left="0" w:firstLine="0"/>
        <w:jc w:val="both"/>
        <w:rPr>
          <w:sz w:val="22"/>
          <w:szCs w:val="22"/>
        </w:rPr>
      </w:pPr>
      <w:r w:rsidRPr="000D45E2">
        <w:rPr>
          <w:sz w:val="22"/>
          <w:szCs w:val="22"/>
        </w:rPr>
        <w:t xml:space="preserve">Обеспечить представителям </w:t>
      </w:r>
      <w:r w:rsidR="00B05CA4" w:rsidRPr="000D45E2">
        <w:rPr>
          <w:sz w:val="22"/>
          <w:szCs w:val="22"/>
        </w:rPr>
        <w:t>З</w:t>
      </w:r>
      <w:r w:rsidRPr="000D45E2">
        <w:rPr>
          <w:sz w:val="22"/>
          <w:szCs w:val="22"/>
        </w:rPr>
        <w:t xml:space="preserve">аказчика возможность осуществлять контроль за исполнением </w:t>
      </w:r>
      <w:r w:rsidR="00B05CA4" w:rsidRPr="000D45E2">
        <w:rPr>
          <w:sz w:val="22"/>
          <w:szCs w:val="22"/>
        </w:rPr>
        <w:t>П</w:t>
      </w:r>
      <w:r w:rsidRPr="000D45E2">
        <w:rPr>
          <w:sz w:val="22"/>
          <w:szCs w:val="22"/>
        </w:rPr>
        <w:t xml:space="preserve">одрядчиком условий контракта. </w:t>
      </w:r>
    </w:p>
    <w:p w14:paraId="227C6B5A" w14:textId="77777777" w:rsidR="00913606" w:rsidRPr="000D45E2" w:rsidRDefault="00AB4481" w:rsidP="00913606">
      <w:pPr>
        <w:numPr>
          <w:ilvl w:val="2"/>
          <w:numId w:val="13"/>
        </w:numPr>
        <w:ind w:left="0" w:firstLine="0"/>
        <w:jc w:val="both"/>
        <w:rPr>
          <w:sz w:val="22"/>
          <w:szCs w:val="22"/>
        </w:rPr>
      </w:pPr>
      <w:r w:rsidRPr="000D45E2">
        <w:rPr>
          <w:sz w:val="22"/>
          <w:szCs w:val="22"/>
        </w:rPr>
        <w:t xml:space="preserve">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 </w:t>
      </w:r>
    </w:p>
    <w:p w14:paraId="1A2F25BA" w14:textId="77777777" w:rsidR="00913606" w:rsidRPr="000D45E2" w:rsidRDefault="00AB4481" w:rsidP="004B0658">
      <w:pPr>
        <w:numPr>
          <w:ilvl w:val="2"/>
          <w:numId w:val="13"/>
        </w:numPr>
        <w:ind w:left="0" w:firstLine="0"/>
        <w:jc w:val="both"/>
        <w:rPr>
          <w:sz w:val="22"/>
          <w:szCs w:val="22"/>
        </w:rPr>
      </w:pPr>
      <w:r w:rsidRPr="000D45E2">
        <w:rPr>
          <w:sz w:val="22"/>
          <w:szCs w:val="22"/>
        </w:rPr>
        <w:t>Обеспечить устранение выявленных недостатков и не приступать к продолжению работ до составления актов об устранении выявленных недостатко</w:t>
      </w:r>
      <w:r w:rsidR="00913606" w:rsidRPr="000D45E2">
        <w:rPr>
          <w:sz w:val="22"/>
          <w:szCs w:val="22"/>
        </w:rPr>
        <w:t xml:space="preserve">в. </w:t>
      </w:r>
    </w:p>
    <w:p w14:paraId="1DC715BB" w14:textId="77777777" w:rsidR="00913606" w:rsidRPr="000D45E2" w:rsidRDefault="00AB4481" w:rsidP="00AB4481">
      <w:pPr>
        <w:numPr>
          <w:ilvl w:val="2"/>
          <w:numId w:val="13"/>
        </w:numPr>
        <w:ind w:left="0" w:firstLine="0"/>
        <w:jc w:val="both"/>
        <w:rPr>
          <w:sz w:val="22"/>
          <w:szCs w:val="22"/>
        </w:rPr>
      </w:pPr>
      <w:r w:rsidRPr="000D45E2">
        <w:rPr>
          <w:sz w:val="22"/>
          <w:szCs w:val="22"/>
        </w:rPr>
        <w:t xml:space="preserve">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w:t>
      </w:r>
    </w:p>
    <w:p w14:paraId="79997382" w14:textId="77777777" w:rsidR="00AB4481" w:rsidRPr="000D45E2" w:rsidRDefault="00AB4481" w:rsidP="004B0658">
      <w:pPr>
        <w:numPr>
          <w:ilvl w:val="2"/>
          <w:numId w:val="13"/>
        </w:numPr>
        <w:ind w:left="0" w:firstLine="0"/>
        <w:jc w:val="both"/>
        <w:rPr>
          <w:sz w:val="22"/>
          <w:szCs w:val="22"/>
        </w:rPr>
      </w:pPr>
      <w:r w:rsidRPr="000D45E2">
        <w:rPr>
          <w:sz w:val="22"/>
          <w:szCs w:val="22"/>
        </w:rPr>
        <w:t xml:space="preserve">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 </w:t>
      </w:r>
    </w:p>
    <w:p w14:paraId="0EF1347F" w14:textId="77777777" w:rsidR="00EF78FD" w:rsidRPr="000D45E2" w:rsidRDefault="00517142" w:rsidP="00913606">
      <w:pPr>
        <w:pStyle w:val="113"/>
        <w:widowControl w:val="0"/>
        <w:numPr>
          <w:ilvl w:val="2"/>
          <w:numId w:val="13"/>
        </w:numPr>
        <w:tabs>
          <w:tab w:val="left" w:pos="284"/>
          <w:tab w:val="left" w:pos="567"/>
          <w:tab w:val="left" w:pos="720"/>
          <w:tab w:val="left" w:pos="851"/>
          <w:tab w:val="left" w:pos="1134"/>
        </w:tabs>
        <w:autoSpaceDE w:val="0"/>
        <w:autoSpaceDN w:val="0"/>
        <w:adjustRightInd w:val="0"/>
        <w:ind w:left="0" w:firstLine="0"/>
        <w:contextualSpacing/>
        <w:rPr>
          <w:rFonts w:ascii="Times New Roman" w:hAnsi="Times New Roman" w:cs="Times New Roman"/>
        </w:rPr>
      </w:pPr>
      <w:r w:rsidRPr="000D45E2">
        <w:rPr>
          <w:rFonts w:ascii="Times New Roman" w:hAnsi="Times New Roman" w:cs="Times New Roman"/>
        </w:rPr>
        <w:t>Выполнить все работы в объеме</w:t>
      </w:r>
      <w:r w:rsidR="00C03F24" w:rsidRPr="000D45E2">
        <w:rPr>
          <w:rFonts w:ascii="Times New Roman" w:hAnsi="Times New Roman" w:cs="Times New Roman"/>
        </w:rPr>
        <w:t xml:space="preserve"> </w:t>
      </w:r>
      <w:r w:rsidRPr="000D45E2">
        <w:rPr>
          <w:rFonts w:ascii="Times New Roman" w:hAnsi="Times New Roman" w:cs="Times New Roman"/>
        </w:rPr>
        <w:t xml:space="preserve">и на условиях, предусмотренных настоящим контрактом в соответствии с Техническим заданием. </w:t>
      </w:r>
      <w:r w:rsidRPr="000D45E2">
        <w:rPr>
          <w:rFonts w:ascii="Times New Roman" w:hAnsi="Times New Roman" w:cs="Times New Roman"/>
          <w:shd w:val="clear" w:color="auto" w:fill="FFFFFF"/>
        </w:rPr>
        <w:t>Выполнить работы в соответствии с требованиями нормативных документов, предъявляемыми к выполнению данного вида работ в соответствии с действующим законодательством РФ, в том числе актов об охране окружающей среды и безопасности проведения работ. Подрядчик несет ответственность за нарушение указанных требований в соответствии с действующим законодательством.</w:t>
      </w:r>
    </w:p>
    <w:p w14:paraId="56779FC3" w14:textId="77777777" w:rsidR="00517142" w:rsidRPr="000D45E2" w:rsidRDefault="00517142" w:rsidP="00943C06">
      <w:pPr>
        <w:pStyle w:val="113"/>
        <w:widowControl w:val="0"/>
        <w:numPr>
          <w:ilvl w:val="2"/>
          <w:numId w:val="13"/>
        </w:numPr>
        <w:tabs>
          <w:tab w:val="left" w:pos="284"/>
          <w:tab w:val="left" w:pos="567"/>
          <w:tab w:val="left" w:pos="720"/>
          <w:tab w:val="left" w:pos="851"/>
          <w:tab w:val="left" w:pos="1134"/>
        </w:tabs>
        <w:autoSpaceDE w:val="0"/>
        <w:autoSpaceDN w:val="0"/>
        <w:adjustRightInd w:val="0"/>
        <w:ind w:left="0" w:firstLine="0"/>
        <w:contextualSpacing/>
        <w:rPr>
          <w:rFonts w:ascii="Times New Roman" w:hAnsi="Times New Roman" w:cs="Times New Roman"/>
        </w:rPr>
      </w:pPr>
      <w:r w:rsidRPr="000D45E2">
        <w:rPr>
          <w:rFonts w:ascii="Times New Roman" w:hAnsi="Times New Roman" w:cs="Times New Roman"/>
        </w:rPr>
        <w:t xml:space="preserve">Обеспечить </w:t>
      </w:r>
      <w:r w:rsidRPr="000D45E2">
        <w:rPr>
          <w:rFonts w:ascii="Times New Roman" w:hAnsi="Times New Roman" w:cs="Times New Roman"/>
          <w:shd w:val="clear" w:color="auto" w:fill="FFFFFF"/>
        </w:rPr>
        <w:t xml:space="preserve">качество работы </w:t>
      </w:r>
      <w:r w:rsidR="00D12511" w:rsidRPr="000D45E2">
        <w:rPr>
          <w:rFonts w:ascii="Times New Roman" w:hAnsi="Times New Roman" w:cs="Times New Roman"/>
          <w:shd w:val="clear" w:color="auto" w:fill="FFFFFF"/>
        </w:rPr>
        <w:t>в соответствии с условиями</w:t>
      </w:r>
      <w:r w:rsidRPr="000D45E2">
        <w:rPr>
          <w:rFonts w:ascii="Times New Roman" w:hAnsi="Times New Roman" w:cs="Times New Roman"/>
          <w:shd w:val="clear" w:color="auto" w:fill="FFFFFF"/>
        </w:rPr>
        <w:t xml:space="preserve"> контракта, а при отсутствии или неполноте условий контракта требованиям статьи 721 Гражданского кодекса Российской Федерации.</w:t>
      </w:r>
    </w:p>
    <w:p w14:paraId="4638DB73" w14:textId="77777777" w:rsidR="00517142" w:rsidRPr="000D45E2" w:rsidRDefault="00517142" w:rsidP="006C7F27">
      <w:pPr>
        <w:pStyle w:val="aff5"/>
        <w:numPr>
          <w:ilvl w:val="2"/>
          <w:numId w:val="13"/>
        </w:numPr>
        <w:tabs>
          <w:tab w:val="left" w:pos="567"/>
          <w:tab w:val="left" w:pos="851"/>
        </w:tabs>
        <w:ind w:left="0" w:firstLine="0"/>
        <w:jc w:val="both"/>
        <w:rPr>
          <w:sz w:val="22"/>
          <w:szCs w:val="22"/>
        </w:rPr>
      </w:pPr>
      <w:r w:rsidRPr="000D45E2">
        <w:rPr>
          <w:sz w:val="22"/>
          <w:szCs w:val="22"/>
        </w:rPr>
        <w:t>Нести расходы за используемые при выполнении работ материалы, изделия, машины и механизмы.</w:t>
      </w:r>
    </w:p>
    <w:p w14:paraId="0E479BEE" w14:textId="77777777" w:rsidR="00517142" w:rsidRPr="000D45E2" w:rsidRDefault="00517142" w:rsidP="006C7F27">
      <w:pPr>
        <w:pStyle w:val="aff5"/>
        <w:numPr>
          <w:ilvl w:val="2"/>
          <w:numId w:val="13"/>
        </w:numPr>
        <w:tabs>
          <w:tab w:val="left" w:pos="567"/>
          <w:tab w:val="left" w:pos="851"/>
        </w:tabs>
        <w:ind w:left="0" w:firstLine="0"/>
        <w:jc w:val="both"/>
        <w:rPr>
          <w:sz w:val="22"/>
          <w:szCs w:val="22"/>
        </w:rPr>
      </w:pPr>
      <w:r w:rsidRPr="000D45E2">
        <w:rPr>
          <w:sz w:val="22"/>
          <w:szCs w:val="22"/>
        </w:rPr>
        <w:t>Без увеличения цены контракта выполнить все необходимые действия в целях соблюдения требований, установленных действующим законодательством Российской Федерации.</w:t>
      </w:r>
    </w:p>
    <w:p w14:paraId="6C35A212" w14:textId="77777777" w:rsidR="00517142" w:rsidRPr="000D45E2" w:rsidRDefault="00517142" w:rsidP="006C7F27">
      <w:pPr>
        <w:pStyle w:val="aff5"/>
        <w:numPr>
          <w:ilvl w:val="2"/>
          <w:numId w:val="13"/>
        </w:numPr>
        <w:tabs>
          <w:tab w:val="left" w:pos="567"/>
          <w:tab w:val="left" w:pos="851"/>
        </w:tabs>
        <w:ind w:left="0" w:firstLine="0"/>
        <w:jc w:val="both"/>
        <w:rPr>
          <w:sz w:val="22"/>
          <w:szCs w:val="22"/>
        </w:rPr>
      </w:pPr>
      <w:r w:rsidRPr="000D45E2">
        <w:rPr>
          <w:sz w:val="22"/>
          <w:szCs w:val="22"/>
        </w:rPr>
        <w:t xml:space="preserve">Обеспечить при производстве работ постоянное присутствие ответственного уполномоченного представителя Подрядчика, </w:t>
      </w:r>
      <w:r w:rsidRPr="000D45E2">
        <w:rPr>
          <w:sz w:val="22"/>
          <w:szCs w:val="22"/>
          <w:shd w:val="clear" w:color="auto" w:fill="FFFFFF"/>
        </w:rPr>
        <w:t>а также до начала выполнения Работ представить Заказчику приказы о назначении лиц, ответственных за охрану труда и пожарную безопасность, ответственных за производство Работ, за электробезопасность и ведение строительного контроля, список лиц задействованных при производстве работ и прошедших соответствующие обучения по профессиям (привлекаемых для работы на объекте Заказчика) с приложением к</w:t>
      </w:r>
      <w:r w:rsidRPr="000D45E2">
        <w:rPr>
          <w:sz w:val="22"/>
          <w:szCs w:val="22"/>
        </w:rPr>
        <w:t>опий, удостоверений , протоколов проверки знаний правил работы в электроустановках и справок.</w:t>
      </w:r>
    </w:p>
    <w:p w14:paraId="6097779C" w14:textId="77777777" w:rsidR="00517142" w:rsidRPr="000D45E2" w:rsidRDefault="00517142" w:rsidP="006C7F27">
      <w:pPr>
        <w:pStyle w:val="aff5"/>
        <w:numPr>
          <w:ilvl w:val="2"/>
          <w:numId w:val="13"/>
        </w:numPr>
        <w:tabs>
          <w:tab w:val="left" w:pos="567"/>
          <w:tab w:val="left" w:pos="851"/>
        </w:tabs>
        <w:ind w:left="0" w:firstLine="0"/>
        <w:jc w:val="both"/>
        <w:rPr>
          <w:sz w:val="22"/>
          <w:szCs w:val="22"/>
        </w:rPr>
      </w:pPr>
      <w:r w:rsidRPr="000D45E2">
        <w:rPr>
          <w:sz w:val="22"/>
          <w:szCs w:val="22"/>
        </w:rPr>
        <w:t xml:space="preserve">Подрядчик обязуется своевременно оформлять исполнительную документацию, акты освидетельствования скрытых работ, письменно извещая Заказчика не менее чем за 2 (два) рабочих дня о времени освидетельствования скрытых работ. </w:t>
      </w:r>
    </w:p>
    <w:p w14:paraId="2DD48B3E" w14:textId="77777777" w:rsidR="00517142" w:rsidRPr="000D45E2" w:rsidRDefault="00517142" w:rsidP="006C7F27">
      <w:pPr>
        <w:pStyle w:val="aff5"/>
        <w:numPr>
          <w:ilvl w:val="2"/>
          <w:numId w:val="13"/>
        </w:numPr>
        <w:tabs>
          <w:tab w:val="left" w:pos="567"/>
          <w:tab w:val="left" w:pos="851"/>
        </w:tabs>
        <w:ind w:left="0" w:firstLine="0"/>
        <w:jc w:val="both"/>
        <w:rPr>
          <w:sz w:val="22"/>
          <w:szCs w:val="22"/>
        </w:rPr>
      </w:pPr>
      <w:r w:rsidRPr="000D45E2">
        <w:rPr>
          <w:sz w:val="22"/>
          <w:szCs w:val="22"/>
        </w:rPr>
        <w:t>Подрядчик обязуется 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14:paraId="4DEE8EC2" w14:textId="77777777" w:rsidR="00517142" w:rsidRPr="000D45E2" w:rsidRDefault="00517142" w:rsidP="006C7F27">
      <w:pPr>
        <w:pStyle w:val="aff5"/>
        <w:numPr>
          <w:ilvl w:val="2"/>
          <w:numId w:val="13"/>
        </w:numPr>
        <w:tabs>
          <w:tab w:val="left" w:pos="567"/>
          <w:tab w:val="left" w:pos="851"/>
        </w:tabs>
        <w:ind w:left="0" w:firstLine="0"/>
        <w:jc w:val="both"/>
        <w:rPr>
          <w:sz w:val="22"/>
          <w:szCs w:val="22"/>
        </w:rPr>
      </w:pPr>
      <w:r w:rsidRPr="000D45E2">
        <w:rPr>
          <w:sz w:val="22"/>
          <w:szCs w:val="22"/>
        </w:rPr>
        <w:t xml:space="preserve">Немедленно уведомлять Заказчика о событиях и обстоятельствах, которые могут оказать негативное влияние на ход работ, качество работ, сроки завершения работ, установленные настоящим контрактом. </w:t>
      </w:r>
    </w:p>
    <w:p w14:paraId="53E77C05" w14:textId="77777777" w:rsidR="00517142" w:rsidRPr="000D45E2" w:rsidRDefault="00517142" w:rsidP="006C7F27">
      <w:pPr>
        <w:pStyle w:val="aff5"/>
        <w:numPr>
          <w:ilvl w:val="2"/>
          <w:numId w:val="13"/>
        </w:numPr>
        <w:tabs>
          <w:tab w:val="left" w:pos="567"/>
          <w:tab w:val="left" w:pos="851"/>
        </w:tabs>
        <w:ind w:left="0" w:firstLine="0"/>
        <w:jc w:val="both"/>
        <w:rPr>
          <w:sz w:val="22"/>
          <w:szCs w:val="22"/>
        </w:rPr>
      </w:pPr>
      <w:r w:rsidRPr="000D45E2">
        <w:rPr>
          <w:sz w:val="22"/>
          <w:szCs w:val="22"/>
        </w:rPr>
        <w:t>Обеспечить сохранность имущества Заказчика и другого имущества, находящихся в месте выполнения работ, в период выполнения работ, а также в период устранения недостатков в выполненной работе после сдачи выполненных работ.</w:t>
      </w:r>
    </w:p>
    <w:p w14:paraId="728DB9F5" w14:textId="77777777" w:rsidR="00517142" w:rsidRPr="000D45E2" w:rsidRDefault="00517142" w:rsidP="006C7F27">
      <w:pPr>
        <w:pStyle w:val="aff5"/>
        <w:numPr>
          <w:ilvl w:val="2"/>
          <w:numId w:val="13"/>
        </w:numPr>
        <w:tabs>
          <w:tab w:val="left" w:pos="567"/>
          <w:tab w:val="left" w:pos="851"/>
        </w:tabs>
        <w:ind w:left="0" w:firstLine="0"/>
        <w:jc w:val="both"/>
        <w:rPr>
          <w:sz w:val="22"/>
          <w:szCs w:val="22"/>
        </w:rPr>
      </w:pPr>
      <w:r w:rsidRPr="000D45E2">
        <w:rPr>
          <w:sz w:val="22"/>
          <w:szCs w:val="22"/>
        </w:rPr>
        <w:t>В случае причинения ущерба, утраты, порчи имущества Заказчика или третьих лиц по вине Подрядчика, Подрядчик обязан за свой счет, своими силами и средствами возместить Заказчику или третьим лицам убытки.</w:t>
      </w:r>
    </w:p>
    <w:p w14:paraId="4223ECA8" w14:textId="77777777" w:rsidR="00517142" w:rsidRPr="000D45E2" w:rsidRDefault="00517142" w:rsidP="006C7F27">
      <w:pPr>
        <w:pStyle w:val="aff5"/>
        <w:numPr>
          <w:ilvl w:val="2"/>
          <w:numId w:val="13"/>
        </w:numPr>
        <w:tabs>
          <w:tab w:val="left" w:pos="567"/>
          <w:tab w:val="left" w:pos="851"/>
        </w:tabs>
        <w:ind w:left="0" w:firstLine="0"/>
        <w:jc w:val="both"/>
        <w:rPr>
          <w:sz w:val="22"/>
          <w:szCs w:val="22"/>
        </w:rPr>
      </w:pPr>
      <w:r w:rsidRPr="000D45E2">
        <w:rPr>
          <w:sz w:val="22"/>
          <w:szCs w:val="22"/>
        </w:rPr>
        <w:t xml:space="preserve">Обеспечивать Заказчику возможность контроля и надзора за ходом выполнения работ. </w:t>
      </w:r>
    </w:p>
    <w:p w14:paraId="773ABE39" w14:textId="77777777" w:rsidR="00517142" w:rsidRPr="000D45E2" w:rsidRDefault="00517142" w:rsidP="006C7F27">
      <w:pPr>
        <w:pStyle w:val="aff5"/>
        <w:numPr>
          <w:ilvl w:val="2"/>
          <w:numId w:val="13"/>
        </w:numPr>
        <w:tabs>
          <w:tab w:val="left" w:pos="567"/>
          <w:tab w:val="left" w:pos="709"/>
          <w:tab w:val="left" w:pos="851"/>
        </w:tabs>
        <w:ind w:left="0" w:firstLine="0"/>
        <w:jc w:val="both"/>
        <w:rPr>
          <w:sz w:val="22"/>
          <w:szCs w:val="22"/>
        </w:rPr>
      </w:pPr>
      <w:r w:rsidRPr="000D45E2">
        <w:rPr>
          <w:sz w:val="22"/>
          <w:szCs w:val="22"/>
        </w:rPr>
        <w:t>Нести ответственность до сдачи работ за риск случайного повреждения Подрядчиком результата работ, кроме случаев, связанных с обстоятельствами непреодолимой силы.</w:t>
      </w:r>
    </w:p>
    <w:p w14:paraId="23A07EB4" w14:textId="77777777" w:rsidR="00517142" w:rsidRPr="000D45E2" w:rsidRDefault="00517142" w:rsidP="006C7F27">
      <w:pPr>
        <w:pStyle w:val="aff5"/>
        <w:numPr>
          <w:ilvl w:val="2"/>
          <w:numId w:val="13"/>
        </w:numPr>
        <w:tabs>
          <w:tab w:val="left" w:pos="567"/>
          <w:tab w:val="left" w:pos="709"/>
          <w:tab w:val="left" w:pos="851"/>
        </w:tabs>
        <w:ind w:left="0" w:firstLine="0"/>
        <w:jc w:val="both"/>
        <w:rPr>
          <w:sz w:val="22"/>
          <w:szCs w:val="22"/>
        </w:rPr>
      </w:pPr>
      <w:r w:rsidRPr="000D45E2">
        <w:rPr>
          <w:sz w:val="22"/>
          <w:szCs w:val="22"/>
        </w:rPr>
        <w:t>Незамедлительно сообщать Заказчику о приостановлении или прекращении работы.</w:t>
      </w:r>
    </w:p>
    <w:p w14:paraId="5F298BBE" w14:textId="77777777" w:rsidR="00517142" w:rsidRPr="000D45E2" w:rsidRDefault="00517142" w:rsidP="006C7F27">
      <w:pPr>
        <w:pStyle w:val="aff5"/>
        <w:numPr>
          <w:ilvl w:val="2"/>
          <w:numId w:val="13"/>
        </w:numPr>
        <w:tabs>
          <w:tab w:val="left" w:pos="567"/>
          <w:tab w:val="left" w:pos="709"/>
          <w:tab w:val="left" w:pos="851"/>
        </w:tabs>
        <w:ind w:left="0" w:firstLine="0"/>
        <w:jc w:val="both"/>
        <w:rPr>
          <w:sz w:val="22"/>
          <w:szCs w:val="22"/>
        </w:rPr>
      </w:pPr>
      <w:r w:rsidRPr="000D45E2">
        <w:rPr>
          <w:sz w:val="22"/>
          <w:szCs w:val="22"/>
        </w:rPr>
        <w:lastRenderedPageBreak/>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7E2D562" w14:textId="77777777" w:rsidR="00517142" w:rsidRPr="000D45E2" w:rsidRDefault="00517142" w:rsidP="006C7F27">
      <w:pPr>
        <w:pStyle w:val="aff5"/>
        <w:numPr>
          <w:ilvl w:val="2"/>
          <w:numId w:val="13"/>
        </w:numPr>
        <w:tabs>
          <w:tab w:val="left" w:pos="567"/>
          <w:tab w:val="left" w:pos="709"/>
          <w:tab w:val="left" w:pos="851"/>
        </w:tabs>
        <w:ind w:left="0" w:firstLine="0"/>
        <w:jc w:val="both"/>
        <w:rPr>
          <w:sz w:val="22"/>
          <w:szCs w:val="22"/>
        </w:rPr>
      </w:pPr>
      <w:r w:rsidRPr="000D45E2">
        <w:rPr>
          <w:sz w:val="22"/>
          <w:szCs w:val="22"/>
        </w:rPr>
        <w:t>Соблюдать действующие у Заказчика правила внутреннего трудового распорядка, правила техники безопасности и пожарной безопасности, режим работы Заказчика.</w:t>
      </w:r>
    </w:p>
    <w:p w14:paraId="3420F6E1" w14:textId="77777777" w:rsidR="00517142" w:rsidRPr="000D45E2" w:rsidRDefault="00517142" w:rsidP="006C7F27">
      <w:pPr>
        <w:pStyle w:val="aff5"/>
        <w:numPr>
          <w:ilvl w:val="2"/>
          <w:numId w:val="13"/>
        </w:numPr>
        <w:tabs>
          <w:tab w:val="left" w:pos="567"/>
          <w:tab w:val="left" w:pos="709"/>
          <w:tab w:val="left" w:pos="851"/>
        </w:tabs>
        <w:ind w:left="0" w:firstLine="0"/>
        <w:jc w:val="both"/>
        <w:rPr>
          <w:sz w:val="22"/>
          <w:szCs w:val="22"/>
          <w:lang w:eastAsia="ar-SA"/>
        </w:rPr>
      </w:pPr>
      <w:r w:rsidRPr="000D45E2">
        <w:rPr>
          <w:sz w:val="22"/>
          <w:szCs w:val="22"/>
          <w:lang w:eastAsia="ru-RU"/>
        </w:rPr>
        <w:t>Соблюдать требования действующего законодательства Российской Федерации о промышленной и пожарной безопасности, а также требования трудового законодательства Российской Федерации при осуществлении ремонта и нести ответственность за нарушение указанных требований в соответствии с действующим законодательством Российской Федерации.</w:t>
      </w:r>
    </w:p>
    <w:p w14:paraId="6FABED40" w14:textId="77777777" w:rsidR="00517142" w:rsidRPr="000D45E2" w:rsidRDefault="00517142" w:rsidP="006C7F27">
      <w:pPr>
        <w:pStyle w:val="aff5"/>
        <w:numPr>
          <w:ilvl w:val="2"/>
          <w:numId w:val="13"/>
        </w:numPr>
        <w:tabs>
          <w:tab w:val="left" w:pos="567"/>
          <w:tab w:val="left" w:pos="709"/>
          <w:tab w:val="left" w:pos="851"/>
        </w:tabs>
        <w:ind w:left="0" w:firstLine="0"/>
        <w:jc w:val="both"/>
        <w:rPr>
          <w:sz w:val="22"/>
          <w:szCs w:val="22"/>
        </w:rPr>
      </w:pPr>
      <w:r w:rsidRPr="000D45E2">
        <w:rPr>
          <w:sz w:val="22"/>
          <w:szCs w:val="22"/>
        </w:rPr>
        <w:t xml:space="preserve">Обеспечить сдачу результата выполненных работ в сроки, установленные настоящим контрактом, передав при этом Заказчику всю документацию, относящуюся к выполненным работам. </w:t>
      </w:r>
    </w:p>
    <w:p w14:paraId="31B9B673" w14:textId="77777777" w:rsidR="00517142" w:rsidRPr="000D45E2" w:rsidRDefault="00517142" w:rsidP="006C7F27">
      <w:pPr>
        <w:pStyle w:val="aff5"/>
        <w:numPr>
          <w:ilvl w:val="2"/>
          <w:numId w:val="13"/>
        </w:numPr>
        <w:tabs>
          <w:tab w:val="left" w:pos="567"/>
          <w:tab w:val="left" w:pos="709"/>
          <w:tab w:val="left" w:pos="851"/>
        </w:tabs>
        <w:ind w:left="0" w:firstLine="0"/>
        <w:jc w:val="both"/>
        <w:rPr>
          <w:sz w:val="22"/>
          <w:szCs w:val="22"/>
        </w:rPr>
      </w:pPr>
      <w:r w:rsidRPr="000D45E2">
        <w:rPr>
          <w:sz w:val="22"/>
          <w:szCs w:val="22"/>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14:paraId="3C99198B" w14:textId="77777777" w:rsidR="00517142" w:rsidRPr="000D45E2" w:rsidRDefault="00517142" w:rsidP="006C7F27">
      <w:pPr>
        <w:pStyle w:val="aff5"/>
        <w:numPr>
          <w:ilvl w:val="2"/>
          <w:numId w:val="13"/>
        </w:numPr>
        <w:tabs>
          <w:tab w:val="left" w:pos="567"/>
          <w:tab w:val="left" w:pos="709"/>
          <w:tab w:val="left" w:pos="851"/>
        </w:tabs>
        <w:ind w:left="0" w:firstLine="0"/>
        <w:jc w:val="both"/>
        <w:rPr>
          <w:sz w:val="22"/>
          <w:szCs w:val="22"/>
        </w:rPr>
      </w:pPr>
      <w:r w:rsidRPr="000D45E2">
        <w:rPr>
          <w:sz w:val="22"/>
          <w:szCs w:val="22"/>
          <w:lang w:eastAsia="ru-RU"/>
        </w:rPr>
        <w:t>В случае возникновения в ходе производства работ аварийной ситуации на Объекте, по вине Подрядчика, Подрядчик своими силами и за счет своих средств устраняет их последствия в течение одного календарного дня, в соответствии с действующими нормативными документами (СП, СНиП, ГОСТ, ВСН, постановления Госстроя РФ и др.).</w:t>
      </w:r>
    </w:p>
    <w:p w14:paraId="5875B313" w14:textId="77777777" w:rsidR="00517142" w:rsidRPr="000D45E2" w:rsidRDefault="00517142" w:rsidP="006C7F27">
      <w:pPr>
        <w:pStyle w:val="aff5"/>
        <w:numPr>
          <w:ilvl w:val="2"/>
          <w:numId w:val="13"/>
        </w:numPr>
        <w:tabs>
          <w:tab w:val="left" w:pos="567"/>
          <w:tab w:val="left" w:pos="709"/>
          <w:tab w:val="left" w:pos="851"/>
        </w:tabs>
        <w:ind w:left="0" w:firstLine="0"/>
        <w:jc w:val="both"/>
        <w:rPr>
          <w:sz w:val="22"/>
          <w:szCs w:val="22"/>
        </w:rPr>
      </w:pPr>
      <w:r w:rsidRPr="000D45E2">
        <w:rPr>
          <w:sz w:val="22"/>
          <w:szCs w:val="22"/>
          <w:shd w:val="clear" w:color="auto" w:fill="FFFFFF"/>
        </w:rPr>
        <w:t>Подрядчик обязуется в течение 3</w:t>
      </w:r>
      <w:r w:rsidR="00B3507B" w:rsidRPr="000D45E2">
        <w:rPr>
          <w:sz w:val="22"/>
          <w:szCs w:val="22"/>
          <w:shd w:val="clear" w:color="auto" w:fill="FFFFFF"/>
          <w:lang w:val="ru-RU"/>
        </w:rPr>
        <w:t xml:space="preserve"> </w:t>
      </w:r>
      <w:r w:rsidRPr="000D45E2">
        <w:rPr>
          <w:sz w:val="22"/>
          <w:szCs w:val="22"/>
          <w:shd w:val="clear" w:color="auto" w:fill="FFFFFF"/>
        </w:rPr>
        <w:t>(трех) дней после заключения контракта письменно сообщить Заказчику адрес электронной почты, номера факса, телефона, фамилию, имя, отчество уполномоченных лиц и адреса их рабочего места, куда должна быть направлена информация о наступлении гарантийного случая в соответствии с настоящим контрактом.</w:t>
      </w:r>
      <w:r w:rsidRPr="000D45E2">
        <w:rPr>
          <w:sz w:val="22"/>
          <w:szCs w:val="22"/>
        </w:rPr>
        <w:t xml:space="preserve"> </w:t>
      </w:r>
    </w:p>
    <w:p w14:paraId="3663C7FB" w14:textId="77777777" w:rsidR="00517142" w:rsidRPr="000D45E2" w:rsidRDefault="00517142" w:rsidP="006C7F27">
      <w:pPr>
        <w:pStyle w:val="aff5"/>
        <w:numPr>
          <w:ilvl w:val="2"/>
          <w:numId w:val="13"/>
        </w:numPr>
        <w:tabs>
          <w:tab w:val="left" w:pos="567"/>
          <w:tab w:val="left" w:pos="709"/>
          <w:tab w:val="left" w:pos="851"/>
        </w:tabs>
        <w:ind w:left="0" w:firstLine="0"/>
        <w:jc w:val="both"/>
        <w:rPr>
          <w:sz w:val="22"/>
          <w:szCs w:val="22"/>
        </w:rPr>
      </w:pPr>
      <w:r w:rsidRPr="000D45E2">
        <w:rPr>
          <w:rFonts w:eastAsia="SimSun"/>
          <w:kern w:val="3"/>
          <w:sz w:val="22"/>
          <w:szCs w:val="22"/>
          <w:lang w:eastAsia="zh-CN" w:bidi="hi-IN"/>
        </w:rPr>
        <w:t>Не предоставлять третьим лицам или разглашать иным способом конфиденциальную информацию, полученную в результате исполнения обязательств по контракту без согласия Заказчика, за исключением случаев, прямо предусмотренных законодательством Российской Федерации.</w:t>
      </w:r>
    </w:p>
    <w:p w14:paraId="2CFBA720" w14:textId="77777777" w:rsidR="00FC0152" w:rsidRPr="000D45E2" w:rsidRDefault="00517142" w:rsidP="00FC0152">
      <w:pPr>
        <w:pStyle w:val="aff5"/>
        <w:numPr>
          <w:ilvl w:val="2"/>
          <w:numId w:val="13"/>
        </w:numPr>
        <w:tabs>
          <w:tab w:val="left" w:pos="567"/>
          <w:tab w:val="left" w:pos="709"/>
          <w:tab w:val="left" w:pos="851"/>
        </w:tabs>
        <w:ind w:left="0" w:firstLine="0"/>
        <w:jc w:val="both"/>
        <w:rPr>
          <w:sz w:val="22"/>
          <w:szCs w:val="22"/>
        </w:rPr>
      </w:pPr>
      <w:r w:rsidRPr="000D45E2">
        <w:rPr>
          <w:sz w:val="22"/>
          <w:szCs w:val="22"/>
        </w:rPr>
        <w:t>Выполнять иные обязанности, предусмотренные настоящим контрактом и действующим законодательством Российской Федерации.</w:t>
      </w:r>
    </w:p>
    <w:p w14:paraId="4D474047" w14:textId="77777777" w:rsidR="00BD42AF" w:rsidRPr="000D45E2" w:rsidRDefault="00FC0152" w:rsidP="00FC0152">
      <w:pPr>
        <w:pStyle w:val="aff5"/>
        <w:numPr>
          <w:ilvl w:val="2"/>
          <w:numId w:val="13"/>
        </w:numPr>
        <w:tabs>
          <w:tab w:val="left" w:pos="567"/>
          <w:tab w:val="left" w:pos="709"/>
          <w:tab w:val="left" w:pos="851"/>
        </w:tabs>
        <w:ind w:left="0" w:firstLine="0"/>
        <w:jc w:val="both"/>
        <w:rPr>
          <w:sz w:val="22"/>
          <w:szCs w:val="22"/>
        </w:rPr>
      </w:pPr>
      <w:r w:rsidRPr="000D45E2">
        <w:rPr>
          <w:sz w:val="22"/>
          <w:szCs w:val="22"/>
        </w:rPr>
        <w:t>Подрядчик обязан компенсировать Заказчику расходы, произведенные Заказчиком за потребленную электроэнергию Подрядчиком в период выполнения работ. До начала работ Подрядчик обязан заключить</w:t>
      </w:r>
      <w:r w:rsidRPr="000D45E2">
        <w:rPr>
          <w:sz w:val="22"/>
          <w:szCs w:val="22"/>
          <w:lang w:eastAsia="zh-CN"/>
        </w:rPr>
        <w:t xml:space="preserve"> с Заказчиком договор о компенсации расходов, произведенных Заказчиком за электроэнергию, потребленную Подрядчиком в период выполнения работ.</w:t>
      </w:r>
    </w:p>
    <w:p w14:paraId="4179D2D6" w14:textId="77777777" w:rsidR="00517142" w:rsidRPr="000D45E2" w:rsidRDefault="00517142" w:rsidP="006C7F27">
      <w:pPr>
        <w:pStyle w:val="113"/>
        <w:numPr>
          <w:ilvl w:val="1"/>
          <w:numId w:val="13"/>
        </w:numPr>
        <w:tabs>
          <w:tab w:val="left" w:pos="567"/>
          <w:tab w:val="left" w:pos="720"/>
          <w:tab w:val="left" w:pos="1134"/>
        </w:tabs>
        <w:ind w:left="0" w:firstLine="0"/>
        <w:rPr>
          <w:rFonts w:ascii="Times New Roman" w:hAnsi="Times New Roman" w:cs="Times New Roman"/>
          <w:b/>
        </w:rPr>
      </w:pPr>
      <w:r w:rsidRPr="000D45E2">
        <w:rPr>
          <w:rFonts w:ascii="Times New Roman" w:hAnsi="Times New Roman" w:cs="Times New Roman"/>
          <w:b/>
        </w:rPr>
        <w:t>Подрядчик имеет право:</w:t>
      </w:r>
    </w:p>
    <w:p w14:paraId="799A3CEC" w14:textId="77777777" w:rsidR="00517142" w:rsidRPr="000D45E2" w:rsidRDefault="00517142" w:rsidP="006C7F27">
      <w:pPr>
        <w:pStyle w:val="aff5"/>
        <w:numPr>
          <w:ilvl w:val="2"/>
          <w:numId w:val="13"/>
        </w:numPr>
        <w:tabs>
          <w:tab w:val="left" w:pos="567"/>
          <w:tab w:val="left" w:pos="851"/>
        </w:tabs>
        <w:ind w:left="0" w:firstLine="0"/>
        <w:jc w:val="both"/>
        <w:rPr>
          <w:sz w:val="22"/>
          <w:szCs w:val="22"/>
        </w:rPr>
      </w:pPr>
      <w:r w:rsidRPr="000D45E2">
        <w:rPr>
          <w:sz w:val="22"/>
          <w:szCs w:val="22"/>
        </w:rPr>
        <w:t>Требовать от Заказчика приемки результатов выполнения работы.</w:t>
      </w:r>
    </w:p>
    <w:p w14:paraId="2D201A21" w14:textId="77777777" w:rsidR="00517142" w:rsidRPr="000D45E2" w:rsidRDefault="00517142" w:rsidP="006C7F27">
      <w:pPr>
        <w:pStyle w:val="aff5"/>
        <w:numPr>
          <w:ilvl w:val="2"/>
          <w:numId w:val="13"/>
        </w:numPr>
        <w:tabs>
          <w:tab w:val="left" w:pos="567"/>
          <w:tab w:val="left" w:pos="851"/>
        </w:tabs>
        <w:ind w:left="0" w:firstLine="0"/>
        <w:jc w:val="both"/>
        <w:rPr>
          <w:sz w:val="22"/>
          <w:szCs w:val="22"/>
        </w:rPr>
      </w:pPr>
      <w:r w:rsidRPr="000D45E2">
        <w:rPr>
          <w:sz w:val="22"/>
          <w:szCs w:val="22"/>
        </w:rPr>
        <w:t>Требовать от Заказчика оплаты принятой без замечаний работы.</w:t>
      </w:r>
    </w:p>
    <w:p w14:paraId="43972926" w14:textId="77777777" w:rsidR="00517142" w:rsidRPr="000D45E2" w:rsidRDefault="00517142" w:rsidP="006C7F27">
      <w:pPr>
        <w:pStyle w:val="aff5"/>
        <w:numPr>
          <w:ilvl w:val="2"/>
          <w:numId w:val="13"/>
        </w:numPr>
        <w:tabs>
          <w:tab w:val="left" w:pos="567"/>
          <w:tab w:val="left" w:pos="851"/>
        </w:tabs>
        <w:ind w:left="0" w:firstLine="0"/>
        <w:jc w:val="both"/>
        <w:rPr>
          <w:sz w:val="22"/>
          <w:szCs w:val="22"/>
        </w:rPr>
      </w:pPr>
      <w:r w:rsidRPr="000D45E2">
        <w:rPr>
          <w:sz w:val="22"/>
          <w:szCs w:val="22"/>
        </w:rPr>
        <w:t>Запрашивать у Заказчика информацию, необходимую для выполнения контракта.</w:t>
      </w:r>
    </w:p>
    <w:p w14:paraId="19126362" w14:textId="77777777" w:rsidR="00517142" w:rsidRPr="000D45E2" w:rsidRDefault="00517142" w:rsidP="006C7F27">
      <w:pPr>
        <w:pStyle w:val="aff5"/>
        <w:numPr>
          <w:ilvl w:val="2"/>
          <w:numId w:val="13"/>
        </w:numPr>
        <w:tabs>
          <w:tab w:val="left" w:pos="567"/>
          <w:tab w:val="left" w:pos="851"/>
        </w:tabs>
        <w:ind w:left="0" w:firstLine="0"/>
        <w:jc w:val="both"/>
        <w:rPr>
          <w:sz w:val="22"/>
          <w:szCs w:val="22"/>
        </w:rPr>
      </w:pPr>
      <w:r w:rsidRPr="000D45E2">
        <w:rPr>
          <w:sz w:val="22"/>
          <w:szCs w:val="22"/>
        </w:rPr>
        <w:t>По согласованию с Заказчиком может досрочно сдать выполненную работу;</w:t>
      </w:r>
    </w:p>
    <w:p w14:paraId="717B7280" w14:textId="77777777" w:rsidR="00C03F24" w:rsidRPr="000D45E2" w:rsidRDefault="00517142" w:rsidP="00C03F24">
      <w:pPr>
        <w:pStyle w:val="aff5"/>
        <w:numPr>
          <w:ilvl w:val="2"/>
          <w:numId w:val="13"/>
        </w:numPr>
        <w:tabs>
          <w:tab w:val="left" w:pos="567"/>
          <w:tab w:val="left" w:pos="851"/>
        </w:tabs>
        <w:ind w:left="0" w:firstLine="0"/>
        <w:jc w:val="both"/>
        <w:rPr>
          <w:sz w:val="22"/>
          <w:szCs w:val="22"/>
        </w:rPr>
      </w:pPr>
      <w:r w:rsidRPr="000D45E2">
        <w:rPr>
          <w:sz w:val="22"/>
          <w:szCs w:val="22"/>
        </w:rPr>
        <w:t xml:space="preserve">Подрядчик </w:t>
      </w:r>
      <w:r w:rsidR="00BE1EE0" w:rsidRPr="000D45E2">
        <w:rPr>
          <w:sz w:val="22"/>
          <w:szCs w:val="22"/>
        </w:rPr>
        <w:t xml:space="preserve">вправе привлекать к исполнению </w:t>
      </w:r>
      <w:r w:rsidR="00420D4A" w:rsidRPr="000D45E2">
        <w:rPr>
          <w:sz w:val="22"/>
          <w:szCs w:val="22"/>
        </w:rPr>
        <w:t>контракта</w:t>
      </w:r>
      <w:r w:rsidRPr="000D45E2">
        <w:rPr>
          <w:sz w:val="22"/>
          <w:szCs w:val="22"/>
        </w:rPr>
        <w:t xml:space="preserve"> соисполнителей (субподрядчиков), соисполнители (субподрядчики) должны соответствовать обязательным требованиям, предъявляемым законодательством Российской Федерации к лицам, осуществляющим выполнение работ, на которые они будут привлечены. При этом ответственность за результаты работ, выполненных соисполнителями (субподрядчиками) несет Подрядчик.</w:t>
      </w:r>
    </w:p>
    <w:p w14:paraId="27E498C7" w14:textId="77777777" w:rsidR="00C03F24" w:rsidRPr="000D45E2" w:rsidRDefault="00C03F24" w:rsidP="00C03F24">
      <w:pPr>
        <w:pStyle w:val="aff5"/>
        <w:numPr>
          <w:ilvl w:val="2"/>
          <w:numId w:val="13"/>
        </w:numPr>
        <w:tabs>
          <w:tab w:val="left" w:pos="567"/>
          <w:tab w:val="left" w:pos="851"/>
        </w:tabs>
        <w:ind w:left="0" w:firstLine="0"/>
        <w:jc w:val="both"/>
        <w:rPr>
          <w:sz w:val="22"/>
          <w:szCs w:val="22"/>
        </w:rPr>
      </w:pPr>
      <w:bookmarkStart w:id="10" w:name="_Hlk148112662"/>
      <w:r w:rsidRPr="000D45E2">
        <w:rPr>
          <w:sz w:val="22"/>
          <w:szCs w:val="22"/>
        </w:rPr>
        <w:t xml:space="preserve">Обращаться к </w:t>
      </w:r>
      <w:r w:rsidRPr="000D45E2">
        <w:rPr>
          <w:sz w:val="22"/>
          <w:szCs w:val="22"/>
          <w:lang w:val="ru-RU"/>
        </w:rPr>
        <w:t>З</w:t>
      </w:r>
      <w:r w:rsidRPr="000D45E2">
        <w:rPr>
          <w:sz w:val="22"/>
          <w:szCs w:val="22"/>
        </w:rPr>
        <w:t xml:space="preserve">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 </w:t>
      </w:r>
    </w:p>
    <w:p w14:paraId="07C5E2F0" w14:textId="77777777" w:rsidR="00C03F24" w:rsidRPr="000D45E2" w:rsidRDefault="00C03F24" w:rsidP="00C03F24">
      <w:pPr>
        <w:pStyle w:val="aff5"/>
        <w:numPr>
          <w:ilvl w:val="2"/>
          <w:numId w:val="13"/>
        </w:numPr>
        <w:tabs>
          <w:tab w:val="left" w:pos="567"/>
          <w:tab w:val="left" w:pos="851"/>
        </w:tabs>
        <w:ind w:left="0" w:firstLine="0"/>
        <w:jc w:val="both"/>
        <w:rPr>
          <w:sz w:val="22"/>
          <w:szCs w:val="22"/>
        </w:rPr>
      </w:pPr>
      <w:r w:rsidRPr="000D45E2">
        <w:rPr>
          <w:sz w:val="22"/>
          <w:szCs w:val="22"/>
        </w:rPr>
        <w:t xml:space="preserve">Требовать от </w:t>
      </w:r>
      <w:r w:rsidRPr="000D45E2">
        <w:rPr>
          <w:sz w:val="22"/>
          <w:szCs w:val="22"/>
          <w:lang w:val="ru-RU"/>
        </w:rPr>
        <w:t>З</w:t>
      </w:r>
      <w:r w:rsidRPr="000D45E2">
        <w:rPr>
          <w:sz w:val="22"/>
          <w:szCs w:val="22"/>
        </w:rPr>
        <w:t xml:space="preserve">аказчика надлежащего и своевременного выполнения обязательств, предусмотренных контрактом. </w:t>
      </w:r>
    </w:p>
    <w:p w14:paraId="4D9FC018" w14:textId="77777777" w:rsidR="00C03F24" w:rsidRPr="000D45E2" w:rsidRDefault="00C03F24" w:rsidP="00C03F24">
      <w:pPr>
        <w:pStyle w:val="aff5"/>
        <w:numPr>
          <w:ilvl w:val="2"/>
          <w:numId w:val="13"/>
        </w:numPr>
        <w:tabs>
          <w:tab w:val="left" w:pos="567"/>
          <w:tab w:val="left" w:pos="851"/>
        </w:tabs>
        <w:ind w:left="0" w:firstLine="0"/>
        <w:jc w:val="both"/>
        <w:rPr>
          <w:sz w:val="22"/>
          <w:szCs w:val="22"/>
        </w:rPr>
      </w:pPr>
      <w:r w:rsidRPr="000D45E2">
        <w:rPr>
          <w:sz w:val="22"/>
          <w:szCs w:val="22"/>
        </w:rPr>
        <w:t xml:space="preserve">В случае просрочки исполнения </w:t>
      </w:r>
      <w:r w:rsidRPr="000D45E2">
        <w:rPr>
          <w:sz w:val="22"/>
          <w:szCs w:val="22"/>
          <w:lang w:val="ru-RU"/>
        </w:rPr>
        <w:t>З</w:t>
      </w:r>
      <w:r w:rsidRPr="000D45E2">
        <w:rPr>
          <w:sz w:val="22"/>
          <w:szCs w:val="22"/>
        </w:rPr>
        <w:t xml:space="preserve">аказчиком обязательств, предусмотренных контрактом, а также в иных случаях неисполнения или ненадлежащего исполнения </w:t>
      </w:r>
      <w:r w:rsidRPr="000D45E2">
        <w:rPr>
          <w:sz w:val="22"/>
          <w:szCs w:val="22"/>
          <w:lang w:val="ru-RU"/>
        </w:rPr>
        <w:t>З</w:t>
      </w:r>
      <w:r w:rsidRPr="000D45E2">
        <w:rPr>
          <w:sz w:val="22"/>
          <w:szCs w:val="22"/>
        </w:rPr>
        <w:t>аказчиком обязательств, предусмотренных контрактом, требовать уплаты неустоек (штрафов, пеней).</w:t>
      </w:r>
      <w:bookmarkEnd w:id="10"/>
      <w:r w:rsidRPr="000D45E2">
        <w:rPr>
          <w:sz w:val="22"/>
          <w:szCs w:val="22"/>
        </w:rPr>
        <w:t xml:space="preserve"> </w:t>
      </w:r>
    </w:p>
    <w:p w14:paraId="04992753" w14:textId="77777777" w:rsidR="00517142" w:rsidRPr="000D45E2" w:rsidRDefault="00517142" w:rsidP="006C7F27">
      <w:pPr>
        <w:pStyle w:val="113"/>
        <w:numPr>
          <w:ilvl w:val="1"/>
          <w:numId w:val="13"/>
        </w:numPr>
        <w:tabs>
          <w:tab w:val="left" w:pos="567"/>
          <w:tab w:val="left" w:pos="720"/>
          <w:tab w:val="left" w:pos="1134"/>
        </w:tabs>
        <w:ind w:left="0" w:firstLine="0"/>
        <w:rPr>
          <w:rFonts w:ascii="Times New Roman" w:hAnsi="Times New Roman" w:cs="Times New Roman"/>
          <w:b/>
        </w:rPr>
      </w:pPr>
      <w:bookmarkStart w:id="11" w:name="_Hlk148112786"/>
      <w:r w:rsidRPr="000D45E2">
        <w:rPr>
          <w:rFonts w:ascii="Times New Roman" w:hAnsi="Times New Roman" w:cs="Times New Roman"/>
          <w:b/>
        </w:rPr>
        <w:t>Заказчик обязуется:</w:t>
      </w:r>
    </w:p>
    <w:p w14:paraId="02863D06" w14:textId="77777777" w:rsidR="00494616" w:rsidRPr="000D45E2" w:rsidRDefault="000F1710" w:rsidP="00494616">
      <w:pPr>
        <w:pStyle w:val="aff5"/>
        <w:numPr>
          <w:ilvl w:val="2"/>
          <w:numId w:val="13"/>
        </w:numPr>
        <w:tabs>
          <w:tab w:val="left" w:pos="567"/>
          <w:tab w:val="left" w:pos="851"/>
        </w:tabs>
        <w:ind w:left="0" w:firstLine="0"/>
        <w:jc w:val="both"/>
        <w:rPr>
          <w:sz w:val="22"/>
          <w:szCs w:val="22"/>
        </w:rPr>
      </w:pPr>
      <w:r w:rsidRPr="000D45E2">
        <w:rPr>
          <w:sz w:val="22"/>
          <w:szCs w:val="22"/>
        </w:rPr>
        <w:t xml:space="preserve">Со дня заключения контракта осуществлять содействие </w:t>
      </w:r>
      <w:r w:rsidR="00494616" w:rsidRPr="000D45E2">
        <w:rPr>
          <w:sz w:val="22"/>
          <w:szCs w:val="22"/>
          <w:lang w:val="ru-RU"/>
        </w:rPr>
        <w:t>П</w:t>
      </w:r>
      <w:r w:rsidRPr="000D45E2">
        <w:rPr>
          <w:sz w:val="22"/>
          <w:szCs w:val="22"/>
        </w:rPr>
        <w:t xml:space="preserve">одрядчику в исполнении им своих обязательств по контракту, а также осуществлять действия, позволяющие </w:t>
      </w:r>
      <w:r w:rsidR="00494616" w:rsidRPr="000D45E2">
        <w:rPr>
          <w:sz w:val="22"/>
          <w:szCs w:val="22"/>
          <w:lang w:val="ru-RU"/>
        </w:rPr>
        <w:t>П</w:t>
      </w:r>
      <w:r w:rsidRPr="000D45E2">
        <w:rPr>
          <w:sz w:val="22"/>
          <w:szCs w:val="22"/>
        </w:rPr>
        <w:t xml:space="preserve">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w:t>
      </w:r>
      <w:r w:rsidR="00494616" w:rsidRPr="000D45E2">
        <w:rPr>
          <w:sz w:val="22"/>
          <w:szCs w:val="22"/>
          <w:lang w:val="ru-RU"/>
        </w:rPr>
        <w:t>З</w:t>
      </w:r>
      <w:r w:rsidRPr="000D45E2">
        <w:rPr>
          <w:sz w:val="22"/>
          <w:szCs w:val="22"/>
        </w:rPr>
        <w:t xml:space="preserve">аказчика. </w:t>
      </w:r>
    </w:p>
    <w:p w14:paraId="72DFC68D" w14:textId="77777777" w:rsidR="00494616" w:rsidRPr="000D45E2" w:rsidRDefault="000F1710" w:rsidP="00494616">
      <w:pPr>
        <w:pStyle w:val="aff5"/>
        <w:numPr>
          <w:ilvl w:val="2"/>
          <w:numId w:val="13"/>
        </w:numPr>
        <w:tabs>
          <w:tab w:val="left" w:pos="567"/>
          <w:tab w:val="left" w:pos="851"/>
        </w:tabs>
        <w:ind w:left="0" w:firstLine="0"/>
        <w:jc w:val="both"/>
        <w:rPr>
          <w:sz w:val="22"/>
          <w:szCs w:val="22"/>
        </w:rPr>
      </w:pPr>
      <w:r w:rsidRPr="000D45E2">
        <w:rPr>
          <w:sz w:val="22"/>
          <w:szCs w:val="22"/>
        </w:rPr>
        <w:t>В течение</w:t>
      </w:r>
      <w:r w:rsidR="00494616" w:rsidRPr="000D45E2">
        <w:rPr>
          <w:sz w:val="22"/>
          <w:szCs w:val="22"/>
          <w:lang w:val="ru-RU"/>
        </w:rPr>
        <w:t xml:space="preserve"> </w:t>
      </w:r>
      <w:r w:rsidR="00902832" w:rsidRPr="000D45E2">
        <w:rPr>
          <w:sz w:val="22"/>
          <w:szCs w:val="22"/>
          <w:lang w:val="ru-RU"/>
        </w:rPr>
        <w:t>5</w:t>
      </w:r>
      <w:r w:rsidR="00494616" w:rsidRPr="000D45E2">
        <w:rPr>
          <w:sz w:val="22"/>
          <w:szCs w:val="22"/>
          <w:lang w:val="ru-RU"/>
        </w:rPr>
        <w:t xml:space="preserve"> </w:t>
      </w:r>
      <w:r w:rsidRPr="000D45E2">
        <w:rPr>
          <w:sz w:val="22"/>
          <w:szCs w:val="22"/>
        </w:rPr>
        <w:t>дней  со  дня,  следующего  за  днем  заключения</w:t>
      </w:r>
      <w:r w:rsidR="00494616" w:rsidRPr="000D45E2">
        <w:rPr>
          <w:sz w:val="22"/>
          <w:szCs w:val="22"/>
          <w:lang w:val="ru-RU"/>
        </w:rPr>
        <w:t xml:space="preserve"> </w:t>
      </w:r>
      <w:r w:rsidRPr="000D45E2">
        <w:rPr>
          <w:sz w:val="22"/>
          <w:szCs w:val="22"/>
        </w:rPr>
        <w:t xml:space="preserve">контракта,   передать   </w:t>
      </w:r>
      <w:r w:rsidR="00494616" w:rsidRPr="000D45E2">
        <w:rPr>
          <w:sz w:val="22"/>
          <w:szCs w:val="22"/>
          <w:lang w:val="ru-RU"/>
        </w:rPr>
        <w:t>П</w:t>
      </w:r>
      <w:r w:rsidRPr="000D45E2">
        <w:rPr>
          <w:sz w:val="22"/>
          <w:szCs w:val="22"/>
        </w:rPr>
        <w:t>одрядчику  по  акту  приема-передачи  строительную</w:t>
      </w:r>
      <w:r w:rsidR="00494616" w:rsidRPr="000D45E2">
        <w:rPr>
          <w:sz w:val="22"/>
          <w:szCs w:val="22"/>
          <w:lang w:val="ru-RU"/>
        </w:rPr>
        <w:t xml:space="preserve"> </w:t>
      </w:r>
      <w:r w:rsidRPr="000D45E2">
        <w:rPr>
          <w:sz w:val="22"/>
          <w:szCs w:val="22"/>
        </w:rPr>
        <w:t>площадку,  а  также  документы, которые</w:t>
      </w:r>
      <w:r w:rsidR="00494616" w:rsidRPr="000D45E2">
        <w:rPr>
          <w:sz w:val="22"/>
          <w:szCs w:val="22"/>
          <w:lang w:val="ru-RU"/>
        </w:rPr>
        <w:t xml:space="preserve"> </w:t>
      </w:r>
      <w:r w:rsidRPr="000D45E2">
        <w:rPr>
          <w:sz w:val="22"/>
          <w:szCs w:val="22"/>
        </w:rPr>
        <w:t>определены приложением к контракту,</w:t>
      </w:r>
      <w:r w:rsidR="00494616" w:rsidRPr="000D45E2">
        <w:rPr>
          <w:sz w:val="22"/>
          <w:szCs w:val="22"/>
          <w:lang w:val="ru-RU"/>
        </w:rPr>
        <w:t xml:space="preserve"> </w:t>
      </w:r>
      <w:r w:rsidRPr="000D45E2">
        <w:rPr>
          <w:sz w:val="22"/>
          <w:szCs w:val="22"/>
        </w:rPr>
        <w:t>являющимся  его  неотъемлемой  частью, а в случае получения мотивированного</w:t>
      </w:r>
      <w:r w:rsidR="00494616" w:rsidRPr="000D45E2">
        <w:rPr>
          <w:sz w:val="22"/>
          <w:szCs w:val="22"/>
          <w:lang w:val="ru-RU"/>
        </w:rPr>
        <w:t xml:space="preserve"> </w:t>
      </w:r>
      <w:r w:rsidRPr="000D45E2">
        <w:rPr>
          <w:sz w:val="22"/>
          <w:szCs w:val="22"/>
        </w:rPr>
        <w:t xml:space="preserve">отказа  </w:t>
      </w:r>
      <w:r w:rsidR="00494616" w:rsidRPr="000D45E2">
        <w:rPr>
          <w:sz w:val="22"/>
          <w:szCs w:val="22"/>
          <w:lang w:val="ru-RU"/>
        </w:rPr>
        <w:t>П</w:t>
      </w:r>
      <w:r w:rsidRPr="000D45E2">
        <w:rPr>
          <w:sz w:val="22"/>
          <w:szCs w:val="22"/>
        </w:rPr>
        <w:t>одрядчика  от  подписания проекта акта приема-передачи осуществить</w:t>
      </w:r>
      <w:r w:rsidR="00494616" w:rsidRPr="000D45E2">
        <w:rPr>
          <w:sz w:val="22"/>
          <w:szCs w:val="22"/>
          <w:lang w:val="ru-RU"/>
        </w:rPr>
        <w:t xml:space="preserve"> </w:t>
      </w:r>
      <w:r w:rsidRPr="000D45E2">
        <w:rPr>
          <w:sz w:val="22"/>
          <w:szCs w:val="22"/>
        </w:rPr>
        <w:t>одно из следующих действий:</w:t>
      </w:r>
    </w:p>
    <w:p w14:paraId="0DD0F1FC" w14:textId="77777777" w:rsidR="000F1710" w:rsidRPr="000D45E2" w:rsidRDefault="00494616" w:rsidP="00494616">
      <w:pPr>
        <w:pStyle w:val="aff5"/>
        <w:tabs>
          <w:tab w:val="left" w:pos="567"/>
          <w:tab w:val="left" w:pos="851"/>
        </w:tabs>
        <w:ind w:left="0"/>
        <w:jc w:val="both"/>
        <w:rPr>
          <w:sz w:val="22"/>
          <w:szCs w:val="22"/>
        </w:rPr>
      </w:pPr>
      <w:r w:rsidRPr="000D45E2">
        <w:rPr>
          <w:sz w:val="22"/>
          <w:szCs w:val="22"/>
          <w:lang w:val="ru-RU"/>
        </w:rPr>
        <w:t xml:space="preserve">- </w:t>
      </w:r>
      <w:r w:rsidR="000F1710" w:rsidRPr="000D45E2">
        <w:rPr>
          <w:sz w:val="22"/>
          <w:szCs w:val="22"/>
        </w:rPr>
        <w:t>в течение</w:t>
      </w:r>
      <w:r w:rsidRPr="000D45E2">
        <w:rPr>
          <w:sz w:val="22"/>
          <w:szCs w:val="22"/>
          <w:lang w:val="ru-RU"/>
        </w:rPr>
        <w:t xml:space="preserve"> </w:t>
      </w:r>
      <w:r w:rsidR="00902832" w:rsidRPr="000D45E2">
        <w:rPr>
          <w:sz w:val="22"/>
          <w:szCs w:val="22"/>
          <w:lang w:val="ru-RU"/>
        </w:rPr>
        <w:t>5</w:t>
      </w:r>
      <w:r w:rsidRPr="000D45E2">
        <w:rPr>
          <w:sz w:val="22"/>
          <w:szCs w:val="22"/>
          <w:lang w:val="ru-RU"/>
        </w:rPr>
        <w:t xml:space="preserve"> </w:t>
      </w:r>
      <w:r w:rsidR="000F1710" w:rsidRPr="000D45E2">
        <w:rPr>
          <w:sz w:val="22"/>
          <w:szCs w:val="22"/>
        </w:rPr>
        <w:t>дней   со   дня,   следующего   за   днем   получения</w:t>
      </w:r>
      <w:r w:rsidRPr="000D45E2">
        <w:rPr>
          <w:sz w:val="22"/>
          <w:szCs w:val="22"/>
          <w:lang w:val="ru-RU"/>
        </w:rPr>
        <w:t xml:space="preserve"> </w:t>
      </w:r>
      <w:r w:rsidR="000F1710" w:rsidRPr="000D45E2">
        <w:rPr>
          <w:sz w:val="22"/>
          <w:szCs w:val="22"/>
        </w:rPr>
        <w:t xml:space="preserve">мотивированного    отказа    </w:t>
      </w:r>
      <w:r w:rsidRPr="000D45E2">
        <w:rPr>
          <w:sz w:val="22"/>
          <w:szCs w:val="22"/>
          <w:lang w:val="ru-RU"/>
        </w:rPr>
        <w:t>П</w:t>
      </w:r>
      <w:r w:rsidR="000F1710" w:rsidRPr="000D45E2">
        <w:rPr>
          <w:sz w:val="22"/>
          <w:szCs w:val="22"/>
        </w:rPr>
        <w:t>одрядчика    от   подписания   проекта   акта</w:t>
      </w:r>
      <w:r w:rsidRPr="000D45E2">
        <w:rPr>
          <w:sz w:val="22"/>
          <w:szCs w:val="22"/>
          <w:lang w:val="ru-RU"/>
        </w:rPr>
        <w:t xml:space="preserve"> </w:t>
      </w:r>
      <w:r w:rsidR="000F1710" w:rsidRPr="000D45E2">
        <w:rPr>
          <w:sz w:val="22"/>
          <w:szCs w:val="22"/>
        </w:rPr>
        <w:t>приема-передачи,  устранить  замечания,  указанные  в  таком мотивированном</w:t>
      </w:r>
      <w:r w:rsidRPr="000D45E2">
        <w:rPr>
          <w:sz w:val="22"/>
          <w:szCs w:val="22"/>
          <w:lang w:val="ru-RU"/>
        </w:rPr>
        <w:t xml:space="preserve"> </w:t>
      </w:r>
      <w:r w:rsidR="000F1710" w:rsidRPr="000D45E2">
        <w:rPr>
          <w:sz w:val="22"/>
          <w:szCs w:val="22"/>
        </w:rPr>
        <w:t xml:space="preserve">отказе, и повторно передать </w:t>
      </w:r>
      <w:r w:rsidRPr="000D45E2">
        <w:rPr>
          <w:sz w:val="22"/>
          <w:szCs w:val="22"/>
          <w:lang w:val="ru-RU"/>
        </w:rPr>
        <w:t>П</w:t>
      </w:r>
      <w:r w:rsidR="000F1710" w:rsidRPr="000D45E2">
        <w:rPr>
          <w:sz w:val="22"/>
          <w:szCs w:val="22"/>
        </w:rPr>
        <w:t>одрядчику по акту приема-передачи строительную</w:t>
      </w:r>
      <w:r w:rsidRPr="000D45E2">
        <w:rPr>
          <w:sz w:val="22"/>
          <w:szCs w:val="22"/>
          <w:lang w:val="ru-RU"/>
        </w:rPr>
        <w:t xml:space="preserve"> </w:t>
      </w:r>
      <w:r w:rsidR="000F1710" w:rsidRPr="000D45E2">
        <w:rPr>
          <w:sz w:val="22"/>
          <w:szCs w:val="22"/>
        </w:rPr>
        <w:t>площадку,  а  также  документы, которые определены приложением к контракту,</w:t>
      </w:r>
      <w:r w:rsidRPr="000D45E2">
        <w:rPr>
          <w:sz w:val="22"/>
          <w:szCs w:val="22"/>
        </w:rPr>
        <w:t xml:space="preserve"> </w:t>
      </w:r>
      <w:r w:rsidR="000F1710" w:rsidRPr="000D45E2">
        <w:rPr>
          <w:sz w:val="22"/>
          <w:szCs w:val="22"/>
        </w:rPr>
        <w:t>являющимся его неотъемлемой частью;</w:t>
      </w:r>
    </w:p>
    <w:p w14:paraId="23E0042D" w14:textId="77777777" w:rsidR="00494616" w:rsidRPr="000D45E2" w:rsidRDefault="00494616" w:rsidP="000F1710">
      <w:pPr>
        <w:jc w:val="both"/>
        <w:rPr>
          <w:sz w:val="22"/>
          <w:szCs w:val="22"/>
        </w:rPr>
      </w:pPr>
      <w:r w:rsidRPr="000D45E2">
        <w:rPr>
          <w:sz w:val="22"/>
          <w:szCs w:val="22"/>
        </w:rPr>
        <w:lastRenderedPageBreak/>
        <w:t xml:space="preserve">- </w:t>
      </w:r>
      <w:r w:rsidR="000F1710" w:rsidRPr="000D45E2">
        <w:rPr>
          <w:sz w:val="22"/>
          <w:szCs w:val="22"/>
        </w:rPr>
        <w:t xml:space="preserve">согласовать с </w:t>
      </w:r>
      <w:r w:rsidRPr="000D45E2">
        <w:rPr>
          <w:sz w:val="22"/>
          <w:szCs w:val="22"/>
        </w:rPr>
        <w:t>П</w:t>
      </w:r>
      <w:r w:rsidR="000F1710" w:rsidRPr="000D45E2">
        <w:rPr>
          <w:sz w:val="22"/>
          <w:szCs w:val="22"/>
        </w:rPr>
        <w:t xml:space="preserve">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w:t>
      </w:r>
      <w:r w:rsidRPr="000D45E2">
        <w:rPr>
          <w:sz w:val="22"/>
          <w:szCs w:val="22"/>
        </w:rPr>
        <w:t>П</w:t>
      </w:r>
      <w:r w:rsidR="000F1710" w:rsidRPr="000D45E2">
        <w:rPr>
          <w:sz w:val="22"/>
          <w:szCs w:val="22"/>
        </w:rPr>
        <w:t xml:space="preserve">одрядчика от подписания проекта акта приема-передачи); </w:t>
      </w:r>
      <w:r w:rsidRPr="000D45E2">
        <w:rPr>
          <w:sz w:val="22"/>
          <w:szCs w:val="22"/>
        </w:rPr>
        <w:t xml:space="preserve"> </w:t>
      </w:r>
    </w:p>
    <w:p w14:paraId="640CEB97" w14:textId="77777777" w:rsidR="00494616" w:rsidRPr="000D45E2" w:rsidRDefault="00494616" w:rsidP="000F1710">
      <w:pPr>
        <w:jc w:val="both"/>
        <w:rPr>
          <w:sz w:val="22"/>
          <w:szCs w:val="22"/>
        </w:rPr>
      </w:pPr>
      <w:r w:rsidRPr="000D45E2">
        <w:rPr>
          <w:sz w:val="22"/>
          <w:szCs w:val="22"/>
        </w:rPr>
        <w:t xml:space="preserve">- </w:t>
      </w:r>
      <w:r w:rsidR="000F1710" w:rsidRPr="000D45E2">
        <w:rPr>
          <w:sz w:val="22"/>
          <w:szCs w:val="22"/>
        </w:rPr>
        <w:t xml:space="preserve">направить </w:t>
      </w:r>
      <w:r w:rsidRPr="000D45E2">
        <w:rPr>
          <w:sz w:val="22"/>
          <w:szCs w:val="22"/>
        </w:rPr>
        <w:t>П</w:t>
      </w:r>
      <w:r w:rsidR="000F1710" w:rsidRPr="000D45E2">
        <w:rPr>
          <w:sz w:val="22"/>
          <w:szCs w:val="22"/>
        </w:rPr>
        <w:t xml:space="preserve">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w:t>
      </w:r>
      <w:r w:rsidRPr="000D45E2">
        <w:rPr>
          <w:sz w:val="22"/>
          <w:szCs w:val="22"/>
        </w:rPr>
        <w:t>З</w:t>
      </w:r>
      <w:r w:rsidR="000F1710" w:rsidRPr="000D45E2">
        <w:rPr>
          <w:sz w:val="22"/>
          <w:szCs w:val="22"/>
        </w:rPr>
        <w:t xml:space="preserve">аказчика от устранения замечаний, указанных в мотивированном отказе </w:t>
      </w:r>
      <w:r w:rsidRPr="000D45E2">
        <w:rPr>
          <w:sz w:val="22"/>
          <w:szCs w:val="22"/>
        </w:rPr>
        <w:t>П</w:t>
      </w:r>
      <w:r w:rsidR="000F1710" w:rsidRPr="000D45E2">
        <w:rPr>
          <w:sz w:val="22"/>
          <w:szCs w:val="22"/>
        </w:rPr>
        <w:t xml:space="preserve">одрядчика от подписания проекта акта приема-передачи. </w:t>
      </w:r>
    </w:p>
    <w:p w14:paraId="5EB6F75D" w14:textId="77777777" w:rsidR="00494616" w:rsidRPr="000D45E2" w:rsidRDefault="00494616" w:rsidP="000F1710">
      <w:pPr>
        <w:jc w:val="both"/>
        <w:rPr>
          <w:sz w:val="22"/>
          <w:szCs w:val="22"/>
        </w:rPr>
      </w:pPr>
      <w:r w:rsidRPr="000D45E2">
        <w:rPr>
          <w:sz w:val="22"/>
          <w:szCs w:val="22"/>
        </w:rPr>
        <w:t xml:space="preserve">2.3.3. </w:t>
      </w:r>
      <w:r w:rsidR="000F1710" w:rsidRPr="000D45E2">
        <w:rPr>
          <w:sz w:val="22"/>
          <w:szCs w:val="22"/>
        </w:rPr>
        <w:t xml:space="preserve">Обеспечить доступ персонала </w:t>
      </w:r>
      <w:r w:rsidRPr="000D45E2">
        <w:rPr>
          <w:sz w:val="22"/>
          <w:szCs w:val="22"/>
        </w:rPr>
        <w:t>П</w:t>
      </w:r>
      <w:r w:rsidR="000F1710" w:rsidRPr="000D45E2">
        <w:rPr>
          <w:sz w:val="22"/>
          <w:szCs w:val="22"/>
        </w:rPr>
        <w:t xml:space="preserve">одрядчика на строительную площадку. </w:t>
      </w:r>
    </w:p>
    <w:p w14:paraId="2C3CA020" w14:textId="77777777" w:rsidR="00494616" w:rsidRPr="000D45E2" w:rsidRDefault="00494616" w:rsidP="000F1710">
      <w:pPr>
        <w:jc w:val="both"/>
        <w:rPr>
          <w:sz w:val="22"/>
          <w:szCs w:val="22"/>
        </w:rPr>
      </w:pPr>
      <w:r w:rsidRPr="000D45E2">
        <w:rPr>
          <w:sz w:val="22"/>
          <w:szCs w:val="22"/>
        </w:rPr>
        <w:t xml:space="preserve">2.3.4. </w:t>
      </w:r>
      <w:r w:rsidR="000F1710" w:rsidRPr="000D45E2">
        <w:rPr>
          <w:sz w:val="22"/>
          <w:szCs w:val="22"/>
        </w:rPr>
        <w:t xml:space="preserve">Отправлять </w:t>
      </w:r>
      <w:r w:rsidRPr="000D45E2">
        <w:rPr>
          <w:sz w:val="22"/>
          <w:szCs w:val="22"/>
        </w:rPr>
        <w:t>П</w:t>
      </w:r>
      <w:r w:rsidR="000F1710" w:rsidRPr="000D45E2">
        <w:rPr>
          <w:sz w:val="22"/>
          <w:szCs w:val="22"/>
        </w:rPr>
        <w:t xml:space="preserve">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w:t>
      </w:r>
      <w:r w:rsidRPr="000D45E2">
        <w:rPr>
          <w:sz w:val="22"/>
          <w:szCs w:val="22"/>
        </w:rPr>
        <w:t>З</w:t>
      </w:r>
      <w:r w:rsidR="000F1710" w:rsidRPr="000D45E2">
        <w:rPr>
          <w:sz w:val="22"/>
          <w:szCs w:val="22"/>
        </w:rPr>
        <w:t xml:space="preserve">аказчиком в течение 10 рабочих дней со дня их поступления, если иной срок не установлен контрактом. </w:t>
      </w:r>
    </w:p>
    <w:p w14:paraId="2CD7B056" w14:textId="77777777" w:rsidR="00494616" w:rsidRPr="000D45E2" w:rsidRDefault="00494616" w:rsidP="000F1710">
      <w:pPr>
        <w:jc w:val="both"/>
        <w:rPr>
          <w:sz w:val="22"/>
          <w:szCs w:val="22"/>
        </w:rPr>
      </w:pPr>
      <w:r w:rsidRPr="000D45E2">
        <w:rPr>
          <w:sz w:val="22"/>
          <w:szCs w:val="22"/>
        </w:rPr>
        <w:t xml:space="preserve">2.3.5. </w:t>
      </w:r>
      <w:r w:rsidR="000F1710" w:rsidRPr="000D45E2">
        <w:rPr>
          <w:sz w:val="22"/>
          <w:szCs w:val="22"/>
        </w:rPr>
        <w:t xml:space="preserve">В сроки и порядке, которые предусмотрены контрактом, с участием </w:t>
      </w:r>
      <w:r w:rsidRPr="000D45E2">
        <w:rPr>
          <w:sz w:val="22"/>
          <w:szCs w:val="22"/>
        </w:rPr>
        <w:t>П</w:t>
      </w:r>
      <w:r w:rsidR="000F1710" w:rsidRPr="000D45E2">
        <w:rPr>
          <w:sz w:val="22"/>
          <w:szCs w:val="22"/>
        </w:rPr>
        <w:t xml:space="preserve">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w:t>
      </w:r>
      <w:r w:rsidRPr="000D45E2">
        <w:rPr>
          <w:sz w:val="22"/>
          <w:szCs w:val="22"/>
        </w:rPr>
        <w:t>П</w:t>
      </w:r>
      <w:r w:rsidR="000F1710" w:rsidRPr="000D45E2">
        <w:rPr>
          <w:sz w:val="22"/>
          <w:szCs w:val="22"/>
        </w:rPr>
        <w:t>одрядчику.</w:t>
      </w:r>
    </w:p>
    <w:p w14:paraId="69949C5F" w14:textId="77777777" w:rsidR="00494616" w:rsidRPr="000D45E2" w:rsidRDefault="00494616" w:rsidP="000F1710">
      <w:pPr>
        <w:jc w:val="both"/>
        <w:rPr>
          <w:sz w:val="22"/>
          <w:szCs w:val="22"/>
        </w:rPr>
      </w:pPr>
      <w:r w:rsidRPr="000D45E2">
        <w:rPr>
          <w:sz w:val="22"/>
          <w:szCs w:val="22"/>
        </w:rPr>
        <w:t xml:space="preserve">2.3.6. </w:t>
      </w:r>
      <w:r w:rsidR="000F1710" w:rsidRPr="000D45E2">
        <w:rPr>
          <w:sz w:val="22"/>
          <w:szCs w:val="22"/>
        </w:rPr>
        <w:t xml:space="preserve">Проводить самостоятельно или с привлечением экспертов, экспертных организаций экспертизу представленного </w:t>
      </w:r>
      <w:r w:rsidRPr="000D45E2">
        <w:rPr>
          <w:sz w:val="22"/>
          <w:szCs w:val="22"/>
        </w:rPr>
        <w:t>П</w:t>
      </w:r>
      <w:r w:rsidR="000F1710" w:rsidRPr="000D45E2">
        <w:rPr>
          <w:sz w:val="22"/>
          <w:szCs w:val="22"/>
        </w:rPr>
        <w:t>одрядчиком результата выполненных работ в части его соответствия условиям контракта.</w:t>
      </w:r>
    </w:p>
    <w:p w14:paraId="053FCD25" w14:textId="77777777" w:rsidR="000F1710" w:rsidRPr="000D45E2" w:rsidRDefault="00494616" w:rsidP="00494616">
      <w:pPr>
        <w:jc w:val="both"/>
        <w:rPr>
          <w:sz w:val="22"/>
          <w:szCs w:val="22"/>
        </w:rPr>
      </w:pPr>
      <w:r w:rsidRPr="000D45E2">
        <w:rPr>
          <w:sz w:val="22"/>
          <w:szCs w:val="22"/>
        </w:rPr>
        <w:t xml:space="preserve">2.3.7. </w:t>
      </w:r>
      <w:r w:rsidR="000F1710" w:rsidRPr="000D45E2">
        <w:rPr>
          <w:sz w:val="22"/>
          <w:szCs w:val="22"/>
        </w:rPr>
        <w:t xml:space="preserve">В случае просрочки исполнения </w:t>
      </w:r>
      <w:r w:rsidRPr="000D45E2">
        <w:rPr>
          <w:sz w:val="22"/>
          <w:szCs w:val="22"/>
        </w:rPr>
        <w:t>П</w:t>
      </w:r>
      <w:r w:rsidR="000F1710" w:rsidRPr="000D45E2">
        <w:rPr>
          <w:sz w:val="22"/>
          <w:szCs w:val="22"/>
        </w:rPr>
        <w:t xml:space="preserve">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w:t>
      </w:r>
      <w:r w:rsidRPr="000D45E2">
        <w:rPr>
          <w:sz w:val="22"/>
          <w:szCs w:val="22"/>
        </w:rPr>
        <w:t>П</w:t>
      </w:r>
      <w:r w:rsidR="000F1710" w:rsidRPr="000D45E2">
        <w:rPr>
          <w:sz w:val="22"/>
          <w:szCs w:val="22"/>
        </w:rPr>
        <w:t xml:space="preserve">одрядчику требование об уплате неустоек (штрафов, пеней). </w:t>
      </w:r>
    </w:p>
    <w:p w14:paraId="7BADB5BE" w14:textId="77777777" w:rsidR="000F1710" w:rsidRPr="000D45E2" w:rsidRDefault="00494616" w:rsidP="00494616">
      <w:pPr>
        <w:jc w:val="both"/>
        <w:rPr>
          <w:sz w:val="22"/>
          <w:szCs w:val="22"/>
        </w:rPr>
      </w:pPr>
      <w:r w:rsidRPr="000D45E2">
        <w:rPr>
          <w:sz w:val="22"/>
          <w:szCs w:val="22"/>
        </w:rPr>
        <w:t>2.3.8.</w:t>
      </w:r>
      <w:r w:rsidR="000F1710" w:rsidRPr="000D45E2">
        <w:rPr>
          <w:sz w:val="22"/>
          <w:szCs w:val="22"/>
        </w:rPr>
        <w:t xml:space="preserve"> 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w:t>
      </w:r>
      <w:r w:rsidRPr="000D45E2">
        <w:rPr>
          <w:sz w:val="22"/>
          <w:szCs w:val="22"/>
        </w:rPr>
        <w:t>П</w:t>
      </w:r>
      <w:r w:rsidR="000F1710" w:rsidRPr="000D45E2">
        <w:rPr>
          <w:sz w:val="22"/>
          <w:szCs w:val="22"/>
        </w:rPr>
        <w:t xml:space="preserve">одрядчику, но не списанных </w:t>
      </w:r>
      <w:r w:rsidRPr="000D45E2">
        <w:rPr>
          <w:sz w:val="22"/>
          <w:szCs w:val="22"/>
        </w:rPr>
        <w:t>З</w:t>
      </w:r>
      <w:r w:rsidR="000F1710" w:rsidRPr="000D45E2">
        <w:rPr>
          <w:sz w:val="22"/>
          <w:szCs w:val="22"/>
        </w:rPr>
        <w:t xml:space="preserve">аказчиком в связи с неисполнением или ненадлежащим исполнением </w:t>
      </w:r>
      <w:r w:rsidRPr="000D45E2">
        <w:rPr>
          <w:sz w:val="22"/>
          <w:szCs w:val="22"/>
        </w:rPr>
        <w:t>П</w:t>
      </w:r>
      <w:r w:rsidR="000F1710" w:rsidRPr="000D45E2">
        <w:rPr>
          <w:sz w:val="22"/>
          <w:szCs w:val="22"/>
        </w:rPr>
        <w:t>одрядчиком обязательств, предусмотренных контрактом.</w:t>
      </w:r>
      <w:bookmarkEnd w:id="11"/>
      <w:r w:rsidR="000F1710" w:rsidRPr="000D45E2">
        <w:rPr>
          <w:sz w:val="22"/>
          <w:szCs w:val="22"/>
        </w:rPr>
        <w:t xml:space="preserve"> </w:t>
      </w:r>
    </w:p>
    <w:p w14:paraId="522227CB" w14:textId="77777777" w:rsidR="00517142" w:rsidRPr="000D45E2" w:rsidRDefault="00517142" w:rsidP="00494616">
      <w:pPr>
        <w:pStyle w:val="aff5"/>
        <w:numPr>
          <w:ilvl w:val="2"/>
          <w:numId w:val="32"/>
        </w:numPr>
        <w:tabs>
          <w:tab w:val="left" w:pos="567"/>
          <w:tab w:val="left" w:pos="851"/>
        </w:tabs>
        <w:ind w:left="0" w:firstLine="0"/>
        <w:jc w:val="both"/>
        <w:rPr>
          <w:sz w:val="22"/>
          <w:szCs w:val="22"/>
          <w:lang w:val="ru-RU"/>
        </w:rPr>
      </w:pPr>
      <w:r w:rsidRPr="000D45E2">
        <w:rPr>
          <w:sz w:val="22"/>
          <w:szCs w:val="22"/>
        </w:rPr>
        <w:t>Оплатить выполненную по контракту работу после подписания Сторонами документа о приемке выполненных работ.</w:t>
      </w:r>
    </w:p>
    <w:p w14:paraId="035D74A3" w14:textId="77777777" w:rsidR="00517142" w:rsidRPr="000D45E2" w:rsidRDefault="00517142" w:rsidP="00494616">
      <w:pPr>
        <w:pStyle w:val="aff5"/>
        <w:numPr>
          <w:ilvl w:val="2"/>
          <w:numId w:val="32"/>
        </w:numPr>
        <w:tabs>
          <w:tab w:val="left" w:pos="567"/>
          <w:tab w:val="left" w:pos="851"/>
        </w:tabs>
        <w:ind w:left="0" w:firstLine="0"/>
        <w:jc w:val="both"/>
        <w:rPr>
          <w:bCs/>
          <w:sz w:val="22"/>
          <w:szCs w:val="22"/>
        </w:rPr>
      </w:pPr>
      <w:r w:rsidRPr="000D45E2">
        <w:rPr>
          <w:sz w:val="22"/>
          <w:szCs w:val="22"/>
        </w:rPr>
        <w:t>Выполнять иные обязанности, предусмотренные контрактом.</w:t>
      </w:r>
    </w:p>
    <w:p w14:paraId="3350352E" w14:textId="77777777" w:rsidR="00517142" w:rsidRPr="000D45E2" w:rsidRDefault="00517142" w:rsidP="00494616">
      <w:pPr>
        <w:pStyle w:val="aff5"/>
        <w:numPr>
          <w:ilvl w:val="2"/>
          <w:numId w:val="32"/>
        </w:numPr>
        <w:tabs>
          <w:tab w:val="left" w:pos="567"/>
          <w:tab w:val="left" w:pos="851"/>
        </w:tabs>
        <w:ind w:left="0" w:firstLine="0"/>
        <w:jc w:val="both"/>
        <w:rPr>
          <w:bCs/>
          <w:sz w:val="22"/>
          <w:szCs w:val="22"/>
        </w:rPr>
      </w:pPr>
      <w:r w:rsidRPr="000D45E2">
        <w:rPr>
          <w:bCs/>
          <w:sz w:val="22"/>
          <w:szCs w:val="22"/>
        </w:rPr>
        <w:t>Уведомить Подрядчика о привлечении Строительного контроля</w:t>
      </w:r>
      <w:r w:rsidR="000F1710" w:rsidRPr="000D45E2">
        <w:rPr>
          <w:bCs/>
          <w:sz w:val="22"/>
          <w:szCs w:val="22"/>
          <w:lang w:val="ru-RU"/>
        </w:rPr>
        <w:t xml:space="preserve"> (в случае его привлечения)</w:t>
      </w:r>
      <w:r w:rsidRPr="000D45E2">
        <w:rPr>
          <w:bCs/>
          <w:sz w:val="22"/>
          <w:szCs w:val="22"/>
        </w:rPr>
        <w:t>.</w:t>
      </w:r>
    </w:p>
    <w:p w14:paraId="271506BF" w14:textId="77777777" w:rsidR="00517142" w:rsidRPr="000D45E2" w:rsidRDefault="00517142" w:rsidP="00494616">
      <w:pPr>
        <w:pStyle w:val="aff5"/>
        <w:numPr>
          <w:ilvl w:val="2"/>
          <w:numId w:val="32"/>
        </w:numPr>
        <w:tabs>
          <w:tab w:val="left" w:pos="567"/>
          <w:tab w:val="left" w:pos="851"/>
        </w:tabs>
        <w:ind w:left="0" w:firstLine="0"/>
        <w:jc w:val="both"/>
        <w:rPr>
          <w:sz w:val="22"/>
          <w:szCs w:val="22"/>
        </w:rPr>
      </w:pPr>
      <w:r w:rsidRPr="000D45E2">
        <w:rPr>
          <w:sz w:val="22"/>
          <w:szCs w:val="22"/>
        </w:rPr>
        <w:t>Требовать возмещения убытков, причиненных по вине Подрядчика.</w:t>
      </w:r>
    </w:p>
    <w:p w14:paraId="6CB0897A" w14:textId="77777777" w:rsidR="00517142" w:rsidRPr="000D45E2" w:rsidRDefault="00517142" w:rsidP="00494616">
      <w:pPr>
        <w:pStyle w:val="aff5"/>
        <w:numPr>
          <w:ilvl w:val="2"/>
          <w:numId w:val="32"/>
        </w:numPr>
        <w:tabs>
          <w:tab w:val="left" w:pos="567"/>
          <w:tab w:val="left" w:pos="851"/>
        </w:tabs>
        <w:ind w:left="0" w:firstLine="0"/>
        <w:jc w:val="both"/>
        <w:rPr>
          <w:sz w:val="22"/>
          <w:szCs w:val="22"/>
        </w:rPr>
      </w:pPr>
      <w:r w:rsidRPr="000D45E2">
        <w:rPr>
          <w:sz w:val="22"/>
          <w:szCs w:val="22"/>
        </w:rPr>
        <w:t>Принять решение об одностороннем отказе от исполнения контракта в случае, если в ходе исполнения контракта установлено, что Подрядчик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статьи 31 Закона № 44-ФЗ)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4B970116" w14:textId="77777777" w:rsidR="00494616" w:rsidRPr="000D45E2" w:rsidRDefault="00517142" w:rsidP="00494616">
      <w:pPr>
        <w:pStyle w:val="113"/>
        <w:numPr>
          <w:ilvl w:val="1"/>
          <w:numId w:val="32"/>
        </w:numPr>
        <w:tabs>
          <w:tab w:val="left" w:pos="567"/>
          <w:tab w:val="left" w:pos="720"/>
          <w:tab w:val="left" w:pos="1134"/>
        </w:tabs>
        <w:ind w:left="0" w:firstLine="0"/>
        <w:rPr>
          <w:rFonts w:ascii="Times New Roman" w:hAnsi="Times New Roman" w:cs="Times New Roman"/>
          <w:b/>
        </w:rPr>
      </w:pPr>
      <w:r w:rsidRPr="000D45E2">
        <w:rPr>
          <w:rFonts w:ascii="Times New Roman" w:hAnsi="Times New Roman" w:cs="Times New Roman"/>
          <w:b/>
        </w:rPr>
        <w:t>Заказчик имеет право:</w:t>
      </w:r>
    </w:p>
    <w:p w14:paraId="7B1174E4" w14:textId="77777777" w:rsidR="00494616" w:rsidRPr="000D45E2" w:rsidRDefault="00494616" w:rsidP="00494616">
      <w:pPr>
        <w:pStyle w:val="aff5"/>
        <w:numPr>
          <w:ilvl w:val="2"/>
          <w:numId w:val="33"/>
        </w:numPr>
        <w:tabs>
          <w:tab w:val="left" w:pos="567"/>
          <w:tab w:val="left" w:pos="851"/>
        </w:tabs>
        <w:ind w:left="0" w:firstLine="0"/>
        <w:jc w:val="both"/>
        <w:rPr>
          <w:sz w:val="22"/>
          <w:szCs w:val="22"/>
        </w:rPr>
      </w:pPr>
      <w:r w:rsidRPr="000D45E2">
        <w:rPr>
          <w:sz w:val="22"/>
          <w:szCs w:val="22"/>
        </w:rPr>
        <w:t xml:space="preserve">Требовать от </w:t>
      </w:r>
      <w:r w:rsidRPr="000D45E2">
        <w:rPr>
          <w:sz w:val="22"/>
          <w:szCs w:val="22"/>
          <w:lang w:val="ru-RU"/>
        </w:rPr>
        <w:t>П</w:t>
      </w:r>
      <w:r w:rsidRPr="000D45E2">
        <w:rPr>
          <w:sz w:val="22"/>
          <w:szCs w:val="22"/>
        </w:rPr>
        <w:t xml:space="preserve">одрядчика надлежащего и своевременного выполнения обязательств, предусмотренных контрактом. </w:t>
      </w:r>
    </w:p>
    <w:p w14:paraId="67BE4F1A" w14:textId="77777777" w:rsidR="00517142" w:rsidRPr="000D45E2" w:rsidRDefault="00517142" w:rsidP="00494616">
      <w:pPr>
        <w:pStyle w:val="aff5"/>
        <w:numPr>
          <w:ilvl w:val="2"/>
          <w:numId w:val="33"/>
        </w:numPr>
        <w:tabs>
          <w:tab w:val="left" w:pos="567"/>
          <w:tab w:val="left" w:pos="851"/>
        </w:tabs>
        <w:ind w:left="0" w:firstLine="0"/>
        <w:jc w:val="both"/>
        <w:rPr>
          <w:sz w:val="22"/>
          <w:szCs w:val="22"/>
        </w:rPr>
      </w:pPr>
      <w:r w:rsidRPr="000D45E2">
        <w:rPr>
          <w:sz w:val="22"/>
          <w:szCs w:val="22"/>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14:paraId="0AED9774" w14:textId="77777777" w:rsidR="00517142" w:rsidRPr="000D45E2" w:rsidRDefault="00517142" w:rsidP="00494616">
      <w:pPr>
        <w:pStyle w:val="aff5"/>
        <w:numPr>
          <w:ilvl w:val="2"/>
          <w:numId w:val="33"/>
        </w:numPr>
        <w:tabs>
          <w:tab w:val="left" w:pos="567"/>
          <w:tab w:val="left" w:pos="851"/>
        </w:tabs>
        <w:ind w:left="0" w:firstLine="0"/>
        <w:jc w:val="both"/>
        <w:rPr>
          <w:sz w:val="22"/>
          <w:szCs w:val="22"/>
        </w:rPr>
      </w:pPr>
      <w:r w:rsidRPr="000D45E2">
        <w:rPr>
          <w:sz w:val="22"/>
          <w:szCs w:val="22"/>
        </w:rPr>
        <w:t>Отказаться от оплаты работы в случае несоответствия результатов выполненной работы требованиям, установленным контрактом</w:t>
      </w:r>
      <w:r w:rsidR="00494616" w:rsidRPr="000D45E2">
        <w:rPr>
          <w:sz w:val="22"/>
          <w:szCs w:val="22"/>
          <w:lang w:val="ru-RU"/>
        </w:rPr>
        <w:t>.</w:t>
      </w:r>
    </w:p>
    <w:p w14:paraId="57D7EC0B" w14:textId="77777777" w:rsidR="00517142" w:rsidRPr="000D45E2" w:rsidRDefault="00517142" w:rsidP="00494616">
      <w:pPr>
        <w:pStyle w:val="aff5"/>
        <w:numPr>
          <w:ilvl w:val="2"/>
          <w:numId w:val="33"/>
        </w:numPr>
        <w:tabs>
          <w:tab w:val="left" w:pos="567"/>
          <w:tab w:val="left" w:pos="851"/>
        </w:tabs>
        <w:ind w:left="0" w:firstLine="0"/>
        <w:jc w:val="both"/>
        <w:rPr>
          <w:sz w:val="22"/>
          <w:szCs w:val="22"/>
        </w:rPr>
      </w:pPr>
      <w:r w:rsidRPr="000D45E2">
        <w:rPr>
          <w:sz w:val="22"/>
          <w:szCs w:val="22"/>
        </w:rPr>
        <w:t>Досрочно принять и оплатить работы в соответствии с условиями контракта.</w:t>
      </w:r>
    </w:p>
    <w:p w14:paraId="118756F6" w14:textId="77777777" w:rsidR="00517142" w:rsidRPr="000D45E2" w:rsidRDefault="00517142" w:rsidP="00494616">
      <w:pPr>
        <w:pStyle w:val="aff5"/>
        <w:numPr>
          <w:ilvl w:val="2"/>
          <w:numId w:val="33"/>
        </w:numPr>
        <w:tabs>
          <w:tab w:val="left" w:pos="567"/>
          <w:tab w:val="left" w:pos="851"/>
        </w:tabs>
        <w:ind w:left="0" w:firstLine="0"/>
        <w:jc w:val="both"/>
        <w:rPr>
          <w:sz w:val="22"/>
          <w:szCs w:val="22"/>
        </w:rPr>
      </w:pPr>
      <w:r w:rsidRPr="000D45E2">
        <w:rPr>
          <w:sz w:val="22"/>
          <w:szCs w:val="22"/>
        </w:rPr>
        <w:t>Привлекать экспертов, экспертные организации для проверки соответствия качества выполняемых работ требованиям, установленным настоящим контрактом.</w:t>
      </w:r>
    </w:p>
    <w:p w14:paraId="101FE39A" w14:textId="77777777" w:rsidR="00517142" w:rsidRPr="000D45E2" w:rsidRDefault="00517142" w:rsidP="00494616">
      <w:pPr>
        <w:pStyle w:val="aff5"/>
        <w:numPr>
          <w:ilvl w:val="2"/>
          <w:numId w:val="33"/>
        </w:numPr>
        <w:tabs>
          <w:tab w:val="left" w:pos="567"/>
          <w:tab w:val="left" w:pos="851"/>
        </w:tabs>
        <w:ind w:left="0" w:firstLine="0"/>
        <w:jc w:val="both"/>
        <w:rPr>
          <w:sz w:val="22"/>
          <w:szCs w:val="22"/>
        </w:rPr>
      </w:pPr>
      <w:r w:rsidRPr="000D45E2">
        <w:rPr>
          <w:sz w:val="22"/>
          <w:szCs w:val="22"/>
        </w:rPr>
        <w:t>Для оценки качества работ Заказчик имеет право привлечь представителей иных организаций, в т. ч. надзорных.</w:t>
      </w:r>
    </w:p>
    <w:p w14:paraId="326B4252" w14:textId="77777777" w:rsidR="00517142" w:rsidRPr="000D45E2" w:rsidRDefault="00517142" w:rsidP="00494616">
      <w:pPr>
        <w:pStyle w:val="aff5"/>
        <w:numPr>
          <w:ilvl w:val="2"/>
          <w:numId w:val="33"/>
        </w:numPr>
        <w:tabs>
          <w:tab w:val="left" w:pos="567"/>
          <w:tab w:val="left" w:pos="851"/>
        </w:tabs>
        <w:ind w:left="0" w:firstLine="0"/>
        <w:jc w:val="both"/>
        <w:rPr>
          <w:sz w:val="22"/>
          <w:szCs w:val="22"/>
        </w:rPr>
      </w:pPr>
      <w:r w:rsidRPr="000D45E2">
        <w:rPr>
          <w:sz w:val="22"/>
          <w:szCs w:val="22"/>
        </w:rPr>
        <w:t>Осуществлять иные права, предусмотренные настоящим контрактом и законодательством Российской Федерации.</w:t>
      </w:r>
    </w:p>
    <w:p w14:paraId="57DC002E" w14:textId="77777777" w:rsidR="00517142" w:rsidRPr="000D45E2" w:rsidRDefault="00517142" w:rsidP="00494616">
      <w:pPr>
        <w:pStyle w:val="aff5"/>
        <w:numPr>
          <w:ilvl w:val="2"/>
          <w:numId w:val="33"/>
        </w:numPr>
        <w:tabs>
          <w:tab w:val="left" w:pos="567"/>
          <w:tab w:val="left" w:pos="851"/>
        </w:tabs>
        <w:ind w:left="0" w:firstLine="0"/>
        <w:jc w:val="both"/>
        <w:rPr>
          <w:sz w:val="22"/>
          <w:szCs w:val="22"/>
          <w:lang w:eastAsia="ar-SA"/>
        </w:rPr>
      </w:pPr>
      <w:r w:rsidRPr="000D45E2">
        <w:rPr>
          <w:sz w:val="22"/>
          <w:szCs w:val="22"/>
          <w:lang w:eastAsia="ru-RU"/>
        </w:rPr>
        <w:t>Удержать сумму неустойки (штрафа, пени) из суммы обеспечения исполнения контракта (внесённого денежными средствами), если в течение 3 (трёх) рабочих дней после получения требования об уплате неустоек (штрафов, пеней) Подрядчик его не исполнит.</w:t>
      </w:r>
    </w:p>
    <w:p w14:paraId="2DFFCDFD" w14:textId="77777777" w:rsidR="00517142" w:rsidRPr="000D45E2" w:rsidRDefault="00517142" w:rsidP="00494616">
      <w:pPr>
        <w:pStyle w:val="aff5"/>
        <w:numPr>
          <w:ilvl w:val="2"/>
          <w:numId w:val="33"/>
        </w:numPr>
        <w:tabs>
          <w:tab w:val="left" w:pos="567"/>
          <w:tab w:val="left" w:pos="851"/>
        </w:tabs>
        <w:ind w:left="0" w:firstLine="0"/>
        <w:jc w:val="both"/>
        <w:rPr>
          <w:sz w:val="22"/>
          <w:szCs w:val="22"/>
        </w:rPr>
      </w:pPr>
      <w:r w:rsidRPr="000D45E2">
        <w:rPr>
          <w:sz w:val="22"/>
          <w:szCs w:val="22"/>
          <w:lang w:eastAsia="ru-RU"/>
        </w:rPr>
        <w:t>Удержать сумму неустойки (штрафа, пени) из суммы</w:t>
      </w:r>
      <w:r w:rsidRPr="000D45E2">
        <w:rPr>
          <w:sz w:val="22"/>
          <w:szCs w:val="22"/>
        </w:rPr>
        <w:t>, подлежащей оплате за выполненные работы</w:t>
      </w:r>
      <w:r w:rsidRPr="000D45E2">
        <w:rPr>
          <w:sz w:val="22"/>
          <w:szCs w:val="22"/>
          <w:lang w:eastAsia="ru-RU"/>
        </w:rPr>
        <w:t>, если в течение 3 (трёх) рабочих дней после получения требования об уплате неустоек (штрафов, пеней) Подрядчик его не исполнит.</w:t>
      </w:r>
    </w:p>
    <w:p w14:paraId="498E1E41" w14:textId="77777777" w:rsidR="009B7A6D" w:rsidRPr="000D45E2" w:rsidRDefault="009B7A6D" w:rsidP="00494616">
      <w:pPr>
        <w:pStyle w:val="aff5"/>
        <w:numPr>
          <w:ilvl w:val="2"/>
          <w:numId w:val="33"/>
        </w:numPr>
        <w:tabs>
          <w:tab w:val="left" w:pos="567"/>
          <w:tab w:val="left" w:pos="709"/>
          <w:tab w:val="left" w:pos="851"/>
        </w:tabs>
        <w:ind w:left="0" w:firstLine="0"/>
        <w:jc w:val="both"/>
        <w:rPr>
          <w:sz w:val="22"/>
          <w:szCs w:val="22"/>
        </w:rPr>
      </w:pPr>
      <w:r w:rsidRPr="000D45E2">
        <w:rPr>
          <w:sz w:val="22"/>
          <w:szCs w:val="22"/>
          <w:lang w:val="ru-RU"/>
        </w:rPr>
        <w:t>Устанавливать</w:t>
      </w:r>
      <w:r w:rsidRPr="000D45E2">
        <w:rPr>
          <w:sz w:val="22"/>
          <w:szCs w:val="22"/>
        </w:rPr>
        <w:t xml:space="preserve"> срок</w:t>
      </w:r>
      <w:r w:rsidRPr="000D45E2">
        <w:rPr>
          <w:sz w:val="22"/>
          <w:szCs w:val="22"/>
          <w:lang w:val="ru-RU"/>
        </w:rPr>
        <w:t xml:space="preserve"> для </w:t>
      </w:r>
      <w:r w:rsidRPr="000D45E2">
        <w:rPr>
          <w:sz w:val="22"/>
          <w:szCs w:val="22"/>
        </w:rPr>
        <w:t>устран</w:t>
      </w:r>
      <w:r w:rsidRPr="000D45E2">
        <w:rPr>
          <w:sz w:val="22"/>
          <w:szCs w:val="22"/>
          <w:lang w:val="ru-RU"/>
        </w:rPr>
        <w:t>ения</w:t>
      </w:r>
      <w:r w:rsidRPr="000D45E2">
        <w:rPr>
          <w:sz w:val="22"/>
          <w:szCs w:val="22"/>
        </w:rPr>
        <w:t xml:space="preserve"> допущенны</w:t>
      </w:r>
      <w:r w:rsidRPr="000D45E2">
        <w:rPr>
          <w:sz w:val="22"/>
          <w:szCs w:val="22"/>
          <w:lang w:val="ru-RU"/>
        </w:rPr>
        <w:t>х</w:t>
      </w:r>
      <w:r w:rsidRPr="000D45E2">
        <w:rPr>
          <w:sz w:val="22"/>
          <w:szCs w:val="22"/>
        </w:rPr>
        <w:t xml:space="preserve"> недостатк</w:t>
      </w:r>
      <w:r w:rsidRPr="000D45E2">
        <w:rPr>
          <w:sz w:val="22"/>
          <w:szCs w:val="22"/>
          <w:lang w:val="ru-RU"/>
        </w:rPr>
        <w:t>ов</w:t>
      </w:r>
      <w:r w:rsidRPr="000D45E2">
        <w:rPr>
          <w:sz w:val="22"/>
          <w:szCs w:val="22"/>
        </w:rPr>
        <w:t xml:space="preserve"> в выполненной работе или ины</w:t>
      </w:r>
      <w:r w:rsidRPr="000D45E2">
        <w:rPr>
          <w:sz w:val="22"/>
          <w:szCs w:val="22"/>
          <w:lang w:val="ru-RU"/>
        </w:rPr>
        <w:t>х</w:t>
      </w:r>
      <w:r w:rsidRPr="000D45E2">
        <w:rPr>
          <w:sz w:val="22"/>
          <w:szCs w:val="22"/>
        </w:rPr>
        <w:t xml:space="preserve"> отступлени</w:t>
      </w:r>
      <w:r w:rsidRPr="000D45E2">
        <w:rPr>
          <w:sz w:val="22"/>
          <w:szCs w:val="22"/>
          <w:lang w:val="ru-RU"/>
        </w:rPr>
        <w:t>й</w:t>
      </w:r>
      <w:r w:rsidRPr="000D45E2">
        <w:rPr>
          <w:sz w:val="22"/>
          <w:szCs w:val="22"/>
        </w:rPr>
        <w:t xml:space="preserve"> от условий контракта</w:t>
      </w:r>
      <w:r w:rsidRPr="000D45E2">
        <w:rPr>
          <w:sz w:val="22"/>
          <w:szCs w:val="22"/>
          <w:lang w:val="ru-RU"/>
        </w:rPr>
        <w:t xml:space="preserve"> Подрядчиком.</w:t>
      </w:r>
    </w:p>
    <w:p w14:paraId="6C2B780E" w14:textId="77777777" w:rsidR="00517142" w:rsidRPr="000D45E2" w:rsidRDefault="00517142" w:rsidP="00B74B3F">
      <w:pPr>
        <w:pStyle w:val="aff5"/>
        <w:tabs>
          <w:tab w:val="left" w:pos="567"/>
          <w:tab w:val="left" w:pos="851"/>
        </w:tabs>
        <w:rPr>
          <w:sz w:val="22"/>
          <w:szCs w:val="22"/>
        </w:rPr>
      </w:pPr>
    </w:p>
    <w:p w14:paraId="5AA9A61F" w14:textId="77777777" w:rsidR="00517142" w:rsidRPr="000D45E2" w:rsidRDefault="00517142" w:rsidP="00B74B3F">
      <w:pPr>
        <w:ind w:left="540" w:hanging="540"/>
        <w:jc w:val="center"/>
        <w:rPr>
          <w:b/>
          <w:sz w:val="22"/>
          <w:szCs w:val="22"/>
        </w:rPr>
      </w:pPr>
      <w:r w:rsidRPr="000D45E2">
        <w:rPr>
          <w:b/>
          <w:sz w:val="22"/>
          <w:szCs w:val="22"/>
        </w:rPr>
        <w:t>СТАТЬЯ 3.</w:t>
      </w:r>
      <w:r w:rsidRPr="000D45E2">
        <w:rPr>
          <w:b/>
          <w:sz w:val="22"/>
          <w:szCs w:val="22"/>
        </w:rPr>
        <w:tab/>
        <w:t xml:space="preserve">ПОРЯДОК ПРИЕМА </w:t>
      </w:r>
      <w:r w:rsidR="00763DD3" w:rsidRPr="000D45E2">
        <w:rPr>
          <w:b/>
          <w:sz w:val="22"/>
          <w:szCs w:val="22"/>
        </w:rPr>
        <w:t>ВЫПОЛНЕННЫХ РАБОТ</w:t>
      </w:r>
    </w:p>
    <w:p w14:paraId="3956E8FA" w14:textId="77777777" w:rsidR="00517142" w:rsidRPr="000D45E2" w:rsidRDefault="00517142" w:rsidP="00B74B3F">
      <w:pPr>
        <w:numPr>
          <w:ilvl w:val="0"/>
          <w:numId w:val="19"/>
        </w:numPr>
        <w:tabs>
          <w:tab w:val="left" w:pos="567"/>
        </w:tabs>
        <w:ind w:left="0" w:firstLine="0"/>
        <w:jc w:val="both"/>
        <w:rPr>
          <w:sz w:val="22"/>
          <w:szCs w:val="22"/>
        </w:rPr>
      </w:pPr>
      <w:bookmarkStart w:id="12" w:name="_Hlk42204823"/>
      <w:r w:rsidRPr="000D45E2">
        <w:rPr>
          <w:sz w:val="22"/>
          <w:szCs w:val="22"/>
        </w:rPr>
        <w:t>Подрядчик выполняет работы, предусмотренные контрактом, в сроки и в соответствии с требованиями и условиями контракта.</w:t>
      </w:r>
    </w:p>
    <w:p w14:paraId="56348002" w14:textId="77777777" w:rsidR="005E3D9E" w:rsidRPr="000D45E2" w:rsidRDefault="005E3D9E" w:rsidP="009D49E4">
      <w:pPr>
        <w:numPr>
          <w:ilvl w:val="0"/>
          <w:numId w:val="19"/>
        </w:numPr>
        <w:tabs>
          <w:tab w:val="left" w:pos="567"/>
          <w:tab w:val="left" w:pos="8789"/>
        </w:tabs>
        <w:suppressAutoHyphens/>
        <w:ind w:left="0" w:firstLine="0"/>
        <w:jc w:val="both"/>
        <w:rPr>
          <w:sz w:val="22"/>
          <w:szCs w:val="22"/>
        </w:rPr>
      </w:pPr>
      <w:bookmarkStart w:id="13" w:name="_Hlk95242561"/>
      <w:r w:rsidRPr="000D45E2">
        <w:rPr>
          <w:sz w:val="22"/>
          <w:szCs w:val="22"/>
        </w:rPr>
        <w:t>Приемка выполненных работ</w:t>
      </w:r>
      <w:r w:rsidR="00623932" w:rsidRPr="000D45E2">
        <w:rPr>
          <w:sz w:val="22"/>
          <w:szCs w:val="22"/>
        </w:rPr>
        <w:t xml:space="preserve"> </w:t>
      </w:r>
      <w:r w:rsidRPr="000D45E2">
        <w:rPr>
          <w:sz w:val="22"/>
          <w:szCs w:val="22"/>
        </w:rPr>
        <w:t>осуществляется на основании документов о приемке работ, подтверждающих их выполнение в соответствии с условиями контракта.</w:t>
      </w:r>
    </w:p>
    <w:p w14:paraId="371FA79E" w14:textId="77777777" w:rsidR="00517142" w:rsidRPr="000D45E2" w:rsidRDefault="00517142" w:rsidP="00BB4E0E">
      <w:pPr>
        <w:numPr>
          <w:ilvl w:val="0"/>
          <w:numId w:val="19"/>
        </w:numPr>
        <w:tabs>
          <w:tab w:val="left" w:pos="567"/>
          <w:tab w:val="left" w:pos="8789"/>
        </w:tabs>
        <w:suppressAutoHyphens/>
        <w:ind w:left="0" w:firstLine="0"/>
        <w:jc w:val="both"/>
        <w:rPr>
          <w:sz w:val="22"/>
          <w:szCs w:val="22"/>
        </w:rPr>
      </w:pPr>
      <w:r w:rsidRPr="000D45E2">
        <w:rPr>
          <w:sz w:val="22"/>
          <w:szCs w:val="22"/>
        </w:rPr>
        <w:t>Не позднее 3 (трех) дней после завершения работ</w:t>
      </w:r>
      <w:r w:rsidR="00FD1087" w:rsidRPr="000D45E2">
        <w:rPr>
          <w:sz w:val="22"/>
          <w:szCs w:val="22"/>
        </w:rPr>
        <w:t xml:space="preserve"> (части выполненных работ)</w:t>
      </w:r>
      <w:r w:rsidRPr="000D45E2">
        <w:rPr>
          <w:sz w:val="22"/>
          <w:szCs w:val="22"/>
        </w:rPr>
        <w:t xml:space="preserve"> Подрядчик направляет Заказчику извещение о готовности сдать законченные работы (их результаты) на объекте. </w:t>
      </w:r>
    </w:p>
    <w:bookmarkEnd w:id="12"/>
    <w:bookmarkEnd w:id="13"/>
    <w:p w14:paraId="546E1889" w14:textId="77777777" w:rsidR="00517142" w:rsidRPr="000D45E2" w:rsidRDefault="00517142" w:rsidP="006C7F27">
      <w:pPr>
        <w:numPr>
          <w:ilvl w:val="0"/>
          <w:numId w:val="19"/>
        </w:numPr>
        <w:tabs>
          <w:tab w:val="left" w:pos="567"/>
        </w:tabs>
        <w:suppressAutoHyphens/>
        <w:ind w:left="0" w:firstLine="0"/>
        <w:jc w:val="both"/>
        <w:rPr>
          <w:bCs/>
          <w:sz w:val="22"/>
          <w:szCs w:val="22"/>
        </w:rPr>
      </w:pPr>
      <w:r w:rsidRPr="000D45E2">
        <w:rPr>
          <w:sz w:val="22"/>
          <w:szCs w:val="22"/>
        </w:rPr>
        <w:t>Оформление документа о</w:t>
      </w:r>
      <w:r w:rsidR="00DF25F6" w:rsidRPr="000D45E2">
        <w:rPr>
          <w:sz w:val="22"/>
          <w:szCs w:val="22"/>
        </w:rPr>
        <w:t>б окончательной</w:t>
      </w:r>
      <w:r w:rsidRPr="000D45E2">
        <w:rPr>
          <w:sz w:val="22"/>
          <w:szCs w:val="22"/>
        </w:rPr>
        <w:t xml:space="preserve"> приемке выполненных работ осуществляется после предоставления Подрядчиком обеспечения гарантийных обязательств в соответствии </w:t>
      </w:r>
      <w:r w:rsidR="005E3D9E" w:rsidRPr="000D45E2">
        <w:rPr>
          <w:sz w:val="22"/>
          <w:szCs w:val="22"/>
        </w:rPr>
        <w:t xml:space="preserve">со статьей </w:t>
      </w:r>
      <w:r w:rsidRPr="000D45E2">
        <w:rPr>
          <w:bCs/>
          <w:sz w:val="22"/>
          <w:szCs w:val="22"/>
        </w:rPr>
        <w:t xml:space="preserve">5 контракта. </w:t>
      </w:r>
    </w:p>
    <w:p w14:paraId="1EB02C31" w14:textId="77777777" w:rsidR="00517142" w:rsidRPr="000D45E2" w:rsidRDefault="00517142" w:rsidP="006C7F27">
      <w:pPr>
        <w:numPr>
          <w:ilvl w:val="0"/>
          <w:numId w:val="19"/>
        </w:numPr>
        <w:tabs>
          <w:tab w:val="left" w:pos="567"/>
        </w:tabs>
        <w:suppressAutoHyphens/>
        <w:ind w:left="0" w:firstLine="0"/>
        <w:jc w:val="both"/>
        <w:rPr>
          <w:sz w:val="22"/>
          <w:szCs w:val="22"/>
        </w:rPr>
      </w:pPr>
      <w:r w:rsidRPr="000D45E2">
        <w:rPr>
          <w:sz w:val="22"/>
          <w:szCs w:val="22"/>
        </w:rPr>
        <w:t xml:space="preserve">В соответствии </w:t>
      </w:r>
      <w:r w:rsidRPr="000D45E2">
        <w:rPr>
          <w:snapToGrid w:val="0"/>
          <w:sz w:val="22"/>
          <w:szCs w:val="22"/>
        </w:rPr>
        <w:t xml:space="preserve">с ч. 13 ст. 94 Закона №44-ФЗ </w:t>
      </w:r>
      <w:r w:rsidRPr="000D45E2">
        <w:rPr>
          <w:sz w:val="22"/>
          <w:szCs w:val="22"/>
        </w:rPr>
        <w:t xml:space="preserve">не позднее дня сдачи работ </w:t>
      </w:r>
      <w:r w:rsidR="00D4339C" w:rsidRPr="000D45E2">
        <w:rPr>
          <w:sz w:val="22"/>
          <w:szCs w:val="22"/>
        </w:rPr>
        <w:t xml:space="preserve">(части выполненных работ) </w:t>
      </w:r>
      <w:r w:rsidRPr="000D45E2">
        <w:rPr>
          <w:sz w:val="22"/>
          <w:szCs w:val="22"/>
        </w:rPr>
        <w:t xml:space="preserve">Подрядчик </w:t>
      </w:r>
      <w:r w:rsidRPr="000D45E2">
        <w:rPr>
          <w:snapToGrid w:val="0"/>
          <w:sz w:val="22"/>
          <w:szCs w:val="22"/>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 работ. К документу о приемке работ прилагается счет и/или счет-фактура (УПД). </w:t>
      </w:r>
      <w:bookmarkStart w:id="14" w:name="_Hlk95245567"/>
      <w:r w:rsidRPr="000D45E2">
        <w:rPr>
          <w:sz w:val="22"/>
          <w:szCs w:val="22"/>
        </w:rPr>
        <w:t>Также Подрядчик передает Заказчику в двух экземплярах надлежаще оформленный и подписанный Подрядчиком акт сдачи-приемки выполненных работ (форма КС-2), справку о стоимости работ (форма КС-3)</w:t>
      </w:r>
      <w:r w:rsidRPr="000D45E2">
        <w:rPr>
          <w:snapToGrid w:val="0"/>
          <w:sz w:val="22"/>
          <w:szCs w:val="22"/>
        </w:rPr>
        <w:t xml:space="preserve">, </w:t>
      </w:r>
      <w:r w:rsidRPr="000D45E2">
        <w:rPr>
          <w:sz w:val="22"/>
          <w:szCs w:val="22"/>
        </w:rPr>
        <w:t xml:space="preserve">комплект исполнительной документации. </w:t>
      </w:r>
      <w:bookmarkEnd w:id="14"/>
    </w:p>
    <w:p w14:paraId="679C2745" w14:textId="77777777" w:rsidR="00517142" w:rsidRPr="000D45E2" w:rsidRDefault="00517142" w:rsidP="006C7F27">
      <w:pPr>
        <w:numPr>
          <w:ilvl w:val="0"/>
          <w:numId w:val="19"/>
        </w:numPr>
        <w:tabs>
          <w:tab w:val="left" w:pos="567"/>
        </w:tabs>
        <w:suppressAutoHyphens/>
        <w:ind w:left="0" w:firstLine="0"/>
        <w:jc w:val="both"/>
        <w:rPr>
          <w:sz w:val="22"/>
          <w:szCs w:val="22"/>
        </w:rPr>
      </w:pPr>
      <w:bookmarkStart w:id="15" w:name="_Hlk95245976"/>
      <w:r w:rsidRPr="000D45E2">
        <w:rPr>
          <w:sz w:val="22"/>
          <w:szCs w:val="22"/>
        </w:rPr>
        <w:t>Датой поступления Заказчику документа о приемке, подписанного Подрядчиком,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bookmarkEnd w:id="15"/>
    <w:p w14:paraId="6C9B693E" w14:textId="77777777" w:rsidR="00517142" w:rsidRPr="000D45E2" w:rsidRDefault="00517142" w:rsidP="006C7F27">
      <w:pPr>
        <w:numPr>
          <w:ilvl w:val="0"/>
          <w:numId w:val="19"/>
        </w:numPr>
        <w:tabs>
          <w:tab w:val="left" w:pos="567"/>
        </w:tabs>
        <w:suppressAutoHyphens/>
        <w:ind w:left="0" w:firstLine="0"/>
        <w:jc w:val="both"/>
        <w:rPr>
          <w:sz w:val="22"/>
          <w:szCs w:val="22"/>
        </w:rPr>
      </w:pPr>
      <w:r w:rsidRPr="000D45E2">
        <w:rPr>
          <w:sz w:val="22"/>
          <w:szCs w:val="22"/>
        </w:rPr>
        <w:t xml:space="preserve">Приемка работ по настоящему контракту в целом осуществляется ответственным должностным лицом Заказчика или приемочной комиссией (на усмотрение Заказчика). </w:t>
      </w:r>
    </w:p>
    <w:p w14:paraId="21214DEF" w14:textId="77777777" w:rsidR="00517142" w:rsidRPr="000D45E2" w:rsidRDefault="00517142" w:rsidP="006C7F27">
      <w:pPr>
        <w:numPr>
          <w:ilvl w:val="0"/>
          <w:numId w:val="19"/>
        </w:numPr>
        <w:tabs>
          <w:tab w:val="left" w:pos="567"/>
        </w:tabs>
        <w:suppressAutoHyphens/>
        <w:ind w:left="0" w:firstLine="0"/>
        <w:jc w:val="both"/>
        <w:rPr>
          <w:sz w:val="22"/>
          <w:szCs w:val="22"/>
        </w:rPr>
      </w:pPr>
      <w:r w:rsidRPr="000D45E2">
        <w:rPr>
          <w:sz w:val="22"/>
          <w:szCs w:val="22"/>
        </w:rPr>
        <w:t>В случае неисполнения Подрядчиком требований, установленных пунктом 3.</w:t>
      </w:r>
      <w:r w:rsidR="009D49E4" w:rsidRPr="000D45E2">
        <w:rPr>
          <w:sz w:val="22"/>
          <w:szCs w:val="22"/>
        </w:rPr>
        <w:t>5</w:t>
      </w:r>
      <w:r w:rsidRPr="000D45E2">
        <w:rPr>
          <w:sz w:val="22"/>
          <w:szCs w:val="22"/>
        </w:rPr>
        <w:t xml:space="preserve"> контракта, Заказчик вправе приостановить приемку выполненных работ.</w:t>
      </w:r>
    </w:p>
    <w:p w14:paraId="15B79E92" w14:textId="77777777" w:rsidR="00517142" w:rsidRPr="000D45E2" w:rsidRDefault="00517142" w:rsidP="006C7F27">
      <w:pPr>
        <w:numPr>
          <w:ilvl w:val="0"/>
          <w:numId w:val="19"/>
        </w:numPr>
        <w:tabs>
          <w:tab w:val="left" w:pos="567"/>
        </w:tabs>
        <w:suppressAutoHyphens/>
        <w:ind w:left="0" w:firstLine="0"/>
        <w:jc w:val="both"/>
        <w:rPr>
          <w:sz w:val="22"/>
          <w:szCs w:val="22"/>
        </w:rPr>
      </w:pPr>
      <w:r w:rsidRPr="000D45E2">
        <w:rPr>
          <w:sz w:val="22"/>
          <w:szCs w:val="22"/>
        </w:rPr>
        <w:t>Заказчик в течение 20 (двадцати) рабочих дней с даты получения документа о приемке работ, а также акта сдачи-приемки выполненных работ (форма КС-2), справки о стоимости работ (форма КС-3)</w:t>
      </w:r>
      <w:r w:rsidRPr="000D45E2">
        <w:rPr>
          <w:snapToGrid w:val="0"/>
          <w:sz w:val="22"/>
          <w:szCs w:val="22"/>
        </w:rPr>
        <w:t xml:space="preserve"> и </w:t>
      </w:r>
      <w:r w:rsidRPr="000D45E2">
        <w:rPr>
          <w:sz w:val="22"/>
          <w:szCs w:val="22"/>
        </w:rPr>
        <w:t xml:space="preserve">комплекта исполнительной документации осуществляет проверку выполненных Подрядчиком работ на предмет соответствия выполненных работ требованиям и условиям контракта. </w:t>
      </w:r>
    </w:p>
    <w:p w14:paraId="404B0B39" w14:textId="77777777" w:rsidR="00517142" w:rsidRPr="000D45E2" w:rsidRDefault="00517142" w:rsidP="006C7F27">
      <w:pPr>
        <w:numPr>
          <w:ilvl w:val="0"/>
          <w:numId w:val="19"/>
        </w:numPr>
        <w:tabs>
          <w:tab w:val="left" w:pos="567"/>
        </w:tabs>
        <w:suppressAutoHyphens/>
        <w:ind w:left="0" w:firstLine="0"/>
        <w:jc w:val="both"/>
        <w:rPr>
          <w:snapToGrid w:val="0"/>
          <w:sz w:val="22"/>
          <w:szCs w:val="22"/>
        </w:rPr>
      </w:pPr>
      <w:r w:rsidRPr="000D45E2">
        <w:rPr>
          <w:sz w:val="22"/>
          <w:szCs w:val="22"/>
        </w:rPr>
        <w:t xml:space="preserve">В случае отсутствия замечаний к выполненным работам Заказчик подписывает </w:t>
      </w:r>
      <w:r w:rsidRPr="000D45E2">
        <w:rPr>
          <w:snapToGrid w:val="0"/>
          <w:sz w:val="22"/>
          <w:szCs w:val="22"/>
        </w:rPr>
        <w:t xml:space="preserve">усиленной электронной подписью лица, имеющего право действовать от имени Заказчика, размещает в единой информационной системе документ о приемке работ, а также направляет Подрядчику подписанные со своей стороны </w:t>
      </w:r>
      <w:r w:rsidRPr="000D45E2">
        <w:rPr>
          <w:sz w:val="22"/>
          <w:szCs w:val="22"/>
        </w:rPr>
        <w:t>акт сдачи-приемки выполненных работ (форма КС-2) и справку о стоимости работ (форма КС-3).</w:t>
      </w:r>
    </w:p>
    <w:p w14:paraId="19FA6ECA" w14:textId="77777777" w:rsidR="00517142" w:rsidRPr="000D45E2" w:rsidRDefault="00517142" w:rsidP="006C7F27">
      <w:pPr>
        <w:numPr>
          <w:ilvl w:val="0"/>
          <w:numId w:val="19"/>
        </w:numPr>
        <w:tabs>
          <w:tab w:val="left" w:pos="567"/>
        </w:tabs>
        <w:suppressAutoHyphens/>
        <w:ind w:left="0" w:firstLine="0"/>
        <w:jc w:val="both"/>
        <w:rPr>
          <w:sz w:val="22"/>
          <w:szCs w:val="22"/>
        </w:rPr>
      </w:pPr>
      <w:r w:rsidRPr="000D45E2">
        <w:rPr>
          <w:spacing w:val="-3"/>
          <w:sz w:val="22"/>
          <w:szCs w:val="22"/>
        </w:rPr>
        <w:t xml:space="preserve">При обнаружении Заказчиком, в ходе приемки отдельных видов работ или работ по контракту в целом, недостатков в указанных работах, Заказчик </w:t>
      </w:r>
      <w:r w:rsidRPr="000D45E2">
        <w:rPr>
          <w:snapToGrid w:val="0"/>
          <w:sz w:val="22"/>
          <w:szCs w:val="22"/>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работ с указанием причин такого отказа и </w:t>
      </w:r>
      <w:r w:rsidRPr="000D45E2">
        <w:rPr>
          <w:sz w:val="22"/>
          <w:szCs w:val="22"/>
        </w:rPr>
        <w:t>сроков их устранения.</w:t>
      </w:r>
    </w:p>
    <w:p w14:paraId="3778F022" w14:textId="77777777" w:rsidR="00517142" w:rsidRPr="000D45E2" w:rsidRDefault="00517142" w:rsidP="006C7F27">
      <w:pPr>
        <w:numPr>
          <w:ilvl w:val="0"/>
          <w:numId w:val="19"/>
        </w:numPr>
        <w:shd w:val="clear" w:color="auto" w:fill="FFFFFF"/>
        <w:tabs>
          <w:tab w:val="left" w:pos="567"/>
        </w:tabs>
        <w:suppressAutoHyphens/>
        <w:ind w:left="0" w:firstLine="0"/>
        <w:jc w:val="both"/>
        <w:rPr>
          <w:sz w:val="22"/>
          <w:szCs w:val="22"/>
        </w:rPr>
      </w:pPr>
      <w:r w:rsidRPr="000D45E2">
        <w:rPr>
          <w:snapToGrid w:val="0"/>
          <w:sz w:val="22"/>
          <w:szCs w:val="22"/>
        </w:rPr>
        <w:t>Датой поступления Подрядчику документа о приемке работ, мотивированного отказа от подписания документа о приемке работ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Подрядчик.</w:t>
      </w:r>
    </w:p>
    <w:p w14:paraId="35A11D65" w14:textId="77777777" w:rsidR="00517142" w:rsidRPr="000D45E2" w:rsidRDefault="00517142" w:rsidP="006C7F27">
      <w:pPr>
        <w:numPr>
          <w:ilvl w:val="0"/>
          <w:numId w:val="19"/>
        </w:numPr>
        <w:shd w:val="clear" w:color="auto" w:fill="FFFFFF"/>
        <w:tabs>
          <w:tab w:val="left" w:pos="0"/>
        </w:tabs>
        <w:ind w:left="0" w:firstLine="0"/>
        <w:jc w:val="both"/>
        <w:rPr>
          <w:sz w:val="22"/>
          <w:szCs w:val="22"/>
        </w:rPr>
      </w:pPr>
      <w:r w:rsidRPr="000D45E2">
        <w:rPr>
          <w:iCs/>
          <w:sz w:val="22"/>
          <w:szCs w:val="22"/>
        </w:rPr>
        <w:t>Заказчик имеет право частично принять выполненные работы с отражением информации о фактически принятом объеме выполненных работ в структурированном документе о приемке в единой информационной системе в сфере закупок.</w:t>
      </w:r>
    </w:p>
    <w:p w14:paraId="00F18BC1" w14:textId="77777777" w:rsidR="00517142" w:rsidRPr="000D45E2" w:rsidRDefault="00517142" w:rsidP="006C7F27">
      <w:pPr>
        <w:numPr>
          <w:ilvl w:val="0"/>
          <w:numId w:val="19"/>
        </w:numPr>
        <w:shd w:val="clear" w:color="auto" w:fill="FFFFFF"/>
        <w:tabs>
          <w:tab w:val="left" w:pos="0"/>
          <w:tab w:val="left" w:pos="567"/>
        </w:tabs>
        <w:ind w:left="0" w:firstLine="0"/>
        <w:jc w:val="both"/>
        <w:rPr>
          <w:sz w:val="22"/>
          <w:szCs w:val="22"/>
        </w:rPr>
      </w:pPr>
      <w:r w:rsidRPr="000D45E2">
        <w:rPr>
          <w:snapToGrid w:val="0"/>
          <w:sz w:val="22"/>
          <w:szCs w:val="22"/>
        </w:rPr>
        <w:t xml:space="preserve">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работ в порядке, предусмотренном настоящим разделом. </w:t>
      </w:r>
      <w:r w:rsidRPr="000D45E2">
        <w:rPr>
          <w:sz w:val="22"/>
          <w:szCs w:val="22"/>
        </w:rPr>
        <w:t xml:space="preserve">Подрядчик устраняет обнаруженные недостатки своими силами и за свой счет в сроки, определяемые Заказчиком в мотивированном отказе от приемки. </w:t>
      </w:r>
    </w:p>
    <w:p w14:paraId="4D8B1958" w14:textId="77777777" w:rsidR="00517142" w:rsidRPr="000D45E2" w:rsidRDefault="00517142" w:rsidP="006C7F27">
      <w:pPr>
        <w:numPr>
          <w:ilvl w:val="0"/>
          <w:numId w:val="19"/>
        </w:numPr>
        <w:shd w:val="clear" w:color="auto" w:fill="FFFFFF"/>
        <w:tabs>
          <w:tab w:val="left" w:pos="567"/>
        </w:tabs>
        <w:ind w:left="0" w:firstLine="0"/>
        <w:jc w:val="both"/>
        <w:rPr>
          <w:sz w:val="22"/>
          <w:szCs w:val="22"/>
        </w:rPr>
      </w:pPr>
      <w:r w:rsidRPr="000D45E2">
        <w:rPr>
          <w:sz w:val="22"/>
          <w:szCs w:val="22"/>
        </w:rPr>
        <w:t>Если Подрядчик не согласен с мотивированным отказом от приемки работ, то обжалование решения Заказчика осуществляется в соответствии с законодательством РФ. При этом Подрядчик обязан оповестить Заказчика в единой информационной системе в сфере закупок о намерении обжаловать мотивированный отказ от приемки работ. Подрядчик вправе самостоятельно подтвердить надлежащие исполнение обязательств по контракту заключением эксперта, экспертной организации и экспертное заключение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6C582194" w14:textId="77777777" w:rsidR="00517142" w:rsidRPr="000D45E2" w:rsidRDefault="00517142" w:rsidP="006C7F27">
      <w:pPr>
        <w:numPr>
          <w:ilvl w:val="0"/>
          <w:numId w:val="19"/>
        </w:numPr>
        <w:shd w:val="clear" w:color="auto" w:fill="FFFFFF"/>
        <w:tabs>
          <w:tab w:val="left" w:pos="567"/>
        </w:tabs>
        <w:ind w:left="0" w:firstLine="0"/>
        <w:jc w:val="both"/>
        <w:rPr>
          <w:sz w:val="22"/>
          <w:szCs w:val="22"/>
        </w:rPr>
      </w:pPr>
      <w:r w:rsidRPr="000D45E2">
        <w:rPr>
          <w:sz w:val="22"/>
          <w:szCs w:val="22"/>
        </w:rPr>
        <w:t>Датой приемки выполненной работы считается дата размещения в единой информационной системе документа о приемке, подписанного Заказчиком.</w:t>
      </w:r>
    </w:p>
    <w:p w14:paraId="0C0D238E" w14:textId="77777777" w:rsidR="00517142" w:rsidRPr="000D45E2" w:rsidRDefault="00517142" w:rsidP="00517142">
      <w:pPr>
        <w:contextualSpacing/>
        <w:jc w:val="both"/>
        <w:rPr>
          <w:sz w:val="22"/>
          <w:szCs w:val="22"/>
        </w:rPr>
      </w:pPr>
    </w:p>
    <w:p w14:paraId="6F19AA91" w14:textId="77777777" w:rsidR="00517142" w:rsidRPr="000D45E2" w:rsidRDefault="00517142" w:rsidP="00517142">
      <w:pPr>
        <w:shd w:val="clear" w:color="auto" w:fill="FFFFFF"/>
        <w:ind w:left="540" w:hanging="540"/>
        <w:jc w:val="center"/>
        <w:rPr>
          <w:b/>
          <w:sz w:val="22"/>
          <w:szCs w:val="22"/>
        </w:rPr>
      </w:pPr>
      <w:r w:rsidRPr="000D45E2">
        <w:rPr>
          <w:b/>
          <w:sz w:val="22"/>
          <w:szCs w:val="22"/>
        </w:rPr>
        <w:t>СТАТЬЯ 4.</w:t>
      </w:r>
      <w:r w:rsidRPr="000D45E2">
        <w:rPr>
          <w:b/>
          <w:sz w:val="22"/>
          <w:szCs w:val="22"/>
        </w:rPr>
        <w:tab/>
        <w:t>ЦЕНА КОНТРАКТА И ПОРЯДОК РАСЧЕТОВ</w:t>
      </w:r>
    </w:p>
    <w:p w14:paraId="590171D0" w14:textId="7E18BF56" w:rsidR="00012B53" w:rsidRPr="00012B53" w:rsidRDefault="00517142" w:rsidP="00012B53">
      <w:pPr>
        <w:numPr>
          <w:ilvl w:val="0"/>
          <w:numId w:val="14"/>
        </w:numPr>
        <w:tabs>
          <w:tab w:val="left" w:pos="567"/>
        </w:tabs>
        <w:suppressAutoHyphens/>
        <w:ind w:left="0" w:firstLine="0"/>
        <w:jc w:val="both"/>
        <w:rPr>
          <w:b/>
          <w:bCs/>
          <w:i/>
          <w:sz w:val="22"/>
          <w:szCs w:val="22"/>
        </w:rPr>
      </w:pPr>
      <w:r w:rsidRPr="00012B53">
        <w:rPr>
          <w:sz w:val="22"/>
          <w:szCs w:val="22"/>
        </w:rPr>
        <w:lastRenderedPageBreak/>
        <w:t xml:space="preserve">Цена контракта в соответствии с Протоколом согласования контрактной цены (Приложение № </w:t>
      </w:r>
      <w:r w:rsidR="001A1FA0" w:rsidRPr="00012B53">
        <w:rPr>
          <w:sz w:val="22"/>
          <w:szCs w:val="22"/>
        </w:rPr>
        <w:t>3</w:t>
      </w:r>
      <w:r w:rsidRPr="00012B53">
        <w:rPr>
          <w:sz w:val="22"/>
          <w:szCs w:val="22"/>
        </w:rPr>
        <w:t xml:space="preserve"> к настоящему контракту) составляет </w:t>
      </w:r>
      <w:r w:rsidR="00012B53" w:rsidRPr="00012B53">
        <w:rPr>
          <w:b/>
          <w:bCs/>
          <w:color w:val="000000" w:themeColor="text1"/>
          <w:sz w:val="22"/>
          <w:szCs w:val="22"/>
        </w:rPr>
        <w:t>1</w:t>
      </w:r>
      <w:r w:rsidR="00012B53">
        <w:rPr>
          <w:b/>
          <w:bCs/>
          <w:color w:val="000000" w:themeColor="text1"/>
          <w:sz w:val="22"/>
          <w:szCs w:val="22"/>
        </w:rPr>
        <w:t> </w:t>
      </w:r>
      <w:r w:rsidR="00012B53" w:rsidRPr="00012B53">
        <w:rPr>
          <w:b/>
          <w:bCs/>
          <w:color w:val="000000" w:themeColor="text1"/>
          <w:sz w:val="22"/>
          <w:szCs w:val="22"/>
        </w:rPr>
        <w:t>700</w:t>
      </w:r>
      <w:r w:rsidR="00012B53">
        <w:rPr>
          <w:b/>
          <w:bCs/>
          <w:color w:val="000000" w:themeColor="text1"/>
          <w:sz w:val="22"/>
          <w:szCs w:val="22"/>
        </w:rPr>
        <w:t xml:space="preserve"> </w:t>
      </w:r>
      <w:r w:rsidR="00012B53" w:rsidRPr="00012B53">
        <w:rPr>
          <w:b/>
          <w:bCs/>
          <w:color w:val="000000" w:themeColor="text1"/>
          <w:sz w:val="22"/>
          <w:szCs w:val="22"/>
        </w:rPr>
        <w:t>503,00 руб. (</w:t>
      </w:r>
      <w:r w:rsidR="00012B53" w:rsidRPr="00012B53">
        <w:rPr>
          <w:b/>
          <w:bCs/>
          <w:sz w:val="22"/>
          <w:szCs w:val="22"/>
        </w:rPr>
        <w:t>Один миллион семьсот тысяч пятьсот три рубля 00 копеек</w:t>
      </w:r>
      <w:r w:rsidR="00012B53" w:rsidRPr="00012B53">
        <w:rPr>
          <w:b/>
          <w:bCs/>
          <w:color w:val="000000" w:themeColor="text1"/>
          <w:sz w:val="22"/>
          <w:szCs w:val="22"/>
        </w:rPr>
        <w:t xml:space="preserve">), </w:t>
      </w:r>
      <w:r w:rsidR="00012B53" w:rsidRPr="00012B53">
        <w:rPr>
          <w:b/>
          <w:bCs/>
          <w:sz w:val="22"/>
          <w:szCs w:val="22"/>
        </w:rPr>
        <w:t xml:space="preserve">НДС не облагается </w:t>
      </w:r>
      <w:r w:rsidR="00012B53" w:rsidRPr="00012B53">
        <w:rPr>
          <w:rFonts w:eastAsia="Calibri"/>
          <w:b/>
          <w:bCs/>
          <w:iCs/>
          <w:sz w:val="22"/>
          <w:szCs w:val="22"/>
        </w:rPr>
        <w:t>на основании гл. 26.2 Налогового кодекса Российской Федерации</w:t>
      </w:r>
      <w:r w:rsidR="00012B53" w:rsidRPr="00012B53">
        <w:rPr>
          <w:b/>
          <w:bCs/>
          <w:color w:val="000000"/>
          <w:sz w:val="22"/>
          <w:szCs w:val="22"/>
        </w:rPr>
        <w:t>.</w:t>
      </w:r>
      <w:r w:rsidR="00012B53" w:rsidRPr="00012B53">
        <w:rPr>
          <w:b/>
          <w:bCs/>
          <w:sz w:val="22"/>
          <w:szCs w:val="22"/>
        </w:rPr>
        <w:t xml:space="preserve"> </w:t>
      </w:r>
    </w:p>
    <w:p w14:paraId="1FE5CE86" w14:textId="27782BBB" w:rsidR="00E83BF2" w:rsidRPr="00012B53" w:rsidRDefault="00A64459" w:rsidP="00012B53">
      <w:pPr>
        <w:tabs>
          <w:tab w:val="left" w:pos="567"/>
        </w:tabs>
        <w:suppressAutoHyphens/>
        <w:jc w:val="both"/>
        <w:rPr>
          <w:sz w:val="22"/>
          <w:szCs w:val="22"/>
        </w:rPr>
      </w:pPr>
      <w:r w:rsidRPr="00012B53">
        <w:rPr>
          <w:sz w:val="22"/>
          <w:szCs w:val="22"/>
        </w:rPr>
        <w:t>Источник финансирования:</w:t>
      </w:r>
      <w:r w:rsidR="00847364" w:rsidRPr="00012B53">
        <w:rPr>
          <w:sz w:val="22"/>
          <w:szCs w:val="22"/>
        </w:rPr>
        <w:t xml:space="preserve"> </w:t>
      </w:r>
      <w:r w:rsidR="00E83BF2" w:rsidRPr="00012B53">
        <w:rPr>
          <w:sz w:val="22"/>
          <w:szCs w:val="22"/>
        </w:rPr>
        <w:t xml:space="preserve">средства субсидии из бюджета Республики Карелия бюджету Шокшинского вепсского сельского поселения на реализацию мероприятий </w:t>
      </w:r>
      <w:r w:rsidR="00323C7A" w:rsidRPr="00012B53">
        <w:rPr>
          <w:sz w:val="22"/>
          <w:szCs w:val="22"/>
        </w:rPr>
        <w:t>федеральной целевой программы «Увековечение памяти погибших при защите Отечества на 2019-2024 годы»</w:t>
      </w:r>
      <w:r w:rsidR="00E83BF2" w:rsidRPr="00012B53">
        <w:rPr>
          <w:sz w:val="22"/>
          <w:szCs w:val="22"/>
        </w:rPr>
        <w:t>, средства бюджета Шокшинского вепсского сельского поселения. КБК 011 0801 07000L2990244; КЦ 24-52990-00000-00001.</w:t>
      </w:r>
    </w:p>
    <w:p w14:paraId="4E30A160" w14:textId="77777777" w:rsidR="00671438" w:rsidRPr="00012B53" w:rsidRDefault="00517142" w:rsidP="00517142">
      <w:pPr>
        <w:tabs>
          <w:tab w:val="left" w:pos="567"/>
        </w:tabs>
        <w:jc w:val="both"/>
        <w:rPr>
          <w:sz w:val="22"/>
          <w:szCs w:val="22"/>
        </w:rPr>
      </w:pPr>
      <w:r w:rsidRPr="00012B53">
        <w:rPr>
          <w:sz w:val="22"/>
          <w:szCs w:val="22"/>
        </w:rPr>
        <w:t xml:space="preserve">Цена контракта включает все расходы, связанные с выполнением работ в полном объеме в соответствии с требованиями контракта, в том числе: стоимость работ; гарантийных обязательств; стоимость оборудования, конструкций, изделий и материалов, предусмотренных Техническим заданием (локальными сметами), а также оборудования, конструкций, изделий и материалов не указанных в Техническом задании (локальных сметах), но необходимых для выполнения всего объема работ по контракту; лимитированные затраты; затраты на пребывание персонала Подрядчика на территории объекта выполнения работ, стоимость оформления всех сопутствующих сделке документов; транспортные расходы; прочие затраты Подрядчика, расходы по доставке сотрудников Подрядчика на место выполнения работ; в том числе, командировочные расходы, транспортные расходы и другие; расходы на страхование, уплату налогов, сборов, таможенных пошлин и другие обязательные платежи, предусмотренные законодательством РФ и/или условиями исполнения контракта. </w:t>
      </w:r>
    </w:p>
    <w:p w14:paraId="3AABD0A5" w14:textId="77777777" w:rsidR="00517142" w:rsidRPr="00012B53" w:rsidRDefault="00517142" w:rsidP="00517142">
      <w:pPr>
        <w:tabs>
          <w:tab w:val="left" w:pos="567"/>
        </w:tabs>
        <w:jc w:val="both"/>
        <w:rPr>
          <w:sz w:val="22"/>
          <w:szCs w:val="22"/>
        </w:rPr>
      </w:pPr>
      <w:r w:rsidRPr="00012B53">
        <w:rPr>
          <w:sz w:val="22"/>
          <w:szCs w:val="22"/>
        </w:rPr>
        <w:t xml:space="preserve">Цена контракта является твердой на весь срок исполнения контракта, изменению и пересмотру не подлежит, за исключением случаев, предусмотренных контрактом. </w:t>
      </w:r>
    </w:p>
    <w:p w14:paraId="6C700B94" w14:textId="77777777" w:rsidR="00517142" w:rsidRPr="00012B53" w:rsidRDefault="007243AB" w:rsidP="007243AB">
      <w:pPr>
        <w:numPr>
          <w:ilvl w:val="0"/>
          <w:numId w:val="14"/>
        </w:numPr>
        <w:tabs>
          <w:tab w:val="left" w:pos="567"/>
        </w:tabs>
        <w:suppressAutoHyphens/>
        <w:ind w:left="0" w:firstLine="0"/>
        <w:jc w:val="both"/>
        <w:rPr>
          <w:sz w:val="22"/>
          <w:szCs w:val="22"/>
        </w:rPr>
      </w:pPr>
      <w:r w:rsidRPr="00012B53">
        <w:rPr>
          <w:sz w:val="22"/>
          <w:szCs w:val="22"/>
        </w:rPr>
        <w:t xml:space="preserve">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21790B1A" w14:textId="77777777" w:rsidR="009E0C1F" w:rsidRPr="000D45E2" w:rsidRDefault="00DF25F6" w:rsidP="009E0C1F">
      <w:pPr>
        <w:numPr>
          <w:ilvl w:val="0"/>
          <w:numId w:val="14"/>
        </w:numPr>
        <w:tabs>
          <w:tab w:val="left" w:pos="567"/>
        </w:tabs>
        <w:suppressAutoHyphens/>
        <w:ind w:left="0" w:firstLine="0"/>
        <w:jc w:val="both"/>
        <w:rPr>
          <w:sz w:val="22"/>
          <w:szCs w:val="22"/>
        </w:rPr>
      </w:pPr>
      <w:bookmarkStart w:id="16" w:name="_Hlk97243475"/>
      <w:r w:rsidRPr="00012B53">
        <w:rPr>
          <w:sz w:val="22"/>
          <w:szCs w:val="22"/>
        </w:rPr>
        <w:t>Оплата выполненных работ</w:t>
      </w:r>
      <w:r w:rsidR="00D06CC3" w:rsidRPr="00012B53">
        <w:rPr>
          <w:sz w:val="22"/>
          <w:szCs w:val="22"/>
        </w:rPr>
        <w:t xml:space="preserve"> (части </w:t>
      </w:r>
      <w:r w:rsidR="00C455E0" w:rsidRPr="00012B53">
        <w:rPr>
          <w:sz w:val="22"/>
          <w:szCs w:val="22"/>
        </w:rPr>
        <w:t>выполненных</w:t>
      </w:r>
      <w:r w:rsidR="00C455E0" w:rsidRPr="000D45E2">
        <w:rPr>
          <w:sz w:val="22"/>
          <w:szCs w:val="22"/>
        </w:rPr>
        <w:t xml:space="preserve"> работ</w:t>
      </w:r>
      <w:r w:rsidR="00D06CC3" w:rsidRPr="000D45E2">
        <w:rPr>
          <w:sz w:val="22"/>
          <w:szCs w:val="22"/>
        </w:rPr>
        <w:t>)</w:t>
      </w:r>
      <w:r w:rsidRPr="000D45E2">
        <w:rPr>
          <w:sz w:val="22"/>
          <w:szCs w:val="22"/>
        </w:rPr>
        <w:t xml:space="preserve"> </w:t>
      </w:r>
      <w:r w:rsidR="00B70E2F" w:rsidRPr="000D45E2">
        <w:rPr>
          <w:sz w:val="22"/>
          <w:szCs w:val="22"/>
        </w:rPr>
        <w:t xml:space="preserve">производится </w:t>
      </w:r>
      <w:r w:rsidRPr="000D45E2">
        <w:rPr>
          <w:sz w:val="22"/>
          <w:szCs w:val="22"/>
        </w:rPr>
        <w:t>после сдачи результатов выполненных работ</w:t>
      </w:r>
      <w:r w:rsidR="00D06CC3" w:rsidRPr="000D45E2">
        <w:rPr>
          <w:sz w:val="22"/>
          <w:szCs w:val="22"/>
        </w:rPr>
        <w:t xml:space="preserve"> (части </w:t>
      </w:r>
      <w:r w:rsidR="00C455E0" w:rsidRPr="000D45E2">
        <w:rPr>
          <w:sz w:val="22"/>
          <w:szCs w:val="22"/>
        </w:rPr>
        <w:t>выполненных работ</w:t>
      </w:r>
      <w:r w:rsidR="00D06CC3" w:rsidRPr="000D45E2">
        <w:rPr>
          <w:sz w:val="22"/>
          <w:szCs w:val="22"/>
        </w:rPr>
        <w:t>)</w:t>
      </w:r>
      <w:r w:rsidRPr="000D45E2">
        <w:rPr>
          <w:sz w:val="22"/>
          <w:szCs w:val="22"/>
        </w:rPr>
        <w:t>, в соответствии с п. 4.5. Контракта, при условии, что работы выполнены надлежащим образом и в указанный срок, с учётом коэффициента снижения по Локальным сметам, указанного в Протоколе согласования контрактной цены (Приложение №</w:t>
      </w:r>
      <w:r w:rsidR="001A1FA0" w:rsidRPr="000D45E2">
        <w:rPr>
          <w:sz w:val="22"/>
          <w:szCs w:val="22"/>
        </w:rPr>
        <w:t>3</w:t>
      </w:r>
      <w:r w:rsidRPr="000D45E2">
        <w:rPr>
          <w:sz w:val="22"/>
          <w:szCs w:val="22"/>
        </w:rPr>
        <w:t xml:space="preserve"> к настоящему контракту). </w:t>
      </w:r>
    </w:p>
    <w:p w14:paraId="3BABB24C" w14:textId="77777777" w:rsidR="00C33A2C" w:rsidRPr="000D45E2" w:rsidRDefault="00D06CC3" w:rsidP="009E0C1F">
      <w:pPr>
        <w:numPr>
          <w:ilvl w:val="0"/>
          <w:numId w:val="14"/>
        </w:numPr>
        <w:tabs>
          <w:tab w:val="left" w:pos="567"/>
        </w:tabs>
        <w:suppressAutoHyphens/>
        <w:ind w:left="0" w:firstLine="0"/>
        <w:jc w:val="both"/>
        <w:rPr>
          <w:sz w:val="22"/>
          <w:szCs w:val="22"/>
        </w:rPr>
      </w:pPr>
      <w:r w:rsidRPr="000D45E2">
        <w:rPr>
          <w:sz w:val="22"/>
          <w:szCs w:val="22"/>
        </w:rPr>
        <w:t xml:space="preserve">Авансирование работ </w:t>
      </w:r>
      <w:r w:rsidR="009E0C1F" w:rsidRPr="000D45E2">
        <w:rPr>
          <w:sz w:val="22"/>
          <w:szCs w:val="22"/>
        </w:rPr>
        <w:t xml:space="preserve">по Контракту </w:t>
      </w:r>
      <w:r w:rsidRPr="000D45E2">
        <w:rPr>
          <w:sz w:val="22"/>
          <w:szCs w:val="22"/>
        </w:rPr>
        <w:t xml:space="preserve">не </w:t>
      </w:r>
      <w:r w:rsidR="009E0C1F" w:rsidRPr="000D45E2">
        <w:rPr>
          <w:sz w:val="22"/>
          <w:szCs w:val="22"/>
        </w:rPr>
        <w:t>предусмотрено</w:t>
      </w:r>
      <w:r w:rsidRPr="000D45E2">
        <w:rPr>
          <w:sz w:val="22"/>
          <w:szCs w:val="22"/>
        </w:rPr>
        <w:t>.</w:t>
      </w:r>
      <w:r w:rsidR="00DF25F6" w:rsidRPr="000D45E2">
        <w:rPr>
          <w:sz w:val="22"/>
          <w:szCs w:val="22"/>
        </w:rPr>
        <w:t xml:space="preserve"> </w:t>
      </w:r>
    </w:p>
    <w:p w14:paraId="44E3DCE2" w14:textId="77777777" w:rsidR="005E3D9E" w:rsidRPr="000D45E2" w:rsidRDefault="001C7E1C" w:rsidP="005E3D9E">
      <w:pPr>
        <w:widowControl w:val="0"/>
        <w:numPr>
          <w:ilvl w:val="0"/>
          <w:numId w:val="14"/>
        </w:numPr>
        <w:ind w:left="0" w:firstLine="0"/>
        <w:jc w:val="both"/>
        <w:rPr>
          <w:sz w:val="22"/>
          <w:szCs w:val="22"/>
        </w:rPr>
      </w:pPr>
      <w:r w:rsidRPr="000D45E2">
        <w:rPr>
          <w:sz w:val="22"/>
          <w:szCs w:val="22"/>
        </w:rPr>
        <w:t xml:space="preserve">Оплата принятых работ осуществляется Заказчиком безналичным путем в течение </w:t>
      </w:r>
      <w:r w:rsidR="00671438" w:rsidRPr="000D45E2">
        <w:rPr>
          <w:sz w:val="22"/>
          <w:szCs w:val="22"/>
        </w:rPr>
        <w:t>7 (семи</w:t>
      </w:r>
      <w:r w:rsidRPr="000D45E2">
        <w:rPr>
          <w:sz w:val="22"/>
          <w:szCs w:val="22"/>
        </w:rPr>
        <w:t xml:space="preserve">) рабочих дней с даты подписания Заказчиком </w:t>
      </w:r>
      <w:r w:rsidR="00CE433E" w:rsidRPr="000D45E2">
        <w:rPr>
          <w:sz w:val="22"/>
          <w:szCs w:val="22"/>
        </w:rPr>
        <w:t xml:space="preserve">документа о приемке работ, </w:t>
      </w:r>
      <w:r w:rsidRPr="000D45E2">
        <w:rPr>
          <w:sz w:val="22"/>
          <w:szCs w:val="22"/>
        </w:rPr>
        <w:t>акта сдачи-приемки выполненных работ (форма КС-2), справки о стоимости работ (форма КС-3), счета и/или счета-фактуры (УПД) на выполненные работы</w:t>
      </w:r>
      <w:r w:rsidR="00CE433E" w:rsidRPr="000D45E2">
        <w:rPr>
          <w:sz w:val="22"/>
          <w:szCs w:val="22"/>
        </w:rPr>
        <w:t>.</w:t>
      </w:r>
      <w:r w:rsidRPr="000D45E2">
        <w:rPr>
          <w:sz w:val="22"/>
          <w:szCs w:val="22"/>
        </w:rPr>
        <w:t xml:space="preserve"> Моментом оплаты считается день списания денежных средств с расчетного счета Заказчика по реквизитам Подрядчика.</w:t>
      </w:r>
      <w:bookmarkEnd w:id="16"/>
    </w:p>
    <w:p w14:paraId="749DAAAE" w14:textId="77777777" w:rsidR="005E3D9E" w:rsidRPr="000D45E2" w:rsidRDefault="005E3D9E" w:rsidP="005E3D9E">
      <w:pPr>
        <w:widowControl w:val="0"/>
        <w:numPr>
          <w:ilvl w:val="0"/>
          <w:numId w:val="14"/>
        </w:numPr>
        <w:ind w:left="0" w:firstLine="0"/>
        <w:jc w:val="both"/>
        <w:rPr>
          <w:sz w:val="22"/>
          <w:szCs w:val="22"/>
        </w:rPr>
      </w:pPr>
      <w:r w:rsidRPr="000D45E2">
        <w:rPr>
          <w:sz w:val="22"/>
          <w:szCs w:val="22"/>
        </w:rPr>
        <w:t>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14:paraId="5FA9DA95" w14:textId="77777777" w:rsidR="00471E70" w:rsidRPr="000D45E2" w:rsidRDefault="00517142" w:rsidP="00471E70">
      <w:pPr>
        <w:widowControl w:val="0"/>
        <w:numPr>
          <w:ilvl w:val="0"/>
          <w:numId w:val="14"/>
        </w:numPr>
        <w:ind w:left="0" w:firstLine="0"/>
        <w:jc w:val="both"/>
        <w:rPr>
          <w:sz w:val="22"/>
          <w:szCs w:val="22"/>
        </w:rPr>
      </w:pPr>
      <w:r w:rsidRPr="000D45E2">
        <w:rPr>
          <w:sz w:val="22"/>
          <w:szCs w:val="22"/>
        </w:rPr>
        <w:t>Валюта контракта: российский рубль.</w:t>
      </w:r>
    </w:p>
    <w:p w14:paraId="12336C42" w14:textId="77777777" w:rsidR="00517142" w:rsidRPr="000D45E2" w:rsidRDefault="004C4115" w:rsidP="005E3D9E">
      <w:pPr>
        <w:widowControl w:val="0"/>
        <w:numPr>
          <w:ilvl w:val="0"/>
          <w:numId w:val="14"/>
        </w:numPr>
        <w:ind w:left="0" w:firstLine="0"/>
        <w:jc w:val="both"/>
        <w:rPr>
          <w:sz w:val="22"/>
          <w:szCs w:val="22"/>
        </w:rPr>
      </w:pPr>
      <w:r w:rsidRPr="000D45E2">
        <w:rPr>
          <w:sz w:val="22"/>
          <w:szCs w:val="22"/>
        </w:rPr>
        <w:t>Д</w:t>
      </w:r>
      <w:r w:rsidR="00517142" w:rsidRPr="000D45E2">
        <w:rPr>
          <w:sz w:val="22"/>
          <w:szCs w:val="22"/>
        </w:rPr>
        <w:t xml:space="preserve">опускается изменение существенных условий </w:t>
      </w:r>
      <w:r w:rsidR="00517142" w:rsidRPr="000D45E2">
        <w:rPr>
          <w:rFonts w:eastAsia="Calibri"/>
          <w:sz w:val="22"/>
          <w:szCs w:val="22"/>
        </w:rPr>
        <w:t>контракта при его исполнении в случаях</w:t>
      </w:r>
      <w:r w:rsidRPr="000D45E2">
        <w:rPr>
          <w:rFonts w:eastAsia="Calibri"/>
          <w:sz w:val="22"/>
          <w:szCs w:val="22"/>
        </w:rPr>
        <w:t xml:space="preserve">, установленных </w:t>
      </w:r>
      <w:r w:rsidRPr="000D45E2">
        <w:rPr>
          <w:sz w:val="22"/>
          <w:szCs w:val="22"/>
        </w:rPr>
        <w:t xml:space="preserve">частью 1 статьи 95 </w:t>
      </w:r>
      <w:r w:rsidRPr="000D45E2">
        <w:rPr>
          <w:rFonts w:eastAsia="Calibri"/>
          <w:sz w:val="22"/>
          <w:szCs w:val="22"/>
        </w:rPr>
        <w:t>Закона № 44-ФЗ</w:t>
      </w:r>
      <w:r w:rsidR="00830B54" w:rsidRPr="000D45E2">
        <w:rPr>
          <w:rFonts w:eastAsia="Calibri"/>
          <w:sz w:val="22"/>
          <w:szCs w:val="22"/>
        </w:rPr>
        <w:t>.</w:t>
      </w:r>
    </w:p>
    <w:p w14:paraId="59CCE98E" w14:textId="77777777" w:rsidR="00517142" w:rsidRPr="000D45E2" w:rsidRDefault="00517142" w:rsidP="00517142">
      <w:pPr>
        <w:tabs>
          <w:tab w:val="left" w:pos="567"/>
        </w:tabs>
        <w:contextualSpacing/>
        <w:jc w:val="both"/>
        <w:rPr>
          <w:rFonts w:eastAsia="Calibri"/>
          <w:sz w:val="22"/>
          <w:szCs w:val="22"/>
        </w:rPr>
      </w:pPr>
      <w:r w:rsidRPr="000D45E2">
        <w:rPr>
          <w:rFonts w:eastAsia="Calibri"/>
          <w:sz w:val="22"/>
          <w:szCs w:val="22"/>
        </w:rPr>
        <w:t>Изменения в указанных случаях осуществляются при условии соблюдения Подрядчиком условий, указанных в части 1.3 статьи 95 Закона № 44-ФЗ, и могут быть осуществлены Заказчиком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В случае уменьшения в соответствии со статьей 95 Закона № 44-ФЗ цены контракта Заказчик возвращает Подрядчику денежные средства, внесенные в качестве обеспечения исполнения контракта, в размере, пропорциональном размеру такого уменьшения цены контракта</w:t>
      </w:r>
      <w:r w:rsidRPr="000D45E2">
        <w:rPr>
          <w:sz w:val="22"/>
          <w:szCs w:val="22"/>
        </w:rPr>
        <w:t>, в порядке, предусмотренном частями 7.2 и 7.3 статьи 96 Закона № 44-ФЗ.</w:t>
      </w:r>
      <w:r w:rsidRPr="000D45E2">
        <w:rPr>
          <w:rFonts w:eastAsia="Calibri"/>
          <w:sz w:val="22"/>
          <w:szCs w:val="22"/>
        </w:rPr>
        <w:t xml:space="preserve"> В случае изменения срока исполнения контракта в соответствии с частью 27 статьи 34 Закона № 44-ФЗ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 </w:t>
      </w:r>
    </w:p>
    <w:p w14:paraId="2528D4AA" w14:textId="77777777" w:rsidR="00517142" w:rsidRPr="000D45E2" w:rsidRDefault="00517142" w:rsidP="00830B54">
      <w:pPr>
        <w:numPr>
          <w:ilvl w:val="1"/>
          <w:numId w:val="35"/>
        </w:numPr>
        <w:tabs>
          <w:tab w:val="left" w:pos="567"/>
        </w:tabs>
        <w:suppressAutoHyphens/>
        <w:contextualSpacing/>
        <w:jc w:val="both"/>
        <w:rPr>
          <w:sz w:val="22"/>
          <w:szCs w:val="22"/>
        </w:rPr>
      </w:pPr>
      <w:r w:rsidRPr="000D45E2">
        <w:rPr>
          <w:sz w:val="22"/>
          <w:szCs w:val="22"/>
        </w:rPr>
        <w:t>Работы, выполненные Подрядчиком с отклонениями от технической документации, строительных норм и правил, а также иных условий контракта, не подлежат оплате Заказчиком до устранения отклонений.</w:t>
      </w:r>
    </w:p>
    <w:p w14:paraId="2A733CB3" w14:textId="77777777" w:rsidR="00517142" w:rsidRPr="000D45E2" w:rsidRDefault="00517142" w:rsidP="00830B54">
      <w:pPr>
        <w:numPr>
          <w:ilvl w:val="1"/>
          <w:numId w:val="35"/>
        </w:numPr>
        <w:tabs>
          <w:tab w:val="left" w:pos="567"/>
        </w:tabs>
        <w:suppressAutoHyphens/>
        <w:contextualSpacing/>
        <w:jc w:val="both"/>
        <w:rPr>
          <w:sz w:val="22"/>
          <w:szCs w:val="22"/>
        </w:rPr>
      </w:pPr>
      <w:r w:rsidRPr="000D45E2">
        <w:rPr>
          <w:sz w:val="22"/>
          <w:szCs w:val="22"/>
        </w:rPr>
        <w:t>Подрядчик в ходе производства работ не имеет права предъявлять Заказчику требования об оплате дополнительных затрат, связанных с изменением технологии производства работ.</w:t>
      </w:r>
    </w:p>
    <w:p w14:paraId="21EC68AF" w14:textId="77777777" w:rsidR="00517142" w:rsidRPr="000D45E2" w:rsidRDefault="00517142" w:rsidP="00517142">
      <w:pPr>
        <w:jc w:val="both"/>
        <w:rPr>
          <w:sz w:val="22"/>
          <w:szCs w:val="22"/>
        </w:rPr>
      </w:pPr>
    </w:p>
    <w:p w14:paraId="0578CA42" w14:textId="77777777" w:rsidR="00517142" w:rsidRPr="000D45E2" w:rsidRDefault="00517142" w:rsidP="00517142">
      <w:pPr>
        <w:widowControl w:val="0"/>
        <w:autoSpaceDE w:val="0"/>
        <w:autoSpaceDN w:val="0"/>
        <w:adjustRightInd w:val="0"/>
        <w:ind w:left="540" w:hanging="540"/>
        <w:jc w:val="center"/>
        <w:rPr>
          <w:b/>
          <w:sz w:val="22"/>
          <w:szCs w:val="22"/>
        </w:rPr>
      </w:pPr>
      <w:r w:rsidRPr="000D45E2">
        <w:rPr>
          <w:b/>
          <w:sz w:val="22"/>
          <w:szCs w:val="22"/>
        </w:rPr>
        <w:t>СТАТЬЯ 5.</w:t>
      </w:r>
      <w:r w:rsidRPr="000D45E2">
        <w:rPr>
          <w:b/>
          <w:sz w:val="22"/>
          <w:szCs w:val="22"/>
        </w:rPr>
        <w:tab/>
        <w:t xml:space="preserve">ГАРАНТИИ КАЧЕСТВА </w:t>
      </w:r>
      <w:r w:rsidR="00763DD3" w:rsidRPr="000D45E2">
        <w:rPr>
          <w:b/>
          <w:sz w:val="22"/>
          <w:szCs w:val="22"/>
        </w:rPr>
        <w:t>РАБОТ</w:t>
      </w:r>
    </w:p>
    <w:p w14:paraId="05F400CD" w14:textId="77777777" w:rsidR="00517142" w:rsidRPr="000D45E2" w:rsidRDefault="00517142" w:rsidP="00517142">
      <w:pPr>
        <w:widowControl w:val="0"/>
        <w:tabs>
          <w:tab w:val="left" w:pos="567"/>
        </w:tabs>
        <w:rPr>
          <w:sz w:val="22"/>
          <w:szCs w:val="22"/>
        </w:rPr>
      </w:pPr>
      <w:r w:rsidRPr="000D45E2">
        <w:rPr>
          <w:sz w:val="22"/>
          <w:szCs w:val="22"/>
        </w:rPr>
        <w:t>5.1.</w:t>
      </w:r>
      <w:r w:rsidRPr="000D45E2">
        <w:rPr>
          <w:sz w:val="22"/>
          <w:szCs w:val="22"/>
        </w:rPr>
        <w:tab/>
        <w:t>Подрядчик гарантирует:</w:t>
      </w:r>
    </w:p>
    <w:p w14:paraId="7CCF5C23" w14:textId="77777777" w:rsidR="00517142" w:rsidRPr="000D45E2" w:rsidRDefault="00517142" w:rsidP="006C7F27">
      <w:pPr>
        <w:numPr>
          <w:ilvl w:val="0"/>
          <w:numId w:val="15"/>
        </w:numPr>
        <w:tabs>
          <w:tab w:val="clear" w:pos="360"/>
          <w:tab w:val="left" w:pos="567"/>
          <w:tab w:val="num" w:pos="720"/>
        </w:tabs>
        <w:suppressAutoHyphens/>
        <w:ind w:left="0" w:firstLine="0"/>
        <w:jc w:val="both"/>
        <w:rPr>
          <w:sz w:val="22"/>
          <w:szCs w:val="22"/>
        </w:rPr>
      </w:pPr>
      <w:r w:rsidRPr="000D45E2">
        <w:rPr>
          <w:sz w:val="22"/>
          <w:szCs w:val="22"/>
        </w:rPr>
        <w:t>выполнение всех работ в полном объеме и в сроки, определенные условиями контракта;</w:t>
      </w:r>
    </w:p>
    <w:p w14:paraId="3A0E963D" w14:textId="77777777" w:rsidR="00517142" w:rsidRPr="000D45E2" w:rsidRDefault="00517142" w:rsidP="006C7F27">
      <w:pPr>
        <w:numPr>
          <w:ilvl w:val="0"/>
          <w:numId w:val="15"/>
        </w:numPr>
        <w:tabs>
          <w:tab w:val="clear" w:pos="360"/>
          <w:tab w:val="left" w:pos="567"/>
          <w:tab w:val="num" w:pos="720"/>
        </w:tabs>
        <w:suppressAutoHyphens/>
        <w:ind w:left="0" w:firstLine="0"/>
        <w:jc w:val="both"/>
        <w:rPr>
          <w:sz w:val="22"/>
          <w:szCs w:val="22"/>
        </w:rPr>
      </w:pPr>
      <w:r w:rsidRPr="000D45E2">
        <w:rPr>
          <w:sz w:val="22"/>
          <w:szCs w:val="22"/>
        </w:rPr>
        <w:lastRenderedPageBreak/>
        <w:t>качество выполнения всех работ в соответствии с действующими нормами Российской Федерации и требованиями контракта;</w:t>
      </w:r>
    </w:p>
    <w:p w14:paraId="5CA66ECF" w14:textId="77777777" w:rsidR="00517142" w:rsidRPr="000D45E2" w:rsidRDefault="00517142" w:rsidP="006C7F27">
      <w:pPr>
        <w:numPr>
          <w:ilvl w:val="0"/>
          <w:numId w:val="15"/>
        </w:numPr>
        <w:tabs>
          <w:tab w:val="clear" w:pos="360"/>
          <w:tab w:val="left" w:pos="567"/>
          <w:tab w:val="num" w:pos="720"/>
        </w:tabs>
        <w:suppressAutoHyphens/>
        <w:ind w:left="0" w:firstLine="0"/>
        <w:jc w:val="both"/>
        <w:rPr>
          <w:sz w:val="22"/>
          <w:szCs w:val="22"/>
        </w:rPr>
      </w:pPr>
      <w:r w:rsidRPr="000D45E2">
        <w:rPr>
          <w:sz w:val="22"/>
          <w:szCs w:val="22"/>
        </w:rPr>
        <w:t>качество установленного оборудования, конструкций, изделий и материалов в течение срока гарантии;</w:t>
      </w:r>
    </w:p>
    <w:p w14:paraId="77F5F46E" w14:textId="77777777" w:rsidR="00517142" w:rsidRPr="000D45E2" w:rsidRDefault="00517142" w:rsidP="00573457">
      <w:pPr>
        <w:numPr>
          <w:ilvl w:val="0"/>
          <w:numId w:val="15"/>
        </w:numPr>
        <w:tabs>
          <w:tab w:val="clear" w:pos="360"/>
          <w:tab w:val="left" w:pos="567"/>
          <w:tab w:val="num" w:pos="720"/>
        </w:tabs>
        <w:suppressAutoHyphens/>
        <w:ind w:left="0" w:firstLine="0"/>
        <w:jc w:val="both"/>
        <w:rPr>
          <w:sz w:val="22"/>
          <w:szCs w:val="22"/>
        </w:rPr>
      </w:pPr>
      <w:r w:rsidRPr="000D45E2">
        <w:rPr>
          <w:sz w:val="22"/>
          <w:szCs w:val="22"/>
        </w:rPr>
        <w:t>своевременное устранение недостатков и дефектов, выявленных при приемке работ и в период гарантийной эксплуатации объекта.</w:t>
      </w:r>
    </w:p>
    <w:p w14:paraId="31AF1C1E" w14:textId="77777777" w:rsidR="00573457" w:rsidRPr="000D45E2" w:rsidRDefault="00517142" w:rsidP="00573457">
      <w:pPr>
        <w:jc w:val="both"/>
        <w:rPr>
          <w:sz w:val="22"/>
          <w:szCs w:val="22"/>
        </w:rPr>
      </w:pPr>
      <w:r w:rsidRPr="000D45E2">
        <w:rPr>
          <w:sz w:val="22"/>
          <w:szCs w:val="22"/>
        </w:rPr>
        <w:t>5.2.</w:t>
      </w:r>
      <w:r w:rsidRPr="000D45E2">
        <w:rPr>
          <w:sz w:val="22"/>
          <w:szCs w:val="22"/>
        </w:rPr>
        <w:tab/>
      </w:r>
      <w:r w:rsidR="00573457" w:rsidRPr="000D45E2">
        <w:rPr>
          <w:sz w:val="22"/>
          <w:szCs w:val="22"/>
        </w:rPr>
        <w:t xml:space="preserve">Гарантийный срок на результат работ </w:t>
      </w:r>
      <w:r w:rsidRPr="000D45E2">
        <w:rPr>
          <w:sz w:val="22"/>
          <w:szCs w:val="22"/>
        </w:rPr>
        <w:t xml:space="preserve">устанавливается </w:t>
      </w:r>
      <w:r w:rsidR="00DC59A0" w:rsidRPr="000D45E2">
        <w:rPr>
          <w:sz w:val="22"/>
          <w:szCs w:val="22"/>
        </w:rPr>
        <w:t>36 (тридцать шесть) месяцев</w:t>
      </w:r>
      <w:r w:rsidRPr="000D45E2">
        <w:rPr>
          <w:sz w:val="22"/>
          <w:szCs w:val="22"/>
        </w:rPr>
        <w:t xml:space="preserve">, срок и объем гарантии на установленное оборудование, изделия и используемые материалы – согласно гарантии изготовителя, но не менее </w:t>
      </w:r>
      <w:r w:rsidR="00DC59A0" w:rsidRPr="000D45E2">
        <w:rPr>
          <w:sz w:val="22"/>
          <w:szCs w:val="22"/>
        </w:rPr>
        <w:t>36 (тридцать шесть) месяцев</w:t>
      </w:r>
      <w:r w:rsidRPr="000D45E2">
        <w:rPr>
          <w:sz w:val="22"/>
          <w:szCs w:val="22"/>
        </w:rPr>
        <w:t xml:space="preserve">. </w:t>
      </w:r>
    </w:p>
    <w:p w14:paraId="25D683FD" w14:textId="77777777" w:rsidR="00573457" w:rsidRPr="000D45E2" w:rsidRDefault="00573457" w:rsidP="00573457">
      <w:pPr>
        <w:jc w:val="both"/>
        <w:rPr>
          <w:bCs/>
          <w:sz w:val="22"/>
          <w:szCs w:val="22"/>
        </w:rPr>
      </w:pPr>
      <w:r w:rsidRPr="000D45E2">
        <w:rPr>
          <w:bCs/>
          <w:sz w:val="22"/>
          <w:szCs w:val="22"/>
        </w:rPr>
        <w:t xml:space="preserve">В случае если срок гарантии на установленное оборудование менее срока гарантии изготовителя, то Подрядчик берет на себя обязательство по исполнению гарантийных обязанностей сроком не менее </w:t>
      </w:r>
      <w:r w:rsidR="00DC59A0" w:rsidRPr="000D45E2">
        <w:rPr>
          <w:bCs/>
          <w:sz w:val="22"/>
          <w:szCs w:val="22"/>
        </w:rPr>
        <w:br/>
        <w:t>36</w:t>
      </w:r>
      <w:r w:rsidRPr="000D45E2">
        <w:rPr>
          <w:bCs/>
          <w:sz w:val="22"/>
          <w:szCs w:val="22"/>
        </w:rPr>
        <w:t xml:space="preserve"> </w:t>
      </w:r>
      <w:r w:rsidR="00DC59A0" w:rsidRPr="000D45E2">
        <w:rPr>
          <w:bCs/>
          <w:sz w:val="22"/>
          <w:szCs w:val="22"/>
        </w:rPr>
        <w:t xml:space="preserve">(тридцать шесть) месяцев </w:t>
      </w:r>
      <w:r w:rsidRPr="000D45E2">
        <w:rPr>
          <w:bCs/>
          <w:sz w:val="22"/>
          <w:szCs w:val="22"/>
        </w:rPr>
        <w:t>со дня приемки заказчиком результата работ.</w:t>
      </w:r>
    </w:p>
    <w:p w14:paraId="319259A0" w14:textId="77777777" w:rsidR="00573457" w:rsidRPr="000D45E2" w:rsidRDefault="00573457" w:rsidP="00573457">
      <w:pPr>
        <w:jc w:val="both"/>
        <w:rPr>
          <w:sz w:val="22"/>
          <w:szCs w:val="22"/>
        </w:rPr>
      </w:pPr>
      <w:r w:rsidRPr="000D45E2">
        <w:rPr>
          <w:sz w:val="22"/>
          <w:szCs w:val="22"/>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56852B5C" w14:textId="77777777" w:rsidR="0044692B" w:rsidRPr="000D45E2" w:rsidRDefault="0044692B" w:rsidP="00573457">
      <w:pPr>
        <w:widowControl w:val="0"/>
        <w:tabs>
          <w:tab w:val="left" w:pos="426"/>
          <w:tab w:val="left" w:pos="993"/>
          <w:tab w:val="left" w:pos="1276"/>
        </w:tabs>
        <w:jc w:val="both"/>
        <w:rPr>
          <w:sz w:val="22"/>
          <w:szCs w:val="22"/>
        </w:rPr>
      </w:pPr>
      <w:r w:rsidRPr="000D45E2">
        <w:rPr>
          <w:sz w:val="22"/>
          <w:szCs w:val="22"/>
        </w:rPr>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14:paraId="4DDD5943" w14:textId="77777777" w:rsidR="0044692B" w:rsidRPr="000D45E2" w:rsidRDefault="00573457" w:rsidP="00517142">
      <w:pPr>
        <w:widowControl w:val="0"/>
        <w:tabs>
          <w:tab w:val="left" w:pos="426"/>
          <w:tab w:val="left" w:pos="993"/>
          <w:tab w:val="left" w:pos="1276"/>
        </w:tabs>
        <w:jc w:val="both"/>
        <w:rPr>
          <w:sz w:val="22"/>
          <w:szCs w:val="22"/>
        </w:rPr>
      </w:pPr>
      <w:r w:rsidRPr="000D45E2">
        <w:rPr>
          <w:sz w:val="22"/>
          <w:szCs w:val="22"/>
        </w:rPr>
        <w:t>Гарантия качества результата работ, предусмотренного контрактом, распространяется на все, составляющее результат работ.</w:t>
      </w:r>
    </w:p>
    <w:p w14:paraId="3FB64E4F" w14:textId="77777777" w:rsidR="00517142" w:rsidRPr="000D45E2" w:rsidRDefault="00517142" w:rsidP="00517142">
      <w:pPr>
        <w:tabs>
          <w:tab w:val="left" w:pos="0"/>
          <w:tab w:val="left" w:pos="567"/>
        </w:tabs>
        <w:jc w:val="both"/>
        <w:rPr>
          <w:sz w:val="22"/>
          <w:szCs w:val="22"/>
        </w:rPr>
      </w:pPr>
      <w:r w:rsidRPr="000D45E2">
        <w:rPr>
          <w:sz w:val="22"/>
          <w:szCs w:val="22"/>
        </w:rPr>
        <w:t xml:space="preserve">Гарантия </w:t>
      </w:r>
      <w:r w:rsidR="00AB5D66" w:rsidRPr="000D45E2">
        <w:rPr>
          <w:sz w:val="22"/>
          <w:szCs w:val="22"/>
        </w:rPr>
        <w:t xml:space="preserve">качества результата работ </w:t>
      </w:r>
      <w:r w:rsidRPr="000D45E2">
        <w:rPr>
          <w:sz w:val="22"/>
          <w:szCs w:val="22"/>
        </w:rPr>
        <w:t>не распространяется на случаи преднамеренного повреждения результатов работ со стороны третьих лиц. Подрядчик несет ответственность перед Заказчиком за надлежащее исполнение работ его субподрядчиками.</w:t>
      </w:r>
    </w:p>
    <w:p w14:paraId="4FE706EA" w14:textId="77777777" w:rsidR="0044692B" w:rsidRPr="000D45E2" w:rsidRDefault="00517142" w:rsidP="00F12F21">
      <w:pPr>
        <w:pStyle w:val="214"/>
        <w:widowControl w:val="0"/>
        <w:tabs>
          <w:tab w:val="left" w:pos="567"/>
        </w:tabs>
        <w:spacing w:line="240" w:lineRule="auto"/>
        <w:jc w:val="both"/>
        <w:rPr>
          <w:sz w:val="22"/>
          <w:szCs w:val="22"/>
        </w:rPr>
      </w:pPr>
      <w:r w:rsidRPr="000D45E2">
        <w:rPr>
          <w:sz w:val="22"/>
          <w:szCs w:val="22"/>
        </w:rPr>
        <w:t>5.3.</w:t>
      </w:r>
      <w:r w:rsidR="00F12F21" w:rsidRPr="000D45E2">
        <w:rPr>
          <w:sz w:val="22"/>
          <w:szCs w:val="22"/>
        </w:rPr>
        <w:t xml:space="preserve"> </w:t>
      </w:r>
      <w:r w:rsidR="0044692B" w:rsidRPr="000D45E2">
        <w:rPr>
          <w:sz w:val="22"/>
          <w:szCs w:val="22"/>
        </w:rPr>
        <w:t xml:space="preserve">Устранение недостатков (дефектов) результата работ, выявленных в течение гарантийного срока, осуществляется силами подрядчика и за его счет. </w:t>
      </w:r>
    </w:p>
    <w:p w14:paraId="6D010D28" w14:textId="77777777" w:rsidR="0044692B" w:rsidRPr="000D45E2" w:rsidRDefault="00F12F21" w:rsidP="0044692B">
      <w:pPr>
        <w:jc w:val="both"/>
        <w:rPr>
          <w:sz w:val="22"/>
          <w:szCs w:val="22"/>
        </w:rPr>
      </w:pPr>
      <w:r w:rsidRPr="000D45E2">
        <w:rPr>
          <w:sz w:val="22"/>
          <w:szCs w:val="22"/>
        </w:rPr>
        <w:t>5.4.</w:t>
      </w:r>
      <w:r w:rsidR="0044692B" w:rsidRPr="000D45E2">
        <w:rPr>
          <w:sz w:val="22"/>
          <w:szCs w:val="22"/>
        </w:rPr>
        <w:t xml:space="preserve"> 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 </w:t>
      </w:r>
    </w:p>
    <w:p w14:paraId="5C62A2AD" w14:textId="77777777" w:rsidR="0044692B" w:rsidRPr="000D45E2" w:rsidRDefault="00F12F21" w:rsidP="0044692B">
      <w:pPr>
        <w:jc w:val="both"/>
        <w:rPr>
          <w:sz w:val="22"/>
          <w:szCs w:val="22"/>
        </w:rPr>
      </w:pPr>
      <w:r w:rsidRPr="000D45E2">
        <w:rPr>
          <w:sz w:val="22"/>
          <w:szCs w:val="22"/>
        </w:rPr>
        <w:t>5.5.</w:t>
      </w:r>
      <w:r w:rsidR="0044692B" w:rsidRPr="000D45E2">
        <w:rPr>
          <w:sz w:val="22"/>
          <w:szCs w:val="22"/>
        </w:rPr>
        <w:t xml:space="preserve">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4F07BD75" w14:textId="77777777" w:rsidR="00E011F0" w:rsidRPr="000D45E2" w:rsidRDefault="00F12F21" w:rsidP="0044692B">
      <w:pPr>
        <w:jc w:val="both"/>
        <w:rPr>
          <w:sz w:val="22"/>
          <w:szCs w:val="22"/>
        </w:rPr>
      </w:pPr>
      <w:r w:rsidRPr="000D45E2">
        <w:rPr>
          <w:sz w:val="22"/>
          <w:szCs w:val="22"/>
        </w:rPr>
        <w:t>5.6.</w:t>
      </w:r>
      <w:r w:rsidR="0044692B" w:rsidRPr="000D45E2">
        <w:rPr>
          <w:sz w:val="22"/>
          <w:szCs w:val="22"/>
        </w:rPr>
        <w:t xml:space="preserve">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76FC1FF2" w14:textId="77777777" w:rsidR="0044692B" w:rsidRPr="000D45E2" w:rsidRDefault="00E011F0" w:rsidP="0044692B">
      <w:pPr>
        <w:jc w:val="both"/>
        <w:rPr>
          <w:sz w:val="22"/>
          <w:szCs w:val="22"/>
        </w:rPr>
      </w:pPr>
      <w:r w:rsidRPr="000D45E2">
        <w:rPr>
          <w:sz w:val="22"/>
          <w:szCs w:val="22"/>
        </w:rPr>
        <w:t>При отказе Подрядчика от составления и (или) подписания акта о выявленных недостатках (дефектах) результата работ, Заказчик вправе назначить квалифицированную экспертизу, которая составит соответствующий акт для их подтверждения. Это не исключает право сторон обратиться в Арбитражный суд Республики Карелия по данному вопросу. Расходы на экспертизу несет Подрядчик, за исключением случаев, когда экспертизой установлено отсутствие нарушений Подрядчиком условий контракта или причинной связи между действиями Подрядчика и обнаруженными недостатками.</w:t>
      </w:r>
      <w:r w:rsidR="0044692B" w:rsidRPr="000D45E2">
        <w:rPr>
          <w:sz w:val="22"/>
          <w:szCs w:val="22"/>
        </w:rPr>
        <w:t xml:space="preserve"> </w:t>
      </w:r>
    </w:p>
    <w:p w14:paraId="41627D14" w14:textId="77777777" w:rsidR="0044692B" w:rsidRPr="000D45E2" w:rsidRDefault="00F12F21" w:rsidP="0044692B">
      <w:pPr>
        <w:jc w:val="both"/>
        <w:rPr>
          <w:sz w:val="22"/>
          <w:szCs w:val="22"/>
        </w:rPr>
      </w:pPr>
      <w:r w:rsidRPr="000D45E2">
        <w:rPr>
          <w:sz w:val="22"/>
          <w:szCs w:val="22"/>
        </w:rPr>
        <w:t>5.7.</w:t>
      </w:r>
      <w:r w:rsidR="0044692B" w:rsidRPr="000D45E2">
        <w:rPr>
          <w:sz w:val="22"/>
          <w:szCs w:val="22"/>
        </w:rPr>
        <w:t xml:space="preserve">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 </w:t>
      </w:r>
    </w:p>
    <w:p w14:paraId="7A652CF9" w14:textId="77777777" w:rsidR="0044692B" w:rsidRPr="000D45E2" w:rsidRDefault="00F12F21" w:rsidP="0044692B">
      <w:pPr>
        <w:jc w:val="both"/>
        <w:rPr>
          <w:sz w:val="22"/>
          <w:szCs w:val="22"/>
        </w:rPr>
      </w:pPr>
      <w:r w:rsidRPr="000D45E2">
        <w:rPr>
          <w:sz w:val="22"/>
          <w:szCs w:val="22"/>
        </w:rPr>
        <w:t>5.8.</w:t>
      </w:r>
      <w:r w:rsidR="0044692B" w:rsidRPr="000D45E2">
        <w:rPr>
          <w:sz w:val="22"/>
          <w:szCs w:val="22"/>
        </w:rPr>
        <w:t xml:space="preserve"> 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 </w:t>
      </w:r>
    </w:p>
    <w:p w14:paraId="167B3BF4" w14:textId="77777777" w:rsidR="0044692B" w:rsidRPr="000D45E2" w:rsidRDefault="00F12F21" w:rsidP="00E011F0">
      <w:pPr>
        <w:jc w:val="both"/>
        <w:rPr>
          <w:sz w:val="22"/>
          <w:szCs w:val="22"/>
        </w:rPr>
      </w:pPr>
      <w:r w:rsidRPr="000D45E2">
        <w:rPr>
          <w:sz w:val="22"/>
          <w:szCs w:val="22"/>
        </w:rPr>
        <w:t>5.9.</w:t>
      </w:r>
      <w:r w:rsidR="0044692B" w:rsidRPr="000D45E2">
        <w:rPr>
          <w:sz w:val="22"/>
          <w:szCs w:val="22"/>
        </w:rPr>
        <w:t xml:space="preserve">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 </w:t>
      </w:r>
    </w:p>
    <w:p w14:paraId="10B7BDE9" w14:textId="77777777" w:rsidR="00517142" w:rsidRPr="000D45E2" w:rsidRDefault="00517142" w:rsidP="00EE7CAA">
      <w:pPr>
        <w:widowControl w:val="0"/>
        <w:tabs>
          <w:tab w:val="left" w:pos="567"/>
        </w:tabs>
        <w:jc w:val="both"/>
        <w:rPr>
          <w:sz w:val="22"/>
          <w:szCs w:val="22"/>
        </w:rPr>
      </w:pPr>
      <w:r w:rsidRPr="000D45E2">
        <w:rPr>
          <w:sz w:val="22"/>
          <w:szCs w:val="22"/>
        </w:rPr>
        <w:lastRenderedPageBreak/>
        <w:t>5.</w:t>
      </w:r>
      <w:r w:rsidR="00E011F0" w:rsidRPr="000D45E2">
        <w:rPr>
          <w:sz w:val="22"/>
          <w:szCs w:val="22"/>
        </w:rPr>
        <w:t>10</w:t>
      </w:r>
      <w:r w:rsidRPr="000D45E2">
        <w:rPr>
          <w:sz w:val="22"/>
          <w:szCs w:val="22"/>
        </w:rPr>
        <w:t>.</w:t>
      </w:r>
      <w:r w:rsidRPr="000D45E2">
        <w:rPr>
          <w:sz w:val="22"/>
          <w:szCs w:val="22"/>
        </w:rPr>
        <w:tab/>
      </w:r>
      <w:bookmarkStart w:id="17" w:name="_Hlk68191968"/>
      <w:r w:rsidRPr="000D45E2">
        <w:rPr>
          <w:sz w:val="22"/>
          <w:szCs w:val="22"/>
        </w:rPr>
        <w:t xml:space="preserve">Контактом предусмотрено обеспечение гарантийных обязательств. Порядок предоставления обеспечения гарантийных обязательств предусмотрен статьей 96 Закона. №44-ФЗ. </w:t>
      </w:r>
      <w:r w:rsidRPr="000D45E2">
        <w:rPr>
          <w:bCs/>
          <w:sz w:val="22"/>
          <w:szCs w:val="22"/>
        </w:rPr>
        <w:t>До направления Заказчику документа о приемке работ Подрядчик обязан предоставит</w:t>
      </w:r>
      <w:r w:rsidR="00D12511" w:rsidRPr="000D45E2">
        <w:rPr>
          <w:bCs/>
          <w:sz w:val="22"/>
          <w:szCs w:val="22"/>
        </w:rPr>
        <w:t>ь</w:t>
      </w:r>
      <w:r w:rsidRPr="000D45E2">
        <w:rPr>
          <w:bCs/>
          <w:sz w:val="22"/>
          <w:szCs w:val="22"/>
        </w:rPr>
        <w:t xml:space="preserve"> Заказчику обеспечение исполнения гарантийных обязательств. </w:t>
      </w:r>
    </w:p>
    <w:bookmarkEnd w:id="17"/>
    <w:p w14:paraId="73FD44F2" w14:textId="18E01D3F" w:rsidR="00517142" w:rsidRPr="00012B53" w:rsidRDefault="00517142" w:rsidP="00517142">
      <w:pPr>
        <w:autoSpaceDE w:val="0"/>
        <w:autoSpaceDN w:val="0"/>
        <w:adjustRightInd w:val="0"/>
        <w:jc w:val="both"/>
        <w:rPr>
          <w:b/>
          <w:sz w:val="22"/>
          <w:szCs w:val="22"/>
          <w:shd w:val="clear" w:color="auto" w:fill="FFFFFF"/>
        </w:rPr>
      </w:pPr>
      <w:r w:rsidRPr="000D45E2">
        <w:rPr>
          <w:b/>
          <w:sz w:val="22"/>
          <w:szCs w:val="22"/>
        </w:rPr>
        <w:t xml:space="preserve">Размер обеспечения исполнения </w:t>
      </w:r>
      <w:r w:rsidRPr="00012B53">
        <w:rPr>
          <w:b/>
          <w:sz w:val="22"/>
          <w:szCs w:val="22"/>
          <w:shd w:val="clear" w:color="auto" w:fill="FFFFFF"/>
        </w:rPr>
        <w:t xml:space="preserve">гарантийных обязательств составляет </w:t>
      </w:r>
      <w:r w:rsidR="0052315E" w:rsidRPr="000D45E2">
        <w:rPr>
          <w:b/>
          <w:sz w:val="22"/>
          <w:szCs w:val="22"/>
          <w:shd w:val="clear" w:color="auto" w:fill="FFFFFF"/>
        </w:rPr>
        <w:t>1</w:t>
      </w:r>
      <w:r w:rsidRPr="000D45E2">
        <w:rPr>
          <w:b/>
          <w:sz w:val="22"/>
          <w:szCs w:val="22"/>
          <w:shd w:val="clear" w:color="auto" w:fill="FFFFFF"/>
        </w:rPr>
        <w:t xml:space="preserve"> % начальной (максимальной) цены контракта, что составляет </w:t>
      </w:r>
      <w:r w:rsidR="00012B53" w:rsidRPr="00012B53">
        <w:rPr>
          <w:b/>
          <w:sz w:val="22"/>
          <w:szCs w:val="22"/>
          <w:shd w:val="clear" w:color="auto" w:fill="FFFFFF"/>
        </w:rPr>
        <w:t>21 949,10 </w:t>
      </w:r>
      <w:r w:rsidR="00D27883" w:rsidRPr="00012B53">
        <w:rPr>
          <w:b/>
          <w:sz w:val="22"/>
          <w:szCs w:val="22"/>
          <w:shd w:val="clear" w:color="auto" w:fill="FFFFFF"/>
        </w:rPr>
        <w:t>руб</w:t>
      </w:r>
      <w:r w:rsidR="002D44AB" w:rsidRPr="00012B53">
        <w:rPr>
          <w:b/>
          <w:sz w:val="22"/>
          <w:szCs w:val="22"/>
          <w:shd w:val="clear" w:color="auto" w:fill="FFFFFF"/>
        </w:rPr>
        <w:t>.</w:t>
      </w:r>
    </w:p>
    <w:p w14:paraId="564AE5AF" w14:textId="77777777" w:rsidR="00517142" w:rsidRPr="000D45E2" w:rsidRDefault="00517142" w:rsidP="00517142">
      <w:pPr>
        <w:autoSpaceDE w:val="0"/>
        <w:autoSpaceDN w:val="0"/>
        <w:adjustRightInd w:val="0"/>
        <w:jc w:val="both"/>
        <w:rPr>
          <w:rStyle w:val="sectioninfo"/>
          <w:sz w:val="22"/>
          <w:szCs w:val="22"/>
          <w:bdr w:val="none" w:sz="0" w:space="0" w:color="auto" w:frame="1"/>
        </w:rPr>
      </w:pPr>
      <w:r w:rsidRPr="000D45E2">
        <w:rPr>
          <w:rStyle w:val="sectioninfo"/>
          <w:sz w:val="22"/>
          <w:szCs w:val="22"/>
          <w:bdr w:val="none" w:sz="0" w:space="0" w:color="auto" w:frame="1"/>
        </w:rPr>
        <w:t xml:space="preserve">Гарантийные обязательства могут обеспечиваться предоставлением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независимой гарантии определяются в соответствии с требованиями </w:t>
      </w:r>
      <w:r w:rsidR="00CC52D6" w:rsidRPr="000D45E2">
        <w:rPr>
          <w:sz w:val="22"/>
          <w:szCs w:val="22"/>
        </w:rPr>
        <w:t>Закона</w:t>
      </w:r>
      <w:r w:rsidRPr="000D45E2">
        <w:rPr>
          <w:sz w:val="22"/>
          <w:szCs w:val="22"/>
        </w:rPr>
        <w:t xml:space="preserve"> №44-ФЗ</w:t>
      </w:r>
      <w:r w:rsidRPr="000D45E2">
        <w:rPr>
          <w:rStyle w:val="sectioninfo"/>
          <w:sz w:val="22"/>
          <w:szCs w:val="22"/>
          <w:bdr w:val="none" w:sz="0" w:space="0" w:color="auto" w:frame="1"/>
        </w:rPr>
        <w:t xml:space="preserve">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гарантийных обязательств, которые должны быть обеспечены такой независимой гарантией, не менее чем на один месяц. Порядок </w:t>
      </w:r>
    </w:p>
    <w:p w14:paraId="125A4876" w14:textId="77777777" w:rsidR="00517142" w:rsidRPr="000D45E2" w:rsidRDefault="00517142" w:rsidP="00D12511">
      <w:pPr>
        <w:tabs>
          <w:tab w:val="left" w:pos="567"/>
        </w:tabs>
        <w:jc w:val="both"/>
        <w:rPr>
          <w:bCs/>
          <w:sz w:val="22"/>
          <w:szCs w:val="22"/>
        </w:rPr>
      </w:pPr>
      <w:r w:rsidRPr="000D45E2">
        <w:rPr>
          <w:bCs/>
          <w:sz w:val="22"/>
          <w:szCs w:val="22"/>
        </w:rPr>
        <w:t>Реквизиты счета для перечисления денежных средств указаны в п. 9.4 контракта.</w:t>
      </w:r>
    </w:p>
    <w:p w14:paraId="2C9AA133" w14:textId="77777777" w:rsidR="00517142" w:rsidRPr="000D45E2" w:rsidRDefault="00517142" w:rsidP="00517142">
      <w:pPr>
        <w:tabs>
          <w:tab w:val="left" w:pos="567"/>
          <w:tab w:val="left" w:pos="1134"/>
        </w:tabs>
        <w:jc w:val="both"/>
        <w:rPr>
          <w:sz w:val="22"/>
          <w:szCs w:val="22"/>
        </w:rPr>
      </w:pPr>
      <w:r w:rsidRPr="000D45E2">
        <w:rPr>
          <w:sz w:val="22"/>
          <w:szCs w:val="22"/>
        </w:rPr>
        <w:t xml:space="preserve">Денежные средства, внесенные Подрядчиком в качестве обеспечения гарантийных обязательств (если такая форма обеспечения была выбрана Подрядчиком), возвращаются Заказчиком в течение 15 (пятнадцати) дней с даты </w:t>
      </w:r>
      <w:bookmarkStart w:id="18" w:name="_Hlk24643203"/>
      <w:r w:rsidRPr="000D45E2">
        <w:rPr>
          <w:sz w:val="22"/>
          <w:szCs w:val="22"/>
        </w:rPr>
        <w:t>окончания гарантийного срока</w:t>
      </w:r>
      <w:bookmarkEnd w:id="18"/>
      <w:r w:rsidRPr="000D45E2">
        <w:rPr>
          <w:sz w:val="22"/>
          <w:szCs w:val="22"/>
        </w:rPr>
        <w:t>.</w:t>
      </w:r>
    </w:p>
    <w:p w14:paraId="4326DC32" w14:textId="77777777" w:rsidR="00B70E2F" w:rsidRPr="000D45E2" w:rsidRDefault="00B70E2F" w:rsidP="00517142">
      <w:pPr>
        <w:tabs>
          <w:tab w:val="left" w:pos="567"/>
          <w:tab w:val="left" w:pos="1134"/>
        </w:tabs>
        <w:jc w:val="both"/>
        <w:rPr>
          <w:sz w:val="22"/>
          <w:szCs w:val="22"/>
        </w:rPr>
      </w:pPr>
      <w:r w:rsidRPr="000D45E2">
        <w:rPr>
          <w:sz w:val="22"/>
          <w:szCs w:val="22"/>
        </w:rPr>
        <w:t>5.</w:t>
      </w:r>
      <w:r w:rsidR="003A3379" w:rsidRPr="000D45E2">
        <w:rPr>
          <w:sz w:val="22"/>
          <w:szCs w:val="22"/>
        </w:rPr>
        <w:t>11</w:t>
      </w:r>
      <w:r w:rsidRPr="000D45E2">
        <w:rPr>
          <w:sz w:val="22"/>
          <w:szCs w:val="22"/>
        </w:rPr>
        <w:t xml:space="preserve">. Участник закупки, с которым заключается контракт по результатам определения поставщика (подрядчика, исполнителя) в соответствии с </w:t>
      </w:r>
      <w:hyperlink r:id="rId8" w:history="1">
        <w:r w:rsidRPr="000D45E2">
          <w:rPr>
            <w:sz w:val="22"/>
            <w:szCs w:val="22"/>
          </w:rPr>
          <w:t>пунктом 1 части 1 статьи 30</w:t>
        </w:r>
      </w:hyperlink>
      <w:r w:rsidRPr="000D45E2">
        <w:rPr>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r:id="rId9" w:history="1">
        <w:r w:rsidRPr="000D45E2">
          <w:rPr>
            <w:sz w:val="22"/>
            <w:szCs w:val="22"/>
          </w:rPr>
          <w:t>законом</w:t>
        </w:r>
      </w:hyperlink>
      <w:r w:rsidRPr="000D45E2">
        <w:rPr>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14:paraId="44DA4C9F" w14:textId="77777777" w:rsidR="00517142" w:rsidRPr="000D45E2" w:rsidRDefault="00517142" w:rsidP="00517142">
      <w:pPr>
        <w:jc w:val="both"/>
        <w:rPr>
          <w:sz w:val="22"/>
          <w:szCs w:val="22"/>
        </w:rPr>
      </w:pPr>
    </w:p>
    <w:p w14:paraId="05BA3D2B" w14:textId="77777777" w:rsidR="00517142" w:rsidRPr="000D45E2" w:rsidRDefault="00517142" w:rsidP="00517142">
      <w:pPr>
        <w:widowControl w:val="0"/>
        <w:autoSpaceDE w:val="0"/>
        <w:autoSpaceDN w:val="0"/>
        <w:adjustRightInd w:val="0"/>
        <w:ind w:left="540" w:hanging="540"/>
        <w:jc w:val="center"/>
        <w:rPr>
          <w:b/>
          <w:sz w:val="22"/>
          <w:szCs w:val="22"/>
        </w:rPr>
      </w:pPr>
      <w:r w:rsidRPr="000D45E2">
        <w:rPr>
          <w:b/>
          <w:sz w:val="22"/>
          <w:szCs w:val="22"/>
        </w:rPr>
        <w:t>СТАТЬЯ 6.</w:t>
      </w:r>
      <w:r w:rsidRPr="000D45E2">
        <w:rPr>
          <w:b/>
          <w:sz w:val="22"/>
          <w:szCs w:val="22"/>
        </w:rPr>
        <w:tab/>
        <w:t>ОТВЕТСТВЕННОСТЬ СТОРОН</w:t>
      </w:r>
    </w:p>
    <w:p w14:paraId="54C94016" w14:textId="77777777" w:rsidR="004B7039" w:rsidRPr="000D45E2" w:rsidRDefault="008F30C9" w:rsidP="004B7039">
      <w:pPr>
        <w:widowControl w:val="0"/>
        <w:tabs>
          <w:tab w:val="left" w:pos="0"/>
          <w:tab w:val="left" w:pos="567"/>
        </w:tabs>
        <w:autoSpaceDE w:val="0"/>
        <w:jc w:val="both"/>
        <w:rPr>
          <w:sz w:val="22"/>
          <w:szCs w:val="22"/>
        </w:rPr>
      </w:pPr>
      <w:r w:rsidRPr="000D45E2">
        <w:rPr>
          <w:sz w:val="22"/>
          <w:szCs w:val="22"/>
        </w:rPr>
        <w:t>6.1.</w:t>
      </w:r>
      <w:r w:rsidRPr="000D45E2">
        <w:rPr>
          <w:sz w:val="22"/>
          <w:szCs w:val="22"/>
        </w:rPr>
        <w:tab/>
      </w:r>
      <w:r w:rsidR="004B7039" w:rsidRPr="000D45E2">
        <w:rPr>
          <w:sz w:val="22"/>
          <w:szCs w:val="22"/>
        </w:rPr>
        <w:t>Заказчик и Подрядчик несут ответственность за неисполнение или ненадлежащее исполнение обязательств, предусмотренных контрактом.</w:t>
      </w:r>
    </w:p>
    <w:p w14:paraId="47AC5EF0" w14:textId="77777777" w:rsidR="000E78DD" w:rsidRPr="000D45E2" w:rsidRDefault="004B7039" w:rsidP="000E78DD">
      <w:pPr>
        <w:widowControl w:val="0"/>
        <w:tabs>
          <w:tab w:val="left" w:pos="0"/>
          <w:tab w:val="left" w:pos="567"/>
        </w:tabs>
        <w:autoSpaceDE w:val="0"/>
        <w:jc w:val="both"/>
        <w:rPr>
          <w:sz w:val="22"/>
          <w:szCs w:val="22"/>
        </w:rPr>
      </w:pPr>
      <w:r w:rsidRPr="000D45E2">
        <w:rPr>
          <w:sz w:val="22"/>
          <w:szCs w:val="22"/>
        </w:rPr>
        <w:t xml:space="preserve">За нарушение условий контракта стороны несут ответственность в соответствии с действующим законодательством Российской Федерации, в том числе в порядке, предусмотренном Постановлением Правительства РФ от 30.08.2017 № 1042. </w:t>
      </w:r>
    </w:p>
    <w:p w14:paraId="3AC2F9F3" w14:textId="77777777" w:rsidR="004B7039" w:rsidRPr="000D45E2" w:rsidRDefault="004B7039" w:rsidP="000E78DD">
      <w:pPr>
        <w:widowControl w:val="0"/>
        <w:tabs>
          <w:tab w:val="left" w:pos="0"/>
          <w:tab w:val="left" w:pos="567"/>
        </w:tabs>
        <w:autoSpaceDE w:val="0"/>
        <w:jc w:val="both"/>
        <w:rPr>
          <w:sz w:val="22"/>
          <w:szCs w:val="22"/>
        </w:rPr>
      </w:pPr>
      <w:r w:rsidRPr="000D45E2">
        <w:rPr>
          <w:sz w:val="22"/>
          <w:szCs w:val="22"/>
        </w:rPr>
        <w:t xml:space="preserve">Требования сторон об уплате неустоек (штрафов, пеней) направляются в порядке, который предусмотрен контрактом для направления уведомлений. </w:t>
      </w:r>
    </w:p>
    <w:p w14:paraId="64FBB42B" w14:textId="77777777" w:rsidR="008F30C9" w:rsidRPr="000D45E2" w:rsidRDefault="008F30C9" w:rsidP="008F30C9">
      <w:pPr>
        <w:widowControl w:val="0"/>
        <w:tabs>
          <w:tab w:val="left" w:pos="567"/>
        </w:tabs>
        <w:autoSpaceDE w:val="0"/>
        <w:jc w:val="both"/>
        <w:rPr>
          <w:sz w:val="22"/>
          <w:szCs w:val="22"/>
        </w:rPr>
      </w:pPr>
      <w:r w:rsidRPr="000D45E2">
        <w:rPr>
          <w:sz w:val="22"/>
          <w:szCs w:val="22"/>
        </w:rPr>
        <w:t>6.2.</w:t>
      </w:r>
      <w:r w:rsidRPr="000D45E2">
        <w:rPr>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73BCE1C" w14:textId="77777777" w:rsidR="008F30C9" w:rsidRPr="000D45E2" w:rsidRDefault="008F30C9" w:rsidP="008F30C9">
      <w:pPr>
        <w:widowControl w:val="0"/>
        <w:tabs>
          <w:tab w:val="left" w:pos="567"/>
        </w:tabs>
        <w:autoSpaceDE w:val="0"/>
        <w:jc w:val="both"/>
        <w:rPr>
          <w:sz w:val="22"/>
          <w:szCs w:val="22"/>
        </w:rPr>
      </w:pPr>
      <w:r w:rsidRPr="000D45E2">
        <w:rPr>
          <w:sz w:val="22"/>
          <w:szCs w:val="22"/>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C5EBEA5" w14:textId="77777777" w:rsidR="008F30C9" w:rsidRPr="000D45E2" w:rsidRDefault="008F30C9" w:rsidP="008F30C9">
      <w:pPr>
        <w:widowControl w:val="0"/>
        <w:tabs>
          <w:tab w:val="left" w:pos="567"/>
        </w:tabs>
        <w:autoSpaceDE w:val="0"/>
        <w:jc w:val="both"/>
        <w:rPr>
          <w:sz w:val="22"/>
          <w:szCs w:val="22"/>
        </w:rPr>
      </w:pPr>
      <w:r w:rsidRPr="000D45E2">
        <w:rPr>
          <w:sz w:val="22"/>
          <w:szCs w:val="22"/>
        </w:rPr>
        <w:t xml:space="preserve">6.2.2.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РФ от 30.08.2017 № 1042 </w:t>
      </w:r>
      <w:r w:rsidR="00CC1044" w:rsidRPr="00012B53">
        <w:rPr>
          <w:sz w:val="22"/>
          <w:szCs w:val="22"/>
        </w:rPr>
        <w:t>в следующем порядке:</w:t>
      </w:r>
    </w:p>
    <w:p w14:paraId="19C49BCE" w14:textId="77777777" w:rsidR="00CC1044" w:rsidRPr="00012B53" w:rsidRDefault="008F30C9" w:rsidP="00012B53">
      <w:pPr>
        <w:widowControl w:val="0"/>
        <w:tabs>
          <w:tab w:val="left" w:pos="567"/>
        </w:tabs>
        <w:autoSpaceDE w:val="0"/>
        <w:jc w:val="both"/>
        <w:rPr>
          <w:sz w:val="22"/>
          <w:szCs w:val="22"/>
        </w:rPr>
      </w:pPr>
      <w:r w:rsidRPr="00012B53">
        <w:rPr>
          <w:sz w:val="22"/>
          <w:szCs w:val="22"/>
        </w:rPr>
        <w:t>- 1000,00 руб. (если цена контракта не превышает 3 млн. рублей)</w:t>
      </w:r>
      <w:r w:rsidR="00CC1044" w:rsidRPr="00012B53">
        <w:rPr>
          <w:sz w:val="22"/>
          <w:szCs w:val="22"/>
        </w:rPr>
        <w:t>.</w:t>
      </w:r>
    </w:p>
    <w:p w14:paraId="2699FBD7" w14:textId="715C9AE2" w:rsidR="00CC1044" w:rsidRPr="000D45E2" w:rsidRDefault="00CC1044" w:rsidP="00012B53">
      <w:pPr>
        <w:widowControl w:val="0"/>
        <w:tabs>
          <w:tab w:val="left" w:pos="567"/>
        </w:tabs>
        <w:autoSpaceDE w:val="0"/>
        <w:jc w:val="both"/>
        <w:rPr>
          <w:sz w:val="22"/>
          <w:szCs w:val="22"/>
        </w:rPr>
      </w:pPr>
      <w:r w:rsidRPr="000D45E2">
        <w:rPr>
          <w:sz w:val="22"/>
          <w:szCs w:val="22"/>
        </w:rPr>
        <w:t xml:space="preserve">Размер штрафа составляет </w:t>
      </w:r>
      <w:r w:rsidR="00012B53">
        <w:rPr>
          <w:sz w:val="22"/>
          <w:szCs w:val="22"/>
        </w:rPr>
        <w:t>1000</w:t>
      </w:r>
      <w:r w:rsidRPr="000D45E2">
        <w:rPr>
          <w:sz w:val="22"/>
          <w:szCs w:val="22"/>
        </w:rPr>
        <w:t xml:space="preserve"> руб. </w:t>
      </w:r>
      <w:r w:rsidR="00012B53">
        <w:rPr>
          <w:sz w:val="22"/>
          <w:szCs w:val="22"/>
        </w:rPr>
        <w:t>00</w:t>
      </w:r>
      <w:r w:rsidRPr="000D45E2">
        <w:rPr>
          <w:sz w:val="22"/>
          <w:szCs w:val="22"/>
        </w:rPr>
        <w:t xml:space="preserve"> коп.</w:t>
      </w:r>
    </w:p>
    <w:p w14:paraId="7C5F1DF3" w14:textId="77777777" w:rsidR="008F30C9" w:rsidRPr="000D45E2" w:rsidRDefault="008F30C9" w:rsidP="008F30C9">
      <w:pPr>
        <w:widowControl w:val="0"/>
        <w:tabs>
          <w:tab w:val="left" w:pos="567"/>
        </w:tabs>
        <w:autoSpaceDE w:val="0"/>
        <w:jc w:val="both"/>
        <w:rPr>
          <w:sz w:val="22"/>
          <w:szCs w:val="22"/>
        </w:rPr>
      </w:pPr>
      <w:r w:rsidRPr="000D45E2">
        <w:rPr>
          <w:sz w:val="22"/>
          <w:szCs w:val="22"/>
        </w:rPr>
        <w:t>6.2.3.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80CF1FB" w14:textId="77777777" w:rsidR="008F30C9" w:rsidRPr="000D45E2" w:rsidRDefault="008F30C9" w:rsidP="008F30C9">
      <w:pPr>
        <w:tabs>
          <w:tab w:val="left" w:pos="0"/>
          <w:tab w:val="left" w:pos="567"/>
        </w:tabs>
        <w:jc w:val="both"/>
        <w:rPr>
          <w:sz w:val="22"/>
          <w:szCs w:val="22"/>
        </w:rPr>
      </w:pPr>
      <w:r w:rsidRPr="000D45E2">
        <w:rPr>
          <w:sz w:val="22"/>
          <w:szCs w:val="22"/>
        </w:rPr>
        <w:t>6.3.</w:t>
      </w:r>
      <w:r w:rsidRPr="000D45E2">
        <w:rPr>
          <w:sz w:val="22"/>
          <w:szCs w:val="22"/>
        </w:rPr>
        <w:tab/>
      </w:r>
      <w:bookmarkStart w:id="19" w:name="_Hlk493867848"/>
      <w:r w:rsidRPr="000D45E2">
        <w:rPr>
          <w:sz w:val="22"/>
          <w:szCs w:val="22"/>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bookmarkEnd w:id="19"/>
      <w:r w:rsidRPr="000D45E2">
        <w:rPr>
          <w:sz w:val="22"/>
          <w:szCs w:val="22"/>
        </w:rPr>
        <w:t xml:space="preserve"> </w:t>
      </w:r>
      <w:bookmarkStart w:id="20" w:name="_Hlk493867916"/>
    </w:p>
    <w:p w14:paraId="53AC0A04" w14:textId="77777777" w:rsidR="008F30C9" w:rsidRPr="000D45E2" w:rsidRDefault="008F30C9" w:rsidP="008F30C9">
      <w:pPr>
        <w:jc w:val="both"/>
        <w:rPr>
          <w:sz w:val="22"/>
          <w:szCs w:val="22"/>
          <w:shd w:val="clear" w:color="auto" w:fill="FFFFFF"/>
          <w:lang w:eastAsia="en-US"/>
        </w:rPr>
      </w:pPr>
      <w:r w:rsidRPr="000D45E2">
        <w:rPr>
          <w:sz w:val="22"/>
          <w:szCs w:val="22"/>
        </w:rPr>
        <w:t xml:space="preserve">6.3.1. </w:t>
      </w:r>
      <w:r w:rsidRPr="000D45E2">
        <w:rPr>
          <w:sz w:val="22"/>
          <w:szCs w:val="22"/>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w:t>
      </w:r>
      <w:r w:rsidRPr="000D45E2">
        <w:rPr>
          <w:sz w:val="22"/>
          <w:szCs w:val="22"/>
          <w:shd w:val="clear" w:color="auto" w:fill="FFFFFF"/>
        </w:rPr>
        <w:lastRenderedPageBreak/>
        <w:t>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0A092182" w14:textId="21426F22" w:rsidR="008F30C9" w:rsidRPr="000D45E2" w:rsidRDefault="008F30C9" w:rsidP="008F30C9">
      <w:pPr>
        <w:jc w:val="both"/>
        <w:rPr>
          <w:sz w:val="22"/>
          <w:szCs w:val="22"/>
        </w:rPr>
      </w:pPr>
      <w:r w:rsidRPr="000D45E2">
        <w:rPr>
          <w:sz w:val="22"/>
          <w:szCs w:val="22"/>
        </w:rPr>
        <w:t xml:space="preserve">6.3.2. </w:t>
      </w:r>
      <w:bookmarkEnd w:id="20"/>
      <w:r w:rsidR="00AC54C4" w:rsidRPr="000D45E2">
        <w:rPr>
          <w:sz w:val="22"/>
          <w:szCs w:val="22"/>
        </w:rPr>
        <w:t xml:space="preserve">За каждый факт неисполнения или ненадлежащего исполнения </w:t>
      </w:r>
      <w:r w:rsidR="00DF297E" w:rsidRPr="000D45E2">
        <w:rPr>
          <w:sz w:val="22"/>
          <w:szCs w:val="22"/>
        </w:rPr>
        <w:t>Подрядчик</w:t>
      </w:r>
      <w:r w:rsidR="00AC54C4" w:rsidRPr="000D45E2">
        <w:rPr>
          <w:sz w:val="22"/>
          <w:szCs w:val="22"/>
        </w:rPr>
        <w:t xml:space="preserve">ом обязательств, предусмотренных Контрактом, за исключением просрочки исполнения </w:t>
      </w:r>
      <w:r w:rsidR="00DF297E" w:rsidRPr="000D45E2">
        <w:rPr>
          <w:sz w:val="22"/>
          <w:szCs w:val="22"/>
        </w:rPr>
        <w:t>Подрядчик</w:t>
      </w:r>
      <w:r w:rsidR="00AC54C4" w:rsidRPr="000D45E2">
        <w:rPr>
          <w:sz w:val="22"/>
          <w:szCs w:val="22"/>
        </w:rPr>
        <w:t xml:space="preserve">ом обязательств (в том числе гарантийного обязательства), предусмотренных Контрактом, </w:t>
      </w:r>
      <w:r w:rsidR="00DF297E" w:rsidRPr="000D45E2">
        <w:rPr>
          <w:sz w:val="22"/>
          <w:szCs w:val="22"/>
        </w:rPr>
        <w:t>Подрядчик</w:t>
      </w:r>
      <w:r w:rsidR="00AC54C4" w:rsidRPr="000D45E2">
        <w:rPr>
          <w:sz w:val="22"/>
          <w:szCs w:val="22"/>
        </w:rPr>
        <w:t xml:space="preserve"> уплачивает Заказчику штраф. Размер штрафа определяется в соответствии с </w:t>
      </w:r>
      <w:hyperlink r:id="rId10" w:history="1">
        <w:r w:rsidR="00AC54C4" w:rsidRPr="000D45E2">
          <w:rPr>
            <w:sz w:val="22"/>
            <w:szCs w:val="22"/>
          </w:rPr>
          <w:t>Правилами</w:t>
        </w:r>
      </w:hyperlink>
      <w:r w:rsidR="00AC54C4" w:rsidRPr="000D45E2">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 цены Контракта (этапа), но не более 5 тыс. рублей и не менее 1 тыс. рублей:</w:t>
      </w:r>
      <w:r w:rsidR="00AC54C4" w:rsidRPr="000D45E2">
        <w:rPr>
          <w:sz w:val="22"/>
          <w:szCs w:val="22"/>
          <w:shd w:val="clear" w:color="auto" w:fill="FFFFFF"/>
        </w:rPr>
        <w:t xml:space="preserve"> </w:t>
      </w:r>
      <w:r w:rsidR="00012B53">
        <w:rPr>
          <w:rFonts w:eastAsia="Calibri"/>
          <w:sz w:val="22"/>
          <w:szCs w:val="22"/>
          <w:lang w:eastAsia="en-US"/>
        </w:rPr>
        <w:t>5000</w:t>
      </w:r>
      <w:r w:rsidRPr="000D45E2">
        <w:rPr>
          <w:rFonts w:eastAsia="Calibri"/>
          <w:sz w:val="22"/>
          <w:szCs w:val="22"/>
          <w:lang w:eastAsia="en-US"/>
        </w:rPr>
        <w:t xml:space="preserve"> руб. </w:t>
      </w:r>
      <w:r w:rsidR="00012B53">
        <w:rPr>
          <w:rFonts w:eastAsia="Calibri"/>
          <w:sz w:val="22"/>
          <w:szCs w:val="22"/>
          <w:lang w:eastAsia="en-US"/>
        </w:rPr>
        <w:t>00</w:t>
      </w:r>
      <w:r w:rsidRPr="000D45E2">
        <w:rPr>
          <w:rFonts w:eastAsia="Calibri"/>
          <w:sz w:val="22"/>
          <w:szCs w:val="22"/>
          <w:lang w:eastAsia="en-US"/>
        </w:rPr>
        <w:t xml:space="preserve"> коп.</w:t>
      </w:r>
    </w:p>
    <w:p w14:paraId="1B573AD7" w14:textId="77777777" w:rsidR="008F30C9" w:rsidRPr="000D45E2" w:rsidRDefault="008F30C9" w:rsidP="008F30C9">
      <w:pPr>
        <w:tabs>
          <w:tab w:val="left" w:pos="0"/>
          <w:tab w:val="left" w:pos="567"/>
        </w:tabs>
        <w:jc w:val="both"/>
        <w:rPr>
          <w:sz w:val="22"/>
          <w:szCs w:val="22"/>
        </w:rPr>
      </w:pPr>
      <w:r w:rsidRPr="000D45E2">
        <w:rPr>
          <w:sz w:val="22"/>
          <w:szCs w:val="22"/>
        </w:rPr>
        <w:t xml:space="preserve">6.3.3.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соответствии с Постановлением Правительства РФ от 30.08.2017 № 1042 </w:t>
      </w:r>
      <w:r w:rsidR="00CC1044" w:rsidRPr="00012B53">
        <w:rPr>
          <w:sz w:val="22"/>
          <w:szCs w:val="22"/>
        </w:rPr>
        <w:t>в следующем порядке</w:t>
      </w:r>
      <w:r w:rsidRPr="000D45E2">
        <w:rPr>
          <w:sz w:val="22"/>
          <w:szCs w:val="22"/>
        </w:rPr>
        <w:t>:</w:t>
      </w:r>
    </w:p>
    <w:p w14:paraId="7C790FEF" w14:textId="77777777" w:rsidR="00CC1044" w:rsidRPr="00012B53" w:rsidRDefault="008F30C9" w:rsidP="00012B53">
      <w:pPr>
        <w:tabs>
          <w:tab w:val="left" w:pos="0"/>
          <w:tab w:val="left" w:pos="567"/>
        </w:tabs>
        <w:jc w:val="both"/>
        <w:rPr>
          <w:sz w:val="22"/>
          <w:szCs w:val="22"/>
        </w:rPr>
      </w:pPr>
      <w:r w:rsidRPr="00012B53">
        <w:rPr>
          <w:sz w:val="22"/>
          <w:szCs w:val="22"/>
        </w:rPr>
        <w:t>- 1000,00 руб. (если цена контракта не превышает 3 млн. рублей)</w:t>
      </w:r>
      <w:r w:rsidR="00CC1044" w:rsidRPr="00012B53">
        <w:rPr>
          <w:sz w:val="22"/>
          <w:szCs w:val="22"/>
        </w:rPr>
        <w:t>.</w:t>
      </w:r>
    </w:p>
    <w:p w14:paraId="4B654F1E" w14:textId="54746303" w:rsidR="00CC1044" w:rsidRPr="000D45E2" w:rsidRDefault="00CC1044" w:rsidP="00012B53">
      <w:pPr>
        <w:tabs>
          <w:tab w:val="left" w:pos="0"/>
          <w:tab w:val="left" w:pos="567"/>
        </w:tabs>
        <w:jc w:val="both"/>
        <w:rPr>
          <w:sz w:val="22"/>
          <w:szCs w:val="22"/>
        </w:rPr>
      </w:pPr>
      <w:r w:rsidRPr="000D45E2">
        <w:rPr>
          <w:sz w:val="22"/>
          <w:szCs w:val="22"/>
        </w:rPr>
        <w:t xml:space="preserve">Размер штрафа составляет </w:t>
      </w:r>
      <w:r w:rsidR="00012B53">
        <w:rPr>
          <w:sz w:val="22"/>
          <w:szCs w:val="22"/>
        </w:rPr>
        <w:t>1000</w:t>
      </w:r>
      <w:r w:rsidRPr="000D45E2">
        <w:rPr>
          <w:sz w:val="22"/>
          <w:szCs w:val="22"/>
        </w:rPr>
        <w:t xml:space="preserve"> руб. </w:t>
      </w:r>
      <w:r w:rsidR="00012B53">
        <w:rPr>
          <w:sz w:val="22"/>
          <w:szCs w:val="22"/>
        </w:rPr>
        <w:t>00</w:t>
      </w:r>
      <w:r w:rsidRPr="000D45E2">
        <w:rPr>
          <w:sz w:val="22"/>
          <w:szCs w:val="22"/>
        </w:rPr>
        <w:t xml:space="preserve"> коп.</w:t>
      </w:r>
    </w:p>
    <w:p w14:paraId="0898FF27" w14:textId="77777777" w:rsidR="00CC1044" w:rsidRPr="00012B53" w:rsidRDefault="008F30C9" w:rsidP="00CC1044">
      <w:pPr>
        <w:tabs>
          <w:tab w:val="left" w:pos="0"/>
          <w:tab w:val="left" w:pos="567"/>
        </w:tabs>
        <w:jc w:val="both"/>
        <w:rPr>
          <w:sz w:val="22"/>
          <w:szCs w:val="22"/>
        </w:rPr>
      </w:pPr>
      <w:r w:rsidRPr="000D45E2">
        <w:rPr>
          <w:sz w:val="22"/>
          <w:szCs w:val="22"/>
        </w:rPr>
        <w:t xml:space="preserve">6.3.4. В случае, если контракт заключен с победителем закупки (или с иным участником закупки в случаях, установленных </w:t>
      </w:r>
      <w:r w:rsidR="00CC52D6" w:rsidRPr="000D45E2">
        <w:rPr>
          <w:sz w:val="22"/>
          <w:szCs w:val="22"/>
        </w:rPr>
        <w:t>З</w:t>
      </w:r>
      <w:r w:rsidRPr="000D45E2">
        <w:rPr>
          <w:sz w:val="22"/>
          <w:szCs w:val="22"/>
        </w:rPr>
        <w:t xml:space="preserve">аконом № 44-ФЗ), предложившим наиболее высокую цену за право заключения контракта, в соответствии с Постановлением Правительства РФ от 30.08.2017 № 1042 штраф, начисляемый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w:t>
      </w:r>
      <w:r w:rsidR="00CC1044" w:rsidRPr="00012B53">
        <w:rPr>
          <w:sz w:val="22"/>
          <w:szCs w:val="22"/>
        </w:rPr>
        <w:t>в следующем порядке:</w:t>
      </w:r>
    </w:p>
    <w:p w14:paraId="7081390E" w14:textId="77777777" w:rsidR="008F30C9" w:rsidRPr="00012B53" w:rsidRDefault="008F30C9" w:rsidP="00CC1044">
      <w:pPr>
        <w:tabs>
          <w:tab w:val="left" w:pos="0"/>
          <w:tab w:val="left" w:pos="567"/>
        </w:tabs>
        <w:jc w:val="both"/>
        <w:rPr>
          <w:sz w:val="22"/>
          <w:szCs w:val="22"/>
        </w:rPr>
      </w:pPr>
      <w:r w:rsidRPr="00012B53">
        <w:rPr>
          <w:sz w:val="22"/>
          <w:szCs w:val="22"/>
        </w:rPr>
        <w:t>а) в случае, если цена контракта не превышает начальную (максимальную) цену контракта:</w:t>
      </w:r>
    </w:p>
    <w:p w14:paraId="2876CFA4" w14:textId="77777777" w:rsidR="008F30C9" w:rsidRPr="00012B53" w:rsidRDefault="008F30C9" w:rsidP="00012B53">
      <w:pPr>
        <w:tabs>
          <w:tab w:val="left" w:pos="0"/>
          <w:tab w:val="left" w:pos="567"/>
        </w:tabs>
        <w:jc w:val="both"/>
        <w:rPr>
          <w:sz w:val="22"/>
          <w:szCs w:val="22"/>
        </w:rPr>
      </w:pPr>
      <w:r w:rsidRPr="00012B53">
        <w:rPr>
          <w:sz w:val="22"/>
          <w:szCs w:val="22"/>
        </w:rPr>
        <w:t>10 процентов начальной (максимальной) цены контракта (если цена контракта не превышает 3 млн. руб.);</w:t>
      </w:r>
    </w:p>
    <w:p w14:paraId="71087C4D" w14:textId="77777777" w:rsidR="008F30C9" w:rsidRPr="00012B53" w:rsidRDefault="008F30C9" w:rsidP="00012B53">
      <w:pPr>
        <w:tabs>
          <w:tab w:val="left" w:pos="0"/>
          <w:tab w:val="left" w:pos="567"/>
        </w:tabs>
        <w:jc w:val="both"/>
        <w:rPr>
          <w:sz w:val="22"/>
          <w:szCs w:val="22"/>
        </w:rPr>
      </w:pPr>
      <w:r w:rsidRPr="00012B53">
        <w:rPr>
          <w:sz w:val="22"/>
          <w:szCs w:val="22"/>
        </w:rPr>
        <w:t>5 процентов начальной (максимальной) цены контракта (если цена контракта составляет от 3 млн. руб. до 50 млн. руб. (включительно));</w:t>
      </w:r>
    </w:p>
    <w:p w14:paraId="6D9578E0" w14:textId="77777777" w:rsidR="008F30C9" w:rsidRPr="00012B53" w:rsidRDefault="008F30C9" w:rsidP="00012B53">
      <w:pPr>
        <w:tabs>
          <w:tab w:val="left" w:pos="0"/>
          <w:tab w:val="left" w:pos="567"/>
        </w:tabs>
        <w:jc w:val="both"/>
        <w:rPr>
          <w:sz w:val="22"/>
          <w:szCs w:val="22"/>
        </w:rPr>
      </w:pPr>
      <w:r w:rsidRPr="00012B53">
        <w:rPr>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1A4B2097" w14:textId="77777777" w:rsidR="008F30C9" w:rsidRPr="00012B53" w:rsidRDefault="008F30C9" w:rsidP="00012B53">
      <w:pPr>
        <w:tabs>
          <w:tab w:val="left" w:pos="0"/>
          <w:tab w:val="left" w:pos="567"/>
        </w:tabs>
        <w:jc w:val="both"/>
        <w:rPr>
          <w:sz w:val="22"/>
          <w:szCs w:val="22"/>
        </w:rPr>
      </w:pPr>
      <w:r w:rsidRPr="00012B53">
        <w:rPr>
          <w:sz w:val="22"/>
          <w:szCs w:val="22"/>
        </w:rPr>
        <w:t>б) в случае, если цена контракта превышает начальную (максимальную) цену контракта:</w:t>
      </w:r>
    </w:p>
    <w:p w14:paraId="4F2DF408" w14:textId="77777777" w:rsidR="008F30C9" w:rsidRPr="00012B53" w:rsidRDefault="008F30C9" w:rsidP="00012B53">
      <w:pPr>
        <w:tabs>
          <w:tab w:val="left" w:pos="0"/>
          <w:tab w:val="left" w:pos="567"/>
        </w:tabs>
        <w:jc w:val="both"/>
        <w:rPr>
          <w:sz w:val="22"/>
          <w:szCs w:val="22"/>
        </w:rPr>
      </w:pPr>
      <w:r w:rsidRPr="00012B53">
        <w:rPr>
          <w:sz w:val="22"/>
          <w:szCs w:val="22"/>
        </w:rPr>
        <w:t>10 процентов цены контракта (если цена контракта не превышает 3 млн. руб.);</w:t>
      </w:r>
    </w:p>
    <w:p w14:paraId="30F7B312" w14:textId="77777777" w:rsidR="008F30C9" w:rsidRPr="00012B53" w:rsidRDefault="008F30C9" w:rsidP="00012B53">
      <w:pPr>
        <w:tabs>
          <w:tab w:val="left" w:pos="0"/>
          <w:tab w:val="left" w:pos="567"/>
        </w:tabs>
        <w:jc w:val="both"/>
        <w:rPr>
          <w:sz w:val="22"/>
          <w:szCs w:val="22"/>
        </w:rPr>
      </w:pPr>
      <w:r w:rsidRPr="00012B53">
        <w:rPr>
          <w:sz w:val="22"/>
          <w:szCs w:val="22"/>
        </w:rPr>
        <w:t>5 процентов цены контракта (если цена контракта составляет от 3 млн. руб. до 50 млн. руб. (включительно));</w:t>
      </w:r>
    </w:p>
    <w:p w14:paraId="299D7D0D" w14:textId="77777777" w:rsidR="008F30C9" w:rsidRPr="00012B53" w:rsidRDefault="008F30C9" w:rsidP="00012B53">
      <w:pPr>
        <w:tabs>
          <w:tab w:val="left" w:pos="0"/>
          <w:tab w:val="left" w:pos="567"/>
        </w:tabs>
        <w:jc w:val="both"/>
        <w:rPr>
          <w:sz w:val="22"/>
          <w:szCs w:val="22"/>
        </w:rPr>
      </w:pPr>
      <w:r w:rsidRPr="00012B53">
        <w:rPr>
          <w:sz w:val="22"/>
          <w:szCs w:val="22"/>
        </w:rPr>
        <w:t>1 процент цены контракта (если цена контракта составляет от 50 млн. рублей до 100 млн. рублей (включительно)).</w:t>
      </w:r>
    </w:p>
    <w:p w14:paraId="19D32874" w14:textId="77777777" w:rsidR="008F30C9" w:rsidRPr="000D45E2" w:rsidRDefault="008F30C9" w:rsidP="008F30C9">
      <w:pPr>
        <w:autoSpaceDE w:val="0"/>
        <w:autoSpaceDN w:val="0"/>
        <w:adjustRightInd w:val="0"/>
        <w:jc w:val="both"/>
        <w:rPr>
          <w:sz w:val="22"/>
          <w:szCs w:val="22"/>
        </w:rPr>
      </w:pPr>
      <w:r w:rsidRPr="000D45E2">
        <w:rPr>
          <w:sz w:val="22"/>
          <w:szCs w:val="22"/>
        </w:rPr>
        <w:t>6.3.5.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54C39D9E" w14:textId="77777777" w:rsidR="008F30C9" w:rsidRPr="000D45E2" w:rsidRDefault="008F30C9" w:rsidP="008F30C9">
      <w:pPr>
        <w:autoSpaceDE w:val="0"/>
        <w:autoSpaceDN w:val="0"/>
        <w:adjustRightInd w:val="0"/>
        <w:jc w:val="both"/>
        <w:rPr>
          <w:sz w:val="22"/>
          <w:szCs w:val="22"/>
        </w:rPr>
      </w:pPr>
      <w:r w:rsidRPr="000D45E2">
        <w:rPr>
          <w:sz w:val="22"/>
          <w:szCs w:val="22"/>
        </w:rPr>
        <w:t>6.4.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иное лицо.</w:t>
      </w:r>
    </w:p>
    <w:p w14:paraId="6F828811" w14:textId="77777777" w:rsidR="008F30C9" w:rsidRPr="000D45E2" w:rsidRDefault="008F30C9" w:rsidP="008F30C9">
      <w:pPr>
        <w:tabs>
          <w:tab w:val="left" w:pos="567"/>
        </w:tabs>
        <w:jc w:val="both"/>
        <w:rPr>
          <w:sz w:val="22"/>
          <w:szCs w:val="22"/>
        </w:rPr>
      </w:pPr>
      <w:r w:rsidRPr="000D45E2">
        <w:rPr>
          <w:sz w:val="22"/>
          <w:szCs w:val="22"/>
        </w:rPr>
        <w:t>6.5.</w:t>
      </w:r>
      <w:r w:rsidRPr="000D45E2">
        <w:rPr>
          <w:sz w:val="22"/>
          <w:szCs w:val="22"/>
        </w:rPr>
        <w:tab/>
        <w:t>Риск случайной гибели или случайного повреждения результата выполненной работы до ее приемки Заказчиком несет Подрядчик.</w:t>
      </w:r>
    </w:p>
    <w:p w14:paraId="7DAAF3ED" w14:textId="77777777" w:rsidR="008F30C9" w:rsidRPr="000D45E2" w:rsidRDefault="008F30C9" w:rsidP="008F30C9">
      <w:pPr>
        <w:autoSpaceDE w:val="0"/>
        <w:autoSpaceDN w:val="0"/>
        <w:adjustRightInd w:val="0"/>
        <w:jc w:val="both"/>
        <w:rPr>
          <w:sz w:val="22"/>
          <w:szCs w:val="22"/>
        </w:rPr>
      </w:pPr>
      <w:r w:rsidRPr="000D45E2">
        <w:rPr>
          <w:sz w:val="22"/>
          <w:szCs w:val="22"/>
        </w:rPr>
        <w:t>6.6.</w:t>
      </w:r>
      <w:r w:rsidRPr="000D45E2">
        <w:rPr>
          <w:sz w:val="22"/>
          <w:szCs w:val="22"/>
        </w:rPr>
        <w:tab/>
        <w:t>Ответственность сторон в иных случаях определяется в соответствии с законодательством Российской Федерации.</w:t>
      </w:r>
    </w:p>
    <w:p w14:paraId="225CBFC3" w14:textId="77777777" w:rsidR="008F30C9" w:rsidRPr="000D45E2" w:rsidRDefault="008F30C9" w:rsidP="008F30C9">
      <w:pPr>
        <w:tabs>
          <w:tab w:val="left" w:pos="567"/>
        </w:tabs>
        <w:ind w:right="56"/>
        <w:jc w:val="both"/>
        <w:rPr>
          <w:sz w:val="22"/>
          <w:szCs w:val="22"/>
        </w:rPr>
      </w:pPr>
      <w:r w:rsidRPr="000D45E2">
        <w:rPr>
          <w:sz w:val="22"/>
          <w:szCs w:val="22"/>
        </w:rPr>
        <w:t>6.7.</w:t>
      </w:r>
      <w:r w:rsidRPr="000D45E2">
        <w:rPr>
          <w:sz w:val="22"/>
          <w:szCs w:val="22"/>
        </w:rPr>
        <w:tab/>
        <w:t>Применение штрафных санкций не освобождает стороны от исполнения обязательств по контракту или устранения нарушений. Штраф (пеня) взыскивается с Подрядчика сверх суммы подлежащих возмещению убытков.</w:t>
      </w:r>
    </w:p>
    <w:p w14:paraId="5B356EA2" w14:textId="77777777" w:rsidR="008F30C9" w:rsidRPr="000D45E2" w:rsidRDefault="008F30C9" w:rsidP="008F30C9">
      <w:pPr>
        <w:tabs>
          <w:tab w:val="left" w:pos="567"/>
        </w:tabs>
        <w:ind w:right="56"/>
        <w:jc w:val="both"/>
        <w:rPr>
          <w:sz w:val="22"/>
          <w:szCs w:val="22"/>
        </w:rPr>
      </w:pPr>
      <w:r w:rsidRPr="000D45E2">
        <w:rPr>
          <w:sz w:val="22"/>
          <w:szCs w:val="22"/>
        </w:rPr>
        <w:t>6.8.</w:t>
      </w:r>
      <w:r w:rsidRPr="000D45E2">
        <w:rPr>
          <w:sz w:val="22"/>
          <w:szCs w:val="22"/>
        </w:rPr>
        <w:tab/>
        <w:t>Подрядчик возмещает ущерб, причиненный Заказчику или третьим лицам по вине Подрядчика и убытки, возникшие у Заказчика в связи с неисполнением обязательств по контракту или действиями (бездействием) Подрядчика и его персонала.</w:t>
      </w:r>
    </w:p>
    <w:p w14:paraId="2BE2320A" w14:textId="77777777" w:rsidR="008F30C9" w:rsidRPr="000D45E2" w:rsidRDefault="008F30C9" w:rsidP="008F30C9">
      <w:pPr>
        <w:pStyle w:val="ConsPlusNormal"/>
        <w:ind w:firstLine="0"/>
        <w:jc w:val="both"/>
        <w:rPr>
          <w:rFonts w:ascii="Times New Roman" w:hAnsi="Times New Roman" w:cs="Times New Roman"/>
          <w:sz w:val="22"/>
          <w:szCs w:val="22"/>
        </w:rPr>
      </w:pPr>
      <w:r w:rsidRPr="000D45E2">
        <w:rPr>
          <w:rFonts w:ascii="Times New Roman" w:hAnsi="Times New Roman" w:cs="Times New Roman"/>
          <w:sz w:val="22"/>
          <w:szCs w:val="22"/>
        </w:rPr>
        <w:t>6.9.</w:t>
      </w:r>
      <w:r w:rsidRPr="000D45E2">
        <w:rPr>
          <w:rFonts w:ascii="Times New Roman" w:hAnsi="Times New Roman" w:cs="Times New Roman"/>
          <w:sz w:val="22"/>
          <w:szCs w:val="22"/>
        </w:rPr>
        <w:tab/>
        <w:t>Подрядчик несет гражданско-правовую (имущественную), административную, уголовную и иную ответственность за последствия, возникшие вследствие неисполнения, ненадлежащего исполнения Подрядчиком своих обязательств, в том числе гарантийных обязательств, по контракту (за исключением последствий, возникших вследствие обстоятельств непреодолимой силы). При предъявлении претензий со стороны третьих лиц Подрядчик несет полную ответственность по возмещению ущерба их имуществу, причиненного в результате исполнения им обязательств по контракту, а также компенсирует вред, нанесенный жизни или здоровью граждан, если данные убытки возникли вследствие выполнения (в том числе ненадлежащего) Подрядчиком работ, предусмотренных контрактом. При рассмотрении в судебном процессе исков по указанным требованиям Подрядчик привлекается в качестве ответчика как непосредственный причинитель вреда.</w:t>
      </w:r>
    </w:p>
    <w:p w14:paraId="1FA686C5" w14:textId="77777777" w:rsidR="007F2A6D" w:rsidRPr="000D45E2" w:rsidRDefault="008F30C9" w:rsidP="007F2A6D">
      <w:pPr>
        <w:tabs>
          <w:tab w:val="left" w:pos="567"/>
        </w:tabs>
        <w:jc w:val="both"/>
        <w:rPr>
          <w:sz w:val="22"/>
          <w:szCs w:val="22"/>
        </w:rPr>
      </w:pPr>
      <w:r w:rsidRPr="000D45E2">
        <w:rPr>
          <w:sz w:val="22"/>
          <w:szCs w:val="22"/>
        </w:rPr>
        <w:lastRenderedPageBreak/>
        <w:t>6.10.</w:t>
      </w:r>
      <w:r w:rsidR="007F2A6D" w:rsidRPr="000D45E2">
        <w:rPr>
          <w:sz w:val="22"/>
          <w:szCs w:val="22"/>
        </w:rPr>
        <w:t xml:space="preserve"> </w:t>
      </w:r>
      <w:r w:rsidR="007F2A6D" w:rsidRPr="000D45E2">
        <w:rPr>
          <w:bCs/>
          <w:sz w:val="22"/>
          <w:szCs w:val="22"/>
        </w:rPr>
        <w:t xml:space="preserve">В случае неисполнения или ненадлежащего исполнения </w:t>
      </w:r>
      <w:r w:rsidR="007F2A6D" w:rsidRPr="000D45E2">
        <w:rPr>
          <w:sz w:val="22"/>
          <w:szCs w:val="22"/>
        </w:rPr>
        <w:t xml:space="preserve">Подрядчиком </w:t>
      </w:r>
      <w:r w:rsidR="007F2A6D" w:rsidRPr="000D45E2">
        <w:rPr>
          <w:bCs/>
          <w:sz w:val="22"/>
          <w:szCs w:val="22"/>
        </w:rPr>
        <w:t xml:space="preserve">обязательства (в том числе просрочки исполнения обязательства </w:t>
      </w:r>
      <w:r w:rsidR="007F2A6D" w:rsidRPr="000D45E2">
        <w:rPr>
          <w:sz w:val="22"/>
          <w:szCs w:val="22"/>
        </w:rPr>
        <w:t>Подрядчиком</w:t>
      </w:r>
      <w:r w:rsidR="007F2A6D" w:rsidRPr="000D45E2">
        <w:rPr>
          <w:bCs/>
          <w:sz w:val="22"/>
          <w:szCs w:val="22"/>
        </w:rPr>
        <w:t>), предусмотренного настоящим Контрактом, Заказчик вправе за Подрядчика перечислить сумму неустойки (штрафа, пени) в доход бюджета</w:t>
      </w:r>
      <w:r w:rsidR="007F2A6D" w:rsidRPr="000D45E2">
        <w:rPr>
          <w:sz w:val="22"/>
          <w:szCs w:val="22"/>
        </w:rPr>
        <w:t xml:space="preserve"> по следующим реквизитам:</w:t>
      </w:r>
    </w:p>
    <w:p w14:paraId="528D04F0" w14:textId="77777777" w:rsidR="007010BE" w:rsidRPr="000D45E2" w:rsidRDefault="007010BE" w:rsidP="007010BE">
      <w:pPr>
        <w:jc w:val="both"/>
        <w:rPr>
          <w:b/>
          <w:sz w:val="22"/>
          <w:szCs w:val="22"/>
        </w:rPr>
      </w:pPr>
      <w:r w:rsidRPr="000D45E2">
        <w:rPr>
          <w:b/>
          <w:sz w:val="22"/>
          <w:szCs w:val="22"/>
        </w:rPr>
        <w:t>Получатель: Администрация Шокшинского вепсского сельского поселения, л/с 04063004520</w:t>
      </w:r>
    </w:p>
    <w:p w14:paraId="07034F12" w14:textId="77777777" w:rsidR="007010BE" w:rsidRPr="000D45E2" w:rsidRDefault="007010BE" w:rsidP="007010BE">
      <w:pPr>
        <w:jc w:val="both"/>
        <w:rPr>
          <w:b/>
          <w:sz w:val="22"/>
          <w:szCs w:val="22"/>
        </w:rPr>
      </w:pPr>
      <w:r w:rsidRPr="000D45E2">
        <w:rPr>
          <w:b/>
          <w:sz w:val="22"/>
          <w:szCs w:val="22"/>
        </w:rPr>
        <w:t>ИНН 1020011612</w:t>
      </w:r>
    </w:p>
    <w:p w14:paraId="24FD1DE3" w14:textId="77777777" w:rsidR="007010BE" w:rsidRPr="000D45E2" w:rsidRDefault="007010BE" w:rsidP="007010BE">
      <w:pPr>
        <w:jc w:val="both"/>
        <w:rPr>
          <w:b/>
          <w:sz w:val="22"/>
          <w:szCs w:val="22"/>
        </w:rPr>
      </w:pPr>
      <w:r w:rsidRPr="000D45E2">
        <w:rPr>
          <w:b/>
          <w:sz w:val="22"/>
          <w:szCs w:val="22"/>
        </w:rPr>
        <w:t>КПП 102001001</w:t>
      </w:r>
    </w:p>
    <w:p w14:paraId="1D7057B9" w14:textId="7C2ECED9" w:rsidR="007010BE" w:rsidRPr="000D45E2" w:rsidRDefault="007010BE" w:rsidP="007010BE">
      <w:pPr>
        <w:jc w:val="both"/>
        <w:rPr>
          <w:b/>
          <w:sz w:val="22"/>
          <w:szCs w:val="22"/>
        </w:rPr>
      </w:pPr>
      <w:r w:rsidRPr="000D45E2">
        <w:rPr>
          <w:b/>
          <w:sz w:val="22"/>
          <w:szCs w:val="22"/>
        </w:rPr>
        <w:t xml:space="preserve">Банковский счет </w:t>
      </w:r>
      <w:r w:rsidR="0046253A" w:rsidRPr="0046253A">
        <w:rPr>
          <w:b/>
          <w:sz w:val="22"/>
          <w:szCs w:val="22"/>
        </w:rPr>
        <w:t>03100643000000010600</w:t>
      </w:r>
    </w:p>
    <w:p w14:paraId="79E207E8" w14:textId="77777777" w:rsidR="007010BE" w:rsidRPr="000D45E2" w:rsidRDefault="007010BE" w:rsidP="007010BE">
      <w:pPr>
        <w:jc w:val="both"/>
        <w:rPr>
          <w:b/>
          <w:sz w:val="22"/>
          <w:szCs w:val="22"/>
        </w:rPr>
      </w:pPr>
      <w:r w:rsidRPr="000D45E2">
        <w:rPr>
          <w:b/>
          <w:sz w:val="22"/>
          <w:szCs w:val="22"/>
        </w:rPr>
        <w:t>К/счет 40102810945370000073</w:t>
      </w:r>
    </w:p>
    <w:p w14:paraId="6F5635DB" w14:textId="77777777" w:rsidR="007010BE" w:rsidRPr="000D45E2" w:rsidRDefault="007010BE" w:rsidP="007010BE">
      <w:pPr>
        <w:jc w:val="both"/>
        <w:rPr>
          <w:b/>
          <w:sz w:val="22"/>
          <w:szCs w:val="22"/>
        </w:rPr>
      </w:pPr>
      <w:r w:rsidRPr="000D45E2">
        <w:rPr>
          <w:b/>
          <w:sz w:val="22"/>
          <w:szCs w:val="22"/>
        </w:rPr>
        <w:t>ОТДЕЛЕНИЕ-НБ РЕСПУБЛИКА КАРЕЛИЯ БАНКА РОССИИ//УФК по Республике Карелия г.</w:t>
      </w:r>
    </w:p>
    <w:p w14:paraId="595D0606" w14:textId="77777777" w:rsidR="007010BE" w:rsidRPr="000D45E2" w:rsidRDefault="007010BE" w:rsidP="007010BE">
      <w:pPr>
        <w:jc w:val="both"/>
        <w:rPr>
          <w:b/>
          <w:sz w:val="22"/>
          <w:szCs w:val="22"/>
        </w:rPr>
      </w:pPr>
      <w:r w:rsidRPr="000D45E2">
        <w:rPr>
          <w:b/>
          <w:sz w:val="22"/>
          <w:szCs w:val="22"/>
        </w:rPr>
        <w:t>Петрозаводск</w:t>
      </w:r>
    </w:p>
    <w:p w14:paraId="60BCEA92" w14:textId="77777777" w:rsidR="007010BE" w:rsidRPr="000D45E2" w:rsidRDefault="007010BE" w:rsidP="007010BE">
      <w:pPr>
        <w:jc w:val="both"/>
        <w:rPr>
          <w:b/>
          <w:sz w:val="22"/>
          <w:szCs w:val="22"/>
        </w:rPr>
      </w:pPr>
      <w:r w:rsidRPr="000D45E2">
        <w:rPr>
          <w:b/>
          <w:sz w:val="22"/>
          <w:szCs w:val="22"/>
        </w:rPr>
        <w:t>БИК 018602104</w:t>
      </w:r>
    </w:p>
    <w:p w14:paraId="4A7FCD70" w14:textId="77777777" w:rsidR="007010BE" w:rsidRPr="000D45E2" w:rsidRDefault="007010BE" w:rsidP="007010BE">
      <w:pPr>
        <w:jc w:val="both"/>
        <w:rPr>
          <w:b/>
          <w:sz w:val="22"/>
          <w:szCs w:val="22"/>
        </w:rPr>
      </w:pPr>
      <w:r w:rsidRPr="000D45E2">
        <w:rPr>
          <w:b/>
          <w:sz w:val="22"/>
          <w:szCs w:val="22"/>
        </w:rPr>
        <w:t>КБК 01111607090100000140</w:t>
      </w:r>
    </w:p>
    <w:p w14:paraId="23F918D5" w14:textId="77777777" w:rsidR="008F30C9" w:rsidRPr="000D45E2" w:rsidRDefault="007F2A6D" w:rsidP="008F30C9">
      <w:pPr>
        <w:jc w:val="both"/>
        <w:rPr>
          <w:sz w:val="22"/>
          <w:szCs w:val="22"/>
        </w:rPr>
      </w:pPr>
      <w:r w:rsidRPr="000D45E2">
        <w:rPr>
          <w:sz w:val="22"/>
          <w:szCs w:val="22"/>
        </w:rPr>
        <w:t xml:space="preserve">6.11. </w:t>
      </w:r>
      <w:r w:rsidR="008F30C9" w:rsidRPr="000D45E2">
        <w:rPr>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63A605F" w14:textId="77777777" w:rsidR="00517142" w:rsidRPr="000D45E2" w:rsidRDefault="00517142" w:rsidP="00517142">
      <w:pPr>
        <w:tabs>
          <w:tab w:val="left" w:pos="567"/>
        </w:tabs>
        <w:jc w:val="both"/>
        <w:rPr>
          <w:sz w:val="22"/>
          <w:szCs w:val="22"/>
        </w:rPr>
      </w:pPr>
    </w:p>
    <w:p w14:paraId="288FF0CF" w14:textId="77777777" w:rsidR="00517142" w:rsidRPr="000D45E2" w:rsidRDefault="00517142" w:rsidP="00517142">
      <w:pPr>
        <w:jc w:val="center"/>
        <w:rPr>
          <w:b/>
          <w:caps/>
          <w:sz w:val="22"/>
          <w:szCs w:val="22"/>
        </w:rPr>
      </w:pPr>
      <w:r w:rsidRPr="000D45E2">
        <w:rPr>
          <w:b/>
          <w:caps/>
          <w:sz w:val="22"/>
          <w:szCs w:val="22"/>
        </w:rPr>
        <w:t>СТАТЬЯ 7.</w:t>
      </w:r>
      <w:r w:rsidRPr="000D45E2">
        <w:rPr>
          <w:b/>
          <w:caps/>
          <w:sz w:val="22"/>
          <w:szCs w:val="22"/>
        </w:rPr>
        <w:tab/>
      </w:r>
      <w:r w:rsidRPr="000D45E2">
        <w:rPr>
          <w:b/>
          <w:sz w:val="22"/>
          <w:szCs w:val="22"/>
        </w:rPr>
        <w:t>ПОРЯДОК ИЗМЕНЕНИЯ</w:t>
      </w:r>
      <w:r w:rsidRPr="000D45E2">
        <w:rPr>
          <w:b/>
          <w:caps/>
          <w:sz w:val="22"/>
          <w:szCs w:val="22"/>
        </w:rPr>
        <w:t xml:space="preserve"> И РАСТОРЖЕНИя КОНТРАКТА</w:t>
      </w:r>
    </w:p>
    <w:p w14:paraId="3515F5F0" w14:textId="77777777" w:rsidR="00D86D5F" w:rsidRPr="000D45E2" w:rsidRDefault="00517142" w:rsidP="00D86D5F">
      <w:pPr>
        <w:tabs>
          <w:tab w:val="left" w:pos="0"/>
        </w:tabs>
        <w:jc w:val="both"/>
        <w:rPr>
          <w:sz w:val="22"/>
          <w:szCs w:val="22"/>
        </w:rPr>
      </w:pPr>
      <w:r w:rsidRPr="000D45E2">
        <w:rPr>
          <w:sz w:val="22"/>
          <w:szCs w:val="22"/>
        </w:rPr>
        <w:t>7.1.</w:t>
      </w:r>
      <w:r w:rsidRPr="000D45E2">
        <w:rPr>
          <w:sz w:val="22"/>
          <w:szCs w:val="22"/>
        </w:rPr>
        <w:tab/>
        <w:t xml:space="preserve"> </w:t>
      </w:r>
      <w:r w:rsidR="00D86D5F" w:rsidRPr="000D45E2">
        <w:rPr>
          <w:sz w:val="22"/>
          <w:szCs w:val="22"/>
        </w:rPr>
        <w:t>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p>
    <w:p w14:paraId="2688CFA1" w14:textId="77777777" w:rsidR="00D86D5F" w:rsidRPr="000D45E2" w:rsidRDefault="00D86D5F" w:rsidP="00D86D5F">
      <w:pPr>
        <w:tabs>
          <w:tab w:val="left" w:pos="0"/>
        </w:tabs>
        <w:jc w:val="both"/>
        <w:rPr>
          <w:sz w:val="22"/>
          <w:szCs w:val="22"/>
        </w:rPr>
      </w:pPr>
      <w:r w:rsidRPr="000D45E2">
        <w:rPr>
          <w:sz w:val="22"/>
          <w:szCs w:val="22"/>
        </w:rPr>
        <w:t xml:space="preserve">Все изменения и дополнения к контракту действительны лишь при условии, что они совершены в письменной форме и подписаны полномочными представителями сторон.  </w:t>
      </w:r>
    </w:p>
    <w:p w14:paraId="69922C5A" w14:textId="77777777" w:rsidR="00D86D5F" w:rsidRPr="000D45E2" w:rsidRDefault="00D86D5F" w:rsidP="00D86D5F">
      <w:pPr>
        <w:jc w:val="both"/>
        <w:rPr>
          <w:sz w:val="22"/>
          <w:szCs w:val="22"/>
        </w:rPr>
      </w:pPr>
      <w:r w:rsidRPr="000D45E2">
        <w:rPr>
          <w:sz w:val="22"/>
          <w:szCs w:val="22"/>
        </w:rPr>
        <w:t xml:space="preserve">7.2. 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 </w:t>
      </w:r>
    </w:p>
    <w:p w14:paraId="27BC62DF" w14:textId="77777777" w:rsidR="00D86D5F" w:rsidRPr="000D45E2" w:rsidRDefault="00D86D5F" w:rsidP="00D86D5F">
      <w:pPr>
        <w:jc w:val="both"/>
        <w:rPr>
          <w:sz w:val="22"/>
          <w:szCs w:val="22"/>
        </w:rPr>
      </w:pPr>
      <w:r w:rsidRPr="000D45E2">
        <w:rPr>
          <w:sz w:val="22"/>
          <w:szCs w:val="22"/>
        </w:rPr>
        <w:t xml:space="preserve">Сторона контракта, получившая предложение об изменении существенных условий контракта, в течение 10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 </w:t>
      </w:r>
    </w:p>
    <w:p w14:paraId="0129C741" w14:textId="77777777" w:rsidR="00517142" w:rsidRPr="000D45E2" w:rsidRDefault="00517142" w:rsidP="00517142">
      <w:pPr>
        <w:tabs>
          <w:tab w:val="left" w:pos="0"/>
        </w:tabs>
        <w:jc w:val="both"/>
        <w:rPr>
          <w:sz w:val="22"/>
          <w:szCs w:val="22"/>
        </w:rPr>
      </w:pPr>
      <w:r w:rsidRPr="000D45E2">
        <w:rPr>
          <w:sz w:val="22"/>
          <w:szCs w:val="22"/>
        </w:rPr>
        <w:t>7.</w:t>
      </w:r>
      <w:r w:rsidR="00D86D5F" w:rsidRPr="000D45E2">
        <w:rPr>
          <w:sz w:val="22"/>
          <w:szCs w:val="22"/>
        </w:rPr>
        <w:t>3</w:t>
      </w:r>
      <w:r w:rsidRPr="000D45E2">
        <w:rPr>
          <w:sz w:val="22"/>
          <w:szCs w:val="22"/>
        </w:rPr>
        <w:t>.</w:t>
      </w:r>
      <w:r w:rsidRPr="000D45E2">
        <w:rPr>
          <w:sz w:val="22"/>
          <w:szCs w:val="22"/>
        </w:rPr>
        <w:tab/>
        <w:t>Расторжение контракта допускается по соглашению сторон или в соответствии с решением суда по основаниям и в порядке, предусмотренным действующим законодательством Российской Федерации.</w:t>
      </w:r>
    </w:p>
    <w:p w14:paraId="3ACDAB9B" w14:textId="77777777" w:rsidR="00517142" w:rsidRPr="000D45E2" w:rsidRDefault="00517142" w:rsidP="00517142">
      <w:pPr>
        <w:tabs>
          <w:tab w:val="left" w:pos="0"/>
        </w:tabs>
        <w:jc w:val="both"/>
        <w:rPr>
          <w:sz w:val="22"/>
          <w:szCs w:val="22"/>
        </w:rPr>
      </w:pPr>
      <w:r w:rsidRPr="000D45E2">
        <w:rPr>
          <w:sz w:val="22"/>
          <w:szCs w:val="22"/>
        </w:rPr>
        <w:t>7.</w:t>
      </w:r>
      <w:r w:rsidR="00D86D5F" w:rsidRPr="000D45E2">
        <w:rPr>
          <w:sz w:val="22"/>
          <w:szCs w:val="22"/>
        </w:rPr>
        <w:t>4</w:t>
      </w:r>
      <w:r w:rsidRPr="000D45E2">
        <w:rPr>
          <w:sz w:val="22"/>
          <w:szCs w:val="22"/>
        </w:rPr>
        <w:t>.</w:t>
      </w:r>
      <w:r w:rsidRPr="000D45E2">
        <w:rPr>
          <w:sz w:val="22"/>
          <w:szCs w:val="22"/>
        </w:rPr>
        <w:tab/>
        <w:t>В случае расторжения контракта по соглашению сторон порядок и условия расторжения определяются сторонами путем составления соглашения в письменном виде и его подписания обеими сторонами.</w:t>
      </w:r>
    </w:p>
    <w:p w14:paraId="7F3D2C7A" w14:textId="77777777" w:rsidR="00517142" w:rsidRPr="000D45E2" w:rsidRDefault="00517142" w:rsidP="00517142">
      <w:pPr>
        <w:tabs>
          <w:tab w:val="left" w:pos="0"/>
        </w:tabs>
        <w:jc w:val="both"/>
        <w:rPr>
          <w:sz w:val="22"/>
          <w:szCs w:val="22"/>
        </w:rPr>
      </w:pPr>
      <w:r w:rsidRPr="000D45E2">
        <w:rPr>
          <w:sz w:val="22"/>
          <w:szCs w:val="22"/>
        </w:rPr>
        <w:t>7.</w:t>
      </w:r>
      <w:r w:rsidR="00D86D5F" w:rsidRPr="000D45E2">
        <w:rPr>
          <w:sz w:val="22"/>
          <w:szCs w:val="22"/>
        </w:rPr>
        <w:t>5</w:t>
      </w:r>
      <w:r w:rsidRPr="000D45E2">
        <w:rPr>
          <w:sz w:val="22"/>
          <w:szCs w:val="22"/>
        </w:rPr>
        <w:t>.</w:t>
      </w:r>
      <w:r w:rsidRPr="000D45E2">
        <w:rPr>
          <w:sz w:val="22"/>
          <w:szCs w:val="22"/>
        </w:rPr>
        <w:tab/>
        <w:t>Контракт может быть расторгнут по иным основаниям, предусмотренными действующим законодательством.</w:t>
      </w:r>
    </w:p>
    <w:p w14:paraId="68E04173" w14:textId="77777777" w:rsidR="00D86D5F" w:rsidRPr="000D45E2" w:rsidRDefault="00517142" w:rsidP="00517142">
      <w:pPr>
        <w:tabs>
          <w:tab w:val="left" w:pos="0"/>
        </w:tabs>
        <w:jc w:val="both"/>
        <w:rPr>
          <w:sz w:val="22"/>
          <w:szCs w:val="22"/>
        </w:rPr>
      </w:pPr>
      <w:r w:rsidRPr="000D45E2">
        <w:rPr>
          <w:sz w:val="22"/>
          <w:szCs w:val="22"/>
        </w:rPr>
        <w:t>7.</w:t>
      </w:r>
      <w:r w:rsidR="00D86D5F" w:rsidRPr="000D45E2">
        <w:rPr>
          <w:sz w:val="22"/>
          <w:szCs w:val="22"/>
        </w:rPr>
        <w:t>6</w:t>
      </w:r>
      <w:r w:rsidRPr="000D45E2">
        <w:rPr>
          <w:sz w:val="22"/>
          <w:szCs w:val="22"/>
        </w:rPr>
        <w:t xml:space="preserve">. </w:t>
      </w:r>
      <w:r w:rsidRPr="000D45E2">
        <w:rPr>
          <w:sz w:val="22"/>
          <w:szCs w:val="22"/>
        </w:rPr>
        <w:tab/>
      </w:r>
      <w:r w:rsidR="00D86D5F" w:rsidRPr="000D45E2">
        <w:rPr>
          <w:sz w:val="22"/>
          <w:szCs w:val="22"/>
        </w:rPr>
        <w:t xml:space="preserve">Заказчик вправе принять решение об одностороннем отказе от исполнения контракта по основаниям, предусмотренным Гражданским </w:t>
      </w:r>
      <w:hyperlink r:id="rId11" w:history="1">
        <w:r w:rsidR="00D86D5F" w:rsidRPr="000D45E2">
          <w:rPr>
            <w:sz w:val="22"/>
            <w:szCs w:val="22"/>
          </w:rPr>
          <w:t>кодексом</w:t>
        </w:r>
      </w:hyperlink>
      <w:r w:rsidR="00D86D5F" w:rsidRPr="000D45E2">
        <w:rPr>
          <w:sz w:val="22"/>
          <w:szCs w:val="22"/>
        </w:rPr>
        <w:t xml:space="preserve"> Российской Федерации для одностороннего отказа от исполнения отдельных видов обязательств, а в случаях, предусмотренных законодательством Российской Федерации о контрактной системе в сфере закупок, - обязан принять решение об одностороннем отказе от исполнения контракта.</w:t>
      </w:r>
    </w:p>
    <w:p w14:paraId="7E3BBFCD" w14:textId="77777777" w:rsidR="00517142" w:rsidRPr="000D45E2" w:rsidRDefault="00517142" w:rsidP="00517142">
      <w:pPr>
        <w:tabs>
          <w:tab w:val="left" w:pos="0"/>
        </w:tabs>
        <w:jc w:val="both"/>
        <w:rPr>
          <w:sz w:val="22"/>
          <w:szCs w:val="22"/>
        </w:rPr>
      </w:pPr>
      <w:r w:rsidRPr="000D45E2">
        <w:rPr>
          <w:sz w:val="22"/>
          <w:szCs w:val="22"/>
        </w:rPr>
        <w:t>Заказчик вправе принять решение об одностороннем отказе от исполнения контракта в соответствии с гражданским законодательством в следующих случаях:</w:t>
      </w:r>
    </w:p>
    <w:p w14:paraId="553A124F" w14:textId="77777777" w:rsidR="00517142" w:rsidRPr="000D45E2" w:rsidRDefault="00517142" w:rsidP="00517142">
      <w:pPr>
        <w:tabs>
          <w:tab w:val="left" w:pos="0"/>
        </w:tabs>
        <w:autoSpaceDE w:val="0"/>
        <w:autoSpaceDN w:val="0"/>
        <w:adjustRightInd w:val="0"/>
        <w:contextualSpacing/>
        <w:jc w:val="both"/>
        <w:rPr>
          <w:rFonts w:eastAsia="Arial"/>
          <w:kern w:val="2"/>
          <w:sz w:val="22"/>
          <w:szCs w:val="22"/>
          <w:lang w:eastAsia="ar-SA"/>
        </w:rPr>
      </w:pPr>
      <w:r w:rsidRPr="000D45E2">
        <w:rPr>
          <w:rFonts w:eastAsia="Arial"/>
          <w:kern w:val="2"/>
          <w:sz w:val="22"/>
          <w:szCs w:val="22"/>
          <w:lang w:eastAsia="ar-SA"/>
        </w:rPr>
        <w:t>- неоднократное нарушение Подрядчиком (более двух раз) требований к качеству выполнения работ (в том числе применение некачественных материалов);</w:t>
      </w:r>
    </w:p>
    <w:p w14:paraId="2FDD3DD6" w14:textId="77777777" w:rsidR="00517142" w:rsidRPr="000D45E2" w:rsidRDefault="00517142" w:rsidP="00517142">
      <w:pPr>
        <w:tabs>
          <w:tab w:val="left" w:pos="0"/>
        </w:tabs>
        <w:autoSpaceDE w:val="0"/>
        <w:autoSpaceDN w:val="0"/>
        <w:adjustRightInd w:val="0"/>
        <w:contextualSpacing/>
        <w:jc w:val="both"/>
        <w:rPr>
          <w:rFonts w:eastAsia="Arial"/>
          <w:kern w:val="2"/>
          <w:sz w:val="22"/>
          <w:szCs w:val="22"/>
          <w:lang w:eastAsia="ar-SA"/>
        </w:rPr>
      </w:pPr>
      <w:r w:rsidRPr="000D45E2">
        <w:rPr>
          <w:rFonts w:eastAsia="Arial"/>
          <w:kern w:val="2"/>
          <w:sz w:val="22"/>
          <w:szCs w:val="22"/>
          <w:lang w:eastAsia="ar-SA"/>
        </w:rPr>
        <w:t xml:space="preserve">- невыполнение </w:t>
      </w:r>
      <w:r w:rsidR="009309F2" w:rsidRPr="000D45E2">
        <w:rPr>
          <w:rFonts w:eastAsia="Arial"/>
          <w:kern w:val="2"/>
          <w:sz w:val="22"/>
          <w:szCs w:val="22"/>
          <w:lang w:eastAsia="ar-SA"/>
        </w:rPr>
        <w:t xml:space="preserve">Подрядчиком </w:t>
      </w:r>
      <w:r w:rsidRPr="000D45E2">
        <w:rPr>
          <w:rFonts w:eastAsia="Arial"/>
          <w:kern w:val="2"/>
          <w:sz w:val="22"/>
          <w:szCs w:val="22"/>
          <w:lang w:eastAsia="ar-SA"/>
        </w:rPr>
        <w:t>работ по контракту в срок, установленный пунктом 1.</w:t>
      </w:r>
      <w:r w:rsidRPr="000D45E2">
        <w:rPr>
          <w:rFonts w:eastAsia="Arial"/>
          <w:kern w:val="2"/>
          <w:sz w:val="22"/>
          <w:szCs w:val="22"/>
        </w:rPr>
        <w:t>6</w:t>
      </w:r>
      <w:r w:rsidRPr="000D45E2">
        <w:rPr>
          <w:rFonts w:eastAsia="Arial"/>
          <w:kern w:val="2"/>
          <w:sz w:val="22"/>
          <w:szCs w:val="22"/>
          <w:lang w:eastAsia="ar-SA"/>
        </w:rPr>
        <w:t xml:space="preserve"> </w:t>
      </w:r>
      <w:r w:rsidR="003F709F" w:rsidRPr="000D45E2">
        <w:rPr>
          <w:rFonts w:eastAsia="Arial"/>
          <w:kern w:val="2"/>
          <w:sz w:val="22"/>
          <w:szCs w:val="22"/>
          <w:lang w:eastAsia="ar-SA"/>
        </w:rPr>
        <w:t>К</w:t>
      </w:r>
      <w:r w:rsidRPr="000D45E2">
        <w:rPr>
          <w:rFonts w:eastAsia="Arial"/>
          <w:kern w:val="2"/>
          <w:sz w:val="22"/>
          <w:szCs w:val="22"/>
          <w:lang w:eastAsia="ar-SA"/>
        </w:rPr>
        <w:t>онтракта</w:t>
      </w:r>
      <w:r w:rsidR="003F709F" w:rsidRPr="000D45E2">
        <w:rPr>
          <w:rFonts w:eastAsia="Arial"/>
          <w:kern w:val="2"/>
          <w:sz w:val="22"/>
          <w:szCs w:val="22"/>
          <w:lang w:eastAsia="ar-SA"/>
        </w:rPr>
        <w:t>, а также если Подрядчик не приступил к выполнению работ в течение 7 рабочих дней с даты начала выполнения работ, указанной в пункте 1.6 Контракта;</w:t>
      </w:r>
    </w:p>
    <w:p w14:paraId="559A0C1D" w14:textId="77777777" w:rsidR="00517142" w:rsidRPr="000D45E2" w:rsidRDefault="00517142" w:rsidP="00517142">
      <w:pPr>
        <w:tabs>
          <w:tab w:val="left" w:pos="0"/>
        </w:tabs>
        <w:autoSpaceDE w:val="0"/>
        <w:autoSpaceDN w:val="0"/>
        <w:adjustRightInd w:val="0"/>
        <w:contextualSpacing/>
        <w:jc w:val="both"/>
        <w:rPr>
          <w:rFonts w:eastAsia="Arial"/>
          <w:kern w:val="2"/>
          <w:sz w:val="22"/>
          <w:szCs w:val="22"/>
          <w:lang w:eastAsia="ar-SA"/>
        </w:rPr>
      </w:pPr>
      <w:r w:rsidRPr="000D45E2">
        <w:rPr>
          <w:rFonts w:eastAsia="Arial"/>
          <w:kern w:val="2"/>
          <w:sz w:val="22"/>
          <w:szCs w:val="22"/>
          <w:lang w:eastAsia="ar-SA"/>
        </w:rPr>
        <w:t>- отступление Подрядчиком в работе от условий контракта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(пункт 3 статьи 723 Гражданского кодекса Российской Федерации);</w:t>
      </w:r>
    </w:p>
    <w:p w14:paraId="11CF986B" w14:textId="77777777" w:rsidR="00517142" w:rsidRPr="000D45E2" w:rsidRDefault="00517142" w:rsidP="00517142">
      <w:pPr>
        <w:tabs>
          <w:tab w:val="left" w:pos="0"/>
        </w:tabs>
        <w:autoSpaceDE w:val="0"/>
        <w:autoSpaceDN w:val="0"/>
        <w:adjustRightInd w:val="0"/>
        <w:contextualSpacing/>
        <w:jc w:val="both"/>
        <w:rPr>
          <w:sz w:val="22"/>
          <w:szCs w:val="22"/>
        </w:rPr>
      </w:pPr>
      <w:r w:rsidRPr="000D45E2">
        <w:rPr>
          <w:rFonts w:eastAsia="Arial"/>
          <w:kern w:val="2"/>
          <w:sz w:val="22"/>
          <w:szCs w:val="22"/>
          <w:lang w:eastAsia="ar-SA"/>
        </w:rPr>
        <w:t xml:space="preserve">- </w:t>
      </w:r>
      <w:r w:rsidRPr="000D45E2">
        <w:rPr>
          <w:sz w:val="22"/>
          <w:szCs w:val="22"/>
        </w:rPr>
        <w:t>если Подрядчик не приступает своевременно к исполнению контракта или выполняет работу настолько медленно, что окончание ее к сроку становится явно невозможным;</w:t>
      </w:r>
    </w:p>
    <w:p w14:paraId="6416F937" w14:textId="77777777" w:rsidR="00517142" w:rsidRPr="000D45E2" w:rsidRDefault="00517142" w:rsidP="00517142">
      <w:pPr>
        <w:tabs>
          <w:tab w:val="left" w:pos="0"/>
        </w:tabs>
        <w:autoSpaceDE w:val="0"/>
        <w:autoSpaceDN w:val="0"/>
        <w:adjustRightInd w:val="0"/>
        <w:contextualSpacing/>
        <w:jc w:val="both"/>
        <w:rPr>
          <w:rFonts w:eastAsia="Arial"/>
          <w:kern w:val="2"/>
          <w:sz w:val="22"/>
          <w:szCs w:val="22"/>
          <w:lang w:eastAsia="ar-SA"/>
        </w:rPr>
      </w:pPr>
      <w:r w:rsidRPr="000D45E2">
        <w:rPr>
          <w:sz w:val="22"/>
          <w:szCs w:val="22"/>
        </w:rPr>
        <w:t>- в случае прекращения членства Подрядчика в саморегулируемой организации в соответствии с п. 3 ст. 450.1 Гражданского кодекса Российской Федерации.</w:t>
      </w:r>
    </w:p>
    <w:p w14:paraId="6063A399" w14:textId="77777777" w:rsidR="00D86D5F" w:rsidRPr="000D45E2" w:rsidRDefault="00517142" w:rsidP="00D86D5F">
      <w:pPr>
        <w:jc w:val="both"/>
        <w:rPr>
          <w:sz w:val="22"/>
          <w:szCs w:val="22"/>
        </w:rPr>
      </w:pPr>
      <w:r w:rsidRPr="000D45E2">
        <w:rPr>
          <w:sz w:val="22"/>
          <w:szCs w:val="22"/>
        </w:rPr>
        <w:lastRenderedPageBreak/>
        <w:t>7.</w:t>
      </w:r>
      <w:r w:rsidR="00D86D5F" w:rsidRPr="000D45E2">
        <w:rPr>
          <w:sz w:val="22"/>
          <w:szCs w:val="22"/>
        </w:rPr>
        <w:t>7</w:t>
      </w:r>
      <w:r w:rsidRPr="000D45E2">
        <w:rPr>
          <w:sz w:val="22"/>
          <w:szCs w:val="22"/>
        </w:rPr>
        <w:t xml:space="preserve">. </w:t>
      </w:r>
      <w:r w:rsidR="00D86D5F" w:rsidRPr="000D45E2">
        <w:rPr>
          <w:sz w:val="22"/>
          <w:szCs w:val="22"/>
        </w:rPr>
        <w:t xml:space="preserve">Подрядчик вправе принять решение об одностороннем отказе от исполнения контракта по основаниям, предусмотренным Гражданским </w:t>
      </w:r>
      <w:hyperlink r:id="rId12" w:history="1">
        <w:r w:rsidR="00D86D5F" w:rsidRPr="000D45E2">
          <w:rPr>
            <w:sz w:val="22"/>
            <w:szCs w:val="22"/>
          </w:rPr>
          <w:t>кодексом</w:t>
        </w:r>
      </w:hyperlink>
      <w:r w:rsidR="00D86D5F" w:rsidRPr="000D45E2">
        <w:rPr>
          <w:sz w:val="22"/>
          <w:szCs w:val="22"/>
        </w:rPr>
        <w:t xml:space="preserve">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t>
      </w:r>
    </w:p>
    <w:p w14:paraId="6987FEA5" w14:textId="77777777" w:rsidR="00517142" w:rsidRPr="000D45E2" w:rsidRDefault="00D86D5F" w:rsidP="00D86D5F">
      <w:pPr>
        <w:tabs>
          <w:tab w:val="left" w:pos="0"/>
        </w:tabs>
        <w:jc w:val="both"/>
        <w:rPr>
          <w:sz w:val="22"/>
          <w:szCs w:val="22"/>
        </w:rPr>
      </w:pPr>
      <w:r w:rsidRPr="000D45E2">
        <w:rPr>
          <w:sz w:val="22"/>
          <w:szCs w:val="22"/>
        </w:rPr>
        <w:t>7.8. 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14:paraId="2140E685" w14:textId="77777777" w:rsidR="00517142" w:rsidRPr="000D45E2" w:rsidRDefault="00517142" w:rsidP="00517142">
      <w:pPr>
        <w:tabs>
          <w:tab w:val="left" w:pos="0"/>
        </w:tabs>
        <w:autoSpaceDE w:val="0"/>
        <w:autoSpaceDN w:val="0"/>
        <w:adjustRightInd w:val="0"/>
        <w:contextualSpacing/>
        <w:jc w:val="both"/>
        <w:rPr>
          <w:rFonts w:eastAsia="Arial"/>
          <w:kern w:val="2"/>
          <w:sz w:val="22"/>
          <w:szCs w:val="22"/>
          <w:lang w:eastAsia="ar-SA"/>
        </w:rPr>
      </w:pPr>
      <w:r w:rsidRPr="000D45E2">
        <w:rPr>
          <w:rFonts w:eastAsia="Arial"/>
          <w:kern w:val="2"/>
          <w:sz w:val="22"/>
          <w:szCs w:val="22"/>
        </w:rPr>
        <w:t>7</w:t>
      </w:r>
      <w:r w:rsidRPr="000D45E2">
        <w:rPr>
          <w:rFonts w:eastAsia="Arial"/>
          <w:kern w:val="2"/>
          <w:sz w:val="22"/>
          <w:szCs w:val="22"/>
          <w:lang w:eastAsia="ar-SA"/>
        </w:rPr>
        <w:t>.</w:t>
      </w:r>
      <w:r w:rsidR="00D86D5F" w:rsidRPr="000D45E2">
        <w:rPr>
          <w:rFonts w:eastAsia="Arial"/>
          <w:kern w:val="2"/>
          <w:sz w:val="22"/>
          <w:szCs w:val="22"/>
          <w:lang w:eastAsia="ar-SA"/>
        </w:rPr>
        <w:t>9</w:t>
      </w:r>
      <w:r w:rsidRPr="000D45E2">
        <w:rPr>
          <w:rFonts w:eastAsia="Arial"/>
          <w:kern w:val="2"/>
          <w:sz w:val="22"/>
          <w:szCs w:val="22"/>
          <w:lang w:eastAsia="ar-SA"/>
        </w:rPr>
        <w:t>. Момент расторжения контракта определяется в порядке, установленном действующим законодательством Российской Федерации.</w:t>
      </w:r>
    </w:p>
    <w:p w14:paraId="51D84958" w14:textId="77777777" w:rsidR="00517142" w:rsidRPr="000D45E2" w:rsidRDefault="00517142" w:rsidP="00517142">
      <w:pPr>
        <w:tabs>
          <w:tab w:val="left" w:pos="0"/>
        </w:tabs>
        <w:autoSpaceDE w:val="0"/>
        <w:autoSpaceDN w:val="0"/>
        <w:adjustRightInd w:val="0"/>
        <w:contextualSpacing/>
        <w:jc w:val="both"/>
        <w:rPr>
          <w:rFonts w:eastAsia="Arial"/>
          <w:kern w:val="2"/>
          <w:sz w:val="22"/>
          <w:szCs w:val="22"/>
        </w:rPr>
      </w:pPr>
      <w:r w:rsidRPr="000D45E2">
        <w:rPr>
          <w:rFonts w:eastAsia="Arial"/>
          <w:kern w:val="2"/>
          <w:sz w:val="22"/>
          <w:szCs w:val="22"/>
        </w:rPr>
        <w:t>7</w:t>
      </w:r>
      <w:r w:rsidRPr="000D45E2">
        <w:rPr>
          <w:rFonts w:eastAsia="Arial"/>
          <w:kern w:val="2"/>
          <w:sz w:val="22"/>
          <w:szCs w:val="22"/>
          <w:lang w:eastAsia="ar-SA"/>
        </w:rPr>
        <w:t>.</w:t>
      </w:r>
      <w:r w:rsidR="00D86D5F" w:rsidRPr="000D45E2">
        <w:rPr>
          <w:rFonts w:eastAsia="Arial"/>
          <w:kern w:val="2"/>
          <w:sz w:val="22"/>
          <w:szCs w:val="22"/>
          <w:lang w:eastAsia="ar-SA"/>
        </w:rPr>
        <w:t>10</w:t>
      </w:r>
      <w:r w:rsidRPr="000D45E2">
        <w:rPr>
          <w:rFonts w:eastAsia="Arial"/>
          <w:kern w:val="2"/>
          <w:sz w:val="22"/>
          <w:szCs w:val="22"/>
          <w:lang w:eastAsia="ar-SA"/>
        </w:rPr>
        <w:t xml:space="preserve">. Расторжение контракта не освобождает Стороны от погашения имеющейся задолженности (включая уплату неустойки). </w:t>
      </w:r>
    </w:p>
    <w:p w14:paraId="71828451" w14:textId="77777777" w:rsidR="00517142" w:rsidRPr="000D45E2" w:rsidRDefault="00517142" w:rsidP="00517142">
      <w:pPr>
        <w:tabs>
          <w:tab w:val="left" w:pos="0"/>
        </w:tabs>
        <w:jc w:val="both"/>
        <w:rPr>
          <w:sz w:val="22"/>
          <w:szCs w:val="22"/>
          <w:lang w:eastAsia="en-US"/>
        </w:rPr>
      </w:pPr>
      <w:r w:rsidRPr="000D45E2">
        <w:rPr>
          <w:sz w:val="22"/>
          <w:szCs w:val="22"/>
        </w:rPr>
        <w:t>7.1</w:t>
      </w:r>
      <w:r w:rsidR="00D86D5F" w:rsidRPr="000D45E2">
        <w:rPr>
          <w:sz w:val="22"/>
          <w:szCs w:val="22"/>
        </w:rPr>
        <w:t>1</w:t>
      </w:r>
      <w:r w:rsidRPr="000D45E2">
        <w:rPr>
          <w:sz w:val="22"/>
          <w:szCs w:val="22"/>
        </w:rPr>
        <w:t xml:space="preserve">. </w:t>
      </w:r>
      <w:r w:rsidRPr="000D45E2">
        <w:rPr>
          <w:sz w:val="22"/>
          <w:szCs w:val="22"/>
          <w:lang w:eastAsia="en-US"/>
        </w:rPr>
        <w:t>При исполнении настоящего контракта не допускается перемена Подрядчика, за исключением случая, 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14:paraId="371AFEFA" w14:textId="77777777" w:rsidR="00517142" w:rsidRPr="000D45E2" w:rsidRDefault="00517142" w:rsidP="00517142">
      <w:pPr>
        <w:tabs>
          <w:tab w:val="left" w:pos="0"/>
        </w:tabs>
        <w:jc w:val="both"/>
        <w:rPr>
          <w:sz w:val="22"/>
          <w:szCs w:val="22"/>
          <w:lang w:eastAsia="en-US"/>
        </w:rPr>
      </w:pPr>
      <w:r w:rsidRPr="000D45E2">
        <w:rPr>
          <w:sz w:val="22"/>
          <w:szCs w:val="22"/>
          <w:lang w:eastAsia="en-US"/>
        </w:rPr>
        <w:t>7.1</w:t>
      </w:r>
      <w:r w:rsidR="00D86D5F" w:rsidRPr="000D45E2">
        <w:rPr>
          <w:sz w:val="22"/>
          <w:szCs w:val="22"/>
          <w:lang w:eastAsia="en-US"/>
        </w:rPr>
        <w:t>2</w:t>
      </w:r>
      <w:r w:rsidRPr="000D45E2">
        <w:rPr>
          <w:sz w:val="22"/>
          <w:szCs w:val="22"/>
          <w:lang w:eastAsia="en-US"/>
        </w:rPr>
        <w:t>. В случае перемены Заказчика права и обязанности Заказчика, предусмотренные настоящим контрактом, переходят к новому Заказчику.</w:t>
      </w:r>
    </w:p>
    <w:p w14:paraId="21B497DC" w14:textId="77777777" w:rsidR="00517142" w:rsidRPr="000D45E2" w:rsidRDefault="00517142" w:rsidP="00517142">
      <w:pPr>
        <w:tabs>
          <w:tab w:val="left" w:pos="540"/>
          <w:tab w:val="left" w:pos="567"/>
        </w:tabs>
        <w:jc w:val="both"/>
        <w:rPr>
          <w:sz w:val="22"/>
          <w:szCs w:val="22"/>
        </w:rPr>
      </w:pPr>
    </w:p>
    <w:p w14:paraId="2832A100" w14:textId="77777777" w:rsidR="00517142" w:rsidRPr="000D45E2" w:rsidRDefault="00517142" w:rsidP="00517142">
      <w:pPr>
        <w:ind w:left="540" w:hanging="540"/>
        <w:jc w:val="center"/>
        <w:rPr>
          <w:b/>
          <w:caps/>
          <w:sz w:val="22"/>
          <w:szCs w:val="22"/>
        </w:rPr>
      </w:pPr>
      <w:r w:rsidRPr="000D45E2">
        <w:rPr>
          <w:b/>
          <w:bCs/>
          <w:caps/>
          <w:sz w:val="22"/>
          <w:szCs w:val="22"/>
        </w:rPr>
        <w:t>СТАТЬЯ 8.</w:t>
      </w:r>
      <w:r w:rsidRPr="000D45E2">
        <w:rPr>
          <w:b/>
          <w:bCs/>
          <w:caps/>
          <w:sz w:val="22"/>
          <w:szCs w:val="22"/>
        </w:rPr>
        <w:tab/>
        <w:t>Обстоятельства непреодолимой силы</w:t>
      </w:r>
    </w:p>
    <w:p w14:paraId="39573AD1" w14:textId="77777777" w:rsidR="00517142" w:rsidRPr="000D45E2" w:rsidRDefault="00517142" w:rsidP="006C7F27">
      <w:pPr>
        <w:numPr>
          <w:ilvl w:val="1"/>
          <w:numId w:val="6"/>
        </w:numPr>
        <w:ind w:left="0" w:right="-2" w:firstLine="0"/>
        <w:jc w:val="both"/>
        <w:rPr>
          <w:sz w:val="22"/>
          <w:szCs w:val="22"/>
        </w:rPr>
      </w:pPr>
      <w:r w:rsidRPr="000D45E2">
        <w:rPr>
          <w:sz w:val="22"/>
          <w:szCs w:val="22"/>
        </w:rPr>
        <w:t>Сторона освобождается от ответственности за неисполнение или ненадлежащее исполнение обязательств в случае, если надлежащее исполнение обязательств оказалось невозможным вследствие обстоятельств непреодолимой силы, то есть чрезвычайных и непредотвратимых при данных условиях обстоятельств. К обстоятельствам непреодолимой силы относятся в том числе: социальные возмущения (забастовки, теракты, попытки государственного переворота, иные вооруженные конфликты); военные конфликты и военные действия; массовые заболевания (эпидемии); режим повышенной готовности, чрезвычайные ситуации, катастрофы природного характера (землетрясения, наводнения и т.д.); пожары; международные санкции; вмешательство органов государственной власти и применение запретительных мер государств; другие обстоятельства, которые стороны не могли предвидеть или предотвратить.</w:t>
      </w:r>
    </w:p>
    <w:p w14:paraId="62783825" w14:textId="77777777" w:rsidR="00517142" w:rsidRPr="000D45E2" w:rsidRDefault="00517142" w:rsidP="006C7F27">
      <w:pPr>
        <w:numPr>
          <w:ilvl w:val="1"/>
          <w:numId w:val="6"/>
        </w:numPr>
        <w:ind w:left="0" w:right="-2" w:firstLine="0"/>
        <w:jc w:val="both"/>
        <w:rPr>
          <w:sz w:val="22"/>
          <w:szCs w:val="22"/>
        </w:rPr>
      </w:pPr>
      <w:r w:rsidRPr="000D45E2">
        <w:rPr>
          <w:sz w:val="22"/>
          <w:szCs w:val="22"/>
        </w:rPr>
        <w:t>Сторона, которая не исполняет свои обязательства вследствие обстоятельств непреодолимой силы, должна в течение 3 (трех) дней уведомить другую Сторону в письменном виде о таких обстоятельствах и о их влиянии на исполнение обязательств по контракту.</w:t>
      </w:r>
    </w:p>
    <w:p w14:paraId="390EC393" w14:textId="77777777" w:rsidR="00517142" w:rsidRPr="000D45E2" w:rsidRDefault="00517142" w:rsidP="006C7F27">
      <w:pPr>
        <w:numPr>
          <w:ilvl w:val="1"/>
          <w:numId w:val="6"/>
        </w:numPr>
        <w:ind w:left="0" w:right="-2" w:firstLine="0"/>
        <w:jc w:val="both"/>
        <w:rPr>
          <w:sz w:val="22"/>
          <w:szCs w:val="22"/>
        </w:rPr>
      </w:pPr>
      <w:r w:rsidRPr="000D45E2">
        <w:rPr>
          <w:sz w:val="22"/>
          <w:szCs w:val="22"/>
        </w:rPr>
        <w:t>Документ, изданный или выданный органом государственной власти или органом местного самоуправления, или выданный уполномоченным государственным или муниципальным учреждением, торгово-промышленной палатой, является достаточным подтверждением наличия и продолжительности действия обстоятельств непреодолимой силы.</w:t>
      </w:r>
    </w:p>
    <w:p w14:paraId="0671B9F8" w14:textId="77777777" w:rsidR="00517142" w:rsidRPr="000D45E2" w:rsidRDefault="00517142" w:rsidP="006C7F27">
      <w:pPr>
        <w:numPr>
          <w:ilvl w:val="1"/>
          <w:numId w:val="6"/>
        </w:numPr>
        <w:ind w:left="0" w:right="-2" w:firstLine="0"/>
        <w:jc w:val="both"/>
        <w:rPr>
          <w:sz w:val="22"/>
          <w:szCs w:val="22"/>
        </w:rPr>
      </w:pPr>
      <w:r w:rsidRPr="000D45E2">
        <w:rPr>
          <w:sz w:val="22"/>
          <w:szCs w:val="22"/>
        </w:rPr>
        <w:t>Заказчик вправе принять решение об одностороннем отказе от исполнения контракта, если вследствие просрочки Подрядчика, возникшей в связи с наступлением обстоятельств непреодолимой силы, Заказчик утратил интерес в исполнении (пункт 2 статьи 405 Гражданского кодекса Российской Федерации).</w:t>
      </w:r>
    </w:p>
    <w:p w14:paraId="53F81138" w14:textId="77777777" w:rsidR="00517142" w:rsidRPr="000D45E2" w:rsidRDefault="00517142" w:rsidP="006C7F27">
      <w:pPr>
        <w:numPr>
          <w:ilvl w:val="1"/>
          <w:numId w:val="6"/>
        </w:numPr>
        <w:ind w:left="0" w:right="-2" w:firstLine="0"/>
        <w:jc w:val="both"/>
        <w:rPr>
          <w:sz w:val="22"/>
          <w:szCs w:val="22"/>
        </w:rPr>
      </w:pPr>
      <w:r w:rsidRPr="000D45E2">
        <w:rPr>
          <w:sz w:val="22"/>
          <w:szCs w:val="22"/>
        </w:rPr>
        <w:t>В случае если вследствие форс-мажорных обстоятельств нарушение сроков исполнения обязательств по контракту составит более 1 (одного) месяца, стороны вправе отказаться от обязательств по невыполненной части контракта. При этом ни одна из сторон не вправе требовать от другой стороны возмещения возможных убытков.</w:t>
      </w:r>
    </w:p>
    <w:p w14:paraId="6EB97F09" w14:textId="77777777" w:rsidR="00517142" w:rsidRPr="000D45E2" w:rsidRDefault="00517142" w:rsidP="006C7F27">
      <w:pPr>
        <w:numPr>
          <w:ilvl w:val="1"/>
          <w:numId w:val="6"/>
        </w:numPr>
        <w:ind w:left="0" w:right="-2" w:firstLine="0"/>
        <w:jc w:val="both"/>
        <w:rPr>
          <w:sz w:val="22"/>
          <w:szCs w:val="22"/>
        </w:rPr>
      </w:pPr>
      <w:r w:rsidRPr="000D45E2">
        <w:rPr>
          <w:sz w:val="22"/>
          <w:szCs w:val="22"/>
        </w:rPr>
        <w:t>Не уведомление или несвоевременное уведомление другой стороны о наступлении форс-мажорных обстоятельств стороной, которая на них ссылается, лишает эту сторону права ссылаться на них в дальнейшем.</w:t>
      </w:r>
    </w:p>
    <w:p w14:paraId="5D4B7979" w14:textId="77777777" w:rsidR="00517142" w:rsidRPr="000D45E2" w:rsidRDefault="00517142" w:rsidP="006C7F27">
      <w:pPr>
        <w:numPr>
          <w:ilvl w:val="1"/>
          <w:numId w:val="6"/>
        </w:numPr>
        <w:ind w:left="0" w:right="-2" w:firstLine="0"/>
        <w:jc w:val="both"/>
        <w:rPr>
          <w:sz w:val="22"/>
          <w:szCs w:val="22"/>
        </w:rPr>
      </w:pPr>
      <w:r w:rsidRPr="000D45E2">
        <w:rPr>
          <w:sz w:val="22"/>
          <w:szCs w:val="22"/>
        </w:rPr>
        <w:t>Несмотря на наступление форс-мажора, перед прекращением настоящего контракта вследствие форс-мажорных обстоятельств стороны, осуществляют окончательные взаиморасчеты.</w:t>
      </w:r>
    </w:p>
    <w:p w14:paraId="338004E1" w14:textId="77777777" w:rsidR="00517142" w:rsidRPr="000D45E2" w:rsidRDefault="00517142" w:rsidP="00517142">
      <w:pPr>
        <w:spacing w:before="40"/>
        <w:rPr>
          <w:sz w:val="22"/>
          <w:szCs w:val="22"/>
        </w:rPr>
      </w:pPr>
    </w:p>
    <w:p w14:paraId="5147F11F" w14:textId="77777777" w:rsidR="00517142" w:rsidRPr="000D45E2" w:rsidRDefault="00517142" w:rsidP="00517142">
      <w:pPr>
        <w:spacing w:before="40"/>
        <w:jc w:val="center"/>
        <w:rPr>
          <w:b/>
          <w:caps/>
          <w:sz w:val="22"/>
          <w:szCs w:val="22"/>
        </w:rPr>
      </w:pPr>
      <w:r w:rsidRPr="000D45E2">
        <w:rPr>
          <w:b/>
          <w:caps/>
          <w:sz w:val="22"/>
          <w:szCs w:val="22"/>
        </w:rPr>
        <w:t>СТАТЬЯ 9.</w:t>
      </w:r>
      <w:r w:rsidRPr="000D45E2">
        <w:rPr>
          <w:b/>
          <w:caps/>
          <w:sz w:val="22"/>
          <w:szCs w:val="22"/>
        </w:rPr>
        <w:tab/>
        <w:t>ОБЕСПЕЧЕНИЕ ИСПОЛНЕНИЯ КОНТРАКТА</w:t>
      </w:r>
    </w:p>
    <w:p w14:paraId="4FFA13BE" w14:textId="29B449C1" w:rsidR="00517142" w:rsidRPr="000D45E2" w:rsidRDefault="00517142" w:rsidP="00D12511">
      <w:pPr>
        <w:ind w:right="102"/>
        <w:contextualSpacing/>
        <w:jc w:val="both"/>
        <w:rPr>
          <w:bCs/>
          <w:sz w:val="22"/>
          <w:szCs w:val="22"/>
        </w:rPr>
      </w:pPr>
      <w:bookmarkStart w:id="21" w:name="_Hlk13650515"/>
      <w:r w:rsidRPr="000D45E2">
        <w:rPr>
          <w:sz w:val="22"/>
          <w:szCs w:val="22"/>
        </w:rPr>
        <w:t>9.1.</w:t>
      </w:r>
      <w:r w:rsidRPr="000D45E2">
        <w:rPr>
          <w:sz w:val="22"/>
          <w:szCs w:val="22"/>
        </w:rPr>
        <w:tab/>
      </w:r>
      <w:r w:rsidRPr="000D45E2">
        <w:rPr>
          <w:snapToGrid w:val="0"/>
          <w:sz w:val="22"/>
          <w:szCs w:val="22"/>
        </w:rPr>
        <w:t xml:space="preserve">В целях обеспечения </w:t>
      </w:r>
      <w:r w:rsidRPr="000D45E2">
        <w:rPr>
          <w:sz w:val="22"/>
          <w:szCs w:val="22"/>
        </w:rPr>
        <w:t xml:space="preserve">исполнения обязательств по контракту Подрядчиком предоставляется обеспечение исполнения контракта на сумму </w:t>
      </w:r>
      <w:r w:rsidR="00012B53" w:rsidRPr="00012B53">
        <w:rPr>
          <w:b/>
          <w:sz w:val="22"/>
          <w:szCs w:val="22"/>
        </w:rPr>
        <w:t>85025</w:t>
      </w:r>
      <w:r w:rsidR="00012B53">
        <w:rPr>
          <w:b/>
          <w:sz w:val="22"/>
          <w:szCs w:val="22"/>
        </w:rPr>
        <w:t xml:space="preserve"> </w:t>
      </w:r>
      <w:r w:rsidRPr="000D45E2">
        <w:rPr>
          <w:b/>
          <w:sz w:val="22"/>
          <w:szCs w:val="22"/>
          <w:shd w:val="clear" w:color="auto" w:fill="FFFFFF"/>
        </w:rPr>
        <w:t>руб.</w:t>
      </w:r>
      <w:r w:rsidR="00B70E2F" w:rsidRPr="000D45E2">
        <w:rPr>
          <w:b/>
          <w:sz w:val="22"/>
          <w:szCs w:val="22"/>
          <w:shd w:val="clear" w:color="auto" w:fill="FFFFFF"/>
        </w:rPr>
        <w:t xml:space="preserve"> </w:t>
      </w:r>
      <w:r w:rsidR="00012B53">
        <w:rPr>
          <w:b/>
          <w:sz w:val="22"/>
          <w:szCs w:val="22"/>
          <w:shd w:val="clear" w:color="auto" w:fill="FFFFFF"/>
        </w:rPr>
        <w:t>15</w:t>
      </w:r>
      <w:r w:rsidR="00B70E2F" w:rsidRPr="000D45E2">
        <w:rPr>
          <w:b/>
          <w:sz w:val="22"/>
          <w:szCs w:val="22"/>
          <w:shd w:val="clear" w:color="auto" w:fill="FFFFFF"/>
        </w:rPr>
        <w:t xml:space="preserve"> коп.</w:t>
      </w:r>
      <w:r w:rsidRPr="000D45E2">
        <w:rPr>
          <w:bCs/>
          <w:sz w:val="22"/>
          <w:szCs w:val="22"/>
        </w:rPr>
        <w:t xml:space="preserve">, составляющую </w:t>
      </w:r>
      <w:r w:rsidR="008A1479" w:rsidRPr="000D45E2">
        <w:rPr>
          <w:b/>
          <w:sz w:val="22"/>
          <w:szCs w:val="22"/>
        </w:rPr>
        <w:t>5</w:t>
      </w:r>
      <w:r w:rsidR="00D12511" w:rsidRPr="000D45E2">
        <w:rPr>
          <w:b/>
          <w:sz w:val="22"/>
          <w:szCs w:val="22"/>
        </w:rPr>
        <w:t xml:space="preserve"> % </w:t>
      </w:r>
      <w:r w:rsidR="00CE433E" w:rsidRPr="000D45E2">
        <w:rPr>
          <w:b/>
          <w:sz w:val="22"/>
          <w:szCs w:val="22"/>
        </w:rPr>
        <w:t>цены контракта</w:t>
      </w:r>
      <w:r w:rsidRPr="000D45E2">
        <w:rPr>
          <w:bCs/>
          <w:sz w:val="22"/>
          <w:szCs w:val="22"/>
        </w:rPr>
        <w:t>. Обязательства по контракту, которые должны бы</w:t>
      </w:r>
      <w:r w:rsidRPr="000D45E2">
        <w:rPr>
          <w:sz w:val="22"/>
          <w:szCs w:val="22"/>
        </w:rPr>
        <w:t>ть обеспечены: все обязательства по контракту</w:t>
      </w:r>
      <w:r w:rsidRPr="000D45E2">
        <w:rPr>
          <w:bCs/>
          <w:sz w:val="22"/>
          <w:szCs w:val="22"/>
        </w:rPr>
        <w:t xml:space="preserve">. </w:t>
      </w:r>
    </w:p>
    <w:p w14:paraId="47D445ED" w14:textId="77777777" w:rsidR="00517142" w:rsidRPr="000D45E2" w:rsidRDefault="00517142" w:rsidP="00A72EDB">
      <w:pPr>
        <w:jc w:val="both"/>
        <w:rPr>
          <w:snapToGrid w:val="0"/>
          <w:sz w:val="22"/>
          <w:szCs w:val="22"/>
        </w:rPr>
      </w:pPr>
      <w:r w:rsidRPr="000D45E2">
        <w:rPr>
          <w:snapToGrid w:val="0"/>
          <w:sz w:val="22"/>
          <w:szCs w:val="22"/>
        </w:rPr>
        <w:t>9.2. В соответствии с ч</w:t>
      </w:r>
      <w:r w:rsidR="00A72EDB" w:rsidRPr="000D45E2">
        <w:rPr>
          <w:snapToGrid w:val="0"/>
          <w:sz w:val="22"/>
          <w:szCs w:val="22"/>
        </w:rPr>
        <w:t>астью</w:t>
      </w:r>
      <w:r w:rsidRPr="000D45E2">
        <w:rPr>
          <w:snapToGrid w:val="0"/>
          <w:sz w:val="22"/>
          <w:szCs w:val="22"/>
        </w:rPr>
        <w:t xml:space="preserve"> </w:t>
      </w:r>
      <w:r w:rsidR="00333D1F" w:rsidRPr="000D45E2">
        <w:rPr>
          <w:snapToGrid w:val="0"/>
          <w:sz w:val="22"/>
          <w:szCs w:val="22"/>
        </w:rPr>
        <w:t>2</w:t>
      </w:r>
      <w:r w:rsidRPr="000D45E2">
        <w:rPr>
          <w:snapToGrid w:val="0"/>
          <w:sz w:val="22"/>
          <w:szCs w:val="22"/>
        </w:rPr>
        <w:t xml:space="preserve"> ст</w:t>
      </w:r>
      <w:r w:rsidR="00A72EDB" w:rsidRPr="000D45E2">
        <w:rPr>
          <w:snapToGrid w:val="0"/>
          <w:sz w:val="22"/>
          <w:szCs w:val="22"/>
        </w:rPr>
        <w:t>атьи</w:t>
      </w:r>
      <w:r w:rsidRPr="000D45E2">
        <w:rPr>
          <w:snapToGrid w:val="0"/>
          <w:sz w:val="22"/>
          <w:szCs w:val="22"/>
        </w:rPr>
        <w:t xml:space="preserve"> 37 Закона № 44-ФЗ, если участником закупки, с которым заключается контракт, предложена цена контракта, которая на 25% и более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1,5 раза размер обеспечения исполнения контракта, указанный в извещении об осуществлении закупки, но не менее чем 10 (десять) процентов </w:t>
      </w:r>
      <w:r w:rsidR="00DB5E02" w:rsidRPr="000D45E2">
        <w:rPr>
          <w:snapToGrid w:val="0"/>
          <w:sz w:val="22"/>
          <w:szCs w:val="22"/>
        </w:rPr>
        <w:t xml:space="preserve">от </w:t>
      </w:r>
      <w:r w:rsidR="00CE433E" w:rsidRPr="000D45E2">
        <w:rPr>
          <w:snapToGrid w:val="0"/>
          <w:sz w:val="22"/>
          <w:szCs w:val="22"/>
        </w:rPr>
        <w:t>цены контракта</w:t>
      </w:r>
      <w:r w:rsidR="00DB5E02" w:rsidRPr="000D45E2">
        <w:rPr>
          <w:snapToGrid w:val="0"/>
          <w:sz w:val="22"/>
          <w:szCs w:val="22"/>
        </w:rPr>
        <w:t xml:space="preserve"> и не менее размера аванса</w:t>
      </w:r>
      <w:r w:rsidR="00A72EDB" w:rsidRPr="000D45E2">
        <w:rPr>
          <w:snapToGrid w:val="0"/>
          <w:sz w:val="22"/>
          <w:szCs w:val="22"/>
        </w:rPr>
        <w:t xml:space="preserve"> (если контрактом предусмотрена выплата аванса)</w:t>
      </w:r>
      <w:r w:rsidR="00333D1F" w:rsidRPr="000D45E2">
        <w:rPr>
          <w:snapToGrid w:val="0"/>
          <w:sz w:val="22"/>
          <w:szCs w:val="22"/>
        </w:rPr>
        <w:t>, или информации, подтверждающей добросовестность такого участника в соответствии с </w:t>
      </w:r>
      <w:hyperlink r:id="rId13" w:anchor="dst100440" w:history="1">
        <w:r w:rsidR="00333D1F" w:rsidRPr="000D45E2">
          <w:rPr>
            <w:snapToGrid w:val="0"/>
            <w:sz w:val="22"/>
            <w:szCs w:val="22"/>
          </w:rPr>
          <w:t>частью 3</w:t>
        </w:r>
      </w:hyperlink>
      <w:r w:rsidR="00333D1F" w:rsidRPr="000D45E2">
        <w:rPr>
          <w:snapToGrid w:val="0"/>
          <w:sz w:val="22"/>
          <w:szCs w:val="22"/>
        </w:rPr>
        <w:t> статьи 37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r w:rsidRPr="000D45E2">
        <w:rPr>
          <w:snapToGrid w:val="0"/>
          <w:sz w:val="22"/>
          <w:szCs w:val="22"/>
        </w:rPr>
        <w:t>.</w:t>
      </w:r>
    </w:p>
    <w:p w14:paraId="358B7023" w14:textId="77777777" w:rsidR="00517142" w:rsidRPr="000D45E2" w:rsidRDefault="00517142" w:rsidP="00B70E2F">
      <w:pPr>
        <w:tabs>
          <w:tab w:val="left" w:pos="567"/>
        </w:tabs>
        <w:jc w:val="both"/>
        <w:rPr>
          <w:sz w:val="22"/>
          <w:szCs w:val="22"/>
        </w:rPr>
      </w:pPr>
      <w:r w:rsidRPr="000D45E2">
        <w:rPr>
          <w:sz w:val="22"/>
          <w:szCs w:val="22"/>
        </w:rPr>
        <w:lastRenderedPageBreak/>
        <w:t xml:space="preserve">9.3. Исполнение контракта может обеспечиваться предоставлением независимой гарантии, соответствующей требованиям </w:t>
      </w:r>
      <w:hyperlink r:id="rId14" w:anchor="Par740" w:tooltip="Ссылка на текущий документ" w:history="1">
        <w:r w:rsidRPr="000D45E2">
          <w:rPr>
            <w:sz w:val="22"/>
            <w:szCs w:val="22"/>
          </w:rPr>
          <w:t>статьи 45</w:t>
        </w:r>
      </w:hyperlink>
      <w:r w:rsidRPr="000D45E2">
        <w:rPr>
          <w:sz w:val="22"/>
          <w:szCs w:val="22"/>
        </w:rPr>
        <w:t xml:space="preserve">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w:t>
      </w:r>
      <w:hyperlink r:id="rId15" w:tgtFrame="_blank" w:history="1">
        <w:r w:rsidRPr="000D45E2">
          <w:rPr>
            <w:sz w:val="22"/>
            <w:szCs w:val="22"/>
          </w:rPr>
          <w:t xml:space="preserve"> Закона № 44-ФЗ </w:t>
        </w:r>
      </w:hyperlink>
      <w:r w:rsidRPr="000D45E2">
        <w:rPr>
          <w:sz w:val="22"/>
          <w:szCs w:val="22"/>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w:t>
      </w:r>
      <w:r w:rsidR="00CC52D6" w:rsidRPr="000D45E2">
        <w:rPr>
          <w:sz w:val="22"/>
          <w:szCs w:val="22"/>
        </w:rPr>
        <w:t>З</w:t>
      </w:r>
      <w:r w:rsidRPr="000D45E2">
        <w:rPr>
          <w:sz w:val="22"/>
          <w:szCs w:val="22"/>
        </w:rPr>
        <w:t xml:space="preserve">акона </w:t>
      </w:r>
      <w:hyperlink r:id="rId16" w:tgtFrame="_blank" w:history="1">
        <w:r w:rsidRPr="000D45E2">
          <w:rPr>
            <w:sz w:val="22"/>
            <w:szCs w:val="22"/>
          </w:rPr>
          <w:t xml:space="preserve"> № 44-ФЗ</w:t>
        </w:r>
      </w:hyperlink>
      <w:r w:rsidRPr="000D45E2">
        <w:rPr>
          <w:sz w:val="22"/>
          <w:szCs w:val="22"/>
        </w:rPr>
        <w:t>.</w:t>
      </w:r>
    </w:p>
    <w:p w14:paraId="4159BCCA" w14:textId="77777777" w:rsidR="00517142" w:rsidRPr="000D45E2" w:rsidRDefault="00517142" w:rsidP="00B70E2F">
      <w:pPr>
        <w:tabs>
          <w:tab w:val="left" w:pos="426"/>
        </w:tabs>
        <w:jc w:val="both"/>
        <w:rPr>
          <w:b/>
          <w:sz w:val="22"/>
          <w:szCs w:val="22"/>
        </w:rPr>
      </w:pPr>
      <w:r w:rsidRPr="000D45E2">
        <w:rPr>
          <w:b/>
          <w:bCs/>
          <w:sz w:val="22"/>
          <w:szCs w:val="22"/>
        </w:rPr>
        <w:t>9.4.</w:t>
      </w:r>
      <w:r w:rsidRPr="000D45E2">
        <w:rPr>
          <w:b/>
          <w:bCs/>
          <w:sz w:val="22"/>
          <w:szCs w:val="22"/>
        </w:rPr>
        <w:tab/>
      </w:r>
      <w:r w:rsidRPr="000D45E2">
        <w:rPr>
          <w:b/>
          <w:sz w:val="22"/>
          <w:szCs w:val="22"/>
        </w:rPr>
        <w:t>Реквизиты счета для перечисления денежных средств Заказчику:</w:t>
      </w:r>
    </w:p>
    <w:p w14:paraId="2AAC7590" w14:textId="77777777" w:rsidR="009D100D" w:rsidRPr="000D45E2" w:rsidRDefault="009D100D" w:rsidP="00522604">
      <w:pPr>
        <w:tabs>
          <w:tab w:val="left" w:pos="426"/>
          <w:tab w:val="left" w:pos="567"/>
        </w:tabs>
        <w:jc w:val="both"/>
        <w:rPr>
          <w:b/>
          <w:sz w:val="22"/>
          <w:szCs w:val="22"/>
        </w:rPr>
      </w:pPr>
      <w:bookmarkStart w:id="22" w:name="_Hlk161392176"/>
      <w:r w:rsidRPr="000D45E2">
        <w:rPr>
          <w:b/>
          <w:sz w:val="22"/>
          <w:szCs w:val="22"/>
        </w:rPr>
        <w:t>Получатель: УФК по Республике Карелия (Администрация Шокшинского вепсского сельского</w:t>
      </w:r>
      <w:r w:rsidR="00522604" w:rsidRPr="000D45E2">
        <w:rPr>
          <w:b/>
          <w:sz w:val="22"/>
          <w:szCs w:val="22"/>
        </w:rPr>
        <w:t xml:space="preserve"> </w:t>
      </w:r>
      <w:r w:rsidRPr="000D45E2">
        <w:rPr>
          <w:b/>
          <w:sz w:val="22"/>
          <w:szCs w:val="22"/>
        </w:rPr>
        <w:t>поселения, лицевой счет 05063004520)</w:t>
      </w:r>
    </w:p>
    <w:p w14:paraId="3526E988" w14:textId="77777777" w:rsidR="009D100D" w:rsidRPr="000D45E2" w:rsidRDefault="009D100D" w:rsidP="009D100D">
      <w:pPr>
        <w:tabs>
          <w:tab w:val="left" w:pos="426"/>
          <w:tab w:val="left" w:pos="567"/>
        </w:tabs>
        <w:rPr>
          <w:b/>
          <w:sz w:val="22"/>
          <w:szCs w:val="22"/>
        </w:rPr>
      </w:pPr>
      <w:r w:rsidRPr="000D45E2">
        <w:rPr>
          <w:b/>
          <w:sz w:val="22"/>
          <w:szCs w:val="22"/>
        </w:rPr>
        <w:t>ИНН 1020011612</w:t>
      </w:r>
    </w:p>
    <w:p w14:paraId="30D9E68A" w14:textId="77777777" w:rsidR="009D100D" w:rsidRPr="000D45E2" w:rsidRDefault="009D100D" w:rsidP="009D100D">
      <w:pPr>
        <w:tabs>
          <w:tab w:val="left" w:pos="426"/>
          <w:tab w:val="left" w:pos="567"/>
        </w:tabs>
        <w:rPr>
          <w:b/>
          <w:sz w:val="22"/>
          <w:szCs w:val="22"/>
        </w:rPr>
      </w:pPr>
      <w:r w:rsidRPr="000D45E2">
        <w:rPr>
          <w:b/>
          <w:sz w:val="22"/>
          <w:szCs w:val="22"/>
        </w:rPr>
        <w:t>КПП 102001001</w:t>
      </w:r>
    </w:p>
    <w:p w14:paraId="326E17B2" w14:textId="77777777" w:rsidR="009D100D" w:rsidRPr="000D45E2" w:rsidRDefault="009D100D" w:rsidP="009D100D">
      <w:pPr>
        <w:tabs>
          <w:tab w:val="left" w:pos="426"/>
          <w:tab w:val="left" w:pos="567"/>
        </w:tabs>
        <w:rPr>
          <w:b/>
          <w:sz w:val="22"/>
          <w:szCs w:val="22"/>
        </w:rPr>
      </w:pPr>
      <w:r w:rsidRPr="000D45E2">
        <w:rPr>
          <w:b/>
          <w:sz w:val="22"/>
          <w:szCs w:val="22"/>
        </w:rPr>
        <w:t>Отделение-НБ Республика Карелия Банка России//УФК по Республике Карелия г. Петрозаводск</w:t>
      </w:r>
    </w:p>
    <w:p w14:paraId="448FE028" w14:textId="77777777" w:rsidR="009D100D" w:rsidRPr="000D45E2" w:rsidRDefault="009D100D" w:rsidP="009D100D">
      <w:pPr>
        <w:tabs>
          <w:tab w:val="left" w:pos="426"/>
          <w:tab w:val="left" w:pos="567"/>
        </w:tabs>
        <w:rPr>
          <w:b/>
          <w:sz w:val="22"/>
          <w:szCs w:val="22"/>
        </w:rPr>
      </w:pPr>
      <w:r w:rsidRPr="000D45E2">
        <w:rPr>
          <w:b/>
          <w:sz w:val="22"/>
          <w:szCs w:val="22"/>
        </w:rPr>
        <w:t>БИК 018602104</w:t>
      </w:r>
    </w:p>
    <w:p w14:paraId="5E9725DD" w14:textId="6F4771E1" w:rsidR="009D100D" w:rsidRPr="000D45E2" w:rsidRDefault="009D100D" w:rsidP="009D100D">
      <w:pPr>
        <w:tabs>
          <w:tab w:val="left" w:pos="426"/>
          <w:tab w:val="left" w:pos="567"/>
        </w:tabs>
        <w:rPr>
          <w:b/>
          <w:sz w:val="22"/>
          <w:szCs w:val="22"/>
        </w:rPr>
      </w:pPr>
      <w:r w:rsidRPr="000D45E2">
        <w:rPr>
          <w:b/>
          <w:sz w:val="22"/>
          <w:szCs w:val="22"/>
        </w:rPr>
        <w:t xml:space="preserve">Банковский счет </w:t>
      </w:r>
      <w:r w:rsidR="0046253A" w:rsidRPr="0046253A">
        <w:rPr>
          <w:b/>
          <w:sz w:val="22"/>
          <w:szCs w:val="22"/>
        </w:rPr>
        <w:t>03100643000000010600</w:t>
      </w:r>
    </w:p>
    <w:p w14:paraId="67946620" w14:textId="77777777" w:rsidR="009D100D" w:rsidRPr="000D45E2" w:rsidRDefault="009D100D" w:rsidP="009D100D">
      <w:pPr>
        <w:tabs>
          <w:tab w:val="left" w:pos="426"/>
          <w:tab w:val="left" w:pos="567"/>
        </w:tabs>
        <w:rPr>
          <w:b/>
          <w:sz w:val="22"/>
          <w:szCs w:val="22"/>
        </w:rPr>
      </w:pPr>
      <w:r w:rsidRPr="000D45E2">
        <w:rPr>
          <w:b/>
          <w:sz w:val="22"/>
          <w:szCs w:val="22"/>
        </w:rPr>
        <w:t>К/счет 40102810945370000073</w:t>
      </w:r>
      <w:bookmarkEnd w:id="22"/>
    </w:p>
    <w:p w14:paraId="431EC778" w14:textId="77777777" w:rsidR="00517142" w:rsidRPr="000D45E2" w:rsidRDefault="00517142" w:rsidP="00042F20">
      <w:pPr>
        <w:jc w:val="both"/>
        <w:rPr>
          <w:b/>
          <w:sz w:val="22"/>
          <w:szCs w:val="22"/>
        </w:rPr>
      </w:pPr>
      <w:r w:rsidRPr="000D45E2">
        <w:rPr>
          <w:b/>
          <w:sz w:val="22"/>
          <w:szCs w:val="22"/>
          <w:shd w:val="clear" w:color="auto" w:fill="FFFFFF"/>
        </w:rPr>
        <w:t xml:space="preserve">В графе «назначение платежа» для обеспечения исполнения контракта указывается: </w:t>
      </w:r>
      <w:r w:rsidRPr="000D45E2">
        <w:rPr>
          <w:b/>
          <w:sz w:val="22"/>
          <w:szCs w:val="22"/>
        </w:rPr>
        <w:t>«Обеспечение исполнения контракта</w:t>
      </w:r>
      <w:r w:rsidRPr="000D45E2">
        <w:rPr>
          <w:b/>
          <w:i/>
          <w:iCs/>
          <w:sz w:val="22"/>
          <w:szCs w:val="22"/>
        </w:rPr>
        <w:t xml:space="preserve"> </w:t>
      </w:r>
      <w:r w:rsidRPr="000D45E2">
        <w:rPr>
          <w:b/>
          <w:i/>
          <w:sz w:val="22"/>
          <w:szCs w:val="22"/>
        </w:rPr>
        <w:t>(далее указать краткое наименование предмета контракта и номер закупки в единой информационной системе)</w:t>
      </w:r>
      <w:r w:rsidRPr="000D45E2">
        <w:rPr>
          <w:b/>
          <w:sz w:val="22"/>
          <w:szCs w:val="22"/>
        </w:rPr>
        <w:t>».</w:t>
      </w:r>
    </w:p>
    <w:p w14:paraId="0ED72B60" w14:textId="77777777" w:rsidR="00517142" w:rsidRPr="000D45E2" w:rsidRDefault="00517142" w:rsidP="00263B9F">
      <w:pPr>
        <w:tabs>
          <w:tab w:val="left" w:pos="426"/>
        </w:tabs>
        <w:jc w:val="both"/>
        <w:rPr>
          <w:b/>
          <w:sz w:val="22"/>
          <w:szCs w:val="22"/>
        </w:rPr>
      </w:pPr>
      <w:r w:rsidRPr="000D45E2">
        <w:rPr>
          <w:b/>
          <w:sz w:val="22"/>
          <w:szCs w:val="22"/>
          <w:shd w:val="clear" w:color="auto" w:fill="FFFFFF"/>
        </w:rPr>
        <w:t xml:space="preserve">В графе «назначение платежа» для обеспечения гарантийных обязательств указывается: </w:t>
      </w:r>
      <w:r w:rsidRPr="000D45E2">
        <w:rPr>
          <w:b/>
          <w:sz w:val="22"/>
          <w:szCs w:val="22"/>
        </w:rPr>
        <w:t xml:space="preserve">«Обеспечение </w:t>
      </w:r>
      <w:r w:rsidRPr="000D45E2">
        <w:rPr>
          <w:b/>
          <w:sz w:val="22"/>
          <w:szCs w:val="22"/>
          <w:shd w:val="clear" w:color="auto" w:fill="FFFFFF"/>
        </w:rPr>
        <w:t xml:space="preserve">гарантийных обязательств </w:t>
      </w:r>
      <w:r w:rsidRPr="000D45E2">
        <w:rPr>
          <w:b/>
          <w:i/>
          <w:sz w:val="22"/>
          <w:szCs w:val="22"/>
        </w:rPr>
        <w:t>(далее указать краткое наименование предмета контракта и номер закупки в единой информационной системе)</w:t>
      </w:r>
      <w:r w:rsidRPr="000D45E2">
        <w:rPr>
          <w:b/>
          <w:sz w:val="22"/>
          <w:szCs w:val="22"/>
        </w:rPr>
        <w:t>».</w:t>
      </w:r>
    </w:p>
    <w:p w14:paraId="6FA7C11D" w14:textId="77777777" w:rsidR="00517142" w:rsidRPr="000D45E2" w:rsidRDefault="00517142" w:rsidP="00517142">
      <w:pPr>
        <w:tabs>
          <w:tab w:val="left" w:pos="567"/>
        </w:tabs>
        <w:autoSpaceDE w:val="0"/>
        <w:autoSpaceDN w:val="0"/>
        <w:adjustRightInd w:val="0"/>
        <w:jc w:val="both"/>
        <w:rPr>
          <w:b/>
          <w:sz w:val="22"/>
          <w:szCs w:val="22"/>
        </w:rPr>
      </w:pPr>
      <w:r w:rsidRPr="000D45E2">
        <w:rPr>
          <w:bCs/>
          <w:sz w:val="22"/>
          <w:szCs w:val="22"/>
        </w:rPr>
        <w:t>9.5.</w:t>
      </w:r>
      <w:r w:rsidRPr="000D45E2">
        <w:rPr>
          <w:b/>
          <w:sz w:val="22"/>
          <w:szCs w:val="22"/>
        </w:rPr>
        <w:tab/>
      </w:r>
      <w:bookmarkStart w:id="23" w:name="_Hlk479770073"/>
      <w:r w:rsidRPr="000D45E2">
        <w:rPr>
          <w:sz w:val="22"/>
          <w:szCs w:val="22"/>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настоящим контрактом.</w:t>
      </w:r>
    </w:p>
    <w:bookmarkEnd w:id="23"/>
    <w:p w14:paraId="11A85B11" w14:textId="77777777" w:rsidR="00517142" w:rsidRPr="000D45E2" w:rsidRDefault="00517142" w:rsidP="00517142">
      <w:pPr>
        <w:tabs>
          <w:tab w:val="left" w:pos="567"/>
        </w:tabs>
        <w:jc w:val="both"/>
        <w:rPr>
          <w:sz w:val="22"/>
          <w:szCs w:val="22"/>
        </w:rPr>
      </w:pPr>
      <w:r w:rsidRPr="000D45E2">
        <w:rPr>
          <w:sz w:val="22"/>
          <w:szCs w:val="22"/>
        </w:rPr>
        <w:t>9.6. Финансовые средства обеспечения исполнения контракта подлежат выплате Заказчику в случае неисполнения или ненадлежащего исполнения Подрядчиком своих обязательств по контракту, в том числе при начислении Подрядчику неустойки (штрафа, пени), предъявлении требования о расторжении контракта.</w:t>
      </w:r>
    </w:p>
    <w:p w14:paraId="02BA5373" w14:textId="77777777" w:rsidR="00517142" w:rsidRPr="000D45E2" w:rsidRDefault="00517142" w:rsidP="00517142">
      <w:pPr>
        <w:tabs>
          <w:tab w:val="left" w:pos="567"/>
        </w:tabs>
        <w:jc w:val="both"/>
        <w:rPr>
          <w:bCs/>
          <w:sz w:val="22"/>
          <w:szCs w:val="22"/>
        </w:rPr>
      </w:pPr>
      <w:r w:rsidRPr="000D45E2">
        <w:rPr>
          <w:bCs/>
          <w:sz w:val="22"/>
          <w:szCs w:val="22"/>
        </w:rPr>
        <w:t xml:space="preserve">9.7. В случае, если обеспечение исполнения контракта предоставлено в форме денежных средств, то срок возврата Заказчиком Подрядчику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w:t>
      </w:r>
      <w:r w:rsidR="00CC52D6" w:rsidRPr="000D45E2">
        <w:rPr>
          <w:bCs/>
          <w:sz w:val="22"/>
          <w:szCs w:val="22"/>
        </w:rPr>
        <w:t>З</w:t>
      </w:r>
      <w:r w:rsidRPr="000D45E2">
        <w:rPr>
          <w:bCs/>
          <w:sz w:val="22"/>
          <w:szCs w:val="22"/>
        </w:rPr>
        <w:t>акона №44-ФЗ) составляет 15 (пятнадцать) дней со дня исполнения Подрядчиком своих обязательств по контракту.</w:t>
      </w:r>
      <w:bookmarkEnd w:id="21"/>
    </w:p>
    <w:p w14:paraId="41202610" w14:textId="77777777" w:rsidR="00771DDA" w:rsidRPr="000D45E2" w:rsidRDefault="00771DDA" w:rsidP="00517142">
      <w:pPr>
        <w:tabs>
          <w:tab w:val="left" w:pos="567"/>
        </w:tabs>
        <w:jc w:val="both"/>
        <w:rPr>
          <w:bCs/>
          <w:sz w:val="22"/>
          <w:szCs w:val="22"/>
        </w:rPr>
      </w:pPr>
      <w:r w:rsidRPr="000D45E2">
        <w:rPr>
          <w:bCs/>
          <w:sz w:val="22"/>
          <w:szCs w:val="22"/>
        </w:rPr>
        <w:t xml:space="preserve">9.8. </w:t>
      </w:r>
      <w:r w:rsidRPr="000D45E2">
        <w:rPr>
          <w:sz w:val="22"/>
          <w:szCs w:val="22"/>
        </w:rPr>
        <w:t xml:space="preserve">Участник закупки, с которым заключается контракт по результатам определения поставщика (подрядчика, исполнителя) в соответствии с </w:t>
      </w:r>
      <w:hyperlink r:id="rId17" w:history="1">
        <w:r w:rsidRPr="000D45E2">
          <w:rPr>
            <w:sz w:val="22"/>
            <w:szCs w:val="22"/>
          </w:rPr>
          <w:t>пунктом 1 части 1 статьи 30</w:t>
        </w:r>
      </w:hyperlink>
      <w:r w:rsidRPr="000D45E2">
        <w:rPr>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w:t>
      </w:r>
      <w:hyperlink r:id="rId18" w:history="1">
        <w:r w:rsidRPr="000D45E2">
          <w:rPr>
            <w:sz w:val="22"/>
            <w:szCs w:val="22"/>
          </w:rPr>
          <w:t>статьи 37</w:t>
        </w:r>
      </w:hyperlink>
      <w:r w:rsidRPr="000D45E2">
        <w:rPr>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r:id="rId19" w:history="1">
        <w:r w:rsidRPr="000D45E2">
          <w:rPr>
            <w:sz w:val="22"/>
            <w:szCs w:val="22"/>
          </w:rPr>
          <w:t>законом</w:t>
        </w:r>
      </w:hyperlink>
      <w:r w:rsidRPr="000D45E2">
        <w:rPr>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14:paraId="09611201" w14:textId="77777777" w:rsidR="00517142" w:rsidRPr="000D45E2" w:rsidRDefault="00517142" w:rsidP="00517142">
      <w:pPr>
        <w:tabs>
          <w:tab w:val="left" w:pos="567"/>
        </w:tabs>
        <w:jc w:val="both"/>
        <w:rPr>
          <w:bCs/>
          <w:sz w:val="22"/>
          <w:szCs w:val="22"/>
        </w:rPr>
      </w:pPr>
    </w:p>
    <w:p w14:paraId="6BFC60D7" w14:textId="77777777" w:rsidR="00517142" w:rsidRPr="000D45E2" w:rsidRDefault="00517142" w:rsidP="00517142">
      <w:pPr>
        <w:jc w:val="center"/>
        <w:rPr>
          <w:b/>
          <w:caps/>
          <w:sz w:val="22"/>
          <w:szCs w:val="22"/>
        </w:rPr>
      </w:pPr>
      <w:r w:rsidRPr="000D45E2">
        <w:rPr>
          <w:b/>
          <w:caps/>
          <w:sz w:val="22"/>
          <w:szCs w:val="22"/>
        </w:rPr>
        <w:t xml:space="preserve">СТАТЬЯ 10. </w:t>
      </w:r>
      <w:r w:rsidRPr="000D45E2">
        <w:rPr>
          <w:b/>
          <w:caps/>
          <w:sz w:val="22"/>
          <w:szCs w:val="22"/>
        </w:rPr>
        <w:tab/>
        <w:t>ОХРАНА ТРУДА</w:t>
      </w:r>
    </w:p>
    <w:p w14:paraId="4C1C05F3" w14:textId="77777777" w:rsidR="00517142" w:rsidRPr="000D45E2" w:rsidRDefault="00517142" w:rsidP="006C7F27">
      <w:pPr>
        <w:numPr>
          <w:ilvl w:val="1"/>
          <w:numId w:val="12"/>
        </w:numPr>
        <w:tabs>
          <w:tab w:val="left" w:pos="142"/>
          <w:tab w:val="left" w:pos="284"/>
          <w:tab w:val="left" w:pos="567"/>
          <w:tab w:val="left" w:pos="993"/>
        </w:tabs>
        <w:ind w:left="0" w:firstLine="0"/>
        <w:jc w:val="both"/>
        <w:textAlignment w:val="top"/>
        <w:rPr>
          <w:sz w:val="22"/>
          <w:szCs w:val="22"/>
        </w:rPr>
      </w:pPr>
      <w:bookmarkStart w:id="24" w:name="_Hlk24967505"/>
      <w:r w:rsidRPr="000D45E2">
        <w:rPr>
          <w:sz w:val="22"/>
          <w:szCs w:val="22"/>
        </w:rPr>
        <w:t xml:space="preserve">Подрядчик </w:t>
      </w:r>
      <w:bookmarkEnd w:id="24"/>
      <w:r w:rsidRPr="000D45E2">
        <w:rPr>
          <w:sz w:val="22"/>
          <w:szCs w:val="22"/>
        </w:rPr>
        <w:t>несет ответственность за выполнение необходимых мероприятий по охране труда и за безопасное производство работ.</w:t>
      </w:r>
    </w:p>
    <w:p w14:paraId="6A1D2034" w14:textId="77777777" w:rsidR="00517142" w:rsidRPr="000D45E2" w:rsidRDefault="00517142" w:rsidP="006C7F27">
      <w:pPr>
        <w:numPr>
          <w:ilvl w:val="1"/>
          <w:numId w:val="12"/>
        </w:numPr>
        <w:tabs>
          <w:tab w:val="left" w:pos="142"/>
          <w:tab w:val="left" w:pos="284"/>
          <w:tab w:val="left" w:pos="567"/>
          <w:tab w:val="left" w:pos="993"/>
        </w:tabs>
        <w:ind w:left="0" w:firstLine="0"/>
        <w:jc w:val="both"/>
        <w:textAlignment w:val="top"/>
        <w:rPr>
          <w:sz w:val="22"/>
          <w:szCs w:val="22"/>
        </w:rPr>
      </w:pPr>
      <w:r w:rsidRPr="000D45E2">
        <w:rPr>
          <w:sz w:val="22"/>
          <w:szCs w:val="22"/>
        </w:rPr>
        <w:t>Подрядчик представляет Заказчику приказы о назначении лиц, ответственных:</w:t>
      </w:r>
    </w:p>
    <w:p w14:paraId="7A695E6D" w14:textId="77777777" w:rsidR="00517142" w:rsidRPr="000D45E2" w:rsidRDefault="00517142" w:rsidP="006C7F27">
      <w:pPr>
        <w:numPr>
          <w:ilvl w:val="0"/>
          <w:numId w:val="10"/>
        </w:numPr>
        <w:tabs>
          <w:tab w:val="left" w:pos="142"/>
          <w:tab w:val="left" w:pos="567"/>
          <w:tab w:val="left" w:pos="993"/>
        </w:tabs>
        <w:ind w:left="0" w:firstLine="0"/>
        <w:jc w:val="both"/>
        <w:textAlignment w:val="top"/>
        <w:rPr>
          <w:sz w:val="22"/>
          <w:szCs w:val="22"/>
        </w:rPr>
      </w:pPr>
      <w:r w:rsidRPr="000D45E2">
        <w:rPr>
          <w:sz w:val="22"/>
          <w:szCs w:val="22"/>
        </w:rPr>
        <w:lastRenderedPageBreak/>
        <w:t>руководителя работ на объекте и его заместителя;</w:t>
      </w:r>
    </w:p>
    <w:p w14:paraId="37587F3F" w14:textId="77777777" w:rsidR="00517142" w:rsidRPr="000D45E2" w:rsidRDefault="00517142" w:rsidP="006C7F27">
      <w:pPr>
        <w:numPr>
          <w:ilvl w:val="0"/>
          <w:numId w:val="10"/>
        </w:numPr>
        <w:tabs>
          <w:tab w:val="left" w:pos="142"/>
          <w:tab w:val="left" w:pos="567"/>
          <w:tab w:val="left" w:pos="993"/>
        </w:tabs>
        <w:ind w:left="0" w:firstLine="0"/>
        <w:jc w:val="both"/>
        <w:textAlignment w:val="top"/>
        <w:rPr>
          <w:sz w:val="22"/>
          <w:szCs w:val="22"/>
        </w:rPr>
      </w:pPr>
      <w:r w:rsidRPr="000D45E2">
        <w:rPr>
          <w:sz w:val="22"/>
          <w:szCs w:val="22"/>
        </w:rPr>
        <w:t>за обеспечение охраны труда;</w:t>
      </w:r>
    </w:p>
    <w:p w14:paraId="59167345" w14:textId="77777777" w:rsidR="00517142" w:rsidRPr="000D45E2" w:rsidRDefault="00517142" w:rsidP="006C7F27">
      <w:pPr>
        <w:numPr>
          <w:ilvl w:val="0"/>
          <w:numId w:val="10"/>
        </w:numPr>
        <w:tabs>
          <w:tab w:val="left" w:pos="142"/>
          <w:tab w:val="left" w:pos="567"/>
          <w:tab w:val="left" w:pos="993"/>
        </w:tabs>
        <w:ind w:left="0" w:firstLine="0"/>
        <w:jc w:val="both"/>
        <w:textAlignment w:val="top"/>
        <w:rPr>
          <w:sz w:val="22"/>
          <w:szCs w:val="22"/>
        </w:rPr>
      </w:pPr>
      <w:r w:rsidRPr="000D45E2">
        <w:rPr>
          <w:sz w:val="22"/>
          <w:szCs w:val="22"/>
        </w:rPr>
        <w:t>за обеспечение пожарной безопасности;</w:t>
      </w:r>
    </w:p>
    <w:p w14:paraId="4D5100AC" w14:textId="77777777" w:rsidR="00517142" w:rsidRPr="000D45E2" w:rsidRDefault="00517142" w:rsidP="006C7F27">
      <w:pPr>
        <w:numPr>
          <w:ilvl w:val="0"/>
          <w:numId w:val="10"/>
        </w:numPr>
        <w:tabs>
          <w:tab w:val="left" w:pos="142"/>
          <w:tab w:val="left" w:pos="567"/>
          <w:tab w:val="left" w:pos="993"/>
        </w:tabs>
        <w:ind w:left="0" w:firstLine="0"/>
        <w:jc w:val="both"/>
        <w:textAlignment w:val="top"/>
        <w:rPr>
          <w:sz w:val="22"/>
          <w:szCs w:val="22"/>
        </w:rPr>
      </w:pPr>
      <w:r w:rsidRPr="000D45E2">
        <w:rPr>
          <w:sz w:val="22"/>
          <w:szCs w:val="22"/>
        </w:rPr>
        <w:t>за обеспечение электробезопасности;</w:t>
      </w:r>
    </w:p>
    <w:p w14:paraId="3793A1D3" w14:textId="77777777" w:rsidR="00517142" w:rsidRPr="000D45E2" w:rsidRDefault="00517142" w:rsidP="006C7F27">
      <w:pPr>
        <w:numPr>
          <w:ilvl w:val="0"/>
          <w:numId w:val="10"/>
        </w:numPr>
        <w:tabs>
          <w:tab w:val="left" w:pos="142"/>
          <w:tab w:val="left" w:pos="567"/>
          <w:tab w:val="left" w:pos="993"/>
        </w:tabs>
        <w:ind w:left="0" w:firstLine="0"/>
        <w:jc w:val="both"/>
        <w:textAlignment w:val="top"/>
        <w:rPr>
          <w:sz w:val="22"/>
          <w:szCs w:val="22"/>
        </w:rPr>
      </w:pPr>
      <w:r w:rsidRPr="000D45E2">
        <w:rPr>
          <w:sz w:val="22"/>
          <w:szCs w:val="22"/>
        </w:rPr>
        <w:t>за выдачу нарядов-допусков.</w:t>
      </w:r>
    </w:p>
    <w:p w14:paraId="35B3DF3D" w14:textId="77777777" w:rsidR="00517142" w:rsidRPr="000D45E2" w:rsidRDefault="00517142" w:rsidP="006C7F27">
      <w:pPr>
        <w:numPr>
          <w:ilvl w:val="1"/>
          <w:numId w:val="12"/>
        </w:numPr>
        <w:tabs>
          <w:tab w:val="left" w:pos="142"/>
          <w:tab w:val="left" w:pos="284"/>
          <w:tab w:val="left" w:pos="567"/>
          <w:tab w:val="left" w:pos="993"/>
        </w:tabs>
        <w:ind w:left="0" w:firstLine="0"/>
        <w:jc w:val="both"/>
        <w:textAlignment w:val="top"/>
        <w:rPr>
          <w:sz w:val="22"/>
          <w:szCs w:val="22"/>
        </w:rPr>
      </w:pPr>
      <w:r w:rsidRPr="000D45E2">
        <w:rPr>
          <w:sz w:val="22"/>
          <w:szCs w:val="22"/>
        </w:rPr>
        <w:t>Подрядчик обязан выделить лицо, ответственное за безопасное подключение электроинструмента.</w:t>
      </w:r>
    </w:p>
    <w:p w14:paraId="5087FADB" w14:textId="77777777" w:rsidR="00517142" w:rsidRPr="000D45E2" w:rsidRDefault="00517142" w:rsidP="006C7F27">
      <w:pPr>
        <w:numPr>
          <w:ilvl w:val="1"/>
          <w:numId w:val="12"/>
        </w:numPr>
        <w:tabs>
          <w:tab w:val="left" w:pos="142"/>
          <w:tab w:val="left" w:pos="284"/>
          <w:tab w:val="left" w:pos="720"/>
          <w:tab w:val="left" w:pos="1134"/>
        </w:tabs>
        <w:ind w:left="0" w:firstLine="0"/>
        <w:jc w:val="both"/>
        <w:textAlignment w:val="top"/>
        <w:rPr>
          <w:sz w:val="22"/>
          <w:szCs w:val="22"/>
        </w:rPr>
      </w:pPr>
      <w:r w:rsidRPr="000D45E2">
        <w:rPr>
          <w:sz w:val="22"/>
          <w:szCs w:val="22"/>
        </w:rPr>
        <w:t>Для выполнения работ Подрядчик обязан:</w:t>
      </w:r>
    </w:p>
    <w:p w14:paraId="0BAF7948" w14:textId="77777777" w:rsidR="00517142" w:rsidRPr="000D45E2" w:rsidRDefault="00517142" w:rsidP="006C7F27">
      <w:pPr>
        <w:numPr>
          <w:ilvl w:val="0"/>
          <w:numId w:val="11"/>
        </w:numPr>
        <w:tabs>
          <w:tab w:val="left" w:pos="142"/>
          <w:tab w:val="left" w:pos="567"/>
          <w:tab w:val="left" w:pos="720"/>
          <w:tab w:val="left" w:pos="1134"/>
        </w:tabs>
        <w:suppressAutoHyphens/>
        <w:ind w:left="0" w:firstLine="0"/>
        <w:jc w:val="both"/>
        <w:textAlignment w:val="top"/>
        <w:rPr>
          <w:sz w:val="22"/>
          <w:szCs w:val="22"/>
        </w:rPr>
      </w:pPr>
      <w:bookmarkStart w:id="25" w:name="_Hlk95249286"/>
      <w:r w:rsidRPr="000D45E2">
        <w:rPr>
          <w:sz w:val="22"/>
          <w:szCs w:val="22"/>
        </w:rPr>
        <w:t>привлечь только квалифицированных и обученных по охране труда работников;</w:t>
      </w:r>
    </w:p>
    <w:p w14:paraId="65CC6AD6" w14:textId="77777777" w:rsidR="00517142" w:rsidRPr="000D45E2" w:rsidRDefault="00517142" w:rsidP="006C7F27">
      <w:pPr>
        <w:numPr>
          <w:ilvl w:val="0"/>
          <w:numId w:val="11"/>
        </w:numPr>
        <w:tabs>
          <w:tab w:val="left" w:pos="142"/>
          <w:tab w:val="left" w:pos="567"/>
          <w:tab w:val="left" w:pos="720"/>
          <w:tab w:val="left" w:pos="1134"/>
        </w:tabs>
        <w:suppressAutoHyphens/>
        <w:ind w:left="0" w:firstLine="0"/>
        <w:jc w:val="both"/>
        <w:textAlignment w:val="top"/>
        <w:rPr>
          <w:sz w:val="22"/>
          <w:szCs w:val="22"/>
        </w:rPr>
      </w:pPr>
      <w:r w:rsidRPr="000D45E2">
        <w:rPr>
          <w:sz w:val="22"/>
          <w:szCs w:val="22"/>
        </w:rPr>
        <w:t>обеспечить работников спецодеждой, спецобувью, защитными касками, монтажными поясами и другими средствами индивидуальной и коллективной защиты;</w:t>
      </w:r>
    </w:p>
    <w:p w14:paraId="6E2B8FF9" w14:textId="77777777" w:rsidR="00517142" w:rsidRPr="000D45E2" w:rsidRDefault="00517142" w:rsidP="006C7F27">
      <w:pPr>
        <w:numPr>
          <w:ilvl w:val="0"/>
          <w:numId w:val="11"/>
        </w:numPr>
        <w:tabs>
          <w:tab w:val="left" w:pos="142"/>
          <w:tab w:val="left" w:pos="567"/>
          <w:tab w:val="left" w:pos="720"/>
          <w:tab w:val="left" w:pos="1134"/>
        </w:tabs>
        <w:suppressAutoHyphens/>
        <w:ind w:left="0" w:firstLine="0"/>
        <w:jc w:val="both"/>
        <w:textAlignment w:val="top"/>
        <w:rPr>
          <w:sz w:val="22"/>
          <w:szCs w:val="22"/>
        </w:rPr>
      </w:pPr>
      <w:r w:rsidRPr="000D45E2">
        <w:rPr>
          <w:sz w:val="22"/>
          <w:szCs w:val="22"/>
        </w:rPr>
        <w:t>проводить для работников инструктаж по охране труда и противопожарный.</w:t>
      </w:r>
    </w:p>
    <w:bookmarkEnd w:id="25"/>
    <w:p w14:paraId="183F2371" w14:textId="77777777" w:rsidR="00517142" w:rsidRPr="000D45E2" w:rsidRDefault="00517142" w:rsidP="006C7F27">
      <w:pPr>
        <w:numPr>
          <w:ilvl w:val="1"/>
          <w:numId w:val="12"/>
        </w:numPr>
        <w:tabs>
          <w:tab w:val="left" w:pos="142"/>
          <w:tab w:val="left" w:pos="284"/>
          <w:tab w:val="left" w:pos="720"/>
          <w:tab w:val="left" w:pos="1134"/>
        </w:tabs>
        <w:suppressAutoHyphens/>
        <w:ind w:left="0" w:firstLine="0"/>
        <w:jc w:val="both"/>
        <w:textAlignment w:val="top"/>
        <w:rPr>
          <w:sz w:val="22"/>
          <w:szCs w:val="22"/>
        </w:rPr>
      </w:pPr>
      <w:r w:rsidRPr="000D45E2">
        <w:rPr>
          <w:sz w:val="22"/>
          <w:szCs w:val="22"/>
        </w:rPr>
        <w:t>Подрядчик обязан обеспечить использование помещений по прямому назначению, исключить случаи проживания в них и хранения материальных ценностей, не использовать электронагревательных приборов.</w:t>
      </w:r>
    </w:p>
    <w:p w14:paraId="493F73C0" w14:textId="77777777" w:rsidR="00517142" w:rsidRPr="000D45E2" w:rsidRDefault="00517142" w:rsidP="006C7F27">
      <w:pPr>
        <w:numPr>
          <w:ilvl w:val="1"/>
          <w:numId w:val="12"/>
        </w:numPr>
        <w:tabs>
          <w:tab w:val="left" w:pos="142"/>
          <w:tab w:val="left" w:pos="284"/>
          <w:tab w:val="left" w:pos="720"/>
          <w:tab w:val="left" w:pos="1134"/>
        </w:tabs>
        <w:suppressAutoHyphens/>
        <w:ind w:left="0" w:firstLine="0"/>
        <w:jc w:val="both"/>
        <w:textAlignment w:val="top"/>
        <w:rPr>
          <w:sz w:val="22"/>
          <w:szCs w:val="22"/>
        </w:rPr>
      </w:pPr>
      <w:r w:rsidRPr="000D45E2">
        <w:rPr>
          <w:sz w:val="22"/>
          <w:szCs w:val="22"/>
        </w:rPr>
        <w:t>Подрядчик несет ответственность в соответствии с законодательством Российской Федерации за нарушение требований охраны труда и пожарной безопасности, а также возмещает ущерб, нанесенный заказчику в результате пожара и иных неправомерных действий, возникшего по его вине.</w:t>
      </w:r>
    </w:p>
    <w:p w14:paraId="22487474" w14:textId="77777777" w:rsidR="00517142" w:rsidRPr="000D45E2" w:rsidRDefault="00517142" w:rsidP="006C7F27">
      <w:pPr>
        <w:numPr>
          <w:ilvl w:val="1"/>
          <w:numId w:val="12"/>
        </w:numPr>
        <w:tabs>
          <w:tab w:val="left" w:pos="142"/>
          <w:tab w:val="left" w:pos="284"/>
          <w:tab w:val="left" w:pos="720"/>
          <w:tab w:val="left" w:pos="1134"/>
        </w:tabs>
        <w:suppressAutoHyphens/>
        <w:ind w:left="0" w:firstLine="0"/>
        <w:jc w:val="both"/>
        <w:textAlignment w:val="top"/>
        <w:rPr>
          <w:sz w:val="22"/>
          <w:szCs w:val="22"/>
        </w:rPr>
      </w:pPr>
      <w:r w:rsidRPr="000D45E2">
        <w:rPr>
          <w:sz w:val="22"/>
          <w:szCs w:val="22"/>
        </w:rPr>
        <w:t>Заказчик обязан:</w:t>
      </w:r>
    </w:p>
    <w:p w14:paraId="50A8489A" w14:textId="77777777" w:rsidR="00517142" w:rsidRPr="000D45E2" w:rsidRDefault="00517142" w:rsidP="006C7F27">
      <w:pPr>
        <w:numPr>
          <w:ilvl w:val="0"/>
          <w:numId w:val="8"/>
        </w:numPr>
        <w:tabs>
          <w:tab w:val="left" w:pos="142"/>
          <w:tab w:val="left" w:pos="567"/>
          <w:tab w:val="left" w:pos="720"/>
          <w:tab w:val="left" w:pos="1134"/>
        </w:tabs>
        <w:suppressAutoHyphens/>
        <w:ind w:left="0" w:firstLine="0"/>
        <w:jc w:val="both"/>
        <w:textAlignment w:val="top"/>
        <w:rPr>
          <w:sz w:val="22"/>
          <w:szCs w:val="22"/>
        </w:rPr>
      </w:pPr>
      <w:r w:rsidRPr="000D45E2">
        <w:rPr>
          <w:sz w:val="22"/>
          <w:szCs w:val="22"/>
        </w:rPr>
        <w:t xml:space="preserve"> проинформировать Подрядчика об опасностях на объекте и мерах по их предупреждению;</w:t>
      </w:r>
    </w:p>
    <w:p w14:paraId="62F61A34" w14:textId="77777777" w:rsidR="00517142" w:rsidRPr="000D45E2" w:rsidRDefault="00517142" w:rsidP="006C7F27">
      <w:pPr>
        <w:numPr>
          <w:ilvl w:val="0"/>
          <w:numId w:val="8"/>
        </w:numPr>
        <w:tabs>
          <w:tab w:val="left" w:pos="142"/>
          <w:tab w:val="left" w:pos="567"/>
          <w:tab w:val="left" w:pos="720"/>
          <w:tab w:val="left" w:pos="1134"/>
        </w:tabs>
        <w:suppressAutoHyphens/>
        <w:ind w:left="0" w:firstLine="0"/>
        <w:jc w:val="both"/>
        <w:textAlignment w:val="top"/>
        <w:rPr>
          <w:sz w:val="22"/>
          <w:szCs w:val="22"/>
        </w:rPr>
      </w:pPr>
      <w:r w:rsidRPr="000D45E2">
        <w:rPr>
          <w:sz w:val="22"/>
          <w:szCs w:val="22"/>
        </w:rPr>
        <w:t xml:space="preserve"> провести вводный инструктаж перед началом работы;</w:t>
      </w:r>
    </w:p>
    <w:p w14:paraId="16582A10" w14:textId="77777777" w:rsidR="00517142" w:rsidRPr="000D45E2" w:rsidRDefault="00517142" w:rsidP="006C7F27">
      <w:pPr>
        <w:numPr>
          <w:ilvl w:val="0"/>
          <w:numId w:val="8"/>
        </w:numPr>
        <w:tabs>
          <w:tab w:val="left" w:pos="142"/>
          <w:tab w:val="left" w:pos="567"/>
          <w:tab w:val="left" w:pos="720"/>
          <w:tab w:val="left" w:pos="1134"/>
        </w:tabs>
        <w:suppressAutoHyphens/>
        <w:ind w:left="0" w:firstLine="0"/>
        <w:jc w:val="both"/>
        <w:textAlignment w:val="top"/>
        <w:rPr>
          <w:sz w:val="22"/>
          <w:szCs w:val="22"/>
        </w:rPr>
      </w:pPr>
      <w:r w:rsidRPr="000D45E2">
        <w:rPr>
          <w:sz w:val="22"/>
          <w:szCs w:val="22"/>
        </w:rPr>
        <w:t xml:space="preserve"> методично отслеживать выполнение требований охраны труда Подрядчиком.</w:t>
      </w:r>
    </w:p>
    <w:p w14:paraId="4F52743D" w14:textId="77777777" w:rsidR="00517142" w:rsidRPr="000D45E2" w:rsidRDefault="00517142" w:rsidP="006C7F27">
      <w:pPr>
        <w:numPr>
          <w:ilvl w:val="1"/>
          <w:numId w:val="12"/>
        </w:numPr>
        <w:tabs>
          <w:tab w:val="left" w:pos="142"/>
          <w:tab w:val="left" w:pos="284"/>
          <w:tab w:val="left" w:pos="720"/>
          <w:tab w:val="left" w:pos="1134"/>
        </w:tabs>
        <w:suppressAutoHyphens/>
        <w:ind w:left="0" w:firstLine="0"/>
        <w:jc w:val="both"/>
        <w:textAlignment w:val="top"/>
        <w:rPr>
          <w:sz w:val="22"/>
          <w:szCs w:val="22"/>
        </w:rPr>
      </w:pPr>
      <w:r w:rsidRPr="000D45E2">
        <w:rPr>
          <w:sz w:val="22"/>
          <w:szCs w:val="22"/>
        </w:rPr>
        <w:t>В случае нарушения Подрядчиком требований настоящего раздела Заказчик оставляет за собой право:</w:t>
      </w:r>
    </w:p>
    <w:p w14:paraId="29422C7E" w14:textId="77777777" w:rsidR="00517142" w:rsidRPr="000D45E2" w:rsidRDefault="00517142" w:rsidP="006C7F27">
      <w:pPr>
        <w:numPr>
          <w:ilvl w:val="0"/>
          <w:numId w:val="9"/>
        </w:numPr>
        <w:tabs>
          <w:tab w:val="left" w:pos="142"/>
          <w:tab w:val="left" w:pos="720"/>
          <w:tab w:val="left" w:pos="1134"/>
        </w:tabs>
        <w:suppressAutoHyphens/>
        <w:ind w:left="0" w:firstLine="0"/>
        <w:jc w:val="both"/>
        <w:textAlignment w:val="top"/>
        <w:rPr>
          <w:sz w:val="22"/>
          <w:szCs w:val="22"/>
        </w:rPr>
      </w:pPr>
      <w:r w:rsidRPr="000D45E2">
        <w:rPr>
          <w:sz w:val="22"/>
          <w:szCs w:val="22"/>
        </w:rPr>
        <w:t>приостановить работу Подрядчика до полного устранения нарушений;</w:t>
      </w:r>
    </w:p>
    <w:p w14:paraId="6AB19990" w14:textId="77777777" w:rsidR="00517142" w:rsidRPr="000D45E2" w:rsidRDefault="00517142" w:rsidP="006C7F27">
      <w:pPr>
        <w:numPr>
          <w:ilvl w:val="0"/>
          <w:numId w:val="9"/>
        </w:numPr>
        <w:tabs>
          <w:tab w:val="left" w:pos="142"/>
          <w:tab w:val="left" w:pos="720"/>
          <w:tab w:val="left" w:pos="1134"/>
        </w:tabs>
        <w:suppressAutoHyphens/>
        <w:ind w:left="0" w:firstLine="0"/>
        <w:jc w:val="both"/>
        <w:textAlignment w:val="top"/>
        <w:rPr>
          <w:sz w:val="22"/>
          <w:szCs w:val="22"/>
        </w:rPr>
      </w:pPr>
      <w:r w:rsidRPr="000D45E2">
        <w:rPr>
          <w:sz w:val="22"/>
          <w:szCs w:val="22"/>
        </w:rPr>
        <w:t>немедленно расторгнуть контракт в одностороннем порядке в соответствии с условиями контракта в случае неоднократных нарушений нормативных требований охраны труда при производстве работ.</w:t>
      </w:r>
    </w:p>
    <w:p w14:paraId="3A5D2791" w14:textId="77777777" w:rsidR="00517142" w:rsidRPr="000D45E2" w:rsidRDefault="00517142" w:rsidP="006C7F27">
      <w:pPr>
        <w:numPr>
          <w:ilvl w:val="1"/>
          <w:numId w:val="12"/>
        </w:numPr>
        <w:tabs>
          <w:tab w:val="left" w:pos="0"/>
          <w:tab w:val="left" w:pos="567"/>
          <w:tab w:val="left" w:pos="993"/>
          <w:tab w:val="left" w:pos="1134"/>
        </w:tabs>
        <w:suppressAutoHyphens/>
        <w:ind w:left="0" w:firstLine="0"/>
        <w:jc w:val="both"/>
        <w:textAlignment w:val="top"/>
        <w:rPr>
          <w:sz w:val="22"/>
          <w:szCs w:val="22"/>
        </w:rPr>
      </w:pPr>
      <w:r w:rsidRPr="000D45E2">
        <w:rPr>
          <w:sz w:val="22"/>
          <w:szCs w:val="22"/>
        </w:rPr>
        <w:t>Подрядчик обязан обеспечить использование помещений по прямому назначению, исключить случаи проживания в них и хранения материальных ценностей, не использовать электронагревательных приборов.</w:t>
      </w:r>
    </w:p>
    <w:p w14:paraId="22C3C1FD" w14:textId="77777777" w:rsidR="004C3D13" w:rsidRPr="000D45E2" w:rsidRDefault="004C3D13" w:rsidP="004C3D13">
      <w:pPr>
        <w:tabs>
          <w:tab w:val="left" w:pos="0"/>
          <w:tab w:val="left" w:pos="567"/>
          <w:tab w:val="left" w:pos="993"/>
          <w:tab w:val="left" w:pos="1134"/>
        </w:tabs>
        <w:suppressAutoHyphens/>
        <w:jc w:val="both"/>
        <w:textAlignment w:val="top"/>
        <w:rPr>
          <w:sz w:val="22"/>
          <w:szCs w:val="22"/>
        </w:rPr>
      </w:pPr>
    </w:p>
    <w:p w14:paraId="4AF5D85B" w14:textId="77777777" w:rsidR="00517142" w:rsidRPr="000D45E2" w:rsidRDefault="00517142" w:rsidP="00881591">
      <w:pPr>
        <w:jc w:val="center"/>
        <w:rPr>
          <w:sz w:val="22"/>
          <w:szCs w:val="22"/>
        </w:rPr>
      </w:pPr>
      <w:r w:rsidRPr="000D45E2">
        <w:rPr>
          <w:b/>
          <w:caps/>
          <w:sz w:val="22"/>
          <w:szCs w:val="22"/>
        </w:rPr>
        <w:t>СТАТЬЯ 11.</w:t>
      </w:r>
      <w:r w:rsidRPr="000D45E2">
        <w:rPr>
          <w:b/>
          <w:caps/>
          <w:sz w:val="22"/>
          <w:szCs w:val="22"/>
        </w:rPr>
        <w:tab/>
        <w:t>Прочие условия и ПОЛОЖЕНИЯ</w:t>
      </w:r>
      <w:r w:rsidR="004C3D13" w:rsidRPr="000D45E2">
        <w:rPr>
          <w:b/>
          <w:caps/>
          <w:sz w:val="22"/>
          <w:szCs w:val="22"/>
        </w:rPr>
        <w:t xml:space="preserve">. </w:t>
      </w:r>
      <w:r w:rsidR="00881591" w:rsidRPr="000D45E2">
        <w:rPr>
          <w:b/>
          <w:bCs/>
          <w:caps/>
          <w:sz w:val="22"/>
          <w:szCs w:val="22"/>
        </w:rPr>
        <w:t>порядок направления уведомлений.</w:t>
      </w:r>
      <w:r w:rsidR="00881591" w:rsidRPr="000D45E2">
        <w:rPr>
          <w:sz w:val="22"/>
          <w:szCs w:val="22"/>
        </w:rPr>
        <w:t xml:space="preserve"> </w:t>
      </w:r>
      <w:r w:rsidR="004C3D13" w:rsidRPr="000D45E2">
        <w:rPr>
          <w:b/>
          <w:bCs/>
          <w:caps/>
          <w:sz w:val="22"/>
          <w:szCs w:val="22"/>
        </w:rPr>
        <w:t>Порядок урегулирования разногласий.</w:t>
      </w:r>
      <w:r w:rsidR="004C3D13" w:rsidRPr="000D45E2">
        <w:rPr>
          <w:sz w:val="22"/>
          <w:szCs w:val="22"/>
        </w:rPr>
        <w:t xml:space="preserve"> </w:t>
      </w:r>
    </w:p>
    <w:p w14:paraId="547A05E8" w14:textId="77777777" w:rsidR="00881591" w:rsidRPr="000D45E2" w:rsidRDefault="00517142" w:rsidP="00881591">
      <w:pPr>
        <w:jc w:val="both"/>
        <w:rPr>
          <w:sz w:val="22"/>
          <w:szCs w:val="22"/>
        </w:rPr>
      </w:pPr>
      <w:r w:rsidRPr="000D45E2">
        <w:rPr>
          <w:sz w:val="22"/>
          <w:szCs w:val="22"/>
        </w:rPr>
        <w:t>11.1.</w:t>
      </w:r>
      <w:r w:rsidRPr="000D45E2">
        <w:rPr>
          <w:sz w:val="22"/>
          <w:szCs w:val="22"/>
        </w:rPr>
        <w:tab/>
      </w:r>
      <w:r w:rsidR="00881591" w:rsidRPr="000D45E2">
        <w:rPr>
          <w:sz w:val="22"/>
          <w:szCs w:val="22"/>
        </w:rPr>
        <w:t xml:space="preserve">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w:t>
      </w:r>
    </w:p>
    <w:p w14:paraId="68416FDE" w14:textId="77777777" w:rsidR="00881591" w:rsidRPr="000D45E2" w:rsidRDefault="00881591" w:rsidP="00881591">
      <w:pPr>
        <w:jc w:val="both"/>
        <w:rPr>
          <w:sz w:val="22"/>
          <w:szCs w:val="22"/>
        </w:rPr>
      </w:pPr>
      <w:r w:rsidRPr="000D45E2">
        <w:rPr>
          <w:sz w:val="22"/>
          <w:szCs w:val="22"/>
        </w:rPr>
        <w:t xml:space="preserve">Датой получения уведомления, указанного в </w:t>
      </w:r>
      <w:hyperlink w:anchor="p0" w:history="1">
        <w:r w:rsidRPr="000D45E2">
          <w:rPr>
            <w:sz w:val="22"/>
            <w:szCs w:val="22"/>
          </w:rPr>
          <w:t>абзаце первом</w:t>
        </w:r>
      </w:hyperlink>
      <w:r w:rsidRPr="000D45E2">
        <w:rPr>
          <w:sz w:val="22"/>
          <w:szCs w:val="22"/>
        </w:rPr>
        <w:t xml:space="preserve"> настоящего пункта, считается: </w:t>
      </w:r>
    </w:p>
    <w:p w14:paraId="316D88A4" w14:textId="77777777" w:rsidR="00881591" w:rsidRPr="000D45E2" w:rsidRDefault="00881591" w:rsidP="00881591">
      <w:pPr>
        <w:jc w:val="both"/>
        <w:rPr>
          <w:sz w:val="22"/>
          <w:szCs w:val="22"/>
        </w:rPr>
      </w:pPr>
      <w:r w:rsidRPr="000D45E2">
        <w:rPr>
          <w:sz w:val="22"/>
          <w:szCs w:val="22"/>
        </w:rPr>
        <w:t xml:space="preserve">-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 </w:t>
      </w:r>
    </w:p>
    <w:p w14:paraId="521FD21F" w14:textId="77777777" w:rsidR="00517142" w:rsidRPr="000D45E2" w:rsidRDefault="00881591" w:rsidP="00D276E3">
      <w:pPr>
        <w:jc w:val="both"/>
        <w:rPr>
          <w:sz w:val="22"/>
          <w:szCs w:val="22"/>
        </w:rPr>
      </w:pPr>
      <w:r w:rsidRPr="000D45E2">
        <w:rPr>
          <w:sz w:val="22"/>
          <w:szCs w:val="22"/>
        </w:rPr>
        <w:t xml:space="preserve">-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 </w:t>
      </w:r>
    </w:p>
    <w:p w14:paraId="29CCC13C" w14:textId="77777777" w:rsidR="00D276E3" w:rsidRPr="000D45E2" w:rsidRDefault="00517142" w:rsidP="00D276E3">
      <w:pPr>
        <w:jc w:val="both"/>
        <w:rPr>
          <w:sz w:val="22"/>
          <w:szCs w:val="22"/>
        </w:rPr>
      </w:pPr>
      <w:r w:rsidRPr="000D45E2">
        <w:rPr>
          <w:sz w:val="22"/>
          <w:szCs w:val="22"/>
        </w:rPr>
        <w:t>11.2.</w:t>
      </w:r>
      <w:r w:rsidR="00D276E3" w:rsidRPr="000D45E2">
        <w:rPr>
          <w:sz w:val="22"/>
          <w:szCs w:val="22"/>
        </w:rPr>
        <w:t xml:space="preserve"> 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 который предусмотрен контрактом,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 </w:t>
      </w:r>
    </w:p>
    <w:p w14:paraId="2F1DE9B3" w14:textId="77777777" w:rsidR="00517142" w:rsidRPr="000D45E2" w:rsidRDefault="00D276E3" w:rsidP="00D276E3">
      <w:pPr>
        <w:pStyle w:val="221"/>
        <w:spacing w:after="0" w:line="240" w:lineRule="auto"/>
        <w:ind w:left="0"/>
        <w:jc w:val="both"/>
        <w:rPr>
          <w:sz w:val="22"/>
          <w:szCs w:val="22"/>
        </w:rPr>
      </w:pPr>
      <w:r w:rsidRPr="000D45E2">
        <w:rPr>
          <w:sz w:val="22"/>
          <w:szCs w:val="22"/>
        </w:rPr>
        <w:t xml:space="preserve">11.3. </w:t>
      </w:r>
      <w:r w:rsidR="00517142" w:rsidRPr="000D45E2">
        <w:rPr>
          <w:sz w:val="22"/>
          <w:szCs w:val="22"/>
        </w:rPr>
        <w:t>Во всем ином, что не оговорено в настоящем контракте, Стороны руководствуются действующим законодательством Российской Федерации.</w:t>
      </w:r>
    </w:p>
    <w:p w14:paraId="299B35C5" w14:textId="77777777" w:rsidR="000E78DD" w:rsidRPr="000D45E2" w:rsidRDefault="00517142" w:rsidP="00881591">
      <w:pPr>
        <w:jc w:val="both"/>
        <w:rPr>
          <w:sz w:val="22"/>
          <w:szCs w:val="22"/>
        </w:rPr>
      </w:pPr>
      <w:r w:rsidRPr="000D45E2">
        <w:rPr>
          <w:sz w:val="22"/>
          <w:szCs w:val="22"/>
        </w:rPr>
        <w:t>11.</w:t>
      </w:r>
      <w:r w:rsidR="00D276E3" w:rsidRPr="000D45E2">
        <w:rPr>
          <w:sz w:val="22"/>
          <w:szCs w:val="22"/>
        </w:rPr>
        <w:t>4</w:t>
      </w:r>
      <w:r w:rsidRPr="000D45E2">
        <w:rPr>
          <w:sz w:val="22"/>
          <w:szCs w:val="22"/>
        </w:rPr>
        <w:t>.</w:t>
      </w:r>
      <w:r w:rsidRPr="000D45E2">
        <w:rPr>
          <w:sz w:val="22"/>
          <w:szCs w:val="22"/>
        </w:rPr>
        <w:tab/>
      </w:r>
      <w:r w:rsidR="000E78DD" w:rsidRPr="000D45E2">
        <w:rPr>
          <w:sz w:val="22"/>
          <w:szCs w:val="22"/>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426A93D1" w14:textId="77777777" w:rsidR="000E78DD" w:rsidRPr="000D45E2" w:rsidRDefault="000E78DD" w:rsidP="00517142">
      <w:pPr>
        <w:jc w:val="both"/>
        <w:rPr>
          <w:sz w:val="22"/>
          <w:szCs w:val="22"/>
        </w:rPr>
      </w:pPr>
      <w:r w:rsidRPr="000D45E2">
        <w:rPr>
          <w:sz w:val="22"/>
          <w:szCs w:val="22"/>
        </w:rPr>
        <w:t>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w:t>
      </w:r>
    </w:p>
    <w:p w14:paraId="0DB59D2F" w14:textId="77777777" w:rsidR="00517142" w:rsidRPr="000D45E2" w:rsidRDefault="00517142" w:rsidP="00517142">
      <w:pPr>
        <w:jc w:val="both"/>
        <w:rPr>
          <w:sz w:val="22"/>
          <w:szCs w:val="22"/>
        </w:rPr>
      </w:pPr>
      <w:r w:rsidRPr="000D45E2">
        <w:rPr>
          <w:sz w:val="22"/>
          <w:szCs w:val="22"/>
        </w:rPr>
        <w:t xml:space="preserve">Споры и разногласия, которые могут возникнуть из отношений, связанных с исполнением контракта и не урегулированные условиями настоящего контракта, разрешаются также посредством предъявления претензий, которые рассматриваются сторонами в течение 10 (десяти) дней с даты поступления. </w:t>
      </w:r>
    </w:p>
    <w:p w14:paraId="0B5BC8E7" w14:textId="77777777" w:rsidR="000E78DD" w:rsidRPr="000D45E2" w:rsidRDefault="000E78DD" w:rsidP="00517142">
      <w:pPr>
        <w:jc w:val="both"/>
        <w:rPr>
          <w:sz w:val="22"/>
          <w:szCs w:val="22"/>
        </w:rPr>
      </w:pPr>
      <w:r w:rsidRPr="000D45E2">
        <w:rPr>
          <w:sz w:val="22"/>
          <w:szCs w:val="22"/>
        </w:rPr>
        <w:t xml:space="preserve">Все неурегулированные разногласия разрешаются сторонами в судебном порядке. </w:t>
      </w:r>
    </w:p>
    <w:p w14:paraId="5B36FB91" w14:textId="77777777" w:rsidR="00517142" w:rsidRPr="000D45E2" w:rsidRDefault="00517142" w:rsidP="00517142">
      <w:pPr>
        <w:tabs>
          <w:tab w:val="left" w:pos="567"/>
        </w:tabs>
        <w:jc w:val="both"/>
        <w:rPr>
          <w:sz w:val="22"/>
          <w:szCs w:val="22"/>
        </w:rPr>
      </w:pPr>
      <w:r w:rsidRPr="000D45E2">
        <w:rPr>
          <w:sz w:val="22"/>
          <w:szCs w:val="22"/>
        </w:rPr>
        <w:lastRenderedPageBreak/>
        <w:t>11.</w:t>
      </w:r>
      <w:r w:rsidR="00D276E3" w:rsidRPr="000D45E2">
        <w:rPr>
          <w:sz w:val="22"/>
          <w:szCs w:val="22"/>
        </w:rPr>
        <w:t>5</w:t>
      </w:r>
      <w:r w:rsidRPr="000D45E2">
        <w:rPr>
          <w:sz w:val="22"/>
          <w:szCs w:val="22"/>
        </w:rPr>
        <w:t>.</w:t>
      </w:r>
      <w:r w:rsidRPr="000D45E2">
        <w:rPr>
          <w:sz w:val="22"/>
          <w:szCs w:val="22"/>
        </w:rPr>
        <w:tab/>
        <w:t>Заказчик имеет право, в одностороннем порядке за свой счёт провести независимую экспертизу выполненных работ на соответствие требованиям контракта. Анализ работ производится экспертами, которые соответствуют требованиям законодательства РФ к таким лицам, во время приема-передачи работ в присутствии лица, которое сдает работы Заказчику. При заключении экспертизы о несоответствии выполненных работ требованиям контракта данный факт является основанием для Заказчика для подачи иска о расторжении контракта.</w:t>
      </w:r>
    </w:p>
    <w:p w14:paraId="675DC59C" w14:textId="77777777" w:rsidR="00517142" w:rsidRPr="000D45E2" w:rsidRDefault="00517142" w:rsidP="00517142">
      <w:pPr>
        <w:contextualSpacing/>
        <w:jc w:val="both"/>
        <w:rPr>
          <w:sz w:val="22"/>
          <w:szCs w:val="22"/>
        </w:rPr>
      </w:pPr>
      <w:r w:rsidRPr="000D45E2">
        <w:rPr>
          <w:sz w:val="22"/>
          <w:szCs w:val="22"/>
        </w:rPr>
        <w:t>11.5. Настоящий контракт заключен в электронной форме и подписан электронными подписями уполномоченными сторонами лиц.</w:t>
      </w:r>
    </w:p>
    <w:p w14:paraId="1372ED02" w14:textId="77777777" w:rsidR="00517142" w:rsidRPr="000D45E2" w:rsidRDefault="00517142" w:rsidP="00517142">
      <w:pPr>
        <w:jc w:val="both"/>
        <w:rPr>
          <w:sz w:val="22"/>
          <w:szCs w:val="22"/>
        </w:rPr>
      </w:pPr>
      <w:r w:rsidRPr="000D45E2">
        <w:rPr>
          <w:bCs/>
          <w:sz w:val="22"/>
          <w:szCs w:val="22"/>
        </w:rPr>
        <w:t>11.6. Все приложения к настоящему контракту являются его неотъемлемой частью:</w:t>
      </w:r>
    </w:p>
    <w:p w14:paraId="3AFB1874" w14:textId="059AEB83" w:rsidR="00517142" w:rsidRPr="000D45E2" w:rsidRDefault="00517142" w:rsidP="00517142">
      <w:pPr>
        <w:jc w:val="both"/>
        <w:rPr>
          <w:i/>
          <w:sz w:val="22"/>
          <w:szCs w:val="22"/>
        </w:rPr>
      </w:pPr>
      <w:r w:rsidRPr="000D45E2">
        <w:rPr>
          <w:sz w:val="22"/>
          <w:szCs w:val="22"/>
        </w:rPr>
        <w:t>11.6.1</w:t>
      </w:r>
      <w:r w:rsidRPr="000D45E2">
        <w:rPr>
          <w:sz w:val="22"/>
          <w:szCs w:val="22"/>
        </w:rPr>
        <w:tab/>
        <w:t xml:space="preserve">Приложение №1 – </w:t>
      </w:r>
      <w:r w:rsidR="00D54D3C" w:rsidRPr="000D45E2">
        <w:rPr>
          <w:sz w:val="22"/>
          <w:szCs w:val="22"/>
        </w:rPr>
        <w:t>Техническое задани</w:t>
      </w:r>
      <w:r w:rsidR="00012B53">
        <w:rPr>
          <w:sz w:val="22"/>
          <w:szCs w:val="22"/>
        </w:rPr>
        <w:t>е.</w:t>
      </w:r>
    </w:p>
    <w:p w14:paraId="4DE5F2DB" w14:textId="77777777" w:rsidR="000B1898" w:rsidRPr="000D45E2" w:rsidRDefault="00517142" w:rsidP="000B1898">
      <w:pPr>
        <w:jc w:val="both"/>
        <w:rPr>
          <w:i/>
          <w:sz w:val="22"/>
          <w:szCs w:val="22"/>
        </w:rPr>
      </w:pPr>
      <w:r w:rsidRPr="000D45E2">
        <w:rPr>
          <w:sz w:val="22"/>
          <w:szCs w:val="22"/>
        </w:rPr>
        <w:t xml:space="preserve">11.6.2. </w:t>
      </w:r>
      <w:r w:rsidRPr="000D45E2">
        <w:rPr>
          <w:sz w:val="22"/>
          <w:szCs w:val="22"/>
        </w:rPr>
        <w:tab/>
      </w:r>
      <w:r w:rsidR="000B1898" w:rsidRPr="000D45E2">
        <w:rPr>
          <w:sz w:val="22"/>
          <w:szCs w:val="22"/>
        </w:rPr>
        <w:t>Приложение №2 –Календарный план выполнения работ (форма).</w:t>
      </w:r>
    </w:p>
    <w:p w14:paraId="09A297CD" w14:textId="77777777" w:rsidR="000B1898" w:rsidRPr="000D45E2" w:rsidRDefault="000B1898" w:rsidP="000B1898">
      <w:pPr>
        <w:jc w:val="both"/>
        <w:rPr>
          <w:sz w:val="22"/>
          <w:szCs w:val="22"/>
        </w:rPr>
      </w:pPr>
      <w:r w:rsidRPr="000D45E2">
        <w:rPr>
          <w:sz w:val="22"/>
          <w:szCs w:val="22"/>
        </w:rPr>
        <w:t xml:space="preserve">11.6.3. </w:t>
      </w:r>
      <w:r w:rsidRPr="000D45E2">
        <w:rPr>
          <w:sz w:val="22"/>
          <w:szCs w:val="22"/>
        </w:rPr>
        <w:tab/>
        <w:t xml:space="preserve">Приложение №3 – Протокол согласования контрактной цены. </w:t>
      </w:r>
    </w:p>
    <w:p w14:paraId="3DA63797" w14:textId="77777777" w:rsidR="000B1898" w:rsidRPr="000D45E2" w:rsidRDefault="000B1898" w:rsidP="000B1898">
      <w:pPr>
        <w:jc w:val="both"/>
        <w:rPr>
          <w:sz w:val="22"/>
          <w:szCs w:val="22"/>
        </w:rPr>
      </w:pPr>
    </w:p>
    <w:p w14:paraId="2CAF6476" w14:textId="77777777" w:rsidR="009E48A3" w:rsidRPr="000D45E2" w:rsidRDefault="009E48A3" w:rsidP="000B1898">
      <w:pPr>
        <w:jc w:val="both"/>
        <w:rPr>
          <w:b/>
          <w:sz w:val="22"/>
          <w:szCs w:val="22"/>
        </w:rPr>
      </w:pPr>
      <w:r w:rsidRPr="000D45E2">
        <w:rPr>
          <w:b/>
          <w:caps/>
          <w:sz w:val="22"/>
          <w:szCs w:val="22"/>
        </w:rPr>
        <w:t>СТАТЬЯ</w:t>
      </w:r>
      <w:r w:rsidRPr="000D45E2">
        <w:rPr>
          <w:b/>
          <w:sz w:val="22"/>
          <w:szCs w:val="22"/>
        </w:rPr>
        <w:t xml:space="preserve"> 12. АНТИКОРРУПЦИОННЫЕ УСЛОВИЯ</w:t>
      </w:r>
    </w:p>
    <w:p w14:paraId="5FADDD14" w14:textId="77777777" w:rsidR="009E48A3" w:rsidRPr="000D45E2" w:rsidRDefault="009E48A3" w:rsidP="009E48A3">
      <w:pPr>
        <w:jc w:val="both"/>
        <w:rPr>
          <w:sz w:val="22"/>
          <w:szCs w:val="22"/>
        </w:rPr>
      </w:pPr>
      <w:r w:rsidRPr="000D45E2">
        <w:rPr>
          <w:sz w:val="22"/>
          <w:szCs w:val="22"/>
        </w:rPr>
        <w:t>12.1.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14:paraId="2C073CC8" w14:textId="77777777" w:rsidR="009E48A3" w:rsidRPr="000D45E2" w:rsidRDefault="009E48A3" w:rsidP="009E48A3">
      <w:pPr>
        <w:jc w:val="both"/>
        <w:rPr>
          <w:sz w:val="22"/>
          <w:szCs w:val="22"/>
        </w:rPr>
      </w:pPr>
      <w:r w:rsidRPr="000D45E2">
        <w:rPr>
          <w:sz w:val="22"/>
          <w:szCs w:val="22"/>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2CB38971" w14:textId="77777777" w:rsidR="009E48A3" w:rsidRPr="000D45E2" w:rsidRDefault="009E48A3" w:rsidP="009E48A3">
      <w:pPr>
        <w:jc w:val="both"/>
        <w:rPr>
          <w:sz w:val="22"/>
          <w:szCs w:val="22"/>
        </w:rPr>
      </w:pPr>
      <w:r w:rsidRPr="000D45E2">
        <w:rPr>
          <w:sz w:val="22"/>
          <w:szCs w:val="22"/>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7EAC8425" w14:textId="77777777" w:rsidR="009E48A3" w:rsidRPr="000D45E2" w:rsidRDefault="009E48A3" w:rsidP="009E48A3">
      <w:pPr>
        <w:jc w:val="both"/>
        <w:rPr>
          <w:sz w:val="22"/>
          <w:szCs w:val="22"/>
        </w:rPr>
      </w:pPr>
      <w:r w:rsidRPr="000D45E2">
        <w:rPr>
          <w:sz w:val="22"/>
          <w:szCs w:val="22"/>
        </w:rPr>
        <w:t>не совершать иных действий, нарушающих антикоррупционное законодательство Российской Федерации.</w:t>
      </w:r>
    </w:p>
    <w:p w14:paraId="3B568650" w14:textId="77777777" w:rsidR="00517142" w:rsidRPr="000D45E2" w:rsidRDefault="00517142" w:rsidP="00517142">
      <w:pPr>
        <w:jc w:val="both"/>
        <w:rPr>
          <w:sz w:val="22"/>
          <w:szCs w:val="22"/>
        </w:rPr>
      </w:pPr>
    </w:p>
    <w:p w14:paraId="016B831B" w14:textId="77777777" w:rsidR="00517142" w:rsidRPr="000D45E2" w:rsidRDefault="00517142" w:rsidP="00517142">
      <w:pPr>
        <w:spacing w:line="300" w:lineRule="exact"/>
        <w:ind w:left="540" w:hanging="540"/>
        <w:jc w:val="center"/>
        <w:rPr>
          <w:b/>
          <w:bCs/>
          <w:sz w:val="22"/>
          <w:szCs w:val="22"/>
        </w:rPr>
      </w:pPr>
      <w:r w:rsidRPr="000D45E2">
        <w:rPr>
          <w:b/>
          <w:bCs/>
          <w:sz w:val="22"/>
          <w:szCs w:val="22"/>
        </w:rPr>
        <w:t>СТАТЬЯ 1</w:t>
      </w:r>
      <w:r w:rsidR="009E48A3" w:rsidRPr="000D45E2">
        <w:rPr>
          <w:b/>
          <w:bCs/>
          <w:sz w:val="22"/>
          <w:szCs w:val="22"/>
        </w:rPr>
        <w:t>3</w:t>
      </w:r>
      <w:r w:rsidRPr="000D45E2">
        <w:rPr>
          <w:b/>
          <w:bCs/>
          <w:sz w:val="22"/>
          <w:szCs w:val="22"/>
        </w:rPr>
        <w:t>.</w:t>
      </w:r>
      <w:r w:rsidRPr="000D45E2">
        <w:rPr>
          <w:b/>
          <w:bCs/>
          <w:sz w:val="22"/>
          <w:szCs w:val="22"/>
        </w:rPr>
        <w:tab/>
        <w:t>АДРЕСА И РЕКВИЗИТЫ СТОРОН</w:t>
      </w:r>
    </w:p>
    <w:p w14:paraId="149166B2" w14:textId="77777777" w:rsidR="00517142" w:rsidRPr="000D45E2" w:rsidRDefault="00517142" w:rsidP="00517142">
      <w:pPr>
        <w:tabs>
          <w:tab w:val="left" w:pos="0"/>
        </w:tabs>
        <w:jc w:val="both"/>
        <w:rPr>
          <w:sz w:val="22"/>
          <w:szCs w:val="22"/>
        </w:rPr>
      </w:pPr>
      <w:r w:rsidRPr="000D45E2">
        <w:rPr>
          <w:sz w:val="22"/>
          <w:szCs w:val="22"/>
        </w:rPr>
        <w:t>1</w:t>
      </w:r>
      <w:r w:rsidR="009E48A3" w:rsidRPr="000D45E2">
        <w:rPr>
          <w:sz w:val="22"/>
          <w:szCs w:val="22"/>
        </w:rPr>
        <w:t>3</w:t>
      </w:r>
      <w:r w:rsidRPr="000D45E2">
        <w:rPr>
          <w:sz w:val="22"/>
          <w:szCs w:val="22"/>
        </w:rPr>
        <w:t>.1.</w:t>
      </w:r>
      <w:r w:rsidRPr="000D45E2">
        <w:rPr>
          <w:sz w:val="22"/>
          <w:szCs w:val="22"/>
        </w:rPr>
        <w:tab/>
        <w:t>Сторона, изменившая юридический адрес и (или) реквизиты обязана в течение 10 (десяти) рабочих дней поставить в известность другую сторону.</w:t>
      </w:r>
    </w:p>
    <w:p w14:paraId="291D83DF" w14:textId="77777777" w:rsidR="00517142" w:rsidRPr="000D45E2" w:rsidRDefault="00517142" w:rsidP="00517142">
      <w:pPr>
        <w:tabs>
          <w:tab w:val="left" w:pos="0"/>
        </w:tabs>
        <w:jc w:val="both"/>
        <w:rPr>
          <w:sz w:val="22"/>
          <w:szCs w:val="22"/>
        </w:rPr>
      </w:pPr>
      <w:r w:rsidRPr="000D45E2">
        <w:rPr>
          <w:sz w:val="22"/>
          <w:szCs w:val="22"/>
        </w:rPr>
        <w:t>1</w:t>
      </w:r>
      <w:r w:rsidR="009E48A3" w:rsidRPr="000D45E2">
        <w:rPr>
          <w:sz w:val="22"/>
          <w:szCs w:val="22"/>
        </w:rPr>
        <w:t>3</w:t>
      </w:r>
      <w:r w:rsidRPr="000D45E2">
        <w:rPr>
          <w:sz w:val="22"/>
          <w:szCs w:val="22"/>
        </w:rPr>
        <w:t>.2.</w:t>
      </w:r>
      <w:r w:rsidRPr="000D45E2">
        <w:rPr>
          <w:sz w:val="22"/>
          <w:szCs w:val="22"/>
        </w:rPr>
        <w:tab/>
        <w:t>Изменение юридического адреса и (или) реквизитов оформляется в виде дополнительного соглашения к контракту.</w:t>
      </w:r>
    </w:p>
    <w:p w14:paraId="6C58D2BF" w14:textId="77777777" w:rsidR="00517142" w:rsidRPr="000D45E2" w:rsidRDefault="00517142" w:rsidP="00517142">
      <w:pPr>
        <w:tabs>
          <w:tab w:val="left" w:pos="0"/>
        </w:tabs>
        <w:jc w:val="both"/>
        <w:rPr>
          <w:sz w:val="22"/>
          <w:szCs w:val="22"/>
        </w:rPr>
      </w:pPr>
      <w:r w:rsidRPr="000D45E2">
        <w:rPr>
          <w:sz w:val="22"/>
          <w:szCs w:val="22"/>
        </w:rPr>
        <w:t>1</w:t>
      </w:r>
      <w:r w:rsidR="009E48A3" w:rsidRPr="000D45E2">
        <w:rPr>
          <w:sz w:val="22"/>
          <w:szCs w:val="22"/>
        </w:rPr>
        <w:t>3</w:t>
      </w:r>
      <w:r w:rsidRPr="000D45E2">
        <w:rPr>
          <w:sz w:val="22"/>
          <w:szCs w:val="22"/>
        </w:rPr>
        <w:t>.3.</w:t>
      </w:r>
      <w:r w:rsidRPr="000D45E2">
        <w:rPr>
          <w:sz w:val="22"/>
          <w:szCs w:val="22"/>
        </w:rPr>
        <w:tab/>
        <w:t>Ответственность за несвоевременное или неадресное перечисление средств, возникшее из-за причин, изложенных в п. 1</w:t>
      </w:r>
      <w:r w:rsidR="000D4BE3" w:rsidRPr="000D45E2">
        <w:rPr>
          <w:sz w:val="22"/>
          <w:szCs w:val="22"/>
        </w:rPr>
        <w:t>3</w:t>
      </w:r>
      <w:r w:rsidRPr="000D45E2">
        <w:rPr>
          <w:sz w:val="22"/>
          <w:szCs w:val="22"/>
        </w:rPr>
        <w:t>.1 контракта, целиком возлагается на виновную сторону.</w:t>
      </w:r>
    </w:p>
    <w:p w14:paraId="2699CB95" w14:textId="77777777" w:rsidR="00517142" w:rsidRPr="000D45E2" w:rsidRDefault="00517142" w:rsidP="00517142">
      <w:pPr>
        <w:tabs>
          <w:tab w:val="left" w:pos="0"/>
        </w:tabs>
        <w:jc w:val="both"/>
        <w:rPr>
          <w:sz w:val="22"/>
          <w:szCs w:val="22"/>
        </w:rPr>
      </w:pPr>
    </w:p>
    <w:tbl>
      <w:tblPr>
        <w:tblW w:w="10065" w:type="dxa"/>
        <w:jc w:val="center"/>
        <w:tblLayout w:type="fixed"/>
        <w:tblCellMar>
          <w:left w:w="70" w:type="dxa"/>
          <w:right w:w="70" w:type="dxa"/>
        </w:tblCellMar>
        <w:tblLook w:val="0000" w:firstRow="0" w:lastRow="0" w:firstColumn="0" w:lastColumn="0" w:noHBand="0" w:noVBand="0"/>
      </w:tblPr>
      <w:tblGrid>
        <w:gridCol w:w="4820"/>
        <w:gridCol w:w="5245"/>
      </w:tblGrid>
      <w:tr w:rsidR="007D60F7" w:rsidRPr="00012B53" w14:paraId="6707BE36" w14:textId="77777777" w:rsidTr="00012B53">
        <w:trPr>
          <w:cantSplit/>
          <w:jc w:val="center"/>
        </w:trPr>
        <w:tc>
          <w:tcPr>
            <w:tcW w:w="4820" w:type="dxa"/>
            <w:tcBorders>
              <w:top w:val="single" w:sz="4" w:space="0" w:color="000000"/>
              <w:left w:val="single" w:sz="4" w:space="0" w:color="000000"/>
              <w:bottom w:val="single" w:sz="4" w:space="0" w:color="000000"/>
            </w:tcBorders>
          </w:tcPr>
          <w:p w14:paraId="7523DB6F" w14:textId="77777777" w:rsidR="007D60F7" w:rsidRPr="00012B53" w:rsidRDefault="007D60F7" w:rsidP="00012B53">
            <w:pPr>
              <w:jc w:val="both"/>
              <w:rPr>
                <w:b/>
                <w:sz w:val="22"/>
                <w:szCs w:val="22"/>
              </w:rPr>
            </w:pPr>
            <w:r w:rsidRPr="00012B53">
              <w:rPr>
                <w:b/>
                <w:sz w:val="22"/>
                <w:szCs w:val="22"/>
              </w:rPr>
              <w:t>ЗАКАЗЧИК:</w:t>
            </w:r>
          </w:p>
          <w:p w14:paraId="7BA61606" w14:textId="77777777" w:rsidR="00EB36F7" w:rsidRPr="00012B53" w:rsidRDefault="00EB36F7" w:rsidP="00012B53">
            <w:pPr>
              <w:jc w:val="both"/>
              <w:rPr>
                <w:b/>
                <w:sz w:val="22"/>
                <w:szCs w:val="22"/>
              </w:rPr>
            </w:pPr>
            <w:r w:rsidRPr="00012B53">
              <w:rPr>
                <w:b/>
                <w:sz w:val="22"/>
                <w:szCs w:val="22"/>
              </w:rPr>
              <w:t>Администрация Шокшинского вепсского сельского поселения</w:t>
            </w:r>
          </w:p>
          <w:p w14:paraId="2DA7E92E" w14:textId="77777777" w:rsidR="00EB36F7" w:rsidRPr="00012B53" w:rsidRDefault="00EB36F7" w:rsidP="00012B53">
            <w:pPr>
              <w:tabs>
                <w:tab w:val="left" w:pos="426"/>
              </w:tabs>
              <w:jc w:val="both"/>
              <w:rPr>
                <w:b/>
                <w:sz w:val="22"/>
                <w:szCs w:val="22"/>
              </w:rPr>
            </w:pPr>
            <w:r w:rsidRPr="00012B53">
              <w:rPr>
                <w:b/>
                <w:sz w:val="22"/>
                <w:szCs w:val="22"/>
              </w:rPr>
              <w:t>ИНН 1020011612, КПП 102001001</w:t>
            </w:r>
          </w:p>
          <w:p w14:paraId="1DA94D13" w14:textId="77777777" w:rsidR="00EB36F7" w:rsidRPr="00012B53" w:rsidRDefault="00EB36F7" w:rsidP="00012B53">
            <w:pPr>
              <w:jc w:val="both"/>
              <w:rPr>
                <w:sz w:val="22"/>
                <w:szCs w:val="22"/>
              </w:rPr>
            </w:pPr>
            <w:r w:rsidRPr="00012B53">
              <w:rPr>
                <w:b/>
                <w:sz w:val="22"/>
                <w:szCs w:val="22"/>
              </w:rPr>
              <w:t xml:space="preserve">Адрес: </w:t>
            </w:r>
            <w:r w:rsidRPr="00012B53">
              <w:rPr>
                <w:bCs/>
                <w:sz w:val="22"/>
                <w:szCs w:val="22"/>
              </w:rPr>
              <w:t>185512, Республика Карелия, Прионежский район, п. Кварцитный, д. 14, кв. 3</w:t>
            </w:r>
          </w:p>
          <w:p w14:paraId="02FE90B2" w14:textId="77777777" w:rsidR="00EB36F7" w:rsidRPr="00012B53" w:rsidRDefault="00EB36F7" w:rsidP="00012B53">
            <w:pPr>
              <w:autoSpaceDE w:val="0"/>
              <w:autoSpaceDN w:val="0"/>
              <w:adjustRightInd w:val="0"/>
              <w:jc w:val="both"/>
              <w:rPr>
                <w:bCs/>
                <w:sz w:val="22"/>
                <w:szCs w:val="22"/>
              </w:rPr>
            </w:pPr>
            <w:r w:rsidRPr="00012B53">
              <w:rPr>
                <w:sz w:val="22"/>
                <w:szCs w:val="22"/>
              </w:rPr>
              <w:t xml:space="preserve">Телефон: </w:t>
            </w:r>
            <w:r w:rsidRPr="00012B53">
              <w:rPr>
                <w:bCs/>
                <w:sz w:val="22"/>
                <w:szCs w:val="22"/>
              </w:rPr>
              <w:t>(8142) 53-85-51.</w:t>
            </w:r>
          </w:p>
          <w:p w14:paraId="7B01B861" w14:textId="77777777" w:rsidR="009D0272" w:rsidRPr="00012B53" w:rsidRDefault="00EB36F7" w:rsidP="00012B53">
            <w:pPr>
              <w:jc w:val="both"/>
              <w:rPr>
                <w:sz w:val="22"/>
                <w:szCs w:val="22"/>
                <w:u w:val="single"/>
              </w:rPr>
            </w:pPr>
            <w:r w:rsidRPr="00012B53">
              <w:rPr>
                <w:sz w:val="22"/>
                <w:szCs w:val="22"/>
              </w:rPr>
              <w:t>Е-</w:t>
            </w:r>
            <w:r w:rsidRPr="00012B53">
              <w:rPr>
                <w:sz w:val="22"/>
                <w:szCs w:val="22"/>
                <w:lang w:val="en-US"/>
              </w:rPr>
              <w:t>mail</w:t>
            </w:r>
            <w:r w:rsidRPr="00012B53">
              <w:rPr>
                <w:sz w:val="22"/>
                <w:szCs w:val="22"/>
              </w:rPr>
              <w:t xml:space="preserve">: </w:t>
            </w:r>
            <w:hyperlink r:id="rId20" w:history="1">
              <w:r w:rsidRPr="00012B53">
                <w:rPr>
                  <w:rStyle w:val="a6"/>
                  <w:color w:val="auto"/>
                  <w:sz w:val="22"/>
                  <w:szCs w:val="22"/>
                  <w:lang w:val="en-US"/>
                </w:rPr>
                <w:t>adm</w:t>
              </w:r>
              <w:r w:rsidRPr="00012B53">
                <w:rPr>
                  <w:rStyle w:val="a6"/>
                  <w:color w:val="auto"/>
                  <w:sz w:val="22"/>
                  <w:szCs w:val="22"/>
                </w:rPr>
                <w:t>-</w:t>
              </w:r>
              <w:r w:rsidRPr="00012B53">
                <w:rPr>
                  <w:rStyle w:val="a6"/>
                  <w:color w:val="auto"/>
                  <w:sz w:val="22"/>
                  <w:szCs w:val="22"/>
                  <w:lang w:val="en-US"/>
                </w:rPr>
                <w:t>shoksha</w:t>
              </w:r>
              <w:r w:rsidRPr="00012B53">
                <w:rPr>
                  <w:rStyle w:val="a6"/>
                  <w:color w:val="auto"/>
                  <w:sz w:val="22"/>
                  <w:szCs w:val="22"/>
                </w:rPr>
                <w:t>@</w:t>
              </w:r>
              <w:r w:rsidRPr="00012B53">
                <w:rPr>
                  <w:rStyle w:val="a6"/>
                  <w:color w:val="auto"/>
                  <w:sz w:val="22"/>
                  <w:szCs w:val="22"/>
                  <w:lang w:val="en-US"/>
                </w:rPr>
                <w:t>yandex</w:t>
              </w:r>
              <w:r w:rsidRPr="00012B53">
                <w:rPr>
                  <w:rStyle w:val="a6"/>
                  <w:color w:val="auto"/>
                  <w:sz w:val="22"/>
                  <w:szCs w:val="22"/>
                </w:rPr>
                <w:t>.</w:t>
              </w:r>
              <w:r w:rsidRPr="00012B53">
                <w:rPr>
                  <w:rStyle w:val="a6"/>
                  <w:color w:val="auto"/>
                  <w:sz w:val="22"/>
                  <w:szCs w:val="22"/>
                  <w:lang w:val="en-US"/>
                </w:rPr>
                <w:t>ru</w:t>
              </w:r>
            </w:hyperlink>
          </w:p>
        </w:tc>
        <w:tc>
          <w:tcPr>
            <w:tcW w:w="5245" w:type="dxa"/>
            <w:tcBorders>
              <w:top w:val="single" w:sz="4" w:space="0" w:color="000000"/>
              <w:left w:val="single" w:sz="4" w:space="0" w:color="000000"/>
              <w:bottom w:val="single" w:sz="4" w:space="0" w:color="000000"/>
              <w:right w:val="single" w:sz="4" w:space="0" w:color="000000"/>
            </w:tcBorders>
          </w:tcPr>
          <w:p w14:paraId="0C0B5888" w14:textId="77777777" w:rsidR="007D60F7" w:rsidRPr="00012B53" w:rsidRDefault="007D60F7" w:rsidP="00012B53">
            <w:pPr>
              <w:snapToGrid w:val="0"/>
              <w:jc w:val="both"/>
              <w:rPr>
                <w:b/>
                <w:sz w:val="22"/>
                <w:szCs w:val="22"/>
              </w:rPr>
            </w:pPr>
            <w:r w:rsidRPr="00012B53">
              <w:rPr>
                <w:b/>
                <w:sz w:val="22"/>
                <w:szCs w:val="22"/>
              </w:rPr>
              <w:t>ПОДРЯДЧИК:</w:t>
            </w:r>
          </w:p>
          <w:p w14:paraId="1185BBA8" w14:textId="56DF7557" w:rsidR="00012B53" w:rsidRPr="0032627D" w:rsidRDefault="00012B53" w:rsidP="00012B53">
            <w:pPr>
              <w:jc w:val="both"/>
              <w:rPr>
                <w:b/>
                <w:sz w:val="22"/>
                <w:szCs w:val="22"/>
              </w:rPr>
            </w:pPr>
            <w:r w:rsidRPr="0032627D">
              <w:rPr>
                <w:b/>
                <w:sz w:val="22"/>
                <w:szCs w:val="22"/>
              </w:rPr>
              <w:t>Индивидуальный предприниматель</w:t>
            </w:r>
            <w:r>
              <w:rPr>
                <w:b/>
                <w:sz w:val="22"/>
                <w:szCs w:val="22"/>
              </w:rPr>
              <w:t xml:space="preserve"> </w:t>
            </w:r>
            <w:r w:rsidRPr="0032627D">
              <w:rPr>
                <w:b/>
                <w:sz w:val="22"/>
                <w:szCs w:val="22"/>
              </w:rPr>
              <w:t xml:space="preserve">Савин Олег Николаевич </w:t>
            </w:r>
          </w:p>
          <w:p w14:paraId="527CDC8B" w14:textId="77777777" w:rsidR="00012B53" w:rsidRPr="0032627D" w:rsidRDefault="00012B53" w:rsidP="00012B53">
            <w:pPr>
              <w:jc w:val="both"/>
              <w:rPr>
                <w:b/>
                <w:sz w:val="22"/>
                <w:szCs w:val="22"/>
              </w:rPr>
            </w:pPr>
            <w:r w:rsidRPr="0032627D">
              <w:rPr>
                <w:b/>
                <w:sz w:val="22"/>
                <w:szCs w:val="22"/>
              </w:rPr>
              <w:t>ИНН 100600003863</w:t>
            </w:r>
          </w:p>
          <w:p w14:paraId="1B25A966" w14:textId="2867E58D" w:rsidR="00012B53" w:rsidRPr="0032627D" w:rsidRDefault="00012B53" w:rsidP="00012B53">
            <w:pPr>
              <w:jc w:val="both"/>
              <w:rPr>
                <w:sz w:val="22"/>
                <w:szCs w:val="22"/>
              </w:rPr>
            </w:pPr>
            <w:r w:rsidRPr="0032627D">
              <w:rPr>
                <w:sz w:val="22"/>
                <w:szCs w:val="22"/>
              </w:rPr>
              <w:t>Адрес (место нахождения почтовый):</w:t>
            </w:r>
            <w:r w:rsidRPr="0032627D">
              <w:rPr>
                <w:sz w:val="22"/>
                <w:szCs w:val="22"/>
              </w:rPr>
              <w:tab/>
              <w:t>185032,</w:t>
            </w:r>
            <w:r>
              <w:rPr>
                <w:sz w:val="22"/>
                <w:szCs w:val="22"/>
              </w:rPr>
              <w:t xml:space="preserve"> </w:t>
            </w:r>
            <w:r w:rsidRPr="0032627D">
              <w:rPr>
                <w:sz w:val="22"/>
                <w:szCs w:val="22"/>
              </w:rPr>
              <w:t>Республика Карелия, Петрозаводск,</w:t>
            </w:r>
            <w:r>
              <w:rPr>
                <w:sz w:val="22"/>
                <w:szCs w:val="22"/>
              </w:rPr>
              <w:t xml:space="preserve"> ул. </w:t>
            </w:r>
            <w:r w:rsidRPr="0032627D">
              <w:rPr>
                <w:sz w:val="22"/>
                <w:szCs w:val="22"/>
              </w:rPr>
              <w:t xml:space="preserve">Революционная, </w:t>
            </w:r>
            <w:r>
              <w:rPr>
                <w:sz w:val="22"/>
                <w:szCs w:val="22"/>
              </w:rPr>
              <w:t xml:space="preserve">д. </w:t>
            </w:r>
            <w:r w:rsidRPr="0032627D">
              <w:rPr>
                <w:sz w:val="22"/>
                <w:szCs w:val="22"/>
              </w:rPr>
              <w:t>34</w:t>
            </w:r>
          </w:p>
          <w:p w14:paraId="0EE06CEC" w14:textId="77777777" w:rsidR="00012B53" w:rsidRPr="0046253A" w:rsidRDefault="00012B53" w:rsidP="00012B53">
            <w:pPr>
              <w:jc w:val="both"/>
              <w:rPr>
                <w:sz w:val="22"/>
                <w:szCs w:val="22"/>
              </w:rPr>
            </w:pPr>
            <w:r w:rsidRPr="0032627D">
              <w:rPr>
                <w:sz w:val="22"/>
                <w:szCs w:val="22"/>
              </w:rPr>
              <w:t>Тел</w:t>
            </w:r>
            <w:r w:rsidRPr="0046253A">
              <w:rPr>
                <w:sz w:val="22"/>
                <w:szCs w:val="22"/>
              </w:rPr>
              <w:t>.: +7 (911) 4161668</w:t>
            </w:r>
          </w:p>
          <w:p w14:paraId="52BF5C6B" w14:textId="6E61D0B7" w:rsidR="00012B53" w:rsidRPr="0046253A" w:rsidRDefault="00012B53" w:rsidP="00012B53">
            <w:pPr>
              <w:jc w:val="both"/>
              <w:rPr>
                <w:sz w:val="22"/>
                <w:szCs w:val="22"/>
              </w:rPr>
            </w:pPr>
            <w:r w:rsidRPr="0032627D">
              <w:rPr>
                <w:sz w:val="22"/>
                <w:szCs w:val="22"/>
                <w:lang w:val="en-US"/>
              </w:rPr>
              <w:t>E</w:t>
            </w:r>
            <w:r w:rsidRPr="0046253A">
              <w:rPr>
                <w:sz w:val="22"/>
                <w:szCs w:val="22"/>
              </w:rPr>
              <w:t>-</w:t>
            </w:r>
            <w:r w:rsidRPr="0032627D">
              <w:rPr>
                <w:sz w:val="22"/>
                <w:szCs w:val="22"/>
                <w:lang w:val="en-US"/>
              </w:rPr>
              <w:t>mail</w:t>
            </w:r>
            <w:r w:rsidRPr="0046253A">
              <w:rPr>
                <w:sz w:val="22"/>
                <w:szCs w:val="22"/>
              </w:rPr>
              <w:t xml:space="preserve">: </w:t>
            </w:r>
            <w:hyperlink r:id="rId21" w:history="1">
              <w:r w:rsidR="00AE427F" w:rsidRPr="00C11B73">
                <w:rPr>
                  <w:rStyle w:val="a6"/>
                  <w:sz w:val="22"/>
                  <w:szCs w:val="22"/>
                  <w:lang w:val="en-US"/>
                </w:rPr>
                <w:t>lubel</w:t>
              </w:r>
              <w:r w:rsidR="00AE427F" w:rsidRPr="0046253A">
                <w:rPr>
                  <w:rStyle w:val="a6"/>
                  <w:sz w:val="22"/>
                  <w:szCs w:val="22"/>
                </w:rPr>
                <w:t>1@</w:t>
              </w:r>
              <w:r w:rsidR="00AE427F" w:rsidRPr="00C11B73">
                <w:rPr>
                  <w:rStyle w:val="a6"/>
                  <w:sz w:val="22"/>
                  <w:szCs w:val="22"/>
                  <w:lang w:val="en-US"/>
                </w:rPr>
                <w:t>mail</w:t>
              </w:r>
              <w:r w:rsidR="00AE427F" w:rsidRPr="0046253A">
                <w:rPr>
                  <w:rStyle w:val="a6"/>
                  <w:sz w:val="22"/>
                  <w:szCs w:val="22"/>
                </w:rPr>
                <w:t>.</w:t>
              </w:r>
              <w:r w:rsidR="00AE427F" w:rsidRPr="00C11B73">
                <w:rPr>
                  <w:rStyle w:val="a6"/>
                  <w:sz w:val="22"/>
                  <w:szCs w:val="22"/>
                  <w:lang w:val="en-US"/>
                </w:rPr>
                <w:t>ru</w:t>
              </w:r>
            </w:hyperlink>
            <w:r w:rsidR="00AE427F" w:rsidRPr="0046253A">
              <w:rPr>
                <w:sz w:val="22"/>
                <w:szCs w:val="22"/>
              </w:rPr>
              <w:t xml:space="preserve"> </w:t>
            </w:r>
          </w:p>
          <w:p w14:paraId="1249680A" w14:textId="77777777" w:rsidR="00012B53" w:rsidRPr="0032627D" w:rsidRDefault="00012B53" w:rsidP="00012B53">
            <w:pPr>
              <w:jc w:val="both"/>
              <w:rPr>
                <w:sz w:val="22"/>
                <w:szCs w:val="22"/>
              </w:rPr>
            </w:pPr>
            <w:r w:rsidRPr="0032627D">
              <w:rPr>
                <w:sz w:val="22"/>
                <w:szCs w:val="22"/>
              </w:rPr>
              <w:t>ОГРНИП 323100000006412</w:t>
            </w:r>
          </w:p>
          <w:p w14:paraId="25290214" w14:textId="77777777" w:rsidR="00012B53" w:rsidRDefault="00012B53" w:rsidP="00012B53">
            <w:pPr>
              <w:jc w:val="both"/>
              <w:rPr>
                <w:sz w:val="22"/>
                <w:szCs w:val="22"/>
              </w:rPr>
            </w:pPr>
            <w:r w:rsidRPr="0032627D">
              <w:rPr>
                <w:sz w:val="22"/>
                <w:szCs w:val="22"/>
              </w:rPr>
              <w:t>(дата присвоения ОГРНИП 16.03.2023)</w:t>
            </w:r>
          </w:p>
          <w:p w14:paraId="314186D1" w14:textId="77777777" w:rsidR="00012B53" w:rsidRPr="0032627D" w:rsidRDefault="00012B53" w:rsidP="00012B53">
            <w:pPr>
              <w:jc w:val="both"/>
              <w:rPr>
                <w:sz w:val="22"/>
                <w:szCs w:val="22"/>
              </w:rPr>
            </w:pPr>
            <w:r>
              <w:rPr>
                <w:sz w:val="22"/>
                <w:szCs w:val="22"/>
              </w:rPr>
              <w:t xml:space="preserve">ОКПО </w:t>
            </w:r>
            <w:r w:rsidRPr="0032627D">
              <w:rPr>
                <w:sz w:val="22"/>
                <w:szCs w:val="22"/>
              </w:rPr>
              <w:t>2021098265</w:t>
            </w:r>
          </w:p>
          <w:p w14:paraId="14A708C2" w14:textId="39DDD9B1" w:rsidR="007D60F7" w:rsidRPr="00012B53" w:rsidRDefault="00012B53" w:rsidP="00012B53">
            <w:pPr>
              <w:jc w:val="both"/>
              <w:rPr>
                <w:i/>
                <w:sz w:val="22"/>
                <w:szCs w:val="22"/>
              </w:rPr>
            </w:pPr>
            <w:r w:rsidRPr="0032627D">
              <w:rPr>
                <w:sz w:val="22"/>
                <w:szCs w:val="22"/>
              </w:rPr>
              <w:t>ОКТМО</w:t>
            </w:r>
            <w:r>
              <w:rPr>
                <w:sz w:val="22"/>
                <w:szCs w:val="22"/>
              </w:rPr>
              <w:t xml:space="preserve"> </w:t>
            </w:r>
            <w:r w:rsidRPr="0032627D">
              <w:rPr>
                <w:sz w:val="22"/>
                <w:szCs w:val="22"/>
              </w:rPr>
              <w:t>86701000001</w:t>
            </w:r>
          </w:p>
        </w:tc>
      </w:tr>
      <w:tr w:rsidR="007D60F7" w:rsidRPr="00012B53" w14:paraId="14B12283" w14:textId="77777777" w:rsidTr="00012B53">
        <w:trPr>
          <w:cantSplit/>
          <w:jc w:val="center"/>
        </w:trPr>
        <w:tc>
          <w:tcPr>
            <w:tcW w:w="4820" w:type="dxa"/>
            <w:tcBorders>
              <w:top w:val="single" w:sz="4" w:space="0" w:color="000000"/>
              <w:left w:val="single" w:sz="4" w:space="0" w:color="000000"/>
              <w:bottom w:val="single" w:sz="4" w:space="0" w:color="000000"/>
            </w:tcBorders>
          </w:tcPr>
          <w:p w14:paraId="2F18FF40" w14:textId="77777777" w:rsidR="00DD398A" w:rsidRPr="00012B53" w:rsidRDefault="00DD398A" w:rsidP="00012B53">
            <w:pPr>
              <w:jc w:val="both"/>
              <w:rPr>
                <w:bCs/>
                <w:sz w:val="22"/>
                <w:szCs w:val="22"/>
              </w:rPr>
            </w:pPr>
            <w:r w:rsidRPr="00012B53">
              <w:rPr>
                <w:bCs/>
                <w:sz w:val="22"/>
                <w:szCs w:val="22"/>
              </w:rPr>
              <w:lastRenderedPageBreak/>
              <w:t>Банковские реквизиты:</w:t>
            </w:r>
          </w:p>
          <w:p w14:paraId="6D0507B9" w14:textId="77777777" w:rsidR="00EB36F7" w:rsidRPr="00012B53" w:rsidRDefault="00EB36F7" w:rsidP="00012B53">
            <w:pPr>
              <w:tabs>
                <w:tab w:val="left" w:pos="426"/>
              </w:tabs>
              <w:jc w:val="both"/>
              <w:rPr>
                <w:sz w:val="22"/>
                <w:szCs w:val="22"/>
              </w:rPr>
            </w:pPr>
            <w:r w:rsidRPr="00012B53">
              <w:rPr>
                <w:sz w:val="22"/>
                <w:szCs w:val="22"/>
              </w:rPr>
              <w:t>УФК по Республике Карелия (Администрация Шокшинского вепсского сельского поселения)</w:t>
            </w:r>
          </w:p>
          <w:p w14:paraId="75063D5D" w14:textId="77777777" w:rsidR="00EB36F7" w:rsidRPr="00012B53" w:rsidRDefault="00EB36F7" w:rsidP="00012B53">
            <w:pPr>
              <w:pStyle w:val="aff2"/>
              <w:shd w:val="clear" w:color="auto" w:fill="FFFFFF"/>
              <w:spacing w:before="0" w:beforeAutospacing="0" w:after="0" w:afterAutospacing="0"/>
              <w:jc w:val="both"/>
              <w:rPr>
                <w:sz w:val="22"/>
                <w:szCs w:val="22"/>
              </w:rPr>
            </w:pPr>
            <w:r w:rsidRPr="00012B53">
              <w:rPr>
                <w:sz w:val="22"/>
                <w:szCs w:val="22"/>
              </w:rPr>
              <w:t>Лицевой счет 03063004520)</w:t>
            </w:r>
          </w:p>
          <w:p w14:paraId="0B6D0E0D" w14:textId="77777777" w:rsidR="00EB36F7" w:rsidRPr="00012B53" w:rsidRDefault="00EB36F7" w:rsidP="00012B53">
            <w:pPr>
              <w:pStyle w:val="aff2"/>
              <w:shd w:val="clear" w:color="auto" w:fill="FFFFFF"/>
              <w:spacing w:before="0" w:beforeAutospacing="0" w:after="0" w:afterAutospacing="0"/>
              <w:jc w:val="both"/>
              <w:rPr>
                <w:sz w:val="22"/>
                <w:szCs w:val="22"/>
              </w:rPr>
            </w:pPr>
            <w:r w:rsidRPr="00012B53">
              <w:rPr>
                <w:sz w:val="22"/>
                <w:szCs w:val="22"/>
              </w:rPr>
              <w:t>ИНН 1020011612</w:t>
            </w:r>
          </w:p>
          <w:p w14:paraId="71C0C689" w14:textId="77777777" w:rsidR="00EB36F7" w:rsidRPr="00012B53" w:rsidRDefault="00EB36F7" w:rsidP="00012B53">
            <w:pPr>
              <w:pStyle w:val="aff2"/>
              <w:shd w:val="clear" w:color="auto" w:fill="FFFFFF"/>
              <w:spacing w:before="0" w:beforeAutospacing="0" w:after="0" w:afterAutospacing="0"/>
              <w:jc w:val="both"/>
              <w:rPr>
                <w:sz w:val="22"/>
                <w:szCs w:val="22"/>
              </w:rPr>
            </w:pPr>
            <w:r w:rsidRPr="00012B53">
              <w:rPr>
                <w:sz w:val="22"/>
                <w:szCs w:val="22"/>
              </w:rPr>
              <w:t>КПП 102001001</w:t>
            </w:r>
          </w:p>
          <w:p w14:paraId="0B8D705B" w14:textId="77777777" w:rsidR="00EB36F7" w:rsidRPr="00012B53" w:rsidRDefault="00EB36F7" w:rsidP="00012B53">
            <w:pPr>
              <w:pStyle w:val="aff2"/>
              <w:shd w:val="clear" w:color="auto" w:fill="FFFFFF"/>
              <w:spacing w:before="0" w:beforeAutospacing="0" w:after="0" w:afterAutospacing="0"/>
              <w:jc w:val="both"/>
              <w:rPr>
                <w:sz w:val="22"/>
                <w:szCs w:val="22"/>
              </w:rPr>
            </w:pPr>
            <w:r w:rsidRPr="00012B53">
              <w:rPr>
                <w:sz w:val="22"/>
                <w:szCs w:val="22"/>
              </w:rPr>
              <w:t>ОКТМО 86636476</w:t>
            </w:r>
          </w:p>
          <w:p w14:paraId="4C1C0CD4" w14:textId="77777777" w:rsidR="00EB36F7" w:rsidRPr="00012B53" w:rsidRDefault="00EB36F7" w:rsidP="00012B53">
            <w:pPr>
              <w:pStyle w:val="aff2"/>
              <w:shd w:val="clear" w:color="auto" w:fill="FFFFFF"/>
              <w:spacing w:before="0" w:beforeAutospacing="0" w:after="0" w:afterAutospacing="0"/>
              <w:jc w:val="both"/>
              <w:rPr>
                <w:sz w:val="22"/>
                <w:szCs w:val="22"/>
              </w:rPr>
            </w:pPr>
            <w:r w:rsidRPr="00012B53">
              <w:rPr>
                <w:sz w:val="22"/>
                <w:szCs w:val="22"/>
              </w:rPr>
              <w:t>ОКПО 04295722</w:t>
            </w:r>
          </w:p>
          <w:p w14:paraId="6B24FC93" w14:textId="77777777" w:rsidR="00EB36F7" w:rsidRPr="00012B53" w:rsidRDefault="00EB36F7" w:rsidP="00012B53">
            <w:pPr>
              <w:pStyle w:val="aff2"/>
              <w:shd w:val="clear" w:color="auto" w:fill="FFFFFF"/>
              <w:spacing w:before="0" w:beforeAutospacing="0" w:after="0" w:afterAutospacing="0"/>
              <w:jc w:val="both"/>
              <w:rPr>
                <w:sz w:val="22"/>
                <w:szCs w:val="22"/>
              </w:rPr>
            </w:pPr>
            <w:r w:rsidRPr="00012B53">
              <w:rPr>
                <w:sz w:val="22"/>
                <w:szCs w:val="22"/>
              </w:rPr>
              <w:t>ОГРН 1051002321260</w:t>
            </w:r>
          </w:p>
          <w:p w14:paraId="04FA9243" w14:textId="77777777" w:rsidR="00EB36F7" w:rsidRPr="00012B53" w:rsidRDefault="00EB36F7" w:rsidP="00012B53">
            <w:pPr>
              <w:pStyle w:val="aff2"/>
              <w:shd w:val="clear" w:color="auto" w:fill="FFFFFF"/>
              <w:spacing w:before="0" w:beforeAutospacing="0" w:after="0" w:afterAutospacing="0"/>
              <w:jc w:val="both"/>
              <w:rPr>
                <w:sz w:val="22"/>
                <w:szCs w:val="22"/>
              </w:rPr>
            </w:pPr>
            <w:r w:rsidRPr="00012B53">
              <w:rPr>
                <w:sz w:val="22"/>
                <w:szCs w:val="22"/>
              </w:rPr>
              <w:t>Банк: Отделение НБ Республика Карелия г. Петрозаводск</w:t>
            </w:r>
          </w:p>
          <w:p w14:paraId="1BC9B563" w14:textId="77777777" w:rsidR="00EB36F7" w:rsidRPr="00012B53" w:rsidRDefault="00EB36F7" w:rsidP="00012B53">
            <w:pPr>
              <w:pStyle w:val="aff2"/>
              <w:shd w:val="clear" w:color="auto" w:fill="FFFFFF"/>
              <w:spacing w:before="0" w:beforeAutospacing="0" w:after="0" w:afterAutospacing="0"/>
              <w:jc w:val="both"/>
              <w:rPr>
                <w:sz w:val="22"/>
                <w:szCs w:val="22"/>
              </w:rPr>
            </w:pPr>
            <w:r w:rsidRPr="00012B53">
              <w:rPr>
                <w:sz w:val="22"/>
                <w:szCs w:val="22"/>
              </w:rPr>
              <w:t>УФК по Республике Карелия</w:t>
            </w:r>
          </w:p>
          <w:p w14:paraId="24404E6A" w14:textId="77777777" w:rsidR="00EB36F7" w:rsidRPr="00012B53" w:rsidRDefault="00EB36F7" w:rsidP="00012B53">
            <w:pPr>
              <w:pStyle w:val="aff2"/>
              <w:shd w:val="clear" w:color="auto" w:fill="FFFFFF"/>
              <w:spacing w:before="0" w:beforeAutospacing="0" w:after="0" w:afterAutospacing="0"/>
              <w:jc w:val="both"/>
              <w:rPr>
                <w:sz w:val="22"/>
                <w:szCs w:val="22"/>
              </w:rPr>
            </w:pPr>
            <w:r w:rsidRPr="00012B53">
              <w:rPr>
                <w:sz w:val="22"/>
                <w:szCs w:val="22"/>
              </w:rPr>
              <w:t>Банковский счет 03231643866364760600</w:t>
            </w:r>
          </w:p>
          <w:p w14:paraId="520CFBDE" w14:textId="77777777" w:rsidR="00EB36F7" w:rsidRPr="00012B53" w:rsidRDefault="00EB36F7" w:rsidP="00012B53">
            <w:pPr>
              <w:pStyle w:val="aff2"/>
              <w:shd w:val="clear" w:color="auto" w:fill="FFFFFF"/>
              <w:spacing w:before="0" w:beforeAutospacing="0" w:after="0" w:afterAutospacing="0"/>
              <w:jc w:val="both"/>
              <w:rPr>
                <w:sz w:val="22"/>
                <w:szCs w:val="22"/>
              </w:rPr>
            </w:pPr>
            <w:r w:rsidRPr="00012B53">
              <w:rPr>
                <w:sz w:val="22"/>
                <w:szCs w:val="22"/>
              </w:rPr>
              <w:t>БИК 018602104</w:t>
            </w:r>
          </w:p>
          <w:p w14:paraId="572758CD" w14:textId="77777777" w:rsidR="007D60F7" w:rsidRPr="00012B53" w:rsidRDefault="00EB36F7" w:rsidP="00012B53">
            <w:pPr>
              <w:jc w:val="both"/>
              <w:rPr>
                <w:sz w:val="22"/>
                <w:szCs w:val="22"/>
              </w:rPr>
            </w:pPr>
            <w:r w:rsidRPr="00012B53">
              <w:rPr>
                <w:sz w:val="22"/>
                <w:szCs w:val="22"/>
              </w:rPr>
              <w:t>К/счет 40102810945370000073</w:t>
            </w:r>
          </w:p>
        </w:tc>
        <w:tc>
          <w:tcPr>
            <w:tcW w:w="5245" w:type="dxa"/>
            <w:tcBorders>
              <w:top w:val="single" w:sz="4" w:space="0" w:color="000000"/>
              <w:left w:val="single" w:sz="4" w:space="0" w:color="000000"/>
              <w:bottom w:val="single" w:sz="4" w:space="0" w:color="000000"/>
              <w:right w:val="single" w:sz="4" w:space="0" w:color="000000"/>
            </w:tcBorders>
          </w:tcPr>
          <w:p w14:paraId="40B96929" w14:textId="77777777" w:rsidR="00012B53" w:rsidRPr="006E1DA5" w:rsidRDefault="00012B53" w:rsidP="00012B53">
            <w:pPr>
              <w:jc w:val="both"/>
              <w:rPr>
                <w:sz w:val="22"/>
                <w:szCs w:val="22"/>
              </w:rPr>
            </w:pPr>
            <w:r w:rsidRPr="006E1DA5">
              <w:rPr>
                <w:sz w:val="22"/>
                <w:szCs w:val="22"/>
              </w:rPr>
              <w:t>Расчетный счет</w:t>
            </w:r>
            <w:r>
              <w:rPr>
                <w:sz w:val="22"/>
                <w:szCs w:val="22"/>
              </w:rPr>
              <w:t xml:space="preserve"> </w:t>
            </w:r>
            <w:r w:rsidRPr="006E1DA5">
              <w:rPr>
                <w:sz w:val="22"/>
                <w:szCs w:val="22"/>
              </w:rPr>
              <w:t>40802810026410000842</w:t>
            </w:r>
          </w:p>
          <w:p w14:paraId="24041307" w14:textId="77777777" w:rsidR="00012B53" w:rsidRPr="006E1DA5" w:rsidRDefault="00012B53" w:rsidP="00012B53">
            <w:pPr>
              <w:jc w:val="both"/>
              <w:rPr>
                <w:sz w:val="22"/>
                <w:szCs w:val="22"/>
              </w:rPr>
            </w:pPr>
            <w:r w:rsidRPr="006E1DA5">
              <w:rPr>
                <w:sz w:val="22"/>
                <w:szCs w:val="22"/>
              </w:rPr>
              <w:t>БИК</w:t>
            </w:r>
            <w:r>
              <w:rPr>
                <w:sz w:val="22"/>
                <w:szCs w:val="22"/>
              </w:rPr>
              <w:t xml:space="preserve"> </w:t>
            </w:r>
            <w:r w:rsidRPr="006E1DA5">
              <w:rPr>
                <w:sz w:val="22"/>
                <w:szCs w:val="22"/>
              </w:rPr>
              <w:t>044525411</w:t>
            </w:r>
          </w:p>
          <w:p w14:paraId="4B5AB1CF" w14:textId="77777777" w:rsidR="00012B53" w:rsidRPr="006E1DA5" w:rsidRDefault="00012B53" w:rsidP="00012B53">
            <w:pPr>
              <w:jc w:val="both"/>
              <w:rPr>
                <w:sz w:val="22"/>
                <w:szCs w:val="22"/>
              </w:rPr>
            </w:pPr>
            <w:r w:rsidRPr="006E1DA5">
              <w:rPr>
                <w:sz w:val="22"/>
                <w:szCs w:val="22"/>
              </w:rPr>
              <w:t xml:space="preserve">Филиал </w:t>
            </w:r>
            <w:r>
              <w:rPr>
                <w:sz w:val="22"/>
                <w:szCs w:val="22"/>
              </w:rPr>
              <w:t>«</w:t>
            </w:r>
            <w:r w:rsidRPr="006E1DA5">
              <w:rPr>
                <w:sz w:val="22"/>
                <w:szCs w:val="22"/>
              </w:rPr>
              <w:t>Центральный</w:t>
            </w:r>
            <w:r>
              <w:rPr>
                <w:sz w:val="22"/>
                <w:szCs w:val="22"/>
              </w:rPr>
              <w:t>»</w:t>
            </w:r>
            <w:r w:rsidRPr="006E1DA5">
              <w:rPr>
                <w:sz w:val="22"/>
                <w:szCs w:val="22"/>
              </w:rPr>
              <w:t xml:space="preserve"> Банка ВТБ (ПАО)</w:t>
            </w:r>
          </w:p>
          <w:p w14:paraId="716429DD" w14:textId="77777777" w:rsidR="00012B53" w:rsidRDefault="00012B53" w:rsidP="00012B53">
            <w:pPr>
              <w:jc w:val="both"/>
              <w:rPr>
                <w:sz w:val="22"/>
                <w:szCs w:val="22"/>
              </w:rPr>
            </w:pPr>
            <w:r>
              <w:rPr>
                <w:sz w:val="22"/>
                <w:szCs w:val="22"/>
              </w:rPr>
              <w:t>г.</w:t>
            </w:r>
            <w:r w:rsidRPr="006E1DA5">
              <w:rPr>
                <w:sz w:val="22"/>
                <w:szCs w:val="22"/>
              </w:rPr>
              <w:t xml:space="preserve"> Москва </w:t>
            </w:r>
          </w:p>
          <w:p w14:paraId="1B86928E" w14:textId="2AA6F10F" w:rsidR="007D60F7" w:rsidRPr="00012B53" w:rsidRDefault="00012B53" w:rsidP="00012B53">
            <w:pPr>
              <w:snapToGrid w:val="0"/>
              <w:jc w:val="both"/>
              <w:rPr>
                <w:i/>
                <w:sz w:val="22"/>
                <w:szCs w:val="22"/>
              </w:rPr>
            </w:pPr>
            <w:r w:rsidRPr="006E1DA5">
              <w:rPr>
                <w:sz w:val="22"/>
                <w:szCs w:val="22"/>
              </w:rPr>
              <w:t>Корр</w:t>
            </w:r>
            <w:r>
              <w:rPr>
                <w:sz w:val="22"/>
                <w:szCs w:val="22"/>
              </w:rPr>
              <w:t>/</w:t>
            </w:r>
            <w:r w:rsidRPr="006E1DA5">
              <w:rPr>
                <w:sz w:val="22"/>
                <w:szCs w:val="22"/>
              </w:rPr>
              <w:t>счет</w:t>
            </w:r>
            <w:r>
              <w:rPr>
                <w:sz w:val="22"/>
                <w:szCs w:val="22"/>
              </w:rPr>
              <w:t xml:space="preserve"> </w:t>
            </w:r>
            <w:r w:rsidRPr="006E1DA5">
              <w:rPr>
                <w:sz w:val="22"/>
                <w:szCs w:val="22"/>
              </w:rPr>
              <w:t>30101810145250000411</w:t>
            </w:r>
          </w:p>
        </w:tc>
      </w:tr>
      <w:tr w:rsidR="00622B31" w:rsidRPr="00012B53" w14:paraId="076EFCD1" w14:textId="77777777" w:rsidTr="00012B53">
        <w:trPr>
          <w:cantSplit/>
          <w:jc w:val="center"/>
        </w:trPr>
        <w:tc>
          <w:tcPr>
            <w:tcW w:w="4820" w:type="dxa"/>
            <w:tcBorders>
              <w:top w:val="single" w:sz="4" w:space="0" w:color="000000"/>
              <w:left w:val="single" w:sz="4" w:space="0" w:color="000000"/>
              <w:bottom w:val="single" w:sz="4" w:space="0" w:color="000000"/>
            </w:tcBorders>
          </w:tcPr>
          <w:p w14:paraId="5B3BDE3F" w14:textId="76145AA6" w:rsidR="00012B53" w:rsidRPr="0046253A" w:rsidRDefault="0046253A" w:rsidP="00012B53">
            <w:pPr>
              <w:suppressAutoHyphens/>
              <w:jc w:val="both"/>
              <w:rPr>
                <w:b/>
                <w:sz w:val="22"/>
                <w:szCs w:val="22"/>
                <w:lang w:eastAsia="ar-SA"/>
              </w:rPr>
            </w:pPr>
            <w:r w:rsidRPr="0046253A">
              <w:rPr>
                <w:b/>
                <w:sz w:val="22"/>
                <w:szCs w:val="22"/>
                <w:lang w:eastAsia="ar-SA"/>
              </w:rPr>
              <w:t>Глава Шокшинского вепсского сельского поселения</w:t>
            </w:r>
          </w:p>
          <w:p w14:paraId="22C9EEB4" w14:textId="77777777" w:rsidR="00012B53" w:rsidRPr="0046253A" w:rsidRDefault="00012B53" w:rsidP="00012B53">
            <w:pPr>
              <w:suppressAutoHyphens/>
              <w:jc w:val="both"/>
              <w:rPr>
                <w:b/>
                <w:sz w:val="22"/>
                <w:szCs w:val="22"/>
                <w:lang w:eastAsia="ar-SA"/>
              </w:rPr>
            </w:pPr>
          </w:p>
          <w:p w14:paraId="37D744BC" w14:textId="5F78FDFD" w:rsidR="00012B53" w:rsidRPr="0046253A" w:rsidRDefault="00012B53" w:rsidP="00012B53">
            <w:pPr>
              <w:suppressAutoHyphens/>
              <w:jc w:val="both"/>
              <w:rPr>
                <w:b/>
                <w:sz w:val="22"/>
                <w:szCs w:val="22"/>
                <w:lang w:eastAsia="ar-SA"/>
              </w:rPr>
            </w:pPr>
            <w:r w:rsidRPr="0046253A">
              <w:rPr>
                <w:b/>
                <w:sz w:val="22"/>
                <w:szCs w:val="22"/>
                <w:lang w:eastAsia="ar-SA"/>
              </w:rPr>
              <w:t>_____________________ Буторина В.В.</w:t>
            </w:r>
          </w:p>
          <w:p w14:paraId="2AD21B0D" w14:textId="77777777" w:rsidR="00622B31" w:rsidRPr="0046253A" w:rsidRDefault="00880AD9" w:rsidP="00012B53">
            <w:pPr>
              <w:jc w:val="both"/>
              <w:rPr>
                <w:b/>
                <w:sz w:val="22"/>
                <w:szCs w:val="22"/>
              </w:rPr>
            </w:pPr>
            <w:r w:rsidRPr="0046253A">
              <w:rPr>
                <w:b/>
                <w:sz w:val="22"/>
                <w:szCs w:val="22"/>
              </w:rPr>
              <w:t>Подписано ЭП</w:t>
            </w:r>
          </w:p>
        </w:tc>
        <w:tc>
          <w:tcPr>
            <w:tcW w:w="5245" w:type="dxa"/>
            <w:tcBorders>
              <w:top w:val="single" w:sz="4" w:space="0" w:color="000000"/>
              <w:left w:val="single" w:sz="4" w:space="0" w:color="000000"/>
              <w:bottom w:val="single" w:sz="4" w:space="0" w:color="000000"/>
              <w:right w:val="single" w:sz="4" w:space="0" w:color="000000"/>
            </w:tcBorders>
          </w:tcPr>
          <w:p w14:paraId="6D22D4B5" w14:textId="77777777" w:rsidR="00012B53" w:rsidRPr="0046253A" w:rsidRDefault="00012B53" w:rsidP="00012B53">
            <w:pPr>
              <w:jc w:val="both"/>
              <w:rPr>
                <w:b/>
                <w:sz w:val="22"/>
                <w:szCs w:val="22"/>
              </w:rPr>
            </w:pPr>
            <w:r w:rsidRPr="0046253A">
              <w:rPr>
                <w:b/>
                <w:sz w:val="22"/>
                <w:szCs w:val="22"/>
              </w:rPr>
              <w:t>Индивидуальный предприниматель</w:t>
            </w:r>
          </w:p>
          <w:p w14:paraId="6C47206F" w14:textId="77777777" w:rsidR="00012B53" w:rsidRPr="0046253A" w:rsidRDefault="00012B53" w:rsidP="00012B53">
            <w:pPr>
              <w:jc w:val="both"/>
              <w:rPr>
                <w:b/>
                <w:sz w:val="22"/>
                <w:szCs w:val="22"/>
              </w:rPr>
            </w:pPr>
          </w:p>
          <w:p w14:paraId="22AACE65" w14:textId="77777777" w:rsidR="00012B53" w:rsidRPr="0046253A" w:rsidRDefault="00012B53" w:rsidP="00012B53">
            <w:pPr>
              <w:jc w:val="both"/>
              <w:rPr>
                <w:b/>
                <w:sz w:val="22"/>
                <w:szCs w:val="22"/>
              </w:rPr>
            </w:pPr>
          </w:p>
          <w:p w14:paraId="7FB425C0" w14:textId="7282E4A2" w:rsidR="00012B53" w:rsidRPr="0046253A" w:rsidRDefault="00012B53" w:rsidP="00012B53">
            <w:pPr>
              <w:jc w:val="both"/>
              <w:rPr>
                <w:b/>
                <w:sz w:val="22"/>
                <w:szCs w:val="22"/>
              </w:rPr>
            </w:pPr>
            <w:r w:rsidRPr="0046253A">
              <w:rPr>
                <w:b/>
                <w:sz w:val="22"/>
                <w:szCs w:val="22"/>
              </w:rPr>
              <w:t>_____________________ Савин О.Н.</w:t>
            </w:r>
          </w:p>
          <w:p w14:paraId="00603F74" w14:textId="77777777" w:rsidR="00121654" w:rsidRPr="0046253A" w:rsidRDefault="00880AD9" w:rsidP="00012B53">
            <w:pPr>
              <w:jc w:val="both"/>
              <w:rPr>
                <w:b/>
                <w:sz w:val="22"/>
                <w:szCs w:val="22"/>
              </w:rPr>
            </w:pPr>
            <w:r w:rsidRPr="0046253A">
              <w:rPr>
                <w:b/>
                <w:sz w:val="22"/>
                <w:szCs w:val="22"/>
              </w:rPr>
              <w:t>Подписано ЭП</w:t>
            </w:r>
          </w:p>
        </w:tc>
      </w:tr>
    </w:tbl>
    <w:p w14:paraId="47E58FD4" w14:textId="77777777" w:rsidR="00517142" w:rsidRPr="000D45E2" w:rsidRDefault="00517142" w:rsidP="00517142">
      <w:pPr>
        <w:rPr>
          <w:sz w:val="22"/>
          <w:szCs w:val="22"/>
        </w:rPr>
        <w:sectPr w:rsidR="00517142" w:rsidRPr="000D45E2" w:rsidSect="009A0203">
          <w:pgSz w:w="11905" w:h="16837"/>
          <w:pgMar w:top="720" w:right="720" w:bottom="720" w:left="720" w:header="720" w:footer="720" w:gutter="0"/>
          <w:cols w:space="720"/>
          <w:docGrid w:linePitch="360"/>
        </w:sectPr>
      </w:pPr>
    </w:p>
    <w:p w14:paraId="4CCB9F2F" w14:textId="77777777" w:rsidR="00517142" w:rsidRPr="000D45E2" w:rsidRDefault="00517142" w:rsidP="00517142">
      <w:pPr>
        <w:shd w:val="clear" w:color="auto" w:fill="FFFFFF"/>
        <w:jc w:val="right"/>
        <w:rPr>
          <w:b/>
          <w:sz w:val="22"/>
          <w:szCs w:val="22"/>
        </w:rPr>
      </w:pPr>
      <w:r w:rsidRPr="000D45E2">
        <w:rPr>
          <w:b/>
          <w:sz w:val="22"/>
          <w:szCs w:val="22"/>
        </w:rPr>
        <w:lastRenderedPageBreak/>
        <w:t xml:space="preserve">Приложение №1 </w:t>
      </w:r>
    </w:p>
    <w:p w14:paraId="3AA69D33" w14:textId="77777777" w:rsidR="00517142" w:rsidRPr="000D45E2" w:rsidRDefault="00517142" w:rsidP="00517142">
      <w:pPr>
        <w:shd w:val="clear" w:color="auto" w:fill="FFFFFF"/>
        <w:jc w:val="right"/>
        <w:rPr>
          <w:b/>
          <w:sz w:val="22"/>
          <w:szCs w:val="22"/>
        </w:rPr>
      </w:pPr>
      <w:r w:rsidRPr="000D45E2">
        <w:rPr>
          <w:b/>
          <w:sz w:val="22"/>
          <w:szCs w:val="22"/>
        </w:rPr>
        <w:t xml:space="preserve">к контракту от «___» _______ </w:t>
      </w:r>
      <w:r w:rsidR="0071433B" w:rsidRPr="000D45E2">
        <w:rPr>
          <w:b/>
          <w:sz w:val="22"/>
          <w:szCs w:val="22"/>
        </w:rPr>
        <w:t>202</w:t>
      </w:r>
      <w:r w:rsidR="0019709F" w:rsidRPr="000D45E2">
        <w:rPr>
          <w:b/>
          <w:sz w:val="22"/>
          <w:szCs w:val="22"/>
        </w:rPr>
        <w:t>4</w:t>
      </w:r>
      <w:r w:rsidRPr="000D45E2">
        <w:rPr>
          <w:b/>
          <w:sz w:val="22"/>
          <w:szCs w:val="22"/>
        </w:rPr>
        <w:t xml:space="preserve"> г. №</w:t>
      </w:r>
      <w:r w:rsidR="00622B31" w:rsidRPr="000D45E2">
        <w:rPr>
          <w:b/>
          <w:sz w:val="22"/>
          <w:szCs w:val="22"/>
        </w:rPr>
        <w:t xml:space="preserve"> </w:t>
      </w:r>
      <w:r w:rsidR="000C7D01" w:rsidRPr="000D45E2">
        <w:rPr>
          <w:b/>
          <w:sz w:val="22"/>
          <w:szCs w:val="22"/>
        </w:rPr>
        <w:t>1аэф-24</w:t>
      </w:r>
    </w:p>
    <w:p w14:paraId="24E9802D" w14:textId="77777777" w:rsidR="00517142" w:rsidRPr="000D45E2" w:rsidRDefault="00517142" w:rsidP="00517142">
      <w:pPr>
        <w:jc w:val="center"/>
        <w:rPr>
          <w:b/>
          <w:sz w:val="22"/>
          <w:szCs w:val="22"/>
        </w:rPr>
      </w:pPr>
    </w:p>
    <w:p w14:paraId="2CE6FF3D" w14:textId="77777777" w:rsidR="00517142" w:rsidRPr="000D45E2" w:rsidRDefault="00517142" w:rsidP="00517142">
      <w:pPr>
        <w:jc w:val="center"/>
        <w:rPr>
          <w:b/>
          <w:sz w:val="22"/>
          <w:szCs w:val="22"/>
        </w:rPr>
      </w:pPr>
      <w:r w:rsidRPr="000D45E2">
        <w:rPr>
          <w:b/>
          <w:sz w:val="22"/>
          <w:szCs w:val="22"/>
        </w:rPr>
        <w:t>ТЕХНИЧЕСКОЕ ЗАДАНИЕ</w:t>
      </w:r>
    </w:p>
    <w:p w14:paraId="34DA862D" w14:textId="77777777" w:rsidR="00517142" w:rsidRPr="000D45E2" w:rsidRDefault="00880AD9" w:rsidP="00517142">
      <w:pPr>
        <w:jc w:val="center"/>
        <w:rPr>
          <w:b/>
          <w:bCs/>
          <w:sz w:val="22"/>
          <w:szCs w:val="22"/>
        </w:rPr>
      </w:pPr>
      <w:r w:rsidRPr="000D45E2">
        <w:rPr>
          <w:b/>
          <w:bCs/>
          <w:sz w:val="22"/>
          <w:szCs w:val="22"/>
        </w:rPr>
        <w:t>В</w:t>
      </w:r>
      <w:r w:rsidR="00517142" w:rsidRPr="000D45E2">
        <w:rPr>
          <w:b/>
          <w:bCs/>
          <w:sz w:val="22"/>
          <w:szCs w:val="22"/>
        </w:rPr>
        <w:t xml:space="preserve">ыполнение </w:t>
      </w:r>
      <w:r w:rsidR="003C67AB" w:rsidRPr="000D45E2">
        <w:rPr>
          <w:rFonts w:eastAsia="Calibri"/>
          <w:b/>
          <w:bCs/>
          <w:sz w:val="22"/>
          <w:szCs w:val="22"/>
          <w:lang w:eastAsia="en-US"/>
        </w:rPr>
        <w:t>ремонтно-восстановительных работ и работ по установке мемориального знака на объекте «Братская могила воинов, погибших в годы Великой Отечественной войны 1941-1945 гг.», с. Шокша Прионежского муниципального района Республики Карелия»</w:t>
      </w:r>
    </w:p>
    <w:p w14:paraId="3E5A3CF9" w14:textId="0BF47255" w:rsidR="00622B31" w:rsidRDefault="00622B31" w:rsidP="00622B31">
      <w:pPr>
        <w:jc w:val="center"/>
        <w:rPr>
          <w:b/>
          <w:sz w:val="22"/>
          <w:szCs w:val="22"/>
        </w:rPr>
      </w:pPr>
    </w:p>
    <w:tbl>
      <w:tblPr>
        <w:tblW w:w="10490" w:type="dxa"/>
        <w:jc w:val="center"/>
        <w:tblLayout w:type="fixed"/>
        <w:tblLook w:val="0000" w:firstRow="0" w:lastRow="0" w:firstColumn="0" w:lastColumn="0" w:noHBand="0" w:noVBand="0"/>
      </w:tblPr>
      <w:tblGrid>
        <w:gridCol w:w="709"/>
        <w:gridCol w:w="3111"/>
        <w:gridCol w:w="6670"/>
      </w:tblGrid>
      <w:tr w:rsidR="004E2BAE" w:rsidRPr="004E2BAE" w14:paraId="1B550B31" w14:textId="77777777" w:rsidTr="004E2BAE">
        <w:trPr>
          <w:jc w:val="center"/>
        </w:trPr>
        <w:tc>
          <w:tcPr>
            <w:tcW w:w="709" w:type="dxa"/>
            <w:tcBorders>
              <w:top w:val="single" w:sz="6" w:space="0" w:color="auto"/>
              <w:left w:val="single" w:sz="6" w:space="0" w:color="auto"/>
              <w:bottom w:val="single" w:sz="6" w:space="0" w:color="auto"/>
              <w:right w:val="single" w:sz="6" w:space="0" w:color="auto"/>
            </w:tcBorders>
          </w:tcPr>
          <w:p w14:paraId="21F61CF4" w14:textId="77777777" w:rsidR="004E2BAE" w:rsidRPr="004E2BAE" w:rsidRDefault="004E2BAE" w:rsidP="008350DC">
            <w:pPr>
              <w:widowControl w:val="0"/>
              <w:ind w:right="-284"/>
              <w:rPr>
                <w:bCs/>
                <w:sz w:val="22"/>
                <w:szCs w:val="22"/>
              </w:rPr>
            </w:pPr>
            <w:r w:rsidRPr="004E2BAE">
              <w:rPr>
                <w:b/>
                <w:sz w:val="22"/>
                <w:szCs w:val="22"/>
              </w:rPr>
              <w:br w:type="page"/>
            </w:r>
            <w:r w:rsidRPr="004E2BAE">
              <w:rPr>
                <w:bCs/>
                <w:sz w:val="22"/>
                <w:szCs w:val="22"/>
              </w:rPr>
              <w:t>1.</w:t>
            </w:r>
          </w:p>
          <w:p w14:paraId="79C175A8" w14:textId="77777777" w:rsidR="004E2BAE" w:rsidRPr="004E2BAE" w:rsidRDefault="004E2BAE" w:rsidP="008350DC">
            <w:pPr>
              <w:numPr>
                <w:ilvl w:val="12"/>
                <w:numId w:val="0"/>
              </w:numPr>
              <w:ind w:right="-284"/>
              <w:rPr>
                <w:sz w:val="22"/>
                <w:szCs w:val="22"/>
              </w:rPr>
            </w:pPr>
          </w:p>
        </w:tc>
        <w:tc>
          <w:tcPr>
            <w:tcW w:w="3111" w:type="dxa"/>
            <w:tcBorders>
              <w:top w:val="single" w:sz="6" w:space="0" w:color="auto"/>
              <w:left w:val="single" w:sz="6" w:space="0" w:color="auto"/>
              <w:bottom w:val="single" w:sz="6" w:space="0" w:color="auto"/>
              <w:right w:val="single" w:sz="6" w:space="0" w:color="auto"/>
            </w:tcBorders>
          </w:tcPr>
          <w:p w14:paraId="0DCBB701" w14:textId="77777777" w:rsidR="004E2BAE" w:rsidRPr="004E2BAE" w:rsidRDefault="004E2BAE" w:rsidP="008350DC">
            <w:pPr>
              <w:ind w:right="-284"/>
              <w:rPr>
                <w:sz w:val="22"/>
                <w:szCs w:val="22"/>
              </w:rPr>
            </w:pPr>
            <w:r w:rsidRPr="004E2BAE">
              <w:rPr>
                <w:sz w:val="22"/>
                <w:szCs w:val="22"/>
              </w:rPr>
              <w:t>Наименование и адрес объекта</w:t>
            </w:r>
          </w:p>
        </w:tc>
        <w:tc>
          <w:tcPr>
            <w:tcW w:w="6670" w:type="dxa"/>
            <w:tcBorders>
              <w:top w:val="single" w:sz="6" w:space="0" w:color="auto"/>
              <w:left w:val="single" w:sz="6" w:space="0" w:color="auto"/>
              <w:bottom w:val="single" w:sz="6" w:space="0" w:color="auto"/>
              <w:right w:val="single" w:sz="6" w:space="0" w:color="auto"/>
            </w:tcBorders>
          </w:tcPr>
          <w:p w14:paraId="5B385656" w14:textId="7DF6F47B" w:rsidR="004E2BAE" w:rsidRPr="004E2BAE" w:rsidRDefault="004E2BAE" w:rsidP="004E2BAE">
            <w:pPr>
              <w:ind w:right="-284"/>
              <w:jc w:val="both"/>
              <w:rPr>
                <w:bCs/>
                <w:sz w:val="22"/>
                <w:szCs w:val="22"/>
                <w:lang w:eastAsia="ar-SA"/>
              </w:rPr>
            </w:pPr>
            <w:r w:rsidRPr="004E2BAE">
              <w:rPr>
                <w:bCs/>
                <w:sz w:val="22"/>
                <w:szCs w:val="22"/>
                <w:lang w:eastAsia="ar-SA"/>
              </w:rPr>
              <w:t>«Братская могила воинов, погибших в годы Великой Отечественной войны 1941-1945 гг.», с. Шокша, Прионежский муниципальный район, Республика Карелия</w:t>
            </w:r>
          </w:p>
        </w:tc>
      </w:tr>
      <w:tr w:rsidR="004E2BAE" w:rsidRPr="004E2BAE" w14:paraId="17EF9E2E" w14:textId="77777777" w:rsidTr="004E2BAE">
        <w:trPr>
          <w:trHeight w:val="162"/>
          <w:jc w:val="center"/>
        </w:trPr>
        <w:tc>
          <w:tcPr>
            <w:tcW w:w="709" w:type="dxa"/>
            <w:tcBorders>
              <w:top w:val="single" w:sz="6" w:space="0" w:color="auto"/>
              <w:left w:val="single" w:sz="6" w:space="0" w:color="auto"/>
              <w:bottom w:val="single" w:sz="6" w:space="0" w:color="auto"/>
              <w:right w:val="single" w:sz="6" w:space="0" w:color="auto"/>
            </w:tcBorders>
          </w:tcPr>
          <w:p w14:paraId="289B2A7F" w14:textId="77777777" w:rsidR="004E2BAE" w:rsidRPr="004E2BAE" w:rsidRDefault="004E2BAE" w:rsidP="008350DC">
            <w:pPr>
              <w:widowControl w:val="0"/>
              <w:ind w:right="-284"/>
              <w:rPr>
                <w:sz w:val="22"/>
                <w:szCs w:val="22"/>
              </w:rPr>
            </w:pPr>
            <w:r w:rsidRPr="004E2BAE">
              <w:rPr>
                <w:sz w:val="22"/>
                <w:szCs w:val="22"/>
              </w:rPr>
              <w:t>2.</w:t>
            </w:r>
          </w:p>
        </w:tc>
        <w:tc>
          <w:tcPr>
            <w:tcW w:w="3111" w:type="dxa"/>
            <w:tcBorders>
              <w:top w:val="single" w:sz="6" w:space="0" w:color="auto"/>
              <w:left w:val="single" w:sz="6" w:space="0" w:color="auto"/>
              <w:bottom w:val="single" w:sz="6" w:space="0" w:color="auto"/>
              <w:right w:val="single" w:sz="6" w:space="0" w:color="auto"/>
            </w:tcBorders>
          </w:tcPr>
          <w:p w14:paraId="63BA1FDA" w14:textId="77777777" w:rsidR="004E2BAE" w:rsidRPr="004E2BAE" w:rsidRDefault="004E2BAE" w:rsidP="008350DC">
            <w:pPr>
              <w:ind w:right="-284"/>
              <w:rPr>
                <w:sz w:val="22"/>
                <w:szCs w:val="22"/>
              </w:rPr>
            </w:pPr>
            <w:r w:rsidRPr="004E2BAE">
              <w:rPr>
                <w:sz w:val="22"/>
                <w:szCs w:val="22"/>
              </w:rPr>
              <w:t>Заказчик</w:t>
            </w:r>
          </w:p>
        </w:tc>
        <w:tc>
          <w:tcPr>
            <w:tcW w:w="6670" w:type="dxa"/>
            <w:tcBorders>
              <w:top w:val="single" w:sz="6" w:space="0" w:color="auto"/>
              <w:left w:val="single" w:sz="6" w:space="0" w:color="auto"/>
              <w:bottom w:val="single" w:sz="6" w:space="0" w:color="auto"/>
              <w:right w:val="single" w:sz="6" w:space="0" w:color="auto"/>
            </w:tcBorders>
          </w:tcPr>
          <w:p w14:paraId="7664E69A" w14:textId="77777777" w:rsidR="004E2BAE" w:rsidRPr="004E2BAE" w:rsidRDefault="004E2BAE" w:rsidP="004E2BAE">
            <w:pPr>
              <w:tabs>
                <w:tab w:val="left" w:pos="80"/>
              </w:tabs>
              <w:jc w:val="both"/>
              <w:rPr>
                <w:b/>
                <w:sz w:val="22"/>
                <w:szCs w:val="22"/>
              </w:rPr>
            </w:pPr>
            <w:r w:rsidRPr="004E2BAE">
              <w:rPr>
                <w:color w:val="000000"/>
                <w:sz w:val="22"/>
                <w:szCs w:val="22"/>
              </w:rPr>
              <w:t>Администрация Шокшинского вепсского сельского поселения</w:t>
            </w:r>
          </w:p>
        </w:tc>
      </w:tr>
      <w:tr w:rsidR="004E2BAE" w:rsidRPr="004E2BAE" w14:paraId="6D35AEC0" w14:textId="77777777" w:rsidTr="004E2BAE">
        <w:trPr>
          <w:jc w:val="center"/>
        </w:trPr>
        <w:tc>
          <w:tcPr>
            <w:tcW w:w="709" w:type="dxa"/>
            <w:tcBorders>
              <w:top w:val="single" w:sz="6" w:space="0" w:color="auto"/>
              <w:left w:val="single" w:sz="6" w:space="0" w:color="auto"/>
              <w:bottom w:val="single" w:sz="6" w:space="0" w:color="auto"/>
              <w:right w:val="single" w:sz="6" w:space="0" w:color="auto"/>
            </w:tcBorders>
          </w:tcPr>
          <w:p w14:paraId="5E94047B" w14:textId="77777777" w:rsidR="004E2BAE" w:rsidRPr="004E2BAE" w:rsidRDefault="004E2BAE" w:rsidP="008350DC">
            <w:pPr>
              <w:widowControl w:val="0"/>
              <w:ind w:right="-284"/>
              <w:rPr>
                <w:sz w:val="22"/>
                <w:szCs w:val="22"/>
              </w:rPr>
            </w:pPr>
            <w:r w:rsidRPr="004E2BAE">
              <w:rPr>
                <w:sz w:val="22"/>
                <w:szCs w:val="22"/>
              </w:rPr>
              <w:t>3.</w:t>
            </w:r>
          </w:p>
        </w:tc>
        <w:tc>
          <w:tcPr>
            <w:tcW w:w="3111" w:type="dxa"/>
            <w:tcBorders>
              <w:top w:val="single" w:sz="6" w:space="0" w:color="auto"/>
              <w:left w:val="single" w:sz="6" w:space="0" w:color="auto"/>
              <w:bottom w:val="single" w:sz="6" w:space="0" w:color="auto"/>
              <w:right w:val="single" w:sz="6" w:space="0" w:color="auto"/>
            </w:tcBorders>
          </w:tcPr>
          <w:p w14:paraId="6F7CBE3E" w14:textId="77777777" w:rsidR="004E2BAE" w:rsidRPr="004E2BAE" w:rsidRDefault="004E2BAE" w:rsidP="008350DC">
            <w:pPr>
              <w:rPr>
                <w:sz w:val="22"/>
                <w:szCs w:val="22"/>
              </w:rPr>
            </w:pPr>
            <w:r w:rsidRPr="004E2BAE">
              <w:rPr>
                <w:sz w:val="22"/>
                <w:szCs w:val="22"/>
              </w:rPr>
              <w:t>Проектная документация</w:t>
            </w:r>
          </w:p>
        </w:tc>
        <w:tc>
          <w:tcPr>
            <w:tcW w:w="6670" w:type="dxa"/>
            <w:tcBorders>
              <w:top w:val="single" w:sz="6" w:space="0" w:color="auto"/>
              <w:left w:val="single" w:sz="6" w:space="0" w:color="auto"/>
              <w:bottom w:val="single" w:sz="6" w:space="0" w:color="auto"/>
              <w:right w:val="single" w:sz="6" w:space="0" w:color="auto"/>
            </w:tcBorders>
          </w:tcPr>
          <w:p w14:paraId="1F9B4F61" w14:textId="77777777" w:rsidR="004E2BAE" w:rsidRPr="004E2BAE" w:rsidRDefault="004E2BAE" w:rsidP="004E2BAE">
            <w:pPr>
              <w:tabs>
                <w:tab w:val="left" w:pos="709"/>
              </w:tabs>
              <w:jc w:val="both"/>
              <w:rPr>
                <w:color w:val="000000"/>
                <w:sz w:val="22"/>
                <w:szCs w:val="22"/>
              </w:rPr>
            </w:pPr>
            <w:r w:rsidRPr="004E2BAE">
              <w:rPr>
                <w:color w:val="000000"/>
                <w:sz w:val="22"/>
                <w:szCs w:val="22"/>
              </w:rPr>
              <w:t>Проектно-сметная документация на проведение ремонтно-восстановительных работ по Братской могиле воинов, погибших в годы Великой Отечественной войны 1941-1945 гг., с.Шокша, Прионежский район, Республика Карелия.</w:t>
            </w:r>
          </w:p>
          <w:p w14:paraId="244103A6" w14:textId="77777777" w:rsidR="004E2BAE" w:rsidRPr="004E2BAE" w:rsidRDefault="004E2BAE" w:rsidP="004E2BAE">
            <w:pPr>
              <w:tabs>
                <w:tab w:val="left" w:pos="709"/>
              </w:tabs>
              <w:jc w:val="both"/>
              <w:rPr>
                <w:color w:val="FF0000"/>
                <w:sz w:val="22"/>
                <w:szCs w:val="22"/>
              </w:rPr>
            </w:pPr>
            <w:r w:rsidRPr="004E2BAE">
              <w:rPr>
                <w:color w:val="000000"/>
                <w:sz w:val="22"/>
                <w:szCs w:val="22"/>
              </w:rPr>
              <w:t>Разработана ООО НТО «Крейт» (г.Петрозаводск), 2021 г.</w:t>
            </w:r>
          </w:p>
        </w:tc>
      </w:tr>
      <w:tr w:rsidR="004E2BAE" w:rsidRPr="004E2BAE" w14:paraId="2B6E346E" w14:textId="77777777" w:rsidTr="004E2BAE">
        <w:trPr>
          <w:jc w:val="center"/>
        </w:trPr>
        <w:tc>
          <w:tcPr>
            <w:tcW w:w="709" w:type="dxa"/>
            <w:tcBorders>
              <w:top w:val="single" w:sz="6" w:space="0" w:color="auto"/>
              <w:left w:val="single" w:sz="6" w:space="0" w:color="auto"/>
              <w:bottom w:val="single" w:sz="6" w:space="0" w:color="auto"/>
              <w:right w:val="single" w:sz="6" w:space="0" w:color="auto"/>
            </w:tcBorders>
          </w:tcPr>
          <w:p w14:paraId="3F7DE579" w14:textId="77777777" w:rsidR="004E2BAE" w:rsidRPr="004E2BAE" w:rsidRDefault="004E2BAE" w:rsidP="008350DC">
            <w:pPr>
              <w:widowControl w:val="0"/>
              <w:ind w:right="-284"/>
              <w:rPr>
                <w:sz w:val="22"/>
                <w:szCs w:val="22"/>
              </w:rPr>
            </w:pPr>
            <w:r w:rsidRPr="004E2BAE">
              <w:rPr>
                <w:sz w:val="22"/>
                <w:szCs w:val="22"/>
              </w:rPr>
              <w:t>4.</w:t>
            </w:r>
          </w:p>
        </w:tc>
        <w:tc>
          <w:tcPr>
            <w:tcW w:w="3111" w:type="dxa"/>
            <w:tcBorders>
              <w:top w:val="single" w:sz="6" w:space="0" w:color="auto"/>
              <w:left w:val="single" w:sz="6" w:space="0" w:color="auto"/>
              <w:bottom w:val="single" w:sz="6" w:space="0" w:color="auto"/>
              <w:right w:val="single" w:sz="6" w:space="0" w:color="auto"/>
            </w:tcBorders>
          </w:tcPr>
          <w:p w14:paraId="5BD9382F" w14:textId="77777777" w:rsidR="004E2BAE" w:rsidRPr="004E2BAE" w:rsidRDefault="004E2BAE" w:rsidP="008350DC">
            <w:pPr>
              <w:ind w:right="-284"/>
              <w:rPr>
                <w:sz w:val="22"/>
                <w:szCs w:val="22"/>
              </w:rPr>
            </w:pPr>
            <w:r w:rsidRPr="004E2BAE">
              <w:rPr>
                <w:sz w:val="22"/>
                <w:szCs w:val="22"/>
              </w:rPr>
              <w:t>Подрядная организация</w:t>
            </w:r>
          </w:p>
        </w:tc>
        <w:tc>
          <w:tcPr>
            <w:tcW w:w="6670" w:type="dxa"/>
            <w:tcBorders>
              <w:top w:val="single" w:sz="6" w:space="0" w:color="auto"/>
              <w:left w:val="single" w:sz="6" w:space="0" w:color="auto"/>
              <w:bottom w:val="single" w:sz="6" w:space="0" w:color="auto"/>
              <w:right w:val="single" w:sz="6" w:space="0" w:color="auto"/>
            </w:tcBorders>
          </w:tcPr>
          <w:p w14:paraId="374D4C20" w14:textId="77777777" w:rsidR="004E2BAE" w:rsidRPr="004E2BAE" w:rsidRDefault="004E2BAE" w:rsidP="004E2BAE">
            <w:pPr>
              <w:tabs>
                <w:tab w:val="left" w:pos="709"/>
              </w:tabs>
              <w:jc w:val="both"/>
              <w:rPr>
                <w:sz w:val="22"/>
                <w:szCs w:val="22"/>
              </w:rPr>
            </w:pPr>
            <w:r w:rsidRPr="004E2BAE">
              <w:rPr>
                <w:color w:val="000000"/>
                <w:sz w:val="22"/>
                <w:szCs w:val="22"/>
              </w:rPr>
              <w:t>Определяется по результатам аукциона в электронной форме</w:t>
            </w:r>
          </w:p>
        </w:tc>
      </w:tr>
      <w:tr w:rsidR="004E2BAE" w:rsidRPr="004E2BAE" w14:paraId="2D8081FF" w14:textId="77777777" w:rsidTr="004E2BAE">
        <w:trPr>
          <w:jc w:val="center"/>
        </w:trPr>
        <w:tc>
          <w:tcPr>
            <w:tcW w:w="709" w:type="dxa"/>
            <w:tcBorders>
              <w:top w:val="single" w:sz="6" w:space="0" w:color="auto"/>
              <w:left w:val="single" w:sz="6" w:space="0" w:color="auto"/>
              <w:bottom w:val="single" w:sz="6" w:space="0" w:color="auto"/>
              <w:right w:val="single" w:sz="6" w:space="0" w:color="auto"/>
            </w:tcBorders>
          </w:tcPr>
          <w:p w14:paraId="3DDE1A68" w14:textId="77777777" w:rsidR="004E2BAE" w:rsidRPr="004E2BAE" w:rsidRDefault="004E2BAE" w:rsidP="008350DC">
            <w:pPr>
              <w:widowControl w:val="0"/>
              <w:ind w:right="-284"/>
              <w:rPr>
                <w:sz w:val="22"/>
                <w:szCs w:val="22"/>
              </w:rPr>
            </w:pPr>
            <w:r w:rsidRPr="004E2BAE">
              <w:rPr>
                <w:sz w:val="22"/>
                <w:szCs w:val="22"/>
              </w:rPr>
              <w:t>5.</w:t>
            </w:r>
          </w:p>
        </w:tc>
        <w:tc>
          <w:tcPr>
            <w:tcW w:w="3111" w:type="dxa"/>
            <w:tcBorders>
              <w:top w:val="single" w:sz="6" w:space="0" w:color="auto"/>
              <w:left w:val="single" w:sz="6" w:space="0" w:color="auto"/>
              <w:bottom w:val="single" w:sz="6" w:space="0" w:color="auto"/>
              <w:right w:val="single" w:sz="6" w:space="0" w:color="auto"/>
            </w:tcBorders>
          </w:tcPr>
          <w:p w14:paraId="0CA7D556" w14:textId="77777777" w:rsidR="004E2BAE" w:rsidRPr="004E2BAE" w:rsidRDefault="004E2BAE" w:rsidP="008350DC">
            <w:pPr>
              <w:ind w:right="-284"/>
              <w:rPr>
                <w:sz w:val="22"/>
                <w:szCs w:val="22"/>
              </w:rPr>
            </w:pPr>
            <w:r w:rsidRPr="004E2BAE">
              <w:rPr>
                <w:sz w:val="22"/>
                <w:szCs w:val="22"/>
              </w:rPr>
              <w:t>Основание для производства работ</w:t>
            </w:r>
          </w:p>
        </w:tc>
        <w:tc>
          <w:tcPr>
            <w:tcW w:w="6670" w:type="dxa"/>
            <w:tcBorders>
              <w:top w:val="single" w:sz="6" w:space="0" w:color="auto"/>
              <w:left w:val="single" w:sz="6" w:space="0" w:color="auto"/>
              <w:bottom w:val="single" w:sz="6" w:space="0" w:color="auto"/>
              <w:right w:val="single" w:sz="6" w:space="0" w:color="auto"/>
            </w:tcBorders>
          </w:tcPr>
          <w:p w14:paraId="1DAFF7A5" w14:textId="77777777" w:rsidR="004E2BAE" w:rsidRPr="004E2BAE" w:rsidRDefault="004E2BAE" w:rsidP="004E2BAE">
            <w:pPr>
              <w:pStyle w:val="ConsPlusTitle"/>
              <w:numPr>
                <w:ilvl w:val="3"/>
                <w:numId w:val="37"/>
              </w:numPr>
              <w:suppressAutoHyphens w:val="0"/>
              <w:autoSpaceDE w:val="0"/>
              <w:autoSpaceDN w:val="0"/>
              <w:adjustRightInd w:val="0"/>
              <w:ind w:left="347"/>
              <w:jc w:val="both"/>
              <w:rPr>
                <w:rFonts w:ascii="Times New Roman" w:hAnsi="Times New Roman" w:cs="Times New Roman"/>
                <w:b w:val="0"/>
                <w:sz w:val="22"/>
                <w:szCs w:val="22"/>
              </w:rPr>
            </w:pPr>
            <w:r w:rsidRPr="004E2BAE">
              <w:rPr>
                <w:rFonts w:ascii="Times New Roman" w:hAnsi="Times New Roman" w:cs="Times New Roman"/>
                <w:b w:val="0"/>
                <w:sz w:val="22"/>
                <w:szCs w:val="22"/>
              </w:rPr>
              <w:t xml:space="preserve">Федеральная целевая программа «Увековечение памяти погибших при защите Отечества 2019-2024 годы». </w:t>
            </w:r>
          </w:p>
          <w:p w14:paraId="02BC3FA6" w14:textId="77777777" w:rsidR="004E2BAE" w:rsidRPr="004E2BAE" w:rsidRDefault="004E2BAE" w:rsidP="004E2BAE">
            <w:pPr>
              <w:pStyle w:val="aff5"/>
              <w:widowControl w:val="0"/>
              <w:numPr>
                <w:ilvl w:val="3"/>
                <w:numId w:val="37"/>
              </w:numPr>
              <w:tabs>
                <w:tab w:val="num" w:pos="0"/>
              </w:tabs>
              <w:overflowPunct w:val="0"/>
              <w:autoSpaceDE w:val="0"/>
              <w:autoSpaceDN w:val="0"/>
              <w:adjustRightInd w:val="0"/>
              <w:ind w:left="347"/>
              <w:contextualSpacing w:val="0"/>
              <w:jc w:val="both"/>
              <w:textAlignment w:val="baseline"/>
              <w:rPr>
                <w:sz w:val="22"/>
                <w:szCs w:val="22"/>
              </w:rPr>
            </w:pPr>
            <w:r w:rsidRPr="004E2BAE">
              <w:rPr>
                <w:sz w:val="22"/>
                <w:szCs w:val="22"/>
              </w:rPr>
              <w:t>Закон Республики Карелия от 19 декабря 2023 года № 2916-ЗРК "О бюджете Республики Карелия на 2024 год и на плановый период 2025 и 2026 годов".</w:t>
            </w:r>
          </w:p>
          <w:p w14:paraId="0AE27A75" w14:textId="77777777" w:rsidR="004E2BAE" w:rsidRPr="004E2BAE" w:rsidRDefault="004E2BAE" w:rsidP="004E2BAE">
            <w:pPr>
              <w:pStyle w:val="aff5"/>
              <w:widowControl w:val="0"/>
              <w:numPr>
                <w:ilvl w:val="3"/>
                <w:numId w:val="37"/>
              </w:numPr>
              <w:tabs>
                <w:tab w:val="num" w:pos="0"/>
              </w:tabs>
              <w:overflowPunct w:val="0"/>
              <w:autoSpaceDE w:val="0"/>
              <w:autoSpaceDN w:val="0"/>
              <w:adjustRightInd w:val="0"/>
              <w:ind w:left="347"/>
              <w:contextualSpacing w:val="0"/>
              <w:jc w:val="both"/>
              <w:textAlignment w:val="baseline"/>
              <w:rPr>
                <w:sz w:val="22"/>
                <w:szCs w:val="22"/>
              </w:rPr>
            </w:pPr>
            <w:r w:rsidRPr="004E2BAE">
              <w:rPr>
                <w:sz w:val="22"/>
                <w:szCs w:val="22"/>
              </w:rPr>
              <w:t>Соглашение от 15 февраля 2024 года № 86636476-1-2024-001 о предоставлении субсидии из бюджета Республики Карелия бюджету Шокшинского вепсского сельского поселения на реализацию федеральной целевой программы «Увековечение памяти погибших при защите Отечества на 2019 – 2024 годы» на 2024 год.</w:t>
            </w:r>
          </w:p>
        </w:tc>
      </w:tr>
      <w:tr w:rsidR="004E2BAE" w:rsidRPr="004E2BAE" w14:paraId="51A67BF9" w14:textId="77777777" w:rsidTr="004E2BAE">
        <w:trPr>
          <w:jc w:val="center"/>
        </w:trPr>
        <w:tc>
          <w:tcPr>
            <w:tcW w:w="709" w:type="dxa"/>
            <w:tcBorders>
              <w:top w:val="single" w:sz="6" w:space="0" w:color="auto"/>
              <w:left w:val="single" w:sz="6" w:space="0" w:color="auto"/>
              <w:bottom w:val="single" w:sz="6" w:space="0" w:color="auto"/>
              <w:right w:val="single" w:sz="6" w:space="0" w:color="auto"/>
            </w:tcBorders>
          </w:tcPr>
          <w:p w14:paraId="3607D38B" w14:textId="77777777" w:rsidR="004E2BAE" w:rsidRPr="004E2BAE" w:rsidRDefault="004E2BAE" w:rsidP="008350DC">
            <w:pPr>
              <w:ind w:right="-284"/>
              <w:rPr>
                <w:sz w:val="22"/>
                <w:szCs w:val="22"/>
              </w:rPr>
            </w:pPr>
            <w:r w:rsidRPr="004E2BAE">
              <w:rPr>
                <w:sz w:val="22"/>
                <w:szCs w:val="22"/>
              </w:rPr>
              <w:t>6.</w:t>
            </w:r>
          </w:p>
        </w:tc>
        <w:tc>
          <w:tcPr>
            <w:tcW w:w="3111" w:type="dxa"/>
            <w:tcBorders>
              <w:top w:val="single" w:sz="6" w:space="0" w:color="auto"/>
              <w:left w:val="single" w:sz="6" w:space="0" w:color="auto"/>
              <w:bottom w:val="single" w:sz="6" w:space="0" w:color="auto"/>
              <w:right w:val="single" w:sz="6" w:space="0" w:color="auto"/>
            </w:tcBorders>
          </w:tcPr>
          <w:p w14:paraId="654B43C3" w14:textId="77777777" w:rsidR="004E2BAE" w:rsidRPr="004E2BAE" w:rsidRDefault="004E2BAE" w:rsidP="008350DC">
            <w:pPr>
              <w:ind w:right="-284"/>
              <w:rPr>
                <w:sz w:val="22"/>
                <w:szCs w:val="22"/>
              </w:rPr>
            </w:pPr>
            <w:r w:rsidRPr="004E2BAE">
              <w:rPr>
                <w:sz w:val="22"/>
                <w:szCs w:val="22"/>
              </w:rPr>
              <w:t>Приложение к Техническому заданию</w:t>
            </w:r>
          </w:p>
        </w:tc>
        <w:tc>
          <w:tcPr>
            <w:tcW w:w="6670" w:type="dxa"/>
            <w:tcBorders>
              <w:top w:val="single" w:sz="6" w:space="0" w:color="auto"/>
              <w:left w:val="single" w:sz="6" w:space="0" w:color="auto"/>
              <w:bottom w:val="single" w:sz="6" w:space="0" w:color="auto"/>
              <w:right w:val="single" w:sz="6" w:space="0" w:color="auto"/>
            </w:tcBorders>
          </w:tcPr>
          <w:p w14:paraId="13738448" w14:textId="77777777" w:rsidR="004E2BAE" w:rsidRPr="004E2BAE" w:rsidRDefault="004E2BAE" w:rsidP="004E2BAE">
            <w:pPr>
              <w:jc w:val="both"/>
              <w:rPr>
                <w:sz w:val="22"/>
                <w:szCs w:val="22"/>
              </w:rPr>
            </w:pPr>
            <w:r w:rsidRPr="004E2BAE">
              <w:rPr>
                <w:sz w:val="22"/>
                <w:szCs w:val="22"/>
              </w:rPr>
              <w:t>Проектно-сметная документация.</w:t>
            </w:r>
          </w:p>
        </w:tc>
      </w:tr>
      <w:tr w:rsidR="004E2BAE" w:rsidRPr="004E2BAE" w14:paraId="08E63AC0" w14:textId="77777777" w:rsidTr="004E2BAE">
        <w:trPr>
          <w:jc w:val="center"/>
        </w:trPr>
        <w:tc>
          <w:tcPr>
            <w:tcW w:w="709" w:type="dxa"/>
            <w:tcBorders>
              <w:top w:val="single" w:sz="6" w:space="0" w:color="auto"/>
              <w:left w:val="single" w:sz="6" w:space="0" w:color="auto"/>
              <w:bottom w:val="single" w:sz="6" w:space="0" w:color="auto"/>
              <w:right w:val="single" w:sz="6" w:space="0" w:color="auto"/>
            </w:tcBorders>
          </w:tcPr>
          <w:p w14:paraId="7AEED3AC" w14:textId="77777777" w:rsidR="004E2BAE" w:rsidRPr="004E2BAE" w:rsidRDefault="004E2BAE" w:rsidP="008350DC">
            <w:pPr>
              <w:ind w:right="-284"/>
              <w:rPr>
                <w:sz w:val="22"/>
                <w:szCs w:val="22"/>
              </w:rPr>
            </w:pPr>
            <w:r w:rsidRPr="004E2BAE">
              <w:rPr>
                <w:sz w:val="22"/>
                <w:szCs w:val="22"/>
              </w:rPr>
              <w:t>7.</w:t>
            </w:r>
          </w:p>
        </w:tc>
        <w:tc>
          <w:tcPr>
            <w:tcW w:w="3111" w:type="dxa"/>
            <w:tcBorders>
              <w:top w:val="single" w:sz="6" w:space="0" w:color="auto"/>
              <w:left w:val="single" w:sz="6" w:space="0" w:color="auto"/>
              <w:bottom w:val="single" w:sz="6" w:space="0" w:color="auto"/>
              <w:right w:val="single" w:sz="6" w:space="0" w:color="auto"/>
            </w:tcBorders>
          </w:tcPr>
          <w:p w14:paraId="373B73FB" w14:textId="77777777" w:rsidR="004E2BAE" w:rsidRPr="004E2BAE" w:rsidRDefault="004E2BAE" w:rsidP="008350DC">
            <w:pPr>
              <w:ind w:right="-284"/>
              <w:rPr>
                <w:sz w:val="22"/>
                <w:szCs w:val="22"/>
              </w:rPr>
            </w:pPr>
            <w:r w:rsidRPr="004E2BAE">
              <w:rPr>
                <w:sz w:val="22"/>
                <w:szCs w:val="22"/>
              </w:rPr>
              <w:t>Вид строительства</w:t>
            </w:r>
          </w:p>
        </w:tc>
        <w:tc>
          <w:tcPr>
            <w:tcW w:w="6670" w:type="dxa"/>
            <w:tcBorders>
              <w:top w:val="single" w:sz="6" w:space="0" w:color="auto"/>
              <w:left w:val="single" w:sz="6" w:space="0" w:color="auto"/>
              <w:bottom w:val="single" w:sz="6" w:space="0" w:color="auto"/>
              <w:right w:val="single" w:sz="6" w:space="0" w:color="auto"/>
            </w:tcBorders>
          </w:tcPr>
          <w:p w14:paraId="7EDD3FD1" w14:textId="77777777" w:rsidR="004E2BAE" w:rsidRPr="004E2BAE" w:rsidRDefault="004E2BAE" w:rsidP="004E2BAE">
            <w:pPr>
              <w:jc w:val="both"/>
              <w:rPr>
                <w:sz w:val="22"/>
                <w:szCs w:val="22"/>
              </w:rPr>
            </w:pPr>
            <w:r w:rsidRPr="004E2BAE">
              <w:rPr>
                <w:sz w:val="22"/>
                <w:szCs w:val="22"/>
              </w:rPr>
              <w:t>Общестроительные работы и работы по благоустройству.</w:t>
            </w:r>
          </w:p>
        </w:tc>
      </w:tr>
      <w:tr w:rsidR="004E2BAE" w:rsidRPr="004E2BAE" w14:paraId="6A24A946" w14:textId="77777777" w:rsidTr="004E2BAE">
        <w:trPr>
          <w:jc w:val="center"/>
        </w:trPr>
        <w:tc>
          <w:tcPr>
            <w:tcW w:w="709" w:type="dxa"/>
            <w:tcBorders>
              <w:top w:val="single" w:sz="6" w:space="0" w:color="auto"/>
              <w:left w:val="single" w:sz="6" w:space="0" w:color="auto"/>
              <w:bottom w:val="single" w:sz="6" w:space="0" w:color="auto"/>
              <w:right w:val="single" w:sz="6" w:space="0" w:color="auto"/>
            </w:tcBorders>
          </w:tcPr>
          <w:p w14:paraId="03689B1D" w14:textId="77777777" w:rsidR="004E2BAE" w:rsidRPr="004E2BAE" w:rsidRDefault="004E2BAE" w:rsidP="008350DC">
            <w:pPr>
              <w:ind w:right="-284"/>
              <w:rPr>
                <w:sz w:val="22"/>
                <w:szCs w:val="22"/>
              </w:rPr>
            </w:pPr>
            <w:r w:rsidRPr="004E2BAE">
              <w:rPr>
                <w:sz w:val="22"/>
                <w:szCs w:val="22"/>
              </w:rPr>
              <w:t>8.</w:t>
            </w:r>
          </w:p>
        </w:tc>
        <w:tc>
          <w:tcPr>
            <w:tcW w:w="3111" w:type="dxa"/>
            <w:tcBorders>
              <w:top w:val="single" w:sz="6" w:space="0" w:color="auto"/>
              <w:left w:val="single" w:sz="6" w:space="0" w:color="auto"/>
              <w:bottom w:val="single" w:sz="6" w:space="0" w:color="auto"/>
              <w:right w:val="single" w:sz="6" w:space="0" w:color="auto"/>
            </w:tcBorders>
          </w:tcPr>
          <w:p w14:paraId="5F136653" w14:textId="77777777" w:rsidR="004E2BAE" w:rsidRPr="004E2BAE" w:rsidRDefault="004E2BAE" w:rsidP="008350DC">
            <w:pPr>
              <w:ind w:right="-284"/>
              <w:rPr>
                <w:sz w:val="22"/>
                <w:szCs w:val="22"/>
              </w:rPr>
            </w:pPr>
            <w:r w:rsidRPr="004E2BAE">
              <w:rPr>
                <w:sz w:val="22"/>
                <w:szCs w:val="22"/>
              </w:rPr>
              <w:t>Сведения об источнике финансирования</w:t>
            </w:r>
          </w:p>
        </w:tc>
        <w:tc>
          <w:tcPr>
            <w:tcW w:w="6670" w:type="dxa"/>
            <w:tcBorders>
              <w:top w:val="single" w:sz="6" w:space="0" w:color="auto"/>
              <w:left w:val="single" w:sz="6" w:space="0" w:color="auto"/>
              <w:bottom w:val="single" w:sz="6" w:space="0" w:color="auto"/>
              <w:right w:val="single" w:sz="6" w:space="0" w:color="auto"/>
            </w:tcBorders>
          </w:tcPr>
          <w:p w14:paraId="0649603D" w14:textId="77777777" w:rsidR="004E2BAE" w:rsidRPr="004E2BAE" w:rsidRDefault="004E2BAE" w:rsidP="004E2BAE">
            <w:pPr>
              <w:jc w:val="both"/>
              <w:rPr>
                <w:sz w:val="22"/>
                <w:szCs w:val="22"/>
              </w:rPr>
            </w:pPr>
            <w:r w:rsidRPr="004E2BAE">
              <w:rPr>
                <w:sz w:val="22"/>
                <w:szCs w:val="22"/>
              </w:rPr>
              <w:t>Бюджет Республики Карелия.</w:t>
            </w:r>
          </w:p>
          <w:p w14:paraId="47FDAEB8" w14:textId="77777777" w:rsidR="004E2BAE" w:rsidRPr="004E2BAE" w:rsidRDefault="004E2BAE" w:rsidP="004E2BAE">
            <w:pPr>
              <w:jc w:val="both"/>
              <w:rPr>
                <w:sz w:val="22"/>
                <w:szCs w:val="22"/>
              </w:rPr>
            </w:pPr>
            <w:r w:rsidRPr="004E2BAE">
              <w:rPr>
                <w:sz w:val="22"/>
                <w:szCs w:val="22"/>
              </w:rPr>
              <w:t>Бюджет Шокшинского вепсского сельского поселения.</w:t>
            </w:r>
          </w:p>
        </w:tc>
      </w:tr>
      <w:tr w:rsidR="004E2BAE" w:rsidRPr="004E2BAE" w14:paraId="6DD814DB" w14:textId="77777777" w:rsidTr="004E2BAE">
        <w:trPr>
          <w:jc w:val="center"/>
        </w:trPr>
        <w:tc>
          <w:tcPr>
            <w:tcW w:w="709" w:type="dxa"/>
            <w:tcBorders>
              <w:top w:val="single" w:sz="6" w:space="0" w:color="auto"/>
              <w:left w:val="single" w:sz="6" w:space="0" w:color="auto"/>
              <w:bottom w:val="single" w:sz="6" w:space="0" w:color="auto"/>
              <w:right w:val="single" w:sz="6" w:space="0" w:color="auto"/>
            </w:tcBorders>
          </w:tcPr>
          <w:p w14:paraId="1B7ED9DE" w14:textId="77777777" w:rsidR="004E2BAE" w:rsidRPr="004E2BAE" w:rsidRDefault="004E2BAE" w:rsidP="008350DC">
            <w:pPr>
              <w:ind w:right="-284"/>
              <w:rPr>
                <w:sz w:val="22"/>
                <w:szCs w:val="22"/>
              </w:rPr>
            </w:pPr>
            <w:r w:rsidRPr="004E2BAE">
              <w:rPr>
                <w:sz w:val="22"/>
                <w:szCs w:val="22"/>
              </w:rPr>
              <w:t>9.</w:t>
            </w:r>
          </w:p>
          <w:p w14:paraId="6C78E1A7" w14:textId="77777777" w:rsidR="004E2BAE" w:rsidRPr="004E2BAE" w:rsidRDefault="004E2BAE" w:rsidP="008350DC">
            <w:pPr>
              <w:numPr>
                <w:ilvl w:val="12"/>
                <w:numId w:val="0"/>
              </w:numPr>
              <w:ind w:right="-284"/>
              <w:rPr>
                <w:sz w:val="22"/>
                <w:szCs w:val="22"/>
              </w:rPr>
            </w:pPr>
          </w:p>
        </w:tc>
        <w:tc>
          <w:tcPr>
            <w:tcW w:w="3111" w:type="dxa"/>
            <w:tcBorders>
              <w:top w:val="single" w:sz="6" w:space="0" w:color="auto"/>
              <w:left w:val="single" w:sz="6" w:space="0" w:color="auto"/>
              <w:bottom w:val="single" w:sz="6" w:space="0" w:color="auto"/>
              <w:right w:val="single" w:sz="6" w:space="0" w:color="auto"/>
            </w:tcBorders>
          </w:tcPr>
          <w:p w14:paraId="7475B2DC" w14:textId="77777777" w:rsidR="004E2BAE" w:rsidRPr="004E2BAE" w:rsidRDefault="004E2BAE" w:rsidP="008350DC">
            <w:pPr>
              <w:tabs>
                <w:tab w:val="left" w:pos="970"/>
              </w:tabs>
              <w:ind w:right="-284"/>
              <w:rPr>
                <w:sz w:val="22"/>
                <w:szCs w:val="22"/>
              </w:rPr>
            </w:pPr>
            <w:r w:rsidRPr="004E2BAE">
              <w:rPr>
                <w:sz w:val="22"/>
                <w:szCs w:val="22"/>
              </w:rPr>
              <w:t>Охранный статус объекта</w:t>
            </w:r>
          </w:p>
        </w:tc>
        <w:tc>
          <w:tcPr>
            <w:tcW w:w="6670" w:type="dxa"/>
            <w:tcBorders>
              <w:top w:val="single" w:sz="6" w:space="0" w:color="auto"/>
              <w:left w:val="single" w:sz="6" w:space="0" w:color="auto"/>
              <w:bottom w:val="single" w:sz="6" w:space="0" w:color="auto"/>
              <w:right w:val="single" w:sz="6" w:space="0" w:color="auto"/>
            </w:tcBorders>
          </w:tcPr>
          <w:p w14:paraId="625B910A" w14:textId="77777777" w:rsidR="004E2BAE" w:rsidRPr="004E2BAE" w:rsidRDefault="004E2BAE" w:rsidP="004E2BAE">
            <w:pPr>
              <w:pStyle w:val="ConsPlusTitle"/>
              <w:contextualSpacing/>
              <w:jc w:val="both"/>
              <w:rPr>
                <w:rFonts w:ascii="Times New Roman" w:hAnsi="Times New Roman" w:cs="Times New Roman"/>
                <w:b w:val="0"/>
                <w:sz w:val="22"/>
                <w:szCs w:val="22"/>
              </w:rPr>
            </w:pPr>
            <w:r w:rsidRPr="004E2BAE">
              <w:rPr>
                <w:rFonts w:ascii="Times New Roman" w:hAnsi="Times New Roman" w:cs="Times New Roman"/>
                <w:b w:val="0"/>
                <w:sz w:val="22"/>
                <w:szCs w:val="22"/>
              </w:rPr>
              <w:t>Объект культурного наследия регионального значения (постановление Совета Министров КАССР от 21.04.1971 №199,</w:t>
            </w:r>
            <w:r w:rsidRPr="004E2BAE">
              <w:rPr>
                <w:rFonts w:ascii="Times New Roman" w:hAnsi="Times New Roman" w:cs="Times New Roman"/>
                <w:sz w:val="22"/>
                <w:szCs w:val="22"/>
              </w:rPr>
              <w:t xml:space="preserve"> </w:t>
            </w:r>
            <w:r w:rsidRPr="004E2BAE">
              <w:rPr>
                <w:rFonts w:ascii="Times New Roman" w:hAnsi="Times New Roman" w:cs="Times New Roman"/>
                <w:b w:val="0"/>
                <w:sz w:val="22"/>
                <w:szCs w:val="22"/>
              </w:rPr>
              <w:t>Приказ Министерства культуры РФ о регистрации в едином государственном реестре объектов культурного наследия (памятников истории и культуры) народов Российской Федерации от 05.08.2016 г. №36948-р).</w:t>
            </w:r>
          </w:p>
        </w:tc>
      </w:tr>
      <w:tr w:rsidR="004E2BAE" w:rsidRPr="004E2BAE" w14:paraId="711AA142" w14:textId="77777777" w:rsidTr="004E2BAE">
        <w:trPr>
          <w:jc w:val="center"/>
        </w:trPr>
        <w:tc>
          <w:tcPr>
            <w:tcW w:w="709" w:type="dxa"/>
            <w:tcBorders>
              <w:top w:val="single" w:sz="6" w:space="0" w:color="auto"/>
              <w:left w:val="single" w:sz="6" w:space="0" w:color="auto"/>
              <w:bottom w:val="single" w:sz="6" w:space="0" w:color="auto"/>
              <w:right w:val="single" w:sz="6" w:space="0" w:color="auto"/>
            </w:tcBorders>
          </w:tcPr>
          <w:p w14:paraId="15A508CD" w14:textId="77777777" w:rsidR="004E2BAE" w:rsidRPr="004E2BAE" w:rsidRDefault="004E2BAE" w:rsidP="008350DC">
            <w:pPr>
              <w:ind w:right="-284"/>
              <w:rPr>
                <w:sz w:val="22"/>
                <w:szCs w:val="22"/>
              </w:rPr>
            </w:pPr>
            <w:r w:rsidRPr="004E2BAE">
              <w:rPr>
                <w:sz w:val="22"/>
                <w:szCs w:val="22"/>
              </w:rPr>
              <w:t>10.</w:t>
            </w:r>
          </w:p>
        </w:tc>
        <w:tc>
          <w:tcPr>
            <w:tcW w:w="3111" w:type="dxa"/>
            <w:tcBorders>
              <w:top w:val="single" w:sz="6" w:space="0" w:color="auto"/>
              <w:left w:val="single" w:sz="6" w:space="0" w:color="auto"/>
              <w:bottom w:val="single" w:sz="6" w:space="0" w:color="auto"/>
              <w:right w:val="single" w:sz="6" w:space="0" w:color="auto"/>
            </w:tcBorders>
          </w:tcPr>
          <w:p w14:paraId="774F6208" w14:textId="77777777" w:rsidR="004E2BAE" w:rsidRPr="004E2BAE" w:rsidRDefault="004E2BAE" w:rsidP="008350DC">
            <w:pPr>
              <w:ind w:right="-284"/>
              <w:rPr>
                <w:sz w:val="22"/>
                <w:szCs w:val="22"/>
              </w:rPr>
            </w:pPr>
            <w:r w:rsidRPr="004E2BAE">
              <w:rPr>
                <w:sz w:val="22"/>
                <w:szCs w:val="22"/>
              </w:rPr>
              <w:t>Назначение объекта</w:t>
            </w:r>
          </w:p>
        </w:tc>
        <w:tc>
          <w:tcPr>
            <w:tcW w:w="6670" w:type="dxa"/>
            <w:tcBorders>
              <w:top w:val="single" w:sz="6" w:space="0" w:color="auto"/>
              <w:left w:val="single" w:sz="6" w:space="0" w:color="auto"/>
              <w:bottom w:val="single" w:sz="6" w:space="0" w:color="auto"/>
              <w:right w:val="single" w:sz="6" w:space="0" w:color="auto"/>
            </w:tcBorders>
          </w:tcPr>
          <w:p w14:paraId="3B70CAA3" w14:textId="77777777" w:rsidR="004E2BAE" w:rsidRPr="004E2BAE" w:rsidRDefault="004E2BAE" w:rsidP="004E2BAE">
            <w:pPr>
              <w:contextualSpacing/>
              <w:jc w:val="both"/>
              <w:rPr>
                <w:color w:val="FF0000"/>
                <w:sz w:val="22"/>
                <w:szCs w:val="22"/>
              </w:rPr>
            </w:pPr>
            <w:r w:rsidRPr="004E2BAE">
              <w:rPr>
                <w:color w:val="000000"/>
                <w:sz w:val="22"/>
                <w:szCs w:val="22"/>
              </w:rPr>
              <w:t>Военно-мемориальный объект.</w:t>
            </w:r>
          </w:p>
        </w:tc>
      </w:tr>
      <w:tr w:rsidR="004E2BAE" w:rsidRPr="004E2BAE" w14:paraId="43DB3450" w14:textId="77777777" w:rsidTr="004E2BAE">
        <w:trPr>
          <w:jc w:val="center"/>
        </w:trPr>
        <w:tc>
          <w:tcPr>
            <w:tcW w:w="709" w:type="dxa"/>
            <w:tcBorders>
              <w:top w:val="single" w:sz="6" w:space="0" w:color="auto"/>
              <w:left w:val="single" w:sz="6" w:space="0" w:color="auto"/>
              <w:bottom w:val="single" w:sz="6" w:space="0" w:color="auto"/>
              <w:right w:val="single" w:sz="6" w:space="0" w:color="auto"/>
            </w:tcBorders>
          </w:tcPr>
          <w:p w14:paraId="25A95D36" w14:textId="77777777" w:rsidR="004E2BAE" w:rsidRPr="004E2BAE" w:rsidRDefault="004E2BAE" w:rsidP="008350DC">
            <w:pPr>
              <w:ind w:right="-284"/>
              <w:rPr>
                <w:sz w:val="22"/>
                <w:szCs w:val="22"/>
              </w:rPr>
            </w:pPr>
            <w:r w:rsidRPr="004E2BAE">
              <w:rPr>
                <w:sz w:val="22"/>
                <w:szCs w:val="22"/>
              </w:rPr>
              <w:t>11.</w:t>
            </w:r>
          </w:p>
        </w:tc>
        <w:tc>
          <w:tcPr>
            <w:tcW w:w="3111" w:type="dxa"/>
            <w:tcBorders>
              <w:top w:val="single" w:sz="6" w:space="0" w:color="auto"/>
              <w:left w:val="single" w:sz="6" w:space="0" w:color="auto"/>
              <w:bottom w:val="single" w:sz="6" w:space="0" w:color="auto"/>
              <w:right w:val="single" w:sz="6" w:space="0" w:color="auto"/>
            </w:tcBorders>
          </w:tcPr>
          <w:p w14:paraId="6D699A62" w14:textId="77777777" w:rsidR="004E2BAE" w:rsidRPr="004E2BAE" w:rsidRDefault="004E2BAE" w:rsidP="008350DC">
            <w:pPr>
              <w:ind w:right="-284"/>
              <w:rPr>
                <w:sz w:val="22"/>
                <w:szCs w:val="22"/>
              </w:rPr>
            </w:pPr>
            <w:r w:rsidRPr="004E2BAE">
              <w:rPr>
                <w:sz w:val="22"/>
                <w:szCs w:val="22"/>
              </w:rPr>
              <w:t>Основные виды работ</w:t>
            </w:r>
          </w:p>
          <w:p w14:paraId="0754A388" w14:textId="77777777" w:rsidR="004E2BAE" w:rsidRPr="004E2BAE" w:rsidRDefault="004E2BAE" w:rsidP="008350DC">
            <w:pPr>
              <w:ind w:right="-284"/>
              <w:rPr>
                <w:sz w:val="22"/>
                <w:szCs w:val="22"/>
              </w:rPr>
            </w:pPr>
          </w:p>
        </w:tc>
        <w:tc>
          <w:tcPr>
            <w:tcW w:w="6670" w:type="dxa"/>
            <w:tcBorders>
              <w:top w:val="single" w:sz="6" w:space="0" w:color="auto"/>
              <w:left w:val="single" w:sz="6" w:space="0" w:color="auto"/>
              <w:bottom w:val="single" w:sz="6" w:space="0" w:color="auto"/>
              <w:right w:val="single" w:sz="6" w:space="0" w:color="auto"/>
            </w:tcBorders>
          </w:tcPr>
          <w:p w14:paraId="55124AAF" w14:textId="77777777" w:rsidR="004E2BAE" w:rsidRPr="004E2BAE" w:rsidRDefault="004E2BAE" w:rsidP="004E2BAE">
            <w:pPr>
              <w:pStyle w:val="aff7"/>
              <w:jc w:val="both"/>
              <w:rPr>
                <w:rFonts w:ascii="Times New Roman" w:eastAsia="Calibri" w:hAnsi="Times New Roman"/>
                <w:lang w:eastAsia="en-US"/>
              </w:rPr>
            </w:pPr>
            <w:r w:rsidRPr="004E2BAE">
              <w:rPr>
                <w:rFonts w:ascii="Times New Roman" w:eastAsia="Calibri" w:hAnsi="Times New Roman"/>
                <w:lang w:eastAsia="en-US"/>
              </w:rPr>
              <w:t xml:space="preserve">В соответствии с проектно-сметной документацией, на воинском захоронении необходимо выполнить следующие виды работ: </w:t>
            </w:r>
          </w:p>
          <w:p w14:paraId="39C7F0D8" w14:textId="77777777" w:rsidR="004E2BAE" w:rsidRPr="004E2BAE" w:rsidRDefault="004E2BAE" w:rsidP="004E2BAE">
            <w:pPr>
              <w:pStyle w:val="aff7"/>
              <w:jc w:val="both"/>
              <w:rPr>
                <w:rFonts w:ascii="Times New Roman" w:eastAsia="Calibri" w:hAnsi="Times New Roman"/>
                <w:lang w:eastAsia="en-US"/>
              </w:rPr>
            </w:pPr>
            <w:r w:rsidRPr="004E2BAE">
              <w:rPr>
                <w:rFonts w:ascii="Times New Roman" w:eastAsia="Calibri" w:hAnsi="Times New Roman"/>
                <w:lang w:eastAsia="en-US"/>
              </w:rPr>
              <w:t>-демонтажные работы;</w:t>
            </w:r>
          </w:p>
          <w:p w14:paraId="466F5D12" w14:textId="77777777" w:rsidR="004E2BAE" w:rsidRPr="004E2BAE" w:rsidRDefault="004E2BAE" w:rsidP="004E2BAE">
            <w:pPr>
              <w:pStyle w:val="aff7"/>
              <w:jc w:val="both"/>
              <w:rPr>
                <w:rFonts w:ascii="Times New Roman" w:eastAsia="Calibri" w:hAnsi="Times New Roman"/>
                <w:lang w:eastAsia="en-US"/>
              </w:rPr>
            </w:pPr>
            <w:r w:rsidRPr="004E2BAE">
              <w:rPr>
                <w:rFonts w:ascii="Times New Roman" w:eastAsia="Calibri" w:hAnsi="Times New Roman"/>
                <w:lang w:eastAsia="en-US"/>
              </w:rPr>
              <w:t>-планировочная разметка территории;</w:t>
            </w:r>
          </w:p>
          <w:p w14:paraId="395243C5" w14:textId="77777777" w:rsidR="004E2BAE" w:rsidRPr="004E2BAE" w:rsidRDefault="004E2BAE" w:rsidP="004E2BAE">
            <w:pPr>
              <w:pStyle w:val="aff7"/>
              <w:jc w:val="both"/>
              <w:rPr>
                <w:rFonts w:ascii="Times New Roman" w:eastAsia="Calibri" w:hAnsi="Times New Roman"/>
                <w:lang w:eastAsia="en-US"/>
              </w:rPr>
            </w:pPr>
            <w:r w:rsidRPr="004E2BAE">
              <w:rPr>
                <w:rFonts w:ascii="Times New Roman" w:eastAsia="Calibri" w:hAnsi="Times New Roman"/>
                <w:lang w:eastAsia="en-US"/>
              </w:rPr>
              <w:t>-обрамление намогильного холма бордюрным камнем и оформление его отсевом из малинового кварцита;</w:t>
            </w:r>
          </w:p>
          <w:p w14:paraId="23FEBA4E" w14:textId="77777777" w:rsidR="004E2BAE" w:rsidRPr="004E2BAE" w:rsidRDefault="004E2BAE" w:rsidP="004E2BAE">
            <w:pPr>
              <w:pStyle w:val="aff7"/>
              <w:jc w:val="both"/>
              <w:rPr>
                <w:rFonts w:ascii="Times New Roman" w:eastAsia="Calibri" w:hAnsi="Times New Roman"/>
                <w:lang w:eastAsia="en-US"/>
              </w:rPr>
            </w:pPr>
            <w:r w:rsidRPr="004E2BAE">
              <w:rPr>
                <w:rFonts w:ascii="Times New Roman" w:eastAsia="Calibri" w:hAnsi="Times New Roman"/>
                <w:lang w:eastAsia="en-US"/>
              </w:rPr>
              <w:t>-укладка на могиле трех новых мемориальных плит из габбро-диабаза с именами погибших воинов;</w:t>
            </w:r>
          </w:p>
          <w:p w14:paraId="7E3DFEBA" w14:textId="77777777" w:rsidR="004E2BAE" w:rsidRPr="004E2BAE" w:rsidRDefault="004E2BAE" w:rsidP="004E2BAE">
            <w:pPr>
              <w:pStyle w:val="aff7"/>
              <w:jc w:val="both"/>
              <w:rPr>
                <w:rFonts w:ascii="Times New Roman" w:eastAsia="Calibri" w:hAnsi="Times New Roman"/>
                <w:lang w:eastAsia="en-US"/>
              </w:rPr>
            </w:pPr>
            <w:r w:rsidRPr="004E2BAE">
              <w:rPr>
                <w:rFonts w:ascii="Times New Roman" w:eastAsia="Calibri" w:hAnsi="Times New Roman"/>
                <w:lang w:eastAsia="en-US"/>
              </w:rPr>
              <w:t>-установка центральной стелы из габбро-диабаза с накладным изображением пламени, выполненным из малинового кварцита;</w:t>
            </w:r>
          </w:p>
          <w:p w14:paraId="2B620ED9" w14:textId="77777777" w:rsidR="004E2BAE" w:rsidRPr="004E2BAE" w:rsidRDefault="004E2BAE" w:rsidP="004E2BAE">
            <w:pPr>
              <w:pStyle w:val="aff7"/>
              <w:jc w:val="both"/>
              <w:rPr>
                <w:rFonts w:ascii="Times New Roman" w:eastAsia="Calibri" w:hAnsi="Times New Roman"/>
                <w:lang w:eastAsia="en-US"/>
              </w:rPr>
            </w:pPr>
            <w:r w:rsidRPr="004E2BAE">
              <w:rPr>
                <w:rFonts w:ascii="Times New Roman" w:eastAsia="Calibri" w:hAnsi="Times New Roman"/>
                <w:lang w:eastAsia="en-US"/>
              </w:rPr>
              <w:t>-мощение территории захоронения бетонной брусчаткой;</w:t>
            </w:r>
          </w:p>
          <w:p w14:paraId="6BE0563F" w14:textId="77777777" w:rsidR="004E2BAE" w:rsidRPr="004E2BAE" w:rsidRDefault="004E2BAE" w:rsidP="004E2BAE">
            <w:pPr>
              <w:pStyle w:val="aff7"/>
              <w:jc w:val="both"/>
              <w:rPr>
                <w:rFonts w:ascii="Times New Roman" w:eastAsia="Calibri" w:hAnsi="Times New Roman"/>
                <w:lang w:eastAsia="en-US"/>
              </w:rPr>
            </w:pPr>
            <w:r w:rsidRPr="004E2BAE">
              <w:rPr>
                <w:rFonts w:ascii="Times New Roman" w:eastAsia="Calibri" w:hAnsi="Times New Roman"/>
                <w:lang w:eastAsia="en-US"/>
              </w:rPr>
              <w:t>-установка нового металлического ограждения;</w:t>
            </w:r>
          </w:p>
          <w:p w14:paraId="1859B0AA" w14:textId="77777777" w:rsidR="004E2BAE" w:rsidRPr="004E2BAE" w:rsidRDefault="004E2BAE" w:rsidP="004E2BAE">
            <w:pPr>
              <w:pStyle w:val="aff7"/>
              <w:jc w:val="both"/>
              <w:rPr>
                <w:rFonts w:ascii="Times New Roman" w:hAnsi="Times New Roman"/>
                <w:color w:val="000000"/>
              </w:rPr>
            </w:pPr>
            <w:r w:rsidRPr="004E2BAE">
              <w:rPr>
                <w:rFonts w:ascii="Times New Roman" w:eastAsia="Calibri" w:hAnsi="Times New Roman"/>
                <w:lang w:eastAsia="en-US"/>
              </w:rPr>
              <w:t>-установка мемориального знака.</w:t>
            </w:r>
          </w:p>
        </w:tc>
      </w:tr>
      <w:tr w:rsidR="004E2BAE" w:rsidRPr="004E2BAE" w14:paraId="25D3DE0A" w14:textId="77777777" w:rsidTr="004E2BAE">
        <w:trPr>
          <w:jc w:val="center"/>
        </w:trPr>
        <w:tc>
          <w:tcPr>
            <w:tcW w:w="709" w:type="dxa"/>
            <w:tcBorders>
              <w:top w:val="single" w:sz="6" w:space="0" w:color="auto"/>
              <w:left w:val="single" w:sz="6" w:space="0" w:color="auto"/>
              <w:bottom w:val="single" w:sz="6" w:space="0" w:color="auto"/>
              <w:right w:val="single" w:sz="6" w:space="0" w:color="auto"/>
            </w:tcBorders>
          </w:tcPr>
          <w:p w14:paraId="4B72B0A3" w14:textId="77777777" w:rsidR="004E2BAE" w:rsidRPr="004E2BAE" w:rsidRDefault="004E2BAE" w:rsidP="008350DC">
            <w:pPr>
              <w:ind w:right="-284"/>
              <w:rPr>
                <w:sz w:val="22"/>
                <w:szCs w:val="22"/>
                <w:highlight w:val="yellow"/>
              </w:rPr>
            </w:pPr>
            <w:r w:rsidRPr="004E2BAE">
              <w:rPr>
                <w:sz w:val="22"/>
                <w:szCs w:val="22"/>
              </w:rPr>
              <w:t>12.</w:t>
            </w:r>
          </w:p>
        </w:tc>
        <w:tc>
          <w:tcPr>
            <w:tcW w:w="3111" w:type="dxa"/>
            <w:tcBorders>
              <w:top w:val="single" w:sz="6" w:space="0" w:color="auto"/>
              <w:left w:val="single" w:sz="6" w:space="0" w:color="auto"/>
              <w:bottom w:val="single" w:sz="6" w:space="0" w:color="auto"/>
              <w:right w:val="single" w:sz="6" w:space="0" w:color="auto"/>
            </w:tcBorders>
          </w:tcPr>
          <w:p w14:paraId="09EF3350" w14:textId="77777777" w:rsidR="004E2BAE" w:rsidRPr="004E2BAE" w:rsidRDefault="004E2BAE" w:rsidP="008350DC">
            <w:pPr>
              <w:ind w:right="31"/>
              <w:rPr>
                <w:sz w:val="22"/>
                <w:szCs w:val="22"/>
              </w:rPr>
            </w:pPr>
            <w:r w:rsidRPr="004E2BAE">
              <w:rPr>
                <w:color w:val="000000"/>
                <w:sz w:val="22"/>
                <w:szCs w:val="22"/>
              </w:rPr>
              <w:t>Требования к подрядной организации</w:t>
            </w:r>
          </w:p>
        </w:tc>
        <w:tc>
          <w:tcPr>
            <w:tcW w:w="6670" w:type="dxa"/>
            <w:tcBorders>
              <w:top w:val="single" w:sz="6" w:space="0" w:color="auto"/>
              <w:left w:val="single" w:sz="6" w:space="0" w:color="auto"/>
              <w:bottom w:val="single" w:sz="6" w:space="0" w:color="auto"/>
              <w:right w:val="single" w:sz="6" w:space="0" w:color="auto"/>
            </w:tcBorders>
          </w:tcPr>
          <w:p w14:paraId="38902C3A" w14:textId="77777777" w:rsidR="004E2BAE" w:rsidRPr="004E2BAE" w:rsidRDefault="004E2BAE" w:rsidP="004E2BAE">
            <w:pPr>
              <w:tabs>
                <w:tab w:val="left" w:pos="-108"/>
                <w:tab w:val="num" w:pos="0"/>
              </w:tabs>
              <w:jc w:val="both"/>
              <w:rPr>
                <w:color w:val="000000"/>
                <w:sz w:val="22"/>
                <w:szCs w:val="22"/>
              </w:rPr>
            </w:pPr>
            <w:r w:rsidRPr="004E2BAE">
              <w:rPr>
                <w:color w:val="000000"/>
                <w:sz w:val="22"/>
                <w:szCs w:val="22"/>
              </w:rPr>
              <w:t>При организации работ Подрядная организация руководствуется требованиями национальных стандартов Российской Федерации в сфере сохранения объектов культурного наследия и СП 48.13330.20011 «Организация строительства».</w:t>
            </w:r>
          </w:p>
          <w:p w14:paraId="0DFD6E56" w14:textId="77777777" w:rsidR="004E2BAE" w:rsidRPr="004E2BAE" w:rsidRDefault="004E2BAE" w:rsidP="004E2BAE">
            <w:pPr>
              <w:tabs>
                <w:tab w:val="left" w:pos="-108"/>
                <w:tab w:val="num" w:pos="0"/>
              </w:tabs>
              <w:jc w:val="both"/>
              <w:rPr>
                <w:color w:val="000000"/>
                <w:sz w:val="22"/>
                <w:szCs w:val="22"/>
              </w:rPr>
            </w:pPr>
            <w:r w:rsidRPr="004E2BAE">
              <w:rPr>
                <w:color w:val="000000"/>
                <w:sz w:val="22"/>
                <w:szCs w:val="22"/>
              </w:rPr>
              <w:lastRenderedPageBreak/>
              <w:t xml:space="preserve">Подрядная организация обеспечивает: </w:t>
            </w:r>
          </w:p>
          <w:p w14:paraId="4E7E94BC" w14:textId="77777777" w:rsidR="004E2BAE" w:rsidRPr="004E2BAE" w:rsidRDefault="004E2BAE" w:rsidP="004E2BAE">
            <w:pPr>
              <w:tabs>
                <w:tab w:val="left" w:pos="-108"/>
                <w:tab w:val="num" w:pos="0"/>
              </w:tabs>
              <w:jc w:val="both"/>
              <w:rPr>
                <w:color w:val="000000"/>
                <w:sz w:val="22"/>
                <w:szCs w:val="22"/>
              </w:rPr>
            </w:pPr>
            <w:r w:rsidRPr="004E2BAE">
              <w:rPr>
                <w:color w:val="000000"/>
                <w:sz w:val="22"/>
                <w:szCs w:val="22"/>
              </w:rPr>
              <w:t>- разработку календарного плана выполнения работ;</w:t>
            </w:r>
          </w:p>
          <w:p w14:paraId="691CD2AD" w14:textId="77777777" w:rsidR="004E2BAE" w:rsidRPr="004E2BAE" w:rsidRDefault="004E2BAE" w:rsidP="004E2BAE">
            <w:pPr>
              <w:tabs>
                <w:tab w:val="left" w:pos="-108"/>
                <w:tab w:val="num" w:pos="0"/>
              </w:tabs>
              <w:jc w:val="both"/>
              <w:rPr>
                <w:color w:val="000000"/>
                <w:sz w:val="22"/>
                <w:szCs w:val="22"/>
              </w:rPr>
            </w:pPr>
            <w:r w:rsidRPr="004E2BAE">
              <w:rPr>
                <w:color w:val="000000"/>
                <w:sz w:val="22"/>
                <w:szCs w:val="22"/>
              </w:rPr>
              <w:t>- согласование календарного плана с Заказчиком;</w:t>
            </w:r>
          </w:p>
          <w:p w14:paraId="11CB23A6" w14:textId="77777777" w:rsidR="004E2BAE" w:rsidRPr="004E2BAE" w:rsidRDefault="004E2BAE" w:rsidP="004E2BAE">
            <w:pPr>
              <w:jc w:val="both"/>
              <w:rPr>
                <w:color w:val="000000"/>
                <w:sz w:val="22"/>
                <w:szCs w:val="22"/>
              </w:rPr>
            </w:pPr>
            <w:r w:rsidRPr="004E2BAE">
              <w:rPr>
                <w:color w:val="000000"/>
                <w:sz w:val="22"/>
                <w:szCs w:val="22"/>
              </w:rPr>
              <w:t>- заготовку и доставку на объект всех необходимых для проведения работ материалов, комплектующих изделий, оборудования, механизмов и приспособлений, соблюдение правил складирования и хранения используемых материалов, изделий, оборудования.</w:t>
            </w:r>
            <w:r w:rsidRPr="004E2BAE">
              <w:rPr>
                <w:color w:val="FF0000"/>
                <w:sz w:val="22"/>
                <w:szCs w:val="22"/>
              </w:rPr>
              <w:t xml:space="preserve"> </w:t>
            </w:r>
            <w:r w:rsidRPr="004E2BAE">
              <w:rPr>
                <w:color w:val="000000"/>
                <w:sz w:val="22"/>
                <w:szCs w:val="22"/>
              </w:rPr>
              <w:t>Используемые материалы должны отвечать требованиям Федерального закона от 27.12.2002 г. № 184-ФЗ «О техническом регулировании», иметь соответствующие документы, подтверждающие качество, в соответствии с действующим законодательством;</w:t>
            </w:r>
          </w:p>
          <w:p w14:paraId="392340E4" w14:textId="77777777" w:rsidR="004E2BAE" w:rsidRPr="004E2BAE" w:rsidRDefault="004E2BAE" w:rsidP="004E2BAE">
            <w:pPr>
              <w:jc w:val="both"/>
              <w:rPr>
                <w:color w:val="000000"/>
                <w:sz w:val="22"/>
                <w:szCs w:val="22"/>
              </w:rPr>
            </w:pPr>
            <w:r w:rsidRPr="004E2BAE">
              <w:rPr>
                <w:color w:val="000000"/>
                <w:sz w:val="22"/>
                <w:szCs w:val="22"/>
              </w:rPr>
              <w:t>- охрану Объекта на период проведения работ по Контракту до сдачи их результата Заказчику;</w:t>
            </w:r>
          </w:p>
          <w:p w14:paraId="187D3D67" w14:textId="77777777" w:rsidR="004E2BAE" w:rsidRPr="004E2BAE" w:rsidRDefault="004E2BAE" w:rsidP="004E2BAE">
            <w:pPr>
              <w:pStyle w:val="Style1"/>
              <w:widowControl/>
              <w:spacing w:line="240" w:lineRule="auto"/>
              <w:rPr>
                <w:rFonts w:ascii="Times New Roman" w:hAnsi="Times New Roman" w:cs="Times New Roman"/>
                <w:color w:val="000000"/>
                <w:sz w:val="22"/>
                <w:szCs w:val="22"/>
                <w:lang w:eastAsia="en-US"/>
              </w:rPr>
            </w:pPr>
            <w:r w:rsidRPr="004E2BAE">
              <w:rPr>
                <w:rFonts w:ascii="Times New Roman" w:hAnsi="Times New Roman" w:cs="Times New Roman"/>
                <w:color w:val="000000"/>
                <w:sz w:val="22"/>
                <w:szCs w:val="22"/>
              </w:rPr>
              <w:t xml:space="preserve">- </w:t>
            </w:r>
            <w:r w:rsidRPr="004E2BAE">
              <w:rPr>
                <w:rFonts w:ascii="Times New Roman" w:hAnsi="Times New Roman" w:cs="Times New Roman"/>
                <w:color w:val="000000"/>
                <w:sz w:val="22"/>
                <w:szCs w:val="22"/>
                <w:lang w:eastAsia="en-US"/>
              </w:rPr>
              <w:t>проживание, бытовое обслуживание и питание работников;</w:t>
            </w:r>
          </w:p>
          <w:p w14:paraId="17A95257" w14:textId="77777777" w:rsidR="004E2BAE" w:rsidRPr="004E2BAE" w:rsidRDefault="004E2BAE" w:rsidP="004E2BAE">
            <w:pPr>
              <w:pStyle w:val="Style1"/>
              <w:widowControl/>
              <w:spacing w:line="240" w:lineRule="auto"/>
              <w:rPr>
                <w:rFonts w:ascii="Times New Roman" w:hAnsi="Times New Roman" w:cs="Times New Roman"/>
                <w:color w:val="000000"/>
                <w:sz w:val="22"/>
                <w:szCs w:val="22"/>
                <w:lang w:eastAsia="en-US"/>
              </w:rPr>
            </w:pPr>
            <w:r w:rsidRPr="004E2BAE">
              <w:rPr>
                <w:rFonts w:ascii="Times New Roman" w:hAnsi="Times New Roman" w:cs="Times New Roman"/>
                <w:color w:val="000000"/>
                <w:sz w:val="22"/>
                <w:szCs w:val="22"/>
                <w:lang w:eastAsia="en-US"/>
              </w:rPr>
              <w:t>- своевременный вывоз мусора;</w:t>
            </w:r>
          </w:p>
          <w:p w14:paraId="55C896BD" w14:textId="77777777" w:rsidR="004E2BAE" w:rsidRPr="004E2BAE" w:rsidRDefault="004E2BAE" w:rsidP="004E2BAE">
            <w:pPr>
              <w:pStyle w:val="Style1"/>
              <w:widowControl/>
              <w:spacing w:line="240" w:lineRule="auto"/>
              <w:rPr>
                <w:rFonts w:ascii="Times New Roman" w:hAnsi="Times New Roman" w:cs="Times New Roman"/>
                <w:color w:val="000000"/>
                <w:sz w:val="22"/>
                <w:szCs w:val="22"/>
                <w:lang w:eastAsia="en-US"/>
              </w:rPr>
            </w:pPr>
            <w:r w:rsidRPr="004E2BAE">
              <w:rPr>
                <w:rFonts w:ascii="Times New Roman" w:hAnsi="Times New Roman" w:cs="Times New Roman"/>
                <w:color w:val="000000"/>
                <w:sz w:val="22"/>
                <w:szCs w:val="22"/>
                <w:lang w:eastAsia="en-US"/>
              </w:rPr>
              <w:t xml:space="preserve">- создание условий для безопасной работы, соблюдение </w:t>
            </w:r>
            <w:r w:rsidRPr="004E2BAE">
              <w:rPr>
                <w:rFonts w:ascii="Times New Roman" w:hAnsi="Times New Roman" w:cs="Times New Roman"/>
                <w:sz w:val="22"/>
                <w:szCs w:val="22"/>
              </w:rPr>
              <w:t xml:space="preserve">санитарно-гигиенических норм и рекомендаций по </w:t>
            </w:r>
            <w:r w:rsidRPr="004E2BAE">
              <w:rPr>
                <w:rFonts w:ascii="Times New Roman" w:hAnsi="Times New Roman" w:cs="Times New Roman"/>
                <w:sz w:val="22"/>
                <w:szCs w:val="22"/>
                <w:lang w:val="en-US"/>
              </w:rPr>
              <w:t>COVID</w:t>
            </w:r>
            <w:r w:rsidRPr="004E2BAE">
              <w:rPr>
                <w:rFonts w:ascii="Times New Roman" w:hAnsi="Times New Roman" w:cs="Times New Roman"/>
                <w:sz w:val="22"/>
                <w:szCs w:val="22"/>
              </w:rPr>
              <w:t>-19</w:t>
            </w:r>
            <w:r w:rsidRPr="004E2BAE">
              <w:rPr>
                <w:rFonts w:ascii="Times New Roman" w:hAnsi="Times New Roman" w:cs="Times New Roman"/>
                <w:color w:val="000000"/>
                <w:sz w:val="22"/>
                <w:szCs w:val="22"/>
                <w:lang w:eastAsia="en-US"/>
              </w:rPr>
              <w:t>;</w:t>
            </w:r>
          </w:p>
          <w:p w14:paraId="0B4BC746" w14:textId="77777777" w:rsidR="004E2BAE" w:rsidRPr="004E2BAE" w:rsidRDefault="004E2BAE" w:rsidP="004E2BAE">
            <w:pPr>
              <w:pStyle w:val="Style1"/>
              <w:widowControl/>
              <w:spacing w:line="240" w:lineRule="auto"/>
              <w:rPr>
                <w:rFonts w:ascii="Times New Roman" w:hAnsi="Times New Roman" w:cs="Times New Roman"/>
                <w:color w:val="000000"/>
                <w:sz w:val="22"/>
                <w:szCs w:val="22"/>
                <w:lang w:eastAsia="en-US"/>
              </w:rPr>
            </w:pPr>
            <w:r w:rsidRPr="004E2BAE">
              <w:rPr>
                <w:rFonts w:ascii="Times New Roman" w:hAnsi="Times New Roman" w:cs="Times New Roman"/>
                <w:color w:val="000000"/>
                <w:sz w:val="22"/>
                <w:szCs w:val="22"/>
                <w:lang w:eastAsia="en-US"/>
              </w:rPr>
              <w:t>- контроль за соблюдением работниками правил пожарной безопасности, экологических норм, особых условий пребывания и работы персонала на объекте;</w:t>
            </w:r>
          </w:p>
          <w:p w14:paraId="75289082" w14:textId="77777777" w:rsidR="004E2BAE" w:rsidRPr="004E2BAE" w:rsidRDefault="004E2BAE" w:rsidP="004E2BAE">
            <w:pPr>
              <w:pStyle w:val="Style1"/>
              <w:widowControl/>
              <w:spacing w:line="240" w:lineRule="auto"/>
              <w:rPr>
                <w:rFonts w:ascii="Times New Roman" w:hAnsi="Times New Roman" w:cs="Times New Roman"/>
                <w:color w:val="000000"/>
                <w:sz w:val="22"/>
                <w:szCs w:val="22"/>
              </w:rPr>
            </w:pPr>
            <w:r w:rsidRPr="004E2BAE">
              <w:rPr>
                <w:rFonts w:ascii="Times New Roman" w:hAnsi="Times New Roman" w:cs="Times New Roman"/>
                <w:color w:val="000000"/>
                <w:sz w:val="22"/>
                <w:szCs w:val="22"/>
                <w:lang w:eastAsia="en-US"/>
              </w:rPr>
              <w:t xml:space="preserve">- </w:t>
            </w:r>
            <w:r w:rsidRPr="004E2BAE">
              <w:rPr>
                <w:rFonts w:ascii="Times New Roman" w:hAnsi="Times New Roman" w:cs="Times New Roman"/>
                <w:color w:val="000000"/>
                <w:sz w:val="22"/>
                <w:szCs w:val="22"/>
              </w:rPr>
              <w:t>применение энергоэффективных технологий производства работ;</w:t>
            </w:r>
          </w:p>
          <w:p w14:paraId="303CC164" w14:textId="77777777" w:rsidR="004E2BAE" w:rsidRPr="004E2BAE" w:rsidRDefault="004E2BAE" w:rsidP="004E2BAE">
            <w:pPr>
              <w:tabs>
                <w:tab w:val="left" w:pos="678"/>
              </w:tabs>
              <w:jc w:val="both"/>
              <w:rPr>
                <w:sz w:val="22"/>
                <w:szCs w:val="22"/>
              </w:rPr>
            </w:pPr>
            <w:r w:rsidRPr="004E2BAE">
              <w:rPr>
                <w:color w:val="000000"/>
                <w:sz w:val="22"/>
                <w:szCs w:val="22"/>
              </w:rPr>
              <w:t>- установку до начала работ информационного стенда с наименованием объекта, видов работ, подрядной организации и другую информацию в соответствии с законодательством Российской Федерации (паспорт объекта).</w:t>
            </w:r>
          </w:p>
        </w:tc>
      </w:tr>
      <w:tr w:rsidR="004E2BAE" w:rsidRPr="004E2BAE" w14:paraId="1796EBD6" w14:textId="77777777" w:rsidTr="004E2BAE">
        <w:trPr>
          <w:trHeight w:val="344"/>
          <w:jc w:val="center"/>
        </w:trPr>
        <w:tc>
          <w:tcPr>
            <w:tcW w:w="709" w:type="dxa"/>
            <w:tcBorders>
              <w:top w:val="single" w:sz="6" w:space="0" w:color="auto"/>
              <w:left w:val="single" w:sz="6" w:space="0" w:color="auto"/>
              <w:bottom w:val="single" w:sz="4" w:space="0" w:color="auto"/>
              <w:right w:val="single" w:sz="6" w:space="0" w:color="auto"/>
            </w:tcBorders>
          </w:tcPr>
          <w:p w14:paraId="4BF9EEC3" w14:textId="77777777" w:rsidR="004E2BAE" w:rsidRPr="004E2BAE" w:rsidRDefault="004E2BAE" w:rsidP="008350DC">
            <w:pPr>
              <w:spacing w:line="100" w:lineRule="atLeast"/>
              <w:ind w:right="-284"/>
              <w:rPr>
                <w:sz w:val="22"/>
                <w:szCs w:val="22"/>
              </w:rPr>
            </w:pPr>
            <w:r w:rsidRPr="004E2BAE">
              <w:rPr>
                <w:sz w:val="22"/>
                <w:szCs w:val="22"/>
              </w:rPr>
              <w:lastRenderedPageBreak/>
              <w:t>13.</w:t>
            </w:r>
          </w:p>
        </w:tc>
        <w:tc>
          <w:tcPr>
            <w:tcW w:w="3111" w:type="dxa"/>
            <w:tcBorders>
              <w:top w:val="single" w:sz="6" w:space="0" w:color="auto"/>
              <w:left w:val="single" w:sz="6" w:space="0" w:color="auto"/>
              <w:bottom w:val="single" w:sz="4" w:space="0" w:color="auto"/>
              <w:right w:val="single" w:sz="6" w:space="0" w:color="auto"/>
            </w:tcBorders>
          </w:tcPr>
          <w:p w14:paraId="4E499378" w14:textId="77777777" w:rsidR="004E2BAE" w:rsidRPr="004E2BAE" w:rsidRDefault="004E2BAE" w:rsidP="008350DC">
            <w:pPr>
              <w:spacing w:line="100" w:lineRule="atLeast"/>
              <w:ind w:right="-284"/>
              <w:rPr>
                <w:sz w:val="22"/>
                <w:szCs w:val="22"/>
              </w:rPr>
            </w:pPr>
            <w:r w:rsidRPr="004E2BAE">
              <w:rPr>
                <w:sz w:val="22"/>
                <w:szCs w:val="22"/>
              </w:rPr>
              <w:t xml:space="preserve">Требования к </w:t>
            </w:r>
          </w:p>
          <w:p w14:paraId="77AB3A42" w14:textId="77777777" w:rsidR="004E2BAE" w:rsidRPr="004E2BAE" w:rsidRDefault="004E2BAE" w:rsidP="008350DC">
            <w:pPr>
              <w:spacing w:line="100" w:lineRule="atLeast"/>
              <w:ind w:right="-284"/>
              <w:rPr>
                <w:sz w:val="22"/>
                <w:szCs w:val="22"/>
              </w:rPr>
            </w:pPr>
            <w:r w:rsidRPr="004E2BAE">
              <w:rPr>
                <w:sz w:val="22"/>
                <w:szCs w:val="22"/>
              </w:rPr>
              <w:t>применяемым материалам (комплектующим и оборудованию)</w:t>
            </w:r>
          </w:p>
        </w:tc>
        <w:tc>
          <w:tcPr>
            <w:tcW w:w="6670" w:type="dxa"/>
            <w:tcBorders>
              <w:top w:val="single" w:sz="6" w:space="0" w:color="auto"/>
              <w:left w:val="single" w:sz="6" w:space="0" w:color="auto"/>
              <w:bottom w:val="single" w:sz="4" w:space="0" w:color="auto"/>
              <w:right w:val="single" w:sz="6" w:space="0" w:color="auto"/>
            </w:tcBorders>
          </w:tcPr>
          <w:p w14:paraId="7EE6E3BE" w14:textId="77777777" w:rsidR="004E2BAE" w:rsidRPr="004E2BAE" w:rsidRDefault="004E2BAE" w:rsidP="004E2BAE">
            <w:pPr>
              <w:jc w:val="both"/>
              <w:rPr>
                <w:sz w:val="22"/>
                <w:szCs w:val="22"/>
              </w:rPr>
            </w:pPr>
            <w:r w:rsidRPr="004E2BAE">
              <w:rPr>
                <w:sz w:val="22"/>
                <w:szCs w:val="22"/>
              </w:rPr>
              <w:t>Наименования товарных знаков, указанных в локальных сметах, не учитывать, наименование производителей, наименование страны происхождения товаров не учитывать. Все содержащиеся в сметной документации товарные знаки сопровождаются словами «или эквивалент». Эквивалентность (аналогичность) материалов (комплектующих и оборудования) определяется в соответствии с требованиями действующего законодательства и согласно техническим характеристикам товаров, используемых в ходе выполнения работ.</w:t>
            </w:r>
          </w:p>
          <w:p w14:paraId="7ABBF445" w14:textId="77777777" w:rsidR="004E2BAE" w:rsidRPr="004E2BAE" w:rsidRDefault="004E2BAE" w:rsidP="004E2BAE">
            <w:pPr>
              <w:jc w:val="both"/>
              <w:rPr>
                <w:color w:val="000000"/>
                <w:sz w:val="22"/>
                <w:szCs w:val="22"/>
              </w:rPr>
            </w:pPr>
            <w:r w:rsidRPr="004E2BAE">
              <w:rPr>
                <w:sz w:val="22"/>
                <w:szCs w:val="22"/>
              </w:rPr>
              <w:t>Если материалы (товар), в том числе детали и конструкции, используемые для выполнения определенных работ по настоящему Контракту, не выделены в настоящих локальных сметах отдельной строкой, то стоимость таких материалов (товара), в том числе деталей и конструкций, соответственно, входит в стоимость определенных работ.</w:t>
            </w:r>
          </w:p>
        </w:tc>
      </w:tr>
      <w:tr w:rsidR="004E2BAE" w:rsidRPr="004E2BAE" w14:paraId="26E64087" w14:textId="77777777" w:rsidTr="004E2BAE">
        <w:trPr>
          <w:trHeight w:val="344"/>
          <w:jc w:val="center"/>
        </w:trPr>
        <w:tc>
          <w:tcPr>
            <w:tcW w:w="709" w:type="dxa"/>
            <w:tcBorders>
              <w:top w:val="single" w:sz="6" w:space="0" w:color="auto"/>
              <w:left w:val="single" w:sz="6" w:space="0" w:color="auto"/>
              <w:bottom w:val="single" w:sz="4" w:space="0" w:color="auto"/>
              <w:right w:val="single" w:sz="6" w:space="0" w:color="auto"/>
            </w:tcBorders>
          </w:tcPr>
          <w:p w14:paraId="13E23275" w14:textId="77777777" w:rsidR="004E2BAE" w:rsidRPr="004E2BAE" w:rsidRDefault="004E2BAE" w:rsidP="008350DC">
            <w:pPr>
              <w:ind w:right="-284"/>
              <w:rPr>
                <w:sz w:val="22"/>
                <w:szCs w:val="22"/>
              </w:rPr>
            </w:pPr>
            <w:r w:rsidRPr="004E2BAE">
              <w:rPr>
                <w:sz w:val="22"/>
                <w:szCs w:val="22"/>
              </w:rPr>
              <w:t>14.</w:t>
            </w:r>
          </w:p>
        </w:tc>
        <w:tc>
          <w:tcPr>
            <w:tcW w:w="3111" w:type="dxa"/>
            <w:tcBorders>
              <w:top w:val="single" w:sz="6" w:space="0" w:color="auto"/>
              <w:left w:val="single" w:sz="6" w:space="0" w:color="auto"/>
              <w:bottom w:val="single" w:sz="4" w:space="0" w:color="auto"/>
              <w:right w:val="single" w:sz="6" w:space="0" w:color="auto"/>
            </w:tcBorders>
          </w:tcPr>
          <w:p w14:paraId="67B67171" w14:textId="77777777" w:rsidR="004E2BAE" w:rsidRPr="004E2BAE" w:rsidRDefault="004E2BAE" w:rsidP="008350DC">
            <w:pPr>
              <w:ind w:right="-284"/>
              <w:rPr>
                <w:sz w:val="22"/>
                <w:szCs w:val="22"/>
              </w:rPr>
            </w:pPr>
            <w:r w:rsidRPr="004E2BAE">
              <w:rPr>
                <w:sz w:val="22"/>
                <w:szCs w:val="22"/>
              </w:rPr>
              <w:t xml:space="preserve">Сроки выполнения </w:t>
            </w:r>
          </w:p>
          <w:p w14:paraId="5D2AEC11" w14:textId="77777777" w:rsidR="004E2BAE" w:rsidRPr="004E2BAE" w:rsidRDefault="004E2BAE" w:rsidP="008350DC">
            <w:pPr>
              <w:ind w:right="-284"/>
              <w:rPr>
                <w:sz w:val="22"/>
                <w:szCs w:val="22"/>
              </w:rPr>
            </w:pPr>
            <w:r w:rsidRPr="004E2BAE">
              <w:rPr>
                <w:sz w:val="22"/>
                <w:szCs w:val="22"/>
              </w:rPr>
              <w:t>работ</w:t>
            </w:r>
          </w:p>
        </w:tc>
        <w:tc>
          <w:tcPr>
            <w:tcW w:w="6670" w:type="dxa"/>
            <w:tcBorders>
              <w:top w:val="single" w:sz="6" w:space="0" w:color="auto"/>
              <w:left w:val="single" w:sz="6" w:space="0" w:color="auto"/>
              <w:bottom w:val="single" w:sz="4" w:space="0" w:color="auto"/>
              <w:right w:val="single" w:sz="6" w:space="0" w:color="auto"/>
            </w:tcBorders>
          </w:tcPr>
          <w:p w14:paraId="52AF3738" w14:textId="77777777" w:rsidR="004E2BAE" w:rsidRPr="004E2BAE" w:rsidRDefault="004E2BAE" w:rsidP="004E2BAE">
            <w:pPr>
              <w:pStyle w:val="Style1"/>
              <w:widowControl/>
              <w:spacing w:line="240" w:lineRule="auto"/>
              <w:rPr>
                <w:rFonts w:ascii="Times New Roman" w:hAnsi="Times New Roman" w:cs="Times New Roman"/>
                <w:color w:val="000000"/>
                <w:sz w:val="22"/>
                <w:szCs w:val="22"/>
                <w:lang w:eastAsia="en-US"/>
              </w:rPr>
            </w:pPr>
            <w:r w:rsidRPr="004E2BAE">
              <w:rPr>
                <w:rFonts w:ascii="Times New Roman" w:hAnsi="Times New Roman" w:cs="Times New Roman"/>
                <w:color w:val="000000"/>
                <w:sz w:val="22"/>
                <w:szCs w:val="22"/>
                <w:lang w:eastAsia="en-US"/>
              </w:rPr>
              <w:t xml:space="preserve">Срок выполнения работ – с даты заключения Контракта </w:t>
            </w:r>
            <w:r w:rsidRPr="004E2BAE">
              <w:rPr>
                <w:rFonts w:ascii="Times New Roman" w:hAnsi="Times New Roman" w:cs="Times New Roman"/>
                <w:sz w:val="22"/>
                <w:szCs w:val="22"/>
                <w:lang w:eastAsia="en-US"/>
              </w:rPr>
              <w:t>до 15 сентября 2024 года.</w:t>
            </w:r>
          </w:p>
        </w:tc>
      </w:tr>
      <w:tr w:rsidR="004E2BAE" w:rsidRPr="004E2BAE" w14:paraId="562BD941" w14:textId="77777777" w:rsidTr="004E2BAE">
        <w:trPr>
          <w:trHeight w:val="172"/>
          <w:jc w:val="center"/>
        </w:trPr>
        <w:tc>
          <w:tcPr>
            <w:tcW w:w="709" w:type="dxa"/>
            <w:tcBorders>
              <w:top w:val="single" w:sz="4" w:space="0" w:color="auto"/>
              <w:left w:val="single" w:sz="6" w:space="0" w:color="auto"/>
              <w:bottom w:val="single" w:sz="4" w:space="0" w:color="auto"/>
              <w:right w:val="single" w:sz="6" w:space="0" w:color="auto"/>
            </w:tcBorders>
          </w:tcPr>
          <w:p w14:paraId="6A464512" w14:textId="77777777" w:rsidR="004E2BAE" w:rsidRPr="004E2BAE" w:rsidRDefault="004E2BAE" w:rsidP="008350DC">
            <w:pPr>
              <w:ind w:right="-284"/>
              <w:contextualSpacing/>
              <w:rPr>
                <w:sz w:val="22"/>
                <w:szCs w:val="22"/>
              </w:rPr>
            </w:pPr>
            <w:r w:rsidRPr="004E2BAE">
              <w:rPr>
                <w:sz w:val="22"/>
                <w:szCs w:val="22"/>
              </w:rPr>
              <w:t>15.</w:t>
            </w:r>
          </w:p>
        </w:tc>
        <w:tc>
          <w:tcPr>
            <w:tcW w:w="3111" w:type="dxa"/>
            <w:tcBorders>
              <w:top w:val="single" w:sz="4" w:space="0" w:color="auto"/>
              <w:left w:val="single" w:sz="6" w:space="0" w:color="auto"/>
              <w:bottom w:val="single" w:sz="4" w:space="0" w:color="auto"/>
              <w:right w:val="single" w:sz="6" w:space="0" w:color="auto"/>
            </w:tcBorders>
          </w:tcPr>
          <w:p w14:paraId="24D4AF10" w14:textId="77777777" w:rsidR="004E2BAE" w:rsidRPr="004E2BAE" w:rsidRDefault="004E2BAE" w:rsidP="008350DC">
            <w:pPr>
              <w:ind w:right="-284"/>
              <w:contextualSpacing/>
              <w:rPr>
                <w:sz w:val="22"/>
                <w:szCs w:val="22"/>
              </w:rPr>
            </w:pPr>
            <w:r w:rsidRPr="004E2BAE">
              <w:rPr>
                <w:sz w:val="22"/>
                <w:szCs w:val="22"/>
              </w:rPr>
              <w:t>Требования к отчетной документации</w:t>
            </w:r>
          </w:p>
        </w:tc>
        <w:tc>
          <w:tcPr>
            <w:tcW w:w="6670" w:type="dxa"/>
            <w:tcBorders>
              <w:top w:val="single" w:sz="4" w:space="0" w:color="auto"/>
              <w:left w:val="single" w:sz="6" w:space="0" w:color="auto"/>
              <w:bottom w:val="single" w:sz="4" w:space="0" w:color="auto"/>
              <w:right w:val="single" w:sz="6" w:space="0" w:color="auto"/>
            </w:tcBorders>
          </w:tcPr>
          <w:p w14:paraId="0E4CC564" w14:textId="77777777" w:rsidR="004E2BAE" w:rsidRPr="004E2BAE" w:rsidRDefault="004E2BAE" w:rsidP="004E2BAE">
            <w:pPr>
              <w:ind w:left="68"/>
              <w:contextualSpacing/>
              <w:jc w:val="both"/>
              <w:rPr>
                <w:sz w:val="22"/>
                <w:szCs w:val="22"/>
              </w:rPr>
            </w:pPr>
            <w:r w:rsidRPr="004E2BAE">
              <w:rPr>
                <w:sz w:val="22"/>
                <w:szCs w:val="22"/>
              </w:rPr>
              <w:t>Требования к составлению и порядку ведения документации, предусмотренной настоящим пунктом, определяются в соответствии с законодательством Российской Федерации.</w:t>
            </w:r>
          </w:p>
          <w:p w14:paraId="323D593B" w14:textId="77777777" w:rsidR="004E2BAE" w:rsidRPr="004E2BAE" w:rsidRDefault="004E2BAE" w:rsidP="004E2BAE">
            <w:pPr>
              <w:ind w:left="68"/>
              <w:contextualSpacing/>
              <w:jc w:val="both"/>
              <w:rPr>
                <w:sz w:val="22"/>
                <w:szCs w:val="22"/>
              </w:rPr>
            </w:pPr>
            <w:r w:rsidRPr="004E2BAE">
              <w:rPr>
                <w:sz w:val="22"/>
                <w:szCs w:val="22"/>
              </w:rPr>
              <w:t>Подрядчик представляет Заказчику комплект следующих документов:</w:t>
            </w:r>
          </w:p>
          <w:p w14:paraId="76950658" w14:textId="77777777" w:rsidR="004E2BAE" w:rsidRPr="004E2BAE" w:rsidRDefault="004E2BAE" w:rsidP="004E2BAE">
            <w:pPr>
              <w:ind w:left="68"/>
              <w:contextualSpacing/>
              <w:jc w:val="both"/>
              <w:rPr>
                <w:sz w:val="22"/>
                <w:szCs w:val="22"/>
              </w:rPr>
            </w:pPr>
            <w:r w:rsidRPr="004E2BAE">
              <w:rPr>
                <w:sz w:val="22"/>
                <w:szCs w:val="22"/>
              </w:rPr>
              <w:t>- акты приемки выполненных работ (КС-2) и справку о стоимости выполненных работ и затрат (КС-3), заверенные исполнителем строительного контроля (при наличии);</w:t>
            </w:r>
          </w:p>
          <w:p w14:paraId="4E215CF9" w14:textId="77777777" w:rsidR="004E2BAE" w:rsidRPr="004E2BAE" w:rsidRDefault="004E2BAE" w:rsidP="004E2BAE">
            <w:pPr>
              <w:widowControl w:val="0"/>
              <w:suppressAutoHyphens/>
              <w:contextualSpacing/>
              <w:jc w:val="both"/>
              <w:rPr>
                <w:color w:val="FF0000"/>
                <w:sz w:val="22"/>
                <w:szCs w:val="22"/>
              </w:rPr>
            </w:pPr>
            <w:r w:rsidRPr="004E2BAE">
              <w:rPr>
                <w:color w:val="000000"/>
                <w:sz w:val="22"/>
                <w:szCs w:val="22"/>
              </w:rPr>
              <w:t>- паспорта и сертификаты на материалы и оборудование;</w:t>
            </w:r>
          </w:p>
          <w:p w14:paraId="70F891CC" w14:textId="77777777" w:rsidR="004E2BAE" w:rsidRPr="004E2BAE" w:rsidRDefault="004E2BAE" w:rsidP="004E2BAE">
            <w:pPr>
              <w:widowControl w:val="0"/>
              <w:suppressAutoHyphens/>
              <w:contextualSpacing/>
              <w:jc w:val="both"/>
              <w:rPr>
                <w:sz w:val="22"/>
                <w:szCs w:val="22"/>
              </w:rPr>
            </w:pPr>
            <w:r w:rsidRPr="004E2BAE">
              <w:rPr>
                <w:sz w:val="22"/>
                <w:szCs w:val="22"/>
              </w:rPr>
              <w:t>- рабочая документация с записями о соответствии или не соответствии выполненных работ проектной документации (в случае несоответствия – обоснование причины и письмо-согласование с Заказчиком), заверенные исполнителем строительного контроля (при наличии);</w:t>
            </w:r>
          </w:p>
          <w:p w14:paraId="0AFE3B0B" w14:textId="77777777" w:rsidR="004E2BAE" w:rsidRPr="004E2BAE" w:rsidRDefault="004E2BAE" w:rsidP="004E2BAE">
            <w:pPr>
              <w:widowControl w:val="0"/>
              <w:suppressAutoHyphens/>
              <w:contextualSpacing/>
              <w:jc w:val="both"/>
              <w:rPr>
                <w:sz w:val="22"/>
                <w:szCs w:val="22"/>
              </w:rPr>
            </w:pPr>
            <w:r w:rsidRPr="004E2BAE">
              <w:rPr>
                <w:sz w:val="22"/>
                <w:szCs w:val="22"/>
              </w:rPr>
              <w:t xml:space="preserve">- акты на скрытые работы, заверенные исполнителем строительного </w:t>
            </w:r>
            <w:r w:rsidRPr="004E2BAE">
              <w:rPr>
                <w:sz w:val="22"/>
                <w:szCs w:val="22"/>
              </w:rPr>
              <w:lastRenderedPageBreak/>
              <w:t>контроля (при наличии).</w:t>
            </w:r>
          </w:p>
        </w:tc>
      </w:tr>
    </w:tbl>
    <w:p w14:paraId="26E1E105" w14:textId="77777777" w:rsidR="00622B31" w:rsidRDefault="00622B31" w:rsidP="00517142">
      <w:pPr>
        <w:rPr>
          <w:b/>
          <w:sz w:val="22"/>
          <w:szCs w:val="22"/>
        </w:rPr>
      </w:pPr>
    </w:p>
    <w:p w14:paraId="645C2731" w14:textId="0EDF3B69" w:rsidR="00952430" w:rsidRPr="00952430" w:rsidRDefault="00952430" w:rsidP="00517142">
      <w:pPr>
        <w:rPr>
          <w:bCs/>
          <w:sz w:val="22"/>
          <w:szCs w:val="22"/>
        </w:rPr>
      </w:pPr>
      <w:r w:rsidRPr="00952430">
        <w:rPr>
          <w:bCs/>
          <w:sz w:val="22"/>
          <w:szCs w:val="22"/>
        </w:rPr>
        <w:t xml:space="preserve">Единица измерения: условная единица. </w:t>
      </w:r>
    </w:p>
    <w:p w14:paraId="5F7A9744" w14:textId="77777777" w:rsidR="00952430" w:rsidRPr="000D45E2" w:rsidRDefault="00952430" w:rsidP="00952430">
      <w:pPr>
        <w:widowControl w:val="0"/>
        <w:suppressAutoHyphens/>
        <w:contextualSpacing/>
        <w:jc w:val="both"/>
        <w:rPr>
          <w:b/>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5103"/>
        <w:gridCol w:w="4982"/>
      </w:tblGrid>
      <w:tr w:rsidR="00622B31" w:rsidRPr="000D45E2" w14:paraId="138D197C" w14:textId="77777777" w:rsidTr="002A4900">
        <w:trPr>
          <w:cantSplit/>
        </w:trPr>
        <w:tc>
          <w:tcPr>
            <w:tcW w:w="5103" w:type="dxa"/>
            <w:tcBorders>
              <w:top w:val="single" w:sz="4" w:space="0" w:color="000000"/>
              <w:left w:val="single" w:sz="4" w:space="0" w:color="000000"/>
              <w:bottom w:val="single" w:sz="4" w:space="0" w:color="000000"/>
            </w:tcBorders>
            <w:shd w:val="clear" w:color="auto" w:fill="auto"/>
          </w:tcPr>
          <w:p w14:paraId="42823803" w14:textId="77777777" w:rsidR="00622B31" w:rsidRPr="000D45E2" w:rsidRDefault="00622B31" w:rsidP="002A4900">
            <w:pPr>
              <w:snapToGrid w:val="0"/>
              <w:jc w:val="both"/>
              <w:rPr>
                <w:b/>
                <w:sz w:val="22"/>
                <w:szCs w:val="22"/>
              </w:rPr>
            </w:pPr>
            <w:r w:rsidRPr="000D45E2">
              <w:rPr>
                <w:b/>
                <w:sz w:val="22"/>
                <w:szCs w:val="22"/>
              </w:rPr>
              <w:t>От Заказчика:</w:t>
            </w:r>
          </w:p>
          <w:p w14:paraId="00FDD1FF" w14:textId="77777777" w:rsidR="0046253A" w:rsidRPr="0046253A" w:rsidRDefault="0046253A" w:rsidP="0046253A">
            <w:pPr>
              <w:suppressAutoHyphens/>
              <w:jc w:val="both"/>
              <w:rPr>
                <w:b/>
                <w:sz w:val="22"/>
                <w:szCs w:val="22"/>
                <w:lang w:eastAsia="ar-SA"/>
              </w:rPr>
            </w:pPr>
            <w:r w:rsidRPr="0046253A">
              <w:rPr>
                <w:b/>
                <w:sz w:val="22"/>
                <w:szCs w:val="22"/>
                <w:lang w:eastAsia="ar-SA"/>
              </w:rPr>
              <w:t>Глава Шокшинского вепсского сельского поселения</w:t>
            </w:r>
          </w:p>
          <w:p w14:paraId="246DCDE6" w14:textId="77777777" w:rsidR="0046253A" w:rsidRPr="0046253A" w:rsidRDefault="0046253A" w:rsidP="0046253A">
            <w:pPr>
              <w:suppressAutoHyphens/>
              <w:jc w:val="both"/>
              <w:rPr>
                <w:b/>
                <w:sz w:val="22"/>
                <w:szCs w:val="22"/>
                <w:lang w:eastAsia="ar-SA"/>
              </w:rPr>
            </w:pPr>
          </w:p>
          <w:p w14:paraId="2380B51E" w14:textId="77777777" w:rsidR="0046253A" w:rsidRPr="0046253A" w:rsidRDefault="0046253A" w:rsidP="0046253A">
            <w:pPr>
              <w:suppressAutoHyphens/>
              <w:jc w:val="both"/>
              <w:rPr>
                <w:b/>
                <w:sz w:val="22"/>
                <w:szCs w:val="22"/>
                <w:lang w:eastAsia="ar-SA"/>
              </w:rPr>
            </w:pPr>
            <w:r w:rsidRPr="0046253A">
              <w:rPr>
                <w:b/>
                <w:sz w:val="22"/>
                <w:szCs w:val="22"/>
                <w:lang w:eastAsia="ar-SA"/>
              </w:rPr>
              <w:t>_____________________ Буторина В.В.</w:t>
            </w:r>
          </w:p>
          <w:p w14:paraId="0A78A9F4" w14:textId="1BB10699" w:rsidR="00622B31" w:rsidRPr="000D45E2" w:rsidRDefault="0046253A" w:rsidP="0046253A">
            <w:pPr>
              <w:jc w:val="both"/>
              <w:rPr>
                <w:b/>
                <w:sz w:val="22"/>
                <w:szCs w:val="22"/>
              </w:rPr>
            </w:pPr>
            <w:r w:rsidRPr="0046253A">
              <w:rPr>
                <w:b/>
                <w:sz w:val="22"/>
                <w:szCs w:val="22"/>
              </w:rPr>
              <w:t>Подписано ЭП</w:t>
            </w:r>
          </w:p>
        </w:tc>
        <w:tc>
          <w:tcPr>
            <w:tcW w:w="4982" w:type="dxa"/>
            <w:tcBorders>
              <w:top w:val="single" w:sz="4" w:space="0" w:color="000000"/>
              <w:left w:val="single" w:sz="4" w:space="0" w:color="000000"/>
              <w:bottom w:val="single" w:sz="4" w:space="0" w:color="000000"/>
              <w:right w:val="single" w:sz="4" w:space="0" w:color="000000"/>
            </w:tcBorders>
            <w:shd w:val="clear" w:color="auto" w:fill="auto"/>
          </w:tcPr>
          <w:p w14:paraId="521CBF38" w14:textId="77777777" w:rsidR="00622B31" w:rsidRPr="000D45E2" w:rsidRDefault="00622B31" w:rsidP="002A4900">
            <w:pPr>
              <w:snapToGrid w:val="0"/>
              <w:jc w:val="both"/>
              <w:rPr>
                <w:b/>
                <w:sz w:val="22"/>
                <w:szCs w:val="22"/>
              </w:rPr>
            </w:pPr>
            <w:r w:rsidRPr="000D45E2">
              <w:rPr>
                <w:b/>
                <w:sz w:val="22"/>
                <w:szCs w:val="22"/>
              </w:rPr>
              <w:t>От Подрядчика:</w:t>
            </w:r>
          </w:p>
          <w:p w14:paraId="69DBD86B" w14:textId="77777777" w:rsidR="00AE427F" w:rsidRPr="00012B53" w:rsidRDefault="00AE427F" w:rsidP="00AE427F">
            <w:pPr>
              <w:jc w:val="both"/>
              <w:rPr>
                <w:b/>
                <w:sz w:val="22"/>
                <w:szCs w:val="22"/>
              </w:rPr>
            </w:pPr>
            <w:r w:rsidRPr="00012B53">
              <w:rPr>
                <w:b/>
                <w:sz w:val="22"/>
                <w:szCs w:val="22"/>
              </w:rPr>
              <w:t>Индивидуальный предприниматель</w:t>
            </w:r>
          </w:p>
          <w:p w14:paraId="320A5DDC" w14:textId="77777777" w:rsidR="00AE427F" w:rsidRPr="00012B53" w:rsidRDefault="00AE427F" w:rsidP="00AE427F">
            <w:pPr>
              <w:jc w:val="both"/>
              <w:rPr>
                <w:b/>
                <w:sz w:val="22"/>
                <w:szCs w:val="22"/>
              </w:rPr>
            </w:pPr>
          </w:p>
          <w:p w14:paraId="52BF845B" w14:textId="77777777" w:rsidR="00AE427F" w:rsidRPr="00012B53" w:rsidRDefault="00AE427F" w:rsidP="00AE427F">
            <w:pPr>
              <w:jc w:val="both"/>
              <w:rPr>
                <w:b/>
                <w:sz w:val="22"/>
                <w:szCs w:val="22"/>
              </w:rPr>
            </w:pPr>
          </w:p>
          <w:p w14:paraId="1845832F" w14:textId="77777777" w:rsidR="00AE427F" w:rsidRPr="00012B53" w:rsidRDefault="00AE427F" w:rsidP="00AE427F">
            <w:pPr>
              <w:jc w:val="both"/>
              <w:rPr>
                <w:b/>
                <w:sz w:val="22"/>
                <w:szCs w:val="22"/>
              </w:rPr>
            </w:pPr>
            <w:r w:rsidRPr="00012B53">
              <w:rPr>
                <w:b/>
                <w:sz w:val="22"/>
                <w:szCs w:val="22"/>
              </w:rPr>
              <w:t>_____________________ Савин О.Н.</w:t>
            </w:r>
          </w:p>
          <w:p w14:paraId="6C51A753" w14:textId="3DC659AC" w:rsidR="00121654" w:rsidRPr="000D45E2" w:rsidRDefault="00AE427F" w:rsidP="00AE427F">
            <w:pPr>
              <w:jc w:val="both"/>
              <w:rPr>
                <w:sz w:val="22"/>
                <w:szCs w:val="22"/>
              </w:rPr>
            </w:pPr>
            <w:r w:rsidRPr="00012B53">
              <w:rPr>
                <w:b/>
                <w:sz w:val="22"/>
                <w:szCs w:val="22"/>
              </w:rPr>
              <w:t>Подписано ЭП</w:t>
            </w:r>
          </w:p>
        </w:tc>
      </w:tr>
    </w:tbl>
    <w:p w14:paraId="2717671E" w14:textId="77777777" w:rsidR="000B1898" w:rsidRPr="000D45E2" w:rsidRDefault="00517142" w:rsidP="000B1898">
      <w:pPr>
        <w:shd w:val="clear" w:color="auto" w:fill="FFFFFF"/>
        <w:jc w:val="right"/>
        <w:rPr>
          <w:b/>
          <w:sz w:val="22"/>
          <w:szCs w:val="22"/>
        </w:rPr>
      </w:pPr>
      <w:r w:rsidRPr="000D45E2">
        <w:rPr>
          <w:b/>
          <w:sz w:val="22"/>
          <w:szCs w:val="22"/>
        </w:rPr>
        <w:br w:type="page"/>
      </w:r>
    </w:p>
    <w:p w14:paraId="47DB9ECC" w14:textId="77777777" w:rsidR="000B1898" w:rsidRPr="000D45E2" w:rsidRDefault="000B1898" w:rsidP="000B1898">
      <w:pPr>
        <w:shd w:val="clear" w:color="auto" w:fill="FFFFFF"/>
        <w:jc w:val="right"/>
        <w:rPr>
          <w:b/>
          <w:sz w:val="22"/>
          <w:szCs w:val="22"/>
        </w:rPr>
      </w:pPr>
      <w:r w:rsidRPr="000D45E2">
        <w:rPr>
          <w:b/>
          <w:sz w:val="22"/>
          <w:szCs w:val="22"/>
        </w:rPr>
        <w:lastRenderedPageBreak/>
        <w:t xml:space="preserve">Приложение №2 </w:t>
      </w:r>
    </w:p>
    <w:p w14:paraId="4F67DB17" w14:textId="77777777" w:rsidR="000B1898" w:rsidRPr="000D45E2" w:rsidRDefault="000B1898" w:rsidP="000B1898">
      <w:pPr>
        <w:shd w:val="clear" w:color="auto" w:fill="FFFFFF"/>
        <w:jc w:val="right"/>
        <w:rPr>
          <w:b/>
          <w:sz w:val="22"/>
          <w:szCs w:val="22"/>
        </w:rPr>
      </w:pPr>
      <w:r w:rsidRPr="000D45E2">
        <w:rPr>
          <w:b/>
          <w:sz w:val="22"/>
          <w:szCs w:val="22"/>
        </w:rPr>
        <w:t>к контракту от «___» _______ 2024 г. № 1аэф-24</w:t>
      </w:r>
    </w:p>
    <w:p w14:paraId="5E4CD92B" w14:textId="77777777" w:rsidR="000B1898" w:rsidRPr="000D45E2" w:rsidRDefault="000B1898" w:rsidP="000B1898">
      <w:pPr>
        <w:autoSpaceDE w:val="0"/>
        <w:autoSpaceDN w:val="0"/>
        <w:ind w:firstLine="6379"/>
        <w:jc w:val="right"/>
        <w:rPr>
          <w:sz w:val="22"/>
          <w:szCs w:val="22"/>
        </w:rPr>
      </w:pPr>
    </w:p>
    <w:p w14:paraId="00E16617" w14:textId="77777777" w:rsidR="000B1898" w:rsidRPr="000D45E2" w:rsidRDefault="000B1898" w:rsidP="000B1898">
      <w:pPr>
        <w:autoSpaceDE w:val="0"/>
        <w:autoSpaceDN w:val="0"/>
        <w:jc w:val="both"/>
        <w:rPr>
          <w:sz w:val="22"/>
          <w:szCs w:val="22"/>
        </w:rPr>
      </w:pPr>
      <w:bookmarkStart w:id="26" w:name="P1909"/>
      <w:bookmarkEnd w:id="26"/>
    </w:p>
    <w:p w14:paraId="62161E1A" w14:textId="77777777" w:rsidR="000B1898" w:rsidRPr="000D45E2" w:rsidRDefault="000B1898" w:rsidP="000B1898">
      <w:pPr>
        <w:pStyle w:val="aff7"/>
        <w:jc w:val="center"/>
        <w:rPr>
          <w:rFonts w:ascii="Times New Roman" w:hAnsi="Times New Roman"/>
          <w:b/>
          <w:bCs/>
        </w:rPr>
      </w:pPr>
      <w:r w:rsidRPr="000D45E2">
        <w:rPr>
          <w:rFonts w:ascii="Times New Roman" w:hAnsi="Times New Roman"/>
          <w:b/>
          <w:bCs/>
        </w:rPr>
        <w:t>Календарный план выполнения работ</w:t>
      </w:r>
    </w:p>
    <w:p w14:paraId="058DA98F" w14:textId="77777777" w:rsidR="000B1898" w:rsidRPr="000D45E2" w:rsidRDefault="000B1898" w:rsidP="000B1898">
      <w:pPr>
        <w:pStyle w:val="aff7"/>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3963"/>
        <w:gridCol w:w="5121"/>
      </w:tblGrid>
      <w:tr w:rsidR="000B1898" w:rsidRPr="000D45E2" w14:paraId="3E84815A" w14:textId="77777777" w:rsidTr="004E2BAE">
        <w:trPr>
          <w:jc w:val="center"/>
        </w:trPr>
        <w:tc>
          <w:tcPr>
            <w:tcW w:w="769" w:type="dxa"/>
            <w:tcBorders>
              <w:top w:val="single" w:sz="4" w:space="0" w:color="auto"/>
              <w:left w:val="single" w:sz="4" w:space="0" w:color="auto"/>
              <w:bottom w:val="single" w:sz="4" w:space="0" w:color="auto"/>
              <w:right w:val="single" w:sz="4" w:space="0" w:color="auto"/>
            </w:tcBorders>
            <w:hideMark/>
          </w:tcPr>
          <w:p w14:paraId="26AE9749" w14:textId="77777777" w:rsidR="000B1898" w:rsidRPr="000D45E2" w:rsidRDefault="000B1898">
            <w:pPr>
              <w:pStyle w:val="aff7"/>
              <w:autoSpaceDE w:val="0"/>
              <w:autoSpaceDN w:val="0"/>
              <w:rPr>
                <w:rFonts w:ascii="Times New Roman" w:hAnsi="Times New Roman"/>
              </w:rPr>
            </w:pPr>
            <w:r w:rsidRPr="000D45E2">
              <w:rPr>
                <w:rFonts w:ascii="Times New Roman" w:hAnsi="Times New Roman"/>
              </w:rPr>
              <w:t>№п/п</w:t>
            </w:r>
          </w:p>
        </w:tc>
        <w:tc>
          <w:tcPr>
            <w:tcW w:w="3963" w:type="dxa"/>
            <w:tcBorders>
              <w:top w:val="single" w:sz="4" w:space="0" w:color="auto"/>
              <w:left w:val="single" w:sz="4" w:space="0" w:color="auto"/>
              <w:bottom w:val="single" w:sz="4" w:space="0" w:color="auto"/>
              <w:right w:val="single" w:sz="4" w:space="0" w:color="auto"/>
            </w:tcBorders>
            <w:hideMark/>
          </w:tcPr>
          <w:p w14:paraId="12EE982D" w14:textId="77777777" w:rsidR="000B1898" w:rsidRPr="000D45E2" w:rsidRDefault="000B1898">
            <w:pPr>
              <w:pStyle w:val="aff7"/>
              <w:autoSpaceDE w:val="0"/>
              <w:autoSpaceDN w:val="0"/>
              <w:jc w:val="center"/>
              <w:rPr>
                <w:rFonts w:ascii="Times New Roman" w:hAnsi="Times New Roman"/>
              </w:rPr>
            </w:pPr>
            <w:r w:rsidRPr="000D45E2">
              <w:rPr>
                <w:rFonts w:ascii="Times New Roman" w:hAnsi="Times New Roman"/>
              </w:rPr>
              <w:t xml:space="preserve">Наименование выполняемых работ </w:t>
            </w:r>
          </w:p>
        </w:tc>
        <w:tc>
          <w:tcPr>
            <w:tcW w:w="5121" w:type="dxa"/>
            <w:tcBorders>
              <w:top w:val="single" w:sz="4" w:space="0" w:color="auto"/>
              <w:left w:val="single" w:sz="4" w:space="0" w:color="auto"/>
              <w:bottom w:val="single" w:sz="4" w:space="0" w:color="auto"/>
              <w:right w:val="single" w:sz="4" w:space="0" w:color="auto"/>
            </w:tcBorders>
            <w:hideMark/>
          </w:tcPr>
          <w:p w14:paraId="6650A2DA" w14:textId="71B216C2" w:rsidR="000B1898" w:rsidRPr="000D45E2" w:rsidRDefault="003A1DE6">
            <w:pPr>
              <w:pStyle w:val="aff7"/>
              <w:autoSpaceDE w:val="0"/>
              <w:autoSpaceDN w:val="0"/>
              <w:jc w:val="center"/>
              <w:rPr>
                <w:rFonts w:ascii="Times New Roman" w:hAnsi="Times New Roman"/>
              </w:rPr>
            </w:pPr>
            <w:r>
              <w:rPr>
                <w:rFonts w:ascii="Times New Roman" w:hAnsi="Times New Roman"/>
              </w:rPr>
              <w:t>Д</w:t>
            </w:r>
            <w:r w:rsidR="000B1898" w:rsidRPr="000D45E2">
              <w:rPr>
                <w:rFonts w:ascii="Times New Roman" w:hAnsi="Times New Roman"/>
              </w:rPr>
              <w:t>ата выполнения</w:t>
            </w:r>
          </w:p>
        </w:tc>
      </w:tr>
      <w:tr w:rsidR="000B1898" w:rsidRPr="000D45E2" w14:paraId="0606B2EC" w14:textId="77777777" w:rsidTr="004E2BAE">
        <w:trPr>
          <w:jc w:val="center"/>
        </w:trPr>
        <w:tc>
          <w:tcPr>
            <w:tcW w:w="769" w:type="dxa"/>
            <w:tcBorders>
              <w:top w:val="single" w:sz="4" w:space="0" w:color="auto"/>
              <w:left w:val="single" w:sz="4" w:space="0" w:color="auto"/>
              <w:bottom w:val="single" w:sz="4" w:space="0" w:color="auto"/>
              <w:right w:val="single" w:sz="4" w:space="0" w:color="auto"/>
            </w:tcBorders>
          </w:tcPr>
          <w:p w14:paraId="7C6332B5" w14:textId="77777777" w:rsidR="000B1898" w:rsidRPr="000D45E2" w:rsidRDefault="000B1898">
            <w:pPr>
              <w:pStyle w:val="aff7"/>
              <w:autoSpaceDE w:val="0"/>
              <w:autoSpaceDN w:val="0"/>
              <w:rPr>
                <w:rFonts w:ascii="Times New Roman" w:hAnsi="Times New Roman"/>
              </w:rPr>
            </w:pPr>
          </w:p>
        </w:tc>
        <w:tc>
          <w:tcPr>
            <w:tcW w:w="3963" w:type="dxa"/>
            <w:tcBorders>
              <w:top w:val="single" w:sz="4" w:space="0" w:color="auto"/>
              <w:left w:val="single" w:sz="4" w:space="0" w:color="auto"/>
              <w:bottom w:val="single" w:sz="4" w:space="0" w:color="auto"/>
              <w:right w:val="single" w:sz="4" w:space="0" w:color="auto"/>
            </w:tcBorders>
          </w:tcPr>
          <w:p w14:paraId="049D41DE" w14:textId="77777777" w:rsidR="000B1898" w:rsidRPr="000D45E2" w:rsidRDefault="000B1898">
            <w:pPr>
              <w:pStyle w:val="aff7"/>
              <w:autoSpaceDE w:val="0"/>
              <w:autoSpaceDN w:val="0"/>
              <w:rPr>
                <w:rFonts w:ascii="Times New Roman" w:hAnsi="Times New Roman"/>
              </w:rPr>
            </w:pPr>
          </w:p>
        </w:tc>
        <w:tc>
          <w:tcPr>
            <w:tcW w:w="5121" w:type="dxa"/>
            <w:tcBorders>
              <w:top w:val="single" w:sz="4" w:space="0" w:color="auto"/>
              <w:left w:val="single" w:sz="4" w:space="0" w:color="auto"/>
              <w:bottom w:val="single" w:sz="4" w:space="0" w:color="auto"/>
              <w:right w:val="single" w:sz="4" w:space="0" w:color="auto"/>
            </w:tcBorders>
          </w:tcPr>
          <w:p w14:paraId="1FF49BB8" w14:textId="77777777" w:rsidR="000B1898" w:rsidRPr="000D45E2" w:rsidRDefault="000B1898">
            <w:pPr>
              <w:pStyle w:val="aff7"/>
              <w:autoSpaceDE w:val="0"/>
              <w:autoSpaceDN w:val="0"/>
              <w:rPr>
                <w:rFonts w:ascii="Times New Roman" w:hAnsi="Times New Roman"/>
              </w:rPr>
            </w:pPr>
          </w:p>
        </w:tc>
      </w:tr>
      <w:tr w:rsidR="000B1898" w:rsidRPr="000D45E2" w14:paraId="6F348365" w14:textId="77777777" w:rsidTr="004E2BAE">
        <w:trPr>
          <w:jc w:val="center"/>
        </w:trPr>
        <w:tc>
          <w:tcPr>
            <w:tcW w:w="769" w:type="dxa"/>
            <w:tcBorders>
              <w:top w:val="single" w:sz="4" w:space="0" w:color="auto"/>
              <w:left w:val="single" w:sz="4" w:space="0" w:color="auto"/>
              <w:bottom w:val="single" w:sz="4" w:space="0" w:color="auto"/>
              <w:right w:val="single" w:sz="4" w:space="0" w:color="auto"/>
            </w:tcBorders>
          </w:tcPr>
          <w:p w14:paraId="4A0AA960" w14:textId="77777777" w:rsidR="000B1898" w:rsidRPr="000D45E2" w:rsidRDefault="000B1898">
            <w:pPr>
              <w:pStyle w:val="aff7"/>
              <w:autoSpaceDE w:val="0"/>
              <w:autoSpaceDN w:val="0"/>
              <w:rPr>
                <w:rFonts w:ascii="Times New Roman" w:hAnsi="Times New Roman"/>
              </w:rPr>
            </w:pPr>
          </w:p>
        </w:tc>
        <w:tc>
          <w:tcPr>
            <w:tcW w:w="3963" w:type="dxa"/>
            <w:tcBorders>
              <w:top w:val="single" w:sz="4" w:space="0" w:color="auto"/>
              <w:left w:val="single" w:sz="4" w:space="0" w:color="auto"/>
              <w:bottom w:val="single" w:sz="4" w:space="0" w:color="auto"/>
              <w:right w:val="single" w:sz="4" w:space="0" w:color="auto"/>
            </w:tcBorders>
          </w:tcPr>
          <w:p w14:paraId="1610B712" w14:textId="77777777" w:rsidR="000B1898" w:rsidRPr="000D45E2" w:rsidRDefault="000B1898">
            <w:pPr>
              <w:pStyle w:val="aff7"/>
              <w:autoSpaceDE w:val="0"/>
              <w:autoSpaceDN w:val="0"/>
              <w:rPr>
                <w:rFonts w:ascii="Times New Roman" w:hAnsi="Times New Roman"/>
              </w:rPr>
            </w:pPr>
          </w:p>
        </w:tc>
        <w:tc>
          <w:tcPr>
            <w:tcW w:w="5121" w:type="dxa"/>
            <w:tcBorders>
              <w:top w:val="single" w:sz="4" w:space="0" w:color="auto"/>
              <w:left w:val="single" w:sz="4" w:space="0" w:color="auto"/>
              <w:bottom w:val="single" w:sz="4" w:space="0" w:color="auto"/>
              <w:right w:val="single" w:sz="4" w:space="0" w:color="auto"/>
            </w:tcBorders>
          </w:tcPr>
          <w:p w14:paraId="1A4BF64C" w14:textId="77777777" w:rsidR="000B1898" w:rsidRPr="000D45E2" w:rsidRDefault="000B1898">
            <w:pPr>
              <w:pStyle w:val="aff7"/>
              <w:autoSpaceDE w:val="0"/>
              <w:autoSpaceDN w:val="0"/>
              <w:rPr>
                <w:rFonts w:ascii="Times New Roman" w:hAnsi="Times New Roman"/>
              </w:rPr>
            </w:pPr>
          </w:p>
        </w:tc>
      </w:tr>
      <w:tr w:rsidR="000B1898" w:rsidRPr="000D45E2" w14:paraId="234AD908" w14:textId="77777777" w:rsidTr="004E2BAE">
        <w:trPr>
          <w:jc w:val="center"/>
        </w:trPr>
        <w:tc>
          <w:tcPr>
            <w:tcW w:w="769" w:type="dxa"/>
            <w:tcBorders>
              <w:top w:val="single" w:sz="4" w:space="0" w:color="auto"/>
              <w:left w:val="single" w:sz="4" w:space="0" w:color="auto"/>
              <w:bottom w:val="single" w:sz="4" w:space="0" w:color="auto"/>
              <w:right w:val="single" w:sz="4" w:space="0" w:color="auto"/>
            </w:tcBorders>
          </w:tcPr>
          <w:p w14:paraId="4CA1A5F6" w14:textId="77777777" w:rsidR="000B1898" w:rsidRPr="000D45E2" w:rsidRDefault="000B1898">
            <w:pPr>
              <w:pStyle w:val="aff7"/>
              <w:autoSpaceDE w:val="0"/>
              <w:autoSpaceDN w:val="0"/>
              <w:rPr>
                <w:rFonts w:ascii="Times New Roman" w:hAnsi="Times New Roman"/>
              </w:rPr>
            </w:pPr>
          </w:p>
        </w:tc>
        <w:tc>
          <w:tcPr>
            <w:tcW w:w="3963" w:type="dxa"/>
            <w:tcBorders>
              <w:top w:val="single" w:sz="4" w:space="0" w:color="auto"/>
              <w:left w:val="single" w:sz="4" w:space="0" w:color="auto"/>
              <w:bottom w:val="single" w:sz="4" w:space="0" w:color="auto"/>
              <w:right w:val="single" w:sz="4" w:space="0" w:color="auto"/>
            </w:tcBorders>
          </w:tcPr>
          <w:p w14:paraId="7068BA56" w14:textId="77777777" w:rsidR="000B1898" w:rsidRPr="000D45E2" w:rsidRDefault="000B1898">
            <w:pPr>
              <w:pStyle w:val="aff7"/>
              <w:autoSpaceDE w:val="0"/>
              <w:autoSpaceDN w:val="0"/>
              <w:rPr>
                <w:rFonts w:ascii="Times New Roman" w:hAnsi="Times New Roman"/>
              </w:rPr>
            </w:pPr>
          </w:p>
        </w:tc>
        <w:tc>
          <w:tcPr>
            <w:tcW w:w="5121" w:type="dxa"/>
            <w:tcBorders>
              <w:top w:val="single" w:sz="4" w:space="0" w:color="auto"/>
              <w:left w:val="single" w:sz="4" w:space="0" w:color="auto"/>
              <w:bottom w:val="single" w:sz="4" w:space="0" w:color="auto"/>
              <w:right w:val="single" w:sz="4" w:space="0" w:color="auto"/>
            </w:tcBorders>
          </w:tcPr>
          <w:p w14:paraId="7CC16BA0" w14:textId="77777777" w:rsidR="000B1898" w:rsidRPr="000D45E2" w:rsidRDefault="000B1898">
            <w:pPr>
              <w:pStyle w:val="aff7"/>
              <w:autoSpaceDE w:val="0"/>
              <w:autoSpaceDN w:val="0"/>
              <w:rPr>
                <w:rFonts w:ascii="Times New Roman" w:hAnsi="Times New Roman"/>
              </w:rPr>
            </w:pPr>
          </w:p>
        </w:tc>
      </w:tr>
      <w:tr w:rsidR="000B1898" w:rsidRPr="000D45E2" w14:paraId="2B297B01" w14:textId="77777777" w:rsidTr="004E2BAE">
        <w:trPr>
          <w:jc w:val="center"/>
        </w:trPr>
        <w:tc>
          <w:tcPr>
            <w:tcW w:w="769" w:type="dxa"/>
            <w:tcBorders>
              <w:top w:val="single" w:sz="4" w:space="0" w:color="auto"/>
              <w:left w:val="single" w:sz="4" w:space="0" w:color="auto"/>
              <w:bottom w:val="single" w:sz="4" w:space="0" w:color="auto"/>
              <w:right w:val="single" w:sz="4" w:space="0" w:color="auto"/>
            </w:tcBorders>
          </w:tcPr>
          <w:p w14:paraId="0974BDC9" w14:textId="77777777" w:rsidR="000B1898" w:rsidRPr="000D45E2" w:rsidRDefault="000B1898">
            <w:pPr>
              <w:pStyle w:val="aff7"/>
              <w:autoSpaceDE w:val="0"/>
              <w:autoSpaceDN w:val="0"/>
              <w:rPr>
                <w:rFonts w:ascii="Times New Roman" w:hAnsi="Times New Roman"/>
              </w:rPr>
            </w:pPr>
          </w:p>
        </w:tc>
        <w:tc>
          <w:tcPr>
            <w:tcW w:w="3963" w:type="dxa"/>
            <w:tcBorders>
              <w:top w:val="single" w:sz="4" w:space="0" w:color="auto"/>
              <w:left w:val="single" w:sz="4" w:space="0" w:color="auto"/>
              <w:bottom w:val="single" w:sz="4" w:space="0" w:color="auto"/>
              <w:right w:val="single" w:sz="4" w:space="0" w:color="auto"/>
            </w:tcBorders>
          </w:tcPr>
          <w:p w14:paraId="5EA16C22" w14:textId="77777777" w:rsidR="000B1898" w:rsidRPr="000D45E2" w:rsidRDefault="000B1898">
            <w:pPr>
              <w:pStyle w:val="aff7"/>
              <w:autoSpaceDE w:val="0"/>
              <w:autoSpaceDN w:val="0"/>
              <w:rPr>
                <w:rFonts w:ascii="Times New Roman" w:hAnsi="Times New Roman"/>
              </w:rPr>
            </w:pPr>
          </w:p>
        </w:tc>
        <w:tc>
          <w:tcPr>
            <w:tcW w:w="5121" w:type="dxa"/>
            <w:tcBorders>
              <w:top w:val="single" w:sz="4" w:space="0" w:color="auto"/>
              <w:left w:val="single" w:sz="4" w:space="0" w:color="auto"/>
              <w:bottom w:val="single" w:sz="4" w:space="0" w:color="auto"/>
              <w:right w:val="single" w:sz="4" w:space="0" w:color="auto"/>
            </w:tcBorders>
          </w:tcPr>
          <w:p w14:paraId="71BE4351" w14:textId="77777777" w:rsidR="000B1898" w:rsidRPr="000D45E2" w:rsidRDefault="000B1898">
            <w:pPr>
              <w:pStyle w:val="aff7"/>
              <w:autoSpaceDE w:val="0"/>
              <w:autoSpaceDN w:val="0"/>
              <w:rPr>
                <w:rFonts w:ascii="Times New Roman" w:hAnsi="Times New Roman"/>
              </w:rPr>
            </w:pPr>
          </w:p>
        </w:tc>
      </w:tr>
      <w:tr w:rsidR="000B1898" w:rsidRPr="000D45E2" w14:paraId="6B5227B9" w14:textId="77777777" w:rsidTr="004E2BAE">
        <w:trPr>
          <w:jc w:val="center"/>
        </w:trPr>
        <w:tc>
          <w:tcPr>
            <w:tcW w:w="769" w:type="dxa"/>
            <w:tcBorders>
              <w:top w:val="single" w:sz="4" w:space="0" w:color="auto"/>
              <w:left w:val="single" w:sz="4" w:space="0" w:color="auto"/>
              <w:bottom w:val="single" w:sz="4" w:space="0" w:color="auto"/>
              <w:right w:val="single" w:sz="4" w:space="0" w:color="auto"/>
            </w:tcBorders>
          </w:tcPr>
          <w:p w14:paraId="7160A383" w14:textId="77777777" w:rsidR="000B1898" w:rsidRPr="000D45E2" w:rsidRDefault="000B1898">
            <w:pPr>
              <w:pStyle w:val="aff7"/>
              <w:autoSpaceDE w:val="0"/>
              <w:autoSpaceDN w:val="0"/>
              <w:rPr>
                <w:rFonts w:ascii="Times New Roman" w:hAnsi="Times New Roman"/>
              </w:rPr>
            </w:pPr>
          </w:p>
        </w:tc>
        <w:tc>
          <w:tcPr>
            <w:tcW w:w="3963" w:type="dxa"/>
            <w:tcBorders>
              <w:top w:val="single" w:sz="4" w:space="0" w:color="auto"/>
              <w:left w:val="single" w:sz="4" w:space="0" w:color="auto"/>
              <w:bottom w:val="single" w:sz="4" w:space="0" w:color="auto"/>
              <w:right w:val="single" w:sz="4" w:space="0" w:color="auto"/>
            </w:tcBorders>
          </w:tcPr>
          <w:p w14:paraId="236DC3BD" w14:textId="77777777" w:rsidR="000B1898" w:rsidRPr="000D45E2" w:rsidRDefault="000B1898">
            <w:pPr>
              <w:pStyle w:val="aff7"/>
              <w:autoSpaceDE w:val="0"/>
              <w:autoSpaceDN w:val="0"/>
              <w:rPr>
                <w:rFonts w:ascii="Times New Roman" w:hAnsi="Times New Roman"/>
              </w:rPr>
            </w:pPr>
          </w:p>
        </w:tc>
        <w:tc>
          <w:tcPr>
            <w:tcW w:w="5121" w:type="dxa"/>
            <w:tcBorders>
              <w:top w:val="single" w:sz="4" w:space="0" w:color="auto"/>
              <w:left w:val="single" w:sz="4" w:space="0" w:color="auto"/>
              <w:bottom w:val="single" w:sz="4" w:space="0" w:color="auto"/>
              <w:right w:val="single" w:sz="4" w:space="0" w:color="auto"/>
            </w:tcBorders>
          </w:tcPr>
          <w:p w14:paraId="44FAF9E9" w14:textId="77777777" w:rsidR="000B1898" w:rsidRPr="000D45E2" w:rsidRDefault="000B1898">
            <w:pPr>
              <w:pStyle w:val="aff7"/>
              <w:autoSpaceDE w:val="0"/>
              <w:autoSpaceDN w:val="0"/>
              <w:rPr>
                <w:rFonts w:ascii="Times New Roman" w:hAnsi="Times New Roman"/>
              </w:rPr>
            </w:pPr>
          </w:p>
        </w:tc>
      </w:tr>
      <w:tr w:rsidR="000B1898" w:rsidRPr="000D45E2" w14:paraId="2C75285F" w14:textId="77777777" w:rsidTr="004E2BAE">
        <w:trPr>
          <w:jc w:val="center"/>
        </w:trPr>
        <w:tc>
          <w:tcPr>
            <w:tcW w:w="769" w:type="dxa"/>
            <w:tcBorders>
              <w:top w:val="single" w:sz="4" w:space="0" w:color="auto"/>
              <w:left w:val="single" w:sz="4" w:space="0" w:color="auto"/>
              <w:bottom w:val="single" w:sz="4" w:space="0" w:color="auto"/>
              <w:right w:val="single" w:sz="4" w:space="0" w:color="auto"/>
            </w:tcBorders>
          </w:tcPr>
          <w:p w14:paraId="49CADA5E" w14:textId="77777777" w:rsidR="000B1898" w:rsidRPr="000D45E2" w:rsidRDefault="000B1898">
            <w:pPr>
              <w:pStyle w:val="aff7"/>
              <w:autoSpaceDE w:val="0"/>
              <w:autoSpaceDN w:val="0"/>
              <w:rPr>
                <w:rFonts w:ascii="Times New Roman" w:hAnsi="Times New Roman"/>
              </w:rPr>
            </w:pPr>
          </w:p>
        </w:tc>
        <w:tc>
          <w:tcPr>
            <w:tcW w:w="3963" w:type="dxa"/>
            <w:tcBorders>
              <w:top w:val="single" w:sz="4" w:space="0" w:color="auto"/>
              <w:left w:val="single" w:sz="4" w:space="0" w:color="auto"/>
              <w:bottom w:val="single" w:sz="4" w:space="0" w:color="auto"/>
              <w:right w:val="single" w:sz="4" w:space="0" w:color="auto"/>
            </w:tcBorders>
          </w:tcPr>
          <w:p w14:paraId="0628333A" w14:textId="77777777" w:rsidR="000B1898" w:rsidRPr="000D45E2" w:rsidRDefault="000B1898">
            <w:pPr>
              <w:pStyle w:val="aff7"/>
              <w:autoSpaceDE w:val="0"/>
              <w:autoSpaceDN w:val="0"/>
              <w:rPr>
                <w:rFonts w:ascii="Times New Roman" w:hAnsi="Times New Roman"/>
              </w:rPr>
            </w:pPr>
          </w:p>
        </w:tc>
        <w:tc>
          <w:tcPr>
            <w:tcW w:w="5121" w:type="dxa"/>
            <w:tcBorders>
              <w:top w:val="single" w:sz="4" w:space="0" w:color="auto"/>
              <w:left w:val="single" w:sz="4" w:space="0" w:color="auto"/>
              <w:bottom w:val="single" w:sz="4" w:space="0" w:color="auto"/>
              <w:right w:val="single" w:sz="4" w:space="0" w:color="auto"/>
            </w:tcBorders>
          </w:tcPr>
          <w:p w14:paraId="4F41DAD6" w14:textId="77777777" w:rsidR="000B1898" w:rsidRPr="000D45E2" w:rsidRDefault="000B1898">
            <w:pPr>
              <w:pStyle w:val="aff7"/>
              <w:autoSpaceDE w:val="0"/>
              <w:autoSpaceDN w:val="0"/>
              <w:rPr>
                <w:rFonts w:ascii="Times New Roman" w:hAnsi="Times New Roman"/>
              </w:rPr>
            </w:pPr>
          </w:p>
        </w:tc>
      </w:tr>
    </w:tbl>
    <w:p w14:paraId="259A9C2E" w14:textId="77777777" w:rsidR="000B1898" w:rsidRPr="000D45E2" w:rsidRDefault="000B1898" w:rsidP="000B1898">
      <w:pPr>
        <w:rPr>
          <w:b/>
          <w:sz w:val="22"/>
          <w:szCs w:val="22"/>
        </w:rPr>
      </w:pPr>
    </w:p>
    <w:p w14:paraId="3766581E" w14:textId="77777777" w:rsidR="000B1898" w:rsidRPr="000D45E2" w:rsidRDefault="000B1898" w:rsidP="000B1898">
      <w:pPr>
        <w:rPr>
          <w:b/>
          <w:sz w:val="22"/>
          <w:szCs w:val="22"/>
        </w:rPr>
      </w:pPr>
    </w:p>
    <w:p w14:paraId="6C4F54B5" w14:textId="77777777" w:rsidR="000B1898" w:rsidRPr="000D45E2" w:rsidRDefault="000B1898" w:rsidP="000B1898">
      <w:pPr>
        <w:rPr>
          <w:b/>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5103"/>
        <w:gridCol w:w="4982"/>
      </w:tblGrid>
      <w:tr w:rsidR="0046253A" w:rsidRPr="000D45E2" w14:paraId="3A817935" w14:textId="77777777" w:rsidTr="00967F46">
        <w:trPr>
          <w:cantSplit/>
        </w:trPr>
        <w:tc>
          <w:tcPr>
            <w:tcW w:w="5103" w:type="dxa"/>
            <w:tcBorders>
              <w:top w:val="single" w:sz="4" w:space="0" w:color="000000"/>
              <w:left w:val="single" w:sz="4" w:space="0" w:color="000000"/>
              <w:bottom w:val="single" w:sz="4" w:space="0" w:color="000000"/>
            </w:tcBorders>
            <w:shd w:val="clear" w:color="auto" w:fill="auto"/>
          </w:tcPr>
          <w:p w14:paraId="749C4D21" w14:textId="77777777" w:rsidR="0046253A" w:rsidRPr="000D45E2" w:rsidRDefault="0046253A" w:rsidP="00967F46">
            <w:pPr>
              <w:snapToGrid w:val="0"/>
              <w:jc w:val="both"/>
              <w:rPr>
                <w:b/>
                <w:sz w:val="22"/>
                <w:szCs w:val="22"/>
              </w:rPr>
            </w:pPr>
            <w:r w:rsidRPr="000D45E2">
              <w:rPr>
                <w:b/>
                <w:sz w:val="22"/>
                <w:szCs w:val="22"/>
              </w:rPr>
              <w:t>От Заказчика:</w:t>
            </w:r>
          </w:p>
          <w:p w14:paraId="2B47D46A" w14:textId="77777777" w:rsidR="0046253A" w:rsidRPr="0046253A" w:rsidRDefault="0046253A" w:rsidP="00967F46">
            <w:pPr>
              <w:suppressAutoHyphens/>
              <w:jc w:val="both"/>
              <w:rPr>
                <w:b/>
                <w:sz w:val="22"/>
                <w:szCs w:val="22"/>
                <w:lang w:eastAsia="ar-SA"/>
              </w:rPr>
            </w:pPr>
            <w:r w:rsidRPr="0046253A">
              <w:rPr>
                <w:b/>
                <w:sz w:val="22"/>
                <w:szCs w:val="22"/>
                <w:lang w:eastAsia="ar-SA"/>
              </w:rPr>
              <w:t>Глава Шокшинского вепсского сельского поселения</w:t>
            </w:r>
          </w:p>
          <w:p w14:paraId="7DACAFDC" w14:textId="77777777" w:rsidR="0046253A" w:rsidRPr="0046253A" w:rsidRDefault="0046253A" w:rsidP="00967F46">
            <w:pPr>
              <w:suppressAutoHyphens/>
              <w:jc w:val="both"/>
              <w:rPr>
                <w:b/>
                <w:sz w:val="22"/>
                <w:szCs w:val="22"/>
                <w:lang w:eastAsia="ar-SA"/>
              </w:rPr>
            </w:pPr>
          </w:p>
          <w:p w14:paraId="64E38474" w14:textId="77777777" w:rsidR="0046253A" w:rsidRPr="0046253A" w:rsidRDefault="0046253A" w:rsidP="00967F46">
            <w:pPr>
              <w:suppressAutoHyphens/>
              <w:jc w:val="both"/>
              <w:rPr>
                <w:b/>
                <w:sz w:val="22"/>
                <w:szCs w:val="22"/>
                <w:lang w:eastAsia="ar-SA"/>
              </w:rPr>
            </w:pPr>
            <w:r w:rsidRPr="0046253A">
              <w:rPr>
                <w:b/>
                <w:sz w:val="22"/>
                <w:szCs w:val="22"/>
                <w:lang w:eastAsia="ar-SA"/>
              </w:rPr>
              <w:t>_____________________ Буторина В.В.</w:t>
            </w:r>
          </w:p>
          <w:p w14:paraId="075D47F6" w14:textId="77777777" w:rsidR="0046253A" w:rsidRPr="000D45E2" w:rsidRDefault="0046253A" w:rsidP="00967F46">
            <w:pPr>
              <w:jc w:val="both"/>
              <w:rPr>
                <w:b/>
                <w:sz w:val="22"/>
                <w:szCs w:val="22"/>
              </w:rPr>
            </w:pPr>
            <w:r w:rsidRPr="0046253A">
              <w:rPr>
                <w:b/>
                <w:sz w:val="22"/>
                <w:szCs w:val="22"/>
              </w:rPr>
              <w:t>Подписано ЭП</w:t>
            </w:r>
          </w:p>
        </w:tc>
        <w:tc>
          <w:tcPr>
            <w:tcW w:w="4982" w:type="dxa"/>
            <w:tcBorders>
              <w:top w:val="single" w:sz="4" w:space="0" w:color="000000"/>
              <w:left w:val="single" w:sz="4" w:space="0" w:color="000000"/>
              <w:bottom w:val="single" w:sz="4" w:space="0" w:color="000000"/>
              <w:right w:val="single" w:sz="4" w:space="0" w:color="000000"/>
            </w:tcBorders>
            <w:shd w:val="clear" w:color="auto" w:fill="auto"/>
          </w:tcPr>
          <w:p w14:paraId="209E5879" w14:textId="77777777" w:rsidR="0046253A" w:rsidRPr="000D45E2" w:rsidRDefault="0046253A" w:rsidP="00967F46">
            <w:pPr>
              <w:snapToGrid w:val="0"/>
              <w:jc w:val="both"/>
              <w:rPr>
                <w:b/>
                <w:sz w:val="22"/>
                <w:szCs w:val="22"/>
              </w:rPr>
            </w:pPr>
            <w:r w:rsidRPr="000D45E2">
              <w:rPr>
                <w:b/>
                <w:sz w:val="22"/>
                <w:szCs w:val="22"/>
              </w:rPr>
              <w:t>От Подрядчика:</w:t>
            </w:r>
          </w:p>
          <w:p w14:paraId="75B4E4F5" w14:textId="77777777" w:rsidR="0046253A" w:rsidRPr="00012B53" w:rsidRDefault="0046253A" w:rsidP="00967F46">
            <w:pPr>
              <w:jc w:val="both"/>
              <w:rPr>
                <w:b/>
                <w:sz w:val="22"/>
                <w:szCs w:val="22"/>
              </w:rPr>
            </w:pPr>
            <w:r w:rsidRPr="00012B53">
              <w:rPr>
                <w:b/>
                <w:sz w:val="22"/>
                <w:szCs w:val="22"/>
              </w:rPr>
              <w:t>Индивидуальный предприниматель</w:t>
            </w:r>
          </w:p>
          <w:p w14:paraId="37C08463" w14:textId="77777777" w:rsidR="0046253A" w:rsidRPr="00012B53" w:rsidRDefault="0046253A" w:rsidP="00967F46">
            <w:pPr>
              <w:jc w:val="both"/>
              <w:rPr>
                <w:b/>
                <w:sz w:val="22"/>
                <w:szCs w:val="22"/>
              </w:rPr>
            </w:pPr>
          </w:p>
          <w:p w14:paraId="6FA3ADB1" w14:textId="77777777" w:rsidR="0046253A" w:rsidRPr="00012B53" w:rsidRDefault="0046253A" w:rsidP="00967F46">
            <w:pPr>
              <w:jc w:val="both"/>
              <w:rPr>
                <w:b/>
                <w:sz w:val="22"/>
                <w:szCs w:val="22"/>
              </w:rPr>
            </w:pPr>
          </w:p>
          <w:p w14:paraId="754B566F" w14:textId="77777777" w:rsidR="0046253A" w:rsidRPr="00012B53" w:rsidRDefault="0046253A" w:rsidP="00967F46">
            <w:pPr>
              <w:jc w:val="both"/>
              <w:rPr>
                <w:b/>
                <w:sz w:val="22"/>
                <w:szCs w:val="22"/>
              </w:rPr>
            </w:pPr>
            <w:r w:rsidRPr="00012B53">
              <w:rPr>
                <w:b/>
                <w:sz w:val="22"/>
                <w:szCs w:val="22"/>
              </w:rPr>
              <w:t>_____________________ Савин О.Н.</w:t>
            </w:r>
          </w:p>
          <w:p w14:paraId="663FD955" w14:textId="77777777" w:rsidR="0046253A" w:rsidRPr="000D45E2" w:rsidRDefault="0046253A" w:rsidP="00967F46">
            <w:pPr>
              <w:jc w:val="both"/>
              <w:rPr>
                <w:sz w:val="22"/>
                <w:szCs w:val="22"/>
              </w:rPr>
            </w:pPr>
            <w:r w:rsidRPr="00012B53">
              <w:rPr>
                <w:b/>
                <w:sz w:val="22"/>
                <w:szCs w:val="22"/>
              </w:rPr>
              <w:t>Подписано ЭП</w:t>
            </w:r>
          </w:p>
        </w:tc>
      </w:tr>
    </w:tbl>
    <w:p w14:paraId="1FE978B3" w14:textId="77777777" w:rsidR="000B1898" w:rsidRPr="000D45E2" w:rsidRDefault="000B1898" w:rsidP="000B1898">
      <w:pPr>
        <w:rPr>
          <w:b/>
          <w:sz w:val="22"/>
          <w:szCs w:val="22"/>
        </w:rPr>
      </w:pPr>
      <w:r w:rsidRPr="000D45E2">
        <w:rPr>
          <w:b/>
          <w:sz w:val="22"/>
          <w:szCs w:val="22"/>
        </w:rPr>
        <w:br w:type="page"/>
      </w:r>
    </w:p>
    <w:p w14:paraId="5AC821CC" w14:textId="77777777" w:rsidR="000B1898" w:rsidRPr="000D45E2" w:rsidRDefault="000B1898" w:rsidP="000B1898">
      <w:pPr>
        <w:shd w:val="clear" w:color="auto" w:fill="FFFFFF"/>
        <w:jc w:val="right"/>
        <w:rPr>
          <w:b/>
          <w:sz w:val="22"/>
          <w:szCs w:val="22"/>
        </w:rPr>
      </w:pPr>
      <w:r w:rsidRPr="000D45E2">
        <w:rPr>
          <w:b/>
          <w:sz w:val="22"/>
          <w:szCs w:val="22"/>
        </w:rPr>
        <w:lastRenderedPageBreak/>
        <w:t xml:space="preserve">Приложение №3 </w:t>
      </w:r>
    </w:p>
    <w:p w14:paraId="4AC586D8" w14:textId="77777777" w:rsidR="000B1898" w:rsidRPr="000D45E2" w:rsidRDefault="000B1898" w:rsidP="000B1898">
      <w:pPr>
        <w:shd w:val="clear" w:color="auto" w:fill="FFFFFF"/>
        <w:jc w:val="right"/>
        <w:rPr>
          <w:b/>
          <w:sz w:val="22"/>
          <w:szCs w:val="22"/>
        </w:rPr>
      </w:pPr>
      <w:r w:rsidRPr="000D45E2">
        <w:rPr>
          <w:b/>
          <w:sz w:val="22"/>
          <w:szCs w:val="22"/>
        </w:rPr>
        <w:t>к контракту от «___» _______ 2024 г. № 1аэф-24</w:t>
      </w:r>
    </w:p>
    <w:p w14:paraId="16D2F05A" w14:textId="77777777" w:rsidR="000B1898" w:rsidRPr="000D45E2" w:rsidRDefault="000B1898" w:rsidP="000B1898">
      <w:pPr>
        <w:jc w:val="center"/>
        <w:rPr>
          <w:b/>
          <w:sz w:val="22"/>
          <w:szCs w:val="22"/>
        </w:rPr>
      </w:pPr>
    </w:p>
    <w:p w14:paraId="355B650B" w14:textId="77777777" w:rsidR="000B1898" w:rsidRPr="000D45E2" w:rsidRDefault="000B1898" w:rsidP="000B1898">
      <w:pPr>
        <w:ind w:right="-234"/>
        <w:jc w:val="center"/>
        <w:rPr>
          <w:b/>
          <w:sz w:val="22"/>
          <w:szCs w:val="22"/>
        </w:rPr>
      </w:pPr>
      <w:r w:rsidRPr="000D45E2">
        <w:rPr>
          <w:b/>
          <w:sz w:val="22"/>
          <w:szCs w:val="22"/>
        </w:rPr>
        <w:t>ПРОТОКОЛ СОГЛАСОВАНИЯ КОНТРАКТНОЙ ЦЕНЫ</w:t>
      </w:r>
    </w:p>
    <w:p w14:paraId="0E402141" w14:textId="77777777" w:rsidR="000B1898" w:rsidRPr="000D45E2" w:rsidRDefault="000B1898" w:rsidP="000B1898">
      <w:pPr>
        <w:jc w:val="center"/>
        <w:rPr>
          <w:b/>
          <w:bCs/>
          <w:sz w:val="22"/>
          <w:szCs w:val="22"/>
        </w:rPr>
      </w:pPr>
      <w:r w:rsidRPr="000D45E2">
        <w:rPr>
          <w:b/>
          <w:bCs/>
          <w:sz w:val="22"/>
          <w:szCs w:val="22"/>
        </w:rPr>
        <w:t xml:space="preserve">выполнение </w:t>
      </w:r>
      <w:r w:rsidRPr="000D45E2">
        <w:rPr>
          <w:rFonts w:eastAsia="Calibri"/>
          <w:b/>
          <w:bCs/>
          <w:sz w:val="22"/>
          <w:szCs w:val="22"/>
          <w:lang w:eastAsia="en-US"/>
        </w:rPr>
        <w:t>ремонтно-восстановительных работ и работ по установке мемориального знака на объекте «Братская могила воинов, погибших в годы Великой Отечественной войны 1941-1945 гг.», с. Шокша Прионежского муниципального района Республики Карелия»</w:t>
      </w:r>
    </w:p>
    <w:p w14:paraId="6EBCD9A3" w14:textId="77777777" w:rsidR="000B1898" w:rsidRPr="000D45E2" w:rsidRDefault="000B1898" w:rsidP="000B1898">
      <w:pPr>
        <w:jc w:val="center"/>
        <w:rPr>
          <w:i/>
          <w:sz w:val="22"/>
          <w:szCs w:val="22"/>
        </w:rPr>
      </w:pPr>
    </w:p>
    <w:p w14:paraId="5DF6359A" w14:textId="4081D753" w:rsidR="000B1898" w:rsidRPr="003A1DE6" w:rsidRDefault="000B1898" w:rsidP="003A1DE6">
      <w:pPr>
        <w:jc w:val="both"/>
        <w:rPr>
          <w:b/>
          <w:sz w:val="22"/>
          <w:szCs w:val="22"/>
        </w:rPr>
      </w:pPr>
      <w:r w:rsidRPr="000D45E2">
        <w:rPr>
          <w:sz w:val="22"/>
          <w:szCs w:val="22"/>
        </w:rPr>
        <w:t xml:space="preserve">Мы, нижеподписавшиеся, Администрация Шокшинского вепсского сельского поселения, именуемая в дальнейшем «Заказчик», </w:t>
      </w:r>
      <w:r w:rsidR="004E2BAE" w:rsidRPr="00012B53">
        <w:rPr>
          <w:sz w:val="22"/>
          <w:szCs w:val="22"/>
        </w:rPr>
        <w:t xml:space="preserve">в лице Главы администрации Буториной Виктории Валерьевны, действующего на основании Устава, </w:t>
      </w:r>
      <w:r w:rsidR="004E2BAE" w:rsidRPr="000D45E2">
        <w:rPr>
          <w:sz w:val="22"/>
          <w:szCs w:val="22"/>
        </w:rPr>
        <w:t xml:space="preserve">с одной стороны, и </w:t>
      </w:r>
      <w:r w:rsidR="004E2BAE" w:rsidRPr="00012B53">
        <w:rPr>
          <w:sz w:val="22"/>
          <w:szCs w:val="22"/>
        </w:rPr>
        <w:t xml:space="preserve">Индивидуальный предприниматель Савин Олег Николаевич </w:t>
      </w:r>
      <w:r w:rsidR="004E2BAE" w:rsidRPr="000337B5">
        <w:rPr>
          <w:sz w:val="22"/>
          <w:szCs w:val="22"/>
        </w:rPr>
        <w:t>(ОГРНИП 323100000006412, дата присвоения ОГРНИП 16.03.2023</w:t>
      </w:r>
      <w:r w:rsidR="004E2BAE">
        <w:rPr>
          <w:sz w:val="22"/>
          <w:szCs w:val="22"/>
        </w:rPr>
        <w:t xml:space="preserve"> г.</w:t>
      </w:r>
      <w:r w:rsidR="004E2BAE" w:rsidRPr="000337B5">
        <w:rPr>
          <w:sz w:val="22"/>
          <w:szCs w:val="22"/>
        </w:rPr>
        <w:t>)</w:t>
      </w:r>
      <w:r w:rsidR="004E2BAE" w:rsidRPr="00012B53">
        <w:rPr>
          <w:sz w:val="22"/>
          <w:szCs w:val="22"/>
        </w:rPr>
        <w:t xml:space="preserve">, </w:t>
      </w:r>
      <w:r w:rsidRPr="000D45E2">
        <w:rPr>
          <w:sz w:val="22"/>
          <w:szCs w:val="22"/>
        </w:rPr>
        <w:t>именуем</w:t>
      </w:r>
      <w:r w:rsidR="004E2BAE">
        <w:rPr>
          <w:sz w:val="22"/>
          <w:szCs w:val="22"/>
        </w:rPr>
        <w:t>ый</w:t>
      </w:r>
      <w:r w:rsidRPr="000D45E2">
        <w:rPr>
          <w:sz w:val="22"/>
          <w:szCs w:val="22"/>
        </w:rPr>
        <w:t xml:space="preserve"> в дальнейшем «Подрядчик»,</w:t>
      </w:r>
      <w:r w:rsidR="004E2BAE">
        <w:rPr>
          <w:sz w:val="22"/>
          <w:szCs w:val="22"/>
        </w:rPr>
        <w:t xml:space="preserve"> </w:t>
      </w:r>
      <w:r w:rsidRPr="000D45E2">
        <w:rPr>
          <w:sz w:val="22"/>
          <w:szCs w:val="22"/>
        </w:rPr>
        <w:t xml:space="preserve">с другой стороны, удостоверяем, что сторонами достигнуто соглашение о величине контрактной цены на </w:t>
      </w:r>
      <w:r w:rsidRPr="000D45E2">
        <w:rPr>
          <w:b/>
          <w:bCs/>
          <w:iCs/>
          <w:sz w:val="22"/>
          <w:szCs w:val="22"/>
        </w:rPr>
        <w:t xml:space="preserve">выполнение </w:t>
      </w:r>
      <w:r w:rsidRPr="000D45E2">
        <w:rPr>
          <w:rFonts w:eastAsia="Calibri"/>
          <w:b/>
          <w:bCs/>
          <w:sz w:val="22"/>
          <w:szCs w:val="22"/>
          <w:lang w:eastAsia="en-US"/>
        </w:rPr>
        <w:t>ремонтно-восстановительных работ и работ по установке мемориального знака на объекте «Братская могила воинов, погибших в годы Великой Отечественной войны 1941-1945 гг.», с. Шокша Прионежского муниципального района Республики Карелия»</w:t>
      </w:r>
      <w:r w:rsidRPr="000D45E2">
        <w:rPr>
          <w:sz w:val="22"/>
          <w:szCs w:val="22"/>
        </w:rPr>
        <w:t xml:space="preserve"> в сумме </w:t>
      </w:r>
      <w:r w:rsidR="00012B53" w:rsidRPr="00012B53">
        <w:rPr>
          <w:b/>
          <w:bCs/>
          <w:color w:val="000000" w:themeColor="text1"/>
          <w:sz w:val="22"/>
          <w:szCs w:val="22"/>
        </w:rPr>
        <w:t>1</w:t>
      </w:r>
      <w:r w:rsidR="00012B53">
        <w:rPr>
          <w:b/>
          <w:bCs/>
          <w:color w:val="000000" w:themeColor="text1"/>
          <w:sz w:val="22"/>
          <w:szCs w:val="22"/>
        </w:rPr>
        <w:t> </w:t>
      </w:r>
      <w:r w:rsidR="00012B53" w:rsidRPr="00012B53">
        <w:rPr>
          <w:b/>
          <w:bCs/>
          <w:color w:val="000000" w:themeColor="text1"/>
          <w:sz w:val="22"/>
          <w:szCs w:val="22"/>
        </w:rPr>
        <w:t>700</w:t>
      </w:r>
      <w:r w:rsidR="00012B53">
        <w:rPr>
          <w:b/>
          <w:bCs/>
          <w:color w:val="000000" w:themeColor="text1"/>
          <w:sz w:val="22"/>
          <w:szCs w:val="22"/>
        </w:rPr>
        <w:t xml:space="preserve"> </w:t>
      </w:r>
      <w:r w:rsidR="00012B53" w:rsidRPr="00012B53">
        <w:rPr>
          <w:b/>
          <w:bCs/>
          <w:color w:val="000000" w:themeColor="text1"/>
          <w:sz w:val="22"/>
          <w:szCs w:val="22"/>
        </w:rPr>
        <w:t xml:space="preserve">503,00 </w:t>
      </w:r>
      <w:r w:rsidR="00012B53" w:rsidRPr="003A1DE6">
        <w:rPr>
          <w:b/>
          <w:sz w:val="22"/>
          <w:szCs w:val="22"/>
        </w:rPr>
        <w:t xml:space="preserve">руб. (Один миллион семьсот тысяч пятьсот три рубля 00 копеек), </w:t>
      </w:r>
      <w:r w:rsidRPr="000D45E2">
        <w:rPr>
          <w:b/>
          <w:sz w:val="22"/>
          <w:szCs w:val="22"/>
        </w:rPr>
        <w:t xml:space="preserve">коэффициент снижения по локальной смете составляет </w:t>
      </w:r>
      <w:r w:rsidR="003A1DE6" w:rsidRPr="003A1DE6">
        <w:rPr>
          <w:b/>
          <w:sz w:val="22"/>
          <w:szCs w:val="22"/>
        </w:rPr>
        <w:t>0,774748395.</w:t>
      </w:r>
    </w:p>
    <w:p w14:paraId="49734AA8" w14:textId="77777777" w:rsidR="000B1898" w:rsidRDefault="000B1898" w:rsidP="000B1898">
      <w:pPr>
        <w:ind w:firstLine="709"/>
        <w:jc w:val="both"/>
        <w:rPr>
          <w:sz w:val="22"/>
          <w:szCs w:val="22"/>
        </w:rPr>
      </w:pPr>
    </w:p>
    <w:p w14:paraId="2CDBAE68" w14:textId="77777777" w:rsidR="004E2BAE" w:rsidRPr="000D45E2" w:rsidRDefault="004E2BAE" w:rsidP="000B1898">
      <w:pPr>
        <w:ind w:firstLine="709"/>
        <w:jc w:val="both"/>
        <w:rPr>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5103"/>
        <w:gridCol w:w="4982"/>
      </w:tblGrid>
      <w:tr w:rsidR="0046253A" w:rsidRPr="000D45E2" w14:paraId="20EA71BF" w14:textId="77777777" w:rsidTr="00967F46">
        <w:trPr>
          <w:cantSplit/>
        </w:trPr>
        <w:tc>
          <w:tcPr>
            <w:tcW w:w="5103" w:type="dxa"/>
            <w:tcBorders>
              <w:top w:val="single" w:sz="4" w:space="0" w:color="000000"/>
              <w:left w:val="single" w:sz="4" w:space="0" w:color="000000"/>
              <w:bottom w:val="single" w:sz="4" w:space="0" w:color="000000"/>
            </w:tcBorders>
            <w:shd w:val="clear" w:color="auto" w:fill="auto"/>
          </w:tcPr>
          <w:p w14:paraId="1413AC3D" w14:textId="77777777" w:rsidR="0046253A" w:rsidRPr="000D45E2" w:rsidRDefault="0046253A" w:rsidP="00967F46">
            <w:pPr>
              <w:snapToGrid w:val="0"/>
              <w:jc w:val="both"/>
              <w:rPr>
                <w:b/>
                <w:sz w:val="22"/>
                <w:szCs w:val="22"/>
              </w:rPr>
            </w:pPr>
            <w:r w:rsidRPr="000D45E2">
              <w:rPr>
                <w:b/>
                <w:sz w:val="22"/>
                <w:szCs w:val="22"/>
              </w:rPr>
              <w:t>От Заказчика:</w:t>
            </w:r>
          </w:p>
          <w:p w14:paraId="51C36CA9" w14:textId="77777777" w:rsidR="0046253A" w:rsidRPr="0046253A" w:rsidRDefault="0046253A" w:rsidP="00967F46">
            <w:pPr>
              <w:suppressAutoHyphens/>
              <w:jc w:val="both"/>
              <w:rPr>
                <w:b/>
                <w:sz w:val="22"/>
                <w:szCs w:val="22"/>
                <w:lang w:eastAsia="ar-SA"/>
              </w:rPr>
            </w:pPr>
            <w:r w:rsidRPr="0046253A">
              <w:rPr>
                <w:b/>
                <w:sz w:val="22"/>
                <w:szCs w:val="22"/>
                <w:lang w:eastAsia="ar-SA"/>
              </w:rPr>
              <w:t>Глава Шокшинского вепсского сельского поселения</w:t>
            </w:r>
          </w:p>
          <w:p w14:paraId="512C7AB1" w14:textId="77777777" w:rsidR="0046253A" w:rsidRPr="0046253A" w:rsidRDefault="0046253A" w:rsidP="00967F46">
            <w:pPr>
              <w:suppressAutoHyphens/>
              <w:jc w:val="both"/>
              <w:rPr>
                <w:b/>
                <w:sz w:val="22"/>
                <w:szCs w:val="22"/>
                <w:lang w:eastAsia="ar-SA"/>
              </w:rPr>
            </w:pPr>
          </w:p>
          <w:p w14:paraId="326BB656" w14:textId="77777777" w:rsidR="0046253A" w:rsidRPr="0046253A" w:rsidRDefault="0046253A" w:rsidP="00967F46">
            <w:pPr>
              <w:suppressAutoHyphens/>
              <w:jc w:val="both"/>
              <w:rPr>
                <w:b/>
                <w:sz w:val="22"/>
                <w:szCs w:val="22"/>
                <w:lang w:eastAsia="ar-SA"/>
              </w:rPr>
            </w:pPr>
            <w:r w:rsidRPr="0046253A">
              <w:rPr>
                <w:b/>
                <w:sz w:val="22"/>
                <w:szCs w:val="22"/>
                <w:lang w:eastAsia="ar-SA"/>
              </w:rPr>
              <w:t>_____________________ Буторина В.В.</w:t>
            </w:r>
          </w:p>
          <w:p w14:paraId="693ED981" w14:textId="77777777" w:rsidR="0046253A" w:rsidRPr="000D45E2" w:rsidRDefault="0046253A" w:rsidP="00967F46">
            <w:pPr>
              <w:jc w:val="both"/>
              <w:rPr>
                <w:b/>
                <w:sz w:val="22"/>
                <w:szCs w:val="22"/>
              </w:rPr>
            </w:pPr>
            <w:r w:rsidRPr="0046253A">
              <w:rPr>
                <w:b/>
                <w:sz w:val="22"/>
                <w:szCs w:val="22"/>
              </w:rPr>
              <w:t>Подписано ЭП</w:t>
            </w:r>
          </w:p>
        </w:tc>
        <w:tc>
          <w:tcPr>
            <w:tcW w:w="4982" w:type="dxa"/>
            <w:tcBorders>
              <w:top w:val="single" w:sz="4" w:space="0" w:color="000000"/>
              <w:left w:val="single" w:sz="4" w:space="0" w:color="000000"/>
              <w:bottom w:val="single" w:sz="4" w:space="0" w:color="000000"/>
              <w:right w:val="single" w:sz="4" w:space="0" w:color="000000"/>
            </w:tcBorders>
            <w:shd w:val="clear" w:color="auto" w:fill="auto"/>
          </w:tcPr>
          <w:p w14:paraId="2B2B2905" w14:textId="77777777" w:rsidR="0046253A" w:rsidRPr="000D45E2" w:rsidRDefault="0046253A" w:rsidP="00967F46">
            <w:pPr>
              <w:snapToGrid w:val="0"/>
              <w:jc w:val="both"/>
              <w:rPr>
                <w:b/>
                <w:sz w:val="22"/>
                <w:szCs w:val="22"/>
              </w:rPr>
            </w:pPr>
            <w:r w:rsidRPr="000D45E2">
              <w:rPr>
                <w:b/>
                <w:sz w:val="22"/>
                <w:szCs w:val="22"/>
              </w:rPr>
              <w:t>От Подрядчика:</w:t>
            </w:r>
          </w:p>
          <w:p w14:paraId="31D161A9" w14:textId="77777777" w:rsidR="0046253A" w:rsidRPr="00012B53" w:rsidRDefault="0046253A" w:rsidP="00967F46">
            <w:pPr>
              <w:jc w:val="both"/>
              <w:rPr>
                <w:b/>
                <w:sz w:val="22"/>
                <w:szCs w:val="22"/>
              </w:rPr>
            </w:pPr>
            <w:r w:rsidRPr="00012B53">
              <w:rPr>
                <w:b/>
                <w:sz w:val="22"/>
                <w:szCs w:val="22"/>
              </w:rPr>
              <w:t>Индивидуальный предприниматель</w:t>
            </w:r>
          </w:p>
          <w:p w14:paraId="489C56C1" w14:textId="77777777" w:rsidR="0046253A" w:rsidRPr="00012B53" w:rsidRDefault="0046253A" w:rsidP="00967F46">
            <w:pPr>
              <w:jc w:val="both"/>
              <w:rPr>
                <w:b/>
                <w:sz w:val="22"/>
                <w:szCs w:val="22"/>
              </w:rPr>
            </w:pPr>
          </w:p>
          <w:p w14:paraId="30B8F318" w14:textId="77777777" w:rsidR="0046253A" w:rsidRPr="00012B53" w:rsidRDefault="0046253A" w:rsidP="00967F46">
            <w:pPr>
              <w:jc w:val="both"/>
              <w:rPr>
                <w:b/>
                <w:sz w:val="22"/>
                <w:szCs w:val="22"/>
              </w:rPr>
            </w:pPr>
          </w:p>
          <w:p w14:paraId="4252B669" w14:textId="77777777" w:rsidR="0046253A" w:rsidRPr="00012B53" w:rsidRDefault="0046253A" w:rsidP="00967F46">
            <w:pPr>
              <w:jc w:val="both"/>
              <w:rPr>
                <w:b/>
                <w:sz w:val="22"/>
                <w:szCs w:val="22"/>
              </w:rPr>
            </w:pPr>
            <w:r w:rsidRPr="00012B53">
              <w:rPr>
                <w:b/>
                <w:sz w:val="22"/>
                <w:szCs w:val="22"/>
              </w:rPr>
              <w:t>_____________________ Савин О.Н.</w:t>
            </w:r>
          </w:p>
          <w:p w14:paraId="7A2CBA0D" w14:textId="77777777" w:rsidR="0046253A" w:rsidRPr="000D45E2" w:rsidRDefault="0046253A" w:rsidP="00967F46">
            <w:pPr>
              <w:jc w:val="both"/>
              <w:rPr>
                <w:sz w:val="22"/>
                <w:szCs w:val="22"/>
              </w:rPr>
            </w:pPr>
            <w:r w:rsidRPr="00012B53">
              <w:rPr>
                <w:b/>
                <w:sz w:val="22"/>
                <w:szCs w:val="22"/>
              </w:rPr>
              <w:t>Подписано ЭП</w:t>
            </w:r>
          </w:p>
        </w:tc>
      </w:tr>
    </w:tbl>
    <w:p w14:paraId="129ACF2B" w14:textId="77777777" w:rsidR="000B1898" w:rsidRPr="001A1FA0" w:rsidRDefault="000B1898" w:rsidP="000B1898">
      <w:pPr>
        <w:widowControl w:val="0"/>
        <w:autoSpaceDE w:val="0"/>
        <w:autoSpaceDN w:val="0"/>
        <w:jc w:val="right"/>
        <w:outlineLvl w:val="1"/>
        <w:rPr>
          <w:b/>
          <w:caps/>
          <w:sz w:val="22"/>
          <w:szCs w:val="22"/>
        </w:rPr>
      </w:pPr>
    </w:p>
    <w:p w14:paraId="580A576C" w14:textId="77777777" w:rsidR="000B1898" w:rsidRPr="001A1FA0" w:rsidRDefault="000B1898" w:rsidP="000B1898">
      <w:pPr>
        <w:shd w:val="clear" w:color="auto" w:fill="FFFFFF"/>
        <w:rPr>
          <w:b/>
          <w:caps/>
          <w:sz w:val="22"/>
          <w:szCs w:val="22"/>
        </w:rPr>
      </w:pPr>
      <w:r w:rsidRPr="001A1FA0">
        <w:rPr>
          <w:b/>
          <w:caps/>
          <w:sz w:val="22"/>
          <w:szCs w:val="22"/>
        </w:rPr>
        <w:t xml:space="preserve"> </w:t>
      </w:r>
    </w:p>
    <w:p w14:paraId="1FC8A9EC" w14:textId="77777777" w:rsidR="00517142" w:rsidRPr="001A1FA0" w:rsidRDefault="00517142" w:rsidP="00517142">
      <w:pPr>
        <w:rPr>
          <w:b/>
          <w:sz w:val="22"/>
          <w:szCs w:val="22"/>
        </w:rPr>
      </w:pPr>
    </w:p>
    <w:p w14:paraId="702B747C" w14:textId="77777777" w:rsidR="000B1898" w:rsidRPr="001A1FA0" w:rsidRDefault="000B1898" w:rsidP="00517142">
      <w:pPr>
        <w:rPr>
          <w:b/>
          <w:sz w:val="22"/>
          <w:szCs w:val="22"/>
        </w:rPr>
      </w:pPr>
    </w:p>
    <w:p w14:paraId="4E20AA43" w14:textId="77777777" w:rsidR="000B1898" w:rsidRPr="001A1FA0" w:rsidRDefault="000B1898" w:rsidP="00517142">
      <w:pPr>
        <w:rPr>
          <w:b/>
          <w:sz w:val="22"/>
          <w:szCs w:val="22"/>
        </w:rPr>
      </w:pPr>
    </w:p>
    <w:p w14:paraId="5630B7DC" w14:textId="77777777" w:rsidR="000B1898" w:rsidRPr="001A1FA0" w:rsidRDefault="000B1898" w:rsidP="00517142">
      <w:pPr>
        <w:rPr>
          <w:b/>
          <w:sz w:val="22"/>
          <w:szCs w:val="22"/>
        </w:rPr>
      </w:pPr>
    </w:p>
    <w:p w14:paraId="260A65DD" w14:textId="77777777" w:rsidR="000B1898" w:rsidRPr="001A1FA0" w:rsidRDefault="000B1898" w:rsidP="00517142">
      <w:pPr>
        <w:rPr>
          <w:b/>
          <w:sz w:val="22"/>
          <w:szCs w:val="22"/>
        </w:rPr>
      </w:pPr>
    </w:p>
    <w:sectPr w:rsidR="000B1898" w:rsidRPr="001A1FA0" w:rsidSect="004E2BAE">
      <w:footerReference w:type="even" r:id="rId22"/>
      <w:footerReference w:type="default" r:id="rId2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B6415" w14:textId="77777777" w:rsidR="00E82B7E" w:rsidRDefault="00E82B7E">
      <w:r>
        <w:separator/>
      </w:r>
    </w:p>
  </w:endnote>
  <w:endnote w:type="continuationSeparator" w:id="0">
    <w:p w14:paraId="230C72D4" w14:textId="77777777" w:rsidR="00E82B7E" w:rsidRDefault="00E8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lvetsky 12p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9189F" w14:textId="77777777" w:rsidR="00F57DC3" w:rsidRDefault="00F57DC3" w:rsidP="00B3032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1F2319B" w14:textId="77777777" w:rsidR="00F57DC3" w:rsidRDefault="00F57DC3" w:rsidP="00A139B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C0BAC" w14:textId="77777777" w:rsidR="00F57DC3" w:rsidRPr="00273419" w:rsidRDefault="00F57DC3" w:rsidP="00273419">
    <w:pPr>
      <w:pStyle w:val="a7"/>
      <w:jc w:val="center"/>
      <w:rPr>
        <w:sz w:val="22"/>
      </w:rPr>
    </w:pPr>
    <w:r w:rsidRPr="00273419">
      <w:rPr>
        <w:sz w:val="22"/>
      </w:rPr>
      <w:fldChar w:fldCharType="begin"/>
    </w:r>
    <w:r w:rsidRPr="00273419">
      <w:rPr>
        <w:sz w:val="22"/>
      </w:rPr>
      <w:instrText xml:space="preserve"> PAGE   \* MERGEFORMAT </w:instrText>
    </w:r>
    <w:r w:rsidRPr="00273419">
      <w:rPr>
        <w:sz w:val="22"/>
      </w:rPr>
      <w:fldChar w:fldCharType="separate"/>
    </w:r>
    <w:r w:rsidR="00533115">
      <w:rPr>
        <w:noProof/>
        <w:sz w:val="22"/>
      </w:rPr>
      <w:t>18</w:t>
    </w:r>
    <w:r w:rsidRPr="00273419">
      <w:rPr>
        <w:sz w:val="22"/>
      </w:rPr>
      <w:fldChar w:fldCharType="end"/>
    </w:r>
  </w:p>
  <w:p w14:paraId="17C89330" w14:textId="77777777" w:rsidR="00F57DC3" w:rsidRDefault="00F57DC3" w:rsidP="00A139B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313D6" w14:textId="77777777" w:rsidR="00E82B7E" w:rsidRDefault="00E82B7E">
      <w:r>
        <w:separator/>
      </w:r>
    </w:p>
  </w:footnote>
  <w:footnote w:type="continuationSeparator" w:id="0">
    <w:p w14:paraId="108ED658" w14:textId="77777777" w:rsidR="00E82B7E" w:rsidRDefault="00E82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Num4"/>
    <w:lvl w:ilvl="0">
      <w:start w:val="1"/>
      <w:numFmt w:val="bullet"/>
      <w:lvlText w:val="–"/>
      <w:lvlJc w:val="left"/>
      <w:pPr>
        <w:tabs>
          <w:tab w:val="num" w:pos="1620"/>
        </w:tabs>
        <w:ind w:left="1620" w:hanging="769"/>
      </w:pPr>
      <w:rPr>
        <w:rFonts w:ascii="Times New Roman" w:hAnsi="Times New Roman" w:cs="Times New Roman"/>
        <w:lang w:val="ru-RU"/>
      </w:rPr>
    </w:lvl>
    <w:lvl w:ilvl="1">
      <w:start w:val="1"/>
      <w:numFmt w:val="bullet"/>
      <w:lvlText w:val=""/>
      <w:lvlJc w:val="left"/>
      <w:pPr>
        <w:tabs>
          <w:tab w:val="num" w:pos="2487"/>
        </w:tabs>
        <w:ind w:left="2487" w:hanging="360"/>
      </w:pPr>
      <w:rPr>
        <w:rFonts w:ascii="Symbol" w:hAnsi="Symbol"/>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Verdana"/>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Verdana"/>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5"/>
    <w:multiLevelType w:val="multilevel"/>
    <w:tmpl w:val="00000005"/>
    <w:name w:val="WW8Num5"/>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6"/>
    <w:multiLevelType w:val="singleLevel"/>
    <w:tmpl w:val="04190001"/>
    <w:lvl w:ilvl="0">
      <w:start w:val="1"/>
      <w:numFmt w:val="bullet"/>
      <w:lvlText w:val=""/>
      <w:lvlJc w:val="left"/>
      <w:pPr>
        <w:ind w:left="1080" w:hanging="360"/>
      </w:pPr>
      <w:rPr>
        <w:rFonts w:ascii="Symbol" w:hAnsi="Symbol" w:hint="default"/>
      </w:rPr>
    </w:lvl>
  </w:abstractNum>
  <w:abstractNum w:abstractNumId="5" w15:restartNumberingAfterBreak="0">
    <w:nsid w:val="00000009"/>
    <w:multiLevelType w:val="singleLevel"/>
    <w:tmpl w:val="00000009"/>
    <w:lvl w:ilvl="0">
      <w:start w:val="1"/>
      <w:numFmt w:val="decimal"/>
      <w:pStyle w:val="a"/>
      <w:lvlText w:val="%1."/>
      <w:lvlJc w:val="left"/>
      <w:pPr>
        <w:tabs>
          <w:tab w:val="num" w:pos="284"/>
        </w:tabs>
      </w:pPr>
      <w:rPr>
        <w:rFonts w:cs="Times New Roman"/>
        <w:b/>
      </w:rPr>
    </w:lvl>
  </w:abstractNum>
  <w:abstractNum w:abstractNumId="6" w15:restartNumberingAfterBreak="0">
    <w:nsid w:val="0000000D"/>
    <w:multiLevelType w:val="singleLevel"/>
    <w:tmpl w:val="0000000D"/>
    <w:name w:val="WW8Num22"/>
    <w:lvl w:ilvl="0">
      <w:start w:val="1"/>
      <w:numFmt w:val="bullet"/>
      <w:lvlText w:val=""/>
      <w:lvlJc w:val="left"/>
      <w:pPr>
        <w:tabs>
          <w:tab w:val="num" w:pos="0"/>
        </w:tabs>
        <w:ind w:left="360" w:hanging="360"/>
      </w:pPr>
      <w:rPr>
        <w:rFonts w:ascii="Symbol" w:hAnsi="Symbol" w:cs="Symbol" w:hint="default"/>
      </w:rPr>
    </w:lvl>
  </w:abstractNum>
  <w:abstractNum w:abstractNumId="7" w15:restartNumberingAfterBreak="0">
    <w:nsid w:val="00F02BAA"/>
    <w:multiLevelType w:val="hybridMultilevel"/>
    <w:tmpl w:val="6978BC88"/>
    <w:lvl w:ilvl="0" w:tplc="577CC8EA">
      <w:start w:val="1"/>
      <w:numFmt w:val="decimal"/>
      <w:lvlText w:val="%1."/>
      <w:lvlJc w:val="left"/>
      <w:pPr>
        <w:ind w:left="780" w:hanging="42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02982E82"/>
    <w:multiLevelType w:val="hybridMultilevel"/>
    <w:tmpl w:val="D206E4B2"/>
    <w:lvl w:ilvl="0" w:tplc="E118E6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3810D16"/>
    <w:multiLevelType w:val="multilevel"/>
    <w:tmpl w:val="586CBCAC"/>
    <w:lvl w:ilvl="0">
      <w:start w:val="2"/>
      <w:numFmt w:val="decimal"/>
      <w:pStyle w:val="2"/>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3823751"/>
    <w:multiLevelType w:val="hybridMultilevel"/>
    <w:tmpl w:val="C93A68D8"/>
    <w:lvl w:ilvl="0" w:tplc="89EE11AA">
      <w:start w:val="1"/>
      <w:numFmt w:val="decimal"/>
      <w:lvlText w:val="3.%1"/>
      <w:lvlJc w:val="left"/>
      <w:pPr>
        <w:ind w:left="644"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BA27774"/>
    <w:multiLevelType w:val="multilevel"/>
    <w:tmpl w:val="D8EEB5C4"/>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0BC24AB5"/>
    <w:multiLevelType w:val="hybridMultilevel"/>
    <w:tmpl w:val="82B00422"/>
    <w:lvl w:ilvl="0" w:tplc="E118E6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39B4DBB"/>
    <w:multiLevelType w:val="multilevel"/>
    <w:tmpl w:val="A4945DC6"/>
    <w:lvl w:ilvl="0">
      <w:start w:val="2"/>
      <w:numFmt w:val="decimal"/>
      <w:pStyle w:val="1"/>
      <w:lvlText w:val="%1."/>
      <w:lvlJc w:val="left"/>
      <w:pPr>
        <w:tabs>
          <w:tab w:val="num" w:pos="540"/>
        </w:tabs>
        <w:ind w:left="540" w:hanging="540"/>
      </w:pPr>
      <w:rPr>
        <w:rFonts w:hint="default"/>
        <w:color w:val="auto"/>
      </w:rPr>
    </w:lvl>
    <w:lvl w:ilvl="1">
      <w:start w:val="1"/>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4" w15:restartNumberingAfterBreak="0">
    <w:nsid w:val="16781E7E"/>
    <w:multiLevelType w:val="hybridMultilevel"/>
    <w:tmpl w:val="E81861E8"/>
    <w:lvl w:ilvl="0" w:tplc="E118E60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1B1B1311"/>
    <w:multiLevelType w:val="hybridMultilevel"/>
    <w:tmpl w:val="576A01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1102089"/>
    <w:multiLevelType w:val="singleLevel"/>
    <w:tmpl w:val="00000009"/>
    <w:name w:val="WW8Num9"/>
    <w:lvl w:ilvl="0">
      <w:start w:val="10"/>
      <w:numFmt w:val="decimal"/>
      <w:lvlText w:val=""/>
      <w:lvlJc w:val="left"/>
      <w:pPr>
        <w:tabs>
          <w:tab w:val="num" w:pos="0"/>
        </w:tabs>
        <w:ind w:left="720" w:hanging="360"/>
      </w:pPr>
      <w:rPr>
        <w:rFonts w:ascii="Symbol" w:hAnsi="Symbol" w:cs="Symbol" w:hint="default"/>
        <w:sz w:val="22"/>
        <w:szCs w:val="22"/>
      </w:rPr>
    </w:lvl>
  </w:abstractNum>
  <w:abstractNum w:abstractNumId="17" w15:restartNumberingAfterBreak="0">
    <w:nsid w:val="21656781"/>
    <w:multiLevelType w:val="multilevel"/>
    <w:tmpl w:val="FA9CD308"/>
    <w:lvl w:ilvl="0">
      <w:start w:val="4"/>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F35999"/>
    <w:multiLevelType w:val="multilevel"/>
    <w:tmpl w:val="73F04B22"/>
    <w:lvl w:ilvl="0">
      <w:start w:val="10"/>
      <w:numFmt w:val="decimal"/>
      <w:lvlText w:val="%1."/>
      <w:lvlJc w:val="left"/>
      <w:pPr>
        <w:ind w:left="480" w:hanging="480"/>
      </w:pPr>
      <w:rPr>
        <w:rFonts w:hint="default"/>
      </w:rPr>
    </w:lvl>
    <w:lvl w:ilvl="1">
      <w:start w:val="1"/>
      <w:numFmt w:val="decimal"/>
      <w:lvlText w:val="8.%2"/>
      <w:lvlJc w:val="left"/>
      <w:pPr>
        <w:ind w:left="643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37434F"/>
    <w:multiLevelType w:val="hybridMultilevel"/>
    <w:tmpl w:val="F0E87610"/>
    <w:lvl w:ilvl="0" w:tplc="E118E6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14349C"/>
    <w:multiLevelType w:val="multilevel"/>
    <w:tmpl w:val="E3E6809A"/>
    <w:styleLink w:val="511"/>
    <w:lvl w:ilvl="0">
      <w:start w:val="9"/>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345732EF"/>
    <w:multiLevelType w:val="hybridMultilevel"/>
    <w:tmpl w:val="94EE11D6"/>
    <w:lvl w:ilvl="0" w:tplc="E118E60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35B94B00"/>
    <w:multiLevelType w:val="multilevel"/>
    <w:tmpl w:val="E6BC4EC6"/>
    <w:lvl w:ilvl="0">
      <w:start w:val="1"/>
      <w:numFmt w:val="bullet"/>
      <w:lvlText w:val=""/>
      <w:lvlJc w:val="left"/>
      <w:pPr>
        <w:ind w:left="360" w:hanging="360"/>
      </w:pPr>
      <w:rPr>
        <w:rFonts w:ascii="Symbol" w:hAnsi="Symbol"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8F26822"/>
    <w:multiLevelType w:val="multilevel"/>
    <w:tmpl w:val="EC46DD6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8F70DB8"/>
    <w:multiLevelType w:val="multilevel"/>
    <w:tmpl w:val="03226E88"/>
    <w:lvl w:ilvl="0">
      <w:start w:val="2"/>
      <w:numFmt w:val="decimal"/>
      <w:lvlText w:val="%1."/>
      <w:lvlJc w:val="left"/>
      <w:pPr>
        <w:ind w:left="504" w:hanging="504"/>
      </w:pPr>
      <w:rPr>
        <w:rFonts w:hint="default"/>
      </w:rPr>
    </w:lvl>
    <w:lvl w:ilvl="1">
      <w:start w:val="3"/>
      <w:numFmt w:val="decimal"/>
      <w:lvlText w:val="%1.%2."/>
      <w:lvlJc w:val="left"/>
      <w:pPr>
        <w:ind w:left="1000" w:hanging="504"/>
      </w:pPr>
      <w:rPr>
        <w:rFonts w:hint="default"/>
      </w:rPr>
    </w:lvl>
    <w:lvl w:ilvl="2">
      <w:start w:val="9"/>
      <w:numFmt w:val="decimal"/>
      <w:lvlText w:val="%1.%2.%3."/>
      <w:lvlJc w:val="left"/>
      <w:pPr>
        <w:ind w:left="1004"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15:restartNumberingAfterBreak="0">
    <w:nsid w:val="3CCE7BA4"/>
    <w:multiLevelType w:val="multilevel"/>
    <w:tmpl w:val="362489E0"/>
    <w:lvl w:ilvl="0">
      <w:start w:val="2"/>
      <w:numFmt w:val="decimal"/>
      <w:lvlText w:val="%1."/>
      <w:lvlJc w:val="left"/>
      <w:pPr>
        <w:ind w:left="504" w:hanging="504"/>
      </w:pPr>
      <w:rPr>
        <w:rFonts w:hint="default"/>
      </w:rPr>
    </w:lvl>
    <w:lvl w:ilvl="1">
      <w:start w:val="4"/>
      <w:numFmt w:val="decimal"/>
      <w:lvlText w:val="%1.%2."/>
      <w:lvlJc w:val="left"/>
      <w:pPr>
        <w:ind w:left="505" w:hanging="50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26" w15:restartNumberingAfterBreak="0">
    <w:nsid w:val="410D44AC"/>
    <w:multiLevelType w:val="multilevel"/>
    <w:tmpl w:val="85C6874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AD541F"/>
    <w:multiLevelType w:val="multilevel"/>
    <w:tmpl w:val="0180C7BC"/>
    <w:styleLink w:val="N2"/>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8" w15:restartNumberingAfterBreak="0">
    <w:nsid w:val="47E55DA8"/>
    <w:multiLevelType w:val="hybridMultilevel"/>
    <w:tmpl w:val="076AD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8693452"/>
    <w:multiLevelType w:val="multilevel"/>
    <w:tmpl w:val="B1441302"/>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31588E"/>
    <w:multiLevelType w:val="hybridMultilevel"/>
    <w:tmpl w:val="5D3A029C"/>
    <w:lvl w:ilvl="0" w:tplc="54A6CFF4">
      <w:start w:val="1"/>
      <w:numFmt w:val="decimal"/>
      <w:lvlText w:val="4.%1"/>
      <w:lvlJc w:val="left"/>
      <w:pPr>
        <w:ind w:left="720" w:hanging="360"/>
      </w:pPr>
      <w:rPr>
        <w:rFonts w:hint="default"/>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FF64A0"/>
    <w:multiLevelType w:val="multilevel"/>
    <w:tmpl w:val="3872C69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66A6E38"/>
    <w:multiLevelType w:val="hybridMultilevel"/>
    <w:tmpl w:val="3EB8A86E"/>
    <w:name w:val="WW8Num53"/>
    <w:lvl w:ilvl="0" w:tplc="8822EF9E">
      <w:start w:val="1"/>
      <w:numFmt w:val="decimal"/>
      <w:lvlText w:val="%1."/>
      <w:lvlJc w:val="left"/>
      <w:pPr>
        <w:tabs>
          <w:tab w:val="num" w:pos="1636"/>
        </w:tabs>
        <w:ind w:left="1636"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15:restartNumberingAfterBreak="0">
    <w:nsid w:val="5B6A411B"/>
    <w:multiLevelType w:val="multilevel"/>
    <w:tmpl w:val="8AC65832"/>
    <w:lvl w:ilvl="0">
      <w:start w:val="4"/>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5EA76627"/>
    <w:multiLevelType w:val="multilevel"/>
    <w:tmpl w:val="E5940C3A"/>
    <w:lvl w:ilvl="0">
      <w:start w:val="1"/>
      <w:numFmt w:val="bullet"/>
      <w:lvlText w:val=""/>
      <w:lvlJc w:val="left"/>
      <w:pPr>
        <w:ind w:left="720" w:hanging="360"/>
      </w:pPr>
      <w:rPr>
        <w:rFonts w:ascii="Symbol" w:hAnsi="Symbol" w:hint="default"/>
      </w:rPr>
    </w:lvl>
    <w:lvl w:ilvl="1">
      <w:start w:val="1"/>
      <w:numFmt w:val="decimal"/>
      <w:isLgl/>
      <w:lvlText w:val="%1.%2."/>
      <w:lvlJc w:val="left"/>
      <w:pPr>
        <w:ind w:left="6031" w:hanging="360"/>
      </w:pPr>
      <w:rPr>
        <w:b/>
      </w:rPr>
    </w:lvl>
    <w:lvl w:ilvl="2">
      <w:start w:val="1"/>
      <w:numFmt w:val="decimal"/>
      <w:isLgl/>
      <w:lvlText w:val="%1.%2.%3."/>
      <w:lvlJc w:val="left"/>
      <w:pPr>
        <w:ind w:left="2989" w:hanging="720"/>
      </w:pPr>
      <w:rPr>
        <w:b w:val="0"/>
      </w:rPr>
    </w:lvl>
    <w:lvl w:ilvl="3">
      <w:start w:val="1"/>
      <w:numFmt w:val="decimal"/>
      <w:isLgl/>
      <w:lvlText w:val="%1.%2.%3.%4."/>
      <w:lvlJc w:val="left"/>
      <w:pPr>
        <w:ind w:left="12240" w:hanging="720"/>
      </w:pPr>
    </w:lvl>
    <w:lvl w:ilvl="4">
      <w:start w:val="1"/>
      <w:numFmt w:val="decimal"/>
      <w:isLgl/>
      <w:lvlText w:val="%1.%2.%3.%4.%5."/>
      <w:lvlJc w:val="left"/>
      <w:pPr>
        <w:ind w:left="16320" w:hanging="1080"/>
      </w:pPr>
    </w:lvl>
    <w:lvl w:ilvl="5">
      <w:start w:val="1"/>
      <w:numFmt w:val="decimal"/>
      <w:isLgl/>
      <w:lvlText w:val="%1.%2.%3.%4.%5.%6."/>
      <w:lvlJc w:val="left"/>
      <w:pPr>
        <w:ind w:left="20040" w:hanging="1080"/>
      </w:pPr>
    </w:lvl>
    <w:lvl w:ilvl="6">
      <w:start w:val="1"/>
      <w:numFmt w:val="decimal"/>
      <w:isLgl/>
      <w:lvlText w:val="%1.%2.%3.%4.%5.%6.%7."/>
      <w:lvlJc w:val="left"/>
      <w:pPr>
        <w:ind w:left="24120" w:hanging="1440"/>
      </w:pPr>
    </w:lvl>
    <w:lvl w:ilvl="7">
      <w:start w:val="1"/>
      <w:numFmt w:val="decimal"/>
      <w:isLgl/>
      <w:lvlText w:val="%1.%2.%3.%4.%5.%6.%7.%8."/>
      <w:lvlJc w:val="left"/>
      <w:pPr>
        <w:ind w:left="27840" w:hanging="1440"/>
      </w:pPr>
    </w:lvl>
    <w:lvl w:ilvl="8">
      <w:start w:val="1"/>
      <w:numFmt w:val="decimal"/>
      <w:isLgl/>
      <w:lvlText w:val="%1.%2.%3.%4.%5.%6.%7.%8.%9."/>
      <w:lvlJc w:val="left"/>
      <w:pPr>
        <w:ind w:left="31920" w:hanging="1800"/>
      </w:pPr>
    </w:lvl>
  </w:abstractNum>
  <w:abstractNum w:abstractNumId="35" w15:restartNumberingAfterBreak="0">
    <w:nsid w:val="609572EA"/>
    <w:multiLevelType w:val="hybridMultilevel"/>
    <w:tmpl w:val="DC949626"/>
    <w:lvl w:ilvl="0" w:tplc="0419000F">
      <w:start w:val="1"/>
      <w:numFmt w:val="decimal"/>
      <w:pStyle w:val="a0"/>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0A02703"/>
    <w:multiLevelType w:val="hybridMultilevel"/>
    <w:tmpl w:val="A39E8DE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7" w15:restartNumberingAfterBreak="0">
    <w:nsid w:val="62065892"/>
    <w:multiLevelType w:val="multilevel"/>
    <w:tmpl w:val="5484A4E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476E3A"/>
    <w:multiLevelType w:val="multilevel"/>
    <w:tmpl w:val="7EDC4EEC"/>
    <w:lvl w:ilvl="0">
      <w:start w:val="2"/>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9" w15:restartNumberingAfterBreak="0">
    <w:nsid w:val="75A46160"/>
    <w:multiLevelType w:val="hybridMultilevel"/>
    <w:tmpl w:val="B9BCFA06"/>
    <w:lvl w:ilvl="0" w:tplc="E118E6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C108F0"/>
    <w:multiLevelType w:val="multilevel"/>
    <w:tmpl w:val="0EBA6C9C"/>
    <w:lvl w:ilvl="0">
      <w:start w:val="2"/>
      <w:numFmt w:val="decimal"/>
      <w:lvlText w:val="%1."/>
      <w:lvlJc w:val="left"/>
      <w:pPr>
        <w:ind w:left="720" w:hanging="360"/>
      </w:pPr>
    </w:lvl>
    <w:lvl w:ilvl="1">
      <w:start w:val="1"/>
      <w:numFmt w:val="decimal"/>
      <w:isLgl/>
      <w:lvlText w:val="%1.%2."/>
      <w:lvlJc w:val="left"/>
      <w:pPr>
        <w:ind w:left="6031" w:hanging="360"/>
      </w:pPr>
      <w:rPr>
        <w:b/>
      </w:rPr>
    </w:lvl>
    <w:lvl w:ilvl="2">
      <w:start w:val="1"/>
      <w:numFmt w:val="decimal"/>
      <w:isLgl/>
      <w:lvlText w:val="%1.%2.%3."/>
      <w:lvlJc w:val="left"/>
      <w:pPr>
        <w:ind w:left="5257" w:hanging="720"/>
      </w:pPr>
      <w:rPr>
        <w:b w:val="0"/>
      </w:rPr>
    </w:lvl>
    <w:lvl w:ilvl="3">
      <w:start w:val="1"/>
      <w:numFmt w:val="decimal"/>
      <w:isLgl/>
      <w:lvlText w:val="%1.%2.%3.%4."/>
      <w:lvlJc w:val="left"/>
      <w:pPr>
        <w:ind w:left="12240" w:hanging="720"/>
      </w:pPr>
    </w:lvl>
    <w:lvl w:ilvl="4">
      <w:start w:val="1"/>
      <w:numFmt w:val="decimal"/>
      <w:isLgl/>
      <w:lvlText w:val="%1.%2.%3.%4.%5."/>
      <w:lvlJc w:val="left"/>
      <w:pPr>
        <w:ind w:left="16320" w:hanging="1080"/>
      </w:pPr>
    </w:lvl>
    <w:lvl w:ilvl="5">
      <w:start w:val="1"/>
      <w:numFmt w:val="decimal"/>
      <w:isLgl/>
      <w:lvlText w:val="%1.%2.%3.%4.%5.%6."/>
      <w:lvlJc w:val="left"/>
      <w:pPr>
        <w:ind w:left="20040" w:hanging="1080"/>
      </w:pPr>
    </w:lvl>
    <w:lvl w:ilvl="6">
      <w:start w:val="1"/>
      <w:numFmt w:val="decimal"/>
      <w:isLgl/>
      <w:lvlText w:val="%1.%2.%3.%4.%5.%6.%7."/>
      <w:lvlJc w:val="left"/>
      <w:pPr>
        <w:ind w:left="24120" w:hanging="1440"/>
      </w:pPr>
    </w:lvl>
    <w:lvl w:ilvl="7">
      <w:start w:val="1"/>
      <w:numFmt w:val="decimal"/>
      <w:isLgl/>
      <w:lvlText w:val="%1.%2.%3.%4.%5.%6.%7.%8."/>
      <w:lvlJc w:val="left"/>
      <w:pPr>
        <w:ind w:left="27840" w:hanging="1440"/>
      </w:pPr>
    </w:lvl>
    <w:lvl w:ilvl="8">
      <w:start w:val="1"/>
      <w:numFmt w:val="decimal"/>
      <w:isLgl/>
      <w:lvlText w:val="%1.%2.%3.%4.%5.%6.%7.%8.%9."/>
      <w:lvlJc w:val="left"/>
      <w:pPr>
        <w:ind w:left="31920" w:hanging="1800"/>
      </w:pPr>
    </w:lvl>
  </w:abstractNum>
  <w:abstractNum w:abstractNumId="41" w15:restartNumberingAfterBreak="0">
    <w:nsid w:val="7966069C"/>
    <w:multiLevelType w:val="multilevel"/>
    <w:tmpl w:val="E5768942"/>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A710C50"/>
    <w:multiLevelType w:val="hybridMultilevel"/>
    <w:tmpl w:val="DCF65AC8"/>
    <w:lvl w:ilvl="0" w:tplc="76F4D44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460417844">
    <w:abstractNumId w:val="5"/>
  </w:num>
  <w:num w:numId="2" w16cid:durableId="1503666786">
    <w:abstractNumId w:val="13"/>
  </w:num>
  <w:num w:numId="3" w16cid:durableId="1367680569">
    <w:abstractNumId w:val="9"/>
  </w:num>
  <w:num w:numId="4" w16cid:durableId="2136754077">
    <w:abstractNumId w:val="35"/>
  </w:num>
  <w:num w:numId="5" w16cid:durableId="259263476">
    <w:abstractNumId w:val="27"/>
  </w:num>
  <w:num w:numId="6" w16cid:durableId="1396464945">
    <w:abstractNumId w:val="18"/>
  </w:num>
  <w:num w:numId="7" w16cid:durableId="1607233824">
    <w:abstractNumId w:val="20"/>
  </w:num>
  <w:num w:numId="8" w16cid:durableId="810711674">
    <w:abstractNumId w:val="21"/>
  </w:num>
  <w:num w:numId="9" w16cid:durableId="1598444928">
    <w:abstractNumId w:val="14"/>
  </w:num>
  <w:num w:numId="10" w16cid:durableId="1760055676">
    <w:abstractNumId w:val="19"/>
  </w:num>
  <w:num w:numId="11" w16cid:durableId="988904612">
    <w:abstractNumId w:val="8"/>
  </w:num>
  <w:num w:numId="12" w16cid:durableId="2033996477">
    <w:abstractNumId w:val="26"/>
  </w:num>
  <w:num w:numId="13" w16cid:durableId="1971980940">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4819895">
    <w:abstractNumId w:val="30"/>
  </w:num>
  <w:num w:numId="15" w16cid:durableId="1956596691">
    <w:abstractNumId w:val="2"/>
  </w:num>
  <w:num w:numId="16" w16cid:durableId="743070126">
    <w:abstractNumId w:val="4"/>
  </w:num>
  <w:num w:numId="17" w16cid:durableId="955984165">
    <w:abstractNumId w:val="29"/>
  </w:num>
  <w:num w:numId="18" w16cid:durableId="581835853">
    <w:abstractNumId w:val="7"/>
  </w:num>
  <w:num w:numId="19" w16cid:durableId="1972662190">
    <w:abstractNumId w:val="10"/>
  </w:num>
  <w:num w:numId="20" w16cid:durableId="1015498861">
    <w:abstractNumId w:val="33"/>
  </w:num>
  <w:num w:numId="21" w16cid:durableId="1113402593">
    <w:abstractNumId w:val="11"/>
  </w:num>
  <w:num w:numId="22" w16cid:durableId="1986087758">
    <w:abstractNumId w:val="39"/>
  </w:num>
  <w:num w:numId="23" w16cid:durableId="972370911">
    <w:abstractNumId w:val="12"/>
  </w:num>
  <w:num w:numId="24" w16cid:durableId="814759401">
    <w:abstractNumId w:val="38"/>
  </w:num>
  <w:num w:numId="25" w16cid:durableId="1197234551">
    <w:abstractNumId w:val="42"/>
  </w:num>
  <w:num w:numId="26" w16cid:durableId="1670136736">
    <w:abstractNumId w:val="41"/>
  </w:num>
  <w:num w:numId="27" w16cid:durableId="239828745">
    <w:abstractNumId w:val="15"/>
  </w:num>
  <w:num w:numId="28" w16cid:durableId="1367218440">
    <w:abstractNumId w:val="22"/>
  </w:num>
  <w:num w:numId="29" w16cid:durableId="1799835917">
    <w:abstractNumId w:val="36"/>
  </w:num>
  <w:num w:numId="30" w16cid:durableId="757868976">
    <w:abstractNumId w:val="31"/>
  </w:num>
  <w:num w:numId="31" w16cid:durableId="1923907573">
    <w:abstractNumId w:val="34"/>
  </w:num>
  <w:num w:numId="32" w16cid:durableId="825895261">
    <w:abstractNumId w:val="24"/>
  </w:num>
  <w:num w:numId="33" w16cid:durableId="469176779">
    <w:abstractNumId w:val="25"/>
  </w:num>
  <w:num w:numId="34" w16cid:durableId="1543714717">
    <w:abstractNumId w:val="17"/>
  </w:num>
  <w:num w:numId="35" w16cid:durableId="1196043251">
    <w:abstractNumId w:val="37"/>
  </w:num>
  <w:num w:numId="36" w16cid:durableId="12551658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3625621">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7"/>
    <w:rsid w:val="00000366"/>
    <w:rsid w:val="0000202B"/>
    <w:rsid w:val="000021A7"/>
    <w:rsid w:val="00003B08"/>
    <w:rsid w:val="00004759"/>
    <w:rsid w:val="00004901"/>
    <w:rsid w:val="00004CD7"/>
    <w:rsid w:val="000058ED"/>
    <w:rsid w:val="00005BEA"/>
    <w:rsid w:val="000079F8"/>
    <w:rsid w:val="00007FBE"/>
    <w:rsid w:val="00011323"/>
    <w:rsid w:val="000118F5"/>
    <w:rsid w:val="00012946"/>
    <w:rsid w:val="00012B53"/>
    <w:rsid w:val="00012BAC"/>
    <w:rsid w:val="00012FA4"/>
    <w:rsid w:val="000138C1"/>
    <w:rsid w:val="00014A87"/>
    <w:rsid w:val="00015591"/>
    <w:rsid w:val="000159C2"/>
    <w:rsid w:val="00015AB2"/>
    <w:rsid w:val="00015BE4"/>
    <w:rsid w:val="00015D03"/>
    <w:rsid w:val="0001604B"/>
    <w:rsid w:val="000165C9"/>
    <w:rsid w:val="000166D4"/>
    <w:rsid w:val="00017204"/>
    <w:rsid w:val="0001749E"/>
    <w:rsid w:val="00020675"/>
    <w:rsid w:val="00020EDF"/>
    <w:rsid w:val="000217CB"/>
    <w:rsid w:val="00021B2C"/>
    <w:rsid w:val="00022B31"/>
    <w:rsid w:val="0002327D"/>
    <w:rsid w:val="0002339C"/>
    <w:rsid w:val="00023559"/>
    <w:rsid w:val="00023CCF"/>
    <w:rsid w:val="000256EC"/>
    <w:rsid w:val="000263DE"/>
    <w:rsid w:val="0002717A"/>
    <w:rsid w:val="0002739D"/>
    <w:rsid w:val="00027481"/>
    <w:rsid w:val="000277A4"/>
    <w:rsid w:val="00030331"/>
    <w:rsid w:val="0003232E"/>
    <w:rsid w:val="00032453"/>
    <w:rsid w:val="0003266F"/>
    <w:rsid w:val="0003298F"/>
    <w:rsid w:val="000329A4"/>
    <w:rsid w:val="00033D4E"/>
    <w:rsid w:val="000348F7"/>
    <w:rsid w:val="00034F95"/>
    <w:rsid w:val="0003532B"/>
    <w:rsid w:val="000353DA"/>
    <w:rsid w:val="00035D1C"/>
    <w:rsid w:val="0003658C"/>
    <w:rsid w:val="000365CD"/>
    <w:rsid w:val="00036663"/>
    <w:rsid w:val="00036BD8"/>
    <w:rsid w:val="0003736F"/>
    <w:rsid w:val="0004010D"/>
    <w:rsid w:val="00040ED1"/>
    <w:rsid w:val="0004156E"/>
    <w:rsid w:val="00042497"/>
    <w:rsid w:val="00042A52"/>
    <w:rsid w:val="00042BE5"/>
    <w:rsid w:val="00042F20"/>
    <w:rsid w:val="00043097"/>
    <w:rsid w:val="00043FD4"/>
    <w:rsid w:val="000448C3"/>
    <w:rsid w:val="00044964"/>
    <w:rsid w:val="0004558F"/>
    <w:rsid w:val="00045C65"/>
    <w:rsid w:val="0004602F"/>
    <w:rsid w:val="0004654E"/>
    <w:rsid w:val="000470B1"/>
    <w:rsid w:val="00050211"/>
    <w:rsid w:val="0005044A"/>
    <w:rsid w:val="000508C0"/>
    <w:rsid w:val="00051D94"/>
    <w:rsid w:val="00052E17"/>
    <w:rsid w:val="00052E7A"/>
    <w:rsid w:val="00052FD6"/>
    <w:rsid w:val="00053127"/>
    <w:rsid w:val="00053229"/>
    <w:rsid w:val="00053284"/>
    <w:rsid w:val="00054065"/>
    <w:rsid w:val="000541AE"/>
    <w:rsid w:val="0005463D"/>
    <w:rsid w:val="00054ACC"/>
    <w:rsid w:val="00054D63"/>
    <w:rsid w:val="000552B4"/>
    <w:rsid w:val="00055F09"/>
    <w:rsid w:val="00056DA3"/>
    <w:rsid w:val="00057837"/>
    <w:rsid w:val="0006272C"/>
    <w:rsid w:val="00062E59"/>
    <w:rsid w:val="00063641"/>
    <w:rsid w:val="00065744"/>
    <w:rsid w:val="00065968"/>
    <w:rsid w:val="00066B0E"/>
    <w:rsid w:val="00067F3D"/>
    <w:rsid w:val="00067F5E"/>
    <w:rsid w:val="00070506"/>
    <w:rsid w:val="00070E50"/>
    <w:rsid w:val="000710ED"/>
    <w:rsid w:val="000717BE"/>
    <w:rsid w:val="00071FE7"/>
    <w:rsid w:val="00072314"/>
    <w:rsid w:val="000748CE"/>
    <w:rsid w:val="00074926"/>
    <w:rsid w:val="00075594"/>
    <w:rsid w:val="000755D8"/>
    <w:rsid w:val="00075C6D"/>
    <w:rsid w:val="0007691F"/>
    <w:rsid w:val="00076D9C"/>
    <w:rsid w:val="0007732D"/>
    <w:rsid w:val="00080201"/>
    <w:rsid w:val="00081049"/>
    <w:rsid w:val="0008206C"/>
    <w:rsid w:val="00082439"/>
    <w:rsid w:val="000845DB"/>
    <w:rsid w:val="000847AB"/>
    <w:rsid w:val="00084F8A"/>
    <w:rsid w:val="0008510A"/>
    <w:rsid w:val="00085390"/>
    <w:rsid w:val="0008562B"/>
    <w:rsid w:val="00085F66"/>
    <w:rsid w:val="00085F95"/>
    <w:rsid w:val="0008655B"/>
    <w:rsid w:val="0008703B"/>
    <w:rsid w:val="000870C5"/>
    <w:rsid w:val="00087EA0"/>
    <w:rsid w:val="000900A9"/>
    <w:rsid w:val="00092275"/>
    <w:rsid w:val="00092BCC"/>
    <w:rsid w:val="00094CD7"/>
    <w:rsid w:val="0009573A"/>
    <w:rsid w:val="0009613B"/>
    <w:rsid w:val="00096BAE"/>
    <w:rsid w:val="00097B7D"/>
    <w:rsid w:val="000A0447"/>
    <w:rsid w:val="000A09AD"/>
    <w:rsid w:val="000A1F4C"/>
    <w:rsid w:val="000A26A5"/>
    <w:rsid w:val="000A374D"/>
    <w:rsid w:val="000A39F2"/>
    <w:rsid w:val="000A3C2B"/>
    <w:rsid w:val="000A6071"/>
    <w:rsid w:val="000A66A8"/>
    <w:rsid w:val="000A6C3A"/>
    <w:rsid w:val="000A6D5D"/>
    <w:rsid w:val="000A732E"/>
    <w:rsid w:val="000A74A0"/>
    <w:rsid w:val="000A7F3E"/>
    <w:rsid w:val="000B0387"/>
    <w:rsid w:val="000B0B65"/>
    <w:rsid w:val="000B159B"/>
    <w:rsid w:val="000B1898"/>
    <w:rsid w:val="000B1A2E"/>
    <w:rsid w:val="000B21AC"/>
    <w:rsid w:val="000B2DDD"/>
    <w:rsid w:val="000B3654"/>
    <w:rsid w:val="000B4397"/>
    <w:rsid w:val="000B4ED5"/>
    <w:rsid w:val="000B5006"/>
    <w:rsid w:val="000B5EFA"/>
    <w:rsid w:val="000B61F2"/>
    <w:rsid w:val="000B6399"/>
    <w:rsid w:val="000B65CF"/>
    <w:rsid w:val="000B70C5"/>
    <w:rsid w:val="000B717E"/>
    <w:rsid w:val="000C0C7F"/>
    <w:rsid w:val="000C13AE"/>
    <w:rsid w:val="000C1C44"/>
    <w:rsid w:val="000C1E36"/>
    <w:rsid w:val="000C1E72"/>
    <w:rsid w:val="000C257D"/>
    <w:rsid w:val="000C2A6F"/>
    <w:rsid w:val="000C34AD"/>
    <w:rsid w:val="000C4564"/>
    <w:rsid w:val="000C4A01"/>
    <w:rsid w:val="000C5765"/>
    <w:rsid w:val="000C7D01"/>
    <w:rsid w:val="000D0887"/>
    <w:rsid w:val="000D155F"/>
    <w:rsid w:val="000D1DC4"/>
    <w:rsid w:val="000D2FF7"/>
    <w:rsid w:val="000D32AC"/>
    <w:rsid w:val="000D393E"/>
    <w:rsid w:val="000D3CC0"/>
    <w:rsid w:val="000D45E2"/>
    <w:rsid w:val="000D4BE3"/>
    <w:rsid w:val="000D58DE"/>
    <w:rsid w:val="000D5BFC"/>
    <w:rsid w:val="000D7C26"/>
    <w:rsid w:val="000D7CA5"/>
    <w:rsid w:val="000D7E57"/>
    <w:rsid w:val="000E0119"/>
    <w:rsid w:val="000E01E9"/>
    <w:rsid w:val="000E17C0"/>
    <w:rsid w:val="000E19DF"/>
    <w:rsid w:val="000E2CF9"/>
    <w:rsid w:val="000E37BC"/>
    <w:rsid w:val="000E473F"/>
    <w:rsid w:val="000E5053"/>
    <w:rsid w:val="000E534B"/>
    <w:rsid w:val="000E6590"/>
    <w:rsid w:val="000E6A1F"/>
    <w:rsid w:val="000E70BB"/>
    <w:rsid w:val="000E7111"/>
    <w:rsid w:val="000E78DD"/>
    <w:rsid w:val="000E7ACD"/>
    <w:rsid w:val="000F1710"/>
    <w:rsid w:val="000F26F2"/>
    <w:rsid w:val="000F2910"/>
    <w:rsid w:val="000F325A"/>
    <w:rsid w:val="000F38DC"/>
    <w:rsid w:val="000F5488"/>
    <w:rsid w:val="000F5D7C"/>
    <w:rsid w:val="000F6445"/>
    <w:rsid w:val="000F6638"/>
    <w:rsid w:val="000F6FFC"/>
    <w:rsid w:val="000F76F9"/>
    <w:rsid w:val="000F7D1A"/>
    <w:rsid w:val="000F7E4D"/>
    <w:rsid w:val="00100166"/>
    <w:rsid w:val="001001C2"/>
    <w:rsid w:val="0010041A"/>
    <w:rsid w:val="00100D4F"/>
    <w:rsid w:val="00101377"/>
    <w:rsid w:val="0010183C"/>
    <w:rsid w:val="0010286B"/>
    <w:rsid w:val="00103092"/>
    <w:rsid w:val="001038DE"/>
    <w:rsid w:val="00103BE2"/>
    <w:rsid w:val="00104E99"/>
    <w:rsid w:val="0010531B"/>
    <w:rsid w:val="00105B24"/>
    <w:rsid w:val="00107C47"/>
    <w:rsid w:val="00107DAD"/>
    <w:rsid w:val="00110B67"/>
    <w:rsid w:val="00111E35"/>
    <w:rsid w:val="00112228"/>
    <w:rsid w:val="00112924"/>
    <w:rsid w:val="00112960"/>
    <w:rsid w:val="00112AC6"/>
    <w:rsid w:val="00113014"/>
    <w:rsid w:val="001139B6"/>
    <w:rsid w:val="00115368"/>
    <w:rsid w:val="00115554"/>
    <w:rsid w:val="001156D0"/>
    <w:rsid w:val="00115810"/>
    <w:rsid w:val="001167B1"/>
    <w:rsid w:val="001174DB"/>
    <w:rsid w:val="00117A0E"/>
    <w:rsid w:val="001200AC"/>
    <w:rsid w:val="001201D9"/>
    <w:rsid w:val="00120DB2"/>
    <w:rsid w:val="0012142F"/>
    <w:rsid w:val="00121578"/>
    <w:rsid w:val="001215C8"/>
    <w:rsid w:val="00121654"/>
    <w:rsid w:val="00121D47"/>
    <w:rsid w:val="0012232D"/>
    <w:rsid w:val="00122660"/>
    <w:rsid w:val="00122EA8"/>
    <w:rsid w:val="00122F0B"/>
    <w:rsid w:val="00123945"/>
    <w:rsid w:val="00123B78"/>
    <w:rsid w:val="00124EC6"/>
    <w:rsid w:val="00125046"/>
    <w:rsid w:val="00125F08"/>
    <w:rsid w:val="001265A2"/>
    <w:rsid w:val="00126ADB"/>
    <w:rsid w:val="001270BF"/>
    <w:rsid w:val="001278FF"/>
    <w:rsid w:val="0013028E"/>
    <w:rsid w:val="00131350"/>
    <w:rsid w:val="00132410"/>
    <w:rsid w:val="0013244F"/>
    <w:rsid w:val="0013270F"/>
    <w:rsid w:val="00132EC5"/>
    <w:rsid w:val="00133990"/>
    <w:rsid w:val="00133BD5"/>
    <w:rsid w:val="00133C4E"/>
    <w:rsid w:val="001341B7"/>
    <w:rsid w:val="001342A5"/>
    <w:rsid w:val="001354A2"/>
    <w:rsid w:val="00135648"/>
    <w:rsid w:val="00135B2B"/>
    <w:rsid w:val="00135CFF"/>
    <w:rsid w:val="00135DD6"/>
    <w:rsid w:val="001378E5"/>
    <w:rsid w:val="0014086B"/>
    <w:rsid w:val="0014099C"/>
    <w:rsid w:val="00140E69"/>
    <w:rsid w:val="0014115E"/>
    <w:rsid w:val="00142598"/>
    <w:rsid w:val="001426EA"/>
    <w:rsid w:val="001450C2"/>
    <w:rsid w:val="00146D4D"/>
    <w:rsid w:val="001470E7"/>
    <w:rsid w:val="00147870"/>
    <w:rsid w:val="00147CB0"/>
    <w:rsid w:val="00147EA3"/>
    <w:rsid w:val="00150352"/>
    <w:rsid w:val="00150DA7"/>
    <w:rsid w:val="00150E10"/>
    <w:rsid w:val="00151673"/>
    <w:rsid w:val="00151863"/>
    <w:rsid w:val="00151EB3"/>
    <w:rsid w:val="00151F6D"/>
    <w:rsid w:val="001522DB"/>
    <w:rsid w:val="00153088"/>
    <w:rsid w:val="001534DA"/>
    <w:rsid w:val="00154228"/>
    <w:rsid w:val="001554BD"/>
    <w:rsid w:val="001566FD"/>
    <w:rsid w:val="001567EB"/>
    <w:rsid w:val="00156C95"/>
    <w:rsid w:val="00157BE7"/>
    <w:rsid w:val="00157ECC"/>
    <w:rsid w:val="001603E4"/>
    <w:rsid w:val="0016071D"/>
    <w:rsid w:val="001628A4"/>
    <w:rsid w:val="00164551"/>
    <w:rsid w:val="00164A7C"/>
    <w:rsid w:val="00167342"/>
    <w:rsid w:val="001675A5"/>
    <w:rsid w:val="00167C01"/>
    <w:rsid w:val="001701E1"/>
    <w:rsid w:val="00170412"/>
    <w:rsid w:val="00171D08"/>
    <w:rsid w:val="00171DE7"/>
    <w:rsid w:val="0017255A"/>
    <w:rsid w:val="0017283A"/>
    <w:rsid w:val="001752A6"/>
    <w:rsid w:val="001757B2"/>
    <w:rsid w:val="0017626C"/>
    <w:rsid w:val="00176A87"/>
    <w:rsid w:val="00177552"/>
    <w:rsid w:val="00177803"/>
    <w:rsid w:val="00177FE3"/>
    <w:rsid w:val="0018008D"/>
    <w:rsid w:val="00180570"/>
    <w:rsid w:val="00180753"/>
    <w:rsid w:val="00180BC7"/>
    <w:rsid w:val="001818ED"/>
    <w:rsid w:val="00182402"/>
    <w:rsid w:val="0018254D"/>
    <w:rsid w:val="001827A2"/>
    <w:rsid w:val="00182E06"/>
    <w:rsid w:val="001830A0"/>
    <w:rsid w:val="0018348F"/>
    <w:rsid w:val="001838DE"/>
    <w:rsid w:val="00184B15"/>
    <w:rsid w:val="001851BB"/>
    <w:rsid w:val="00185D55"/>
    <w:rsid w:val="00186729"/>
    <w:rsid w:val="00187007"/>
    <w:rsid w:val="00187A06"/>
    <w:rsid w:val="001904EE"/>
    <w:rsid w:val="00190514"/>
    <w:rsid w:val="00190AA0"/>
    <w:rsid w:val="00190AAE"/>
    <w:rsid w:val="00191EB4"/>
    <w:rsid w:val="0019244C"/>
    <w:rsid w:val="00192B75"/>
    <w:rsid w:val="00193723"/>
    <w:rsid w:val="00193FD0"/>
    <w:rsid w:val="001941B1"/>
    <w:rsid w:val="001946B6"/>
    <w:rsid w:val="00194AEC"/>
    <w:rsid w:val="0019515F"/>
    <w:rsid w:val="00195AF2"/>
    <w:rsid w:val="00195B6F"/>
    <w:rsid w:val="0019617E"/>
    <w:rsid w:val="0019628E"/>
    <w:rsid w:val="00196822"/>
    <w:rsid w:val="001969B7"/>
    <w:rsid w:val="00196C7D"/>
    <w:rsid w:val="0019706B"/>
    <w:rsid w:val="0019709F"/>
    <w:rsid w:val="00197303"/>
    <w:rsid w:val="001973C3"/>
    <w:rsid w:val="001A025D"/>
    <w:rsid w:val="001A0596"/>
    <w:rsid w:val="001A06D8"/>
    <w:rsid w:val="001A06E5"/>
    <w:rsid w:val="001A1F58"/>
    <w:rsid w:val="001A1FA0"/>
    <w:rsid w:val="001A20DA"/>
    <w:rsid w:val="001A2306"/>
    <w:rsid w:val="001A2623"/>
    <w:rsid w:val="001A26CE"/>
    <w:rsid w:val="001A34CE"/>
    <w:rsid w:val="001A3906"/>
    <w:rsid w:val="001A3A03"/>
    <w:rsid w:val="001A3D7B"/>
    <w:rsid w:val="001A4726"/>
    <w:rsid w:val="001A4861"/>
    <w:rsid w:val="001A4B8E"/>
    <w:rsid w:val="001A4E4D"/>
    <w:rsid w:val="001A5526"/>
    <w:rsid w:val="001A63D8"/>
    <w:rsid w:val="001A6521"/>
    <w:rsid w:val="001A7EEF"/>
    <w:rsid w:val="001B073B"/>
    <w:rsid w:val="001B0BCF"/>
    <w:rsid w:val="001B1C7A"/>
    <w:rsid w:val="001B1F2F"/>
    <w:rsid w:val="001B2AFA"/>
    <w:rsid w:val="001B2CFE"/>
    <w:rsid w:val="001B2EA9"/>
    <w:rsid w:val="001B3382"/>
    <w:rsid w:val="001B3C02"/>
    <w:rsid w:val="001B4048"/>
    <w:rsid w:val="001B4DF8"/>
    <w:rsid w:val="001B54E9"/>
    <w:rsid w:val="001B5553"/>
    <w:rsid w:val="001B6973"/>
    <w:rsid w:val="001B73CE"/>
    <w:rsid w:val="001C0082"/>
    <w:rsid w:val="001C008E"/>
    <w:rsid w:val="001C18A5"/>
    <w:rsid w:val="001C191B"/>
    <w:rsid w:val="001C35DB"/>
    <w:rsid w:val="001C4A0A"/>
    <w:rsid w:val="001C521A"/>
    <w:rsid w:val="001C5781"/>
    <w:rsid w:val="001C6CD7"/>
    <w:rsid w:val="001C7201"/>
    <w:rsid w:val="001C7B44"/>
    <w:rsid w:val="001C7E1C"/>
    <w:rsid w:val="001D0106"/>
    <w:rsid w:val="001D0313"/>
    <w:rsid w:val="001D0627"/>
    <w:rsid w:val="001D0A8F"/>
    <w:rsid w:val="001D246C"/>
    <w:rsid w:val="001D2588"/>
    <w:rsid w:val="001D4640"/>
    <w:rsid w:val="001D4976"/>
    <w:rsid w:val="001D5548"/>
    <w:rsid w:val="001D57B3"/>
    <w:rsid w:val="001D7A44"/>
    <w:rsid w:val="001D7B90"/>
    <w:rsid w:val="001D7BDC"/>
    <w:rsid w:val="001D7EE7"/>
    <w:rsid w:val="001E013C"/>
    <w:rsid w:val="001E0B82"/>
    <w:rsid w:val="001E173C"/>
    <w:rsid w:val="001E2591"/>
    <w:rsid w:val="001E2989"/>
    <w:rsid w:val="001E2A0F"/>
    <w:rsid w:val="001E4360"/>
    <w:rsid w:val="001E4445"/>
    <w:rsid w:val="001E4AA4"/>
    <w:rsid w:val="001E5223"/>
    <w:rsid w:val="001E596F"/>
    <w:rsid w:val="001E5B72"/>
    <w:rsid w:val="001E6E2C"/>
    <w:rsid w:val="001E6F6D"/>
    <w:rsid w:val="001E723D"/>
    <w:rsid w:val="001E7C5F"/>
    <w:rsid w:val="001E7FC4"/>
    <w:rsid w:val="001F071C"/>
    <w:rsid w:val="001F323F"/>
    <w:rsid w:val="001F3BD2"/>
    <w:rsid w:val="001F3C59"/>
    <w:rsid w:val="001F6093"/>
    <w:rsid w:val="001F60FD"/>
    <w:rsid w:val="001F6FC9"/>
    <w:rsid w:val="001F790D"/>
    <w:rsid w:val="001F7F05"/>
    <w:rsid w:val="002001C3"/>
    <w:rsid w:val="00200414"/>
    <w:rsid w:val="00200670"/>
    <w:rsid w:val="00200B22"/>
    <w:rsid w:val="00200C76"/>
    <w:rsid w:val="0020146B"/>
    <w:rsid w:val="002015E2"/>
    <w:rsid w:val="0020239C"/>
    <w:rsid w:val="0020308C"/>
    <w:rsid w:val="00203CDF"/>
    <w:rsid w:val="0020428A"/>
    <w:rsid w:val="00204FF2"/>
    <w:rsid w:val="002056B4"/>
    <w:rsid w:val="00205D42"/>
    <w:rsid w:val="00206096"/>
    <w:rsid w:val="00206EF2"/>
    <w:rsid w:val="00206F05"/>
    <w:rsid w:val="0020744B"/>
    <w:rsid w:val="002076A8"/>
    <w:rsid w:val="00211496"/>
    <w:rsid w:val="00212E0C"/>
    <w:rsid w:val="00212E86"/>
    <w:rsid w:val="00213A94"/>
    <w:rsid w:val="00213CD3"/>
    <w:rsid w:val="002150F5"/>
    <w:rsid w:val="002161A8"/>
    <w:rsid w:val="0021714A"/>
    <w:rsid w:val="00217DAB"/>
    <w:rsid w:val="0022010A"/>
    <w:rsid w:val="0022098F"/>
    <w:rsid w:val="00221125"/>
    <w:rsid w:val="0022124D"/>
    <w:rsid w:val="002217FF"/>
    <w:rsid w:val="0022204A"/>
    <w:rsid w:val="002220C4"/>
    <w:rsid w:val="00222C9F"/>
    <w:rsid w:val="00222D77"/>
    <w:rsid w:val="00223238"/>
    <w:rsid w:val="00223A6C"/>
    <w:rsid w:val="00224342"/>
    <w:rsid w:val="002244B9"/>
    <w:rsid w:val="002245A0"/>
    <w:rsid w:val="00224E65"/>
    <w:rsid w:val="00224EC0"/>
    <w:rsid w:val="00227CA6"/>
    <w:rsid w:val="00230C91"/>
    <w:rsid w:val="00230CA5"/>
    <w:rsid w:val="002326DB"/>
    <w:rsid w:val="00232948"/>
    <w:rsid w:val="0023431B"/>
    <w:rsid w:val="002351AA"/>
    <w:rsid w:val="00235DFD"/>
    <w:rsid w:val="00236DBF"/>
    <w:rsid w:val="002376C9"/>
    <w:rsid w:val="0024134C"/>
    <w:rsid w:val="00241BE3"/>
    <w:rsid w:val="00241F32"/>
    <w:rsid w:val="0024206D"/>
    <w:rsid w:val="0024265E"/>
    <w:rsid w:val="00243119"/>
    <w:rsid w:val="00244139"/>
    <w:rsid w:val="00244237"/>
    <w:rsid w:val="00245E91"/>
    <w:rsid w:val="0024645E"/>
    <w:rsid w:val="002469E9"/>
    <w:rsid w:val="00246DE0"/>
    <w:rsid w:val="00247CE9"/>
    <w:rsid w:val="00247E09"/>
    <w:rsid w:val="002508FB"/>
    <w:rsid w:val="002513EA"/>
    <w:rsid w:val="00251503"/>
    <w:rsid w:val="00251606"/>
    <w:rsid w:val="002519DE"/>
    <w:rsid w:val="00253004"/>
    <w:rsid w:val="0025317F"/>
    <w:rsid w:val="00253678"/>
    <w:rsid w:val="00254432"/>
    <w:rsid w:val="00254E72"/>
    <w:rsid w:val="00255589"/>
    <w:rsid w:val="002555F0"/>
    <w:rsid w:val="00255A0B"/>
    <w:rsid w:val="00255EDC"/>
    <w:rsid w:val="002565B5"/>
    <w:rsid w:val="00256ECD"/>
    <w:rsid w:val="002578F0"/>
    <w:rsid w:val="00257F35"/>
    <w:rsid w:val="00260AFA"/>
    <w:rsid w:val="00260ED2"/>
    <w:rsid w:val="00261028"/>
    <w:rsid w:val="00261057"/>
    <w:rsid w:val="002621EB"/>
    <w:rsid w:val="00262826"/>
    <w:rsid w:val="00262D9C"/>
    <w:rsid w:val="00263B9F"/>
    <w:rsid w:val="002643BA"/>
    <w:rsid w:val="00264FF0"/>
    <w:rsid w:val="00265200"/>
    <w:rsid w:val="002655A7"/>
    <w:rsid w:val="00265DF5"/>
    <w:rsid w:val="00266494"/>
    <w:rsid w:val="002668E2"/>
    <w:rsid w:val="002703F6"/>
    <w:rsid w:val="00271FE3"/>
    <w:rsid w:val="0027268F"/>
    <w:rsid w:val="00273079"/>
    <w:rsid w:val="00273419"/>
    <w:rsid w:val="00274A51"/>
    <w:rsid w:val="00274ACB"/>
    <w:rsid w:val="00274FC4"/>
    <w:rsid w:val="00275804"/>
    <w:rsid w:val="00275A3B"/>
    <w:rsid w:val="0027602D"/>
    <w:rsid w:val="002764EC"/>
    <w:rsid w:val="0027663B"/>
    <w:rsid w:val="00276DF6"/>
    <w:rsid w:val="00277766"/>
    <w:rsid w:val="00280286"/>
    <w:rsid w:val="00280C75"/>
    <w:rsid w:val="00281BD6"/>
    <w:rsid w:val="0028259F"/>
    <w:rsid w:val="002841EB"/>
    <w:rsid w:val="00287317"/>
    <w:rsid w:val="002873C8"/>
    <w:rsid w:val="00290A00"/>
    <w:rsid w:val="00290D12"/>
    <w:rsid w:val="00291442"/>
    <w:rsid w:val="002914DD"/>
    <w:rsid w:val="00291D37"/>
    <w:rsid w:val="00292876"/>
    <w:rsid w:val="00292A46"/>
    <w:rsid w:val="00292DE9"/>
    <w:rsid w:val="00294448"/>
    <w:rsid w:val="002952EF"/>
    <w:rsid w:val="002959CA"/>
    <w:rsid w:val="00295C3B"/>
    <w:rsid w:val="00297C70"/>
    <w:rsid w:val="002A07A1"/>
    <w:rsid w:val="002A0EBE"/>
    <w:rsid w:val="002A1B84"/>
    <w:rsid w:val="002A21EA"/>
    <w:rsid w:val="002A350B"/>
    <w:rsid w:val="002A3D46"/>
    <w:rsid w:val="002A4900"/>
    <w:rsid w:val="002A5151"/>
    <w:rsid w:val="002A61A1"/>
    <w:rsid w:val="002A6FDD"/>
    <w:rsid w:val="002B0CBE"/>
    <w:rsid w:val="002B1508"/>
    <w:rsid w:val="002B285C"/>
    <w:rsid w:val="002B3181"/>
    <w:rsid w:val="002B413F"/>
    <w:rsid w:val="002B4704"/>
    <w:rsid w:val="002B5127"/>
    <w:rsid w:val="002B5569"/>
    <w:rsid w:val="002B58AC"/>
    <w:rsid w:val="002B5A01"/>
    <w:rsid w:val="002B5F95"/>
    <w:rsid w:val="002B6396"/>
    <w:rsid w:val="002B72C6"/>
    <w:rsid w:val="002B7FCD"/>
    <w:rsid w:val="002C01AD"/>
    <w:rsid w:val="002C0775"/>
    <w:rsid w:val="002C0AEF"/>
    <w:rsid w:val="002C26BA"/>
    <w:rsid w:val="002C34AD"/>
    <w:rsid w:val="002C3E21"/>
    <w:rsid w:val="002C4629"/>
    <w:rsid w:val="002C4C35"/>
    <w:rsid w:val="002C4F1F"/>
    <w:rsid w:val="002C523D"/>
    <w:rsid w:val="002C5A1D"/>
    <w:rsid w:val="002C5A5D"/>
    <w:rsid w:val="002D01AE"/>
    <w:rsid w:val="002D067A"/>
    <w:rsid w:val="002D0C38"/>
    <w:rsid w:val="002D2107"/>
    <w:rsid w:val="002D3705"/>
    <w:rsid w:val="002D3A9A"/>
    <w:rsid w:val="002D44AB"/>
    <w:rsid w:val="002D4A12"/>
    <w:rsid w:val="002D594D"/>
    <w:rsid w:val="002D59C6"/>
    <w:rsid w:val="002D6376"/>
    <w:rsid w:val="002D6CE7"/>
    <w:rsid w:val="002D7193"/>
    <w:rsid w:val="002E1F70"/>
    <w:rsid w:val="002E267C"/>
    <w:rsid w:val="002E2C4D"/>
    <w:rsid w:val="002E3335"/>
    <w:rsid w:val="002E34F0"/>
    <w:rsid w:val="002E4866"/>
    <w:rsid w:val="002E5905"/>
    <w:rsid w:val="002E659B"/>
    <w:rsid w:val="002E6E45"/>
    <w:rsid w:val="002F10D9"/>
    <w:rsid w:val="002F1836"/>
    <w:rsid w:val="002F2C71"/>
    <w:rsid w:val="002F60EF"/>
    <w:rsid w:val="002F677D"/>
    <w:rsid w:val="002F6922"/>
    <w:rsid w:val="002F7080"/>
    <w:rsid w:val="002F746C"/>
    <w:rsid w:val="002F7B5E"/>
    <w:rsid w:val="003002ED"/>
    <w:rsid w:val="00300380"/>
    <w:rsid w:val="0030178C"/>
    <w:rsid w:val="00301E1F"/>
    <w:rsid w:val="003028B6"/>
    <w:rsid w:val="00302C7C"/>
    <w:rsid w:val="003038E6"/>
    <w:rsid w:val="00303CDC"/>
    <w:rsid w:val="0030400C"/>
    <w:rsid w:val="00304608"/>
    <w:rsid w:val="00304EE6"/>
    <w:rsid w:val="00305666"/>
    <w:rsid w:val="00306373"/>
    <w:rsid w:val="0030724C"/>
    <w:rsid w:val="00307D2F"/>
    <w:rsid w:val="0031060F"/>
    <w:rsid w:val="0031134F"/>
    <w:rsid w:val="003121F3"/>
    <w:rsid w:val="003128D2"/>
    <w:rsid w:val="00312CCA"/>
    <w:rsid w:val="00312CE2"/>
    <w:rsid w:val="003142AA"/>
    <w:rsid w:val="0031521C"/>
    <w:rsid w:val="00315755"/>
    <w:rsid w:val="00315B0C"/>
    <w:rsid w:val="003161B4"/>
    <w:rsid w:val="003177A6"/>
    <w:rsid w:val="00317F93"/>
    <w:rsid w:val="00320A2D"/>
    <w:rsid w:val="00320E9F"/>
    <w:rsid w:val="00322738"/>
    <w:rsid w:val="00323581"/>
    <w:rsid w:val="00323C7A"/>
    <w:rsid w:val="00324B9D"/>
    <w:rsid w:val="00324C2F"/>
    <w:rsid w:val="00325041"/>
    <w:rsid w:val="0032598B"/>
    <w:rsid w:val="00325AEF"/>
    <w:rsid w:val="00325DB7"/>
    <w:rsid w:val="00326A99"/>
    <w:rsid w:val="00327764"/>
    <w:rsid w:val="003321EB"/>
    <w:rsid w:val="00332D3E"/>
    <w:rsid w:val="0033331E"/>
    <w:rsid w:val="00333D1F"/>
    <w:rsid w:val="003350B4"/>
    <w:rsid w:val="00335807"/>
    <w:rsid w:val="00335B7C"/>
    <w:rsid w:val="00336C18"/>
    <w:rsid w:val="00336CE4"/>
    <w:rsid w:val="00337232"/>
    <w:rsid w:val="00337B5A"/>
    <w:rsid w:val="00340650"/>
    <w:rsid w:val="00340A8D"/>
    <w:rsid w:val="00341C77"/>
    <w:rsid w:val="00341F88"/>
    <w:rsid w:val="00343535"/>
    <w:rsid w:val="003436C0"/>
    <w:rsid w:val="003446EC"/>
    <w:rsid w:val="00344AAF"/>
    <w:rsid w:val="00344BAA"/>
    <w:rsid w:val="00345934"/>
    <w:rsid w:val="00345DCA"/>
    <w:rsid w:val="0034620B"/>
    <w:rsid w:val="0034739C"/>
    <w:rsid w:val="0034743A"/>
    <w:rsid w:val="00351B89"/>
    <w:rsid w:val="00352AA9"/>
    <w:rsid w:val="00352B44"/>
    <w:rsid w:val="003544DB"/>
    <w:rsid w:val="003549FC"/>
    <w:rsid w:val="003565D3"/>
    <w:rsid w:val="00356813"/>
    <w:rsid w:val="003569E5"/>
    <w:rsid w:val="00356EDD"/>
    <w:rsid w:val="00357FA0"/>
    <w:rsid w:val="00357FAA"/>
    <w:rsid w:val="00360A47"/>
    <w:rsid w:val="00360BF1"/>
    <w:rsid w:val="00360D76"/>
    <w:rsid w:val="0036106C"/>
    <w:rsid w:val="00362F2F"/>
    <w:rsid w:val="00363373"/>
    <w:rsid w:val="00363501"/>
    <w:rsid w:val="00363EDC"/>
    <w:rsid w:val="0036439B"/>
    <w:rsid w:val="00364ED6"/>
    <w:rsid w:val="003658E9"/>
    <w:rsid w:val="003659DF"/>
    <w:rsid w:val="003665A2"/>
    <w:rsid w:val="003670D1"/>
    <w:rsid w:val="00367361"/>
    <w:rsid w:val="0036797B"/>
    <w:rsid w:val="0037025D"/>
    <w:rsid w:val="00371027"/>
    <w:rsid w:val="0037115A"/>
    <w:rsid w:val="003722E9"/>
    <w:rsid w:val="00372588"/>
    <w:rsid w:val="003745ED"/>
    <w:rsid w:val="003746C3"/>
    <w:rsid w:val="00375032"/>
    <w:rsid w:val="003751DE"/>
    <w:rsid w:val="00375AF0"/>
    <w:rsid w:val="003777BA"/>
    <w:rsid w:val="003805EB"/>
    <w:rsid w:val="003808B2"/>
    <w:rsid w:val="00380CC3"/>
    <w:rsid w:val="00380E6F"/>
    <w:rsid w:val="00381143"/>
    <w:rsid w:val="003816C1"/>
    <w:rsid w:val="00381EE7"/>
    <w:rsid w:val="0038201B"/>
    <w:rsid w:val="00382AA6"/>
    <w:rsid w:val="00383383"/>
    <w:rsid w:val="00384BD0"/>
    <w:rsid w:val="00384DB9"/>
    <w:rsid w:val="00384E6B"/>
    <w:rsid w:val="00385D80"/>
    <w:rsid w:val="00385F24"/>
    <w:rsid w:val="003865AB"/>
    <w:rsid w:val="0038667D"/>
    <w:rsid w:val="00387FB8"/>
    <w:rsid w:val="003915DF"/>
    <w:rsid w:val="003920BC"/>
    <w:rsid w:val="003922EC"/>
    <w:rsid w:val="003939B6"/>
    <w:rsid w:val="00393DCF"/>
    <w:rsid w:val="00393E89"/>
    <w:rsid w:val="0039426B"/>
    <w:rsid w:val="00394302"/>
    <w:rsid w:val="00394324"/>
    <w:rsid w:val="00397460"/>
    <w:rsid w:val="00397EB0"/>
    <w:rsid w:val="003A04D4"/>
    <w:rsid w:val="003A05DC"/>
    <w:rsid w:val="003A0636"/>
    <w:rsid w:val="003A0A91"/>
    <w:rsid w:val="003A0BEC"/>
    <w:rsid w:val="003A15E4"/>
    <w:rsid w:val="003A1649"/>
    <w:rsid w:val="003A1DE6"/>
    <w:rsid w:val="003A29B3"/>
    <w:rsid w:val="003A3379"/>
    <w:rsid w:val="003A56E3"/>
    <w:rsid w:val="003A63B4"/>
    <w:rsid w:val="003A6612"/>
    <w:rsid w:val="003A680B"/>
    <w:rsid w:val="003A6ABA"/>
    <w:rsid w:val="003A7F46"/>
    <w:rsid w:val="003B1B30"/>
    <w:rsid w:val="003B1CA5"/>
    <w:rsid w:val="003B2EBE"/>
    <w:rsid w:val="003B300D"/>
    <w:rsid w:val="003B37AF"/>
    <w:rsid w:val="003B40C7"/>
    <w:rsid w:val="003B456F"/>
    <w:rsid w:val="003B4799"/>
    <w:rsid w:val="003B48A1"/>
    <w:rsid w:val="003B5E4C"/>
    <w:rsid w:val="003B5FD7"/>
    <w:rsid w:val="003B6315"/>
    <w:rsid w:val="003B6E69"/>
    <w:rsid w:val="003B79FB"/>
    <w:rsid w:val="003C05BE"/>
    <w:rsid w:val="003C0BE2"/>
    <w:rsid w:val="003C0EC1"/>
    <w:rsid w:val="003C143F"/>
    <w:rsid w:val="003C1C93"/>
    <w:rsid w:val="003C239A"/>
    <w:rsid w:val="003C27C7"/>
    <w:rsid w:val="003C3530"/>
    <w:rsid w:val="003C4EB3"/>
    <w:rsid w:val="003C52F0"/>
    <w:rsid w:val="003C547B"/>
    <w:rsid w:val="003C5531"/>
    <w:rsid w:val="003C5987"/>
    <w:rsid w:val="003C67AB"/>
    <w:rsid w:val="003D0E5A"/>
    <w:rsid w:val="003D104F"/>
    <w:rsid w:val="003D12AA"/>
    <w:rsid w:val="003D12BE"/>
    <w:rsid w:val="003D139A"/>
    <w:rsid w:val="003D1EC0"/>
    <w:rsid w:val="003D3469"/>
    <w:rsid w:val="003D3B89"/>
    <w:rsid w:val="003D4511"/>
    <w:rsid w:val="003D4F8C"/>
    <w:rsid w:val="003D6137"/>
    <w:rsid w:val="003D6CAC"/>
    <w:rsid w:val="003D7685"/>
    <w:rsid w:val="003D7EE7"/>
    <w:rsid w:val="003E1017"/>
    <w:rsid w:val="003E1148"/>
    <w:rsid w:val="003E1DB8"/>
    <w:rsid w:val="003E242B"/>
    <w:rsid w:val="003E2F3E"/>
    <w:rsid w:val="003E347B"/>
    <w:rsid w:val="003E3DF2"/>
    <w:rsid w:val="003E68A8"/>
    <w:rsid w:val="003E71A8"/>
    <w:rsid w:val="003E7342"/>
    <w:rsid w:val="003E7FD9"/>
    <w:rsid w:val="003F066B"/>
    <w:rsid w:val="003F0E9E"/>
    <w:rsid w:val="003F165D"/>
    <w:rsid w:val="003F1695"/>
    <w:rsid w:val="003F2194"/>
    <w:rsid w:val="003F21CA"/>
    <w:rsid w:val="003F39FC"/>
    <w:rsid w:val="003F57E6"/>
    <w:rsid w:val="003F5E9B"/>
    <w:rsid w:val="003F674E"/>
    <w:rsid w:val="003F6D7B"/>
    <w:rsid w:val="003F709F"/>
    <w:rsid w:val="003F7A4D"/>
    <w:rsid w:val="003F7A9A"/>
    <w:rsid w:val="00400719"/>
    <w:rsid w:val="00400A4D"/>
    <w:rsid w:val="00400E86"/>
    <w:rsid w:val="00401421"/>
    <w:rsid w:val="004017B5"/>
    <w:rsid w:val="004038B3"/>
    <w:rsid w:val="004045F2"/>
    <w:rsid w:val="00404AA6"/>
    <w:rsid w:val="00406248"/>
    <w:rsid w:val="00406AD6"/>
    <w:rsid w:val="004074B3"/>
    <w:rsid w:val="004074E9"/>
    <w:rsid w:val="00407536"/>
    <w:rsid w:val="00407A58"/>
    <w:rsid w:val="004111B4"/>
    <w:rsid w:val="00411A2F"/>
    <w:rsid w:val="00411DA7"/>
    <w:rsid w:val="004120A2"/>
    <w:rsid w:val="00412E8D"/>
    <w:rsid w:val="004158BE"/>
    <w:rsid w:val="00415CE9"/>
    <w:rsid w:val="0041660B"/>
    <w:rsid w:val="00417033"/>
    <w:rsid w:val="00417968"/>
    <w:rsid w:val="00417AAE"/>
    <w:rsid w:val="00417D9A"/>
    <w:rsid w:val="00417DC5"/>
    <w:rsid w:val="004203D0"/>
    <w:rsid w:val="004204EC"/>
    <w:rsid w:val="00420D4A"/>
    <w:rsid w:val="00420DA7"/>
    <w:rsid w:val="00421840"/>
    <w:rsid w:val="00422BB5"/>
    <w:rsid w:val="004233E2"/>
    <w:rsid w:val="004244A6"/>
    <w:rsid w:val="00424933"/>
    <w:rsid w:val="004253B3"/>
    <w:rsid w:val="00425A10"/>
    <w:rsid w:val="004266E4"/>
    <w:rsid w:val="00427C47"/>
    <w:rsid w:val="004302DA"/>
    <w:rsid w:val="00430BC9"/>
    <w:rsid w:val="00430F0A"/>
    <w:rsid w:val="00431304"/>
    <w:rsid w:val="00431793"/>
    <w:rsid w:val="00432213"/>
    <w:rsid w:val="00432E1E"/>
    <w:rsid w:val="0043360B"/>
    <w:rsid w:val="0043412D"/>
    <w:rsid w:val="00434E6E"/>
    <w:rsid w:val="004353A3"/>
    <w:rsid w:val="004355B8"/>
    <w:rsid w:val="00435662"/>
    <w:rsid w:val="0043579C"/>
    <w:rsid w:val="004365D2"/>
    <w:rsid w:val="004367F4"/>
    <w:rsid w:val="0043686F"/>
    <w:rsid w:val="0043701D"/>
    <w:rsid w:val="00440DF3"/>
    <w:rsid w:val="00442023"/>
    <w:rsid w:val="004422EA"/>
    <w:rsid w:val="004426F1"/>
    <w:rsid w:val="00442DE9"/>
    <w:rsid w:val="004431AD"/>
    <w:rsid w:val="00444BA2"/>
    <w:rsid w:val="00444F38"/>
    <w:rsid w:val="004457EB"/>
    <w:rsid w:val="0044647A"/>
    <w:rsid w:val="0044692B"/>
    <w:rsid w:val="00446FD2"/>
    <w:rsid w:val="004472B5"/>
    <w:rsid w:val="00447557"/>
    <w:rsid w:val="004479AA"/>
    <w:rsid w:val="004500CB"/>
    <w:rsid w:val="00451728"/>
    <w:rsid w:val="00451D01"/>
    <w:rsid w:val="00451E2C"/>
    <w:rsid w:val="00452284"/>
    <w:rsid w:val="004522AC"/>
    <w:rsid w:val="0045257B"/>
    <w:rsid w:val="00452A5D"/>
    <w:rsid w:val="00453116"/>
    <w:rsid w:val="00453DCE"/>
    <w:rsid w:val="004540C7"/>
    <w:rsid w:val="004541CE"/>
    <w:rsid w:val="0045483B"/>
    <w:rsid w:val="0045551D"/>
    <w:rsid w:val="004568A2"/>
    <w:rsid w:val="00461518"/>
    <w:rsid w:val="0046253A"/>
    <w:rsid w:val="0046278A"/>
    <w:rsid w:val="004633C5"/>
    <w:rsid w:val="00463760"/>
    <w:rsid w:val="004639B6"/>
    <w:rsid w:val="00463CFF"/>
    <w:rsid w:val="00463FBC"/>
    <w:rsid w:val="0046429D"/>
    <w:rsid w:val="00464EF1"/>
    <w:rsid w:val="00465614"/>
    <w:rsid w:val="00465B7F"/>
    <w:rsid w:val="004668E8"/>
    <w:rsid w:val="004671C1"/>
    <w:rsid w:val="004675CD"/>
    <w:rsid w:val="004707E5"/>
    <w:rsid w:val="00471439"/>
    <w:rsid w:val="0047156E"/>
    <w:rsid w:val="00471E70"/>
    <w:rsid w:val="00472665"/>
    <w:rsid w:val="004728BC"/>
    <w:rsid w:val="004739E1"/>
    <w:rsid w:val="004740AE"/>
    <w:rsid w:val="004741AA"/>
    <w:rsid w:val="00475381"/>
    <w:rsid w:val="004755F8"/>
    <w:rsid w:val="00477095"/>
    <w:rsid w:val="00477190"/>
    <w:rsid w:val="0047745F"/>
    <w:rsid w:val="0047765E"/>
    <w:rsid w:val="00481336"/>
    <w:rsid w:val="004823FB"/>
    <w:rsid w:val="00482BD3"/>
    <w:rsid w:val="00482F38"/>
    <w:rsid w:val="00484275"/>
    <w:rsid w:val="004846B3"/>
    <w:rsid w:val="00484D8A"/>
    <w:rsid w:val="00485A33"/>
    <w:rsid w:val="004867F7"/>
    <w:rsid w:val="00486A87"/>
    <w:rsid w:val="00486D68"/>
    <w:rsid w:val="00487632"/>
    <w:rsid w:val="004879B0"/>
    <w:rsid w:val="0049028B"/>
    <w:rsid w:val="00490D90"/>
    <w:rsid w:val="00491AB4"/>
    <w:rsid w:val="004927EC"/>
    <w:rsid w:val="00492A7C"/>
    <w:rsid w:val="00492DAE"/>
    <w:rsid w:val="004932D7"/>
    <w:rsid w:val="00493DD0"/>
    <w:rsid w:val="00494616"/>
    <w:rsid w:val="00494BEC"/>
    <w:rsid w:val="004951E6"/>
    <w:rsid w:val="0049658E"/>
    <w:rsid w:val="004965BC"/>
    <w:rsid w:val="00496A0B"/>
    <w:rsid w:val="00497DA6"/>
    <w:rsid w:val="00497E15"/>
    <w:rsid w:val="004A1052"/>
    <w:rsid w:val="004A12FA"/>
    <w:rsid w:val="004A1C4A"/>
    <w:rsid w:val="004A3205"/>
    <w:rsid w:val="004A3440"/>
    <w:rsid w:val="004A3CE0"/>
    <w:rsid w:val="004A3EBE"/>
    <w:rsid w:val="004A4058"/>
    <w:rsid w:val="004A418F"/>
    <w:rsid w:val="004A419D"/>
    <w:rsid w:val="004A4C46"/>
    <w:rsid w:val="004A5611"/>
    <w:rsid w:val="004A6D66"/>
    <w:rsid w:val="004A6F00"/>
    <w:rsid w:val="004A7681"/>
    <w:rsid w:val="004A76FE"/>
    <w:rsid w:val="004A7720"/>
    <w:rsid w:val="004A7D0D"/>
    <w:rsid w:val="004B0658"/>
    <w:rsid w:val="004B1EA9"/>
    <w:rsid w:val="004B279C"/>
    <w:rsid w:val="004B2DC1"/>
    <w:rsid w:val="004B3293"/>
    <w:rsid w:val="004B382B"/>
    <w:rsid w:val="004B39DE"/>
    <w:rsid w:val="004B48D2"/>
    <w:rsid w:val="004B49BE"/>
    <w:rsid w:val="004B4B25"/>
    <w:rsid w:val="004B5109"/>
    <w:rsid w:val="004B6026"/>
    <w:rsid w:val="004B7039"/>
    <w:rsid w:val="004C17BD"/>
    <w:rsid w:val="004C1E8D"/>
    <w:rsid w:val="004C3366"/>
    <w:rsid w:val="004C34C9"/>
    <w:rsid w:val="004C3841"/>
    <w:rsid w:val="004C3C35"/>
    <w:rsid w:val="004C3D13"/>
    <w:rsid w:val="004C4115"/>
    <w:rsid w:val="004C46BA"/>
    <w:rsid w:val="004C52E4"/>
    <w:rsid w:val="004C5490"/>
    <w:rsid w:val="004C658E"/>
    <w:rsid w:val="004C6937"/>
    <w:rsid w:val="004C6D96"/>
    <w:rsid w:val="004C78E2"/>
    <w:rsid w:val="004D07D3"/>
    <w:rsid w:val="004D115D"/>
    <w:rsid w:val="004D17FB"/>
    <w:rsid w:val="004D1AE2"/>
    <w:rsid w:val="004D1B65"/>
    <w:rsid w:val="004D2E5D"/>
    <w:rsid w:val="004D31DC"/>
    <w:rsid w:val="004D33DA"/>
    <w:rsid w:val="004D3CFD"/>
    <w:rsid w:val="004D3E15"/>
    <w:rsid w:val="004D4866"/>
    <w:rsid w:val="004D5B08"/>
    <w:rsid w:val="004D5B0A"/>
    <w:rsid w:val="004D5C1B"/>
    <w:rsid w:val="004D6A82"/>
    <w:rsid w:val="004D6E5B"/>
    <w:rsid w:val="004D7045"/>
    <w:rsid w:val="004D7228"/>
    <w:rsid w:val="004D7E38"/>
    <w:rsid w:val="004D7EFC"/>
    <w:rsid w:val="004E01C3"/>
    <w:rsid w:val="004E0A15"/>
    <w:rsid w:val="004E2161"/>
    <w:rsid w:val="004E2BAE"/>
    <w:rsid w:val="004E2D91"/>
    <w:rsid w:val="004E3F38"/>
    <w:rsid w:val="004E436B"/>
    <w:rsid w:val="004E45BD"/>
    <w:rsid w:val="004E4868"/>
    <w:rsid w:val="004E5245"/>
    <w:rsid w:val="004E60A8"/>
    <w:rsid w:val="004E6460"/>
    <w:rsid w:val="004E6715"/>
    <w:rsid w:val="004E68FD"/>
    <w:rsid w:val="004E7161"/>
    <w:rsid w:val="004E7712"/>
    <w:rsid w:val="004E7988"/>
    <w:rsid w:val="004F0DF3"/>
    <w:rsid w:val="004F1213"/>
    <w:rsid w:val="004F17D5"/>
    <w:rsid w:val="004F3A11"/>
    <w:rsid w:val="004F5176"/>
    <w:rsid w:val="004F565F"/>
    <w:rsid w:val="004F6626"/>
    <w:rsid w:val="004F7118"/>
    <w:rsid w:val="00500AF1"/>
    <w:rsid w:val="00500CC5"/>
    <w:rsid w:val="00500F60"/>
    <w:rsid w:val="00501108"/>
    <w:rsid w:val="00501DDA"/>
    <w:rsid w:val="00502924"/>
    <w:rsid w:val="00502E4A"/>
    <w:rsid w:val="00506A4E"/>
    <w:rsid w:val="00506A76"/>
    <w:rsid w:val="00506C67"/>
    <w:rsid w:val="00507DE0"/>
    <w:rsid w:val="00510118"/>
    <w:rsid w:val="0051033B"/>
    <w:rsid w:val="00510D66"/>
    <w:rsid w:val="00511135"/>
    <w:rsid w:val="00511D7C"/>
    <w:rsid w:val="00511EDC"/>
    <w:rsid w:val="005145F1"/>
    <w:rsid w:val="00515682"/>
    <w:rsid w:val="00515B25"/>
    <w:rsid w:val="00515E90"/>
    <w:rsid w:val="00515EB0"/>
    <w:rsid w:val="0051624B"/>
    <w:rsid w:val="0051669A"/>
    <w:rsid w:val="0051695A"/>
    <w:rsid w:val="00517142"/>
    <w:rsid w:val="005173CE"/>
    <w:rsid w:val="005174B0"/>
    <w:rsid w:val="00517945"/>
    <w:rsid w:val="00517D64"/>
    <w:rsid w:val="00517E00"/>
    <w:rsid w:val="00520339"/>
    <w:rsid w:val="00520B8E"/>
    <w:rsid w:val="00521094"/>
    <w:rsid w:val="00521C1A"/>
    <w:rsid w:val="00521CE4"/>
    <w:rsid w:val="00522381"/>
    <w:rsid w:val="00522604"/>
    <w:rsid w:val="00522EAF"/>
    <w:rsid w:val="0052315E"/>
    <w:rsid w:val="00523ABF"/>
    <w:rsid w:val="005257C5"/>
    <w:rsid w:val="00525921"/>
    <w:rsid w:val="00527248"/>
    <w:rsid w:val="005316CC"/>
    <w:rsid w:val="00531968"/>
    <w:rsid w:val="00533115"/>
    <w:rsid w:val="00533509"/>
    <w:rsid w:val="00533A45"/>
    <w:rsid w:val="00533DC5"/>
    <w:rsid w:val="00534DED"/>
    <w:rsid w:val="00534EEB"/>
    <w:rsid w:val="00536DEC"/>
    <w:rsid w:val="00536E02"/>
    <w:rsid w:val="00536F2B"/>
    <w:rsid w:val="005371B1"/>
    <w:rsid w:val="00542AFA"/>
    <w:rsid w:val="00543167"/>
    <w:rsid w:val="0054386B"/>
    <w:rsid w:val="00544526"/>
    <w:rsid w:val="00547087"/>
    <w:rsid w:val="00547807"/>
    <w:rsid w:val="00547DCA"/>
    <w:rsid w:val="005503A1"/>
    <w:rsid w:val="005505C5"/>
    <w:rsid w:val="00550A35"/>
    <w:rsid w:val="00550FF4"/>
    <w:rsid w:val="005512C8"/>
    <w:rsid w:val="005519EA"/>
    <w:rsid w:val="005525AB"/>
    <w:rsid w:val="00553F68"/>
    <w:rsid w:val="0055472D"/>
    <w:rsid w:val="005547F7"/>
    <w:rsid w:val="00554FCF"/>
    <w:rsid w:val="00555756"/>
    <w:rsid w:val="0055575E"/>
    <w:rsid w:val="00555AFA"/>
    <w:rsid w:val="00555C70"/>
    <w:rsid w:val="00556637"/>
    <w:rsid w:val="005566AD"/>
    <w:rsid w:val="00557713"/>
    <w:rsid w:val="005577BC"/>
    <w:rsid w:val="005600E2"/>
    <w:rsid w:val="00560686"/>
    <w:rsid w:val="0056090E"/>
    <w:rsid w:val="00561199"/>
    <w:rsid w:val="00561AF5"/>
    <w:rsid w:val="00562880"/>
    <w:rsid w:val="00562D71"/>
    <w:rsid w:val="00563AA3"/>
    <w:rsid w:val="00564A1D"/>
    <w:rsid w:val="005652B3"/>
    <w:rsid w:val="00565A8F"/>
    <w:rsid w:val="005665C0"/>
    <w:rsid w:val="00566B73"/>
    <w:rsid w:val="005671C5"/>
    <w:rsid w:val="00567B5D"/>
    <w:rsid w:val="005703B8"/>
    <w:rsid w:val="005716A8"/>
    <w:rsid w:val="005716FB"/>
    <w:rsid w:val="005717F7"/>
    <w:rsid w:val="00571C00"/>
    <w:rsid w:val="00571C99"/>
    <w:rsid w:val="00571F7A"/>
    <w:rsid w:val="00572528"/>
    <w:rsid w:val="00573457"/>
    <w:rsid w:val="0057380F"/>
    <w:rsid w:val="00574A9A"/>
    <w:rsid w:val="005758D1"/>
    <w:rsid w:val="0057610E"/>
    <w:rsid w:val="005762DD"/>
    <w:rsid w:val="00576A41"/>
    <w:rsid w:val="00577369"/>
    <w:rsid w:val="005802BA"/>
    <w:rsid w:val="00580782"/>
    <w:rsid w:val="00581042"/>
    <w:rsid w:val="00581AD3"/>
    <w:rsid w:val="005826B5"/>
    <w:rsid w:val="00582B6F"/>
    <w:rsid w:val="00582E75"/>
    <w:rsid w:val="00582EE4"/>
    <w:rsid w:val="00583005"/>
    <w:rsid w:val="00583ECF"/>
    <w:rsid w:val="00584FE2"/>
    <w:rsid w:val="00585887"/>
    <w:rsid w:val="00585A1D"/>
    <w:rsid w:val="005864C3"/>
    <w:rsid w:val="00586CD6"/>
    <w:rsid w:val="0058738E"/>
    <w:rsid w:val="005876EE"/>
    <w:rsid w:val="005878D3"/>
    <w:rsid w:val="00587CE7"/>
    <w:rsid w:val="005902FD"/>
    <w:rsid w:val="00590938"/>
    <w:rsid w:val="00591CD4"/>
    <w:rsid w:val="00592417"/>
    <w:rsid w:val="00593566"/>
    <w:rsid w:val="00593FDF"/>
    <w:rsid w:val="00594742"/>
    <w:rsid w:val="005954F7"/>
    <w:rsid w:val="005957A1"/>
    <w:rsid w:val="00596866"/>
    <w:rsid w:val="005975C5"/>
    <w:rsid w:val="005A02EA"/>
    <w:rsid w:val="005A05D4"/>
    <w:rsid w:val="005A071E"/>
    <w:rsid w:val="005A1205"/>
    <w:rsid w:val="005A1357"/>
    <w:rsid w:val="005A1730"/>
    <w:rsid w:val="005A1DF3"/>
    <w:rsid w:val="005A3667"/>
    <w:rsid w:val="005A3DC1"/>
    <w:rsid w:val="005A48DA"/>
    <w:rsid w:val="005A4A48"/>
    <w:rsid w:val="005A6385"/>
    <w:rsid w:val="005A638F"/>
    <w:rsid w:val="005A650C"/>
    <w:rsid w:val="005A6A06"/>
    <w:rsid w:val="005A70E6"/>
    <w:rsid w:val="005A73BF"/>
    <w:rsid w:val="005A7959"/>
    <w:rsid w:val="005A799D"/>
    <w:rsid w:val="005B202E"/>
    <w:rsid w:val="005B3352"/>
    <w:rsid w:val="005B33C1"/>
    <w:rsid w:val="005B34F2"/>
    <w:rsid w:val="005B39DF"/>
    <w:rsid w:val="005B4D64"/>
    <w:rsid w:val="005B4FB5"/>
    <w:rsid w:val="005B5F1F"/>
    <w:rsid w:val="005B5FB3"/>
    <w:rsid w:val="005B6AB5"/>
    <w:rsid w:val="005B70F0"/>
    <w:rsid w:val="005B7401"/>
    <w:rsid w:val="005B7D51"/>
    <w:rsid w:val="005C0800"/>
    <w:rsid w:val="005C0A84"/>
    <w:rsid w:val="005C13FE"/>
    <w:rsid w:val="005C177D"/>
    <w:rsid w:val="005C2544"/>
    <w:rsid w:val="005C27AC"/>
    <w:rsid w:val="005C2D67"/>
    <w:rsid w:val="005C42CC"/>
    <w:rsid w:val="005C4C4D"/>
    <w:rsid w:val="005C5F3A"/>
    <w:rsid w:val="005C68F4"/>
    <w:rsid w:val="005C6986"/>
    <w:rsid w:val="005C7457"/>
    <w:rsid w:val="005D04BB"/>
    <w:rsid w:val="005D163E"/>
    <w:rsid w:val="005D3D77"/>
    <w:rsid w:val="005D4424"/>
    <w:rsid w:val="005D49BC"/>
    <w:rsid w:val="005D64F3"/>
    <w:rsid w:val="005D7183"/>
    <w:rsid w:val="005D72E7"/>
    <w:rsid w:val="005E05BC"/>
    <w:rsid w:val="005E0F6D"/>
    <w:rsid w:val="005E14BC"/>
    <w:rsid w:val="005E14DE"/>
    <w:rsid w:val="005E2087"/>
    <w:rsid w:val="005E302E"/>
    <w:rsid w:val="005E372A"/>
    <w:rsid w:val="005E3B9E"/>
    <w:rsid w:val="005E3D9E"/>
    <w:rsid w:val="005E41BC"/>
    <w:rsid w:val="005E4FD2"/>
    <w:rsid w:val="005E60D4"/>
    <w:rsid w:val="005E6421"/>
    <w:rsid w:val="005E66E7"/>
    <w:rsid w:val="005E694C"/>
    <w:rsid w:val="005E705D"/>
    <w:rsid w:val="005E7283"/>
    <w:rsid w:val="005E77B3"/>
    <w:rsid w:val="005E7CDF"/>
    <w:rsid w:val="005F0872"/>
    <w:rsid w:val="005F0D4B"/>
    <w:rsid w:val="005F20CB"/>
    <w:rsid w:val="005F2515"/>
    <w:rsid w:val="005F326A"/>
    <w:rsid w:val="005F3355"/>
    <w:rsid w:val="005F33AC"/>
    <w:rsid w:val="005F43E9"/>
    <w:rsid w:val="005F4449"/>
    <w:rsid w:val="005F47E7"/>
    <w:rsid w:val="005F55A8"/>
    <w:rsid w:val="005F55BD"/>
    <w:rsid w:val="005F62DF"/>
    <w:rsid w:val="005F6908"/>
    <w:rsid w:val="005F6BF4"/>
    <w:rsid w:val="005F6C46"/>
    <w:rsid w:val="005F7740"/>
    <w:rsid w:val="005F7A5E"/>
    <w:rsid w:val="005F7B99"/>
    <w:rsid w:val="005F7EEE"/>
    <w:rsid w:val="00600252"/>
    <w:rsid w:val="00600323"/>
    <w:rsid w:val="006010ED"/>
    <w:rsid w:val="00602866"/>
    <w:rsid w:val="00603537"/>
    <w:rsid w:val="00604274"/>
    <w:rsid w:val="0060467C"/>
    <w:rsid w:val="00605216"/>
    <w:rsid w:val="00605E09"/>
    <w:rsid w:val="00606119"/>
    <w:rsid w:val="00606341"/>
    <w:rsid w:val="00606915"/>
    <w:rsid w:val="00607B5E"/>
    <w:rsid w:val="00607EA7"/>
    <w:rsid w:val="00610005"/>
    <w:rsid w:val="006104CC"/>
    <w:rsid w:val="006118D4"/>
    <w:rsid w:val="00612073"/>
    <w:rsid w:val="00612159"/>
    <w:rsid w:val="006124F8"/>
    <w:rsid w:val="0061270C"/>
    <w:rsid w:val="00612D5A"/>
    <w:rsid w:val="00614AB2"/>
    <w:rsid w:val="0061566D"/>
    <w:rsid w:val="00615901"/>
    <w:rsid w:val="00615C2C"/>
    <w:rsid w:val="006164BD"/>
    <w:rsid w:val="006165FF"/>
    <w:rsid w:val="006167A9"/>
    <w:rsid w:val="006174A8"/>
    <w:rsid w:val="006175B3"/>
    <w:rsid w:val="006209DB"/>
    <w:rsid w:val="00620B3A"/>
    <w:rsid w:val="00620E6C"/>
    <w:rsid w:val="00621B94"/>
    <w:rsid w:val="0062218E"/>
    <w:rsid w:val="006225D2"/>
    <w:rsid w:val="00622776"/>
    <w:rsid w:val="006227A0"/>
    <w:rsid w:val="00622B31"/>
    <w:rsid w:val="00623718"/>
    <w:rsid w:val="00623890"/>
    <w:rsid w:val="00623932"/>
    <w:rsid w:val="00624489"/>
    <w:rsid w:val="006250A6"/>
    <w:rsid w:val="00625413"/>
    <w:rsid w:val="00625AD8"/>
    <w:rsid w:val="006276C1"/>
    <w:rsid w:val="00630EF6"/>
    <w:rsid w:val="006312AC"/>
    <w:rsid w:val="00631723"/>
    <w:rsid w:val="00633AE0"/>
    <w:rsid w:val="00634509"/>
    <w:rsid w:val="00634D31"/>
    <w:rsid w:val="00635D78"/>
    <w:rsid w:val="006365DB"/>
    <w:rsid w:val="00636915"/>
    <w:rsid w:val="00636DA0"/>
    <w:rsid w:val="006379D3"/>
    <w:rsid w:val="006406F6"/>
    <w:rsid w:val="00641EC4"/>
    <w:rsid w:val="00642000"/>
    <w:rsid w:val="006420A2"/>
    <w:rsid w:val="00642FF2"/>
    <w:rsid w:val="0064479F"/>
    <w:rsid w:val="006457D4"/>
    <w:rsid w:val="00645EBE"/>
    <w:rsid w:val="00646353"/>
    <w:rsid w:val="00646512"/>
    <w:rsid w:val="00646518"/>
    <w:rsid w:val="0064674F"/>
    <w:rsid w:val="00646951"/>
    <w:rsid w:val="00646EEB"/>
    <w:rsid w:val="0064751A"/>
    <w:rsid w:val="00647A27"/>
    <w:rsid w:val="00650ABE"/>
    <w:rsid w:val="00651B9B"/>
    <w:rsid w:val="006526D8"/>
    <w:rsid w:val="006527AD"/>
    <w:rsid w:val="0065300E"/>
    <w:rsid w:val="00653D8E"/>
    <w:rsid w:val="006546D2"/>
    <w:rsid w:val="006551F3"/>
    <w:rsid w:val="00655688"/>
    <w:rsid w:val="00655B72"/>
    <w:rsid w:val="0066073A"/>
    <w:rsid w:val="00660D55"/>
    <w:rsid w:val="00662632"/>
    <w:rsid w:val="00663894"/>
    <w:rsid w:val="00663FD8"/>
    <w:rsid w:val="00664191"/>
    <w:rsid w:val="006641B6"/>
    <w:rsid w:val="0066449A"/>
    <w:rsid w:val="0066498C"/>
    <w:rsid w:val="00665D76"/>
    <w:rsid w:val="00665F4F"/>
    <w:rsid w:val="00665FF3"/>
    <w:rsid w:val="00667655"/>
    <w:rsid w:val="00667D1F"/>
    <w:rsid w:val="00667ECE"/>
    <w:rsid w:val="00670DA8"/>
    <w:rsid w:val="0067132F"/>
    <w:rsid w:val="00671438"/>
    <w:rsid w:val="0067237C"/>
    <w:rsid w:val="006723F2"/>
    <w:rsid w:val="00672987"/>
    <w:rsid w:val="006731A6"/>
    <w:rsid w:val="00673CF6"/>
    <w:rsid w:val="00674601"/>
    <w:rsid w:val="00674746"/>
    <w:rsid w:val="00674C42"/>
    <w:rsid w:val="00674C76"/>
    <w:rsid w:val="00675740"/>
    <w:rsid w:val="00677434"/>
    <w:rsid w:val="0068059F"/>
    <w:rsid w:val="00680C38"/>
    <w:rsid w:val="00680CFF"/>
    <w:rsid w:val="00680FC6"/>
    <w:rsid w:val="00681156"/>
    <w:rsid w:val="00681491"/>
    <w:rsid w:val="006817DE"/>
    <w:rsid w:val="00681E4A"/>
    <w:rsid w:val="0068219C"/>
    <w:rsid w:val="00682329"/>
    <w:rsid w:val="0068451B"/>
    <w:rsid w:val="006852DE"/>
    <w:rsid w:val="0068565C"/>
    <w:rsid w:val="00685972"/>
    <w:rsid w:val="00686231"/>
    <w:rsid w:val="00687A39"/>
    <w:rsid w:val="00690AD8"/>
    <w:rsid w:val="00690E98"/>
    <w:rsid w:val="006913BB"/>
    <w:rsid w:val="00691434"/>
    <w:rsid w:val="00691511"/>
    <w:rsid w:val="00691653"/>
    <w:rsid w:val="006923D9"/>
    <w:rsid w:val="00692934"/>
    <w:rsid w:val="006940B7"/>
    <w:rsid w:val="006942DC"/>
    <w:rsid w:val="0069496F"/>
    <w:rsid w:val="00695E82"/>
    <w:rsid w:val="006961B2"/>
    <w:rsid w:val="00696228"/>
    <w:rsid w:val="006A0AE4"/>
    <w:rsid w:val="006A0D7B"/>
    <w:rsid w:val="006A1965"/>
    <w:rsid w:val="006A2270"/>
    <w:rsid w:val="006A2B87"/>
    <w:rsid w:val="006A2CC4"/>
    <w:rsid w:val="006A2CC9"/>
    <w:rsid w:val="006A2CCC"/>
    <w:rsid w:val="006A2CF9"/>
    <w:rsid w:val="006A2E16"/>
    <w:rsid w:val="006A3918"/>
    <w:rsid w:val="006A3C9F"/>
    <w:rsid w:val="006A46F1"/>
    <w:rsid w:val="006A5598"/>
    <w:rsid w:val="006A6789"/>
    <w:rsid w:val="006A71DA"/>
    <w:rsid w:val="006A75C8"/>
    <w:rsid w:val="006B0326"/>
    <w:rsid w:val="006B0488"/>
    <w:rsid w:val="006B1BE6"/>
    <w:rsid w:val="006B1D43"/>
    <w:rsid w:val="006B2602"/>
    <w:rsid w:val="006B282F"/>
    <w:rsid w:val="006B3C36"/>
    <w:rsid w:val="006B5790"/>
    <w:rsid w:val="006B57F2"/>
    <w:rsid w:val="006B6687"/>
    <w:rsid w:val="006B668C"/>
    <w:rsid w:val="006B6BE0"/>
    <w:rsid w:val="006B7561"/>
    <w:rsid w:val="006B77CD"/>
    <w:rsid w:val="006C0B06"/>
    <w:rsid w:val="006C0C43"/>
    <w:rsid w:val="006C1848"/>
    <w:rsid w:val="006C3CEB"/>
    <w:rsid w:val="006C423A"/>
    <w:rsid w:val="006C5EF9"/>
    <w:rsid w:val="006C6C42"/>
    <w:rsid w:val="006C6CFE"/>
    <w:rsid w:val="006C78CA"/>
    <w:rsid w:val="006C7C1C"/>
    <w:rsid w:val="006C7F27"/>
    <w:rsid w:val="006D1915"/>
    <w:rsid w:val="006D1FE6"/>
    <w:rsid w:val="006D200B"/>
    <w:rsid w:val="006D2857"/>
    <w:rsid w:val="006D33C2"/>
    <w:rsid w:val="006D3563"/>
    <w:rsid w:val="006D63AF"/>
    <w:rsid w:val="006D6836"/>
    <w:rsid w:val="006D6884"/>
    <w:rsid w:val="006D7AA9"/>
    <w:rsid w:val="006E00AA"/>
    <w:rsid w:val="006E07F1"/>
    <w:rsid w:val="006E0923"/>
    <w:rsid w:val="006E0FD8"/>
    <w:rsid w:val="006E21A5"/>
    <w:rsid w:val="006E24E3"/>
    <w:rsid w:val="006E2990"/>
    <w:rsid w:val="006E2CE2"/>
    <w:rsid w:val="006E3663"/>
    <w:rsid w:val="006E4378"/>
    <w:rsid w:val="006E4910"/>
    <w:rsid w:val="006E4E8E"/>
    <w:rsid w:val="006E4FB5"/>
    <w:rsid w:val="006E577A"/>
    <w:rsid w:val="006E590B"/>
    <w:rsid w:val="006E68EF"/>
    <w:rsid w:val="006E6DFA"/>
    <w:rsid w:val="006E7C7C"/>
    <w:rsid w:val="006F0109"/>
    <w:rsid w:val="006F19F3"/>
    <w:rsid w:val="006F1BBD"/>
    <w:rsid w:val="006F1C7B"/>
    <w:rsid w:val="006F248F"/>
    <w:rsid w:val="006F263A"/>
    <w:rsid w:val="006F2880"/>
    <w:rsid w:val="006F4010"/>
    <w:rsid w:val="006F4355"/>
    <w:rsid w:val="006F5ADE"/>
    <w:rsid w:val="006F68DC"/>
    <w:rsid w:val="006F6D77"/>
    <w:rsid w:val="006F6F17"/>
    <w:rsid w:val="006F7034"/>
    <w:rsid w:val="006F7395"/>
    <w:rsid w:val="006F74B3"/>
    <w:rsid w:val="006F7A77"/>
    <w:rsid w:val="007000C1"/>
    <w:rsid w:val="007010BE"/>
    <w:rsid w:val="00701A4F"/>
    <w:rsid w:val="00701B26"/>
    <w:rsid w:val="00701EC3"/>
    <w:rsid w:val="007026D1"/>
    <w:rsid w:val="00703B69"/>
    <w:rsid w:val="007040FE"/>
    <w:rsid w:val="00704291"/>
    <w:rsid w:val="00704F85"/>
    <w:rsid w:val="00705668"/>
    <w:rsid w:val="007057D0"/>
    <w:rsid w:val="007072A5"/>
    <w:rsid w:val="007107DC"/>
    <w:rsid w:val="00711936"/>
    <w:rsid w:val="00711AA1"/>
    <w:rsid w:val="00712B19"/>
    <w:rsid w:val="00713227"/>
    <w:rsid w:val="0071356D"/>
    <w:rsid w:val="00713599"/>
    <w:rsid w:val="007135A8"/>
    <w:rsid w:val="0071433B"/>
    <w:rsid w:val="007144F2"/>
    <w:rsid w:val="00714560"/>
    <w:rsid w:val="00714C4C"/>
    <w:rsid w:val="00716943"/>
    <w:rsid w:val="00717A5E"/>
    <w:rsid w:val="0072001B"/>
    <w:rsid w:val="00720831"/>
    <w:rsid w:val="007208C9"/>
    <w:rsid w:val="00721218"/>
    <w:rsid w:val="00721A93"/>
    <w:rsid w:val="0072202A"/>
    <w:rsid w:val="007224C0"/>
    <w:rsid w:val="0072288F"/>
    <w:rsid w:val="00722A1A"/>
    <w:rsid w:val="00722D96"/>
    <w:rsid w:val="00723034"/>
    <w:rsid w:val="007237CF"/>
    <w:rsid w:val="007243AB"/>
    <w:rsid w:val="0072552E"/>
    <w:rsid w:val="007303A3"/>
    <w:rsid w:val="007315A8"/>
    <w:rsid w:val="00732A3F"/>
    <w:rsid w:val="007338E8"/>
    <w:rsid w:val="00733B58"/>
    <w:rsid w:val="00733D00"/>
    <w:rsid w:val="00733E73"/>
    <w:rsid w:val="00734837"/>
    <w:rsid w:val="00734E73"/>
    <w:rsid w:val="00735377"/>
    <w:rsid w:val="0073575E"/>
    <w:rsid w:val="0073597F"/>
    <w:rsid w:val="00737565"/>
    <w:rsid w:val="0074009E"/>
    <w:rsid w:val="00741B87"/>
    <w:rsid w:val="00741EB3"/>
    <w:rsid w:val="007447B4"/>
    <w:rsid w:val="007454EA"/>
    <w:rsid w:val="00745D16"/>
    <w:rsid w:val="0074605D"/>
    <w:rsid w:val="00746F1E"/>
    <w:rsid w:val="00747D1F"/>
    <w:rsid w:val="00751A32"/>
    <w:rsid w:val="00751EF9"/>
    <w:rsid w:val="007525DC"/>
    <w:rsid w:val="007532BC"/>
    <w:rsid w:val="007545BF"/>
    <w:rsid w:val="007545EB"/>
    <w:rsid w:val="00754B1E"/>
    <w:rsid w:val="0075503E"/>
    <w:rsid w:val="0075531B"/>
    <w:rsid w:val="00755DF9"/>
    <w:rsid w:val="00755F6D"/>
    <w:rsid w:val="00756860"/>
    <w:rsid w:val="00756AF9"/>
    <w:rsid w:val="00757078"/>
    <w:rsid w:val="00757704"/>
    <w:rsid w:val="00760E9D"/>
    <w:rsid w:val="00762383"/>
    <w:rsid w:val="007623AF"/>
    <w:rsid w:val="0076284E"/>
    <w:rsid w:val="00763DC8"/>
    <w:rsid w:val="00763DD3"/>
    <w:rsid w:val="00764EE2"/>
    <w:rsid w:val="00765AB1"/>
    <w:rsid w:val="007665EC"/>
    <w:rsid w:val="007675AA"/>
    <w:rsid w:val="00767E8F"/>
    <w:rsid w:val="00767FD7"/>
    <w:rsid w:val="00771231"/>
    <w:rsid w:val="007714F9"/>
    <w:rsid w:val="00771DDA"/>
    <w:rsid w:val="00772A25"/>
    <w:rsid w:val="00772C90"/>
    <w:rsid w:val="007737EE"/>
    <w:rsid w:val="0077422B"/>
    <w:rsid w:val="007743C3"/>
    <w:rsid w:val="00774F74"/>
    <w:rsid w:val="00776325"/>
    <w:rsid w:val="00777CDA"/>
    <w:rsid w:val="00777F5B"/>
    <w:rsid w:val="007803C2"/>
    <w:rsid w:val="00780723"/>
    <w:rsid w:val="007809BF"/>
    <w:rsid w:val="00782186"/>
    <w:rsid w:val="007829FB"/>
    <w:rsid w:val="007833A8"/>
    <w:rsid w:val="00784535"/>
    <w:rsid w:val="00784EBF"/>
    <w:rsid w:val="00785643"/>
    <w:rsid w:val="00785898"/>
    <w:rsid w:val="007904DE"/>
    <w:rsid w:val="00790E4C"/>
    <w:rsid w:val="007920CF"/>
    <w:rsid w:val="00792486"/>
    <w:rsid w:val="00793676"/>
    <w:rsid w:val="007940B8"/>
    <w:rsid w:val="0079466C"/>
    <w:rsid w:val="0079598A"/>
    <w:rsid w:val="00795B3F"/>
    <w:rsid w:val="007966EE"/>
    <w:rsid w:val="007A017F"/>
    <w:rsid w:val="007A05AF"/>
    <w:rsid w:val="007A12E0"/>
    <w:rsid w:val="007A2B1A"/>
    <w:rsid w:val="007A30B8"/>
    <w:rsid w:val="007A3F74"/>
    <w:rsid w:val="007A4E22"/>
    <w:rsid w:val="007A591B"/>
    <w:rsid w:val="007A5DD4"/>
    <w:rsid w:val="007A6C73"/>
    <w:rsid w:val="007A734E"/>
    <w:rsid w:val="007A7374"/>
    <w:rsid w:val="007A7BF1"/>
    <w:rsid w:val="007B01C7"/>
    <w:rsid w:val="007B25AC"/>
    <w:rsid w:val="007B2F7C"/>
    <w:rsid w:val="007B45DC"/>
    <w:rsid w:val="007B4A57"/>
    <w:rsid w:val="007B4CAB"/>
    <w:rsid w:val="007B5190"/>
    <w:rsid w:val="007B59DD"/>
    <w:rsid w:val="007B6083"/>
    <w:rsid w:val="007B71C6"/>
    <w:rsid w:val="007B7219"/>
    <w:rsid w:val="007C02B5"/>
    <w:rsid w:val="007C0510"/>
    <w:rsid w:val="007C0983"/>
    <w:rsid w:val="007C0D71"/>
    <w:rsid w:val="007C11F9"/>
    <w:rsid w:val="007C1412"/>
    <w:rsid w:val="007C1DF1"/>
    <w:rsid w:val="007C24CA"/>
    <w:rsid w:val="007C2924"/>
    <w:rsid w:val="007C2DF8"/>
    <w:rsid w:val="007C2FEF"/>
    <w:rsid w:val="007C305E"/>
    <w:rsid w:val="007C3A72"/>
    <w:rsid w:val="007C3F02"/>
    <w:rsid w:val="007C3FA8"/>
    <w:rsid w:val="007C44FD"/>
    <w:rsid w:val="007C4AA4"/>
    <w:rsid w:val="007C4B4E"/>
    <w:rsid w:val="007C4C94"/>
    <w:rsid w:val="007C74E9"/>
    <w:rsid w:val="007C7A5E"/>
    <w:rsid w:val="007D1A40"/>
    <w:rsid w:val="007D1E82"/>
    <w:rsid w:val="007D2114"/>
    <w:rsid w:val="007D3058"/>
    <w:rsid w:val="007D38DE"/>
    <w:rsid w:val="007D400D"/>
    <w:rsid w:val="007D42BD"/>
    <w:rsid w:val="007D4698"/>
    <w:rsid w:val="007D4E17"/>
    <w:rsid w:val="007D5AC2"/>
    <w:rsid w:val="007D60F7"/>
    <w:rsid w:val="007D652A"/>
    <w:rsid w:val="007E050A"/>
    <w:rsid w:val="007E0CB9"/>
    <w:rsid w:val="007E1143"/>
    <w:rsid w:val="007E16D1"/>
    <w:rsid w:val="007E2423"/>
    <w:rsid w:val="007E29B7"/>
    <w:rsid w:val="007E2B1A"/>
    <w:rsid w:val="007E3054"/>
    <w:rsid w:val="007E347F"/>
    <w:rsid w:val="007E3936"/>
    <w:rsid w:val="007E4D23"/>
    <w:rsid w:val="007E52DC"/>
    <w:rsid w:val="007E559D"/>
    <w:rsid w:val="007E65C9"/>
    <w:rsid w:val="007E765B"/>
    <w:rsid w:val="007F07AB"/>
    <w:rsid w:val="007F088B"/>
    <w:rsid w:val="007F0E82"/>
    <w:rsid w:val="007F1544"/>
    <w:rsid w:val="007F2479"/>
    <w:rsid w:val="007F2A6D"/>
    <w:rsid w:val="007F2F3E"/>
    <w:rsid w:val="007F37B5"/>
    <w:rsid w:val="007F3965"/>
    <w:rsid w:val="007F3C6A"/>
    <w:rsid w:val="007F3E93"/>
    <w:rsid w:val="007F5BF1"/>
    <w:rsid w:val="007F5EBD"/>
    <w:rsid w:val="007F6991"/>
    <w:rsid w:val="007F6CE5"/>
    <w:rsid w:val="007F710A"/>
    <w:rsid w:val="00800D88"/>
    <w:rsid w:val="008013A5"/>
    <w:rsid w:val="0080230F"/>
    <w:rsid w:val="00803812"/>
    <w:rsid w:val="00805C93"/>
    <w:rsid w:val="008060F7"/>
    <w:rsid w:val="008064F4"/>
    <w:rsid w:val="008067D4"/>
    <w:rsid w:val="00806D7A"/>
    <w:rsid w:val="0080716B"/>
    <w:rsid w:val="0081083F"/>
    <w:rsid w:val="00811975"/>
    <w:rsid w:val="008123BF"/>
    <w:rsid w:val="00812663"/>
    <w:rsid w:val="00813C2E"/>
    <w:rsid w:val="00813DC6"/>
    <w:rsid w:val="00814BE4"/>
    <w:rsid w:val="00815888"/>
    <w:rsid w:val="00816DB8"/>
    <w:rsid w:val="00817E8A"/>
    <w:rsid w:val="00821423"/>
    <w:rsid w:val="00821BC6"/>
    <w:rsid w:val="00821F16"/>
    <w:rsid w:val="008225D3"/>
    <w:rsid w:val="00822F2E"/>
    <w:rsid w:val="008230FF"/>
    <w:rsid w:val="00823E1A"/>
    <w:rsid w:val="0082447E"/>
    <w:rsid w:val="008249A4"/>
    <w:rsid w:val="0082502D"/>
    <w:rsid w:val="00825164"/>
    <w:rsid w:val="00827699"/>
    <w:rsid w:val="00827BCD"/>
    <w:rsid w:val="008302FF"/>
    <w:rsid w:val="008304C4"/>
    <w:rsid w:val="0083058F"/>
    <w:rsid w:val="0083089F"/>
    <w:rsid w:val="00830AC3"/>
    <w:rsid w:val="00830B54"/>
    <w:rsid w:val="00830D02"/>
    <w:rsid w:val="00831EF5"/>
    <w:rsid w:val="0083209E"/>
    <w:rsid w:val="008321A3"/>
    <w:rsid w:val="008321CF"/>
    <w:rsid w:val="0083297C"/>
    <w:rsid w:val="00832F3D"/>
    <w:rsid w:val="00833144"/>
    <w:rsid w:val="00834BB4"/>
    <w:rsid w:val="00835F7D"/>
    <w:rsid w:val="00836915"/>
    <w:rsid w:val="00836B76"/>
    <w:rsid w:val="008405ED"/>
    <w:rsid w:val="00842511"/>
    <w:rsid w:val="00843104"/>
    <w:rsid w:val="00843EC0"/>
    <w:rsid w:val="00845A6F"/>
    <w:rsid w:val="00847364"/>
    <w:rsid w:val="00851279"/>
    <w:rsid w:val="00851D07"/>
    <w:rsid w:val="00851F24"/>
    <w:rsid w:val="008520C7"/>
    <w:rsid w:val="0085218D"/>
    <w:rsid w:val="00852507"/>
    <w:rsid w:val="008529FC"/>
    <w:rsid w:val="00852C00"/>
    <w:rsid w:val="00853DA0"/>
    <w:rsid w:val="00854395"/>
    <w:rsid w:val="00855039"/>
    <w:rsid w:val="008553FB"/>
    <w:rsid w:val="00855418"/>
    <w:rsid w:val="00855656"/>
    <w:rsid w:val="008559BD"/>
    <w:rsid w:val="008560B1"/>
    <w:rsid w:val="008569B1"/>
    <w:rsid w:val="00856CEE"/>
    <w:rsid w:val="00857BEF"/>
    <w:rsid w:val="00857D98"/>
    <w:rsid w:val="00860457"/>
    <w:rsid w:val="0086070D"/>
    <w:rsid w:val="00861325"/>
    <w:rsid w:val="00861E6C"/>
    <w:rsid w:val="00861FCD"/>
    <w:rsid w:val="00862538"/>
    <w:rsid w:val="008626EE"/>
    <w:rsid w:val="00862F67"/>
    <w:rsid w:val="00863524"/>
    <w:rsid w:val="00865A81"/>
    <w:rsid w:val="0086651D"/>
    <w:rsid w:val="00866B17"/>
    <w:rsid w:val="00866BD8"/>
    <w:rsid w:val="00866DDE"/>
    <w:rsid w:val="00866F2E"/>
    <w:rsid w:val="00867317"/>
    <w:rsid w:val="008706F7"/>
    <w:rsid w:val="00872642"/>
    <w:rsid w:val="00872777"/>
    <w:rsid w:val="00872DB7"/>
    <w:rsid w:val="00874BB8"/>
    <w:rsid w:val="00874BFE"/>
    <w:rsid w:val="00874C66"/>
    <w:rsid w:val="00874E70"/>
    <w:rsid w:val="008753D5"/>
    <w:rsid w:val="00875609"/>
    <w:rsid w:val="0087562E"/>
    <w:rsid w:val="0087581B"/>
    <w:rsid w:val="00876078"/>
    <w:rsid w:val="00876139"/>
    <w:rsid w:val="0087620D"/>
    <w:rsid w:val="00876753"/>
    <w:rsid w:val="00876762"/>
    <w:rsid w:val="0087722C"/>
    <w:rsid w:val="00880AD9"/>
    <w:rsid w:val="00881110"/>
    <w:rsid w:val="00881591"/>
    <w:rsid w:val="00881CFF"/>
    <w:rsid w:val="008820BD"/>
    <w:rsid w:val="00882A8D"/>
    <w:rsid w:val="00883649"/>
    <w:rsid w:val="0088375A"/>
    <w:rsid w:val="00883B11"/>
    <w:rsid w:val="00885394"/>
    <w:rsid w:val="008853B0"/>
    <w:rsid w:val="0088552C"/>
    <w:rsid w:val="008866B0"/>
    <w:rsid w:val="00886976"/>
    <w:rsid w:val="0088727D"/>
    <w:rsid w:val="0089009F"/>
    <w:rsid w:val="00890C19"/>
    <w:rsid w:val="00890D7D"/>
    <w:rsid w:val="008912CC"/>
    <w:rsid w:val="00894388"/>
    <w:rsid w:val="008947EE"/>
    <w:rsid w:val="008948BC"/>
    <w:rsid w:val="00896DD5"/>
    <w:rsid w:val="00897EBA"/>
    <w:rsid w:val="00897EDF"/>
    <w:rsid w:val="008A05D4"/>
    <w:rsid w:val="008A0E0C"/>
    <w:rsid w:val="008A0E3B"/>
    <w:rsid w:val="008A1479"/>
    <w:rsid w:val="008A1BDE"/>
    <w:rsid w:val="008A2029"/>
    <w:rsid w:val="008A213E"/>
    <w:rsid w:val="008A2CCC"/>
    <w:rsid w:val="008A3096"/>
    <w:rsid w:val="008A3B92"/>
    <w:rsid w:val="008A3EE8"/>
    <w:rsid w:val="008A46DC"/>
    <w:rsid w:val="008A5352"/>
    <w:rsid w:val="008A7ADB"/>
    <w:rsid w:val="008B072D"/>
    <w:rsid w:val="008B08AF"/>
    <w:rsid w:val="008B18D9"/>
    <w:rsid w:val="008B1A08"/>
    <w:rsid w:val="008B2403"/>
    <w:rsid w:val="008B2A7D"/>
    <w:rsid w:val="008B36BA"/>
    <w:rsid w:val="008B51F1"/>
    <w:rsid w:val="008B6F6D"/>
    <w:rsid w:val="008B7040"/>
    <w:rsid w:val="008B7FE8"/>
    <w:rsid w:val="008C019C"/>
    <w:rsid w:val="008C0B31"/>
    <w:rsid w:val="008C1003"/>
    <w:rsid w:val="008C1392"/>
    <w:rsid w:val="008C22B9"/>
    <w:rsid w:val="008C2F86"/>
    <w:rsid w:val="008C301F"/>
    <w:rsid w:val="008C5136"/>
    <w:rsid w:val="008C6ADA"/>
    <w:rsid w:val="008C6E21"/>
    <w:rsid w:val="008C722C"/>
    <w:rsid w:val="008C7306"/>
    <w:rsid w:val="008D0087"/>
    <w:rsid w:val="008D0F96"/>
    <w:rsid w:val="008D1297"/>
    <w:rsid w:val="008D16A4"/>
    <w:rsid w:val="008D2DC4"/>
    <w:rsid w:val="008D305B"/>
    <w:rsid w:val="008D3C50"/>
    <w:rsid w:val="008D4CD5"/>
    <w:rsid w:val="008D5115"/>
    <w:rsid w:val="008D5543"/>
    <w:rsid w:val="008D6709"/>
    <w:rsid w:val="008D6BC2"/>
    <w:rsid w:val="008E01A6"/>
    <w:rsid w:val="008E152E"/>
    <w:rsid w:val="008E1847"/>
    <w:rsid w:val="008E30C5"/>
    <w:rsid w:val="008E30D9"/>
    <w:rsid w:val="008E45C3"/>
    <w:rsid w:val="008E4F93"/>
    <w:rsid w:val="008E53D2"/>
    <w:rsid w:val="008E60C3"/>
    <w:rsid w:val="008E6780"/>
    <w:rsid w:val="008E70E4"/>
    <w:rsid w:val="008E7301"/>
    <w:rsid w:val="008F0D75"/>
    <w:rsid w:val="008F1226"/>
    <w:rsid w:val="008F1AF5"/>
    <w:rsid w:val="008F1E23"/>
    <w:rsid w:val="008F21E9"/>
    <w:rsid w:val="008F23A3"/>
    <w:rsid w:val="008F2834"/>
    <w:rsid w:val="008F30C9"/>
    <w:rsid w:val="008F3B42"/>
    <w:rsid w:val="008F3F2F"/>
    <w:rsid w:val="008F5180"/>
    <w:rsid w:val="008F5484"/>
    <w:rsid w:val="008F5E64"/>
    <w:rsid w:val="008F74A1"/>
    <w:rsid w:val="008F7BE4"/>
    <w:rsid w:val="00900210"/>
    <w:rsid w:val="00900842"/>
    <w:rsid w:val="00901476"/>
    <w:rsid w:val="0090190B"/>
    <w:rsid w:val="00901D25"/>
    <w:rsid w:val="00901F5A"/>
    <w:rsid w:val="009027DA"/>
    <w:rsid w:val="00902832"/>
    <w:rsid w:val="009029D2"/>
    <w:rsid w:val="00903FD6"/>
    <w:rsid w:val="0090482E"/>
    <w:rsid w:val="009050A8"/>
    <w:rsid w:val="00905739"/>
    <w:rsid w:val="00905B80"/>
    <w:rsid w:val="00906B2E"/>
    <w:rsid w:val="00907BCD"/>
    <w:rsid w:val="00910010"/>
    <w:rsid w:val="00910385"/>
    <w:rsid w:val="00910A21"/>
    <w:rsid w:val="009111D9"/>
    <w:rsid w:val="00911571"/>
    <w:rsid w:val="00911DF9"/>
    <w:rsid w:val="0091245F"/>
    <w:rsid w:val="00912E99"/>
    <w:rsid w:val="009130BF"/>
    <w:rsid w:val="0091354A"/>
    <w:rsid w:val="00913606"/>
    <w:rsid w:val="00913700"/>
    <w:rsid w:val="009151AD"/>
    <w:rsid w:val="00915F71"/>
    <w:rsid w:val="009174A2"/>
    <w:rsid w:val="009177F2"/>
    <w:rsid w:val="00917ECD"/>
    <w:rsid w:val="00921057"/>
    <w:rsid w:val="00921108"/>
    <w:rsid w:val="00921482"/>
    <w:rsid w:val="009217B7"/>
    <w:rsid w:val="009223CC"/>
    <w:rsid w:val="00922697"/>
    <w:rsid w:val="009256C3"/>
    <w:rsid w:val="00926197"/>
    <w:rsid w:val="009307E9"/>
    <w:rsid w:val="009309F2"/>
    <w:rsid w:val="0093134D"/>
    <w:rsid w:val="009316F7"/>
    <w:rsid w:val="00931FCB"/>
    <w:rsid w:val="0093265A"/>
    <w:rsid w:val="00932D57"/>
    <w:rsid w:val="0093394E"/>
    <w:rsid w:val="00933FB2"/>
    <w:rsid w:val="00934793"/>
    <w:rsid w:val="00935210"/>
    <w:rsid w:val="009354A5"/>
    <w:rsid w:val="009360F3"/>
    <w:rsid w:val="00936D0F"/>
    <w:rsid w:val="00936D58"/>
    <w:rsid w:val="0093724C"/>
    <w:rsid w:val="00940443"/>
    <w:rsid w:val="00941CEF"/>
    <w:rsid w:val="00941FBE"/>
    <w:rsid w:val="0094221E"/>
    <w:rsid w:val="0094273C"/>
    <w:rsid w:val="00942CC9"/>
    <w:rsid w:val="00942F17"/>
    <w:rsid w:val="00942F4D"/>
    <w:rsid w:val="009431D9"/>
    <w:rsid w:val="00943C06"/>
    <w:rsid w:val="009447F8"/>
    <w:rsid w:val="00944816"/>
    <w:rsid w:val="00944C7D"/>
    <w:rsid w:val="00945BC2"/>
    <w:rsid w:val="00945CB0"/>
    <w:rsid w:val="00946AD6"/>
    <w:rsid w:val="009472B6"/>
    <w:rsid w:val="00950942"/>
    <w:rsid w:val="009519ED"/>
    <w:rsid w:val="00952430"/>
    <w:rsid w:val="0095462C"/>
    <w:rsid w:val="009547C0"/>
    <w:rsid w:val="00954B43"/>
    <w:rsid w:val="00954FE5"/>
    <w:rsid w:val="00956841"/>
    <w:rsid w:val="009569C4"/>
    <w:rsid w:val="00957825"/>
    <w:rsid w:val="00957929"/>
    <w:rsid w:val="00960538"/>
    <w:rsid w:val="00960D95"/>
    <w:rsid w:val="00962302"/>
    <w:rsid w:val="00962E5E"/>
    <w:rsid w:val="0096315E"/>
    <w:rsid w:val="00963796"/>
    <w:rsid w:val="009652AC"/>
    <w:rsid w:val="009663C9"/>
    <w:rsid w:val="009667BF"/>
    <w:rsid w:val="00967344"/>
    <w:rsid w:val="00970860"/>
    <w:rsid w:val="00970EE3"/>
    <w:rsid w:val="00971BD9"/>
    <w:rsid w:val="00971D96"/>
    <w:rsid w:val="0097264C"/>
    <w:rsid w:val="00973D6C"/>
    <w:rsid w:val="0097626E"/>
    <w:rsid w:val="009769C1"/>
    <w:rsid w:val="00976FA0"/>
    <w:rsid w:val="009771ED"/>
    <w:rsid w:val="009814AD"/>
    <w:rsid w:val="009817A7"/>
    <w:rsid w:val="00981870"/>
    <w:rsid w:val="00981B88"/>
    <w:rsid w:val="00983188"/>
    <w:rsid w:val="00983A13"/>
    <w:rsid w:val="00983A9C"/>
    <w:rsid w:val="0098456D"/>
    <w:rsid w:val="00984B63"/>
    <w:rsid w:val="00985464"/>
    <w:rsid w:val="00985AC3"/>
    <w:rsid w:val="00985DEB"/>
    <w:rsid w:val="00986347"/>
    <w:rsid w:val="0098674C"/>
    <w:rsid w:val="009874B7"/>
    <w:rsid w:val="0098751E"/>
    <w:rsid w:val="0098784E"/>
    <w:rsid w:val="009902CD"/>
    <w:rsid w:val="0099180A"/>
    <w:rsid w:val="009919D2"/>
    <w:rsid w:val="00991BE6"/>
    <w:rsid w:val="009921C8"/>
    <w:rsid w:val="00992BC2"/>
    <w:rsid w:val="0099310E"/>
    <w:rsid w:val="00994175"/>
    <w:rsid w:val="0099473C"/>
    <w:rsid w:val="0099509C"/>
    <w:rsid w:val="0099525A"/>
    <w:rsid w:val="0099559C"/>
    <w:rsid w:val="0099560E"/>
    <w:rsid w:val="00995E93"/>
    <w:rsid w:val="00997019"/>
    <w:rsid w:val="009971B6"/>
    <w:rsid w:val="00997BF8"/>
    <w:rsid w:val="009A0203"/>
    <w:rsid w:val="009A02E1"/>
    <w:rsid w:val="009A0801"/>
    <w:rsid w:val="009A13B4"/>
    <w:rsid w:val="009A1CF8"/>
    <w:rsid w:val="009A2418"/>
    <w:rsid w:val="009A252F"/>
    <w:rsid w:val="009A435C"/>
    <w:rsid w:val="009A509E"/>
    <w:rsid w:val="009A5713"/>
    <w:rsid w:val="009A677E"/>
    <w:rsid w:val="009A7337"/>
    <w:rsid w:val="009A75F3"/>
    <w:rsid w:val="009A78EF"/>
    <w:rsid w:val="009B0481"/>
    <w:rsid w:val="009B0533"/>
    <w:rsid w:val="009B0B77"/>
    <w:rsid w:val="009B10EA"/>
    <w:rsid w:val="009B276C"/>
    <w:rsid w:val="009B2CDF"/>
    <w:rsid w:val="009B34CA"/>
    <w:rsid w:val="009B36F7"/>
    <w:rsid w:val="009B3AB0"/>
    <w:rsid w:val="009B40F0"/>
    <w:rsid w:val="009B4F0C"/>
    <w:rsid w:val="009B5146"/>
    <w:rsid w:val="009B5AA7"/>
    <w:rsid w:val="009B5BF7"/>
    <w:rsid w:val="009B78E2"/>
    <w:rsid w:val="009B7A28"/>
    <w:rsid w:val="009B7A6D"/>
    <w:rsid w:val="009B7FD1"/>
    <w:rsid w:val="009C1327"/>
    <w:rsid w:val="009C16A6"/>
    <w:rsid w:val="009C1835"/>
    <w:rsid w:val="009C19EA"/>
    <w:rsid w:val="009C1DFE"/>
    <w:rsid w:val="009C2AE7"/>
    <w:rsid w:val="009C3965"/>
    <w:rsid w:val="009C3C33"/>
    <w:rsid w:val="009C5A26"/>
    <w:rsid w:val="009C5BB8"/>
    <w:rsid w:val="009C6E84"/>
    <w:rsid w:val="009C6F74"/>
    <w:rsid w:val="009D0268"/>
    <w:rsid w:val="009D0272"/>
    <w:rsid w:val="009D100D"/>
    <w:rsid w:val="009D33A9"/>
    <w:rsid w:val="009D3C78"/>
    <w:rsid w:val="009D49E4"/>
    <w:rsid w:val="009D507B"/>
    <w:rsid w:val="009D6969"/>
    <w:rsid w:val="009E0773"/>
    <w:rsid w:val="009E0C1F"/>
    <w:rsid w:val="009E1258"/>
    <w:rsid w:val="009E1EBE"/>
    <w:rsid w:val="009E262B"/>
    <w:rsid w:val="009E328B"/>
    <w:rsid w:val="009E3642"/>
    <w:rsid w:val="009E3C1D"/>
    <w:rsid w:val="009E43B7"/>
    <w:rsid w:val="009E489E"/>
    <w:rsid w:val="009E48A3"/>
    <w:rsid w:val="009E5113"/>
    <w:rsid w:val="009E5F83"/>
    <w:rsid w:val="009E6727"/>
    <w:rsid w:val="009F039F"/>
    <w:rsid w:val="009F05DB"/>
    <w:rsid w:val="009F0F48"/>
    <w:rsid w:val="009F20E4"/>
    <w:rsid w:val="009F22E2"/>
    <w:rsid w:val="009F256F"/>
    <w:rsid w:val="009F324A"/>
    <w:rsid w:val="009F3E6E"/>
    <w:rsid w:val="009F43D7"/>
    <w:rsid w:val="009F4947"/>
    <w:rsid w:val="009F5765"/>
    <w:rsid w:val="009F5B47"/>
    <w:rsid w:val="009F6095"/>
    <w:rsid w:val="009F6D1F"/>
    <w:rsid w:val="009F7363"/>
    <w:rsid w:val="009F7DA1"/>
    <w:rsid w:val="00A009A6"/>
    <w:rsid w:val="00A01DC1"/>
    <w:rsid w:val="00A02589"/>
    <w:rsid w:val="00A026E3"/>
    <w:rsid w:val="00A049FB"/>
    <w:rsid w:val="00A056FB"/>
    <w:rsid w:val="00A05BAC"/>
    <w:rsid w:val="00A06C05"/>
    <w:rsid w:val="00A07333"/>
    <w:rsid w:val="00A1000F"/>
    <w:rsid w:val="00A101CB"/>
    <w:rsid w:val="00A1059B"/>
    <w:rsid w:val="00A1103B"/>
    <w:rsid w:val="00A128E1"/>
    <w:rsid w:val="00A12AED"/>
    <w:rsid w:val="00A12AF3"/>
    <w:rsid w:val="00A12F5A"/>
    <w:rsid w:val="00A139B1"/>
    <w:rsid w:val="00A158E2"/>
    <w:rsid w:val="00A15C01"/>
    <w:rsid w:val="00A16593"/>
    <w:rsid w:val="00A17324"/>
    <w:rsid w:val="00A17AA2"/>
    <w:rsid w:val="00A20209"/>
    <w:rsid w:val="00A202D5"/>
    <w:rsid w:val="00A2045D"/>
    <w:rsid w:val="00A20F6A"/>
    <w:rsid w:val="00A20F93"/>
    <w:rsid w:val="00A229C5"/>
    <w:rsid w:val="00A22BE2"/>
    <w:rsid w:val="00A2327C"/>
    <w:rsid w:val="00A23CA3"/>
    <w:rsid w:val="00A255EF"/>
    <w:rsid w:val="00A25A45"/>
    <w:rsid w:val="00A2619D"/>
    <w:rsid w:val="00A262F7"/>
    <w:rsid w:val="00A265B8"/>
    <w:rsid w:val="00A274EB"/>
    <w:rsid w:val="00A27CFF"/>
    <w:rsid w:val="00A30D8C"/>
    <w:rsid w:val="00A3235E"/>
    <w:rsid w:val="00A32615"/>
    <w:rsid w:val="00A32E0B"/>
    <w:rsid w:val="00A32E54"/>
    <w:rsid w:val="00A33341"/>
    <w:rsid w:val="00A33F5A"/>
    <w:rsid w:val="00A35F39"/>
    <w:rsid w:val="00A372AC"/>
    <w:rsid w:val="00A376A0"/>
    <w:rsid w:val="00A40A7C"/>
    <w:rsid w:val="00A41AC0"/>
    <w:rsid w:val="00A41B61"/>
    <w:rsid w:val="00A422B9"/>
    <w:rsid w:val="00A42531"/>
    <w:rsid w:val="00A42AD6"/>
    <w:rsid w:val="00A430D5"/>
    <w:rsid w:val="00A43511"/>
    <w:rsid w:val="00A43BA9"/>
    <w:rsid w:val="00A448DC"/>
    <w:rsid w:val="00A45009"/>
    <w:rsid w:val="00A45EF4"/>
    <w:rsid w:val="00A46A9E"/>
    <w:rsid w:val="00A46E25"/>
    <w:rsid w:val="00A47C5B"/>
    <w:rsid w:val="00A47E5C"/>
    <w:rsid w:val="00A516C2"/>
    <w:rsid w:val="00A52062"/>
    <w:rsid w:val="00A5217C"/>
    <w:rsid w:val="00A52672"/>
    <w:rsid w:val="00A532A2"/>
    <w:rsid w:val="00A53B38"/>
    <w:rsid w:val="00A543E8"/>
    <w:rsid w:val="00A56697"/>
    <w:rsid w:val="00A5757A"/>
    <w:rsid w:val="00A579AA"/>
    <w:rsid w:val="00A619F6"/>
    <w:rsid w:val="00A61C0C"/>
    <w:rsid w:val="00A61C67"/>
    <w:rsid w:val="00A626DB"/>
    <w:rsid w:val="00A626DF"/>
    <w:rsid w:val="00A62DEE"/>
    <w:rsid w:val="00A62FFC"/>
    <w:rsid w:val="00A63677"/>
    <w:rsid w:val="00A6377C"/>
    <w:rsid w:val="00A638F2"/>
    <w:rsid w:val="00A64459"/>
    <w:rsid w:val="00A65395"/>
    <w:rsid w:val="00A662A5"/>
    <w:rsid w:val="00A67E4D"/>
    <w:rsid w:val="00A70A42"/>
    <w:rsid w:val="00A728D8"/>
    <w:rsid w:val="00A72EDB"/>
    <w:rsid w:val="00A72FD6"/>
    <w:rsid w:val="00A73350"/>
    <w:rsid w:val="00A73954"/>
    <w:rsid w:val="00A7495F"/>
    <w:rsid w:val="00A750EE"/>
    <w:rsid w:val="00A76176"/>
    <w:rsid w:val="00A76240"/>
    <w:rsid w:val="00A766AF"/>
    <w:rsid w:val="00A7675D"/>
    <w:rsid w:val="00A77B17"/>
    <w:rsid w:val="00A80B14"/>
    <w:rsid w:val="00A815EB"/>
    <w:rsid w:val="00A822B9"/>
    <w:rsid w:val="00A83A57"/>
    <w:rsid w:val="00A84743"/>
    <w:rsid w:val="00A84B53"/>
    <w:rsid w:val="00A86008"/>
    <w:rsid w:val="00A869EE"/>
    <w:rsid w:val="00A86BF5"/>
    <w:rsid w:val="00A87EB2"/>
    <w:rsid w:val="00A900D2"/>
    <w:rsid w:val="00A90471"/>
    <w:rsid w:val="00A91401"/>
    <w:rsid w:val="00A91766"/>
    <w:rsid w:val="00A91C59"/>
    <w:rsid w:val="00A91F2E"/>
    <w:rsid w:val="00A920E1"/>
    <w:rsid w:val="00A920F6"/>
    <w:rsid w:val="00A922EE"/>
    <w:rsid w:val="00A9293B"/>
    <w:rsid w:val="00A93821"/>
    <w:rsid w:val="00A939AD"/>
    <w:rsid w:val="00A94331"/>
    <w:rsid w:val="00A94989"/>
    <w:rsid w:val="00A955A4"/>
    <w:rsid w:val="00A96552"/>
    <w:rsid w:val="00A97167"/>
    <w:rsid w:val="00A97BF9"/>
    <w:rsid w:val="00A97E74"/>
    <w:rsid w:val="00AA00CE"/>
    <w:rsid w:val="00AA043B"/>
    <w:rsid w:val="00AA0B5B"/>
    <w:rsid w:val="00AA14B6"/>
    <w:rsid w:val="00AA290F"/>
    <w:rsid w:val="00AA2BB8"/>
    <w:rsid w:val="00AA3AB8"/>
    <w:rsid w:val="00AA419B"/>
    <w:rsid w:val="00AA43E0"/>
    <w:rsid w:val="00AA47C8"/>
    <w:rsid w:val="00AA4E1E"/>
    <w:rsid w:val="00AA5F12"/>
    <w:rsid w:val="00AA5FFB"/>
    <w:rsid w:val="00AA7D32"/>
    <w:rsid w:val="00AB0516"/>
    <w:rsid w:val="00AB0F08"/>
    <w:rsid w:val="00AB0FFE"/>
    <w:rsid w:val="00AB1BC6"/>
    <w:rsid w:val="00AB2318"/>
    <w:rsid w:val="00AB40C9"/>
    <w:rsid w:val="00AB4481"/>
    <w:rsid w:val="00AB4AEB"/>
    <w:rsid w:val="00AB5D66"/>
    <w:rsid w:val="00AB5F14"/>
    <w:rsid w:val="00AB73BA"/>
    <w:rsid w:val="00AB75B7"/>
    <w:rsid w:val="00AB7F9D"/>
    <w:rsid w:val="00AC1DBE"/>
    <w:rsid w:val="00AC1F2A"/>
    <w:rsid w:val="00AC2391"/>
    <w:rsid w:val="00AC24D9"/>
    <w:rsid w:val="00AC2593"/>
    <w:rsid w:val="00AC2A8B"/>
    <w:rsid w:val="00AC32DF"/>
    <w:rsid w:val="00AC3524"/>
    <w:rsid w:val="00AC45A7"/>
    <w:rsid w:val="00AC4A32"/>
    <w:rsid w:val="00AC5409"/>
    <w:rsid w:val="00AC54C4"/>
    <w:rsid w:val="00AC626F"/>
    <w:rsid w:val="00AC6CA2"/>
    <w:rsid w:val="00AC7024"/>
    <w:rsid w:val="00AC7452"/>
    <w:rsid w:val="00AC760C"/>
    <w:rsid w:val="00AC78DD"/>
    <w:rsid w:val="00AC7F86"/>
    <w:rsid w:val="00AD0C1C"/>
    <w:rsid w:val="00AD1779"/>
    <w:rsid w:val="00AD2AC5"/>
    <w:rsid w:val="00AD303A"/>
    <w:rsid w:val="00AD5396"/>
    <w:rsid w:val="00AD5615"/>
    <w:rsid w:val="00AD660C"/>
    <w:rsid w:val="00AD7B32"/>
    <w:rsid w:val="00AE35E6"/>
    <w:rsid w:val="00AE35F2"/>
    <w:rsid w:val="00AE427F"/>
    <w:rsid w:val="00AE4856"/>
    <w:rsid w:val="00AE74C9"/>
    <w:rsid w:val="00AF0560"/>
    <w:rsid w:val="00AF067A"/>
    <w:rsid w:val="00AF0886"/>
    <w:rsid w:val="00AF12FC"/>
    <w:rsid w:val="00AF1644"/>
    <w:rsid w:val="00AF1947"/>
    <w:rsid w:val="00AF1D75"/>
    <w:rsid w:val="00AF2964"/>
    <w:rsid w:val="00AF3235"/>
    <w:rsid w:val="00AF39F3"/>
    <w:rsid w:val="00AF3CF9"/>
    <w:rsid w:val="00AF493D"/>
    <w:rsid w:val="00AF4C82"/>
    <w:rsid w:val="00AF50CB"/>
    <w:rsid w:val="00AF5A6C"/>
    <w:rsid w:val="00AF6677"/>
    <w:rsid w:val="00AF6E1C"/>
    <w:rsid w:val="00B00536"/>
    <w:rsid w:val="00B006C6"/>
    <w:rsid w:val="00B01526"/>
    <w:rsid w:val="00B02274"/>
    <w:rsid w:val="00B02938"/>
    <w:rsid w:val="00B03F2D"/>
    <w:rsid w:val="00B041F3"/>
    <w:rsid w:val="00B04858"/>
    <w:rsid w:val="00B04939"/>
    <w:rsid w:val="00B04BA9"/>
    <w:rsid w:val="00B05050"/>
    <w:rsid w:val="00B053CB"/>
    <w:rsid w:val="00B05BE5"/>
    <w:rsid w:val="00B05CA4"/>
    <w:rsid w:val="00B0615F"/>
    <w:rsid w:val="00B06400"/>
    <w:rsid w:val="00B0733D"/>
    <w:rsid w:val="00B073CB"/>
    <w:rsid w:val="00B078C3"/>
    <w:rsid w:val="00B107C6"/>
    <w:rsid w:val="00B10B12"/>
    <w:rsid w:val="00B11A16"/>
    <w:rsid w:val="00B11E36"/>
    <w:rsid w:val="00B11E99"/>
    <w:rsid w:val="00B13349"/>
    <w:rsid w:val="00B13CEF"/>
    <w:rsid w:val="00B13FAE"/>
    <w:rsid w:val="00B14169"/>
    <w:rsid w:val="00B15233"/>
    <w:rsid w:val="00B1781B"/>
    <w:rsid w:val="00B17843"/>
    <w:rsid w:val="00B17C68"/>
    <w:rsid w:val="00B20187"/>
    <w:rsid w:val="00B20282"/>
    <w:rsid w:val="00B205F1"/>
    <w:rsid w:val="00B20BBE"/>
    <w:rsid w:val="00B20BE5"/>
    <w:rsid w:val="00B21A88"/>
    <w:rsid w:val="00B221E4"/>
    <w:rsid w:val="00B22E57"/>
    <w:rsid w:val="00B23506"/>
    <w:rsid w:val="00B23AB3"/>
    <w:rsid w:val="00B23E03"/>
    <w:rsid w:val="00B245F5"/>
    <w:rsid w:val="00B271BD"/>
    <w:rsid w:val="00B272BE"/>
    <w:rsid w:val="00B276EC"/>
    <w:rsid w:val="00B27E57"/>
    <w:rsid w:val="00B30323"/>
    <w:rsid w:val="00B308F1"/>
    <w:rsid w:val="00B30C37"/>
    <w:rsid w:val="00B31348"/>
    <w:rsid w:val="00B31608"/>
    <w:rsid w:val="00B31B70"/>
    <w:rsid w:val="00B326DD"/>
    <w:rsid w:val="00B32DB4"/>
    <w:rsid w:val="00B33007"/>
    <w:rsid w:val="00B339D8"/>
    <w:rsid w:val="00B340CE"/>
    <w:rsid w:val="00B3507B"/>
    <w:rsid w:val="00B353E9"/>
    <w:rsid w:val="00B357EA"/>
    <w:rsid w:val="00B366F9"/>
    <w:rsid w:val="00B3681A"/>
    <w:rsid w:val="00B4047C"/>
    <w:rsid w:val="00B404F7"/>
    <w:rsid w:val="00B40C4D"/>
    <w:rsid w:val="00B40F0F"/>
    <w:rsid w:val="00B42960"/>
    <w:rsid w:val="00B44C43"/>
    <w:rsid w:val="00B454FD"/>
    <w:rsid w:val="00B45CEA"/>
    <w:rsid w:val="00B45E83"/>
    <w:rsid w:val="00B4627B"/>
    <w:rsid w:val="00B464C1"/>
    <w:rsid w:val="00B465AD"/>
    <w:rsid w:val="00B46C87"/>
    <w:rsid w:val="00B46E6E"/>
    <w:rsid w:val="00B47CB7"/>
    <w:rsid w:val="00B5026E"/>
    <w:rsid w:val="00B504EE"/>
    <w:rsid w:val="00B514AB"/>
    <w:rsid w:val="00B519E8"/>
    <w:rsid w:val="00B52B7F"/>
    <w:rsid w:val="00B52F41"/>
    <w:rsid w:val="00B52F93"/>
    <w:rsid w:val="00B55EEF"/>
    <w:rsid w:val="00B56493"/>
    <w:rsid w:val="00B5692D"/>
    <w:rsid w:val="00B5759C"/>
    <w:rsid w:val="00B602A9"/>
    <w:rsid w:val="00B60D9F"/>
    <w:rsid w:val="00B60F15"/>
    <w:rsid w:val="00B6195B"/>
    <w:rsid w:val="00B61E18"/>
    <w:rsid w:val="00B62679"/>
    <w:rsid w:val="00B63CA7"/>
    <w:rsid w:val="00B6450A"/>
    <w:rsid w:val="00B64ED2"/>
    <w:rsid w:val="00B65354"/>
    <w:rsid w:val="00B65BBD"/>
    <w:rsid w:val="00B6608D"/>
    <w:rsid w:val="00B66934"/>
    <w:rsid w:val="00B66DF5"/>
    <w:rsid w:val="00B66E33"/>
    <w:rsid w:val="00B66FF2"/>
    <w:rsid w:val="00B70814"/>
    <w:rsid w:val="00B70E2F"/>
    <w:rsid w:val="00B712F1"/>
    <w:rsid w:val="00B7226E"/>
    <w:rsid w:val="00B7300A"/>
    <w:rsid w:val="00B73233"/>
    <w:rsid w:val="00B735D4"/>
    <w:rsid w:val="00B74125"/>
    <w:rsid w:val="00B7463B"/>
    <w:rsid w:val="00B74B3F"/>
    <w:rsid w:val="00B753B3"/>
    <w:rsid w:val="00B779B0"/>
    <w:rsid w:val="00B77C6C"/>
    <w:rsid w:val="00B803DD"/>
    <w:rsid w:val="00B82269"/>
    <w:rsid w:val="00B827E4"/>
    <w:rsid w:val="00B82B04"/>
    <w:rsid w:val="00B82D7F"/>
    <w:rsid w:val="00B8393D"/>
    <w:rsid w:val="00B83B2F"/>
    <w:rsid w:val="00B84E82"/>
    <w:rsid w:val="00B85219"/>
    <w:rsid w:val="00B86559"/>
    <w:rsid w:val="00B87B01"/>
    <w:rsid w:val="00B91226"/>
    <w:rsid w:val="00B93DFF"/>
    <w:rsid w:val="00B93E39"/>
    <w:rsid w:val="00B9424A"/>
    <w:rsid w:val="00B94930"/>
    <w:rsid w:val="00B94B39"/>
    <w:rsid w:val="00B94BE7"/>
    <w:rsid w:val="00B94EB2"/>
    <w:rsid w:val="00B96485"/>
    <w:rsid w:val="00B969F8"/>
    <w:rsid w:val="00B97783"/>
    <w:rsid w:val="00B97B0B"/>
    <w:rsid w:val="00BA1FCF"/>
    <w:rsid w:val="00BA27F4"/>
    <w:rsid w:val="00BA380C"/>
    <w:rsid w:val="00BA457B"/>
    <w:rsid w:val="00BA5382"/>
    <w:rsid w:val="00BA557F"/>
    <w:rsid w:val="00BA6D72"/>
    <w:rsid w:val="00BA7022"/>
    <w:rsid w:val="00BA7326"/>
    <w:rsid w:val="00BA79B9"/>
    <w:rsid w:val="00BB09C2"/>
    <w:rsid w:val="00BB16B9"/>
    <w:rsid w:val="00BB1891"/>
    <w:rsid w:val="00BB1A61"/>
    <w:rsid w:val="00BB1BFD"/>
    <w:rsid w:val="00BB1FCE"/>
    <w:rsid w:val="00BB29B3"/>
    <w:rsid w:val="00BB2F62"/>
    <w:rsid w:val="00BB3022"/>
    <w:rsid w:val="00BB31C5"/>
    <w:rsid w:val="00BB36EB"/>
    <w:rsid w:val="00BB3B3B"/>
    <w:rsid w:val="00BB4D63"/>
    <w:rsid w:val="00BB4E0E"/>
    <w:rsid w:val="00BB5CF4"/>
    <w:rsid w:val="00BB68D8"/>
    <w:rsid w:val="00BB6CE6"/>
    <w:rsid w:val="00BB7580"/>
    <w:rsid w:val="00BB764A"/>
    <w:rsid w:val="00BC043C"/>
    <w:rsid w:val="00BC13E7"/>
    <w:rsid w:val="00BC15E4"/>
    <w:rsid w:val="00BC182F"/>
    <w:rsid w:val="00BC30E6"/>
    <w:rsid w:val="00BC3228"/>
    <w:rsid w:val="00BC34A2"/>
    <w:rsid w:val="00BC3BC5"/>
    <w:rsid w:val="00BC51F2"/>
    <w:rsid w:val="00BC5FB5"/>
    <w:rsid w:val="00BC776D"/>
    <w:rsid w:val="00BD006C"/>
    <w:rsid w:val="00BD08BF"/>
    <w:rsid w:val="00BD098C"/>
    <w:rsid w:val="00BD0995"/>
    <w:rsid w:val="00BD0FD9"/>
    <w:rsid w:val="00BD293D"/>
    <w:rsid w:val="00BD33D0"/>
    <w:rsid w:val="00BD42AF"/>
    <w:rsid w:val="00BD43E7"/>
    <w:rsid w:val="00BD482E"/>
    <w:rsid w:val="00BD4D89"/>
    <w:rsid w:val="00BD5ABC"/>
    <w:rsid w:val="00BD6F37"/>
    <w:rsid w:val="00BE09BB"/>
    <w:rsid w:val="00BE0B9E"/>
    <w:rsid w:val="00BE1B18"/>
    <w:rsid w:val="00BE1C55"/>
    <w:rsid w:val="00BE1EE0"/>
    <w:rsid w:val="00BE1F42"/>
    <w:rsid w:val="00BE1FA4"/>
    <w:rsid w:val="00BE2A1F"/>
    <w:rsid w:val="00BE354E"/>
    <w:rsid w:val="00BE4250"/>
    <w:rsid w:val="00BE429F"/>
    <w:rsid w:val="00BE50BC"/>
    <w:rsid w:val="00BE648F"/>
    <w:rsid w:val="00BE67F7"/>
    <w:rsid w:val="00BE78C1"/>
    <w:rsid w:val="00BE7A83"/>
    <w:rsid w:val="00BE7DE6"/>
    <w:rsid w:val="00BF1004"/>
    <w:rsid w:val="00BF15AD"/>
    <w:rsid w:val="00BF2964"/>
    <w:rsid w:val="00BF2B11"/>
    <w:rsid w:val="00BF2DA7"/>
    <w:rsid w:val="00BF3353"/>
    <w:rsid w:val="00BF34D0"/>
    <w:rsid w:val="00BF3794"/>
    <w:rsid w:val="00BF39A1"/>
    <w:rsid w:val="00BF46AA"/>
    <w:rsid w:val="00BF4824"/>
    <w:rsid w:val="00BF4A0F"/>
    <w:rsid w:val="00BF5057"/>
    <w:rsid w:val="00BF5524"/>
    <w:rsid w:val="00BF561C"/>
    <w:rsid w:val="00BF5947"/>
    <w:rsid w:val="00BF63B4"/>
    <w:rsid w:val="00BF660B"/>
    <w:rsid w:val="00C005F0"/>
    <w:rsid w:val="00C00BC6"/>
    <w:rsid w:val="00C00C70"/>
    <w:rsid w:val="00C00E5A"/>
    <w:rsid w:val="00C00EA9"/>
    <w:rsid w:val="00C00FDC"/>
    <w:rsid w:val="00C017A0"/>
    <w:rsid w:val="00C02472"/>
    <w:rsid w:val="00C037E7"/>
    <w:rsid w:val="00C03CBF"/>
    <w:rsid w:val="00C03F24"/>
    <w:rsid w:val="00C0400B"/>
    <w:rsid w:val="00C04174"/>
    <w:rsid w:val="00C04669"/>
    <w:rsid w:val="00C04A52"/>
    <w:rsid w:val="00C04B76"/>
    <w:rsid w:val="00C04CDC"/>
    <w:rsid w:val="00C05F67"/>
    <w:rsid w:val="00C0623E"/>
    <w:rsid w:val="00C0697A"/>
    <w:rsid w:val="00C06A14"/>
    <w:rsid w:val="00C0793F"/>
    <w:rsid w:val="00C07F9A"/>
    <w:rsid w:val="00C10169"/>
    <w:rsid w:val="00C1023A"/>
    <w:rsid w:val="00C103EC"/>
    <w:rsid w:val="00C10A9F"/>
    <w:rsid w:val="00C11F56"/>
    <w:rsid w:val="00C12108"/>
    <w:rsid w:val="00C12BF7"/>
    <w:rsid w:val="00C12CC9"/>
    <w:rsid w:val="00C12D5E"/>
    <w:rsid w:val="00C137E8"/>
    <w:rsid w:val="00C13918"/>
    <w:rsid w:val="00C14072"/>
    <w:rsid w:val="00C14FBF"/>
    <w:rsid w:val="00C15F85"/>
    <w:rsid w:val="00C1681E"/>
    <w:rsid w:val="00C168EA"/>
    <w:rsid w:val="00C16F6A"/>
    <w:rsid w:val="00C16F84"/>
    <w:rsid w:val="00C16FA3"/>
    <w:rsid w:val="00C175EB"/>
    <w:rsid w:val="00C175FC"/>
    <w:rsid w:val="00C1778F"/>
    <w:rsid w:val="00C17D28"/>
    <w:rsid w:val="00C21E9B"/>
    <w:rsid w:val="00C22A0E"/>
    <w:rsid w:val="00C23348"/>
    <w:rsid w:val="00C23D1B"/>
    <w:rsid w:val="00C2482C"/>
    <w:rsid w:val="00C250F6"/>
    <w:rsid w:val="00C25195"/>
    <w:rsid w:val="00C25D06"/>
    <w:rsid w:val="00C26509"/>
    <w:rsid w:val="00C26EC9"/>
    <w:rsid w:val="00C27898"/>
    <w:rsid w:val="00C30503"/>
    <w:rsid w:val="00C305D8"/>
    <w:rsid w:val="00C30865"/>
    <w:rsid w:val="00C31C77"/>
    <w:rsid w:val="00C321FD"/>
    <w:rsid w:val="00C32796"/>
    <w:rsid w:val="00C32A9E"/>
    <w:rsid w:val="00C33A2C"/>
    <w:rsid w:val="00C34195"/>
    <w:rsid w:val="00C348E6"/>
    <w:rsid w:val="00C34F64"/>
    <w:rsid w:val="00C35840"/>
    <w:rsid w:val="00C3620A"/>
    <w:rsid w:val="00C36AB6"/>
    <w:rsid w:val="00C36FD8"/>
    <w:rsid w:val="00C375C4"/>
    <w:rsid w:val="00C37AD7"/>
    <w:rsid w:val="00C404DD"/>
    <w:rsid w:val="00C414CB"/>
    <w:rsid w:val="00C42374"/>
    <w:rsid w:val="00C42844"/>
    <w:rsid w:val="00C43014"/>
    <w:rsid w:val="00C4392F"/>
    <w:rsid w:val="00C43B91"/>
    <w:rsid w:val="00C4472C"/>
    <w:rsid w:val="00C44D97"/>
    <w:rsid w:val="00C455E0"/>
    <w:rsid w:val="00C46567"/>
    <w:rsid w:val="00C46A1E"/>
    <w:rsid w:val="00C4743B"/>
    <w:rsid w:val="00C50168"/>
    <w:rsid w:val="00C50249"/>
    <w:rsid w:val="00C506E5"/>
    <w:rsid w:val="00C51E1B"/>
    <w:rsid w:val="00C53986"/>
    <w:rsid w:val="00C53B03"/>
    <w:rsid w:val="00C53E87"/>
    <w:rsid w:val="00C53F61"/>
    <w:rsid w:val="00C550D1"/>
    <w:rsid w:val="00C55221"/>
    <w:rsid w:val="00C55AF2"/>
    <w:rsid w:val="00C55E7E"/>
    <w:rsid w:val="00C566D4"/>
    <w:rsid w:val="00C56FCB"/>
    <w:rsid w:val="00C5728F"/>
    <w:rsid w:val="00C5758C"/>
    <w:rsid w:val="00C57823"/>
    <w:rsid w:val="00C60BB9"/>
    <w:rsid w:val="00C61065"/>
    <w:rsid w:val="00C61CFA"/>
    <w:rsid w:val="00C62A0B"/>
    <w:rsid w:val="00C63C2C"/>
    <w:rsid w:val="00C63D83"/>
    <w:rsid w:val="00C64752"/>
    <w:rsid w:val="00C64E90"/>
    <w:rsid w:val="00C65AA4"/>
    <w:rsid w:val="00C65EE3"/>
    <w:rsid w:val="00C65FCA"/>
    <w:rsid w:val="00C66358"/>
    <w:rsid w:val="00C663FD"/>
    <w:rsid w:val="00C664AF"/>
    <w:rsid w:val="00C66A96"/>
    <w:rsid w:val="00C66F70"/>
    <w:rsid w:val="00C671AF"/>
    <w:rsid w:val="00C70FE5"/>
    <w:rsid w:val="00C71500"/>
    <w:rsid w:val="00C7164C"/>
    <w:rsid w:val="00C7192D"/>
    <w:rsid w:val="00C71C02"/>
    <w:rsid w:val="00C728F0"/>
    <w:rsid w:val="00C72F3E"/>
    <w:rsid w:val="00C73858"/>
    <w:rsid w:val="00C7429B"/>
    <w:rsid w:val="00C74831"/>
    <w:rsid w:val="00C74A04"/>
    <w:rsid w:val="00C75969"/>
    <w:rsid w:val="00C75B36"/>
    <w:rsid w:val="00C75DCB"/>
    <w:rsid w:val="00C76410"/>
    <w:rsid w:val="00C8131A"/>
    <w:rsid w:val="00C8160A"/>
    <w:rsid w:val="00C82B57"/>
    <w:rsid w:val="00C83572"/>
    <w:rsid w:val="00C83FCE"/>
    <w:rsid w:val="00C84F0B"/>
    <w:rsid w:val="00C85970"/>
    <w:rsid w:val="00C860DD"/>
    <w:rsid w:val="00C86384"/>
    <w:rsid w:val="00C86482"/>
    <w:rsid w:val="00C90640"/>
    <w:rsid w:val="00C91268"/>
    <w:rsid w:val="00C92EB3"/>
    <w:rsid w:val="00C93337"/>
    <w:rsid w:val="00C942C8"/>
    <w:rsid w:val="00C945B9"/>
    <w:rsid w:val="00C94901"/>
    <w:rsid w:val="00C9583D"/>
    <w:rsid w:val="00C97348"/>
    <w:rsid w:val="00CA017B"/>
    <w:rsid w:val="00CA0981"/>
    <w:rsid w:val="00CA13A6"/>
    <w:rsid w:val="00CA1792"/>
    <w:rsid w:val="00CA2821"/>
    <w:rsid w:val="00CA3056"/>
    <w:rsid w:val="00CA38BA"/>
    <w:rsid w:val="00CA3BD2"/>
    <w:rsid w:val="00CA3E24"/>
    <w:rsid w:val="00CA41CE"/>
    <w:rsid w:val="00CA4DA6"/>
    <w:rsid w:val="00CA5499"/>
    <w:rsid w:val="00CA5F70"/>
    <w:rsid w:val="00CA7352"/>
    <w:rsid w:val="00CA7538"/>
    <w:rsid w:val="00CA7715"/>
    <w:rsid w:val="00CB0505"/>
    <w:rsid w:val="00CB0672"/>
    <w:rsid w:val="00CB0761"/>
    <w:rsid w:val="00CB1906"/>
    <w:rsid w:val="00CB25D9"/>
    <w:rsid w:val="00CB2FE6"/>
    <w:rsid w:val="00CB3470"/>
    <w:rsid w:val="00CB3DDB"/>
    <w:rsid w:val="00CB5792"/>
    <w:rsid w:val="00CB5D79"/>
    <w:rsid w:val="00CB6761"/>
    <w:rsid w:val="00CB6D65"/>
    <w:rsid w:val="00CC1044"/>
    <w:rsid w:val="00CC1CA5"/>
    <w:rsid w:val="00CC4438"/>
    <w:rsid w:val="00CC457E"/>
    <w:rsid w:val="00CC4ACC"/>
    <w:rsid w:val="00CC4C0D"/>
    <w:rsid w:val="00CC4DC7"/>
    <w:rsid w:val="00CC4ED5"/>
    <w:rsid w:val="00CC52D6"/>
    <w:rsid w:val="00CC5F16"/>
    <w:rsid w:val="00CC7294"/>
    <w:rsid w:val="00CC72EC"/>
    <w:rsid w:val="00CC74D9"/>
    <w:rsid w:val="00CD1DC5"/>
    <w:rsid w:val="00CD2105"/>
    <w:rsid w:val="00CD31C5"/>
    <w:rsid w:val="00CD326D"/>
    <w:rsid w:val="00CD3DDF"/>
    <w:rsid w:val="00CD4C88"/>
    <w:rsid w:val="00CD4D25"/>
    <w:rsid w:val="00CD569B"/>
    <w:rsid w:val="00CD73DA"/>
    <w:rsid w:val="00CD7A49"/>
    <w:rsid w:val="00CD7BF3"/>
    <w:rsid w:val="00CD7E0F"/>
    <w:rsid w:val="00CD7F4A"/>
    <w:rsid w:val="00CD7F76"/>
    <w:rsid w:val="00CE1069"/>
    <w:rsid w:val="00CE12D9"/>
    <w:rsid w:val="00CE1825"/>
    <w:rsid w:val="00CE1B32"/>
    <w:rsid w:val="00CE3713"/>
    <w:rsid w:val="00CE40FA"/>
    <w:rsid w:val="00CE433E"/>
    <w:rsid w:val="00CE503D"/>
    <w:rsid w:val="00CE636D"/>
    <w:rsid w:val="00CE6B7F"/>
    <w:rsid w:val="00CE6CCE"/>
    <w:rsid w:val="00CE6D64"/>
    <w:rsid w:val="00CF038B"/>
    <w:rsid w:val="00CF0ADD"/>
    <w:rsid w:val="00CF0C96"/>
    <w:rsid w:val="00CF1C6E"/>
    <w:rsid w:val="00CF4292"/>
    <w:rsid w:val="00CF475E"/>
    <w:rsid w:val="00CF4E0B"/>
    <w:rsid w:val="00CF56C8"/>
    <w:rsid w:val="00CF5BC6"/>
    <w:rsid w:val="00CF63D0"/>
    <w:rsid w:val="00CF63E5"/>
    <w:rsid w:val="00CF776D"/>
    <w:rsid w:val="00D0009A"/>
    <w:rsid w:val="00D002D6"/>
    <w:rsid w:val="00D00ABB"/>
    <w:rsid w:val="00D01D46"/>
    <w:rsid w:val="00D01E3A"/>
    <w:rsid w:val="00D02027"/>
    <w:rsid w:val="00D02821"/>
    <w:rsid w:val="00D02EA0"/>
    <w:rsid w:val="00D02FFD"/>
    <w:rsid w:val="00D038B6"/>
    <w:rsid w:val="00D04176"/>
    <w:rsid w:val="00D047DD"/>
    <w:rsid w:val="00D048F6"/>
    <w:rsid w:val="00D04B3E"/>
    <w:rsid w:val="00D05169"/>
    <w:rsid w:val="00D05199"/>
    <w:rsid w:val="00D053FA"/>
    <w:rsid w:val="00D05B73"/>
    <w:rsid w:val="00D06341"/>
    <w:rsid w:val="00D06477"/>
    <w:rsid w:val="00D06CC3"/>
    <w:rsid w:val="00D07660"/>
    <w:rsid w:val="00D105E7"/>
    <w:rsid w:val="00D10CDA"/>
    <w:rsid w:val="00D1138B"/>
    <w:rsid w:val="00D117C6"/>
    <w:rsid w:val="00D11DED"/>
    <w:rsid w:val="00D12511"/>
    <w:rsid w:val="00D12BE1"/>
    <w:rsid w:val="00D1530D"/>
    <w:rsid w:val="00D15404"/>
    <w:rsid w:val="00D15902"/>
    <w:rsid w:val="00D17AD7"/>
    <w:rsid w:val="00D20585"/>
    <w:rsid w:val="00D21BAA"/>
    <w:rsid w:val="00D21CD8"/>
    <w:rsid w:val="00D22BEC"/>
    <w:rsid w:val="00D22F14"/>
    <w:rsid w:val="00D24539"/>
    <w:rsid w:val="00D25427"/>
    <w:rsid w:val="00D25470"/>
    <w:rsid w:val="00D25760"/>
    <w:rsid w:val="00D26836"/>
    <w:rsid w:val="00D27290"/>
    <w:rsid w:val="00D276E3"/>
    <w:rsid w:val="00D27883"/>
    <w:rsid w:val="00D27FC4"/>
    <w:rsid w:val="00D3079B"/>
    <w:rsid w:val="00D31089"/>
    <w:rsid w:val="00D311A7"/>
    <w:rsid w:val="00D317DC"/>
    <w:rsid w:val="00D31D8D"/>
    <w:rsid w:val="00D32840"/>
    <w:rsid w:val="00D32EAF"/>
    <w:rsid w:val="00D33CCE"/>
    <w:rsid w:val="00D34A88"/>
    <w:rsid w:val="00D34DCA"/>
    <w:rsid w:val="00D358BF"/>
    <w:rsid w:val="00D36A8A"/>
    <w:rsid w:val="00D36CDA"/>
    <w:rsid w:val="00D3727B"/>
    <w:rsid w:val="00D41F67"/>
    <w:rsid w:val="00D42D30"/>
    <w:rsid w:val="00D4339C"/>
    <w:rsid w:val="00D43652"/>
    <w:rsid w:val="00D43C73"/>
    <w:rsid w:val="00D4565B"/>
    <w:rsid w:val="00D45824"/>
    <w:rsid w:val="00D45C14"/>
    <w:rsid w:val="00D463C8"/>
    <w:rsid w:val="00D46655"/>
    <w:rsid w:val="00D4668B"/>
    <w:rsid w:val="00D46CA5"/>
    <w:rsid w:val="00D47142"/>
    <w:rsid w:val="00D500C1"/>
    <w:rsid w:val="00D5050A"/>
    <w:rsid w:val="00D50BE0"/>
    <w:rsid w:val="00D51572"/>
    <w:rsid w:val="00D51CB3"/>
    <w:rsid w:val="00D5333B"/>
    <w:rsid w:val="00D5427F"/>
    <w:rsid w:val="00D548C4"/>
    <w:rsid w:val="00D54B95"/>
    <w:rsid w:val="00D54CDF"/>
    <w:rsid w:val="00D54D3C"/>
    <w:rsid w:val="00D56101"/>
    <w:rsid w:val="00D56EC1"/>
    <w:rsid w:val="00D5798C"/>
    <w:rsid w:val="00D57CC8"/>
    <w:rsid w:val="00D6029C"/>
    <w:rsid w:val="00D607DB"/>
    <w:rsid w:val="00D62502"/>
    <w:rsid w:val="00D62D53"/>
    <w:rsid w:val="00D63121"/>
    <w:rsid w:val="00D63FA2"/>
    <w:rsid w:val="00D64DA7"/>
    <w:rsid w:val="00D64F55"/>
    <w:rsid w:val="00D6654A"/>
    <w:rsid w:val="00D666F9"/>
    <w:rsid w:val="00D667BC"/>
    <w:rsid w:val="00D71296"/>
    <w:rsid w:val="00D71AF1"/>
    <w:rsid w:val="00D7228C"/>
    <w:rsid w:val="00D72467"/>
    <w:rsid w:val="00D72509"/>
    <w:rsid w:val="00D72C79"/>
    <w:rsid w:val="00D730B2"/>
    <w:rsid w:val="00D740A7"/>
    <w:rsid w:val="00D74E77"/>
    <w:rsid w:val="00D758E8"/>
    <w:rsid w:val="00D76681"/>
    <w:rsid w:val="00D76776"/>
    <w:rsid w:val="00D7722B"/>
    <w:rsid w:val="00D7726F"/>
    <w:rsid w:val="00D773D4"/>
    <w:rsid w:val="00D775B9"/>
    <w:rsid w:val="00D80584"/>
    <w:rsid w:val="00D80E0A"/>
    <w:rsid w:val="00D813CB"/>
    <w:rsid w:val="00D8148D"/>
    <w:rsid w:val="00D81876"/>
    <w:rsid w:val="00D81E6F"/>
    <w:rsid w:val="00D81FD2"/>
    <w:rsid w:val="00D82E82"/>
    <w:rsid w:val="00D82FF1"/>
    <w:rsid w:val="00D83543"/>
    <w:rsid w:val="00D8458C"/>
    <w:rsid w:val="00D8484B"/>
    <w:rsid w:val="00D84B4E"/>
    <w:rsid w:val="00D84FEE"/>
    <w:rsid w:val="00D85641"/>
    <w:rsid w:val="00D856F1"/>
    <w:rsid w:val="00D863AF"/>
    <w:rsid w:val="00D864A0"/>
    <w:rsid w:val="00D86CDF"/>
    <w:rsid w:val="00D86D5F"/>
    <w:rsid w:val="00D86F62"/>
    <w:rsid w:val="00D8788D"/>
    <w:rsid w:val="00D90202"/>
    <w:rsid w:val="00D9053B"/>
    <w:rsid w:val="00D9168E"/>
    <w:rsid w:val="00D92708"/>
    <w:rsid w:val="00D93639"/>
    <w:rsid w:val="00D94AEB"/>
    <w:rsid w:val="00D95178"/>
    <w:rsid w:val="00D952D2"/>
    <w:rsid w:val="00D966F0"/>
    <w:rsid w:val="00D96D3B"/>
    <w:rsid w:val="00D97515"/>
    <w:rsid w:val="00DA0486"/>
    <w:rsid w:val="00DA1707"/>
    <w:rsid w:val="00DA20B5"/>
    <w:rsid w:val="00DA3248"/>
    <w:rsid w:val="00DA4AC7"/>
    <w:rsid w:val="00DA4B4C"/>
    <w:rsid w:val="00DA55C4"/>
    <w:rsid w:val="00DA743C"/>
    <w:rsid w:val="00DA7779"/>
    <w:rsid w:val="00DA777F"/>
    <w:rsid w:val="00DB00E5"/>
    <w:rsid w:val="00DB1946"/>
    <w:rsid w:val="00DB1F42"/>
    <w:rsid w:val="00DB2539"/>
    <w:rsid w:val="00DB27BB"/>
    <w:rsid w:val="00DB27CA"/>
    <w:rsid w:val="00DB2989"/>
    <w:rsid w:val="00DB370B"/>
    <w:rsid w:val="00DB3BBA"/>
    <w:rsid w:val="00DB57DD"/>
    <w:rsid w:val="00DB5839"/>
    <w:rsid w:val="00DB5E02"/>
    <w:rsid w:val="00DB5EF9"/>
    <w:rsid w:val="00DB5FB7"/>
    <w:rsid w:val="00DB6345"/>
    <w:rsid w:val="00DB6F48"/>
    <w:rsid w:val="00DB76F1"/>
    <w:rsid w:val="00DB7E82"/>
    <w:rsid w:val="00DC0CB0"/>
    <w:rsid w:val="00DC15D6"/>
    <w:rsid w:val="00DC2113"/>
    <w:rsid w:val="00DC213D"/>
    <w:rsid w:val="00DC222C"/>
    <w:rsid w:val="00DC2239"/>
    <w:rsid w:val="00DC3966"/>
    <w:rsid w:val="00DC422E"/>
    <w:rsid w:val="00DC4B78"/>
    <w:rsid w:val="00DC59A0"/>
    <w:rsid w:val="00DC6103"/>
    <w:rsid w:val="00DC65BC"/>
    <w:rsid w:val="00DC6BB2"/>
    <w:rsid w:val="00DC71BF"/>
    <w:rsid w:val="00DC7BAF"/>
    <w:rsid w:val="00DC7BED"/>
    <w:rsid w:val="00DD103C"/>
    <w:rsid w:val="00DD1DAA"/>
    <w:rsid w:val="00DD2135"/>
    <w:rsid w:val="00DD2908"/>
    <w:rsid w:val="00DD3633"/>
    <w:rsid w:val="00DD37CF"/>
    <w:rsid w:val="00DD398A"/>
    <w:rsid w:val="00DD3AA6"/>
    <w:rsid w:val="00DD4BE0"/>
    <w:rsid w:val="00DD5450"/>
    <w:rsid w:val="00DD5F65"/>
    <w:rsid w:val="00DD68D5"/>
    <w:rsid w:val="00DD6A1B"/>
    <w:rsid w:val="00DD74B4"/>
    <w:rsid w:val="00DD7AA9"/>
    <w:rsid w:val="00DE0488"/>
    <w:rsid w:val="00DE12BA"/>
    <w:rsid w:val="00DE260E"/>
    <w:rsid w:val="00DE38B2"/>
    <w:rsid w:val="00DE3F72"/>
    <w:rsid w:val="00DE4627"/>
    <w:rsid w:val="00DE4774"/>
    <w:rsid w:val="00DE4E2D"/>
    <w:rsid w:val="00DE5B79"/>
    <w:rsid w:val="00DE7705"/>
    <w:rsid w:val="00DF0E4B"/>
    <w:rsid w:val="00DF1055"/>
    <w:rsid w:val="00DF16A3"/>
    <w:rsid w:val="00DF25F6"/>
    <w:rsid w:val="00DF297E"/>
    <w:rsid w:val="00DF4437"/>
    <w:rsid w:val="00DF4648"/>
    <w:rsid w:val="00DF4B20"/>
    <w:rsid w:val="00DF4D2E"/>
    <w:rsid w:val="00DF4D84"/>
    <w:rsid w:val="00DF5544"/>
    <w:rsid w:val="00DF592F"/>
    <w:rsid w:val="00DF7498"/>
    <w:rsid w:val="00DF75F2"/>
    <w:rsid w:val="00E00B8D"/>
    <w:rsid w:val="00E00EAD"/>
    <w:rsid w:val="00E0100B"/>
    <w:rsid w:val="00E011F0"/>
    <w:rsid w:val="00E01E7B"/>
    <w:rsid w:val="00E02E0F"/>
    <w:rsid w:val="00E03532"/>
    <w:rsid w:val="00E03891"/>
    <w:rsid w:val="00E038A2"/>
    <w:rsid w:val="00E04D93"/>
    <w:rsid w:val="00E04D99"/>
    <w:rsid w:val="00E058C3"/>
    <w:rsid w:val="00E068D7"/>
    <w:rsid w:val="00E076FC"/>
    <w:rsid w:val="00E07D5F"/>
    <w:rsid w:val="00E07E10"/>
    <w:rsid w:val="00E101D2"/>
    <w:rsid w:val="00E10CA3"/>
    <w:rsid w:val="00E10DF4"/>
    <w:rsid w:val="00E11116"/>
    <w:rsid w:val="00E11885"/>
    <w:rsid w:val="00E11FF9"/>
    <w:rsid w:val="00E12369"/>
    <w:rsid w:val="00E126EB"/>
    <w:rsid w:val="00E13111"/>
    <w:rsid w:val="00E13CF6"/>
    <w:rsid w:val="00E142C1"/>
    <w:rsid w:val="00E15936"/>
    <w:rsid w:val="00E15BC0"/>
    <w:rsid w:val="00E15E9C"/>
    <w:rsid w:val="00E16054"/>
    <w:rsid w:val="00E164CD"/>
    <w:rsid w:val="00E2024A"/>
    <w:rsid w:val="00E20AA6"/>
    <w:rsid w:val="00E217AD"/>
    <w:rsid w:val="00E218A4"/>
    <w:rsid w:val="00E22244"/>
    <w:rsid w:val="00E226C4"/>
    <w:rsid w:val="00E23D7E"/>
    <w:rsid w:val="00E24F04"/>
    <w:rsid w:val="00E25D0F"/>
    <w:rsid w:val="00E26470"/>
    <w:rsid w:val="00E26891"/>
    <w:rsid w:val="00E30399"/>
    <w:rsid w:val="00E3071A"/>
    <w:rsid w:val="00E33FF2"/>
    <w:rsid w:val="00E34A5B"/>
    <w:rsid w:val="00E34B86"/>
    <w:rsid w:val="00E34FB9"/>
    <w:rsid w:val="00E35831"/>
    <w:rsid w:val="00E36214"/>
    <w:rsid w:val="00E36D5C"/>
    <w:rsid w:val="00E37249"/>
    <w:rsid w:val="00E40EC4"/>
    <w:rsid w:val="00E40F38"/>
    <w:rsid w:val="00E41B02"/>
    <w:rsid w:val="00E41DA1"/>
    <w:rsid w:val="00E41EE6"/>
    <w:rsid w:val="00E42DA8"/>
    <w:rsid w:val="00E430CE"/>
    <w:rsid w:val="00E43361"/>
    <w:rsid w:val="00E437EA"/>
    <w:rsid w:val="00E44F38"/>
    <w:rsid w:val="00E45F69"/>
    <w:rsid w:val="00E4659A"/>
    <w:rsid w:val="00E47CDC"/>
    <w:rsid w:val="00E50395"/>
    <w:rsid w:val="00E518EE"/>
    <w:rsid w:val="00E51A76"/>
    <w:rsid w:val="00E5206D"/>
    <w:rsid w:val="00E521B4"/>
    <w:rsid w:val="00E52B70"/>
    <w:rsid w:val="00E53F72"/>
    <w:rsid w:val="00E5485E"/>
    <w:rsid w:val="00E54DD0"/>
    <w:rsid w:val="00E562F4"/>
    <w:rsid w:val="00E57570"/>
    <w:rsid w:val="00E57681"/>
    <w:rsid w:val="00E6052B"/>
    <w:rsid w:val="00E60C6F"/>
    <w:rsid w:val="00E60CD5"/>
    <w:rsid w:val="00E62414"/>
    <w:rsid w:val="00E627E7"/>
    <w:rsid w:val="00E63894"/>
    <w:rsid w:val="00E66327"/>
    <w:rsid w:val="00E67408"/>
    <w:rsid w:val="00E6743B"/>
    <w:rsid w:val="00E6772B"/>
    <w:rsid w:val="00E7044E"/>
    <w:rsid w:val="00E70DA2"/>
    <w:rsid w:val="00E7141D"/>
    <w:rsid w:val="00E718BB"/>
    <w:rsid w:val="00E7263B"/>
    <w:rsid w:val="00E72AB8"/>
    <w:rsid w:val="00E73049"/>
    <w:rsid w:val="00E737EC"/>
    <w:rsid w:val="00E73F7A"/>
    <w:rsid w:val="00E7499A"/>
    <w:rsid w:val="00E74B58"/>
    <w:rsid w:val="00E752D1"/>
    <w:rsid w:val="00E762C0"/>
    <w:rsid w:val="00E77000"/>
    <w:rsid w:val="00E77469"/>
    <w:rsid w:val="00E77692"/>
    <w:rsid w:val="00E77AC0"/>
    <w:rsid w:val="00E77BAC"/>
    <w:rsid w:val="00E8003A"/>
    <w:rsid w:val="00E80D22"/>
    <w:rsid w:val="00E810FF"/>
    <w:rsid w:val="00E81F0C"/>
    <w:rsid w:val="00E82B7E"/>
    <w:rsid w:val="00E83BF2"/>
    <w:rsid w:val="00E85566"/>
    <w:rsid w:val="00E859A3"/>
    <w:rsid w:val="00E864E8"/>
    <w:rsid w:val="00E875D5"/>
    <w:rsid w:val="00E87912"/>
    <w:rsid w:val="00E87D25"/>
    <w:rsid w:val="00E9015D"/>
    <w:rsid w:val="00E9021A"/>
    <w:rsid w:val="00E912F4"/>
    <w:rsid w:val="00E91474"/>
    <w:rsid w:val="00E91524"/>
    <w:rsid w:val="00E92CF2"/>
    <w:rsid w:val="00E9523C"/>
    <w:rsid w:val="00E953CA"/>
    <w:rsid w:val="00E956C6"/>
    <w:rsid w:val="00E95FD4"/>
    <w:rsid w:val="00E97708"/>
    <w:rsid w:val="00EA1C3A"/>
    <w:rsid w:val="00EA1F6E"/>
    <w:rsid w:val="00EA2713"/>
    <w:rsid w:val="00EA28D8"/>
    <w:rsid w:val="00EA29C6"/>
    <w:rsid w:val="00EA326F"/>
    <w:rsid w:val="00EA44F6"/>
    <w:rsid w:val="00EA693D"/>
    <w:rsid w:val="00EA76BC"/>
    <w:rsid w:val="00EB0784"/>
    <w:rsid w:val="00EB1F05"/>
    <w:rsid w:val="00EB23C2"/>
    <w:rsid w:val="00EB36F7"/>
    <w:rsid w:val="00EB4209"/>
    <w:rsid w:val="00EB4D26"/>
    <w:rsid w:val="00EB511E"/>
    <w:rsid w:val="00EB68F5"/>
    <w:rsid w:val="00EB6B5E"/>
    <w:rsid w:val="00EB7647"/>
    <w:rsid w:val="00EB7D4A"/>
    <w:rsid w:val="00EC0879"/>
    <w:rsid w:val="00EC36E4"/>
    <w:rsid w:val="00EC510F"/>
    <w:rsid w:val="00EC572C"/>
    <w:rsid w:val="00EC60D6"/>
    <w:rsid w:val="00EC61CD"/>
    <w:rsid w:val="00EC6E4F"/>
    <w:rsid w:val="00EC6E8A"/>
    <w:rsid w:val="00EC7444"/>
    <w:rsid w:val="00EC7784"/>
    <w:rsid w:val="00EC79AF"/>
    <w:rsid w:val="00EC7FB0"/>
    <w:rsid w:val="00ED00A3"/>
    <w:rsid w:val="00ED074D"/>
    <w:rsid w:val="00ED0F97"/>
    <w:rsid w:val="00ED26E6"/>
    <w:rsid w:val="00ED2722"/>
    <w:rsid w:val="00ED2B0C"/>
    <w:rsid w:val="00ED3638"/>
    <w:rsid w:val="00ED3A13"/>
    <w:rsid w:val="00ED3EBF"/>
    <w:rsid w:val="00ED77BC"/>
    <w:rsid w:val="00ED7F1B"/>
    <w:rsid w:val="00EE02D6"/>
    <w:rsid w:val="00EE0888"/>
    <w:rsid w:val="00EE12B8"/>
    <w:rsid w:val="00EE2101"/>
    <w:rsid w:val="00EE2D65"/>
    <w:rsid w:val="00EE35B2"/>
    <w:rsid w:val="00EE479D"/>
    <w:rsid w:val="00EE5222"/>
    <w:rsid w:val="00EE53F7"/>
    <w:rsid w:val="00EE6A52"/>
    <w:rsid w:val="00EE6AE4"/>
    <w:rsid w:val="00EE6F80"/>
    <w:rsid w:val="00EE7122"/>
    <w:rsid w:val="00EE72F1"/>
    <w:rsid w:val="00EE7CAA"/>
    <w:rsid w:val="00EF00DE"/>
    <w:rsid w:val="00EF03D2"/>
    <w:rsid w:val="00EF0573"/>
    <w:rsid w:val="00EF0C59"/>
    <w:rsid w:val="00EF170A"/>
    <w:rsid w:val="00EF1F01"/>
    <w:rsid w:val="00EF31B2"/>
    <w:rsid w:val="00EF5C27"/>
    <w:rsid w:val="00EF6404"/>
    <w:rsid w:val="00EF6D81"/>
    <w:rsid w:val="00EF7787"/>
    <w:rsid w:val="00EF78FD"/>
    <w:rsid w:val="00EF7B67"/>
    <w:rsid w:val="00F008D6"/>
    <w:rsid w:val="00F017FA"/>
    <w:rsid w:val="00F01819"/>
    <w:rsid w:val="00F018BA"/>
    <w:rsid w:val="00F01910"/>
    <w:rsid w:val="00F049F1"/>
    <w:rsid w:val="00F04F0F"/>
    <w:rsid w:val="00F06763"/>
    <w:rsid w:val="00F06979"/>
    <w:rsid w:val="00F06D11"/>
    <w:rsid w:val="00F07A63"/>
    <w:rsid w:val="00F10F79"/>
    <w:rsid w:val="00F116EF"/>
    <w:rsid w:val="00F11A89"/>
    <w:rsid w:val="00F12C0C"/>
    <w:rsid w:val="00F12F21"/>
    <w:rsid w:val="00F1327F"/>
    <w:rsid w:val="00F13EF3"/>
    <w:rsid w:val="00F145EF"/>
    <w:rsid w:val="00F14CD5"/>
    <w:rsid w:val="00F14FCD"/>
    <w:rsid w:val="00F1526E"/>
    <w:rsid w:val="00F16392"/>
    <w:rsid w:val="00F17495"/>
    <w:rsid w:val="00F17735"/>
    <w:rsid w:val="00F2173B"/>
    <w:rsid w:val="00F226DE"/>
    <w:rsid w:val="00F227D6"/>
    <w:rsid w:val="00F234A6"/>
    <w:rsid w:val="00F238F0"/>
    <w:rsid w:val="00F24B18"/>
    <w:rsid w:val="00F24C43"/>
    <w:rsid w:val="00F24D8C"/>
    <w:rsid w:val="00F256E4"/>
    <w:rsid w:val="00F25E00"/>
    <w:rsid w:val="00F26152"/>
    <w:rsid w:val="00F30383"/>
    <w:rsid w:val="00F30ACB"/>
    <w:rsid w:val="00F3256D"/>
    <w:rsid w:val="00F3293D"/>
    <w:rsid w:val="00F334E6"/>
    <w:rsid w:val="00F33516"/>
    <w:rsid w:val="00F345C0"/>
    <w:rsid w:val="00F34925"/>
    <w:rsid w:val="00F353E0"/>
    <w:rsid w:val="00F3664B"/>
    <w:rsid w:val="00F37943"/>
    <w:rsid w:val="00F37C65"/>
    <w:rsid w:val="00F402B4"/>
    <w:rsid w:val="00F405B2"/>
    <w:rsid w:val="00F413F4"/>
    <w:rsid w:val="00F41474"/>
    <w:rsid w:val="00F41877"/>
    <w:rsid w:val="00F41A48"/>
    <w:rsid w:val="00F41F26"/>
    <w:rsid w:val="00F42281"/>
    <w:rsid w:val="00F43C7F"/>
    <w:rsid w:val="00F44940"/>
    <w:rsid w:val="00F4570E"/>
    <w:rsid w:val="00F465CF"/>
    <w:rsid w:val="00F4713D"/>
    <w:rsid w:val="00F475B6"/>
    <w:rsid w:val="00F47E56"/>
    <w:rsid w:val="00F50FC4"/>
    <w:rsid w:val="00F51E40"/>
    <w:rsid w:val="00F52866"/>
    <w:rsid w:val="00F529C2"/>
    <w:rsid w:val="00F52FBF"/>
    <w:rsid w:val="00F53CE3"/>
    <w:rsid w:val="00F54D85"/>
    <w:rsid w:val="00F553B2"/>
    <w:rsid w:val="00F55D5D"/>
    <w:rsid w:val="00F562EC"/>
    <w:rsid w:val="00F56312"/>
    <w:rsid w:val="00F574D4"/>
    <w:rsid w:val="00F57DC3"/>
    <w:rsid w:val="00F60197"/>
    <w:rsid w:val="00F61121"/>
    <w:rsid w:val="00F612AB"/>
    <w:rsid w:val="00F612BE"/>
    <w:rsid w:val="00F6153E"/>
    <w:rsid w:val="00F62937"/>
    <w:rsid w:val="00F63316"/>
    <w:rsid w:val="00F63AC4"/>
    <w:rsid w:val="00F640A8"/>
    <w:rsid w:val="00F640EE"/>
    <w:rsid w:val="00F64728"/>
    <w:rsid w:val="00F6583E"/>
    <w:rsid w:val="00F6656A"/>
    <w:rsid w:val="00F6658E"/>
    <w:rsid w:val="00F7049B"/>
    <w:rsid w:val="00F7081F"/>
    <w:rsid w:val="00F70C21"/>
    <w:rsid w:val="00F73F41"/>
    <w:rsid w:val="00F74D4D"/>
    <w:rsid w:val="00F75857"/>
    <w:rsid w:val="00F75A62"/>
    <w:rsid w:val="00F76C87"/>
    <w:rsid w:val="00F76D07"/>
    <w:rsid w:val="00F770F8"/>
    <w:rsid w:val="00F77669"/>
    <w:rsid w:val="00F779DA"/>
    <w:rsid w:val="00F8078D"/>
    <w:rsid w:val="00F80813"/>
    <w:rsid w:val="00F80E0B"/>
    <w:rsid w:val="00F80ED5"/>
    <w:rsid w:val="00F811EA"/>
    <w:rsid w:val="00F820D1"/>
    <w:rsid w:val="00F82924"/>
    <w:rsid w:val="00F84043"/>
    <w:rsid w:val="00F84396"/>
    <w:rsid w:val="00F845B1"/>
    <w:rsid w:val="00F84895"/>
    <w:rsid w:val="00F851CB"/>
    <w:rsid w:val="00F85278"/>
    <w:rsid w:val="00F853F8"/>
    <w:rsid w:val="00F85F5F"/>
    <w:rsid w:val="00F86651"/>
    <w:rsid w:val="00F866EC"/>
    <w:rsid w:val="00F869A1"/>
    <w:rsid w:val="00F86A34"/>
    <w:rsid w:val="00F86B06"/>
    <w:rsid w:val="00F87391"/>
    <w:rsid w:val="00F87410"/>
    <w:rsid w:val="00F87A16"/>
    <w:rsid w:val="00F906EE"/>
    <w:rsid w:val="00F90C46"/>
    <w:rsid w:val="00F90C75"/>
    <w:rsid w:val="00F91434"/>
    <w:rsid w:val="00F91640"/>
    <w:rsid w:val="00F9168C"/>
    <w:rsid w:val="00F91EDD"/>
    <w:rsid w:val="00F92FA2"/>
    <w:rsid w:val="00F93334"/>
    <w:rsid w:val="00F94E7A"/>
    <w:rsid w:val="00F9543E"/>
    <w:rsid w:val="00F95C5A"/>
    <w:rsid w:val="00F96CF8"/>
    <w:rsid w:val="00F97407"/>
    <w:rsid w:val="00FA0216"/>
    <w:rsid w:val="00FA045E"/>
    <w:rsid w:val="00FA15A0"/>
    <w:rsid w:val="00FA1C9B"/>
    <w:rsid w:val="00FA29B5"/>
    <w:rsid w:val="00FA300C"/>
    <w:rsid w:val="00FA37E4"/>
    <w:rsid w:val="00FA3A4A"/>
    <w:rsid w:val="00FA41D0"/>
    <w:rsid w:val="00FA4581"/>
    <w:rsid w:val="00FA479A"/>
    <w:rsid w:val="00FA4819"/>
    <w:rsid w:val="00FA5814"/>
    <w:rsid w:val="00FA67CE"/>
    <w:rsid w:val="00FA687D"/>
    <w:rsid w:val="00FA6A7B"/>
    <w:rsid w:val="00FA71F1"/>
    <w:rsid w:val="00FA79F4"/>
    <w:rsid w:val="00FA7A1B"/>
    <w:rsid w:val="00FB01E2"/>
    <w:rsid w:val="00FB13BB"/>
    <w:rsid w:val="00FB2140"/>
    <w:rsid w:val="00FB2F9C"/>
    <w:rsid w:val="00FB346F"/>
    <w:rsid w:val="00FB4E4B"/>
    <w:rsid w:val="00FB5505"/>
    <w:rsid w:val="00FB5F7F"/>
    <w:rsid w:val="00FB6383"/>
    <w:rsid w:val="00FB65D6"/>
    <w:rsid w:val="00FC0152"/>
    <w:rsid w:val="00FC081B"/>
    <w:rsid w:val="00FC1152"/>
    <w:rsid w:val="00FC1522"/>
    <w:rsid w:val="00FC2405"/>
    <w:rsid w:val="00FC34AE"/>
    <w:rsid w:val="00FC458E"/>
    <w:rsid w:val="00FC5141"/>
    <w:rsid w:val="00FD03A4"/>
    <w:rsid w:val="00FD077E"/>
    <w:rsid w:val="00FD1087"/>
    <w:rsid w:val="00FD1407"/>
    <w:rsid w:val="00FD1AFC"/>
    <w:rsid w:val="00FD1C11"/>
    <w:rsid w:val="00FD202A"/>
    <w:rsid w:val="00FD21CE"/>
    <w:rsid w:val="00FD2A2B"/>
    <w:rsid w:val="00FD3657"/>
    <w:rsid w:val="00FD43E6"/>
    <w:rsid w:val="00FD48A5"/>
    <w:rsid w:val="00FD49AD"/>
    <w:rsid w:val="00FD4E58"/>
    <w:rsid w:val="00FD6BB6"/>
    <w:rsid w:val="00FD7662"/>
    <w:rsid w:val="00FD7941"/>
    <w:rsid w:val="00FD7C1B"/>
    <w:rsid w:val="00FE0942"/>
    <w:rsid w:val="00FE0E97"/>
    <w:rsid w:val="00FE11F6"/>
    <w:rsid w:val="00FE1A5A"/>
    <w:rsid w:val="00FE21BB"/>
    <w:rsid w:val="00FE2498"/>
    <w:rsid w:val="00FE277A"/>
    <w:rsid w:val="00FE3326"/>
    <w:rsid w:val="00FE3EBF"/>
    <w:rsid w:val="00FE4AD7"/>
    <w:rsid w:val="00FE5490"/>
    <w:rsid w:val="00FE5A0A"/>
    <w:rsid w:val="00FE66DE"/>
    <w:rsid w:val="00FF12CD"/>
    <w:rsid w:val="00FF1CA1"/>
    <w:rsid w:val="00FF2233"/>
    <w:rsid w:val="00FF2555"/>
    <w:rsid w:val="00FF476A"/>
    <w:rsid w:val="00FF4B77"/>
    <w:rsid w:val="00FF5E33"/>
    <w:rsid w:val="00FF638B"/>
    <w:rsid w:val="00FF65E7"/>
    <w:rsid w:val="00FF7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B6E55"/>
  <w15:chartTrackingRefBased/>
  <w15:docId w15:val="{FA1B1BFE-ADD8-4320-8E95-D8695A0F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semiHidden="1" w:unhideWhenUsed="1" w:qFormat="1"/>
    <w:lsdException w:name="footnote reference" w:qFormat="1"/>
    <w:lsdException w:name="List" w:uiPriority="99"/>
    <w:lsdException w:name="List Bullet" w:uiPriority="99"/>
    <w:lsdException w:name="List Number"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sz w:val="24"/>
      <w:szCs w:val="24"/>
    </w:rPr>
  </w:style>
  <w:style w:type="paragraph" w:styleId="10">
    <w:name w:val="heading 1"/>
    <w:aliases w:val="Заголовок 1 Знак2,Заголовок 1 Знак Знак2,Заголовок 1 Знак1 Знак Знак,Заголовок 1 Знак Знак Знак Знак,Заголовок 1 Знак Знак1 Знак Знак"/>
    <w:basedOn w:val="a1"/>
    <w:next w:val="a1"/>
    <w:qFormat/>
    <w:rsid w:val="00312CCA"/>
    <w:pPr>
      <w:keepNext/>
      <w:jc w:val="both"/>
      <w:outlineLvl w:val="0"/>
    </w:pPr>
    <w:rPr>
      <w:sz w:val="28"/>
      <w:szCs w:val="20"/>
    </w:rPr>
  </w:style>
  <w:style w:type="paragraph" w:styleId="20">
    <w:name w:val="heading 2"/>
    <w:basedOn w:val="a1"/>
    <w:next w:val="a1"/>
    <w:link w:val="21"/>
    <w:uiPriority w:val="99"/>
    <w:qFormat/>
    <w:rsid w:val="00C664AF"/>
    <w:pPr>
      <w:keepNext/>
      <w:tabs>
        <w:tab w:val="left" w:pos="1134"/>
      </w:tabs>
      <w:suppressAutoHyphens/>
      <w:spacing w:before="120"/>
      <w:ind w:firstLine="709"/>
      <w:outlineLvl w:val="1"/>
    </w:pPr>
    <w:rPr>
      <w:b/>
      <w:bCs/>
      <w:sz w:val="26"/>
      <w:szCs w:val="26"/>
      <w:lang w:val="x-none" w:eastAsia="x-none"/>
    </w:rPr>
  </w:style>
  <w:style w:type="paragraph" w:styleId="3">
    <w:name w:val="heading 3"/>
    <w:basedOn w:val="a1"/>
    <w:next w:val="a1"/>
    <w:link w:val="31"/>
    <w:uiPriority w:val="99"/>
    <w:qFormat/>
    <w:rsid w:val="00C664AF"/>
    <w:pPr>
      <w:keepNext/>
      <w:jc w:val="center"/>
      <w:outlineLvl w:val="2"/>
    </w:pPr>
    <w:rPr>
      <w:b/>
      <w:bCs/>
      <w:sz w:val="26"/>
      <w:szCs w:val="20"/>
      <w:u w:val="single"/>
      <w:lang w:val="x-none" w:eastAsia="x-none"/>
    </w:rPr>
  </w:style>
  <w:style w:type="paragraph" w:styleId="4">
    <w:name w:val="heading 4"/>
    <w:basedOn w:val="a1"/>
    <w:next w:val="a1"/>
    <w:link w:val="41"/>
    <w:uiPriority w:val="99"/>
    <w:qFormat/>
    <w:rsid w:val="00C664AF"/>
    <w:pPr>
      <w:keepNext/>
      <w:snapToGrid w:val="0"/>
      <w:jc w:val="center"/>
      <w:outlineLvl w:val="3"/>
    </w:pPr>
    <w:rPr>
      <w:b/>
      <w:bCs/>
      <w:sz w:val="26"/>
      <w:szCs w:val="26"/>
      <w:lang w:val="x-none" w:eastAsia="x-none"/>
    </w:rPr>
  </w:style>
  <w:style w:type="paragraph" w:styleId="5">
    <w:name w:val="heading 5"/>
    <w:basedOn w:val="a1"/>
    <w:next w:val="a1"/>
    <w:qFormat/>
    <w:rsid w:val="00C664AF"/>
    <w:pPr>
      <w:keepNext/>
      <w:framePr w:hSpace="180" w:wrap="around" w:vAnchor="text" w:hAnchor="margin" w:xAlign="center" w:y="24"/>
      <w:outlineLvl w:val="4"/>
    </w:pPr>
    <w:rPr>
      <w:szCs w:val="20"/>
    </w:rPr>
  </w:style>
  <w:style w:type="paragraph" w:styleId="6">
    <w:name w:val="heading 6"/>
    <w:basedOn w:val="a1"/>
    <w:next w:val="a1"/>
    <w:qFormat/>
    <w:rsid w:val="00C664AF"/>
    <w:pPr>
      <w:spacing w:before="240" w:after="60"/>
      <w:outlineLvl w:val="5"/>
    </w:pPr>
    <w:rPr>
      <w:b/>
      <w:bCs/>
      <w:sz w:val="22"/>
      <w:szCs w:val="22"/>
    </w:rPr>
  </w:style>
  <w:style w:type="paragraph" w:styleId="7">
    <w:name w:val="heading 7"/>
    <w:basedOn w:val="a1"/>
    <w:next w:val="a1"/>
    <w:qFormat/>
    <w:rsid w:val="00C664AF"/>
    <w:pPr>
      <w:spacing w:before="240" w:after="60"/>
      <w:outlineLvl w:val="6"/>
    </w:pPr>
  </w:style>
  <w:style w:type="paragraph" w:styleId="8">
    <w:name w:val="heading 8"/>
    <w:basedOn w:val="a1"/>
    <w:next w:val="a1"/>
    <w:qFormat/>
    <w:rsid w:val="00C664AF"/>
    <w:pPr>
      <w:keepNext/>
      <w:keepLines/>
      <w:suppressLineNumbers/>
      <w:suppressAutoHyphens/>
      <w:ind w:firstLine="567"/>
      <w:outlineLvl w:val="7"/>
    </w:pPr>
    <w:rPr>
      <w:szCs w:val="20"/>
    </w:rPr>
  </w:style>
  <w:style w:type="paragraph" w:styleId="9">
    <w:name w:val="heading 9"/>
    <w:basedOn w:val="a1"/>
    <w:next w:val="a1"/>
    <w:qFormat/>
    <w:rsid w:val="00C664AF"/>
    <w:pPr>
      <w:keepNext/>
      <w:autoSpaceDE w:val="0"/>
      <w:autoSpaceDN w:val="0"/>
      <w:adjustRightInd w:val="0"/>
      <w:jc w:val="center"/>
      <w:outlineLvl w:val="8"/>
    </w:pPr>
    <w:rPr>
      <w:b/>
      <w:bCs/>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9F4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544526"/>
    <w:rPr>
      <w:color w:val="0000FF"/>
      <w:u w:val="single"/>
    </w:rPr>
  </w:style>
  <w:style w:type="character" w:customStyle="1" w:styleId="postbody">
    <w:name w:val="postbody"/>
    <w:basedOn w:val="a2"/>
    <w:rsid w:val="00464EF1"/>
  </w:style>
  <w:style w:type="paragraph" w:styleId="a7">
    <w:name w:val="footer"/>
    <w:basedOn w:val="a1"/>
    <w:link w:val="a8"/>
    <w:uiPriority w:val="99"/>
    <w:rsid w:val="00F90C75"/>
    <w:pPr>
      <w:tabs>
        <w:tab w:val="center" w:pos="4677"/>
        <w:tab w:val="right" w:pos="9355"/>
      </w:tabs>
    </w:pPr>
  </w:style>
  <w:style w:type="character" w:styleId="a9">
    <w:name w:val="page number"/>
    <w:basedOn w:val="a2"/>
    <w:rsid w:val="00F90C75"/>
  </w:style>
  <w:style w:type="paragraph" w:styleId="aa">
    <w:name w:val="Body Text Indent"/>
    <w:basedOn w:val="a1"/>
    <w:link w:val="11"/>
    <w:uiPriority w:val="99"/>
    <w:rsid w:val="001354A2"/>
    <w:pPr>
      <w:ind w:firstLine="851"/>
      <w:jc w:val="both"/>
    </w:pPr>
    <w:rPr>
      <w:lang w:val="x-none" w:eastAsia="x-none"/>
    </w:rPr>
  </w:style>
  <w:style w:type="paragraph" w:styleId="30">
    <w:name w:val="Body Text Indent 3"/>
    <w:basedOn w:val="a1"/>
    <w:link w:val="32"/>
    <w:rsid w:val="00D740A7"/>
    <w:pPr>
      <w:spacing w:after="120"/>
      <w:ind w:left="283"/>
    </w:pPr>
    <w:rPr>
      <w:sz w:val="16"/>
      <w:szCs w:val="16"/>
      <w:lang w:val="x-none" w:eastAsia="x-none"/>
    </w:rPr>
  </w:style>
  <w:style w:type="paragraph" w:customStyle="1" w:styleId="ab">
    <w:name w:val="Название"/>
    <w:basedOn w:val="a1"/>
    <w:link w:val="ac"/>
    <w:qFormat/>
    <w:rsid w:val="00312CCA"/>
    <w:pPr>
      <w:jc w:val="center"/>
    </w:pPr>
    <w:rPr>
      <w:sz w:val="28"/>
      <w:szCs w:val="20"/>
      <w:lang w:val="x-none" w:eastAsia="x-none"/>
    </w:rPr>
  </w:style>
  <w:style w:type="paragraph" w:styleId="ad">
    <w:name w:val="Balloon Text"/>
    <w:basedOn w:val="a1"/>
    <w:link w:val="ae"/>
    <w:uiPriority w:val="99"/>
    <w:rsid w:val="00B30323"/>
    <w:rPr>
      <w:rFonts w:ascii="Tahoma" w:hAnsi="Tahoma"/>
      <w:sz w:val="16"/>
      <w:szCs w:val="16"/>
      <w:lang w:val="x-none" w:eastAsia="x-none"/>
    </w:rPr>
  </w:style>
  <w:style w:type="paragraph" w:styleId="af">
    <w:name w:val="Body Text"/>
    <w:basedOn w:val="a1"/>
    <w:link w:val="22"/>
    <w:rsid w:val="004C658E"/>
    <w:pPr>
      <w:spacing w:after="120"/>
    </w:pPr>
    <w:rPr>
      <w:lang w:val="x-none" w:eastAsia="x-none"/>
    </w:rPr>
  </w:style>
  <w:style w:type="character" w:customStyle="1" w:styleId="110">
    <w:name w:val="Заголовок 1 Знак1"/>
    <w:aliases w:val="Заголовок 1 Знак Знак,Заголовок 1 Знак Знак1,Заголовок 1 Знак,Заголовок 1 Знак2 Знак,Заголовок 11,Заголовок 1 Знак11,Заголовок 1 Знак Знак3,Заголовок 1 Знак Знак11,Заголовок 1 Знак3"/>
    <w:rsid w:val="008D3C50"/>
    <w:rPr>
      <w:rFonts w:ascii="Times New Roman" w:hAnsi="Times New Roman" w:cs="Times New Roman"/>
      <w:b/>
      <w:sz w:val="28"/>
      <w:szCs w:val="18"/>
      <w:lang w:val="ru-RU" w:eastAsia="ru-RU" w:bidi="ar-SA"/>
    </w:rPr>
  </w:style>
  <w:style w:type="paragraph" w:customStyle="1" w:styleId="af0">
    <w:name w:val="Знак"/>
    <w:basedOn w:val="a1"/>
    <w:rsid w:val="007F0E82"/>
    <w:pPr>
      <w:spacing w:after="160" w:line="240" w:lineRule="exact"/>
    </w:pPr>
    <w:rPr>
      <w:rFonts w:ascii="Verdana" w:hAnsi="Verdana"/>
      <w:sz w:val="20"/>
      <w:szCs w:val="20"/>
      <w:lang w:val="en-US" w:eastAsia="en-US"/>
    </w:rPr>
  </w:style>
  <w:style w:type="paragraph" w:customStyle="1" w:styleId="af1">
    <w:name w:val="Знак Знак Знак Знак"/>
    <w:basedOn w:val="a1"/>
    <w:rsid w:val="00CD4C88"/>
    <w:pPr>
      <w:spacing w:before="100" w:beforeAutospacing="1" w:after="100" w:afterAutospacing="1"/>
    </w:pPr>
    <w:rPr>
      <w:rFonts w:ascii="Tahoma" w:hAnsi="Tahoma"/>
      <w:sz w:val="20"/>
      <w:szCs w:val="20"/>
      <w:lang w:val="en-US" w:eastAsia="en-US"/>
    </w:rPr>
  </w:style>
  <w:style w:type="paragraph" w:styleId="23">
    <w:name w:val="Body Text Indent 2"/>
    <w:basedOn w:val="a1"/>
    <w:link w:val="24"/>
    <w:rsid w:val="00EC7784"/>
    <w:pPr>
      <w:spacing w:after="120" w:line="480" w:lineRule="auto"/>
      <w:ind w:left="283"/>
    </w:pPr>
    <w:rPr>
      <w:lang w:val="x-none" w:eastAsia="x-none"/>
    </w:rPr>
  </w:style>
  <w:style w:type="paragraph" w:styleId="af2">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3,Знак8 Знак Знак,Знак8 Знак,Знак6 Знак, Знак6 Знак,Знак2,Знак21"/>
    <w:basedOn w:val="a1"/>
    <w:link w:val="af3"/>
    <w:uiPriority w:val="99"/>
    <w:qFormat/>
    <w:rsid w:val="00C664AF"/>
    <w:rPr>
      <w:sz w:val="20"/>
      <w:szCs w:val="20"/>
    </w:rPr>
  </w:style>
  <w:style w:type="paragraph" w:styleId="25">
    <w:name w:val="Body Text 2"/>
    <w:basedOn w:val="a1"/>
    <w:rsid w:val="00C664AF"/>
    <w:pPr>
      <w:snapToGrid w:val="0"/>
      <w:jc w:val="both"/>
    </w:pPr>
  </w:style>
  <w:style w:type="paragraph" w:styleId="33">
    <w:name w:val="Body Text 3"/>
    <w:basedOn w:val="a1"/>
    <w:link w:val="310"/>
    <w:uiPriority w:val="99"/>
    <w:rsid w:val="00C664AF"/>
    <w:pPr>
      <w:jc w:val="both"/>
    </w:pPr>
    <w:rPr>
      <w:sz w:val="20"/>
      <w:szCs w:val="20"/>
    </w:rPr>
  </w:style>
  <w:style w:type="paragraph" w:customStyle="1" w:styleId="ConsNonformat">
    <w:name w:val="ConsNonformat"/>
    <w:rsid w:val="00C664AF"/>
    <w:pPr>
      <w:widowControl w:val="0"/>
      <w:snapToGrid w:val="0"/>
      <w:ind w:right="19772"/>
    </w:pPr>
    <w:rPr>
      <w:rFonts w:ascii="Courier New" w:hAnsi="Courier New"/>
    </w:rPr>
  </w:style>
  <w:style w:type="paragraph" w:customStyle="1" w:styleId="ConsNormal">
    <w:name w:val="ConsNormal"/>
    <w:link w:val="ConsNormal0"/>
    <w:rsid w:val="00C664AF"/>
    <w:pPr>
      <w:widowControl w:val="0"/>
      <w:snapToGrid w:val="0"/>
      <w:ind w:right="19772" w:firstLine="720"/>
    </w:pPr>
    <w:rPr>
      <w:rFonts w:ascii="Arial" w:hAnsi="Arial"/>
    </w:rPr>
  </w:style>
  <w:style w:type="paragraph" w:customStyle="1" w:styleId="ConsTitle">
    <w:name w:val="ConsTitle"/>
    <w:rsid w:val="00C664AF"/>
    <w:pPr>
      <w:widowControl w:val="0"/>
      <w:snapToGrid w:val="0"/>
      <w:ind w:right="19772"/>
    </w:pPr>
    <w:rPr>
      <w:rFonts w:ascii="Arial" w:hAnsi="Arial"/>
      <w:b/>
      <w:sz w:val="16"/>
    </w:rPr>
  </w:style>
  <w:style w:type="character" w:styleId="af4">
    <w:name w:val="footnote reference"/>
    <w:qFormat/>
    <w:rsid w:val="00C664AF"/>
    <w:rPr>
      <w:vertAlign w:val="superscript"/>
    </w:rPr>
  </w:style>
  <w:style w:type="paragraph" w:styleId="af5">
    <w:name w:val="header"/>
    <w:basedOn w:val="a1"/>
    <w:link w:val="af6"/>
    <w:uiPriority w:val="99"/>
    <w:rsid w:val="00C664AF"/>
    <w:pPr>
      <w:tabs>
        <w:tab w:val="center" w:pos="4677"/>
        <w:tab w:val="right" w:pos="9355"/>
      </w:tabs>
    </w:pPr>
    <w:rPr>
      <w:sz w:val="20"/>
      <w:szCs w:val="20"/>
    </w:rPr>
  </w:style>
  <w:style w:type="paragraph" w:customStyle="1" w:styleId="12">
    <w:name w:val="Обычный1"/>
    <w:rsid w:val="00C664AF"/>
  </w:style>
  <w:style w:type="character" w:styleId="af7">
    <w:name w:val="Strong"/>
    <w:uiPriority w:val="22"/>
    <w:qFormat/>
    <w:rsid w:val="00C664AF"/>
    <w:rPr>
      <w:b/>
    </w:rPr>
  </w:style>
  <w:style w:type="paragraph" w:customStyle="1" w:styleId="H4">
    <w:name w:val="H4"/>
    <w:basedOn w:val="12"/>
    <w:next w:val="12"/>
    <w:rsid w:val="00C664AF"/>
    <w:pPr>
      <w:keepNext/>
      <w:widowControl w:val="0"/>
      <w:spacing w:before="100" w:after="100"/>
      <w:outlineLvl w:val="4"/>
    </w:pPr>
    <w:rPr>
      <w:b/>
      <w:snapToGrid w:val="0"/>
      <w:sz w:val="24"/>
    </w:rPr>
  </w:style>
  <w:style w:type="paragraph" w:customStyle="1" w:styleId="13">
    <w:name w:val="Стиль1"/>
    <w:basedOn w:val="a1"/>
    <w:rsid w:val="00C664AF"/>
    <w:pPr>
      <w:jc w:val="center"/>
    </w:pPr>
    <w:rPr>
      <w:sz w:val="20"/>
    </w:rPr>
  </w:style>
  <w:style w:type="paragraph" w:customStyle="1" w:styleId="af8">
    <w:name w:val="Готовый"/>
    <w:basedOn w:val="a1"/>
    <w:rsid w:val="00C664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34">
    <w:name w:val="Стиль3"/>
    <w:basedOn w:val="23"/>
    <w:rsid w:val="00C664AF"/>
    <w:pPr>
      <w:widowControl w:val="0"/>
      <w:adjustRightInd w:val="0"/>
      <w:spacing w:after="0" w:line="240" w:lineRule="auto"/>
      <w:ind w:left="0"/>
      <w:jc w:val="both"/>
      <w:textAlignment w:val="baseline"/>
    </w:pPr>
    <w:rPr>
      <w:szCs w:val="20"/>
    </w:rPr>
  </w:style>
  <w:style w:type="paragraph" w:customStyle="1" w:styleId="14">
    <w:name w:val="МойЗаголовок1"/>
    <w:basedOn w:val="a1"/>
    <w:rsid w:val="00C664AF"/>
    <w:pPr>
      <w:spacing w:before="360" w:after="60" w:line="288" w:lineRule="auto"/>
      <w:jc w:val="center"/>
      <w:outlineLvl w:val="0"/>
    </w:pPr>
    <w:rPr>
      <w:b/>
      <w:bCs/>
      <w:kern w:val="32"/>
    </w:rPr>
  </w:style>
  <w:style w:type="paragraph" w:customStyle="1" w:styleId="15">
    <w:name w:val="Обычный1"/>
    <w:uiPriority w:val="99"/>
    <w:rsid w:val="00C664AF"/>
  </w:style>
  <w:style w:type="paragraph" w:customStyle="1" w:styleId="16">
    <w:name w:val="Основной текст1"/>
    <w:basedOn w:val="a1"/>
    <w:rsid w:val="00C664AF"/>
    <w:pPr>
      <w:widowControl w:val="0"/>
      <w:jc w:val="both"/>
    </w:pPr>
    <w:rPr>
      <w:szCs w:val="20"/>
    </w:rPr>
  </w:style>
  <w:style w:type="paragraph" w:customStyle="1" w:styleId="xl24">
    <w:name w:val="xl24"/>
    <w:basedOn w:val="a1"/>
    <w:rsid w:val="00C664AF"/>
    <w:pPr>
      <w:pBdr>
        <w:bottom w:val="single" w:sz="4" w:space="0" w:color="auto"/>
        <w:right w:val="single" w:sz="4" w:space="0" w:color="auto"/>
      </w:pBdr>
      <w:spacing w:before="100" w:beforeAutospacing="1" w:after="100" w:afterAutospacing="1"/>
      <w:jc w:val="center"/>
      <w:textAlignment w:val="top"/>
    </w:pPr>
  </w:style>
  <w:style w:type="paragraph" w:customStyle="1" w:styleId="af9">
    <w:name w:val="ТестАбзаца"/>
    <w:autoRedefine/>
    <w:rsid w:val="00C664AF"/>
    <w:pPr>
      <w:tabs>
        <w:tab w:val="left" w:pos="2280"/>
      </w:tabs>
      <w:spacing w:before="60" w:after="120" w:line="288" w:lineRule="auto"/>
      <w:ind w:firstLine="840"/>
      <w:jc w:val="both"/>
      <w:outlineLvl w:val="0"/>
    </w:pPr>
    <w:rPr>
      <w:bCs/>
      <w:kern w:val="32"/>
      <w:sz w:val="24"/>
      <w:szCs w:val="24"/>
    </w:rPr>
  </w:style>
  <w:style w:type="paragraph" w:customStyle="1" w:styleId="210">
    <w:name w:val="Основной текст 21"/>
    <w:basedOn w:val="a1"/>
    <w:rsid w:val="00C664AF"/>
    <w:pPr>
      <w:ind w:firstLine="709"/>
      <w:jc w:val="both"/>
    </w:pPr>
    <w:rPr>
      <w:sz w:val="28"/>
      <w:szCs w:val="20"/>
    </w:rPr>
  </w:style>
  <w:style w:type="paragraph" w:styleId="afa">
    <w:name w:val="Subtitle"/>
    <w:basedOn w:val="a1"/>
    <w:link w:val="afb"/>
    <w:qFormat/>
    <w:rsid w:val="00C664AF"/>
    <w:pPr>
      <w:jc w:val="center"/>
    </w:pPr>
    <w:rPr>
      <w:sz w:val="28"/>
      <w:szCs w:val="20"/>
      <w:lang w:val="x-none" w:eastAsia="x-none"/>
    </w:rPr>
  </w:style>
  <w:style w:type="paragraph" w:customStyle="1" w:styleId="afc">
    <w:name w:val="ФормыЗагол"/>
    <w:basedOn w:val="a1"/>
    <w:autoRedefine/>
    <w:rsid w:val="00C664AF"/>
    <w:pPr>
      <w:tabs>
        <w:tab w:val="left" w:pos="1680"/>
      </w:tabs>
      <w:spacing w:before="120" w:after="120"/>
      <w:ind w:left="1702" w:hanging="851"/>
      <w:jc w:val="center"/>
    </w:pPr>
    <w:rPr>
      <w:b/>
      <w:bCs/>
      <w:sz w:val="28"/>
    </w:rPr>
  </w:style>
  <w:style w:type="character" w:styleId="afd">
    <w:name w:val="FollowedHyperlink"/>
    <w:rsid w:val="00C664AF"/>
    <w:rPr>
      <w:color w:val="800080"/>
      <w:u w:val="single"/>
    </w:rPr>
  </w:style>
  <w:style w:type="paragraph" w:customStyle="1" w:styleId="afe">
    <w:name w:val="Приложения"/>
    <w:basedOn w:val="a1"/>
    <w:autoRedefine/>
    <w:rsid w:val="00C664AF"/>
    <w:pPr>
      <w:jc w:val="center"/>
    </w:pPr>
    <w:rPr>
      <w:sz w:val="28"/>
      <w:szCs w:val="20"/>
    </w:rPr>
  </w:style>
  <w:style w:type="paragraph" w:customStyle="1" w:styleId="35">
    <w:name w:val="Стиль3 Знак Знак"/>
    <w:basedOn w:val="23"/>
    <w:rsid w:val="00C664AF"/>
    <w:pPr>
      <w:widowControl w:val="0"/>
      <w:tabs>
        <w:tab w:val="num" w:pos="227"/>
      </w:tabs>
      <w:adjustRightInd w:val="0"/>
      <w:spacing w:after="0" w:line="240" w:lineRule="auto"/>
      <w:ind w:left="0"/>
      <w:jc w:val="both"/>
      <w:textAlignment w:val="baseline"/>
    </w:pPr>
    <w:rPr>
      <w:szCs w:val="20"/>
    </w:rPr>
  </w:style>
  <w:style w:type="paragraph" w:customStyle="1" w:styleId="26">
    <w:name w:val="Стиль2"/>
    <w:basedOn w:val="27"/>
    <w:rsid w:val="00C664AF"/>
    <w:pPr>
      <w:keepNext/>
      <w:keepLines/>
      <w:widowControl w:val="0"/>
      <w:suppressLineNumbers/>
      <w:tabs>
        <w:tab w:val="clear" w:pos="284"/>
      </w:tabs>
      <w:suppressAutoHyphens/>
      <w:spacing w:after="60"/>
      <w:jc w:val="both"/>
    </w:pPr>
    <w:rPr>
      <w:b/>
      <w:sz w:val="24"/>
    </w:rPr>
  </w:style>
  <w:style w:type="paragraph" w:styleId="27">
    <w:name w:val="List Number 2"/>
    <w:basedOn w:val="a1"/>
    <w:rsid w:val="00C664AF"/>
    <w:pPr>
      <w:tabs>
        <w:tab w:val="num" w:pos="284"/>
      </w:tabs>
    </w:pPr>
    <w:rPr>
      <w:sz w:val="20"/>
      <w:szCs w:val="20"/>
    </w:rPr>
  </w:style>
  <w:style w:type="paragraph" w:customStyle="1" w:styleId="111">
    <w:name w:val="заголовок 11"/>
    <w:basedOn w:val="a1"/>
    <w:next w:val="a1"/>
    <w:rsid w:val="00C664AF"/>
    <w:pPr>
      <w:keepNext/>
      <w:jc w:val="center"/>
    </w:pPr>
  </w:style>
  <w:style w:type="paragraph" w:customStyle="1" w:styleId="aff">
    <w:name w:val="текст сноски"/>
    <w:basedOn w:val="a1"/>
    <w:rsid w:val="00C664AF"/>
    <w:pPr>
      <w:widowControl w:val="0"/>
    </w:pPr>
    <w:rPr>
      <w:rFonts w:ascii="Gelvetsky 12pt" w:hAnsi="Gelvetsky 12pt"/>
      <w:lang w:val="en-US"/>
    </w:rPr>
  </w:style>
  <w:style w:type="paragraph" w:styleId="aff0">
    <w:name w:val="Document Map"/>
    <w:basedOn w:val="a1"/>
    <w:link w:val="aff1"/>
    <w:semiHidden/>
    <w:rsid w:val="00C664AF"/>
    <w:pPr>
      <w:shd w:val="clear" w:color="auto" w:fill="000080"/>
    </w:pPr>
    <w:rPr>
      <w:rFonts w:ascii="Tahoma" w:hAnsi="Tahoma" w:cs="Tahoma"/>
      <w:sz w:val="20"/>
      <w:szCs w:val="20"/>
    </w:rPr>
  </w:style>
  <w:style w:type="paragraph" w:customStyle="1" w:styleId="Web">
    <w:name w:val="Обычный (Web)"/>
    <w:basedOn w:val="a1"/>
    <w:rsid w:val="00C664AF"/>
    <w:pPr>
      <w:spacing w:before="100" w:after="100"/>
    </w:pPr>
    <w:rPr>
      <w:rFonts w:ascii="Arial Unicode MS" w:hAnsi="Arial Unicode MS"/>
      <w:szCs w:val="20"/>
    </w:rPr>
  </w:style>
  <w:style w:type="paragraph" w:customStyle="1" w:styleId="aff2">
    <w:name w:val="Обычный (веб)"/>
    <w:basedOn w:val="a1"/>
    <w:link w:val="aff3"/>
    <w:uiPriority w:val="99"/>
    <w:rsid w:val="00C664AF"/>
    <w:pPr>
      <w:spacing w:before="100" w:beforeAutospacing="1" w:after="100" w:afterAutospacing="1"/>
    </w:pPr>
    <w:rPr>
      <w:lang w:val="x-none" w:eastAsia="x-none"/>
    </w:rPr>
  </w:style>
  <w:style w:type="paragraph" w:styleId="28">
    <w:name w:val="toc 2"/>
    <w:basedOn w:val="a1"/>
    <w:next w:val="a1"/>
    <w:autoRedefine/>
    <w:semiHidden/>
    <w:rsid w:val="00C664AF"/>
    <w:pPr>
      <w:ind w:left="200"/>
    </w:pPr>
    <w:rPr>
      <w:sz w:val="20"/>
      <w:szCs w:val="20"/>
    </w:rPr>
  </w:style>
  <w:style w:type="paragraph" w:styleId="17">
    <w:name w:val="toc 1"/>
    <w:basedOn w:val="a1"/>
    <w:next w:val="a1"/>
    <w:autoRedefine/>
    <w:semiHidden/>
    <w:rsid w:val="00C664AF"/>
    <w:pPr>
      <w:tabs>
        <w:tab w:val="left" w:pos="360"/>
        <w:tab w:val="right" w:leader="dot" w:pos="9627"/>
      </w:tabs>
    </w:pPr>
    <w:rPr>
      <w:sz w:val="20"/>
      <w:szCs w:val="20"/>
    </w:rPr>
  </w:style>
  <w:style w:type="character" w:customStyle="1" w:styleId="a8">
    <w:name w:val="Нижний колонтитул Знак"/>
    <w:link w:val="a7"/>
    <w:uiPriority w:val="99"/>
    <w:rsid w:val="00C664AF"/>
    <w:rPr>
      <w:sz w:val="24"/>
      <w:szCs w:val="24"/>
      <w:lang w:val="ru-RU" w:eastAsia="ru-RU" w:bidi="ar-SA"/>
    </w:rPr>
  </w:style>
  <w:style w:type="paragraph" w:customStyle="1" w:styleId="ConsPlusNormal">
    <w:name w:val="ConsPlusNormal"/>
    <w:link w:val="ConsPlusNormal0"/>
    <w:uiPriority w:val="99"/>
    <w:qFormat/>
    <w:rsid w:val="00C664AF"/>
    <w:pPr>
      <w:widowControl w:val="0"/>
      <w:autoSpaceDE w:val="0"/>
      <w:autoSpaceDN w:val="0"/>
      <w:adjustRightInd w:val="0"/>
      <w:ind w:firstLine="720"/>
    </w:pPr>
    <w:rPr>
      <w:rFonts w:ascii="Arial" w:hAnsi="Arial" w:cs="Arial"/>
    </w:rPr>
  </w:style>
  <w:style w:type="paragraph" w:customStyle="1" w:styleId="1">
    <w:name w:val="Список1"/>
    <w:basedOn w:val="a1"/>
    <w:rsid w:val="00C664AF"/>
    <w:pPr>
      <w:numPr>
        <w:numId w:val="2"/>
      </w:numPr>
      <w:jc w:val="both"/>
    </w:pPr>
    <w:rPr>
      <w:sz w:val="28"/>
      <w:szCs w:val="20"/>
    </w:rPr>
  </w:style>
  <w:style w:type="paragraph" w:customStyle="1" w:styleId="ConsPlusNonformat">
    <w:name w:val="ConsPlusNonformat"/>
    <w:uiPriority w:val="99"/>
    <w:rsid w:val="00C664AF"/>
    <w:pPr>
      <w:widowControl w:val="0"/>
      <w:autoSpaceDE w:val="0"/>
      <w:autoSpaceDN w:val="0"/>
      <w:adjustRightInd w:val="0"/>
    </w:pPr>
    <w:rPr>
      <w:rFonts w:ascii="Courier New" w:hAnsi="Courier New" w:cs="Courier New"/>
    </w:rPr>
  </w:style>
  <w:style w:type="character" w:customStyle="1" w:styleId="aff1">
    <w:name w:val="Схема документа Знак"/>
    <w:link w:val="aff0"/>
    <w:rsid w:val="007D4698"/>
    <w:rPr>
      <w:rFonts w:ascii="Tahoma" w:hAnsi="Tahoma" w:cs="Tahoma"/>
      <w:lang w:val="ru-RU" w:eastAsia="ru-RU" w:bidi="ar-SA"/>
    </w:rPr>
  </w:style>
  <w:style w:type="character" w:styleId="aff4">
    <w:name w:val="line number"/>
    <w:basedOn w:val="a2"/>
    <w:rsid w:val="007D4698"/>
  </w:style>
  <w:style w:type="character" w:customStyle="1" w:styleId="af6">
    <w:name w:val="Верхний колонтитул Знак"/>
    <w:link w:val="af5"/>
    <w:uiPriority w:val="99"/>
    <w:rsid w:val="007D4698"/>
    <w:rPr>
      <w:lang w:val="ru-RU" w:eastAsia="ru-RU" w:bidi="ar-SA"/>
    </w:rPr>
  </w:style>
  <w:style w:type="paragraph" w:styleId="aff5">
    <w:name w:val="List Paragraph"/>
    <w:aliases w:val="ТЗ список,Абзац списка литеральный,List Paragraph,Bullet List,FooterText,numbered,Bullet 1,Use Case List Paragraph,Маркер,Paragraphe de liste1,lp1,Булет1,1Булет,it_List1,Список дефисный,Абзац основного текста,ДВУХУРОВНЕВЫЙ МАРКИР,4.2.2,UL"/>
    <w:basedOn w:val="a1"/>
    <w:link w:val="aff6"/>
    <w:uiPriority w:val="34"/>
    <w:qFormat/>
    <w:rsid w:val="00094CD7"/>
    <w:pPr>
      <w:ind w:left="720"/>
      <w:contextualSpacing/>
    </w:pPr>
    <w:rPr>
      <w:lang w:val="x-none" w:eastAsia="x-none"/>
    </w:rPr>
  </w:style>
  <w:style w:type="paragraph" w:styleId="2">
    <w:name w:val="List Bullet 2"/>
    <w:basedOn w:val="a1"/>
    <w:autoRedefine/>
    <w:semiHidden/>
    <w:rsid w:val="00B46C87"/>
    <w:pPr>
      <w:numPr>
        <w:numId w:val="3"/>
      </w:numPr>
      <w:spacing w:after="60"/>
      <w:jc w:val="both"/>
    </w:pPr>
    <w:rPr>
      <w:szCs w:val="20"/>
    </w:rPr>
  </w:style>
  <w:style w:type="character" w:customStyle="1" w:styleId="ac">
    <w:name w:val="Название Знак"/>
    <w:link w:val="ab"/>
    <w:rsid w:val="00A1103B"/>
    <w:rPr>
      <w:sz w:val="28"/>
    </w:rPr>
  </w:style>
  <w:style w:type="paragraph" w:styleId="HTML">
    <w:name w:val="HTML Preformatted"/>
    <w:basedOn w:val="a1"/>
    <w:link w:val="HTML0"/>
    <w:uiPriority w:val="99"/>
    <w:rsid w:val="00A1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3"/>
      <w:szCs w:val="23"/>
      <w:lang w:val="x-none" w:eastAsia="x-none"/>
    </w:rPr>
  </w:style>
  <w:style w:type="character" w:customStyle="1" w:styleId="HTML0">
    <w:name w:val="Стандартный HTML Знак"/>
    <w:link w:val="HTML"/>
    <w:uiPriority w:val="99"/>
    <w:rsid w:val="00A1103B"/>
    <w:rPr>
      <w:rFonts w:ascii="Courier New" w:hAnsi="Courier New" w:cs="Courier New"/>
      <w:sz w:val="23"/>
      <w:szCs w:val="23"/>
    </w:rPr>
  </w:style>
  <w:style w:type="character" w:customStyle="1" w:styleId="32">
    <w:name w:val="Основной текст с отступом 3 Знак"/>
    <w:link w:val="30"/>
    <w:rsid w:val="008D0F96"/>
    <w:rPr>
      <w:sz w:val="16"/>
      <w:szCs w:val="16"/>
    </w:rPr>
  </w:style>
  <w:style w:type="paragraph" w:styleId="aff7">
    <w:name w:val="No Spacing"/>
    <w:aliases w:val="для таблиц,No Spacing"/>
    <w:link w:val="aff8"/>
    <w:uiPriority w:val="1"/>
    <w:qFormat/>
    <w:rsid w:val="002B1508"/>
    <w:rPr>
      <w:rFonts w:ascii="Calibri" w:hAnsi="Calibri"/>
      <w:sz w:val="22"/>
      <w:szCs w:val="22"/>
    </w:rPr>
  </w:style>
  <w:style w:type="paragraph" w:customStyle="1" w:styleId="aff9">
    <w:name w:val="Знак Знак Знак"/>
    <w:basedOn w:val="a1"/>
    <w:rsid w:val="003816C1"/>
    <w:pPr>
      <w:spacing w:before="100" w:beforeAutospacing="1" w:after="100" w:afterAutospacing="1"/>
      <w:jc w:val="both"/>
    </w:pPr>
    <w:rPr>
      <w:rFonts w:ascii="Tahoma" w:hAnsi="Tahoma"/>
      <w:sz w:val="20"/>
      <w:szCs w:val="20"/>
      <w:lang w:val="en-US" w:eastAsia="en-US"/>
    </w:rPr>
  </w:style>
  <w:style w:type="character" w:customStyle="1" w:styleId="af3">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3 Знак,Знак8 Знак Знак1"/>
    <w:basedOn w:val="a2"/>
    <w:link w:val="af2"/>
    <w:uiPriority w:val="99"/>
    <w:rsid w:val="006A75C8"/>
  </w:style>
  <w:style w:type="character" w:styleId="affa">
    <w:name w:val="Emphasis"/>
    <w:uiPriority w:val="20"/>
    <w:qFormat/>
    <w:rsid w:val="006A75C8"/>
    <w:rPr>
      <w:i/>
      <w:iCs/>
    </w:rPr>
  </w:style>
  <w:style w:type="paragraph" w:customStyle="1" w:styleId="affb">
    <w:name w:val="Содержимое таблицы"/>
    <w:basedOn w:val="a1"/>
    <w:uiPriority w:val="99"/>
    <w:qFormat/>
    <w:rsid w:val="00273419"/>
    <w:pPr>
      <w:widowControl w:val="0"/>
      <w:suppressLineNumbers/>
      <w:suppressAutoHyphens/>
    </w:pPr>
    <w:rPr>
      <w:rFonts w:eastAsia="Andale Sans UI"/>
      <w:kern w:val="1"/>
    </w:rPr>
  </w:style>
  <w:style w:type="paragraph" w:customStyle="1" w:styleId="311">
    <w:name w:val="Основной текст с отступом 31"/>
    <w:basedOn w:val="a1"/>
    <w:rsid w:val="00273419"/>
    <w:pPr>
      <w:suppressAutoHyphens/>
      <w:spacing w:after="120"/>
      <w:ind w:left="283"/>
    </w:pPr>
    <w:rPr>
      <w:sz w:val="16"/>
      <w:szCs w:val="16"/>
      <w:lang w:eastAsia="ar-SA"/>
    </w:rPr>
  </w:style>
  <w:style w:type="paragraph" w:customStyle="1" w:styleId="affc">
    <w:name w:val="Текст в заданном формате"/>
    <w:basedOn w:val="a1"/>
    <w:rsid w:val="00273419"/>
    <w:pPr>
      <w:suppressAutoHyphens/>
    </w:pPr>
    <w:rPr>
      <w:rFonts w:ascii="Courier New" w:eastAsia="NSimSun" w:hAnsi="Courier New" w:cs="Courier New"/>
      <w:sz w:val="20"/>
      <w:szCs w:val="20"/>
      <w:lang w:eastAsia="ar-SA"/>
    </w:rPr>
  </w:style>
  <w:style w:type="paragraph" w:customStyle="1" w:styleId="affd">
    <w:name w:val="Тендерные данные"/>
    <w:basedOn w:val="a1"/>
    <w:semiHidden/>
    <w:rsid w:val="0073575E"/>
    <w:pPr>
      <w:tabs>
        <w:tab w:val="left" w:pos="1985"/>
      </w:tabs>
      <w:spacing w:before="120" w:after="60"/>
      <w:jc w:val="both"/>
    </w:pPr>
    <w:rPr>
      <w:b/>
      <w:szCs w:val="20"/>
    </w:rPr>
  </w:style>
  <w:style w:type="character" w:customStyle="1" w:styleId="36">
    <w:name w:val="Основной текст (3)_"/>
    <w:link w:val="37"/>
    <w:rsid w:val="00431793"/>
    <w:rPr>
      <w:b/>
      <w:bCs/>
      <w:sz w:val="26"/>
      <w:szCs w:val="26"/>
      <w:shd w:val="clear" w:color="auto" w:fill="FFFFFF"/>
    </w:rPr>
  </w:style>
  <w:style w:type="paragraph" w:customStyle="1" w:styleId="37">
    <w:name w:val="Основной текст (3)"/>
    <w:basedOn w:val="a1"/>
    <w:link w:val="36"/>
    <w:rsid w:val="00431793"/>
    <w:pPr>
      <w:widowControl w:val="0"/>
      <w:shd w:val="clear" w:color="auto" w:fill="FFFFFF"/>
      <w:spacing w:before="240" w:after="240" w:line="317" w:lineRule="exact"/>
      <w:jc w:val="center"/>
    </w:pPr>
    <w:rPr>
      <w:b/>
      <w:bCs/>
      <w:sz w:val="26"/>
      <w:szCs w:val="26"/>
      <w:lang w:val="x-none" w:eastAsia="x-none"/>
    </w:rPr>
  </w:style>
  <w:style w:type="paragraph" w:customStyle="1" w:styleId="affe">
    <w:name w:val="Стиль"/>
    <w:rsid w:val="00431793"/>
    <w:pPr>
      <w:widowControl w:val="0"/>
      <w:suppressAutoHyphens/>
      <w:autoSpaceDE w:val="0"/>
    </w:pPr>
    <w:rPr>
      <w:rFonts w:eastAsia="Arial"/>
      <w:sz w:val="24"/>
      <w:szCs w:val="24"/>
      <w:lang w:eastAsia="ar-SA"/>
    </w:rPr>
  </w:style>
  <w:style w:type="paragraph" w:customStyle="1" w:styleId="afff">
    <w:name w:val="Таблицы (моноширинный)"/>
    <w:basedOn w:val="a1"/>
    <w:next w:val="a1"/>
    <w:semiHidden/>
    <w:rsid w:val="00AD303A"/>
    <w:pPr>
      <w:widowControl w:val="0"/>
      <w:autoSpaceDE w:val="0"/>
      <w:autoSpaceDN w:val="0"/>
      <w:adjustRightInd w:val="0"/>
      <w:jc w:val="both"/>
    </w:pPr>
    <w:rPr>
      <w:rFonts w:ascii="Courier New" w:hAnsi="Courier New" w:cs="Courier New"/>
      <w:sz w:val="20"/>
      <w:szCs w:val="20"/>
    </w:rPr>
  </w:style>
  <w:style w:type="character" w:customStyle="1" w:styleId="afff0">
    <w:name w:val="Заголовок Знак"/>
    <w:link w:val="29"/>
    <w:qFormat/>
    <w:rsid w:val="003446EC"/>
    <w:rPr>
      <w:rFonts w:ascii="Times New Roman" w:eastAsia="Times New Roman" w:hAnsi="Times New Roman" w:cs="Times New Roman"/>
      <w:b/>
      <w:szCs w:val="28"/>
    </w:rPr>
  </w:style>
  <w:style w:type="character" w:styleId="afff1">
    <w:name w:val="Unresolved Mention"/>
    <w:uiPriority w:val="99"/>
    <w:semiHidden/>
    <w:unhideWhenUsed/>
    <w:rsid w:val="00881110"/>
    <w:rPr>
      <w:color w:val="605E5C"/>
      <w:shd w:val="clear" w:color="auto" w:fill="E1DFDD"/>
    </w:rPr>
  </w:style>
  <w:style w:type="character" w:customStyle="1" w:styleId="ConsPlusNormal0">
    <w:name w:val="ConsPlusNormal Знак"/>
    <w:link w:val="ConsPlusNormal"/>
    <w:uiPriority w:val="99"/>
    <w:qFormat/>
    <w:locked/>
    <w:rsid w:val="00B46E6E"/>
    <w:rPr>
      <w:rFonts w:ascii="Arial" w:hAnsi="Arial" w:cs="Arial"/>
      <w:lang w:val="ru-RU" w:eastAsia="ru-RU" w:bidi="ar-SA"/>
    </w:rPr>
  </w:style>
  <w:style w:type="paragraph" w:customStyle="1" w:styleId="312">
    <w:name w:val="Основной текст 31"/>
    <w:basedOn w:val="a1"/>
    <w:qFormat/>
    <w:rsid w:val="00520B8E"/>
    <w:pPr>
      <w:suppressAutoHyphens/>
      <w:spacing w:after="120"/>
    </w:pPr>
    <w:rPr>
      <w:sz w:val="16"/>
      <w:szCs w:val="16"/>
      <w:lang w:eastAsia="ar-SA"/>
    </w:rPr>
  </w:style>
  <w:style w:type="paragraph" w:customStyle="1" w:styleId="2a">
    <w:name w:val="Абзац списка2"/>
    <w:basedOn w:val="a1"/>
    <w:rsid w:val="00E53F72"/>
    <w:pPr>
      <w:widowControl w:val="0"/>
      <w:suppressAutoHyphens/>
      <w:spacing w:after="200" w:line="276" w:lineRule="auto"/>
      <w:ind w:left="720"/>
    </w:pPr>
    <w:rPr>
      <w:rFonts w:ascii="Calibri" w:eastAsia="Calibri" w:hAnsi="Calibri" w:cs="Calibri"/>
      <w:color w:val="00000A"/>
      <w:kern w:val="2"/>
      <w:sz w:val="22"/>
      <w:szCs w:val="22"/>
      <w:lang w:eastAsia="zh-CN"/>
    </w:rPr>
  </w:style>
  <w:style w:type="character" w:customStyle="1" w:styleId="blk">
    <w:name w:val="blk"/>
    <w:qFormat/>
    <w:rsid w:val="00122EA8"/>
  </w:style>
  <w:style w:type="character" w:customStyle="1" w:styleId="24">
    <w:name w:val="Основной текст с отступом 2 Знак"/>
    <w:link w:val="23"/>
    <w:rsid w:val="000F6638"/>
    <w:rPr>
      <w:sz w:val="24"/>
      <w:szCs w:val="24"/>
    </w:rPr>
  </w:style>
  <w:style w:type="paragraph" w:customStyle="1" w:styleId="ConsPlusTitle">
    <w:name w:val="ConsPlusTitle"/>
    <w:uiPriority w:val="99"/>
    <w:qFormat/>
    <w:rsid w:val="000A09AD"/>
    <w:pPr>
      <w:widowControl w:val="0"/>
      <w:suppressAutoHyphens/>
    </w:pPr>
    <w:rPr>
      <w:rFonts w:ascii="Arial" w:hAnsi="Arial" w:cs="Arial"/>
      <w:b/>
      <w:bCs/>
      <w:lang w:eastAsia="ar-SA"/>
    </w:rPr>
  </w:style>
  <w:style w:type="paragraph" w:customStyle="1" w:styleId="18">
    <w:name w:val="Абзац списка1"/>
    <w:basedOn w:val="a1"/>
    <w:link w:val="ListParagraphChar"/>
    <w:rsid w:val="00BC13E7"/>
    <w:pPr>
      <w:ind w:left="720"/>
    </w:pPr>
    <w:rPr>
      <w:rFonts w:eastAsia="Calibri"/>
      <w:lang w:val="x-none" w:eastAsia="x-none"/>
    </w:rPr>
  </w:style>
  <w:style w:type="character" w:customStyle="1" w:styleId="ListParagraphChar">
    <w:name w:val="List Paragraph Char"/>
    <w:link w:val="18"/>
    <w:locked/>
    <w:rsid w:val="00BC13E7"/>
    <w:rPr>
      <w:rFonts w:eastAsia="Calibri"/>
      <w:sz w:val="24"/>
      <w:szCs w:val="24"/>
    </w:rPr>
  </w:style>
  <w:style w:type="paragraph" w:customStyle="1" w:styleId="Standard">
    <w:name w:val="Standard"/>
    <w:rsid w:val="00CD7F4A"/>
    <w:pPr>
      <w:widowControl w:val="0"/>
      <w:suppressAutoHyphens/>
      <w:autoSpaceDN w:val="0"/>
      <w:spacing w:before="160" w:line="300" w:lineRule="auto"/>
      <w:jc w:val="center"/>
      <w:textAlignment w:val="baseline"/>
    </w:pPr>
    <w:rPr>
      <w:kern w:val="3"/>
      <w:sz w:val="16"/>
      <w:szCs w:val="16"/>
    </w:rPr>
  </w:style>
  <w:style w:type="character" w:customStyle="1" w:styleId="afb">
    <w:name w:val="Подзаголовок Знак"/>
    <w:link w:val="afa"/>
    <w:locked/>
    <w:rsid w:val="00C321FD"/>
    <w:rPr>
      <w:sz w:val="28"/>
    </w:rPr>
  </w:style>
  <w:style w:type="character" w:customStyle="1" w:styleId="aff6">
    <w:name w:val="Абзац списка Знак"/>
    <w:aliases w:val="ТЗ список Знак,Абзац списка литеральный Знак,List Paragraph Знак,Bullet List Знак,FooterText Знак,numbered Знак,Bullet 1 Знак,Use Case List Paragraph Знак,Маркер Знак,Paragraphe de liste1 Знак,lp1 Знак,Булет1 Знак,1Булет Знак,UL Знак"/>
    <w:link w:val="aff5"/>
    <w:uiPriority w:val="34"/>
    <w:qFormat/>
    <w:locked/>
    <w:rsid w:val="00C321FD"/>
    <w:rPr>
      <w:sz w:val="24"/>
      <w:szCs w:val="24"/>
    </w:rPr>
  </w:style>
  <w:style w:type="character" w:customStyle="1" w:styleId="Bodytext2">
    <w:name w:val="Body text (2)_"/>
    <w:link w:val="Bodytext20"/>
    <w:locked/>
    <w:rsid w:val="00AF6677"/>
    <w:rPr>
      <w:sz w:val="21"/>
      <w:szCs w:val="21"/>
      <w:shd w:val="clear" w:color="auto" w:fill="FFFFFF"/>
    </w:rPr>
  </w:style>
  <w:style w:type="paragraph" w:customStyle="1" w:styleId="Bodytext20">
    <w:name w:val="Body text (2)"/>
    <w:basedOn w:val="a1"/>
    <w:link w:val="Bodytext2"/>
    <w:rsid w:val="00AF6677"/>
    <w:pPr>
      <w:widowControl w:val="0"/>
      <w:shd w:val="clear" w:color="auto" w:fill="FFFFFF"/>
      <w:spacing w:before="300" w:after="300" w:line="248" w:lineRule="exact"/>
      <w:jc w:val="both"/>
    </w:pPr>
    <w:rPr>
      <w:sz w:val="21"/>
      <w:szCs w:val="21"/>
      <w:lang w:val="x-none" w:eastAsia="x-none"/>
    </w:rPr>
  </w:style>
  <w:style w:type="character" w:customStyle="1" w:styleId="afff2">
    <w:name w:val="Символ сноски"/>
    <w:rsid w:val="00F770F8"/>
    <w:rPr>
      <w:vertAlign w:val="superscript"/>
    </w:rPr>
  </w:style>
  <w:style w:type="character" w:customStyle="1" w:styleId="ConsNormal0">
    <w:name w:val="ConsNormal Знак"/>
    <w:link w:val="ConsNormal"/>
    <w:locked/>
    <w:rsid w:val="00CA7352"/>
    <w:rPr>
      <w:rFonts w:ascii="Arial" w:hAnsi="Arial"/>
      <w:lang w:val="ru-RU" w:eastAsia="ru-RU" w:bidi="ar-SA"/>
    </w:rPr>
  </w:style>
  <w:style w:type="paragraph" w:customStyle="1" w:styleId="19">
    <w:name w:val="Без интервала1"/>
    <w:aliases w:val="Без интервал"/>
    <w:uiPriority w:val="99"/>
    <w:qFormat/>
    <w:rsid w:val="00B205F1"/>
    <w:pPr>
      <w:suppressAutoHyphens/>
      <w:ind w:firstLine="567"/>
      <w:jc w:val="both"/>
    </w:pPr>
    <w:rPr>
      <w:rFonts w:cs="Mangal"/>
      <w:kern w:val="2"/>
      <w:sz w:val="28"/>
      <w:szCs w:val="24"/>
      <w:lang w:eastAsia="hi-IN" w:bidi="hi-IN"/>
    </w:rPr>
  </w:style>
  <w:style w:type="paragraph" w:customStyle="1" w:styleId="Style25">
    <w:name w:val="Style25"/>
    <w:basedOn w:val="a1"/>
    <w:uiPriority w:val="99"/>
    <w:rsid w:val="00B205F1"/>
    <w:pPr>
      <w:widowControl w:val="0"/>
      <w:autoSpaceDE w:val="0"/>
      <w:autoSpaceDN w:val="0"/>
      <w:adjustRightInd w:val="0"/>
      <w:spacing w:line="252" w:lineRule="exact"/>
      <w:ind w:firstLine="713"/>
      <w:jc w:val="both"/>
    </w:pPr>
  </w:style>
  <w:style w:type="paragraph" w:customStyle="1" w:styleId="29">
    <w:name w:val="Заголовок2"/>
    <w:basedOn w:val="a1"/>
    <w:link w:val="afff0"/>
    <w:qFormat/>
    <w:rsid w:val="00306373"/>
    <w:pPr>
      <w:suppressAutoHyphens/>
      <w:ind w:right="50"/>
      <w:jc w:val="center"/>
    </w:pPr>
    <w:rPr>
      <w:b/>
      <w:sz w:val="20"/>
      <w:szCs w:val="28"/>
      <w:lang w:val="x-none" w:eastAsia="x-none"/>
    </w:rPr>
  </w:style>
  <w:style w:type="character" w:customStyle="1" w:styleId="afff3">
    <w:name w:val="Привязка сноски"/>
    <w:rsid w:val="008E60C3"/>
    <w:rPr>
      <w:vertAlign w:val="superscript"/>
    </w:rPr>
  </w:style>
  <w:style w:type="paragraph" w:customStyle="1" w:styleId="60">
    <w:name w:val="Обычный6"/>
    <w:uiPriority w:val="99"/>
    <w:rsid w:val="00363EDC"/>
    <w:rPr>
      <w:sz w:val="24"/>
    </w:rPr>
  </w:style>
  <w:style w:type="paragraph" w:customStyle="1" w:styleId="s1">
    <w:name w:val="s_1"/>
    <w:basedOn w:val="a1"/>
    <w:uiPriority w:val="99"/>
    <w:rsid w:val="00363EDC"/>
    <w:pPr>
      <w:spacing w:before="100" w:beforeAutospacing="1" w:after="100" w:afterAutospacing="1"/>
    </w:pPr>
  </w:style>
  <w:style w:type="paragraph" w:customStyle="1" w:styleId="2b">
    <w:name w:val="Без интервала2"/>
    <w:rsid w:val="009E489E"/>
    <w:pPr>
      <w:jc w:val="both"/>
    </w:pPr>
    <w:rPr>
      <w:sz w:val="24"/>
      <w:szCs w:val="24"/>
      <w:lang w:eastAsia="en-US"/>
    </w:rPr>
  </w:style>
  <w:style w:type="character" w:customStyle="1" w:styleId="21">
    <w:name w:val="Заголовок 2 Знак1"/>
    <w:link w:val="20"/>
    <w:uiPriority w:val="99"/>
    <w:locked/>
    <w:rsid w:val="00517142"/>
    <w:rPr>
      <w:b/>
      <w:bCs/>
      <w:sz w:val="26"/>
      <w:szCs w:val="26"/>
    </w:rPr>
  </w:style>
  <w:style w:type="character" w:customStyle="1" w:styleId="31">
    <w:name w:val="Заголовок 3 Знак1"/>
    <w:link w:val="3"/>
    <w:uiPriority w:val="99"/>
    <w:locked/>
    <w:rsid w:val="00517142"/>
    <w:rPr>
      <w:b/>
      <w:bCs/>
      <w:sz w:val="26"/>
      <w:u w:val="single"/>
    </w:rPr>
  </w:style>
  <w:style w:type="character" w:customStyle="1" w:styleId="41">
    <w:name w:val="Заголовок 4 Знак1"/>
    <w:link w:val="4"/>
    <w:uiPriority w:val="99"/>
    <w:locked/>
    <w:rsid w:val="00517142"/>
    <w:rPr>
      <w:b/>
      <w:bCs/>
      <w:sz w:val="26"/>
      <w:szCs w:val="26"/>
    </w:rPr>
  </w:style>
  <w:style w:type="character" w:customStyle="1" w:styleId="WW8Num2z0">
    <w:name w:val="WW8Num2z0"/>
    <w:uiPriority w:val="99"/>
    <w:rsid w:val="00517142"/>
    <w:rPr>
      <w:rFonts w:ascii="Symbol" w:hAnsi="Symbol"/>
    </w:rPr>
  </w:style>
  <w:style w:type="character" w:customStyle="1" w:styleId="WW8Num4z0">
    <w:name w:val="WW8Num4z0"/>
    <w:uiPriority w:val="99"/>
    <w:rsid w:val="00517142"/>
    <w:rPr>
      <w:rFonts w:ascii="Times New Roman" w:hAnsi="Times New Roman"/>
      <w:lang w:val="ru-RU"/>
    </w:rPr>
  </w:style>
  <w:style w:type="character" w:customStyle="1" w:styleId="WW8Num9z0">
    <w:name w:val="WW8Num9z0"/>
    <w:uiPriority w:val="99"/>
    <w:rsid w:val="00517142"/>
    <w:rPr>
      <w:b/>
    </w:rPr>
  </w:style>
  <w:style w:type="character" w:customStyle="1" w:styleId="Absatz-Standardschriftart">
    <w:name w:val="Absatz-Standardschriftart"/>
    <w:uiPriority w:val="99"/>
    <w:rsid w:val="00517142"/>
  </w:style>
  <w:style w:type="character" w:customStyle="1" w:styleId="WW8Num1z0">
    <w:name w:val="WW8Num1z0"/>
    <w:uiPriority w:val="99"/>
    <w:rsid w:val="00517142"/>
    <w:rPr>
      <w:rFonts w:ascii="Symbol" w:hAnsi="Symbol"/>
    </w:rPr>
  </w:style>
  <w:style w:type="character" w:customStyle="1" w:styleId="WW8Num3z0">
    <w:name w:val="WW8Num3z0"/>
    <w:uiPriority w:val="99"/>
    <w:rsid w:val="00517142"/>
    <w:rPr>
      <w:rFonts w:ascii="Symbol" w:hAnsi="Symbol"/>
    </w:rPr>
  </w:style>
  <w:style w:type="character" w:customStyle="1" w:styleId="WW8Num4z1">
    <w:name w:val="WW8Num4z1"/>
    <w:uiPriority w:val="99"/>
    <w:rsid w:val="00517142"/>
    <w:rPr>
      <w:rFonts w:ascii="Symbol" w:hAnsi="Symbol"/>
    </w:rPr>
  </w:style>
  <w:style w:type="character" w:customStyle="1" w:styleId="WW8Num4z2">
    <w:name w:val="WW8Num4z2"/>
    <w:uiPriority w:val="99"/>
    <w:rsid w:val="00517142"/>
    <w:rPr>
      <w:rFonts w:ascii="Wingdings" w:hAnsi="Wingdings"/>
      <w:lang w:val="ru-RU"/>
    </w:rPr>
  </w:style>
  <w:style w:type="character" w:customStyle="1" w:styleId="WW8Num4z4">
    <w:name w:val="WW8Num4z4"/>
    <w:uiPriority w:val="99"/>
    <w:rsid w:val="00517142"/>
    <w:rPr>
      <w:rFonts w:ascii="Courier New" w:hAnsi="Courier New"/>
    </w:rPr>
  </w:style>
  <w:style w:type="character" w:customStyle="1" w:styleId="WW8Num4z5">
    <w:name w:val="WW8Num4z5"/>
    <w:uiPriority w:val="99"/>
    <w:rsid w:val="00517142"/>
    <w:rPr>
      <w:rFonts w:ascii="Wingdings" w:hAnsi="Wingdings"/>
    </w:rPr>
  </w:style>
  <w:style w:type="character" w:customStyle="1" w:styleId="WW8Num11z0">
    <w:name w:val="WW8Num11z0"/>
    <w:uiPriority w:val="99"/>
    <w:rsid w:val="00517142"/>
    <w:rPr>
      <w:color w:val="auto"/>
    </w:rPr>
  </w:style>
  <w:style w:type="character" w:customStyle="1" w:styleId="WW8Num15z1">
    <w:name w:val="WW8Num15z1"/>
    <w:uiPriority w:val="99"/>
    <w:rsid w:val="00517142"/>
    <w:rPr>
      <w:rFonts w:ascii="Times New Roman" w:hAnsi="Times New Roman"/>
    </w:rPr>
  </w:style>
  <w:style w:type="character" w:customStyle="1" w:styleId="WW8Num15z3">
    <w:name w:val="WW8Num15z3"/>
    <w:uiPriority w:val="99"/>
    <w:rsid w:val="00517142"/>
    <w:rPr>
      <w:rFonts w:ascii="Symbol" w:hAnsi="Symbol"/>
    </w:rPr>
  </w:style>
  <w:style w:type="character" w:customStyle="1" w:styleId="WW8Num16z1">
    <w:name w:val="WW8Num16z1"/>
    <w:uiPriority w:val="99"/>
    <w:rsid w:val="00517142"/>
  </w:style>
  <w:style w:type="character" w:customStyle="1" w:styleId="WW8Num17z1">
    <w:name w:val="WW8Num17z1"/>
    <w:uiPriority w:val="99"/>
    <w:rsid w:val="00517142"/>
    <w:rPr>
      <w:b/>
    </w:rPr>
  </w:style>
  <w:style w:type="character" w:customStyle="1" w:styleId="WW8Num18z0">
    <w:name w:val="WW8Num18z0"/>
    <w:uiPriority w:val="99"/>
    <w:rsid w:val="00517142"/>
    <w:rPr>
      <w:b/>
    </w:rPr>
  </w:style>
  <w:style w:type="character" w:customStyle="1" w:styleId="1a">
    <w:name w:val="Основной шрифт абзаца1"/>
    <w:uiPriority w:val="99"/>
    <w:rsid w:val="00517142"/>
  </w:style>
  <w:style w:type="character" w:customStyle="1" w:styleId="2c">
    <w:name w:val="Заголовок 2 Знак"/>
    <w:uiPriority w:val="99"/>
    <w:rsid w:val="00517142"/>
    <w:rPr>
      <w:b/>
      <w:lang w:val="ru-RU" w:eastAsia="ar-SA" w:bidi="ar-SA"/>
    </w:rPr>
  </w:style>
  <w:style w:type="character" w:customStyle="1" w:styleId="1b">
    <w:name w:val="Основной текст Знак1"/>
    <w:uiPriority w:val="99"/>
    <w:rsid w:val="00517142"/>
    <w:rPr>
      <w:sz w:val="28"/>
      <w:lang w:val="ru-RU" w:eastAsia="ar-SA" w:bidi="ar-SA"/>
    </w:rPr>
  </w:style>
  <w:style w:type="character" w:customStyle="1" w:styleId="afff4">
    <w:name w:val="Основной текст с отступом Знак"/>
    <w:uiPriority w:val="99"/>
    <w:rsid w:val="00517142"/>
    <w:rPr>
      <w:sz w:val="24"/>
      <w:lang w:val="ru-RU" w:eastAsia="ar-SA" w:bidi="ar-SA"/>
    </w:rPr>
  </w:style>
  <w:style w:type="character" w:customStyle="1" w:styleId="38">
    <w:name w:val="Заголовок 3 Знак"/>
    <w:uiPriority w:val="99"/>
    <w:rsid w:val="00517142"/>
    <w:rPr>
      <w:rFonts w:ascii="Arial" w:hAnsi="Arial"/>
      <w:b/>
      <w:sz w:val="26"/>
      <w:lang w:val="ru-RU" w:eastAsia="ar-SA" w:bidi="ar-SA"/>
    </w:rPr>
  </w:style>
  <w:style w:type="character" w:customStyle="1" w:styleId="39">
    <w:name w:val="Основной текст 3 Знак"/>
    <w:uiPriority w:val="99"/>
    <w:rsid w:val="00517142"/>
    <w:rPr>
      <w:sz w:val="16"/>
      <w:lang w:val="ru-RU" w:eastAsia="ar-SA" w:bidi="ar-SA"/>
    </w:rPr>
  </w:style>
  <w:style w:type="character" w:customStyle="1" w:styleId="3a">
    <w:name w:val="Знак Знак Знак3"/>
    <w:uiPriority w:val="99"/>
    <w:rsid w:val="00517142"/>
    <w:rPr>
      <w:lang w:val="ru-RU" w:eastAsia="ar-SA" w:bidi="ar-SA"/>
    </w:rPr>
  </w:style>
  <w:style w:type="character" w:customStyle="1" w:styleId="1c">
    <w:name w:val="Знак Знак1"/>
    <w:uiPriority w:val="99"/>
    <w:rsid w:val="00517142"/>
    <w:rPr>
      <w:sz w:val="16"/>
      <w:lang w:val="ru-RU" w:eastAsia="ar-SA" w:bidi="ar-SA"/>
    </w:rPr>
  </w:style>
  <w:style w:type="character" w:customStyle="1" w:styleId="40">
    <w:name w:val="Заголовок 4 Знак"/>
    <w:uiPriority w:val="99"/>
    <w:rsid w:val="00517142"/>
    <w:rPr>
      <w:b/>
      <w:sz w:val="28"/>
      <w:lang w:val="en-US"/>
    </w:rPr>
  </w:style>
  <w:style w:type="character" w:customStyle="1" w:styleId="afff5">
    <w:name w:val="Текст примечания Знак"/>
    <w:uiPriority w:val="99"/>
    <w:rsid w:val="00517142"/>
  </w:style>
  <w:style w:type="character" w:customStyle="1" w:styleId="3b">
    <w:name w:val="Стиль3 Знак Знак Знак"/>
    <w:uiPriority w:val="99"/>
    <w:rsid w:val="00517142"/>
    <w:rPr>
      <w:sz w:val="24"/>
    </w:rPr>
  </w:style>
  <w:style w:type="character" w:customStyle="1" w:styleId="nowrap">
    <w:name w:val="nowrap"/>
    <w:uiPriority w:val="99"/>
    <w:rsid w:val="00517142"/>
  </w:style>
  <w:style w:type="character" w:customStyle="1" w:styleId="afff6">
    <w:name w:val="Основной текст Знак"/>
    <w:uiPriority w:val="99"/>
    <w:rsid w:val="00517142"/>
    <w:rPr>
      <w:sz w:val="22"/>
    </w:rPr>
  </w:style>
  <w:style w:type="paragraph" w:customStyle="1" w:styleId="1d">
    <w:name w:val="Заголовок1"/>
    <w:basedOn w:val="a1"/>
    <w:next w:val="af"/>
    <w:uiPriority w:val="99"/>
    <w:rsid w:val="00517142"/>
    <w:pPr>
      <w:keepNext/>
      <w:suppressAutoHyphens/>
      <w:spacing w:before="240" w:after="120"/>
    </w:pPr>
    <w:rPr>
      <w:rFonts w:ascii="Arial" w:hAnsi="Arial" w:cs="Tahoma"/>
      <w:sz w:val="28"/>
      <w:szCs w:val="28"/>
      <w:lang w:eastAsia="ar-SA"/>
    </w:rPr>
  </w:style>
  <w:style w:type="character" w:customStyle="1" w:styleId="22">
    <w:name w:val="Основной текст Знак2"/>
    <w:link w:val="af"/>
    <w:locked/>
    <w:rsid w:val="00517142"/>
    <w:rPr>
      <w:sz w:val="24"/>
      <w:szCs w:val="24"/>
    </w:rPr>
  </w:style>
  <w:style w:type="paragraph" w:styleId="afff7">
    <w:name w:val="List"/>
    <w:basedOn w:val="af"/>
    <w:uiPriority w:val="99"/>
    <w:rsid w:val="00517142"/>
    <w:pPr>
      <w:suppressAutoHyphens/>
      <w:spacing w:after="0"/>
    </w:pPr>
    <w:rPr>
      <w:rFonts w:cs="Tahoma"/>
      <w:sz w:val="20"/>
      <w:szCs w:val="20"/>
      <w:lang w:eastAsia="ar-SA"/>
    </w:rPr>
  </w:style>
  <w:style w:type="paragraph" w:customStyle="1" w:styleId="1e">
    <w:name w:val="Название1"/>
    <w:basedOn w:val="a1"/>
    <w:uiPriority w:val="99"/>
    <w:rsid w:val="00517142"/>
    <w:pPr>
      <w:suppressLineNumbers/>
      <w:suppressAutoHyphens/>
      <w:spacing w:before="120" w:after="120"/>
    </w:pPr>
    <w:rPr>
      <w:rFonts w:cs="Tahoma"/>
      <w:i/>
      <w:iCs/>
      <w:lang w:eastAsia="ar-SA"/>
    </w:rPr>
  </w:style>
  <w:style w:type="paragraph" w:customStyle="1" w:styleId="1f">
    <w:name w:val="Указатель1"/>
    <w:basedOn w:val="a1"/>
    <w:uiPriority w:val="99"/>
    <w:rsid w:val="00517142"/>
    <w:pPr>
      <w:suppressLineNumbers/>
      <w:suppressAutoHyphens/>
    </w:pPr>
    <w:rPr>
      <w:rFonts w:cs="Tahoma"/>
      <w:sz w:val="20"/>
      <w:szCs w:val="20"/>
      <w:lang w:eastAsia="ar-SA"/>
    </w:rPr>
  </w:style>
  <w:style w:type="paragraph" w:customStyle="1" w:styleId="afff8">
    <w:name w:val="Знак"/>
    <w:basedOn w:val="a1"/>
    <w:uiPriority w:val="99"/>
    <w:rsid w:val="00517142"/>
    <w:pPr>
      <w:suppressAutoHyphens/>
      <w:spacing w:before="100" w:after="100"/>
      <w:jc w:val="both"/>
    </w:pPr>
    <w:rPr>
      <w:sz w:val="20"/>
      <w:szCs w:val="20"/>
      <w:lang w:eastAsia="ar-SA"/>
    </w:rPr>
  </w:style>
  <w:style w:type="character" w:customStyle="1" w:styleId="ae">
    <w:name w:val="Текст выноски Знак"/>
    <w:link w:val="ad"/>
    <w:uiPriority w:val="99"/>
    <w:locked/>
    <w:rsid w:val="00517142"/>
    <w:rPr>
      <w:rFonts w:ascii="Tahoma" w:hAnsi="Tahoma" w:cs="Tahoma"/>
      <w:sz w:val="16"/>
      <w:szCs w:val="16"/>
    </w:rPr>
  </w:style>
  <w:style w:type="paragraph" w:customStyle="1" w:styleId="211">
    <w:name w:val="Основной текст с отступом 21"/>
    <w:basedOn w:val="a1"/>
    <w:uiPriority w:val="99"/>
    <w:rsid w:val="00517142"/>
    <w:pPr>
      <w:suppressAutoHyphens/>
      <w:spacing w:after="120" w:line="480" w:lineRule="auto"/>
      <w:ind w:left="283"/>
    </w:pPr>
    <w:rPr>
      <w:sz w:val="20"/>
      <w:szCs w:val="20"/>
      <w:lang w:eastAsia="ar-SA"/>
    </w:rPr>
  </w:style>
  <w:style w:type="character" w:customStyle="1" w:styleId="1f0">
    <w:name w:val="Верхний колонтитул Знак1"/>
    <w:uiPriority w:val="99"/>
    <w:semiHidden/>
    <w:locked/>
    <w:rsid w:val="00517142"/>
    <w:rPr>
      <w:rFonts w:cs="Times New Roman"/>
      <w:sz w:val="20"/>
      <w:lang w:eastAsia="ar-SA" w:bidi="ar-SA"/>
    </w:rPr>
  </w:style>
  <w:style w:type="character" w:customStyle="1" w:styleId="1f1">
    <w:name w:val="Нижний колонтитул Знак1"/>
    <w:uiPriority w:val="99"/>
    <w:semiHidden/>
    <w:locked/>
    <w:rsid w:val="00517142"/>
    <w:rPr>
      <w:rFonts w:cs="Times New Roman"/>
      <w:sz w:val="20"/>
      <w:lang w:eastAsia="ar-SA" w:bidi="ar-SA"/>
    </w:rPr>
  </w:style>
  <w:style w:type="character" w:customStyle="1" w:styleId="11">
    <w:name w:val="Основной текст с отступом Знак1"/>
    <w:link w:val="aa"/>
    <w:uiPriority w:val="99"/>
    <w:locked/>
    <w:rsid w:val="00517142"/>
    <w:rPr>
      <w:sz w:val="24"/>
      <w:szCs w:val="24"/>
    </w:rPr>
  </w:style>
  <w:style w:type="paragraph" w:customStyle="1" w:styleId="afff9">
    <w:name w:val="раздел_документа"/>
    <w:basedOn w:val="10"/>
    <w:uiPriority w:val="99"/>
    <w:rsid w:val="00517142"/>
    <w:pPr>
      <w:keepNext w:val="0"/>
      <w:pageBreakBefore/>
      <w:widowControl w:val="0"/>
      <w:tabs>
        <w:tab w:val="left" w:pos="900"/>
      </w:tabs>
      <w:suppressAutoHyphens/>
      <w:spacing w:after="120"/>
      <w:jc w:val="left"/>
    </w:pPr>
    <w:rPr>
      <w:rFonts w:ascii="Cambria" w:hAnsi="Cambria"/>
      <w:b/>
      <w:caps/>
      <w:kern w:val="1"/>
      <w:sz w:val="22"/>
      <w:szCs w:val="22"/>
      <w:lang w:eastAsia="ar-SA"/>
    </w:rPr>
  </w:style>
  <w:style w:type="paragraph" w:customStyle="1" w:styleId="afffa">
    <w:name w:val="А. часть_раздела"/>
    <w:basedOn w:val="20"/>
    <w:uiPriority w:val="99"/>
    <w:rsid w:val="00517142"/>
    <w:pPr>
      <w:tabs>
        <w:tab w:val="clear" w:pos="1134"/>
        <w:tab w:val="left" w:pos="1080"/>
      </w:tabs>
      <w:spacing w:before="240" w:after="60"/>
      <w:ind w:firstLine="0"/>
      <w:jc w:val="center"/>
    </w:pPr>
    <w:rPr>
      <w:rFonts w:ascii="Cambria" w:hAnsi="Cambria"/>
      <w:b w:val="0"/>
      <w:bCs w:val="0"/>
      <w:i/>
      <w:sz w:val="28"/>
      <w:szCs w:val="20"/>
      <w:lang w:eastAsia="ar-SA"/>
    </w:rPr>
  </w:style>
  <w:style w:type="paragraph" w:customStyle="1" w:styleId="WW-2">
    <w:name w:val="WW-Основной текст 2"/>
    <w:basedOn w:val="a1"/>
    <w:uiPriority w:val="99"/>
    <w:rsid w:val="00517142"/>
    <w:pPr>
      <w:suppressAutoHyphens/>
      <w:jc w:val="both"/>
    </w:pPr>
    <w:rPr>
      <w:lang w:eastAsia="ar-SA"/>
    </w:rPr>
  </w:style>
  <w:style w:type="paragraph" w:customStyle="1" w:styleId="212">
    <w:name w:val="Нумерованный список 21"/>
    <w:basedOn w:val="a1"/>
    <w:uiPriority w:val="99"/>
    <w:rsid w:val="00517142"/>
    <w:pPr>
      <w:tabs>
        <w:tab w:val="num" w:pos="4167"/>
      </w:tabs>
      <w:suppressAutoHyphens/>
      <w:ind w:left="4167" w:hanging="567"/>
    </w:pPr>
    <w:rPr>
      <w:sz w:val="20"/>
      <w:szCs w:val="20"/>
      <w:lang w:eastAsia="ar-SA"/>
    </w:rPr>
  </w:style>
  <w:style w:type="paragraph" w:customStyle="1" w:styleId="3c">
    <w:name w:val="Стиль3 Знак"/>
    <w:basedOn w:val="211"/>
    <w:uiPriority w:val="99"/>
    <w:rsid w:val="00517142"/>
    <w:pPr>
      <w:widowControl w:val="0"/>
      <w:tabs>
        <w:tab w:val="left" w:pos="360"/>
      </w:tabs>
      <w:spacing w:after="0" w:line="240" w:lineRule="auto"/>
      <w:jc w:val="both"/>
      <w:textAlignment w:val="baseline"/>
    </w:pPr>
    <w:rPr>
      <w:sz w:val="24"/>
    </w:rPr>
  </w:style>
  <w:style w:type="paragraph" w:customStyle="1" w:styleId="313">
    <w:name w:val="Маркированный список 31"/>
    <w:basedOn w:val="a1"/>
    <w:uiPriority w:val="99"/>
    <w:rsid w:val="00517142"/>
    <w:pPr>
      <w:tabs>
        <w:tab w:val="left" w:pos="926"/>
      </w:tabs>
      <w:suppressAutoHyphens/>
      <w:spacing w:after="60"/>
      <w:ind w:left="926" w:hanging="360"/>
      <w:jc w:val="both"/>
    </w:pPr>
    <w:rPr>
      <w:szCs w:val="20"/>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517142"/>
    <w:pPr>
      <w:suppressAutoHyphens/>
      <w:spacing w:before="100" w:after="100"/>
    </w:pPr>
    <w:rPr>
      <w:rFonts w:ascii="Tahoma" w:hAnsi="Tahoma"/>
      <w:sz w:val="20"/>
      <w:szCs w:val="20"/>
      <w:lang w:val="en-US" w:eastAsia="ar-SA"/>
    </w:rPr>
  </w:style>
  <w:style w:type="paragraph" w:customStyle="1" w:styleId="1f2">
    <w:name w:val="Дата1"/>
    <w:basedOn w:val="a1"/>
    <w:next w:val="a1"/>
    <w:uiPriority w:val="99"/>
    <w:rsid w:val="00517142"/>
    <w:pPr>
      <w:suppressAutoHyphens/>
      <w:spacing w:after="60"/>
      <w:jc w:val="both"/>
    </w:pPr>
    <w:rPr>
      <w:szCs w:val="20"/>
      <w:lang w:eastAsia="ar-SA"/>
    </w:rPr>
  </w:style>
  <w:style w:type="paragraph" w:customStyle="1" w:styleId="1f3">
    <w:name w:val="Заголовок записки1"/>
    <w:basedOn w:val="a1"/>
    <w:next w:val="a1"/>
    <w:uiPriority w:val="99"/>
    <w:rsid w:val="00517142"/>
    <w:pPr>
      <w:suppressAutoHyphens/>
      <w:spacing w:after="60"/>
      <w:jc w:val="both"/>
    </w:pPr>
    <w:rPr>
      <w:lang w:eastAsia="ar-SA"/>
    </w:rPr>
  </w:style>
  <w:style w:type="paragraph" w:customStyle="1" w:styleId="220">
    <w:name w:val="Основной текст 22"/>
    <w:basedOn w:val="a1"/>
    <w:uiPriority w:val="99"/>
    <w:rsid w:val="00517142"/>
    <w:pPr>
      <w:suppressAutoHyphens/>
      <w:autoSpaceDE w:val="0"/>
      <w:spacing w:after="120" w:line="480" w:lineRule="auto"/>
    </w:pPr>
    <w:rPr>
      <w:rFonts w:ascii="Times New Roman CYR" w:hAnsi="Times New Roman CYR"/>
      <w:lang w:eastAsia="ar-SA"/>
    </w:rPr>
  </w:style>
  <w:style w:type="paragraph" w:customStyle="1" w:styleId="1f4">
    <w:name w:val="Знак Знак Знак1 Знак"/>
    <w:basedOn w:val="a1"/>
    <w:uiPriority w:val="99"/>
    <w:rsid w:val="00517142"/>
    <w:pPr>
      <w:suppressAutoHyphens/>
      <w:spacing w:before="100" w:after="100"/>
      <w:jc w:val="both"/>
    </w:pPr>
    <w:rPr>
      <w:sz w:val="20"/>
      <w:szCs w:val="20"/>
      <w:lang w:eastAsia="ar-SA"/>
    </w:rPr>
  </w:style>
  <w:style w:type="paragraph" w:customStyle="1" w:styleId="213">
    <w:name w:val="Маркированный список 21"/>
    <w:basedOn w:val="a1"/>
    <w:uiPriority w:val="99"/>
    <w:rsid w:val="00517142"/>
    <w:pPr>
      <w:tabs>
        <w:tab w:val="num" w:pos="643"/>
      </w:tabs>
      <w:suppressAutoHyphens/>
      <w:ind w:left="643" w:hanging="360"/>
    </w:pPr>
    <w:rPr>
      <w:sz w:val="20"/>
      <w:szCs w:val="20"/>
      <w:lang w:eastAsia="ar-SA"/>
    </w:rPr>
  </w:style>
  <w:style w:type="paragraph" w:customStyle="1" w:styleId="phTable">
    <w:name w:val="ph_Table"/>
    <w:basedOn w:val="a1"/>
    <w:next w:val="a1"/>
    <w:uiPriority w:val="99"/>
    <w:rsid w:val="00517142"/>
    <w:pPr>
      <w:keepNext/>
      <w:suppressAutoHyphens/>
      <w:jc w:val="center"/>
    </w:pPr>
    <w:rPr>
      <w:b/>
      <w:lang w:eastAsia="ar-SA"/>
    </w:rPr>
  </w:style>
  <w:style w:type="paragraph" w:customStyle="1" w:styleId="phTableText">
    <w:name w:val="ph_TableText"/>
    <w:basedOn w:val="a1"/>
    <w:uiPriority w:val="99"/>
    <w:rsid w:val="00517142"/>
    <w:pPr>
      <w:suppressAutoHyphens/>
    </w:pPr>
    <w:rPr>
      <w:lang w:eastAsia="ar-SA"/>
    </w:rPr>
  </w:style>
  <w:style w:type="paragraph" w:customStyle="1" w:styleId="phNormal">
    <w:name w:val="ph_Normal"/>
    <w:basedOn w:val="a1"/>
    <w:uiPriority w:val="99"/>
    <w:rsid w:val="00517142"/>
    <w:pPr>
      <w:suppressAutoHyphens/>
    </w:pPr>
    <w:rPr>
      <w:kern w:val="1"/>
      <w:lang w:eastAsia="ar-SA"/>
    </w:rPr>
  </w:style>
  <w:style w:type="paragraph" w:customStyle="1" w:styleId="phTableBig">
    <w:name w:val="ph_TableBig"/>
    <w:basedOn w:val="phTable"/>
    <w:uiPriority w:val="99"/>
    <w:rsid w:val="00517142"/>
    <w:pPr>
      <w:keepNext w:val="0"/>
      <w:jc w:val="left"/>
    </w:pPr>
    <w:rPr>
      <w:b w:val="0"/>
      <w:kern w:val="1"/>
    </w:rPr>
  </w:style>
  <w:style w:type="paragraph" w:customStyle="1" w:styleId="phList">
    <w:name w:val="ph_List"/>
    <w:basedOn w:val="phNormal"/>
    <w:uiPriority w:val="99"/>
    <w:rsid w:val="00517142"/>
  </w:style>
  <w:style w:type="paragraph" w:customStyle="1" w:styleId="1f5">
    <w:name w:val="Цитата1"/>
    <w:basedOn w:val="a1"/>
    <w:uiPriority w:val="99"/>
    <w:rsid w:val="00517142"/>
    <w:pPr>
      <w:tabs>
        <w:tab w:val="left" w:pos="5245"/>
      </w:tabs>
      <w:suppressAutoHyphens/>
      <w:ind w:left="1418" w:right="226"/>
    </w:pPr>
    <w:rPr>
      <w:szCs w:val="20"/>
      <w:lang w:eastAsia="ar-SA"/>
    </w:rPr>
  </w:style>
  <w:style w:type="paragraph" w:customStyle="1" w:styleId="1f6">
    <w:name w:val="Маркированный список1"/>
    <w:basedOn w:val="a1"/>
    <w:uiPriority w:val="99"/>
    <w:rsid w:val="00517142"/>
    <w:pPr>
      <w:tabs>
        <w:tab w:val="num" w:pos="360"/>
      </w:tabs>
      <w:suppressAutoHyphens/>
      <w:ind w:left="360" w:hanging="360"/>
    </w:pPr>
    <w:rPr>
      <w:sz w:val="20"/>
      <w:szCs w:val="20"/>
      <w:lang w:eastAsia="ar-SA"/>
    </w:rPr>
  </w:style>
  <w:style w:type="paragraph" w:customStyle="1" w:styleId="1f7">
    <w:name w:val="Текст примечания1"/>
    <w:basedOn w:val="a1"/>
    <w:uiPriority w:val="99"/>
    <w:rsid w:val="00517142"/>
    <w:pPr>
      <w:suppressAutoHyphens/>
    </w:pPr>
    <w:rPr>
      <w:sz w:val="20"/>
      <w:szCs w:val="20"/>
      <w:lang w:eastAsia="ar-SA"/>
    </w:rPr>
  </w:style>
  <w:style w:type="paragraph" w:customStyle="1" w:styleId="1f8">
    <w:name w:val="Нумерованный список1"/>
    <w:basedOn w:val="a1"/>
    <w:uiPriority w:val="99"/>
    <w:rsid w:val="00517142"/>
    <w:pPr>
      <w:tabs>
        <w:tab w:val="num" w:pos="360"/>
      </w:tabs>
      <w:suppressAutoHyphens/>
      <w:spacing w:after="60"/>
      <w:ind w:left="360" w:hanging="360"/>
      <w:jc w:val="both"/>
    </w:pPr>
    <w:rPr>
      <w:szCs w:val="20"/>
      <w:lang w:eastAsia="ar-SA"/>
    </w:rPr>
  </w:style>
  <w:style w:type="paragraph" w:customStyle="1" w:styleId="314">
    <w:name w:val="Знак Знак3 Знак Знак Знак Знак Знак Знак Знак Знак Знак Знак Знак Знак Знак Знак Знак1"/>
    <w:basedOn w:val="a1"/>
    <w:uiPriority w:val="99"/>
    <w:rsid w:val="00517142"/>
    <w:pPr>
      <w:suppressAutoHyphens/>
      <w:spacing w:after="160" w:line="240" w:lineRule="exact"/>
    </w:pPr>
    <w:rPr>
      <w:rFonts w:ascii="Verdana" w:hAnsi="Verdana"/>
      <w:color w:val="000000"/>
      <w:lang w:val="en-US" w:eastAsia="ar-SA"/>
    </w:rPr>
  </w:style>
  <w:style w:type="paragraph" w:customStyle="1" w:styleId="afffb">
    <w:name w:val="Часть"/>
    <w:basedOn w:val="a1"/>
    <w:uiPriority w:val="99"/>
    <w:rsid w:val="00517142"/>
    <w:pPr>
      <w:suppressAutoHyphens/>
      <w:spacing w:after="60"/>
      <w:jc w:val="center"/>
    </w:pPr>
    <w:rPr>
      <w:rFonts w:ascii="Arial" w:hAnsi="Arial"/>
      <w:b/>
      <w:caps/>
      <w:sz w:val="32"/>
      <w:szCs w:val="20"/>
      <w:lang w:eastAsia="ar-SA"/>
    </w:rPr>
  </w:style>
  <w:style w:type="paragraph" w:customStyle="1" w:styleId="214">
    <w:name w:val="Основной текст 21"/>
    <w:basedOn w:val="a1"/>
    <w:rsid w:val="00517142"/>
    <w:pPr>
      <w:suppressAutoHyphens/>
      <w:spacing w:line="360" w:lineRule="auto"/>
    </w:pPr>
    <w:rPr>
      <w:szCs w:val="20"/>
      <w:lang w:eastAsia="ar-SA"/>
    </w:rPr>
  </w:style>
  <w:style w:type="paragraph" w:customStyle="1" w:styleId="2110">
    <w:name w:val="Основной текст 211"/>
    <w:basedOn w:val="a1"/>
    <w:uiPriority w:val="99"/>
    <w:rsid w:val="00517142"/>
    <w:pPr>
      <w:widowControl w:val="0"/>
      <w:suppressAutoHyphens/>
      <w:spacing w:after="120" w:line="480" w:lineRule="auto"/>
    </w:pPr>
    <w:rPr>
      <w:kern w:val="1"/>
      <w:lang w:eastAsia="ar-SA"/>
    </w:rPr>
  </w:style>
  <w:style w:type="paragraph" w:customStyle="1" w:styleId="afffc">
    <w:name w:val="Заголовок таблицы"/>
    <w:basedOn w:val="affb"/>
    <w:uiPriority w:val="99"/>
    <w:rsid w:val="00517142"/>
    <w:pPr>
      <w:jc w:val="center"/>
    </w:pPr>
    <w:rPr>
      <w:rFonts w:eastAsia="Times New Roman"/>
      <w:b/>
      <w:bCs/>
      <w:lang w:eastAsia="ar-SA"/>
    </w:rPr>
  </w:style>
  <w:style w:type="character" w:customStyle="1" w:styleId="postbody1">
    <w:name w:val="postbody1"/>
    <w:uiPriority w:val="99"/>
    <w:rsid w:val="00517142"/>
    <w:rPr>
      <w:sz w:val="14"/>
    </w:rPr>
  </w:style>
  <w:style w:type="character" w:customStyle="1" w:styleId="310">
    <w:name w:val="Основной текст 3 Знак1"/>
    <w:link w:val="33"/>
    <w:uiPriority w:val="99"/>
    <w:locked/>
    <w:rsid w:val="00517142"/>
  </w:style>
  <w:style w:type="paragraph" w:styleId="a">
    <w:name w:val="List Number"/>
    <w:basedOn w:val="a1"/>
    <w:uiPriority w:val="99"/>
    <w:rsid w:val="00517142"/>
    <w:pPr>
      <w:numPr>
        <w:numId w:val="1"/>
      </w:numPr>
      <w:tabs>
        <w:tab w:val="clear" w:pos="284"/>
        <w:tab w:val="num" w:pos="360"/>
      </w:tabs>
      <w:spacing w:before="60" w:after="60" w:line="360" w:lineRule="auto"/>
      <w:ind w:left="360" w:hanging="360"/>
      <w:jc w:val="both"/>
    </w:pPr>
    <w:rPr>
      <w:sz w:val="28"/>
    </w:rPr>
  </w:style>
  <w:style w:type="character" w:customStyle="1" w:styleId="215">
    <w:name w:val="Основной текст с отступом 2 Знак1"/>
    <w:uiPriority w:val="99"/>
    <w:semiHidden/>
    <w:locked/>
    <w:rsid w:val="00517142"/>
    <w:rPr>
      <w:rFonts w:cs="Times New Roman"/>
      <w:lang w:eastAsia="ar-SA" w:bidi="ar-SA"/>
    </w:rPr>
  </w:style>
  <w:style w:type="character" w:customStyle="1" w:styleId="315">
    <w:name w:val="Основной текст с отступом 3 Знак1"/>
    <w:semiHidden/>
    <w:locked/>
    <w:rsid w:val="00517142"/>
    <w:rPr>
      <w:rFonts w:cs="Times New Roman"/>
      <w:sz w:val="16"/>
      <w:szCs w:val="16"/>
      <w:lang w:eastAsia="ar-SA" w:bidi="ar-SA"/>
    </w:rPr>
  </w:style>
  <w:style w:type="character" w:customStyle="1" w:styleId="r">
    <w:name w:val="r"/>
    <w:uiPriority w:val="99"/>
    <w:rsid w:val="00517142"/>
  </w:style>
  <w:style w:type="character" w:customStyle="1" w:styleId="b-gurufilterslabelname">
    <w:name w:val="b-gurufilters__label_name"/>
    <w:uiPriority w:val="99"/>
    <w:rsid w:val="00517142"/>
  </w:style>
  <w:style w:type="character" w:customStyle="1" w:styleId="apple-converted-space">
    <w:name w:val="apple-converted-space"/>
    <w:rsid w:val="00517142"/>
  </w:style>
  <w:style w:type="character" w:customStyle="1" w:styleId="dfaq">
    <w:name w:val="dfaq"/>
    <w:uiPriority w:val="99"/>
    <w:rsid w:val="00517142"/>
  </w:style>
  <w:style w:type="paragraph" w:styleId="a0">
    <w:name w:val="List Bullet"/>
    <w:basedOn w:val="a1"/>
    <w:uiPriority w:val="99"/>
    <w:rsid w:val="00517142"/>
    <w:pPr>
      <w:numPr>
        <w:numId w:val="4"/>
      </w:numPr>
      <w:tabs>
        <w:tab w:val="clear" w:pos="720"/>
        <w:tab w:val="num" w:pos="360"/>
      </w:tabs>
      <w:ind w:left="360"/>
      <w:contextualSpacing/>
    </w:pPr>
    <w:rPr>
      <w:sz w:val="20"/>
      <w:szCs w:val="20"/>
    </w:rPr>
  </w:style>
  <w:style w:type="table" w:customStyle="1" w:styleId="1f9">
    <w:name w:val="Сетка таблицы1"/>
    <w:uiPriority w:val="99"/>
    <w:rsid w:val="005171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Знак Знак Знак Знак"/>
    <w:basedOn w:val="a1"/>
    <w:uiPriority w:val="99"/>
    <w:rsid w:val="00517142"/>
    <w:pPr>
      <w:widowControl w:val="0"/>
      <w:adjustRightInd w:val="0"/>
      <w:spacing w:after="160" w:line="240" w:lineRule="exact"/>
      <w:jc w:val="right"/>
    </w:pPr>
    <w:rPr>
      <w:sz w:val="20"/>
      <w:szCs w:val="20"/>
      <w:lang w:val="en-GB" w:eastAsia="en-US"/>
    </w:rPr>
  </w:style>
  <w:style w:type="character" w:customStyle="1" w:styleId="yl">
    <w:name w:val="yl"/>
    <w:uiPriority w:val="99"/>
    <w:rsid w:val="00517142"/>
    <w:rPr>
      <w:rFonts w:cs="Times New Roman"/>
    </w:rPr>
  </w:style>
  <w:style w:type="character" w:customStyle="1" w:styleId="1fa">
    <w:name w:val="Упомянуть1"/>
    <w:uiPriority w:val="99"/>
    <w:semiHidden/>
    <w:rsid w:val="00517142"/>
    <w:rPr>
      <w:rFonts w:cs="Times New Roman"/>
      <w:color w:val="2B579A"/>
      <w:shd w:val="clear" w:color="auto" w:fill="E6E6E6"/>
    </w:rPr>
  </w:style>
  <w:style w:type="character" w:customStyle="1" w:styleId="112">
    <w:name w:val="Упомянуть11"/>
    <w:uiPriority w:val="99"/>
    <w:semiHidden/>
    <w:rsid w:val="00517142"/>
    <w:rPr>
      <w:rFonts w:cs="Times New Roman"/>
      <w:color w:val="2B579A"/>
      <w:shd w:val="clear" w:color="auto" w:fill="E6E6E6"/>
    </w:rPr>
  </w:style>
  <w:style w:type="paragraph" w:customStyle="1" w:styleId="msonormal0">
    <w:name w:val="msonormal"/>
    <w:basedOn w:val="a1"/>
    <w:uiPriority w:val="99"/>
    <w:rsid w:val="00517142"/>
    <w:pPr>
      <w:spacing w:before="100" w:beforeAutospacing="1" w:after="100" w:afterAutospacing="1"/>
    </w:pPr>
  </w:style>
  <w:style w:type="paragraph" w:customStyle="1" w:styleId="font5">
    <w:name w:val="font5"/>
    <w:basedOn w:val="a1"/>
    <w:uiPriority w:val="99"/>
    <w:rsid w:val="00517142"/>
    <w:pPr>
      <w:spacing w:before="100" w:beforeAutospacing="1" w:after="100" w:afterAutospacing="1"/>
    </w:pPr>
    <w:rPr>
      <w:b/>
      <w:bCs/>
      <w:color w:val="000000"/>
      <w:sz w:val="22"/>
      <w:szCs w:val="22"/>
    </w:rPr>
  </w:style>
  <w:style w:type="paragraph" w:customStyle="1" w:styleId="font7">
    <w:name w:val="font7"/>
    <w:basedOn w:val="a1"/>
    <w:uiPriority w:val="99"/>
    <w:rsid w:val="00517142"/>
    <w:pPr>
      <w:spacing w:before="100" w:beforeAutospacing="1" w:after="100" w:afterAutospacing="1"/>
    </w:pPr>
    <w:rPr>
      <w:color w:val="000000"/>
      <w:sz w:val="22"/>
      <w:szCs w:val="22"/>
    </w:rPr>
  </w:style>
  <w:style w:type="paragraph" w:customStyle="1" w:styleId="font8">
    <w:name w:val="font8"/>
    <w:basedOn w:val="a1"/>
    <w:uiPriority w:val="99"/>
    <w:rsid w:val="00517142"/>
    <w:pPr>
      <w:spacing w:before="100" w:beforeAutospacing="1" w:after="100" w:afterAutospacing="1"/>
    </w:pPr>
    <w:rPr>
      <w:color w:val="000000"/>
      <w:sz w:val="20"/>
      <w:szCs w:val="20"/>
    </w:rPr>
  </w:style>
  <w:style w:type="paragraph" w:customStyle="1" w:styleId="xl16">
    <w:name w:val="xl16"/>
    <w:basedOn w:val="a1"/>
    <w:uiPriority w:val="99"/>
    <w:rsid w:val="00517142"/>
    <w:pPr>
      <w:pBdr>
        <w:bottom w:val="single" w:sz="8" w:space="0" w:color="auto"/>
        <w:right w:val="single" w:sz="8" w:space="0" w:color="auto"/>
      </w:pBdr>
      <w:spacing w:before="100" w:beforeAutospacing="1" w:after="100" w:afterAutospacing="1"/>
      <w:jc w:val="center"/>
    </w:pPr>
  </w:style>
  <w:style w:type="paragraph" w:customStyle="1" w:styleId="xl17">
    <w:name w:val="xl17"/>
    <w:basedOn w:val="a1"/>
    <w:uiPriority w:val="99"/>
    <w:rsid w:val="00517142"/>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8">
    <w:name w:val="xl18"/>
    <w:basedOn w:val="a1"/>
    <w:uiPriority w:val="99"/>
    <w:rsid w:val="00517142"/>
    <w:pPr>
      <w:pBdr>
        <w:bottom w:val="single" w:sz="8" w:space="0" w:color="auto"/>
        <w:right w:val="single" w:sz="8" w:space="0" w:color="auto"/>
      </w:pBdr>
      <w:spacing w:before="100" w:beforeAutospacing="1" w:after="100" w:afterAutospacing="1"/>
      <w:jc w:val="both"/>
    </w:pPr>
  </w:style>
  <w:style w:type="paragraph" w:customStyle="1" w:styleId="xl23">
    <w:name w:val="xl23"/>
    <w:basedOn w:val="a1"/>
    <w:uiPriority w:val="99"/>
    <w:rsid w:val="00517142"/>
    <w:pPr>
      <w:pBdr>
        <w:bottom w:val="single" w:sz="8" w:space="0" w:color="auto"/>
      </w:pBdr>
      <w:spacing w:before="100" w:beforeAutospacing="1" w:after="100" w:afterAutospacing="1"/>
      <w:jc w:val="both"/>
    </w:pPr>
  </w:style>
  <w:style w:type="paragraph" w:customStyle="1" w:styleId="xl25">
    <w:name w:val="xl25"/>
    <w:basedOn w:val="a1"/>
    <w:uiPriority w:val="99"/>
    <w:rsid w:val="00517142"/>
    <w:pPr>
      <w:pBdr>
        <w:top w:val="single" w:sz="8" w:space="0" w:color="auto"/>
        <w:left w:val="single" w:sz="8" w:space="0" w:color="auto"/>
        <w:right w:val="single" w:sz="8" w:space="0" w:color="auto"/>
      </w:pBdr>
      <w:spacing w:before="100" w:beforeAutospacing="1" w:after="100" w:afterAutospacing="1"/>
    </w:pPr>
  </w:style>
  <w:style w:type="paragraph" w:customStyle="1" w:styleId="xl26">
    <w:name w:val="xl26"/>
    <w:basedOn w:val="a1"/>
    <w:uiPriority w:val="99"/>
    <w:rsid w:val="0051714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27">
    <w:name w:val="xl27"/>
    <w:basedOn w:val="a1"/>
    <w:uiPriority w:val="99"/>
    <w:rsid w:val="00517142"/>
    <w:pPr>
      <w:spacing w:before="100" w:beforeAutospacing="1" w:after="100" w:afterAutospacing="1"/>
      <w:jc w:val="both"/>
    </w:pPr>
  </w:style>
  <w:style w:type="paragraph" w:customStyle="1" w:styleId="xl28">
    <w:name w:val="xl28"/>
    <w:basedOn w:val="a1"/>
    <w:uiPriority w:val="99"/>
    <w:rsid w:val="00517142"/>
    <w:pPr>
      <w:pBdr>
        <w:bottom w:val="single" w:sz="8" w:space="0" w:color="auto"/>
        <w:right w:val="single" w:sz="8" w:space="0" w:color="auto"/>
      </w:pBdr>
      <w:spacing w:before="100" w:beforeAutospacing="1" w:after="100" w:afterAutospacing="1"/>
    </w:pPr>
  </w:style>
  <w:style w:type="paragraph" w:customStyle="1" w:styleId="xl29">
    <w:name w:val="xl29"/>
    <w:basedOn w:val="a1"/>
    <w:uiPriority w:val="99"/>
    <w:rsid w:val="00517142"/>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30">
    <w:name w:val="xl30"/>
    <w:basedOn w:val="a1"/>
    <w:uiPriority w:val="99"/>
    <w:rsid w:val="00517142"/>
    <w:pPr>
      <w:pBdr>
        <w:top w:val="single" w:sz="8" w:space="0" w:color="auto"/>
        <w:left w:val="single" w:sz="8" w:space="0" w:color="auto"/>
        <w:bottom w:val="single" w:sz="8" w:space="0" w:color="auto"/>
      </w:pBdr>
      <w:spacing w:before="100" w:beforeAutospacing="1" w:after="100" w:afterAutospacing="1"/>
    </w:pPr>
  </w:style>
  <w:style w:type="paragraph" w:customStyle="1" w:styleId="xl31">
    <w:name w:val="xl31"/>
    <w:basedOn w:val="a1"/>
    <w:uiPriority w:val="99"/>
    <w:rsid w:val="00517142"/>
    <w:pPr>
      <w:pBdr>
        <w:top w:val="single" w:sz="8" w:space="0" w:color="auto"/>
        <w:left w:val="single" w:sz="8" w:space="0" w:color="auto"/>
        <w:bottom w:val="single" w:sz="8" w:space="0" w:color="auto"/>
        <w:right w:val="single" w:sz="8" w:space="0" w:color="auto"/>
      </w:pBdr>
      <w:spacing w:before="100" w:beforeAutospacing="1" w:after="100" w:afterAutospacing="1"/>
    </w:pPr>
    <w:rPr>
      <w:color w:val="333333"/>
      <w:sz w:val="17"/>
      <w:szCs w:val="17"/>
    </w:rPr>
  </w:style>
  <w:style w:type="paragraph" w:customStyle="1" w:styleId="xl34">
    <w:name w:val="xl34"/>
    <w:basedOn w:val="a1"/>
    <w:uiPriority w:val="99"/>
    <w:rsid w:val="00517142"/>
    <w:pPr>
      <w:pBdr>
        <w:bottom w:val="single" w:sz="8" w:space="0" w:color="auto"/>
      </w:pBdr>
      <w:spacing w:before="100" w:beforeAutospacing="1" w:after="100" w:afterAutospacing="1"/>
      <w:jc w:val="center"/>
    </w:pPr>
  </w:style>
  <w:style w:type="paragraph" w:customStyle="1" w:styleId="xl35">
    <w:name w:val="xl35"/>
    <w:basedOn w:val="a1"/>
    <w:uiPriority w:val="99"/>
    <w:rsid w:val="00517142"/>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36">
    <w:name w:val="xl36"/>
    <w:basedOn w:val="a1"/>
    <w:uiPriority w:val="99"/>
    <w:rsid w:val="005171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a1"/>
    <w:uiPriority w:val="99"/>
    <w:rsid w:val="00517142"/>
    <w:pPr>
      <w:pBdr>
        <w:top w:val="single" w:sz="8" w:space="0" w:color="auto"/>
        <w:bottom w:val="single" w:sz="8" w:space="0" w:color="auto"/>
      </w:pBdr>
      <w:spacing w:before="100" w:beforeAutospacing="1" w:after="100" w:afterAutospacing="1"/>
      <w:jc w:val="center"/>
    </w:pPr>
  </w:style>
  <w:style w:type="paragraph" w:customStyle="1" w:styleId="xl41">
    <w:name w:val="xl41"/>
    <w:basedOn w:val="a1"/>
    <w:uiPriority w:val="99"/>
    <w:rsid w:val="00517142"/>
    <w:pPr>
      <w:pBdr>
        <w:left w:val="single" w:sz="4" w:space="0" w:color="auto"/>
        <w:bottom w:val="single" w:sz="4" w:space="0" w:color="auto"/>
        <w:right w:val="single" w:sz="4" w:space="0" w:color="auto"/>
      </w:pBdr>
      <w:spacing w:before="100" w:beforeAutospacing="1" w:after="100" w:afterAutospacing="1"/>
    </w:pPr>
  </w:style>
  <w:style w:type="paragraph" w:customStyle="1" w:styleId="xl48">
    <w:name w:val="xl48"/>
    <w:basedOn w:val="a1"/>
    <w:uiPriority w:val="99"/>
    <w:rsid w:val="00517142"/>
    <w:pPr>
      <w:pBdr>
        <w:top w:val="single" w:sz="8" w:space="0" w:color="auto"/>
        <w:left w:val="single" w:sz="8" w:space="0" w:color="auto"/>
        <w:right w:val="single" w:sz="8" w:space="0" w:color="auto"/>
      </w:pBdr>
      <w:spacing w:before="100" w:beforeAutospacing="1" w:after="100" w:afterAutospacing="1"/>
      <w:jc w:val="center"/>
    </w:pPr>
    <w:rPr>
      <w:b/>
      <w:bCs/>
      <w:color w:val="000000"/>
    </w:rPr>
  </w:style>
  <w:style w:type="paragraph" w:customStyle="1" w:styleId="xl49">
    <w:name w:val="xl49"/>
    <w:basedOn w:val="a1"/>
    <w:uiPriority w:val="99"/>
    <w:rsid w:val="00517142"/>
    <w:pPr>
      <w:pBdr>
        <w:left w:val="single" w:sz="8" w:space="0" w:color="auto"/>
        <w:right w:val="single" w:sz="8" w:space="0" w:color="auto"/>
      </w:pBdr>
      <w:spacing w:before="100" w:beforeAutospacing="1" w:after="100" w:afterAutospacing="1"/>
      <w:jc w:val="center"/>
    </w:pPr>
    <w:rPr>
      <w:b/>
      <w:bCs/>
      <w:color w:val="000000"/>
    </w:rPr>
  </w:style>
  <w:style w:type="paragraph" w:customStyle="1" w:styleId="xl52">
    <w:name w:val="xl52"/>
    <w:basedOn w:val="a1"/>
    <w:uiPriority w:val="99"/>
    <w:rsid w:val="00517142"/>
    <w:pPr>
      <w:pBdr>
        <w:left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55">
    <w:name w:val="xl55"/>
    <w:basedOn w:val="a1"/>
    <w:uiPriority w:val="99"/>
    <w:rsid w:val="00517142"/>
    <w:pPr>
      <w:pBdr>
        <w:top w:val="single" w:sz="8" w:space="0" w:color="auto"/>
        <w:left w:val="single" w:sz="8" w:space="0" w:color="auto"/>
      </w:pBdr>
      <w:spacing w:before="100" w:beforeAutospacing="1" w:after="100" w:afterAutospacing="1"/>
      <w:jc w:val="center"/>
    </w:pPr>
    <w:rPr>
      <w:b/>
      <w:bCs/>
      <w:color w:val="000000"/>
    </w:rPr>
  </w:style>
  <w:style w:type="paragraph" w:customStyle="1" w:styleId="xl56">
    <w:name w:val="xl56"/>
    <w:basedOn w:val="a1"/>
    <w:uiPriority w:val="99"/>
    <w:rsid w:val="00517142"/>
    <w:pPr>
      <w:pBdr>
        <w:left w:val="single" w:sz="8" w:space="0" w:color="auto"/>
        <w:bottom w:val="single" w:sz="8" w:space="0" w:color="auto"/>
      </w:pBdr>
      <w:spacing w:before="100" w:beforeAutospacing="1" w:after="100" w:afterAutospacing="1"/>
      <w:jc w:val="center"/>
    </w:pPr>
    <w:rPr>
      <w:b/>
      <w:bCs/>
      <w:color w:val="000000"/>
    </w:rPr>
  </w:style>
  <w:style w:type="paragraph" w:customStyle="1" w:styleId="xl57">
    <w:name w:val="xl57"/>
    <w:basedOn w:val="a1"/>
    <w:uiPriority w:val="99"/>
    <w:rsid w:val="00517142"/>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58">
    <w:name w:val="xl58"/>
    <w:basedOn w:val="a1"/>
    <w:uiPriority w:val="99"/>
    <w:rsid w:val="00517142"/>
    <w:pPr>
      <w:pBdr>
        <w:left w:val="single" w:sz="8" w:space="0" w:color="auto"/>
        <w:bottom w:val="single" w:sz="8" w:space="0" w:color="auto"/>
        <w:right w:val="single" w:sz="8" w:space="0" w:color="auto"/>
      </w:pBdr>
      <w:spacing w:before="100" w:beforeAutospacing="1" w:after="100" w:afterAutospacing="1"/>
      <w:jc w:val="center"/>
    </w:pPr>
    <w:rPr>
      <w:b/>
      <w:bCs/>
    </w:rPr>
  </w:style>
  <w:style w:type="character" w:customStyle="1" w:styleId="font51">
    <w:name w:val="font51"/>
    <w:uiPriority w:val="99"/>
    <w:rsid w:val="00517142"/>
    <w:rPr>
      <w:rFonts w:ascii="Times New Roman" w:hAnsi="Times New Roman" w:cs="Times New Roman"/>
      <w:b/>
      <w:bCs/>
      <w:color w:val="000000"/>
      <w:sz w:val="22"/>
      <w:szCs w:val="22"/>
      <w:u w:val="none"/>
      <w:effect w:val="none"/>
    </w:rPr>
  </w:style>
  <w:style w:type="character" w:customStyle="1" w:styleId="font71">
    <w:name w:val="font71"/>
    <w:uiPriority w:val="99"/>
    <w:rsid w:val="00517142"/>
    <w:rPr>
      <w:rFonts w:ascii="Times New Roman" w:hAnsi="Times New Roman" w:cs="Times New Roman"/>
      <w:color w:val="000000"/>
      <w:sz w:val="22"/>
      <w:szCs w:val="22"/>
      <w:u w:val="none"/>
      <w:effect w:val="none"/>
    </w:rPr>
  </w:style>
  <w:style w:type="character" w:customStyle="1" w:styleId="font81">
    <w:name w:val="font81"/>
    <w:uiPriority w:val="99"/>
    <w:rsid w:val="00517142"/>
    <w:rPr>
      <w:rFonts w:ascii="Times New Roman" w:hAnsi="Times New Roman" w:cs="Times New Roman"/>
      <w:color w:val="000000"/>
      <w:sz w:val="20"/>
      <w:szCs w:val="20"/>
      <w:u w:val="none"/>
      <w:effect w:val="none"/>
    </w:rPr>
  </w:style>
  <w:style w:type="paragraph" w:customStyle="1" w:styleId="font6">
    <w:name w:val="font6"/>
    <w:basedOn w:val="a1"/>
    <w:uiPriority w:val="99"/>
    <w:rsid w:val="00517142"/>
    <w:pPr>
      <w:spacing w:before="100" w:beforeAutospacing="1" w:after="100" w:afterAutospacing="1"/>
    </w:pPr>
    <w:rPr>
      <w:color w:val="000000"/>
      <w:sz w:val="22"/>
      <w:szCs w:val="22"/>
    </w:rPr>
  </w:style>
  <w:style w:type="paragraph" w:customStyle="1" w:styleId="xl63">
    <w:name w:val="xl63"/>
    <w:basedOn w:val="a1"/>
    <w:uiPriority w:val="99"/>
    <w:rsid w:val="00517142"/>
    <w:pPr>
      <w:pBdr>
        <w:left w:val="single" w:sz="8" w:space="0" w:color="000000"/>
        <w:bottom w:val="single" w:sz="8" w:space="0" w:color="000000"/>
        <w:right w:val="single" w:sz="8" w:space="0" w:color="000000"/>
      </w:pBdr>
      <w:spacing w:before="100" w:beforeAutospacing="1" w:after="100" w:afterAutospacing="1"/>
      <w:jc w:val="both"/>
      <w:textAlignment w:val="top"/>
    </w:pPr>
  </w:style>
  <w:style w:type="paragraph" w:customStyle="1" w:styleId="xl64">
    <w:name w:val="xl64"/>
    <w:basedOn w:val="a1"/>
    <w:uiPriority w:val="99"/>
    <w:rsid w:val="00517142"/>
    <w:pPr>
      <w:pBdr>
        <w:bottom w:val="single" w:sz="8" w:space="0" w:color="000000"/>
        <w:right w:val="single" w:sz="8" w:space="0" w:color="000000"/>
      </w:pBdr>
      <w:spacing w:before="100" w:beforeAutospacing="1" w:after="100" w:afterAutospacing="1"/>
      <w:jc w:val="both"/>
      <w:textAlignment w:val="top"/>
    </w:pPr>
  </w:style>
  <w:style w:type="paragraph" w:customStyle="1" w:styleId="xl65">
    <w:name w:val="xl65"/>
    <w:basedOn w:val="a1"/>
    <w:uiPriority w:val="99"/>
    <w:rsid w:val="00517142"/>
    <w:pPr>
      <w:pBdr>
        <w:bottom w:val="single" w:sz="8" w:space="0" w:color="000000"/>
        <w:right w:val="single" w:sz="8" w:space="0" w:color="000000"/>
      </w:pBdr>
      <w:spacing w:before="100" w:beforeAutospacing="1" w:after="100" w:afterAutospacing="1"/>
      <w:jc w:val="both"/>
      <w:textAlignment w:val="top"/>
    </w:pPr>
  </w:style>
  <w:style w:type="paragraph" w:customStyle="1" w:styleId="xl66">
    <w:name w:val="xl66"/>
    <w:basedOn w:val="a1"/>
    <w:uiPriority w:val="99"/>
    <w:rsid w:val="00517142"/>
    <w:pPr>
      <w:pBdr>
        <w:bottom w:val="single" w:sz="8" w:space="0" w:color="000000"/>
        <w:right w:val="single" w:sz="8" w:space="0" w:color="000000"/>
      </w:pBdr>
      <w:spacing w:before="100" w:beforeAutospacing="1" w:after="100" w:afterAutospacing="1"/>
      <w:jc w:val="right"/>
    </w:pPr>
  </w:style>
  <w:style w:type="paragraph" w:customStyle="1" w:styleId="xl67">
    <w:name w:val="xl67"/>
    <w:basedOn w:val="a1"/>
    <w:uiPriority w:val="99"/>
    <w:rsid w:val="00517142"/>
    <w:pPr>
      <w:pBdr>
        <w:bottom w:val="single" w:sz="8" w:space="0" w:color="000000"/>
        <w:right w:val="single" w:sz="8" w:space="0" w:color="000000"/>
      </w:pBdr>
      <w:spacing w:before="100" w:beforeAutospacing="1" w:after="100" w:afterAutospacing="1"/>
      <w:jc w:val="center"/>
      <w:textAlignment w:val="top"/>
    </w:pPr>
  </w:style>
  <w:style w:type="paragraph" w:customStyle="1" w:styleId="xl69">
    <w:name w:val="xl69"/>
    <w:basedOn w:val="a1"/>
    <w:uiPriority w:val="99"/>
    <w:rsid w:val="00517142"/>
    <w:pPr>
      <w:pBdr>
        <w:top w:val="single" w:sz="8" w:space="0" w:color="000000"/>
        <w:bottom w:val="single" w:sz="8" w:space="0" w:color="000000"/>
        <w:right w:val="single" w:sz="8" w:space="0" w:color="000000"/>
      </w:pBdr>
      <w:spacing w:before="100" w:beforeAutospacing="1" w:after="100" w:afterAutospacing="1"/>
      <w:textAlignment w:val="top"/>
    </w:pPr>
    <w:rPr>
      <w:b/>
      <w:bCs/>
    </w:rPr>
  </w:style>
  <w:style w:type="paragraph" w:customStyle="1" w:styleId="xl70">
    <w:name w:val="xl70"/>
    <w:basedOn w:val="a1"/>
    <w:uiPriority w:val="99"/>
    <w:rsid w:val="00517142"/>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71">
    <w:name w:val="xl71"/>
    <w:basedOn w:val="a1"/>
    <w:uiPriority w:val="99"/>
    <w:rsid w:val="00517142"/>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72">
    <w:name w:val="xl72"/>
    <w:basedOn w:val="a1"/>
    <w:uiPriority w:val="99"/>
    <w:rsid w:val="00517142"/>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73">
    <w:name w:val="xl73"/>
    <w:basedOn w:val="a1"/>
    <w:uiPriority w:val="99"/>
    <w:rsid w:val="00517142"/>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74">
    <w:name w:val="xl74"/>
    <w:basedOn w:val="a1"/>
    <w:uiPriority w:val="99"/>
    <w:rsid w:val="00517142"/>
    <w:pPr>
      <w:pBdr>
        <w:top w:val="single" w:sz="8" w:space="0" w:color="000000"/>
        <w:left w:val="single" w:sz="8" w:space="0" w:color="000000"/>
        <w:bottom w:val="single" w:sz="8" w:space="0" w:color="000000"/>
      </w:pBdr>
      <w:spacing w:before="100" w:beforeAutospacing="1" w:after="100" w:afterAutospacing="1"/>
      <w:jc w:val="center"/>
      <w:textAlignment w:val="top"/>
    </w:pPr>
  </w:style>
  <w:style w:type="paragraph" w:customStyle="1" w:styleId="xl75">
    <w:name w:val="xl75"/>
    <w:basedOn w:val="a1"/>
    <w:uiPriority w:val="99"/>
    <w:rsid w:val="00517142"/>
    <w:pPr>
      <w:pBdr>
        <w:top w:val="single" w:sz="8" w:space="0" w:color="000000"/>
        <w:bottom w:val="single" w:sz="8" w:space="0" w:color="000000"/>
      </w:pBdr>
      <w:spacing w:before="100" w:beforeAutospacing="1" w:after="100" w:afterAutospacing="1"/>
      <w:jc w:val="center"/>
      <w:textAlignment w:val="top"/>
    </w:pPr>
  </w:style>
  <w:style w:type="paragraph" w:customStyle="1" w:styleId="xl76">
    <w:name w:val="xl76"/>
    <w:basedOn w:val="a1"/>
    <w:uiPriority w:val="99"/>
    <w:rsid w:val="00517142"/>
    <w:pPr>
      <w:pBdr>
        <w:top w:val="single" w:sz="8" w:space="0" w:color="000000"/>
        <w:bottom w:val="single" w:sz="8" w:space="0" w:color="000000"/>
        <w:right w:val="single" w:sz="8" w:space="0" w:color="000000"/>
      </w:pBdr>
      <w:spacing w:before="100" w:beforeAutospacing="1" w:after="100" w:afterAutospacing="1"/>
      <w:jc w:val="center"/>
      <w:textAlignment w:val="top"/>
    </w:pPr>
  </w:style>
  <w:style w:type="paragraph" w:customStyle="1" w:styleId="xl77">
    <w:name w:val="xl77"/>
    <w:basedOn w:val="a1"/>
    <w:uiPriority w:val="99"/>
    <w:rsid w:val="00517142"/>
    <w:pPr>
      <w:pBdr>
        <w:top w:val="single" w:sz="8" w:space="0" w:color="000000"/>
        <w:left w:val="single" w:sz="8" w:space="0" w:color="000000"/>
        <w:bottom w:val="single" w:sz="8" w:space="0" w:color="000000"/>
      </w:pBdr>
      <w:spacing w:before="100" w:beforeAutospacing="1" w:after="100" w:afterAutospacing="1"/>
      <w:jc w:val="center"/>
      <w:textAlignment w:val="top"/>
    </w:pPr>
    <w:rPr>
      <w:b/>
      <w:bCs/>
    </w:rPr>
  </w:style>
  <w:style w:type="paragraph" w:customStyle="1" w:styleId="xl78">
    <w:name w:val="xl78"/>
    <w:basedOn w:val="a1"/>
    <w:uiPriority w:val="99"/>
    <w:rsid w:val="00517142"/>
    <w:pPr>
      <w:pBdr>
        <w:top w:val="single" w:sz="8" w:space="0" w:color="000000"/>
        <w:bottom w:val="single" w:sz="8" w:space="0" w:color="000000"/>
      </w:pBdr>
      <w:spacing w:before="100" w:beforeAutospacing="1" w:after="100" w:afterAutospacing="1"/>
      <w:jc w:val="center"/>
      <w:textAlignment w:val="top"/>
    </w:pPr>
    <w:rPr>
      <w:b/>
      <w:bCs/>
    </w:rPr>
  </w:style>
  <w:style w:type="character" w:customStyle="1" w:styleId="iceouttxt5">
    <w:name w:val="iceouttxt5"/>
    <w:uiPriority w:val="99"/>
    <w:rsid w:val="00517142"/>
    <w:rPr>
      <w:rFonts w:ascii="Arial" w:hAnsi="Arial"/>
      <w:color w:val="666666"/>
      <w:sz w:val="17"/>
    </w:rPr>
  </w:style>
  <w:style w:type="character" w:customStyle="1" w:styleId="aff3">
    <w:name w:val="Обычный (Интернет) Знак"/>
    <w:aliases w:val="Обычный (Web) Знак"/>
    <w:link w:val="aff2"/>
    <w:uiPriority w:val="99"/>
    <w:locked/>
    <w:rsid w:val="00517142"/>
    <w:rPr>
      <w:sz w:val="24"/>
      <w:szCs w:val="24"/>
    </w:rPr>
  </w:style>
  <w:style w:type="paragraph" w:customStyle="1" w:styleId="123">
    <w:name w:val="123"/>
    <w:basedOn w:val="a1"/>
    <w:link w:val="1230"/>
    <w:uiPriority w:val="99"/>
    <w:rsid w:val="00517142"/>
    <w:pPr>
      <w:ind w:firstLine="426"/>
    </w:pPr>
    <w:rPr>
      <w:szCs w:val="20"/>
      <w:lang w:val="x-none" w:eastAsia="ar-SA"/>
    </w:rPr>
  </w:style>
  <w:style w:type="character" w:customStyle="1" w:styleId="1230">
    <w:name w:val="123 Знак"/>
    <w:link w:val="123"/>
    <w:uiPriority w:val="99"/>
    <w:locked/>
    <w:rsid w:val="00517142"/>
    <w:rPr>
      <w:sz w:val="24"/>
      <w:lang w:eastAsia="ar-SA"/>
    </w:rPr>
  </w:style>
  <w:style w:type="paragraph" w:customStyle="1" w:styleId="3211">
    <w:name w:val="3211"/>
    <w:basedOn w:val="a1"/>
    <w:link w:val="32110"/>
    <w:uiPriority w:val="99"/>
    <w:rsid w:val="00517142"/>
    <w:pPr>
      <w:tabs>
        <w:tab w:val="left" w:pos="360"/>
      </w:tabs>
    </w:pPr>
    <w:rPr>
      <w:szCs w:val="20"/>
      <w:lang w:val="x-none" w:eastAsia="ar-SA"/>
    </w:rPr>
  </w:style>
  <w:style w:type="character" w:customStyle="1" w:styleId="32110">
    <w:name w:val="3211 Знак"/>
    <w:link w:val="3211"/>
    <w:uiPriority w:val="99"/>
    <w:locked/>
    <w:rsid w:val="00517142"/>
    <w:rPr>
      <w:sz w:val="24"/>
      <w:lang w:eastAsia="ar-SA"/>
    </w:rPr>
  </w:style>
  <w:style w:type="numbering" w:customStyle="1" w:styleId="N2">
    <w:name w:val="N2"/>
    <w:rsid w:val="00517142"/>
    <w:pPr>
      <w:numPr>
        <w:numId w:val="5"/>
      </w:numPr>
    </w:pPr>
  </w:style>
  <w:style w:type="paragraph" w:customStyle="1" w:styleId="3d">
    <w:name w:val="Абзац списка3"/>
    <w:basedOn w:val="a1"/>
    <w:rsid w:val="00517142"/>
    <w:pPr>
      <w:suppressAutoHyphens/>
      <w:spacing w:after="60"/>
      <w:ind w:left="720"/>
      <w:jc w:val="both"/>
    </w:pPr>
    <w:rPr>
      <w:lang w:eastAsia="ar-SA"/>
    </w:rPr>
  </w:style>
  <w:style w:type="numbering" w:customStyle="1" w:styleId="511">
    <w:name w:val="Стиль многоуровневый список511"/>
    <w:rsid w:val="00517142"/>
    <w:pPr>
      <w:numPr>
        <w:numId w:val="7"/>
      </w:numPr>
    </w:pPr>
  </w:style>
  <w:style w:type="paragraph" w:styleId="afffe">
    <w:name w:val="Plain Text"/>
    <w:basedOn w:val="a1"/>
    <w:link w:val="affff"/>
    <w:uiPriority w:val="99"/>
    <w:rsid w:val="00517142"/>
    <w:rPr>
      <w:rFonts w:ascii="Courier New" w:hAnsi="Courier New"/>
      <w:sz w:val="20"/>
      <w:szCs w:val="20"/>
      <w:lang w:val="x-none" w:eastAsia="ar-SA"/>
    </w:rPr>
  </w:style>
  <w:style w:type="character" w:customStyle="1" w:styleId="affff">
    <w:name w:val="Текст Знак"/>
    <w:link w:val="afffe"/>
    <w:uiPriority w:val="99"/>
    <w:rsid w:val="00517142"/>
    <w:rPr>
      <w:rFonts w:ascii="Courier New" w:hAnsi="Courier New"/>
      <w:lang w:eastAsia="ar-SA"/>
    </w:rPr>
  </w:style>
  <w:style w:type="paragraph" w:customStyle="1" w:styleId="113">
    <w:name w:val="Абзац списка11"/>
    <w:basedOn w:val="a1"/>
    <w:uiPriority w:val="99"/>
    <w:rsid w:val="00517142"/>
    <w:pPr>
      <w:ind w:left="720"/>
      <w:jc w:val="both"/>
    </w:pPr>
    <w:rPr>
      <w:rFonts w:ascii="Calibri" w:hAnsi="Calibri" w:cs="Calibri"/>
      <w:sz w:val="22"/>
      <w:szCs w:val="22"/>
      <w:lang w:eastAsia="en-US"/>
    </w:rPr>
  </w:style>
  <w:style w:type="paragraph" w:customStyle="1" w:styleId="Default">
    <w:name w:val="Default"/>
    <w:rsid w:val="00517142"/>
    <w:pPr>
      <w:autoSpaceDE w:val="0"/>
      <w:autoSpaceDN w:val="0"/>
      <w:adjustRightInd w:val="0"/>
    </w:pPr>
    <w:rPr>
      <w:color w:val="000000"/>
      <w:sz w:val="24"/>
      <w:szCs w:val="24"/>
      <w:lang w:eastAsia="en-US"/>
    </w:rPr>
  </w:style>
  <w:style w:type="character" w:customStyle="1" w:styleId="fontstyle01">
    <w:name w:val="fontstyle01"/>
    <w:uiPriority w:val="99"/>
    <w:rsid w:val="00517142"/>
    <w:rPr>
      <w:rFonts w:ascii="TimesNewRomanPSMT" w:hAnsi="TimesNewRomanPSMT"/>
      <w:color w:val="000000"/>
      <w:sz w:val="28"/>
    </w:rPr>
  </w:style>
  <w:style w:type="character" w:customStyle="1" w:styleId="fontstyle21">
    <w:name w:val="fontstyle21"/>
    <w:uiPriority w:val="99"/>
    <w:rsid w:val="00517142"/>
    <w:rPr>
      <w:rFonts w:ascii="TimesNewRomanPS-BoldMT" w:hAnsi="TimesNewRomanPS-BoldMT"/>
      <w:b/>
      <w:color w:val="000000"/>
      <w:sz w:val="28"/>
    </w:rPr>
  </w:style>
  <w:style w:type="character" w:customStyle="1" w:styleId="sectioninfo">
    <w:name w:val="section__info"/>
    <w:basedOn w:val="a2"/>
    <w:rsid w:val="00517142"/>
  </w:style>
  <w:style w:type="paragraph" w:customStyle="1" w:styleId="221">
    <w:name w:val="Основной текст с отступом 22"/>
    <w:basedOn w:val="a1"/>
    <w:uiPriority w:val="99"/>
    <w:rsid w:val="00517142"/>
    <w:pPr>
      <w:spacing w:after="120" w:line="480" w:lineRule="auto"/>
      <w:ind w:left="283"/>
    </w:pPr>
    <w:rPr>
      <w:sz w:val="20"/>
      <w:szCs w:val="20"/>
      <w:lang w:eastAsia="ar-SA"/>
    </w:rPr>
  </w:style>
  <w:style w:type="character" w:customStyle="1" w:styleId="-">
    <w:name w:val="Интернет-ссылка"/>
    <w:uiPriority w:val="99"/>
    <w:rsid w:val="00E03532"/>
    <w:rPr>
      <w:rFonts w:cs="Times New Roman"/>
      <w:color w:val="0000FF"/>
      <w:u w:val="single"/>
    </w:rPr>
  </w:style>
  <w:style w:type="paragraph" w:customStyle="1" w:styleId="aligncenter">
    <w:name w:val="align_center"/>
    <w:basedOn w:val="a1"/>
    <w:rsid w:val="00900842"/>
    <w:pPr>
      <w:spacing w:before="100" w:beforeAutospacing="1" w:after="100" w:afterAutospacing="1"/>
    </w:pPr>
  </w:style>
  <w:style w:type="paragraph" w:customStyle="1" w:styleId="alignleft">
    <w:name w:val="align_left"/>
    <w:basedOn w:val="a1"/>
    <w:rsid w:val="00900842"/>
    <w:pPr>
      <w:spacing w:before="100" w:beforeAutospacing="1" w:after="100" w:afterAutospacing="1"/>
    </w:pPr>
  </w:style>
  <w:style w:type="character" w:customStyle="1" w:styleId="val">
    <w:name w:val="val"/>
    <w:basedOn w:val="a2"/>
    <w:rsid w:val="00297C70"/>
  </w:style>
  <w:style w:type="character" w:customStyle="1" w:styleId="normaltextrun">
    <w:name w:val="normaltextrun"/>
    <w:rsid w:val="00847364"/>
  </w:style>
  <w:style w:type="character" w:customStyle="1" w:styleId="aff8">
    <w:name w:val="Без интервала Знак"/>
    <w:aliases w:val="для таблиц Знак,No Spacing Знак"/>
    <w:link w:val="aff7"/>
    <w:uiPriority w:val="1"/>
    <w:rsid w:val="004E2BAE"/>
    <w:rPr>
      <w:rFonts w:ascii="Calibri" w:hAnsi="Calibri"/>
      <w:sz w:val="22"/>
      <w:szCs w:val="22"/>
    </w:rPr>
  </w:style>
  <w:style w:type="paragraph" w:customStyle="1" w:styleId="Style1">
    <w:name w:val="Style1"/>
    <w:basedOn w:val="a1"/>
    <w:uiPriority w:val="99"/>
    <w:rsid w:val="004E2BAE"/>
    <w:pPr>
      <w:widowControl w:val="0"/>
      <w:tabs>
        <w:tab w:val="left" w:pos="708"/>
      </w:tabs>
      <w:suppressAutoHyphens/>
      <w:spacing w:line="283" w:lineRule="exact"/>
      <w:jc w:val="both"/>
    </w:pPr>
    <w:rPr>
      <w:rFonts w:ascii="Cambria" w:hAnsi="Cambria" w:cs="Cambria"/>
      <w:color w:val="00000A"/>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4047">
      <w:bodyDiv w:val="1"/>
      <w:marLeft w:val="0"/>
      <w:marRight w:val="0"/>
      <w:marTop w:val="0"/>
      <w:marBottom w:val="0"/>
      <w:divBdr>
        <w:top w:val="none" w:sz="0" w:space="0" w:color="auto"/>
        <w:left w:val="none" w:sz="0" w:space="0" w:color="auto"/>
        <w:bottom w:val="none" w:sz="0" w:space="0" w:color="auto"/>
        <w:right w:val="none" w:sz="0" w:space="0" w:color="auto"/>
      </w:divBdr>
    </w:div>
    <w:div w:id="49811035">
      <w:bodyDiv w:val="1"/>
      <w:marLeft w:val="0"/>
      <w:marRight w:val="0"/>
      <w:marTop w:val="0"/>
      <w:marBottom w:val="0"/>
      <w:divBdr>
        <w:top w:val="none" w:sz="0" w:space="0" w:color="auto"/>
        <w:left w:val="none" w:sz="0" w:space="0" w:color="auto"/>
        <w:bottom w:val="none" w:sz="0" w:space="0" w:color="auto"/>
        <w:right w:val="none" w:sz="0" w:space="0" w:color="auto"/>
      </w:divBdr>
    </w:div>
    <w:div w:id="60449380">
      <w:bodyDiv w:val="1"/>
      <w:marLeft w:val="0"/>
      <w:marRight w:val="0"/>
      <w:marTop w:val="0"/>
      <w:marBottom w:val="0"/>
      <w:divBdr>
        <w:top w:val="none" w:sz="0" w:space="0" w:color="auto"/>
        <w:left w:val="none" w:sz="0" w:space="0" w:color="auto"/>
        <w:bottom w:val="none" w:sz="0" w:space="0" w:color="auto"/>
        <w:right w:val="none" w:sz="0" w:space="0" w:color="auto"/>
      </w:divBdr>
      <w:divsChild>
        <w:div w:id="1748571935">
          <w:marLeft w:val="0"/>
          <w:marRight w:val="0"/>
          <w:marTop w:val="0"/>
          <w:marBottom w:val="0"/>
          <w:divBdr>
            <w:top w:val="none" w:sz="0" w:space="0" w:color="auto"/>
            <w:left w:val="none" w:sz="0" w:space="0" w:color="auto"/>
            <w:bottom w:val="none" w:sz="0" w:space="0" w:color="auto"/>
            <w:right w:val="none" w:sz="0" w:space="0" w:color="auto"/>
          </w:divBdr>
          <w:divsChild>
            <w:div w:id="281763579">
              <w:marLeft w:val="0"/>
              <w:marRight w:val="0"/>
              <w:marTop w:val="0"/>
              <w:marBottom w:val="0"/>
              <w:divBdr>
                <w:top w:val="none" w:sz="0" w:space="0" w:color="auto"/>
                <w:left w:val="none" w:sz="0" w:space="0" w:color="auto"/>
                <w:bottom w:val="none" w:sz="0" w:space="0" w:color="auto"/>
                <w:right w:val="none" w:sz="0" w:space="0" w:color="auto"/>
              </w:divBdr>
              <w:divsChild>
                <w:div w:id="1735854444">
                  <w:marLeft w:val="0"/>
                  <w:marRight w:val="0"/>
                  <w:marTop w:val="0"/>
                  <w:marBottom w:val="0"/>
                  <w:divBdr>
                    <w:top w:val="none" w:sz="0" w:space="0" w:color="auto"/>
                    <w:left w:val="none" w:sz="0" w:space="0" w:color="auto"/>
                    <w:bottom w:val="none" w:sz="0" w:space="0" w:color="auto"/>
                    <w:right w:val="none" w:sz="0" w:space="0" w:color="auto"/>
                  </w:divBdr>
                  <w:divsChild>
                    <w:div w:id="1124621861">
                      <w:marLeft w:val="0"/>
                      <w:marRight w:val="0"/>
                      <w:marTop w:val="0"/>
                      <w:marBottom w:val="0"/>
                      <w:divBdr>
                        <w:top w:val="none" w:sz="0" w:space="0" w:color="auto"/>
                        <w:left w:val="none" w:sz="0" w:space="0" w:color="auto"/>
                        <w:bottom w:val="none" w:sz="0" w:space="0" w:color="auto"/>
                        <w:right w:val="none" w:sz="0" w:space="0" w:color="auto"/>
                      </w:divBdr>
                      <w:divsChild>
                        <w:div w:id="1168718086">
                          <w:marLeft w:val="0"/>
                          <w:marRight w:val="0"/>
                          <w:marTop w:val="0"/>
                          <w:marBottom w:val="0"/>
                          <w:divBdr>
                            <w:top w:val="none" w:sz="0" w:space="0" w:color="auto"/>
                            <w:left w:val="none" w:sz="0" w:space="0" w:color="auto"/>
                            <w:bottom w:val="none" w:sz="0" w:space="0" w:color="auto"/>
                            <w:right w:val="none" w:sz="0" w:space="0" w:color="auto"/>
                          </w:divBdr>
                          <w:divsChild>
                            <w:div w:id="1422875750">
                              <w:marLeft w:val="0"/>
                              <w:marRight w:val="0"/>
                              <w:marTop w:val="0"/>
                              <w:marBottom w:val="0"/>
                              <w:divBdr>
                                <w:top w:val="none" w:sz="0" w:space="0" w:color="auto"/>
                                <w:left w:val="none" w:sz="0" w:space="0" w:color="auto"/>
                                <w:bottom w:val="none" w:sz="0" w:space="0" w:color="auto"/>
                                <w:right w:val="none" w:sz="0" w:space="0" w:color="auto"/>
                              </w:divBdr>
                              <w:divsChild>
                                <w:div w:id="655690725">
                                  <w:marLeft w:val="2400"/>
                                  <w:marRight w:val="15"/>
                                  <w:marTop w:val="0"/>
                                  <w:marBottom w:val="0"/>
                                  <w:divBdr>
                                    <w:top w:val="none" w:sz="0" w:space="0" w:color="auto"/>
                                    <w:left w:val="none" w:sz="0" w:space="0" w:color="auto"/>
                                    <w:bottom w:val="none" w:sz="0" w:space="0" w:color="auto"/>
                                    <w:right w:val="none" w:sz="0" w:space="0" w:color="auto"/>
                                  </w:divBdr>
                                  <w:divsChild>
                                    <w:div w:id="742873719">
                                      <w:marLeft w:val="0"/>
                                      <w:marRight w:val="0"/>
                                      <w:marTop w:val="150"/>
                                      <w:marBottom w:val="480"/>
                                      <w:divBdr>
                                        <w:top w:val="none" w:sz="0" w:space="0" w:color="auto"/>
                                        <w:left w:val="none" w:sz="0" w:space="0" w:color="auto"/>
                                        <w:bottom w:val="none" w:sz="0" w:space="0" w:color="auto"/>
                                        <w:right w:val="none" w:sz="0" w:space="0" w:color="auto"/>
                                      </w:divBdr>
                                      <w:divsChild>
                                        <w:div w:id="145988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819953">
      <w:bodyDiv w:val="1"/>
      <w:marLeft w:val="0"/>
      <w:marRight w:val="0"/>
      <w:marTop w:val="0"/>
      <w:marBottom w:val="0"/>
      <w:divBdr>
        <w:top w:val="none" w:sz="0" w:space="0" w:color="auto"/>
        <w:left w:val="none" w:sz="0" w:space="0" w:color="auto"/>
        <w:bottom w:val="none" w:sz="0" w:space="0" w:color="auto"/>
        <w:right w:val="none" w:sz="0" w:space="0" w:color="auto"/>
      </w:divBdr>
    </w:div>
    <w:div w:id="76444627">
      <w:bodyDiv w:val="1"/>
      <w:marLeft w:val="0"/>
      <w:marRight w:val="0"/>
      <w:marTop w:val="0"/>
      <w:marBottom w:val="0"/>
      <w:divBdr>
        <w:top w:val="none" w:sz="0" w:space="0" w:color="auto"/>
        <w:left w:val="none" w:sz="0" w:space="0" w:color="auto"/>
        <w:bottom w:val="none" w:sz="0" w:space="0" w:color="auto"/>
        <w:right w:val="none" w:sz="0" w:space="0" w:color="auto"/>
      </w:divBdr>
    </w:div>
    <w:div w:id="82651353">
      <w:bodyDiv w:val="1"/>
      <w:marLeft w:val="0"/>
      <w:marRight w:val="0"/>
      <w:marTop w:val="0"/>
      <w:marBottom w:val="0"/>
      <w:divBdr>
        <w:top w:val="none" w:sz="0" w:space="0" w:color="auto"/>
        <w:left w:val="none" w:sz="0" w:space="0" w:color="auto"/>
        <w:bottom w:val="none" w:sz="0" w:space="0" w:color="auto"/>
        <w:right w:val="none" w:sz="0" w:space="0" w:color="auto"/>
      </w:divBdr>
      <w:divsChild>
        <w:div w:id="448623507">
          <w:marLeft w:val="0"/>
          <w:marRight w:val="0"/>
          <w:marTop w:val="0"/>
          <w:marBottom w:val="0"/>
          <w:divBdr>
            <w:top w:val="none" w:sz="0" w:space="0" w:color="auto"/>
            <w:left w:val="none" w:sz="0" w:space="0" w:color="auto"/>
            <w:bottom w:val="none" w:sz="0" w:space="0" w:color="auto"/>
            <w:right w:val="none" w:sz="0" w:space="0" w:color="auto"/>
          </w:divBdr>
          <w:divsChild>
            <w:div w:id="1690330416">
              <w:marLeft w:val="0"/>
              <w:marRight w:val="0"/>
              <w:marTop w:val="0"/>
              <w:marBottom w:val="0"/>
              <w:divBdr>
                <w:top w:val="none" w:sz="0" w:space="0" w:color="auto"/>
                <w:left w:val="none" w:sz="0" w:space="0" w:color="auto"/>
                <w:bottom w:val="none" w:sz="0" w:space="0" w:color="auto"/>
                <w:right w:val="none" w:sz="0" w:space="0" w:color="auto"/>
              </w:divBdr>
              <w:divsChild>
                <w:div w:id="107091805">
                  <w:marLeft w:val="0"/>
                  <w:marRight w:val="0"/>
                  <w:marTop w:val="0"/>
                  <w:marBottom w:val="0"/>
                  <w:divBdr>
                    <w:top w:val="none" w:sz="0" w:space="0" w:color="auto"/>
                    <w:left w:val="none" w:sz="0" w:space="0" w:color="auto"/>
                    <w:bottom w:val="none" w:sz="0" w:space="0" w:color="auto"/>
                    <w:right w:val="none" w:sz="0" w:space="0" w:color="auto"/>
                  </w:divBdr>
                  <w:divsChild>
                    <w:div w:id="31198816">
                      <w:marLeft w:val="0"/>
                      <w:marRight w:val="0"/>
                      <w:marTop w:val="0"/>
                      <w:marBottom w:val="0"/>
                      <w:divBdr>
                        <w:top w:val="none" w:sz="0" w:space="0" w:color="auto"/>
                        <w:left w:val="none" w:sz="0" w:space="0" w:color="auto"/>
                        <w:bottom w:val="none" w:sz="0" w:space="0" w:color="auto"/>
                        <w:right w:val="none" w:sz="0" w:space="0" w:color="auto"/>
                      </w:divBdr>
                      <w:divsChild>
                        <w:div w:id="738139738">
                          <w:marLeft w:val="0"/>
                          <w:marRight w:val="0"/>
                          <w:marTop w:val="0"/>
                          <w:marBottom w:val="0"/>
                          <w:divBdr>
                            <w:top w:val="none" w:sz="0" w:space="0" w:color="auto"/>
                            <w:left w:val="none" w:sz="0" w:space="0" w:color="auto"/>
                            <w:bottom w:val="none" w:sz="0" w:space="0" w:color="auto"/>
                            <w:right w:val="none" w:sz="0" w:space="0" w:color="auto"/>
                          </w:divBdr>
                          <w:divsChild>
                            <w:div w:id="465776074">
                              <w:marLeft w:val="0"/>
                              <w:marRight w:val="0"/>
                              <w:marTop w:val="0"/>
                              <w:marBottom w:val="0"/>
                              <w:divBdr>
                                <w:top w:val="none" w:sz="0" w:space="0" w:color="auto"/>
                                <w:left w:val="none" w:sz="0" w:space="0" w:color="auto"/>
                                <w:bottom w:val="none" w:sz="0" w:space="0" w:color="auto"/>
                                <w:right w:val="none" w:sz="0" w:space="0" w:color="auto"/>
                              </w:divBdr>
                              <w:divsChild>
                                <w:div w:id="1593734807">
                                  <w:marLeft w:val="2400"/>
                                  <w:marRight w:val="15"/>
                                  <w:marTop w:val="0"/>
                                  <w:marBottom w:val="0"/>
                                  <w:divBdr>
                                    <w:top w:val="none" w:sz="0" w:space="0" w:color="auto"/>
                                    <w:left w:val="none" w:sz="0" w:space="0" w:color="auto"/>
                                    <w:bottom w:val="none" w:sz="0" w:space="0" w:color="auto"/>
                                    <w:right w:val="none" w:sz="0" w:space="0" w:color="auto"/>
                                  </w:divBdr>
                                  <w:divsChild>
                                    <w:div w:id="532499000">
                                      <w:marLeft w:val="0"/>
                                      <w:marRight w:val="0"/>
                                      <w:marTop w:val="150"/>
                                      <w:marBottom w:val="480"/>
                                      <w:divBdr>
                                        <w:top w:val="none" w:sz="0" w:space="0" w:color="auto"/>
                                        <w:left w:val="none" w:sz="0" w:space="0" w:color="auto"/>
                                        <w:bottom w:val="none" w:sz="0" w:space="0" w:color="auto"/>
                                        <w:right w:val="none" w:sz="0" w:space="0" w:color="auto"/>
                                      </w:divBdr>
                                      <w:divsChild>
                                        <w:div w:id="17690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53568">
      <w:bodyDiv w:val="1"/>
      <w:marLeft w:val="0"/>
      <w:marRight w:val="0"/>
      <w:marTop w:val="0"/>
      <w:marBottom w:val="0"/>
      <w:divBdr>
        <w:top w:val="none" w:sz="0" w:space="0" w:color="auto"/>
        <w:left w:val="none" w:sz="0" w:space="0" w:color="auto"/>
        <w:bottom w:val="none" w:sz="0" w:space="0" w:color="auto"/>
        <w:right w:val="none" w:sz="0" w:space="0" w:color="auto"/>
      </w:divBdr>
    </w:div>
    <w:div w:id="118189414">
      <w:bodyDiv w:val="1"/>
      <w:marLeft w:val="0"/>
      <w:marRight w:val="0"/>
      <w:marTop w:val="0"/>
      <w:marBottom w:val="0"/>
      <w:divBdr>
        <w:top w:val="none" w:sz="0" w:space="0" w:color="auto"/>
        <w:left w:val="none" w:sz="0" w:space="0" w:color="auto"/>
        <w:bottom w:val="none" w:sz="0" w:space="0" w:color="auto"/>
        <w:right w:val="none" w:sz="0" w:space="0" w:color="auto"/>
      </w:divBdr>
      <w:divsChild>
        <w:div w:id="2098398182">
          <w:marLeft w:val="0"/>
          <w:marRight w:val="0"/>
          <w:marTop w:val="0"/>
          <w:marBottom w:val="0"/>
          <w:divBdr>
            <w:top w:val="none" w:sz="0" w:space="0" w:color="auto"/>
            <w:left w:val="none" w:sz="0" w:space="0" w:color="auto"/>
            <w:bottom w:val="none" w:sz="0" w:space="0" w:color="auto"/>
            <w:right w:val="none" w:sz="0" w:space="0" w:color="auto"/>
          </w:divBdr>
          <w:divsChild>
            <w:div w:id="2110008246">
              <w:marLeft w:val="0"/>
              <w:marRight w:val="0"/>
              <w:marTop w:val="0"/>
              <w:marBottom w:val="0"/>
              <w:divBdr>
                <w:top w:val="none" w:sz="0" w:space="0" w:color="auto"/>
                <w:left w:val="none" w:sz="0" w:space="0" w:color="auto"/>
                <w:bottom w:val="none" w:sz="0" w:space="0" w:color="auto"/>
                <w:right w:val="none" w:sz="0" w:space="0" w:color="auto"/>
              </w:divBdr>
              <w:divsChild>
                <w:div w:id="775293969">
                  <w:marLeft w:val="0"/>
                  <w:marRight w:val="0"/>
                  <w:marTop w:val="0"/>
                  <w:marBottom w:val="300"/>
                  <w:divBdr>
                    <w:top w:val="single" w:sz="6" w:space="8" w:color="D6D8D6"/>
                    <w:left w:val="single" w:sz="6" w:space="8" w:color="D6D8D6"/>
                    <w:bottom w:val="single" w:sz="6" w:space="8" w:color="D6D8D6"/>
                    <w:right w:val="single" w:sz="6" w:space="8" w:color="D6D8D6"/>
                  </w:divBdr>
                </w:div>
              </w:divsChild>
            </w:div>
          </w:divsChild>
        </w:div>
      </w:divsChild>
    </w:div>
    <w:div w:id="140732344">
      <w:bodyDiv w:val="1"/>
      <w:marLeft w:val="0"/>
      <w:marRight w:val="0"/>
      <w:marTop w:val="0"/>
      <w:marBottom w:val="0"/>
      <w:divBdr>
        <w:top w:val="none" w:sz="0" w:space="0" w:color="auto"/>
        <w:left w:val="none" w:sz="0" w:space="0" w:color="auto"/>
        <w:bottom w:val="none" w:sz="0" w:space="0" w:color="auto"/>
        <w:right w:val="none" w:sz="0" w:space="0" w:color="auto"/>
      </w:divBdr>
    </w:div>
    <w:div w:id="144904304">
      <w:bodyDiv w:val="1"/>
      <w:marLeft w:val="0"/>
      <w:marRight w:val="0"/>
      <w:marTop w:val="0"/>
      <w:marBottom w:val="0"/>
      <w:divBdr>
        <w:top w:val="none" w:sz="0" w:space="0" w:color="auto"/>
        <w:left w:val="none" w:sz="0" w:space="0" w:color="auto"/>
        <w:bottom w:val="none" w:sz="0" w:space="0" w:color="auto"/>
        <w:right w:val="none" w:sz="0" w:space="0" w:color="auto"/>
      </w:divBdr>
    </w:div>
    <w:div w:id="167603344">
      <w:bodyDiv w:val="1"/>
      <w:marLeft w:val="0"/>
      <w:marRight w:val="0"/>
      <w:marTop w:val="0"/>
      <w:marBottom w:val="0"/>
      <w:divBdr>
        <w:top w:val="none" w:sz="0" w:space="0" w:color="auto"/>
        <w:left w:val="none" w:sz="0" w:space="0" w:color="auto"/>
        <w:bottom w:val="none" w:sz="0" w:space="0" w:color="auto"/>
        <w:right w:val="none" w:sz="0" w:space="0" w:color="auto"/>
      </w:divBdr>
    </w:div>
    <w:div w:id="195388725">
      <w:bodyDiv w:val="1"/>
      <w:marLeft w:val="0"/>
      <w:marRight w:val="0"/>
      <w:marTop w:val="0"/>
      <w:marBottom w:val="0"/>
      <w:divBdr>
        <w:top w:val="none" w:sz="0" w:space="0" w:color="auto"/>
        <w:left w:val="none" w:sz="0" w:space="0" w:color="auto"/>
        <w:bottom w:val="none" w:sz="0" w:space="0" w:color="auto"/>
        <w:right w:val="none" w:sz="0" w:space="0" w:color="auto"/>
      </w:divBdr>
    </w:div>
    <w:div w:id="196312906">
      <w:bodyDiv w:val="1"/>
      <w:marLeft w:val="0"/>
      <w:marRight w:val="0"/>
      <w:marTop w:val="0"/>
      <w:marBottom w:val="0"/>
      <w:divBdr>
        <w:top w:val="none" w:sz="0" w:space="0" w:color="auto"/>
        <w:left w:val="none" w:sz="0" w:space="0" w:color="auto"/>
        <w:bottom w:val="none" w:sz="0" w:space="0" w:color="auto"/>
        <w:right w:val="none" w:sz="0" w:space="0" w:color="auto"/>
      </w:divBdr>
    </w:div>
    <w:div w:id="201091117">
      <w:bodyDiv w:val="1"/>
      <w:marLeft w:val="0"/>
      <w:marRight w:val="0"/>
      <w:marTop w:val="0"/>
      <w:marBottom w:val="0"/>
      <w:divBdr>
        <w:top w:val="none" w:sz="0" w:space="0" w:color="auto"/>
        <w:left w:val="none" w:sz="0" w:space="0" w:color="auto"/>
        <w:bottom w:val="none" w:sz="0" w:space="0" w:color="auto"/>
        <w:right w:val="none" w:sz="0" w:space="0" w:color="auto"/>
      </w:divBdr>
      <w:divsChild>
        <w:div w:id="1005747369">
          <w:marLeft w:val="0"/>
          <w:marRight w:val="0"/>
          <w:marTop w:val="0"/>
          <w:marBottom w:val="0"/>
          <w:divBdr>
            <w:top w:val="none" w:sz="0" w:space="0" w:color="auto"/>
            <w:left w:val="none" w:sz="0" w:space="0" w:color="auto"/>
            <w:bottom w:val="none" w:sz="0" w:space="0" w:color="auto"/>
            <w:right w:val="none" w:sz="0" w:space="0" w:color="auto"/>
          </w:divBdr>
          <w:divsChild>
            <w:div w:id="319232090">
              <w:marLeft w:val="0"/>
              <w:marRight w:val="0"/>
              <w:marTop w:val="0"/>
              <w:marBottom w:val="0"/>
              <w:divBdr>
                <w:top w:val="none" w:sz="0" w:space="0" w:color="auto"/>
                <w:left w:val="none" w:sz="0" w:space="0" w:color="auto"/>
                <w:bottom w:val="none" w:sz="0" w:space="0" w:color="auto"/>
                <w:right w:val="none" w:sz="0" w:space="0" w:color="auto"/>
              </w:divBdr>
              <w:divsChild>
                <w:div w:id="123889835">
                  <w:marLeft w:val="0"/>
                  <w:marRight w:val="0"/>
                  <w:marTop w:val="0"/>
                  <w:marBottom w:val="0"/>
                  <w:divBdr>
                    <w:top w:val="none" w:sz="0" w:space="0" w:color="auto"/>
                    <w:left w:val="none" w:sz="0" w:space="0" w:color="auto"/>
                    <w:bottom w:val="none" w:sz="0" w:space="0" w:color="auto"/>
                    <w:right w:val="none" w:sz="0" w:space="0" w:color="auto"/>
                  </w:divBdr>
                  <w:divsChild>
                    <w:div w:id="366681527">
                      <w:marLeft w:val="0"/>
                      <w:marRight w:val="0"/>
                      <w:marTop w:val="0"/>
                      <w:marBottom w:val="0"/>
                      <w:divBdr>
                        <w:top w:val="none" w:sz="0" w:space="0" w:color="auto"/>
                        <w:left w:val="none" w:sz="0" w:space="0" w:color="auto"/>
                        <w:bottom w:val="none" w:sz="0" w:space="0" w:color="auto"/>
                        <w:right w:val="none" w:sz="0" w:space="0" w:color="auto"/>
                      </w:divBdr>
                      <w:divsChild>
                        <w:div w:id="463088527">
                          <w:marLeft w:val="0"/>
                          <w:marRight w:val="0"/>
                          <w:marTop w:val="0"/>
                          <w:marBottom w:val="0"/>
                          <w:divBdr>
                            <w:top w:val="none" w:sz="0" w:space="0" w:color="auto"/>
                            <w:left w:val="none" w:sz="0" w:space="0" w:color="auto"/>
                            <w:bottom w:val="none" w:sz="0" w:space="0" w:color="auto"/>
                            <w:right w:val="none" w:sz="0" w:space="0" w:color="auto"/>
                          </w:divBdr>
                          <w:divsChild>
                            <w:div w:id="1270771073">
                              <w:marLeft w:val="0"/>
                              <w:marRight w:val="0"/>
                              <w:marTop w:val="0"/>
                              <w:marBottom w:val="0"/>
                              <w:divBdr>
                                <w:top w:val="none" w:sz="0" w:space="0" w:color="auto"/>
                                <w:left w:val="none" w:sz="0" w:space="0" w:color="auto"/>
                                <w:bottom w:val="none" w:sz="0" w:space="0" w:color="auto"/>
                                <w:right w:val="none" w:sz="0" w:space="0" w:color="auto"/>
                              </w:divBdr>
                              <w:divsChild>
                                <w:div w:id="855459236">
                                  <w:marLeft w:val="2400"/>
                                  <w:marRight w:val="15"/>
                                  <w:marTop w:val="0"/>
                                  <w:marBottom w:val="0"/>
                                  <w:divBdr>
                                    <w:top w:val="none" w:sz="0" w:space="0" w:color="auto"/>
                                    <w:left w:val="none" w:sz="0" w:space="0" w:color="auto"/>
                                    <w:bottom w:val="none" w:sz="0" w:space="0" w:color="auto"/>
                                    <w:right w:val="none" w:sz="0" w:space="0" w:color="auto"/>
                                  </w:divBdr>
                                  <w:divsChild>
                                    <w:div w:id="1531259258">
                                      <w:marLeft w:val="0"/>
                                      <w:marRight w:val="0"/>
                                      <w:marTop w:val="150"/>
                                      <w:marBottom w:val="480"/>
                                      <w:divBdr>
                                        <w:top w:val="none" w:sz="0" w:space="0" w:color="auto"/>
                                        <w:left w:val="none" w:sz="0" w:space="0" w:color="auto"/>
                                        <w:bottom w:val="none" w:sz="0" w:space="0" w:color="auto"/>
                                        <w:right w:val="none" w:sz="0" w:space="0" w:color="auto"/>
                                      </w:divBdr>
                                      <w:divsChild>
                                        <w:div w:id="8830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0406100">
      <w:bodyDiv w:val="1"/>
      <w:marLeft w:val="0"/>
      <w:marRight w:val="0"/>
      <w:marTop w:val="0"/>
      <w:marBottom w:val="0"/>
      <w:divBdr>
        <w:top w:val="none" w:sz="0" w:space="0" w:color="auto"/>
        <w:left w:val="none" w:sz="0" w:space="0" w:color="auto"/>
        <w:bottom w:val="none" w:sz="0" w:space="0" w:color="auto"/>
        <w:right w:val="none" w:sz="0" w:space="0" w:color="auto"/>
      </w:divBdr>
    </w:div>
    <w:div w:id="225072369">
      <w:bodyDiv w:val="1"/>
      <w:marLeft w:val="0"/>
      <w:marRight w:val="0"/>
      <w:marTop w:val="0"/>
      <w:marBottom w:val="0"/>
      <w:divBdr>
        <w:top w:val="none" w:sz="0" w:space="0" w:color="auto"/>
        <w:left w:val="none" w:sz="0" w:space="0" w:color="auto"/>
        <w:bottom w:val="none" w:sz="0" w:space="0" w:color="auto"/>
        <w:right w:val="none" w:sz="0" w:space="0" w:color="auto"/>
      </w:divBdr>
    </w:div>
    <w:div w:id="228465997">
      <w:bodyDiv w:val="1"/>
      <w:marLeft w:val="0"/>
      <w:marRight w:val="0"/>
      <w:marTop w:val="0"/>
      <w:marBottom w:val="0"/>
      <w:divBdr>
        <w:top w:val="none" w:sz="0" w:space="0" w:color="auto"/>
        <w:left w:val="none" w:sz="0" w:space="0" w:color="auto"/>
        <w:bottom w:val="none" w:sz="0" w:space="0" w:color="auto"/>
        <w:right w:val="none" w:sz="0" w:space="0" w:color="auto"/>
      </w:divBdr>
      <w:divsChild>
        <w:div w:id="422342604">
          <w:marLeft w:val="0"/>
          <w:marRight w:val="0"/>
          <w:marTop w:val="0"/>
          <w:marBottom w:val="0"/>
          <w:divBdr>
            <w:top w:val="none" w:sz="0" w:space="0" w:color="auto"/>
            <w:left w:val="none" w:sz="0" w:space="0" w:color="auto"/>
            <w:bottom w:val="none" w:sz="0" w:space="0" w:color="auto"/>
            <w:right w:val="none" w:sz="0" w:space="0" w:color="auto"/>
          </w:divBdr>
        </w:div>
        <w:div w:id="509294341">
          <w:marLeft w:val="0"/>
          <w:marRight w:val="0"/>
          <w:marTop w:val="0"/>
          <w:marBottom w:val="0"/>
          <w:divBdr>
            <w:top w:val="none" w:sz="0" w:space="0" w:color="auto"/>
            <w:left w:val="none" w:sz="0" w:space="0" w:color="auto"/>
            <w:bottom w:val="none" w:sz="0" w:space="0" w:color="auto"/>
            <w:right w:val="none" w:sz="0" w:space="0" w:color="auto"/>
          </w:divBdr>
        </w:div>
        <w:div w:id="1110587349">
          <w:marLeft w:val="0"/>
          <w:marRight w:val="0"/>
          <w:marTop w:val="0"/>
          <w:marBottom w:val="0"/>
          <w:divBdr>
            <w:top w:val="none" w:sz="0" w:space="0" w:color="auto"/>
            <w:left w:val="none" w:sz="0" w:space="0" w:color="auto"/>
            <w:bottom w:val="none" w:sz="0" w:space="0" w:color="auto"/>
            <w:right w:val="none" w:sz="0" w:space="0" w:color="auto"/>
          </w:divBdr>
        </w:div>
        <w:div w:id="1980185378">
          <w:marLeft w:val="0"/>
          <w:marRight w:val="0"/>
          <w:marTop w:val="0"/>
          <w:marBottom w:val="0"/>
          <w:divBdr>
            <w:top w:val="none" w:sz="0" w:space="0" w:color="auto"/>
            <w:left w:val="none" w:sz="0" w:space="0" w:color="auto"/>
            <w:bottom w:val="none" w:sz="0" w:space="0" w:color="auto"/>
            <w:right w:val="none" w:sz="0" w:space="0" w:color="auto"/>
          </w:divBdr>
        </w:div>
      </w:divsChild>
    </w:div>
    <w:div w:id="232283383">
      <w:bodyDiv w:val="1"/>
      <w:marLeft w:val="0"/>
      <w:marRight w:val="0"/>
      <w:marTop w:val="0"/>
      <w:marBottom w:val="0"/>
      <w:divBdr>
        <w:top w:val="none" w:sz="0" w:space="0" w:color="auto"/>
        <w:left w:val="none" w:sz="0" w:space="0" w:color="auto"/>
        <w:bottom w:val="none" w:sz="0" w:space="0" w:color="auto"/>
        <w:right w:val="none" w:sz="0" w:space="0" w:color="auto"/>
      </w:divBdr>
    </w:div>
    <w:div w:id="274212374">
      <w:bodyDiv w:val="1"/>
      <w:marLeft w:val="0"/>
      <w:marRight w:val="0"/>
      <w:marTop w:val="0"/>
      <w:marBottom w:val="0"/>
      <w:divBdr>
        <w:top w:val="none" w:sz="0" w:space="0" w:color="auto"/>
        <w:left w:val="none" w:sz="0" w:space="0" w:color="auto"/>
        <w:bottom w:val="none" w:sz="0" w:space="0" w:color="auto"/>
        <w:right w:val="none" w:sz="0" w:space="0" w:color="auto"/>
      </w:divBdr>
    </w:div>
    <w:div w:id="278072288">
      <w:bodyDiv w:val="1"/>
      <w:marLeft w:val="0"/>
      <w:marRight w:val="0"/>
      <w:marTop w:val="0"/>
      <w:marBottom w:val="0"/>
      <w:divBdr>
        <w:top w:val="none" w:sz="0" w:space="0" w:color="auto"/>
        <w:left w:val="none" w:sz="0" w:space="0" w:color="auto"/>
        <w:bottom w:val="none" w:sz="0" w:space="0" w:color="auto"/>
        <w:right w:val="none" w:sz="0" w:space="0" w:color="auto"/>
      </w:divBdr>
    </w:div>
    <w:div w:id="287006387">
      <w:bodyDiv w:val="1"/>
      <w:marLeft w:val="0"/>
      <w:marRight w:val="0"/>
      <w:marTop w:val="0"/>
      <w:marBottom w:val="0"/>
      <w:divBdr>
        <w:top w:val="none" w:sz="0" w:space="0" w:color="auto"/>
        <w:left w:val="none" w:sz="0" w:space="0" w:color="auto"/>
        <w:bottom w:val="none" w:sz="0" w:space="0" w:color="auto"/>
        <w:right w:val="none" w:sz="0" w:space="0" w:color="auto"/>
      </w:divBdr>
    </w:div>
    <w:div w:id="310256765">
      <w:bodyDiv w:val="1"/>
      <w:marLeft w:val="0"/>
      <w:marRight w:val="0"/>
      <w:marTop w:val="0"/>
      <w:marBottom w:val="0"/>
      <w:divBdr>
        <w:top w:val="none" w:sz="0" w:space="0" w:color="auto"/>
        <w:left w:val="none" w:sz="0" w:space="0" w:color="auto"/>
        <w:bottom w:val="none" w:sz="0" w:space="0" w:color="auto"/>
        <w:right w:val="none" w:sz="0" w:space="0" w:color="auto"/>
      </w:divBdr>
    </w:div>
    <w:div w:id="318773765">
      <w:bodyDiv w:val="1"/>
      <w:marLeft w:val="0"/>
      <w:marRight w:val="0"/>
      <w:marTop w:val="0"/>
      <w:marBottom w:val="0"/>
      <w:divBdr>
        <w:top w:val="none" w:sz="0" w:space="0" w:color="auto"/>
        <w:left w:val="none" w:sz="0" w:space="0" w:color="auto"/>
        <w:bottom w:val="none" w:sz="0" w:space="0" w:color="auto"/>
        <w:right w:val="none" w:sz="0" w:space="0" w:color="auto"/>
      </w:divBdr>
    </w:div>
    <w:div w:id="324287195">
      <w:bodyDiv w:val="1"/>
      <w:marLeft w:val="0"/>
      <w:marRight w:val="0"/>
      <w:marTop w:val="0"/>
      <w:marBottom w:val="0"/>
      <w:divBdr>
        <w:top w:val="none" w:sz="0" w:space="0" w:color="auto"/>
        <w:left w:val="none" w:sz="0" w:space="0" w:color="auto"/>
        <w:bottom w:val="none" w:sz="0" w:space="0" w:color="auto"/>
        <w:right w:val="none" w:sz="0" w:space="0" w:color="auto"/>
      </w:divBdr>
    </w:div>
    <w:div w:id="327827167">
      <w:bodyDiv w:val="1"/>
      <w:marLeft w:val="0"/>
      <w:marRight w:val="0"/>
      <w:marTop w:val="0"/>
      <w:marBottom w:val="0"/>
      <w:divBdr>
        <w:top w:val="none" w:sz="0" w:space="0" w:color="auto"/>
        <w:left w:val="none" w:sz="0" w:space="0" w:color="auto"/>
        <w:bottom w:val="none" w:sz="0" w:space="0" w:color="auto"/>
        <w:right w:val="none" w:sz="0" w:space="0" w:color="auto"/>
      </w:divBdr>
    </w:div>
    <w:div w:id="334960926">
      <w:bodyDiv w:val="1"/>
      <w:marLeft w:val="0"/>
      <w:marRight w:val="0"/>
      <w:marTop w:val="0"/>
      <w:marBottom w:val="0"/>
      <w:divBdr>
        <w:top w:val="none" w:sz="0" w:space="0" w:color="auto"/>
        <w:left w:val="none" w:sz="0" w:space="0" w:color="auto"/>
        <w:bottom w:val="none" w:sz="0" w:space="0" w:color="auto"/>
        <w:right w:val="none" w:sz="0" w:space="0" w:color="auto"/>
      </w:divBdr>
    </w:div>
    <w:div w:id="396245999">
      <w:bodyDiv w:val="1"/>
      <w:marLeft w:val="0"/>
      <w:marRight w:val="0"/>
      <w:marTop w:val="0"/>
      <w:marBottom w:val="0"/>
      <w:divBdr>
        <w:top w:val="none" w:sz="0" w:space="0" w:color="auto"/>
        <w:left w:val="none" w:sz="0" w:space="0" w:color="auto"/>
        <w:bottom w:val="none" w:sz="0" w:space="0" w:color="auto"/>
        <w:right w:val="none" w:sz="0" w:space="0" w:color="auto"/>
      </w:divBdr>
    </w:div>
    <w:div w:id="452095773">
      <w:bodyDiv w:val="1"/>
      <w:marLeft w:val="0"/>
      <w:marRight w:val="0"/>
      <w:marTop w:val="0"/>
      <w:marBottom w:val="0"/>
      <w:divBdr>
        <w:top w:val="none" w:sz="0" w:space="0" w:color="auto"/>
        <w:left w:val="none" w:sz="0" w:space="0" w:color="auto"/>
        <w:bottom w:val="none" w:sz="0" w:space="0" w:color="auto"/>
        <w:right w:val="none" w:sz="0" w:space="0" w:color="auto"/>
      </w:divBdr>
    </w:div>
    <w:div w:id="473259041">
      <w:bodyDiv w:val="1"/>
      <w:marLeft w:val="0"/>
      <w:marRight w:val="0"/>
      <w:marTop w:val="0"/>
      <w:marBottom w:val="0"/>
      <w:divBdr>
        <w:top w:val="none" w:sz="0" w:space="0" w:color="auto"/>
        <w:left w:val="none" w:sz="0" w:space="0" w:color="auto"/>
        <w:bottom w:val="none" w:sz="0" w:space="0" w:color="auto"/>
        <w:right w:val="none" w:sz="0" w:space="0" w:color="auto"/>
      </w:divBdr>
    </w:div>
    <w:div w:id="507788615">
      <w:bodyDiv w:val="1"/>
      <w:marLeft w:val="0"/>
      <w:marRight w:val="0"/>
      <w:marTop w:val="0"/>
      <w:marBottom w:val="0"/>
      <w:divBdr>
        <w:top w:val="none" w:sz="0" w:space="0" w:color="auto"/>
        <w:left w:val="none" w:sz="0" w:space="0" w:color="auto"/>
        <w:bottom w:val="none" w:sz="0" w:space="0" w:color="auto"/>
        <w:right w:val="none" w:sz="0" w:space="0" w:color="auto"/>
      </w:divBdr>
    </w:div>
    <w:div w:id="522060675">
      <w:bodyDiv w:val="1"/>
      <w:marLeft w:val="0"/>
      <w:marRight w:val="0"/>
      <w:marTop w:val="0"/>
      <w:marBottom w:val="0"/>
      <w:divBdr>
        <w:top w:val="none" w:sz="0" w:space="0" w:color="auto"/>
        <w:left w:val="none" w:sz="0" w:space="0" w:color="auto"/>
        <w:bottom w:val="none" w:sz="0" w:space="0" w:color="auto"/>
        <w:right w:val="none" w:sz="0" w:space="0" w:color="auto"/>
      </w:divBdr>
    </w:div>
    <w:div w:id="523325661">
      <w:bodyDiv w:val="1"/>
      <w:marLeft w:val="0"/>
      <w:marRight w:val="0"/>
      <w:marTop w:val="0"/>
      <w:marBottom w:val="0"/>
      <w:divBdr>
        <w:top w:val="none" w:sz="0" w:space="0" w:color="auto"/>
        <w:left w:val="none" w:sz="0" w:space="0" w:color="auto"/>
        <w:bottom w:val="none" w:sz="0" w:space="0" w:color="auto"/>
        <w:right w:val="none" w:sz="0" w:space="0" w:color="auto"/>
      </w:divBdr>
    </w:div>
    <w:div w:id="542255946">
      <w:bodyDiv w:val="1"/>
      <w:marLeft w:val="0"/>
      <w:marRight w:val="0"/>
      <w:marTop w:val="0"/>
      <w:marBottom w:val="0"/>
      <w:divBdr>
        <w:top w:val="none" w:sz="0" w:space="0" w:color="auto"/>
        <w:left w:val="none" w:sz="0" w:space="0" w:color="auto"/>
        <w:bottom w:val="none" w:sz="0" w:space="0" w:color="auto"/>
        <w:right w:val="none" w:sz="0" w:space="0" w:color="auto"/>
      </w:divBdr>
    </w:div>
    <w:div w:id="582565801">
      <w:bodyDiv w:val="1"/>
      <w:marLeft w:val="0"/>
      <w:marRight w:val="0"/>
      <w:marTop w:val="0"/>
      <w:marBottom w:val="0"/>
      <w:divBdr>
        <w:top w:val="none" w:sz="0" w:space="0" w:color="auto"/>
        <w:left w:val="none" w:sz="0" w:space="0" w:color="auto"/>
        <w:bottom w:val="none" w:sz="0" w:space="0" w:color="auto"/>
        <w:right w:val="none" w:sz="0" w:space="0" w:color="auto"/>
      </w:divBdr>
    </w:div>
    <w:div w:id="590553777">
      <w:bodyDiv w:val="1"/>
      <w:marLeft w:val="0"/>
      <w:marRight w:val="0"/>
      <w:marTop w:val="0"/>
      <w:marBottom w:val="0"/>
      <w:divBdr>
        <w:top w:val="none" w:sz="0" w:space="0" w:color="auto"/>
        <w:left w:val="none" w:sz="0" w:space="0" w:color="auto"/>
        <w:bottom w:val="none" w:sz="0" w:space="0" w:color="auto"/>
        <w:right w:val="none" w:sz="0" w:space="0" w:color="auto"/>
      </w:divBdr>
    </w:div>
    <w:div w:id="618223922">
      <w:bodyDiv w:val="1"/>
      <w:marLeft w:val="0"/>
      <w:marRight w:val="0"/>
      <w:marTop w:val="0"/>
      <w:marBottom w:val="0"/>
      <w:divBdr>
        <w:top w:val="none" w:sz="0" w:space="0" w:color="auto"/>
        <w:left w:val="none" w:sz="0" w:space="0" w:color="auto"/>
        <w:bottom w:val="none" w:sz="0" w:space="0" w:color="auto"/>
        <w:right w:val="none" w:sz="0" w:space="0" w:color="auto"/>
      </w:divBdr>
    </w:div>
    <w:div w:id="635181610">
      <w:bodyDiv w:val="1"/>
      <w:marLeft w:val="0"/>
      <w:marRight w:val="0"/>
      <w:marTop w:val="0"/>
      <w:marBottom w:val="0"/>
      <w:divBdr>
        <w:top w:val="none" w:sz="0" w:space="0" w:color="auto"/>
        <w:left w:val="none" w:sz="0" w:space="0" w:color="auto"/>
        <w:bottom w:val="none" w:sz="0" w:space="0" w:color="auto"/>
        <w:right w:val="none" w:sz="0" w:space="0" w:color="auto"/>
      </w:divBdr>
    </w:div>
    <w:div w:id="683630103">
      <w:bodyDiv w:val="1"/>
      <w:marLeft w:val="0"/>
      <w:marRight w:val="0"/>
      <w:marTop w:val="0"/>
      <w:marBottom w:val="0"/>
      <w:divBdr>
        <w:top w:val="none" w:sz="0" w:space="0" w:color="auto"/>
        <w:left w:val="none" w:sz="0" w:space="0" w:color="auto"/>
        <w:bottom w:val="none" w:sz="0" w:space="0" w:color="auto"/>
        <w:right w:val="none" w:sz="0" w:space="0" w:color="auto"/>
      </w:divBdr>
    </w:div>
    <w:div w:id="696931787">
      <w:bodyDiv w:val="1"/>
      <w:marLeft w:val="0"/>
      <w:marRight w:val="0"/>
      <w:marTop w:val="0"/>
      <w:marBottom w:val="0"/>
      <w:divBdr>
        <w:top w:val="none" w:sz="0" w:space="0" w:color="auto"/>
        <w:left w:val="none" w:sz="0" w:space="0" w:color="auto"/>
        <w:bottom w:val="none" w:sz="0" w:space="0" w:color="auto"/>
        <w:right w:val="none" w:sz="0" w:space="0" w:color="auto"/>
      </w:divBdr>
    </w:div>
    <w:div w:id="697319895">
      <w:bodyDiv w:val="1"/>
      <w:marLeft w:val="0"/>
      <w:marRight w:val="0"/>
      <w:marTop w:val="0"/>
      <w:marBottom w:val="0"/>
      <w:divBdr>
        <w:top w:val="none" w:sz="0" w:space="0" w:color="auto"/>
        <w:left w:val="none" w:sz="0" w:space="0" w:color="auto"/>
        <w:bottom w:val="none" w:sz="0" w:space="0" w:color="auto"/>
        <w:right w:val="none" w:sz="0" w:space="0" w:color="auto"/>
      </w:divBdr>
    </w:div>
    <w:div w:id="700131252">
      <w:bodyDiv w:val="1"/>
      <w:marLeft w:val="0"/>
      <w:marRight w:val="0"/>
      <w:marTop w:val="0"/>
      <w:marBottom w:val="0"/>
      <w:divBdr>
        <w:top w:val="none" w:sz="0" w:space="0" w:color="auto"/>
        <w:left w:val="none" w:sz="0" w:space="0" w:color="auto"/>
        <w:bottom w:val="none" w:sz="0" w:space="0" w:color="auto"/>
        <w:right w:val="none" w:sz="0" w:space="0" w:color="auto"/>
      </w:divBdr>
    </w:div>
    <w:div w:id="728309526">
      <w:bodyDiv w:val="1"/>
      <w:marLeft w:val="0"/>
      <w:marRight w:val="0"/>
      <w:marTop w:val="0"/>
      <w:marBottom w:val="0"/>
      <w:divBdr>
        <w:top w:val="none" w:sz="0" w:space="0" w:color="auto"/>
        <w:left w:val="none" w:sz="0" w:space="0" w:color="auto"/>
        <w:bottom w:val="none" w:sz="0" w:space="0" w:color="auto"/>
        <w:right w:val="none" w:sz="0" w:space="0" w:color="auto"/>
      </w:divBdr>
    </w:div>
    <w:div w:id="765228188">
      <w:bodyDiv w:val="1"/>
      <w:marLeft w:val="0"/>
      <w:marRight w:val="0"/>
      <w:marTop w:val="0"/>
      <w:marBottom w:val="0"/>
      <w:divBdr>
        <w:top w:val="none" w:sz="0" w:space="0" w:color="auto"/>
        <w:left w:val="none" w:sz="0" w:space="0" w:color="auto"/>
        <w:bottom w:val="none" w:sz="0" w:space="0" w:color="auto"/>
        <w:right w:val="none" w:sz="0" w:space="0" w:color="auto"/>
      </w:divBdr>
      <w:divsChild>
        <w:div w:id="705257667">
          <w:marLeft w:val="0"/>
          <w:marRight w:val="0"/>
          <w:marTop w:val="0"/>
          <w:marBottom w:val="0"/>
          <w:divBdr>
            <w:top w:val="none" w:sz="0" w:space="0" w:color="auto"/>
            <w:left w:val="none" w:sz="0" w:space="0" w:color="auto"/>
            <w:bottom w:val="none" w:sz="0" w:space="0" w:color="auto"/>
            <w:right w:val="none" w:sz="0" w:space="0" w:color="auto"/>
          </w:divBdr>
          <w:divsChild>
            <w:div w:id="1206675074">
              <w:marLeft w:val="0"/>
              <w:marRight w:val="0"/>
              <w:marTop w:val="0"/>
              <w:marBottom w:val="0"/>
              <w:divBdr>
                <w:top w:val="none" w:sz="0" w:space="0" w:color="auto"/>
                <w:left w:val="none" w:sz="0" w:space="0" w:color="auto"/>
                <w:bottom w:val="none" w:sz="0" w:space="0" w:color="auto"/>
                <w:right w:val="none" w:sz="0" w:space="0" w:color="auto"/>
              </w:divBdr>
              <w:divsChild>
                <w:div w:id="804929122">
                  <w:marLeft w:val="0"/>
                  <w:marRight w:val="0"/>
                  <w:marTop w:val="0"/>
                  <w:marBottom w:val="0"/>
                  <w:divBdr>
                    <w:top w:val="none" w:sz="0" w:space="0" w:color="auto"/>
                    <w:left w:val="none" w:sz="0" w:space="0" w:color="auto"/>
                    <w:bottom w:val="none" w:sz="0" w:space="0" w:color="auto"/>
                    <w:right w:val="none" w:sz="0" w:space="0" w:color="auto"/>
                  </w:divBdr>
                  <w:divsChild>
                    <w:div w:id="2090081440">
                      <w:marLeft w:val="0"/>
                      <w:marRight w:val="0"/>
                      <w:marTop w:val="0"/>
                      <w:marBottom w:val="0"/>
                      <w:divBdr>
                        <w:top w:val="none" w:sz="0" w:space="0" w:color="auto"/>
                        <w:left w:val="none" w:sz="0" w:space="0" w:color="auto"/>
                        <w:bottom w:val="none" w:sz="0" w:space="0" w:color="auto"/>
                        <w:right w:val="none" w:sz="0" w:space="0" w:color="auto"/>
                      </w:divBdr>
                      <w:divsChild>
                        <w:div w:id="1275207862">
                          <w:marLeft w:val="0"/>
                          <w:marRight w:val="0"/>
                          <w:marTop w:val="0"/>
                          <w:marBottom w:val="0"/>
                          <w:divBdr>
                            <w:top w:val="none" w:sz="0" w:space="0" w:color="auto"/>
                            <w:left w:val="none" w:sz="0" w:space="0" w:color="auto"/>
                            <w:bottom w:val="none" w:sz="0" w:space="0" w:color="auto"/>
                            <w:right w:val="none" w:sz="0" w:space="0" w:color="auto"/>
                          </w:divBdr>
                          <w:divsChild>
                            <w:div w:id="640694071">
                              <w:marLeft w:val="0"/>
                              <w:marRight w:val="0"/>
                              <w:marTop w:val="0"/>
                              <w:marBottom w:val="0"/>
                              <w:divBdr>
                                <w:top w:val="none" w:sz="0" w:space="0" w:color="auto"/>
                                <w:left w:val="none" w:sz="0" w:space="0" w:color="auto"/>
                                <w:bottom w:val="none" w:sz="0" w:space="0" w:color="auto"/>
                                <w:right w:val="none" w:sz="0" w:space="0" w:color="auto"/>
                              </w:divBdr>
                              <w:divsChild>
                                <w:div w:id="889800780">
                                  <w:marLeft w:val="2400"/>
                                  <w:marRight w:val="15"/>
                                  <w:marTop w:val="0"/>
                                  <w:marBottom w:val="0"/>
                                  <w:divBdr>
                                    <w:top w:val="none" w:sz="0" w:space="0" w:color="auto"/>
                                    <w:left w:val="none" w:sz="0" w:space="0" w:color="auto"/>
                                    <w:bottom w:val="none" w:sz="0" w:space="0" w:color="auto"/>
                                    <w:right w:val="none" w:sz="0" w:space="0" w:color="auto"/>
                                  </w:divBdr>
                                  <w:divsChild>
                                    <w:div w:id="570114514">
                                      <w:marLeft w:val="0"/>
                                      <w:marRight w:val="0"/>
                                      <w:marTop w:val="150"/>
                                      <w:marBottom w:val="480"/>
                                      <w:divBdr>
                                        <w:top w:val="none" w:sz="0" w:space="0" w:color="auto"/>
                                        <w:left w:val="none" w:sz="0" w:space="0" w:color="auto"/>
                                        <w:bottom w:val="none" w:sz="0" w:space="0" w:color="auto"/>
                                        <w:right w:val="none" w:sz="0" w:space="0" w:color="auto"/>
                                      </w:divBdr>
                                      <w:divsChild>
                                        <w:div w:id="65595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900968">
      <w:bodyDiv w:val="1"/>
      <w:marLeft w:val="0"/>
      <w:marRight w:val="0"/>
      <w:marTop w:val="0"/>
      <w:marBottom w:val="0"/>
      <w:divBdr>
        <w:top w:val="none" w:sz="0" w:space="0" w:color="auto"/>
        <w:left w:val="none" w:sz="0" w:space="0" w:color="auto"/>
        <w:bottom w:val="none" w:sz="0" w:space="0" w:color="auto"/>
        <w:right w:val="none" w:sz="0" w:space="0" w:color="auto"/>
      </w:divBdr>
    </w:div>
    <w:div w:id="859049978">
      <w:bodyDiv w:val="1"/>
      <w:marLeft w:val="0"/>
      <w:marRight w:val="0"/>
      <w:marTop w:val="0"/>
      <w:marBottom w:val="0"/>
      <w:divBdr>
        <w:top w:val="none" w:sz="0" w:space="0" w:color="auto"/>
        <w:left w:val="none" w:sz="0" w:space="0" w:color="auto"/>
        <w:bottom w:val="none" w:sz="0" w:space="0" w:color="auto"/>
        <w:right w:val="none" w:sz="0" w:space="0" w:color="auto"/>
      </w:divBdr>
    </w:div>
    <w:div w:id="867330173">
      <w:bodyDiv w:val="1"/>
      <w:marLeft w:val="0"/>
      <w:marRight w:val="0"/>
      <w:marTop w:val="0"/>
      <w:marBottom w:val="0"/>
      <w:divBdr>
        <w:top w:val="none" w:sz="0" w:space="0" w:color="auto"/>
        <w:left w:val="none" w:sz="0" w:space="0" w:color="auto"/>
        <w:bottom w:val="none" w:sz="0" w:space="0" w:color="auto"/>
        <w:right w:val="none" w:sz="0" w:space="0" w:color="auto"/>
      </w:divBdr>
      <w:divsChild>
        <w:div w:id="371883702">
          <w:marLeft w:val="0"/>
          <w:marRight w:val="0"/>
          <w:marTop w:val="0"/>
          <w:marBottom w:val="0"/>
          <w:divBdr>
            <w:top w:val="none" w:sz="0" w:space="0" w:color="auto"/>
            <w:left w:val="none" w:sz="0" w:space="0" w:color="auto"/>
            <w:bottom w:val="none" w:sz="0" w:space="0" w:color="auto"/>
            <w:right w:val="none" w:sz="0" w:space="0" w:color="auto"/>
          </w:divBdr>
          <w:divsChild>
            <w:div w:id="774324182">
              <w:marLeft w:val="0"/>
              <w:marRight w:val="0"/>
              <w:marTop w:val="0"/>
              <w:marBottom w:val="0"/>
              <w:divBdr>
                <w:top w:val="none" w:sz="0" w:space="0" w:color="auto"/>
                <w:left w:val="none" w:sz="0" w:space="0" w:color="auto"/>
                <w:bottom w:val="none" w:sz="0" w:space="0" w:color="auto"/>
                <w:right w:val="none" w:sz="0" w:space="0" w:color="auto"/>
              </w:divBdr>
              <w:divsChild>
                <w:div w:id="554319841">
                  <w:marLeft w:val="0"/>
                  <w:marRight w:val="0"/>
                  <w:marTop w:val="0"/>
                  <w:marBottom w:val="0"/>
                  <w:divBdr>
                    <w:top w:val="none" w:sz="0" w:space="0" w:color="auto"/>
                    <w:left w:val="none" w:sz="0" w:space="0" w:color="auto"/>
                    <w:bottom w:val="none" w:sz="0" w:space="0" w:color="auto"/>
                    <w:right w:val="none" w:sz="0" w:space="0" w:color="auto"/>
                  </w:divBdr>
                  <w:divsChild>
                    <w:div w:id="1916740895">
                      <w:marLeft w:val="0"/>
                      <w:marRight w:val="0"/>
                      <w:marTop w:val="0"/>
                      <w:marBottom w:val="0"/>
                      <w:divBdr>
                        <w:top w:val="none" w:sz="0" w:space="0" w:color="auto"/>
                        <w:left w:val="none" w:sz="0" w:space="0" w:color="auto"/>
                        <w:bottom w:val="none" w:sz="0" w:space="0" w:color="auto"/>
                        <w:right w:val="none" w:sz="0" w:space="0" w:color="auto"/>
                      </w:divBdr>
                      <w:divsChild>
                        <w:div w:id="1715956876">
                          <w:marLeft w:val="0"/>
                          <w:marRight w:val="0"/>
                          <w:marTop w:val="0"/>
                          <w:marBottom w:val="0"/>
                          <w:divBdr>
                            <w:top w:val="none" w:sz="0" w:space="0" w:color="auto"/>
                            <w:left w:val="none" w:sz="0" w:space="0" w:color="auto"/>
                            <w:bottom w:val="none" w:sz="0" w:space="0" w:color="auto"/>
                            <w:right w:val="none" w:sz="0" w:space="0" w:color="auto"/>
                          </w:divBdr>
                          <w:divsChild>
                            <w:div w:id="1343894557">
                              <w:marLeft w:val="0"/>
                              <w:marRight w:val="0"/>
                              <w:marTop w:val="0"/>
                              <w:marBottom w:val="0"/>
                              <w:divBdr>
                                <w:top w:val="none" w:sz="0" w:space="0" w:color="auto"/>
                                <w:left w:val="none" w:sz="0" w:space="0" w:color="auto"/>
                                <w:bottom w:val="none" w:sz="0" w:space="0" w:color="auto"/>
                                <w:right w:val="none" w:sz="0" w:space="0" w:color="auto"/>
                              </w:divBdr>
                              <w:divsChild>
                                <w:div w:id="1698576540">
                                  <w:marLeft w:val="2400"/>
                                  <w:marRight w:val="15"/>
                                  <w:marTop w:val="0"/>
                                  <w:marBottom w:val="0"/>
                                  <w:divBdr>
                                    <w:top w:val="none" w:sz="0" w:space="0" w:color="auto"/>
                                    <w:left w:val="none" w:sz="0" w:space="0" w:color="auto"/>
                                    <w:bottom w:val="none" w:sz="0" w:space="0" w:color="auto"/>
                                    <w:right w:val="none" w:sz="0" w:space="0" w:color="auto"/>
                                  </w:divBdr>
                                  <w:divsChild>
                                    <w:div w:id="2063626430">
                                      <w:marLeft w:val="0"/>
                                      <w:marRight w:val="0"/>
                                      <w:marTop w:val="150"/>
                                      <w:marBottom w:val="480"/>
                                      <w:divBdr>
                                        <w:top w:val="none" w:sz="0" w:space="0" w:color="auto"/>
                                        <w:left w:val="none" w:sz="0" w:space="0" w:color="auto"/>
                                        <w:bottom w:val="none" w:sz="0" w:space="0" w:color="auto"/>
                                        <w:right w:val="none" w:sz="0" w:space="0" w:color="auto"/>
                                      </w:divBdr>
                                      <w:divsChild>
                                        <w:div w:id="1708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341658">
      <w:bodyDiv w:val="1"/>
      <w:marLeft w:val="0"/>
      <w:marRight w:val="0"/>
      <w:marTop w:val="0"/>
      <w:marBottom w:val="0"/>
      <w:divBdr>
        <w:top w:val="none" w:sz="0" w:space="0" w:color="auto"/>
        <w:left w:val="none" w:sz="0" w:space="0" w:color="auto"/>
        <w:bottom w:val="none" w:sz="0" w:space="0" w:color="auto"/>
        <w:right w:val="none" w:sz="0" w:space="0" w:color="auto"/>
      </w:divBdr>
      <w:divsChild>
        <w:div w:id="250966269">
          <w:marLeft w:val="0"/>
          <w:marRight w:val="0"/>
          <w:marTop w:val="0"/>
          <w:marBottom w:val="0"/>
          <w:divBdr>
            <w:top w:val="none" w:sz="0" w:space="0" w:color="auto"/>
            <w:left w:val="none" w:sz="0" w:space="0" w:color="auto"/>
            <w:bottom w:val="none" w:sz="0" w:space="0" w:color="auto"/>
            <w:right w:val="none" w:sz="0" w:space="0" w:color="auto"/>
          </w:divBdr>
          <w:divsChild>
            <w:div w:id="341123875">
              <w:marLeft w:val="0"/>
              <w:marRight w:val="0"/>
              <w:marTop w:val="0"/>
              <w:marBottom w:val="0"/>
              <w:divBdr>
                <w:top w:val="none" w:sz="0" w:space="0" w:color="auto"/>
                <w:left w:val="none" w:sz="0" w:space="0" w:color="auto"/>
                <w:bottom w:val="none" w:sz="0" w:space="0" w:color="auto"/>
                <w:right w:val="none" w:sz="0" w:space="0" w:color="auto"/>
              </w:divBdr>
              <w:divsChild>
                <w:div w:id="460537264">
                  <w:marLeft w:val="0"/>
                  <w:marRight w:val="0"/>
                  <w:marTop w:val="0"/>
                  <w:marBottom w:val="0"/>
                  <w:divBdr>
                    <w:top w:val="none" w:sz="0" w:space="0" w:color="auto"/>
                    <w:left w:val="none" w:sz="0" w:space="0" w:color="auto"/>
                    <w:bottom w:val="none" w:sz="0" w:space="0" w:color="auto"/>
                    <w:right w:val="none" w:sz="0" w:space="0" w:color="auto"/>
                  </w:divBdr>
                  <w:divsChild>
                    <w:div w:id="43722895">
                      <w:marLeft w:val="0"/>
                      <w:marRight w:val="0"/>
                      <w:marTop w:val="0"/>
                      <w:marBottom w:val="0"/>
                      <w:divBdr>
                        <w:top w:val="none" w:sz="0" w:space="0" w:color="auto"/>
                        <w:left w:val="none" w:sz="0" w:space="0" w:color="auto"/>
                        <w:bottom w:val="none" w:sz="0" w:space="0" w:color="auto"/>
                        <w:right w:val="none" w:sz="0" w:space="0" w:color="auto"/>
                      </w:divBdr>
                      <w:divsChild>
                        <w:div w:id="2077511038">
                          <w:marLeft w:val="0"/>
                          <w:marRight w:val="0"/>
                          <w:marTop w:val="0"/>
                          <w:marBottom w:val="0"/>
                          <w:divBdr>
                            <w:top w:val="none" w:sz="0" w:space="0" w:color="auto"/>
                            <w:left w:val="none" w:sz="0" w:space="0" w:color="auto"/>
                            <w:bottom w:val="none" w:sz="0" w:space="0" w:color="auto"/>
                            <w:right w:val="none" w:sz="0" w:space="0" w:color="auto"/>
                          </w:divBdr>
                          <w:divsChild>
                            <w:div w:id="51347028">
                              <w:marLeft w:val="0"/>
                              <w:marRight w:val="0"/>
                              <w:marTop w:val="0"/>
                              <w:marBottom w:val="0"/>
                              <w:divBdr>
                                <w:top w:val="none" w:sz="0" w:space="0" w:color="auto"/>
                                <w:left w:val="none" w:sz="0" w:space="0" w:color="auto"/>
                                <w:bottom w:val="none" w:sz="0" w:space="0" w:color="auto"/>
                                <w:right w:val="none" w:sz="0" w:space="0" w:color="auto"/>
                              </w:divBdr>
                              <w:divsChild>
                                <w:div w:id="440539228">
                                  <w:marLeft w:val="2400"/>
                                  <w:marRight w:val="15"/>
                                  <w:marTop w:val="0"/>
                                  <w:marBottom w:val="0"/>
                                  <w:divBdr>
                                    <w:top w:val="none" w:sz="0" w:space="0" w:color="auto"/>
                                    <w:left w:val="none" w:sz="0" w:space="0" w:color="auto"/>
                                    <w:bottom w:val="none" w:sz="0" w:space="0" w:color="auto"/>
                                    <w:right w:val="none" w:sz="0" w:space="0" w:color="auto"/>
                                  </w:divBdr>
                                  <w:divsChild>
                                    <w:div w:id="2082094962">
                                      <w:marLeft w:val="0"/>
                                      <w:marRight w:val="0"/>
                                      <w:marTop w:val="150"/>
                                      <w:marBottom w:val="480"/>
                                      <w:divBdr>
                                        <w:top w:val="none" w:sz="0" w:space="0" w:color="auto"/>
                                        <w:left w:val="none" w:sz="0" w:space="0" w:color="auto"/>
                                        <w:bottom w:val="none" w:sz="0" w:space="0" w:color="auto"/>
                                        <w:right w:val="none" w:sz="0" w:space="0" w:color="auto"/>
                                      </w:divBdr>
                                      <w:divsChild>
                                        <w:div w:id="28423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4852748">
      <w:bodyDiv w:val="1"/>
      <w:marLeft w:val="0"/>
      <w:marRight w:val="0"/>
      <w:marTop w:val="0"/>
      <w:marBottom w:val="0"/>
      <w:divBdr>
        <w:top w:val="none" w:sz="0" w:space="0" w:color="auto"/>
        <w:left w:val="none" w:sz="0" w:space="0" w:color="auto"/>
        <w:bottom w:val="none" w:sz="0" w:space="0" w:color="auto"/>
        <w:right w:val="none" w:sz="0" w:space="0" w:color="auto"/>
      </w:divBdr>
      <w:divsChild>
        <w:div w:id="1521772232">
          <w:marLeft w:val="0"/>
          <w:marRight w:val="0"/>
          <w:marTop w:val="0"/>
          <w:marBottom w:val="0"/>
          <w:divBdr>
            <w:top w:val="none" w:sz="0" w:space="0" w:color="auto"/>
            <w:left w:val="none" w:sz="0" w:space="0" w:color="auto"/>
            <w:bottom w:val="none" w:sz="0" w:space="0" w:color="auto"/>
            <w:right w:val="none" w:sz="0" w:space="0" w:color="auto"/>
          </w:divBdr>
          <w:divsChild>
            <w:div w:id="1246302712">
              <w:marLeft w:val="0"/>
              <w:marRight w:val="0"/>
              <w:marTop w:val="0"/>
              <w:marBottom w:val="0"/>
              <w:divBdr>
                <w:top w:val="none" w:sz="0" w:space="0" w:color="auto"/>
                <w:left w:val="none" w:sz="0" w:space="0" w:color="auto"/>
                <w:bottom w:val="none" w:sz="0" w:space="0" w:color="auto"/>
                <w:right w:val="none" w:sz="0" w:space="0" w:color="auto"/>
              </w:divBdr>
              <w:divsChild>
                <w:div w:id="812988495">
                  <w:marLeft w:val="0"/>
                  <w:marRight w:val="0"/>
                  <w:marTop w:val="0"/>
                  <w:marBottom w:val="0"/>
                  <w:divBdr>
                    <w:top w:val="none" w:sz="0" w:space="0" w:color="auto"/>
                    <w:left w:val="none" w:sz="0" w:space="0" w:color="auto"/>
                    <w:bottom w:val="none" w:sz="0" w:space="0" w:color="auto"/>
                    <w:right w:val="none" w:sz="0" w:space="0" w:color="auto"/>
                  </w:divBdr>
                  <w:divsChild>
                    <w:div w:id="190345829">
                      <w:marLeft w:val="0"/>
                      <w:marRight w:val="0"/>
                      <w:marTop w:val="0"/>
                      <w:marBottom w:val="0"/>
                      <w:divBdr>
                        <w:top w:val="none" w:sz="0" w:space="0" w:color="auto"/>
                        <w:left w:val="none" w:sz="0" w:space="0" w:color="auto"/>
                        <w:bottom w:val="none" w:sz="0" w:space="0" w:color="auto"/>
                        <w:right w:val="none" w:sz="0" w:space="0" w:color="auto"/>
                      </w:divBdr>
                      <w:divsChild>
                        <w:div w:id="1342050022">
                          <w:marLeft w:val="0"/>
                          <w:marRight w:val="0"/>
                          <w:marTop w:val="0"/>
                          <w:marBottom w:val="0"/>
                          <w:divBdr>
                            <w:top w:val="none" w:sz="0" w:space="0" w:color="auto"/>
                            <w:left w:val="none" w:sz="0" w:space="0" w:color="auto"/>
                            <w:bottom w:val="none" w:sz="0" w:space="0" w:color="auto"/>
                            <w:right w:val="none" w:sz="0" w:space="0" w:color="auto"/>
                          </w:divBdr>
                          <w:divsChild>
                            <w:div w:id="1123378182">
                              <w:marLeft w:val="0"/>
                              <w:marRight w:val="0"/>
                              <w:marTop w:val="0"/>
                              <w:marBottom w:val="0"/>
                              <w:divBdr>
                                <w:top w:val="none" w:sz="0" w:space="0" w:color="auto"/>
                                <w:left w:val="none" w:sz="0" w:space="0" w:color="auto"/>
                                <w:bottom w:val="none" w:sz="0" w:space="0" w:color="auto"/>
                                <w:right w:val="none" w:sz="0" w:space="0" w:color="auto"/>
                              </w:divBdr>
                              <w:divsChild>
                                <w:div w:id="1981301082">
                                  <w:marLeft w:val="2400"/>
                                  <w:marRight w:val="15"/>
                                  <w:marTop w:val="0"/>
                                  <w:marBottom w:val="0"/>
                                  <w:divBdr>
                                    <w:top w:val="none" w:sz="0" w:space="0" w:color="auto"/>
                                    <w:left w:val="none" w:sz="0" w:space="0" w:color="auto"/>
                                    <w:bottom w:val="none" w:sz="0" w:space="0" w:color="auto"/>
                                    <w:right w:val="none" w:sz="0" w:space="0" w:color="auto"/>
                                  </w:divBdr>
                                  <w:divsChild>
                                    <w:div w:id="78211980">
                                      <w:marLeft w:val="0"/>
                                      <w:marRight w:val="0"/>
                                      <w:marTop w:val="150"/>
                                      <w:marBottom w:val="480"/>
                                      <w:divBdr>
                                        <w:top w:val="none" w:sz="0" w:space="0" w:color="auto"/>
                                        <w:left w:val="none" w:sz="0" w:space="0" w:color="auto"/>
                                        <w:bottom w:val="none" w:sz="0" w:space="0" w:color="auto"/>
                                        <w:right w:val="none" w:sz="0" w:space="0" w:color="auto"/>
                                      </w:divBdr>
                                      <w:divsChild>
                                        <w:div w:id="10817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67732">
      <w:bodyDiv w:val="1"/>
      <w:marLeft w:val="0"/>
      <w:marRight w:val="0"/>
      <w:marTop w:val="0"/>
      <w:marBottom w:val="0"/>
      <w:divBdr>
        <w:top w:val="none" w:sz="0" w:space="0" w:color="auto"/>
        <w:left w:val="none" w:sz="0" w:space="0" w:color="auto"/>
        <w:bottom w:val="none" w:sz="0" w:space="0" w:color="auto"/>
        <w:right w:val="none" w:sz="0" w:space="0" w:color="auto"/>
      </w:divBdr>
    </w:div>
    <w:div w:id="912393848">
      <w:bodyDiv w:val="1"/>
      <w:marLeft w:val="0"/>
      <w:marRight w:val="0"/>
      <w:marTop w:val="0"/>
      <w:marBottom w:val="0"/>
      <w:divBdr>
        <w:top w:val="none" w:sz="0" w:space="0" w:color="auto"/>
        <w:left w:val="none" w:sz="0" w:space="0" w:color="auto"/>
        <w:bottom w:val="none" w:sz="0" w:space="0" w:color="auto"/>
        <w:right w:val="none" w:sz="0" w:space="0" w:color="auto"/>
      </w:divBdr>
    </w:div>
    <w:div w:id="984629420">
      <w:bodyDiv w:val="1"/>
      <w:marLeft w:val="0"/>
      <w:marRight w:val="0"/>
      <w:marTop w:val="0"/>
      <w:marBottom w:val="0"/>
      <w:divBdr>
        <w:top w:val="none" w:sz="0" w:space="0" w:color="auto"/>
        <w:left w:val="none" w:sz="0" w:space="0" w:color="auto"/>
        <w:bottom w:val="none" w:sz="0" w:space="0" w:color="auto"/>
        <w:right w:val="none" w:sz="0" w:space="0" w:color="auto"/>
      </w:divBdr>
    </w:div>
    <w:div w:id="987902006">
      <w:bodyDiv w:val="1"/>
      <w:marLeft w:val="0"/>
      <w:marRight w:val="0"/>
      <w:marTop w:val="0"/>
      <w:marBottom w:val="0"/>
      <w:divBdr>
        <w:top w:val="none" w:sz="0" w:space="0" w:color="auto"/>
        <w:left w:val="none" w:sz="0" w:space="0" w:color="auto"/>
        <w:bottom w:val="none" w:sz="0" w:space="0" w:color="auto"/>
        <w:right w:val="none" w:sz="0" w:space="0" w:color="auto"/>
      </w:divBdr>
      <w:divsChild>
        <w:div w:id="1566912053">
          <w:marLeft w:val="0"/>
          <w:marRight w:val="0"/>
          <w:marTop w:val="0"/>
          <w:marBottom w:val="0"/>
          <w:divBdr>
            <w:top w:val="none" w:sz="0" w:space="0" w:color="auto"/>
            <w:left w:val="none" w:sz="0" w:space="0" w:color="auto"/>
            <w:bottom w:val="none" w:sz="0" w:space="0" w:color="auto"/>
            <w:right w:val="none" w:sz="0" w:space="0" w:color="auto"/>
          </w:divBdr>
          <w:divsChild>
            <w:div w:id="143591941">
              <w:marLeft w:val="0"/>
              <w:marRight w:val="0"/>
              <w:marTop w:val="0"/>
              <w:marBottom w:val="0"/>
              <w:divBdr>
                <w:top w:val="none" w:sz="0" w:space="0" w:color="auto"/>
                <w:left w:val="none" w:sz="0" w:space="0" w:color="auto"/>
                <w:bottom w:val="none" w:sz="0" w:space="0" w:color="auto"/>
                <w:right w:val="none" w:sz="0" w:space="0" w:color="auto"/>
              </w:divBdr>
              <w:divsChild>
                <w:div w:id="1579288790">
                  <w:marLeft w:val="0"/>
                  <w:marRight w:val="0"/>
                  <w:marTop w:val="0"/>
                  <w:marBottom w:val="0"/>
                  <w:divBdr>
                    <w:top w:val="none" w:sz="0" w:space="0" w:color="auto"/>
                    <w:left w:val="none" w:sz="0" w:space="0" w:color="auto"/>
                    <w:bottom w:val="none" w:sz="0" w:space="0" w:color="auto"/>
                    <w:right w:val="none" w:sz="0" w:space="0" w:color="auto"/>
                  </w:divBdr>
                  <w:divsChild>
                    <w:div w:id="759183550">
                      <w:marLeft w:val="0"/>
                      <w:marRight w:val="0"/>
                      <w:marTop w:val="0"/>
                      <w:marBottom w:val="0"/>
                      <w:divBdr>
                        <w:top w:val="none" w:sz="0" w:space="0" w:color="auto"/>
                        <w:left w:val="none" w:sz="0" w:space="0" w:color="auto"/>
                        <w:bottom w:val="none" w:sz="0" w:space="0" w:color="auto"/>
                        <w:right w:val="none" w:sz="0" w:space="0" w:color="auto"/>
                      </w:divBdr>
                      <w:divsChild>
                        <w:div w:id="1850829732">
                          <w:marLeft w:val="0"/>
                          <w:marRight w:val="0"/>
                          <w:marTop w:val="0"/>
                          <w:marBottom w:val="0"/>
                          <w:divBdr>
                            <w:top w:val="none" w:sz="0" w:space="0" w:color="auto"/>
                            <w:left w:val="none" w:sz="0" w:space="0" w:color="auto"/>
                            <w:bottom w:val="none" w:sz="0" w:space="0" w:color="auto"/>
                            <w:right w:val="none" w:sz="0" w:space="0" w:color="auto"/>
                          </w:divBdr>
                          <w:divsChild>
                            <w:div w:id="1703359728">
                              <w:marLeft w:val="0"/>
                              <w:marRight w:val="0"/>
                              <w:marTop w:val="0"/>
                              <w:marBottom w:val="0"/>
                              <w:divBdr>
                                <w:top w:val="none" w:sz="0" w:space="0" w:color="auto"/>
                                <w:left w:val="none" w:sz="0" w:space="0" w:color="auto"/>
                                <w:bottom w:val="none" w:sz="0" w:space="0" w:color="auto"/>
                                <w:right w:val="none" w:sz="0" w:space="0" w:color="auto"/>
                              </w:divBdr>
                              <w:divsChild>
                                <w:div w:id="1772895719">
                                  <w:marLeft w:val="2400"/>
                                  <w:marRight w:val="15"/>
                                  <w:marTop w:val="0"/>
                                  <w:marBottom w:val="0"/>
                                  <w:divBdr>
                                    <w:top w:val="none" w:sz="0" w:space="0" w:color="auto"/>
                                    <w:left w:val="none" w:sz="0" w:space="0" w:color="auto"/>
                                    <w:bottom w:val="none" w:sz="0" w:space="0" w:color="auto"/>
                                    <w:right w:val="none" w:sz="0" w:space="0" w:color="auto"/>
                                  </w:divBdr>
                                  <w:divsChild>
                                    <w:div w:id="1847557231">
                                      <w:marLeft w:val="0"/>
                                      <w:marRight w:val="0"/>
                                      <w:marTop w:val="150"/>
                                      <w:marBottom w:val="480"/>
                                      <w:divBdr>
                                        <w:top w:val="none" w:sz="0" w:space="0" w:color="auto"/>
                                        <w:left w:val="none" w:sz="0" w:space="0" w:color="auto"/>
                                        <w:bottom w:val="none" w:sz="0" w:space="0" w:color="auto"/>
                                        <w:right w:val="none" w:sz="0" w:space="0" w:color="auto"/>
                                      </w:divBdr>
                                      <w:divsChild>
                                        <w:div w:id="179432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330480">
      <w:bodyDiv w:val="1"/>
      <w:marLeft w:val="0"/>
      <w:marRight w:val="0"/>
      <w:marTop w:val="0"/>
      <w:marBottom w:val="0"/>
      <w:divBdr>
        <w:top w:val="none" w:sz="0" w:space="0" w:color="auto"/>
        <w:left w:val="none" w:sz="0" w:space="0" w:color="auto"/>
        <w:bottom w:val="none" w:sz="0" w:space="0" w:color="auto"/>
        <w:right w:val="none" w:sz="0" w:space="0" w:color="auto"/>
      </w:divBdr>
    </w:div>
    <w:div w:id="1052270142">
      <w:bodyDiv w:val="1"/>
      <w:marLeft w:val="0"/>
      <w:marRight w:val="0"/>
      <w:marTop w:val="0"/>
      <w:marBottom w:val="0"/>
      <w:divBdr>
        <w:top w:val="none" w:sz="0" w:space="0" w:color="auto"/>
        <w:left w:val="none" w:sz="0" w:space="0" w:color="auto"/>
        <w:bottom w:val="none" w:sz="0" w:space="0" w:color="auto"/>
        <w:right w:val="none" w:sz="0" w:space="0" w:color="auto"/>
      </w:divBdr>
    </w:div>
    <w:div w:id="1058481356">
      <w:bodyDiv w:val="1"/>
      <w:marLeft w:val="0"/>
      <w:marRight w:val="0"/>
      <w:marTop w:val="0"/>
      <w:marBottom w:val="0"/>
      <w:divBdr>
        <w:top w:val="none" w:sz="0" w:space="0" w:color="auto"/>
        <w:left w:val="none" w:sz="0" w:space="0" w:color="auto"/>
        <w:bottom w:val="none" w:sz="0" w:space="0" w:color="auto"/>
        <w:right w:val="none" w:sz="0" w:space="0" w:color="auto"/>
      </w:divBdr>
    </w:div>
    <w:div w:id="1061170263">
      <w:bodyDiv w:val="1"/>
      <w:marLeft w:val="0"/>
      <w:marRight w:val="0"/>
      <w:marTop w:val="0"/>
      <w:marBottom w:val="0"/>
      <w:divBdr>
        <w:top w:val="none" w:sz="0" w:space="0" w:color="auto"/>
        <w:left w:val="none" w:sz="0" w:space="0" w:color="auto"/>
        <w:bottom w:val="none" w:sz="0" w:space="0" w:color="auto"/>
        <w:right w:val="none" w:sz="0" w:space="0" w:color="auto"/>
      </w:divBdr>
    </w:div>
    <w:div w:id="1087968580">
      <w:bodyDiv w:val="1"/>
      <w:marLeft w:val="0"/>
      <w:marRight w:val="0"/>
      <w:marTop w:val="0"/>
      <w:marBottom w:val="0"/>
      <w:divBdr>
        <w:top w:val="none" w:sz="0" w:space="0" w:color="auto"/>
        <w:left w:val="none" w:sz="0" w:space="0" w:color="auto"/>
        <w:bottom w:val="none" w:sz="0" w:space="0" w:color="auto"/>
        <w:right w:val="none" w:sz="0" w:space="0" w:color="auto"/>
      </w:divBdr>
    </w:div>
    <w:div w:id="1090928363">
      <w:bodyDiv w:val="1"/>
      <w:marLeft w:val="0"/>
      <w:marRight w:val="0"/>
      <w:marTop w:val="0"/>
      <w:marBottom w:val="0"/>
      <w:divBdr>
        <w:top w:val="none" w:sz="0" w:space="0" w:color="auto"/>
        <w:left w:val="none" w:sz="0" w:space="0" w:color="auto"/>
        <w:bottom w:val="none" w:sz="0" w:space="0" w:color="auto"/>
        <w:right w:val="none" w:sz="0" w:space="0" w:color="auto"/>
      </w:divBdr>
    </w:div>
    <w:div w:id="1120609281">
      <w:bodyDiv w:val="1"/>
      <w:marLeft w:val="0"/>
      <w:marRight w:val="0"/>
      <w:marTop w:val="0"/>
      <w:marBottom w:val="0"/>
      <w:divBdr>
        <w:top w:val="none" w:sz="0" w:space="0" w:color="auto"/>
        <w:left w:val="none" w:sz="0" w:space="0" w:color="auto"/>
        <w:bottom w:val="none" w:sz="0" w:space="0" w:color="auto"/>
        <w:right w:val="none" w:sz="0" w:space="0" w:color="auto"/>
      </w:divBdr>
    </w:div>
    <w:div w:id="1124494628">
      <w:bodyDiv w:val="1"/>
      <w:marLeft w:val="0"/>
      <w:marRight w:val="0"/>
      <w:marTop w:val="0"/>
      <w:marBottom w:val="0"/>
      <w:divBdr>
        <w:top w:val="none" w:sz="0" w:space="0" w:color="auto"/>
        <w:left w:val="none" w:sz="0" w:space="0" w:color="auto"/>
        <w:bottom w:val="none" w:sz="0" w:space="0" w:color="auto"/>
        <w:right w:val="none" w:sz="0" w:space="0" w:color="auto"/>
      </w:divBdr>
    </w:div>
    <w:div w:id="1127964463">
      <w:bodyDiv w:val="1"/>
      <w:marLeft w:val="0"/>
      <w:marRight w:val="0"/>
      <w:marTop w:val="0"/>
      <w:marBottom w:val="0"/>
      <w:divBdr>
        <w:top w:val="none" w:sz="0" w:space="0" w:color="auto"/>
        <w:left w:val="none" w:sz="0" w:space="0" w:color="auto"/>
        <w:bottom w:val="none" w:sz="0" w:space="0" w:color="auto"/>
        <w:right w:val="none" w:sz="0" w:space="0" w:color="auto"/>
      </w:divBdr>
    </w:div>
    <w:div w:id="1141970330">
      <w:bodyDiv w:val="1"/>
      <w:marLeft w:val="0"/>
      <w:marRight w:val="0"/>
      <w:marTop w:val="0"/>
      <w:marBottom w:val="0"/>
      <w:divBdr>
        <w:top w:val="none" w:sz="0" w:space="0" w:color="auto"/>
        <w:left w:val="none" w:sz="0" w:space="0" w:color="auto"/>
        <w:bottom w:val="none" w:sz="0" w:space="0" w:color="auto"/>
        <w:right w:val="none" w:sz="0" w:space="0" w:color="auto"/>
      </w:divBdr>
    </w:div>
    <w:div w:id="1144346254">
      <w:bodyDiv w:val="1"/>
      <w:marLeft w:val="0"/>
      <w:marRight w:val="0"/>
      <w:marTop w:val="0"/>
      <w:marBottom w:val="0"/>
      <w:divBdr>
        <w:top w:val="none" w:sz="0" w:space="0" w:color="auto"/>
        <w:left w:val="none" w:sz="0" w:space="0" w:color="auto"/>
        <w:bottom w:val="none" w:sz="0" w:space="0" w:color="auto"/>
        <w:right w:val="none" w:sz="0" w:space="0" w:color="auto"/>
      </w:divBdr>
    </w:div>
    <w:div w:id="1145700408">
      <w:bodyDiv w:val="1"/>
      <w:marLeft w:val="0"/>
      <w:marRight w:val="0"/>
      <w:marTop w:val="0"/>
      <w:marBottom w:val="0"/>
      <w:divBdr>
        <w:top w:val="none" w:sz="0" w:space="0" w:color="auto"/>
        <w:left w:val="none" w:sz="0" w:space="0" w:color="auto"/>
        <w:bottom w:val="none" w:sz="0" w:space="0" w:color="auto"/>
        <w:right w:val="none" w:sz="0" w:space="0" w:color="auto"/>
      </w:divBdr>
    </w:div>
    <w:div w:id="1150292645">
      <w:bodyDiv w:val="1"/>
      <w:marLeft w:val="0"/>
      <w:marRight w:val="0"/>
      <w:marTop w:val="0"/>
      <w:marBottom w:val="0"/>
      <w:divBdr>
        <w:top w:val="none" w:sz="0" w:space="0" w:color="auto"/>
        <w:left w:val="none" w:sz="0" w:space="0" w:color="auto"/>
        <w:bottom w:val="none" w:sz="0" w:space="0" w:color="auto"/>
        <w:right w:val="none" w:sz="0" w:space="0" w:color="auto"/>
      </w:divBdr>
    </w:div>
    <w:div w:id="1166164993">
      <w:bodyDiv w:val="1"/>
      <w:marLeft w:val="0"/>
      <w:marRight w:val="0"/>
      <w:marTop w:val="0"/>
      <w:marBottom w:val="0"/>
      <w:divBdr>
        <w:top w:val="none" w:sz="0" w:space="0" w:color="auto"/>
        <w:left w:val="none" w:sz="0" w:space="0" w:color="auto"/>
        <w:bottom w:val="none" w:sz="0" w:space="0" w:color="auto"/>
        <w:right w:val="none" w:sz="0" w:space="0" w:color="auto"/>
      </w:divBdr>
    </w:div>
    <w:div w:id="1252811984">
      <w:bodyDiv w:val="1"/>
      <w:marLeft w:val="0"/>
      <w:marRight w:val="0"/>
      <w:marTop w:val="0"/>
      <w:marBottom w:val="0"/>
      <w:divBdr>
        <w:top w:val="none" w:sz="0" w:space="0" w:color="auto"/>
        <w:left w:val="none" w:sz="0" w:space="0" w:color="auto"/>
        <w:bottom w:val="none" w:sz="0" w:space="0" w:color="auto"/>
        <w:right w:val="none" w:sz="0" w:space="0" w:color="auto"/>
      </w:divBdr>
    </w:div>
    <w:div w:id="1267814534">
      <w:bodyDiv w:val="1"/>
      <w:marLeft w:val="0"/>
      <w:marRight w:val="0"/>
      <w:marTop w:val="0"/>
      <w:marBottom w:val="0"/>
      <w:divBdr>
        <w:top w:val="none" w:sz="0" w:space="0" w:color="auto"/>
        <w:left w:val="none" w:sz="0" w:space="0" w:color="auto"/>
        <w:bottom w:val="none" w:sz="0" w:space="0" w:color="auto"/>
        <w:right w:val="none" w:sz="0" w:space="0" w:color="auto"/>
      </w:divBdr>
    </w:div>
    <w:div w:id="1275362077">
      <w:bodyDiv w:val="1"/>
      <w:marLeft w:val="0"/>
      <w:marRight w:val="0"/>
      <w:marTop w:val="0"/>
      <w:marBottom w:val="0"/>
      <w:divBdr>
        <w:top w:val="none" w:sz="0" w:space="0" w:color="auto"/>
        <w:left w:val="none" w:sz="0" w:space="0" w:color="auto"/>
        <w:bottom w:val="none" w:sz="0" w:space="0" w:color="auto"/>
        <w:right w:val="none" w:sz="0" w:space="0" w:color="auto"/>
      </w:divBdr>
    </w:div>
    <w:div w:id="1288662163">
      <w:bodyDiv w:val="1"/>
      <w:marLeft w:val="0"/>
      <w:marRight w:val="0"/>
      <w:marTop w:val="0"/>
      <w:marBottom w:val="0"/>
      <w:divBdr>
        <w:top w:val="none" w:sz="0" w:space="0" w:color="auto"/>
        <w:left w:val="none" w:sz="0" w:space="0" w:color="auto"/>
        <w:bottom w:val="none" w:sz="0" w:space="0" w:color="auto"/>
        <w:right w:val="none" w:sz="0" w:space="0" w:color="auto"/>
      </w:divBdr>
    </w:div>
    <w:div w:id="1324233950">
      <w:bodyDiv w:val="1"/>
      <w:marLeft w:val="0"/>
      <w:marRight w:val="0"/>
      <w:marTop w:val="0"/>
      <w:marBottom w:val="0"/>
      <w:divBdr>
        <w:top w:val="none" w:sz="0" w:space="0" w:color="auto"/>
        <w:left w:val="none" w:sz="0" w:space="0" w:color="auto"/>
        <w:bottom w:val="none" w:sz="0" w:space="0" w:color="auto"/>
        <w:right w:val="none" w:sz="0" w:space="0" w:color="auto"/>
      </w:divBdr>
      <w:divsChild>
        <w:div w:id="476335145">
          <w:marLeft w:val="0"/>
          <w:marRight w:val="0"/>
          <w:marTop w:val="0"/>
          <w:marBottom w:val="0"/>
          <w:divBdr>
            <w:top w:val="none" w:sz="0" w:space="0" w:color="auto"/>
            <w:left w:val="none" w:sz="0" w:space="0" w:color="auto"/>
            <w:bottom w:val="none" w:sz="0" w:space="0" w:color="auto"/>
            <w:right w:val="none" w:sz="0" w:space="0" w:color="auto"/>
          </w:divBdr>
          <w:divsChild>
            <w:div w:id="732965635">
              <w:marLeft w:val="0"/>
              <w:marRight w:val="0"/>
              <w:marTop w:val="0"/>
              <w:marBottom w:val="0"/>
              <w:divBdr>
                <w:top w:val="none" w:sz="0" w:space="0" w:color="auto"/>
                <w:left w:val="none" w:sz="0" w:space="0" w:color="auto"/>
                <w:bottom w:val="none" w:sz="0" w:space="0" w:color="auto"/>
                <w:right w:val="none" w:sz="0" w:space="0" w:color="auto"/>
              </w:divBdr>
              <w:divsChild>
                <w:div w:id="1744332762">
                  <w:marLeft w:val="0"/>
                  <w:marRight w:val="0"/>
                  <w:marTop w:val="0"/>
                  <w:marBottom w:val="0"/>
                  <w:divBdr>
                    <w:top w:val="none" w:sz="0" w:space="0" w:color="auto"/>
                    <w:left w:val="none" w:sz="0" w:space="0" w:color="auto"/>
                    <w:bottom w:val="none" w:sz="0" w:space="0" w:color="auto"/>
                    <w:right w:val="none" w:sz="0" w:space="0" w:color="auto"/>
                  </w:divBdr>
                  <w:divsChild>
                    <w:div w:id="1108114533">
                      <w:marLeft w:val="0"/>
                      <w:marRight w:val="0"/>
                      <w:marTop w:val="0"/>
                      <w:marBottom w:val="0"/>
                      <w:divBdr>
                        <w:top w:val="none" w:sz="0" w:space="0" w:color="auto"/>
                        <w:left w:val="none" w:sz="0" w:space="0" w:color="auto"/>
                        <w:bottom w:val="none" w:sz="0" w:space="0" w:color="auto"/>
                        <w:right w:val="none" w:sz="0" w:space="0" w:color="auto"/>
                      </w:divBdr>
                      <w:divsChild>
                        <w:div w:id="1747457087">
                          <w:marLeft w:val="0"/>
                          <w:marRight w:val="0"/>
                          <w:marTop w:val="0"/>
                          <w:marBottom w:val="0"/>
                          <w:divBdr>
                            <w:top w:val="none" w:sz="0" w:space="0" w:color="auto"/>
                            <w:left w:val="none" w:sz="0" w:space="0" w:color="auto"/>
                            <w:bottom w:val="none" w:sz="0" w:space="0" w:color="auto"/>
                            <w:right w:val="none" w:sz="0" w:space="0" w:color="auto"/>
                          </w:divBdr>
                          <w:divsChild>
                            <w:div w:id="1351956226">
                              <w:marLeft w:val="0"/>
                              <w:marRight w:val="0"/>
                              <w:marTop w:val="0"/>
                              <w:marBottom w:val="0"/>
                              <w:divBdr>
                                <w:top w:val="none" w:sz="0" w:space="0" w:color="auto"/>
                                <w:left w:val="none" w:sz="0" w:space="0" w:color="auto"/>
                                <w:bottom w:val="none" w:sz="0" w:space="0" w:color="auto"/>
                                <w:right w:val="none" w:sz="0" w:space="0" w:color="auto"/>
                              </w:divBdr>
                              <w:divsChild>
                                <w:div w:id="1062824376">
                                  <w:marLeft w:val="2400"/>
                                  <w:marRight w:val="15"/>
                                  <w:marTop w:val="0"/>
                                  <w:marBottom w:val="0"/>
                                  <w:divBdr>
                                    <w:top w:val="none" w:sz="0" w:space="0" w:color="auto"/>
                                    <w:left w:val="none" w:sz="0" w:space="0" w:color="auto"/>
                                    <w:bottom w:val="none" w:sz="0" w:space="0" w:color="auto"/>
                                    <w:right w:val="none" w:sz="0" w:space="0" w:color="auto"/>
                                  </w:divBdr>
                                  <w:divsChild>
                                    <w:div w:id="1738429414">
                                      <w:marLeft w:val="0"/>
                                      <w:marRight w:val="0"/>
                                      <w:marTop w:val="150"/>
                                      <w:marBottom w:val="480"/>
                                      <w:divBdr>
                                        <w:top w:val="none" w:sz="0" w:space="0" w:color="auto"/>
                                        <w:left w:val="none" w:sz="0" w:space="0" w:color="auto"/>
                                        <w:bottom w:val="none" w:sz="0" w:space="0" w:color="auto"/>
                                        <w:right w:val="none" w:sz="0" w:space="0" w:color="auto"/>
                                      </w:divBdr>
                                      <w:divsChild>
                                        <w:div w:id="119137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991024">
      <w:bodyDiv w:val="1"/>
      <w:marLeft w:val="0"/>
      <w:marRight w:val="0"/>
      <w:marTop w:val="0"/>
      <w:marBottom w:val="0"/>
      <w:divBdr>
        <w:top w:val="none" w:sz="0" w:space="0" w:color="auto"/>
        <w:left w:val="none" w:sz="0" w:space="0" w:color="auto"/>
        <w:bottom w:val="none" w:sz="0" w:space="0" w:color="auto"/>
        <w:right w:val="none" w:sz="0" w:space="0" w:color="auto"/>
      </w:divBdr>
      <w:divsChild>
        <w:div w:id="865874853">
          <w:marLeft w:val="0"/>
          <w:marRight w:val="0"/>
          <w:marTop w:val="0"/>
          <w:marBottom w:val="0"/>
          <w:divBdr>
            <w:top w:val="none" w:sz="0" w:space="0" w:color="auto"/>
            <w:left w:val="none" w:sz="0" w:space="0" w:color="auto"/>
            <w:bottom w:val="none" w:sz="0" w:space="0" w:color="auto"/>
            <w:right w:val="none" w:sz="0" w:space="0" w:color="auto"/>
          </w:divBdr>
          <w:divsChild>
            <w:div w:id="666060753">
              <w:marLeft w:val="0"/>
              <w:marRight w:val="0"/>
              <w:marTop w:val="0"/>
              <w:marBottom w:val="0"/>
              <w:divBdr>
                <w:top w:val="none" w:sz="0" w:space="0" w:color="auto"/>
                <w:left w:val="none" w:sz="0" w:space="0" w:color="auto"/>
                <w:bottom w:val="none" w:sz="0" w:space="0" w:color="auto"/>
                <w:right w:val="none" w:sz="0" w:space="0" w:color="auto"/>
              </w:divBdr>
              <w:divsChild>
                <w:div w:id="230240958">
                  <w:marLeft w:val="0"/>
                  <w:marRight w:val="0"/>
                  <w:marTop w:val="0"/>
                  <w:marBottom w:val="0"/>
                  <w:divBdr>
                    <w:top w:val="none" w:sz="0" w:space="0" w:color="auto"/>
                    <w:left w:val="none" w:sz="0" w:space="0" w:color="auto"/>
                    <w:bottom w:val="none" w:sz="0" w:space="0" w:color="auto"/>
                    <w:right w:val="none" w:sz="0" w:space="0" w:color="auto"/>
                  </w:divBdr>
                  <w:divsChild>
                    <w:div w:id="1456561849">
                      <w:marLeft w:val="0"/>
                      <w:marRight w:val="0"/>
                      <w:marTop w:val="0"/>
                      <w:marBottom w:val="0"/>
                      <w:divBdr>
                        <w:top w:val="none" w:sz="0" w:space="0" w:color="auto"/>
                        <w:left w:val="none" w:sz="0" w:space="0" w:color="auto"/>
                        <w:bottom w:val="none" w:sz="0" w:space="0" w:color="auto"/>
                        <w:right w:val="none" w:sz="0" w:space="0" w:color="auto"/>
                      </w:divBdr>
                      <w:divsChild>
                        <w:div w:id="1719738456">
                          <w:marLeft w:val="0"/>
                          <w:marRight w:val="0"/>
                          <w:marTop w:val="0"/>
                          <w:marBottom w:val="0"/>
                          <w:divBdr>
                            <w:top w:val="none" w:sz="0" w:space="0" w:color="auto"/>
                            <w:left w:val="none" w:sz="0" w:space="0" w:color="auto"/>
                            <w:bottom w:val="none" w:sz="0" w:space="0" w:color="auto"/>
                            <w:right w:val="none" w:sz="0" w:space="0" w:color="auto"/>
                          </w:divBdr>
                          <w:divsChild>
                            <w:div w:id="91559146">
                              <w:marLeft w:val="0"/>
                              <w:marRight w:val="0"/>
                              <w:marTop w:val="0"/>
                              <w:marBottom w:val="0"/>
                              <w:divBdr>
                                <w:top w:val="none" w:sz="0" w:space="0" w:color="auto"/>
                                <w:left w:val="none" w:sz="0" w:space="0" w:color="auto"/>
                                <w:bottom w:val="none" w:sz="0" w:space="0" w:color="auto"/>
                                <w:right w:val="none" w:sz="0" w:space="0" w:color="auto"/>
                              </w:divBdr>
                              <w:divsChild>
                                <w:div w:id="971909630">
                                  <w:marLeft w:val="2400"/>
                                  <w:marRight w:val="15"/>
                                  <w:marTop w:val="0"/>
                                  <w:marBottom w:val="0"/>
                                  <w:divBdr>
                                    <w:top w:val="none" w:sz="0" w:space="0" w:color="auto"/>
                                    <w:left w:val="none" w:sz="0" w:space="0" w:color="auto"/>
                                    <w:bottom w:val="none" w:sz="0" w:space="0" w:color="auto"/>
                                    <w:right w:val="none" w:sz="0" w:space="0" w:color="auto"/>
                                  </w:divBdr>
                                  <w:divsChild>
                                    <w:div w:id="800195312">
                                      <w:marLeft w:val="0"/>
                                      <w:marRight w:val="0"/>
                                      <w:marTop w:val="150"/>
                                      <w:marBottom w:val="480"/>
                                      <w:divBdr>
                                        <w:top w:val="none" w:sz="0" w:space="0" w:color="auto"/>
                                        <w:left w:val="none" w:sz="0" w:space="0" w:color="auto"/>
                                        <w:bottom w:val="none" w:sz="0" w:space="0" w:color="auto"/>
                                        <w:right w:val="none" w:sz="0" w:space="0" w:color="auto"/>
                                      </w:divBdr>
                                      <w:divsChild>
                                        <w:div w:id="14390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859703">
      <w:bodyDiv w:val="1"/>
      <w:marLeft w:val="0"/>
      <w:marRight w:val="0"/>
      <w:marTop w:val="0"/>
      <w:marBottom w:val="0"/>
      <w:divBdr>
        <w:top w:val="none" w:sz="0" w:space="0" w:color="auto"/>
        <w:left w:val="none" w:sz="0" w:space="0" w:color="auto"/>
        <w:bottom w:val="none" w:sz="0" w:space="0" w:color="auto"/>
        <w:right w:val="none" w:sz="0" w:space="0" w:color="auto"/>
      </w:divBdr>
      <w:divsChild>
        <w:div w:id="1530753331">
          <w:marLeft w:val="0"/>
          <w:marRight w:val="0"/>
          <w:marTop w:val="0"/>
          <w:marBottom w:val="0"/>
          <w:divBdr>
            <w:top w:val="none" w:sz="0" w:space="0" w:color="auto"/>
            <w:left w:val="none" w:sz="0" w:space="0" w:color="auto"/>
            <w:bottom w:val="none" w:sz="0" w:space="0" w:color="auto"/>
            <w:right w:val="none" w:sz="0" w:space="0" w:color="auto"/>
          </w:divBdr>
          <w:divsChild>
            <w:div w:id="1582831900">
              <w:marLeft w:val="0"/>
              <w:marRight w:val="0"/>
              <w:marTop w:val="0"/>
              <w:marBottom w:val="0"/>
              <w:divBdr>
                <w:top w:val="none" w:sz="0" w:space="0" w:color="auto"/>
                <w:left w:val="none" w:sz="0" w:space="0" w:color="auto"/>
                <w:bottom w:val="none" w:sz="0" w:space="0" w:color="auto"/>
                <w:right w:val="none" w:sz="0" w:space="0" w:color="auto"/>
              </w:divBdr>
              <w:divsChild>
                <w:div w:id="2038697227">
                  <w:marLeft w:val="0"/>
                  <w:marRight w:val="0"/>
                  <w:marTop w:val="0"/>
                  <w:marBottom w:val="0"/>
                  <w:divBdr>
                    <w:top w:val="none" w:sz="0" w:space="0" w:color="auto"/>
                    <w:left w:val="none" w:sz="0" w:space="0" w:color="auto"/>
                    <w:bottom w:val="none" w:sz="0" w:space="0" w:color="auto"/>
                    <w:right w:val="none" w:sz="0" w:space="0" w:color="auto"/>
                  </w:divBdr>
                  <w:divsChild>
                    <w:div w:id="1657805789">
                      <w:marLeft w:val="0"/>
                      <w:marRight w:val="0"/>
                      <w:marTop w:val="0"/>
                      <w:marBottom w:val="0"/>
                      <w:divBdr>
                        <w:top w:val="none" w:sz="0" w:space="0" w:color="auto"/>
                        <w:left w:val="none" w:sz="0" w:space="0" w:color="auto"/>
                        <w:bottom w:val="none" w:sz="0" w:space="0" w:color="auto"/>
                        <w:right w:val="none" w:sz="0" w:space="0" w:color="auto"/>
                      </w:divBdr>
                      <w:divsChild>
                        <w:div w:id="483352302">
                          <w:marLeft w:val="0"/>
                          <w:marRight w:val="0"/>
                          <w:marTop w:val="0"/>
                          <w:marBottom w:val="0"/>
                          <w:divBdr>
                            <w:top w:val="none" w:sz="0" w:space="0" w:color="auto"/>
                            <w:left w:val="none" w:sz="0" w:space="0" w:color="auto"/>
                            <w:bottom w:val="none" w:sz="0" w:space="0" w:color="auto"/>
                            <w:right w:val="none" w:sz="0" w:space="0" w:color="auto"/>
                          </w:divBdr>
                          <w:divsChild>
                            <w:div w:id="960503113">
                              <w:marLeft w:val="0"/>
                              <w:marRight w:val="0"/>
                              <w:marTop w:val="0"/>
                              <w:marBottom w:val="0"/>
                              <w:divBdr>
                                <w:top w:val="none" w:sz="0" w:space="0" w:color="auto"/>
                                <w:left w:val="none" w:sz="0" w:space="0" w:color="auto"/>
                                <w:bottom w:val="none" w:sz="0" w:space="0" w:color="auto"/>
                                <w:right w:val="none" w:sz="0" w:space="0" w:color="auto"/>
                              </w:divBdr>
                              <w:divsChild>
                                <w:div w:id="2065332641">
                                  <w:marLeft w:val="2400"/>
                                  <w:marRight w:val="15"/>
                                  <w:marTop w:val="0"/>
                                  <w:marBottom w:val="0"/>
                                  <w:divBdr>
                                    <w:top w:val="none" w:sz="0" w:space="0" w:color="auto"/>
                                    <w:left w:val="none" w:sz="0" w:space="0" w:color="auto"/>
                                    <w:bottom w:val="none" w:sz="0" w:space="0" w:color="auto"/>
                                    <w:right w:val="none" w:sz="0" w:space="0" w:color="auto"/>
                                  </w:divBdr>
                                  <w:divsChild>
                                    <w:div w:id="1183862172">
                                      <w:marLeft w:val="0"/>
                                      <w:marRight w:val="0"/>
                                      <w:marTop w:val="150"/>
                                      <w:marBottom w:val="480"/>
                                      <w:divBdr>
                                        <w:top w:val="none" w:sz="0" w:space="0" w:color="auto"/>
                                        <w:left w:val="none" w:sz="0" w:space="0" w:color="auto"/>
                                        <w:bottom w:val="none" w:sz="0" w:space="0" w:color="auto"/>
                                        <w:right w:val="none" w:sz="0" w:space="0" w:color="auto"/>
                                      </w:divBdr>
                                      <w:divsChild>
                                        <w:div w:id="58407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3337309">
      <w:bodyDiv w:val="1"/>
      <w:marLeft w:val="0"/>
      <w:marRight w:val="0"/>
      <w:marTop w:val="0"/>
      <w:marBottom w:val="0"/>
      <w:divBdr>
        <w:top w:val="none" w:sz="0" w:space="0" w:color="auto"/>
        <w:left w:val="none" w:sz="0" w:space="0" w:color="auto"/>
        <w:bottom w:val="none" w:sz="0" w:space="0" w:color="auto"/>
        <w:right w:val="none" w:sz="0" w:space="0" w:color="auto"/>
      </w:divBdr>
    </w:div>
    <w:div w:id="1376200156">
      <w:bodyDiv w:val="1"/>
      <w:marLeft w:val="0"/>
      <w:marRight w:val="0"/>
      <w:marTop w:val="0"/>
      <w:marBottom w:val="0"/>
      <w:divBdr>
        <w:top w:val="none" w:sz="0" w:space="0" w:color="auto"/>
        <w:left w:val="none" w:sz="0" w:space="0" w:color="auto"/>
        <w:bottom w:val="none" w:sz="0" w:space="0" w:color="auto"/>
        <w:right w:val="none" w:sz="0" w:space="0" w:color="auto"/>
      </w:divBdr>
    </w:div>
    <w:div w:id="1416707161">
      <w:bodyDiv w:val="1"/>
      <w:marLeft w:val="0"/>
      <w:marRight w:val="0"/>
      <w:marTop w:val="0"/>
      <w:marBottom w:val="0"/>
      <w:divBdr>
        <w:top w:val="none" w:sz="0" w:space="0" w:color="auto"/>
        <w:left w:val="none" w:sz="0" w:space="0" w:color="auto"/>
        <w:bottom w:val="none" w:sz="0" w:space="0" w:color="auto"/>
        <w:right w:val="none" w:sz="0" w:space="0" w:color="auto"/>
      </w:divBdr>
    </w:div>
    <w:div w:id="1417020386">
      <w:bodyDiv w:val="1"/>
      <w:marLeft w:val="0"/>
      <w:marRight w:val="0"/>
      <w:marTop w:val="0"/>
      <w:marBottom w:val="0"/>
      <w:divBdr>
        <w:top w:val="none" w:sz="0" w:space="0" w:color="auto"/>
        <w:left w:val="none" w:sz="0" w:space="0" w:color="auto"/>
        <w:bottom w:val="none" w:sz="0" w:space="0" w:color="auto"/>
        <w:right w:val="none" w:sz="0" w:space="0" w:color="auto"/>
      </w:divBdr>
    </w:div>
    <w:div w:id="1421180421">
      <w:bodyDiv w:val="1"/>
      <w:marLeft w:val="0"/>
      <w:marRight w:val="0"/>
      <w:marTop w:val="0"/>
      <w:marBottom w:val="0"/>
      <w:divBdr>
        <w:top w:val="none" w:sz="0" w:space="0" w:color="auto"/>
        <w:left w:val="none" w:sz="0" w:space="0" w:color="auto"/>
        <w:bottom w:val="none" w:sz="0" w:space="0" w:color="auto"/>
        <w:right w:val="none" w:sz="0" w:space="0" w:color="auto"/>
      </w:divBdr>
      <w:divsChild>
        <w:div w:id="1026828656">
          <w:marLeft w:val="0"/>
          <w:marRight w:val="0"/>
          <w:marTop w:val="0"/>
          <w:marBottom w:val="0"/>
          <w:divBdr>
            <w:top w:val="none" w:sz="0" w:space="0" w:color="auto"/>
            <w:left w:val="none" w:sz="0" w:space="0" w:color="auto"/>
            <w:bottom w:val="none" w:sz="0" w:space="0" w:color="auto"/>
            <w:right w:val="none" w:sz="0" w:space="0" w:color="auto"/>
          </w:divBdr>
          <w:divsChild>
            <w:div w:id="234628947">
              <w:marLeft w:val="0"/>
              <w:marRight w:val="0"/>
              <w:marTop w:val="0"/>
              <w:marBottom w:val="0"/>
              <w:divBdr>
                <w:top w:val="none" w:sz="0" w:space="0" w:color="auto"/>
                <w:left w:val="none" w:sz="0" w:space="0" w:color="auto"/>
                <w:bottom w:val="none" w:sz="0" w:space="0" w:color="auto"/>
                <w:right w:val="none" w:sz="0" w:space="0" w:color="auto"/>
              </w:divBdr>
              <w:divsChild>
                <w:div w:id="405959885">
                  <w:marLeft w:val="0"/>
                  <w:marRight w:val="0"/>
                  <w:marTop w:val="0"/>
                  <w:marBottom w:val="0"/>
                  <w:divBdr>
                    <w:top w:val="none" w:sz="0" w:space="0" w:color="auto"/>
                    <w:left w:val="none" w:sz="0" w:space="0" w:color="auto"/>
                    <w:bottom w:val="none" w:sz="0" w:space="0" w:color="auto"/>
                    <w:right w:val="none" w:sz="0" w:space="0" w:color="auto"/>
                  </w:divBdr>
                  <w:divsChild>
                    <w:div w:id="142741482">
                      <w:marLeft w:val="0"/>
                      <w:marRight w:val="0"/>
                      <w:marTop w:val="0"/>
                      <w:marBottom w:val="0"/>
                      <w:divBdr>
                        <w:top w:val="none" w:sz="0" w:space="0" w:color="auto"/>
                        <w:left w:val="none" w:sz="0" w:space="0" w:color="auto"/>
                        <w:bottom w:val="none" w:sz="0" w:space="0" w:color="auto"/>
                        <w:right w:val="none" w:sz="0" w:space="0" w:color="auto"/>
                      </w:divBdr>
                      <w:divsChild>
                        <w:div w:id="837883125">
                          <w:marLeft w:val="0"/>
                          <w:marRight w:val="0"/>
                          <w:marTop w:val="0"/>
                          <w:marBottom w:val="0"/>
                          <w:divBdr>
                            <w:top w:val="none" w:sz="0" w:space="0" w:color="auto"/>
                            <w:left w:val="none" w:sz="0" w:space="0" w:color="auto"/>
                            <w:bottom w:val="none" w:sz="0" w:space="0" w:color="auto"/>
                            <w:right w:val="none" w:sz="0" w:space="0" w:color="auto"/>
                          </w:divBdr>
                          <w:divsChild>
                            <w:div w:id="1811097941">
                              <w:marLeft w:val="0"/>
                              <w:marRight w:val="0"/>
                              <w:marTop w:val="0"/>
                              <w:marBottom w:val="0"/>
                              <w:divBdr>
                                <w:top w:val="none" w:sz="0" w:space="0" w:color="auto"/>
                                <w:left w:val="none" w:sz="0" w:space="0" w:color="auto"/>
                                <w:bottom w:val="none" w:sz="0" w:space="0" w:color="auto"/>
                                <w:right w:val="none" w:sz="0" w:space="0" w:color="auto"/>
                              </w:divBdr>
                              <w:divsChild>
                                <w:div w:id="1622304091">
                                  <w:marLeft w:val="2400"/>
                                  <w:marRight w:val="15"/>
                                  <w:marTop w:val="0"/>
                                  <w:marBottom w:val="0"/>
                                  <w:divBdr>
                                    <w:top w:val="none" w:sz="0" w:space="0" w:color="auto"/>
                                    <w:left w:val="none" w:sz="0" w:space="0" w:color="auto"/>
                                    <w:bottom w:val="none" w:sz="0" w:space="0" w:color="auto"/>
                                    <w:right w:val="none" w:sz="0" w:space="0" w:color="auto"/>
                                  </w:divBdr>
                                  <w:divsChild>
                                    <w:div w:id="113212040">
                                      <w:marLeft w:val="0"/>
                                      <w:marRight w:val="0"/>
                                      <w:marTop w:val="150"/>
                                      <w:marBottom w:val="480"/>
                                      <w:divBdr>
                                        <w:top w:val="none" w:sz="0" w:space="0" w:color="auto"/>
                                        <w:left w:val="none" w:sz="0" w:space="0" w:color="auto"/>
                                        <w:bottom w:val="none" w:sz="0" w:space="0" w:color="auto"/>
                                        <w:right w:val="none" w:sz="0" w:space="0" w:color="auto"/>
                                      </w:divBdr>
                                      <w:divsChild>
                                        <w:div w:id="68598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1145816">
      <w:bodyDiv w:val="1"/>
      <w:marLeft w:val="0"/>
      <w:marRight w:val="0"/>
      <w:marTop w:val="0"/>
      <w:marBottom w:val="0"/>
      <w:divBdr>
        <w:top w:val="none" w:sz="0" w:space="0" w:color="auto"/>
        <w:left w:val="none" w:sz="0" w:space="0" w:color="auto"/>
        <w:bottom w:val="none" w:sz="0" w:space="0" w:color="auto"/>
        <w:right w:val="none" w:sz="0" w:space="0" w:color="auto"/>
      </w:divBdr>
    </w:div>
    <w:div w:id="1481117168">
      <w:bodyDiv w:val="1"/>
      <w:marLeft w:val="0"/>
      <w:marRight w:val="0"/>
      <w:marTop w:val="0"/>
      <w:marBottom w:val="0"/>
      <w:divBdr>
        <w:top w:val="none" w:sz="0" w:space="0" w:color="auto"/>
        <w:left w:val="none" w:sz="0" w:space="0" w:color="auto"/>
        <w:bottom w:val="none" w:sz="0" w:space="0" w:color="auto"/>
        <w:right w:val="none" w:sz="0" w:space="0" w:color="auto"/>
      </w:divBdr>
    </w:div>
    <w:div w:id="1486782262">
      <w:bodyDiv w:val="1"/>
      <w:marLeft w:val="0"/>
      <w:marRight w:val="0"/>
      <w:marTop w:val="0"/>
      <w:marBottom w:val="0"/>
      <w:divBdr>
        <w:top w:val="none" w:sz="0" w:space="0" w:color="auto"/>
        <w:left w:val="none" w:sz="0" w:space="0" w:color="auto"/>
        <w:bottom w:val="none" w:sz="0" w:space="0" w:color="auto"/>
        <w:right w:val="none" w:sz="0" w:space="0" w:color="auto"/>
      </w:divBdr>
    </w:div>
    <w:div w:id="1496847035">
      <w:bodyDiv w:val="1"/>
      <w:marLeft w:val="0"/>
      <w:marRight w:val="0"/>
      <w:marTop w:val="0"/>
      <w:marBottom w:val="0"/>
      <w:divBdr>
        <w:top w:val="none" w:sz="0" w:space="0" w:color="auto"/>
        <w:left w:val="none" w:sz="0" w:space="0" w:color="auto"/>
        <w:bottom w:val="none" w:sz="0" w:space="0" w:color="auto"/>
        <w:right w:val="none" w:sz="0" w:space="0" w:color="auto"/>
      </w:divBdr>
      <w:divsChild>
        <w:div w:id="570888833">
          <w:marLeft w:val="0"/>
          <w:marRight w:val="0"/>
          <w:marTop w:val="0"/>
          <w:marBottom w:val="0"/>
          <w:divBdr>
            <w:top w:val="none" w:sz="0" w:space="0" w:color="auto"/>
            <w:left w:val="none" w:sz="0" w:space="0" w:color="auto"/>
            <w:bottom w:val="none" w:sz="0" w:space="0" w:color="auto"/>
            <w:right w:val="none" w:sz="0" w:space="0" w:color="auto"/>
          </w:divBdr>
          <w:divsChild>
            <w:div w:id="1753813958">
              <w:marLeft w:val="0"/>
              <w:marRight w:val="0"/>
              <w:marTop w:val="0"/>
              <w:marBottom w:val="0"/>
              <w:divBdr>
                <w:top w:val="none" w:sz="0" w:space="0" w:color="auto"/>
                <w:left w:val="none" w:sz="0" w:space="0" w:color="auto"/>
                <w:bottom w:val="none" w:sz="0" w:space="0" w:color="auto"/>
                <w:right w:val="none" w:sz="0" w:space="0" w:color="auto"/>
              </w:divBdr>
              <w:divsChild>
                <w:div w:id="448860487">
                  <w:marLeft w:val="0"/>
                  <w:marRight w:val="0"/>
                  <w:marTop w:val="0"/>
                  <w:marBottom w:val="0"/>
                  <w:divBdr>
                    <w:top w:val="none" w:sz="0" w:space="0" w:color="auto"/>
                    <w:left w:val="none" w:sz="0" w:space="0" w:color="auto"/>
                    <w:bottom w:val="none" w:sz="0" w:space="0" w:color="auto"/>
                    <w:right w:val="none" w:sz="0" w:space="0" w:color="auto"/>
                  </w:divBdr>
                  <w:divsChild>
                    <w:div w:id="1662588033">
                      <w:marLeft w:val="0"/>
                      <w:marRight w:val="0"/>
                      <w:marTop w:val="0"/>
                      <w:marBottom w:val="0"/>
                      <w:divBdr>
                        <w:top w:val="none" w:sz="0" w:space="0" w:color="auto"/>
                        <w:left w:val="none" w:sz="0" w:space="0" w:color="auto"/>
                        <w:bottom w:val="none" w:sz="0" w:space="0" w:color="auto"/>
                        <w:right w:val="none" w:sz="0" w:space="0" w:color="auto"/>
                      </w:divBdr>
                      <w:divsChild>
                        <w:div w:id="202639677">
                          <w:marLeft w:val="0"/>
                          <w:marRight w:val="0"/>
                          <w:marTop w:val="0"/>
                          <w:marBottom w:val="0"/>
                          <w:divBdr>
                            <w:top w:val="none" w:sz="0" w:space="0" w:color="auto"/>
                            <w:left w:val="none" w:sz="0" w:space="0" w:color="auto"/>
                            <w:bottom w:val="none" w:sz="0" w:space="0" w:color="auto"/>
                            <w:right w:val="none" w:sz="0" w:space="0" w:color="auto"/>
                          </w:divBdr>
                          <w:divsChild>
                            <w:div w:id="1808014502">
                              <w:marLeft w:val="0"/>
                              <w:marRight w:val="0"/>
                              <w:marTop w:val="0"/>
                              <w:marBottom w:val="0"/>
                              <w:divBdr>
                                <w:top w:val="none" w:sz="0" w:space="0" w:color="auto"/>
                                <w:left w:val="none" w:sz="0" w:space="0" w:color="auto"/>
                                <w:bottom w:val="none" w:sz="0" w:space="0" w:color="auto"/>
                                <w:right w:val="none" w:sz="0" w:space="0" w:color="auto"/>
                              </w:divBdr>
                              <w:divsChild>
                                <w:div w:id="1264801918">
                                  <w:marLeft w:val="2400"/>
                                  <w:marRight w:val="15"/>
                                  <w:marTop w:val="0"/>
                                  <w:marBottom w:val="0"/>
                                  <w:divBdr>
                                    <w:top w:val="none" w:sz="0" w:space="0" w:color="auto"/>
                                    <w:left w:val="none" w:sz="0" w:space="0" w:color="auto"/>
                                    <w:bottom w:val="none" w:sz="0" w:space="0" w:color="auto"/>
                                    <w:right w:val="none" w:sz="0" w:space="0" w:color="auto"/>
                                  </w:divBdr>
                                  <w:divsChild>
                                    <w:div w:id="1515798951">
                                      <w:marLeft w:val="0"/>
                                      <w:marRight w:val="0"/>
                                      <w:marTop w:val="150"/>
                                      <w:marBottom w:val="480"/>
                                      <w:divBdr>
                                        <w:top w:val="none" w:sz="0" w:space="0" w:color="auto"/>
                                        <w:left w:val="none" w:sz="0" w:space="0" w:color="auto"/>
                                        <w:bottom w:val="none" w:sz="0" w:space="0" w:color="auto"/>
                                        <w:right w:val="none" w:sz="0" w:space="0" w:color="auto"/>
                                      </w:divBdr>
                                      <w:divsChild>
                                        <w:div w:id="1093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188599">
      <w:bodyDiv w:val="1"/>
      <w:marLeft w:val="0"/>
      <w:marRight w:val="0"/>
      <w:marTop w:val="0"/>
      <w:marBottom w:val="0"/>
      <w:divBdr>
        <w:top w:val="none" w:sz="0" w:space="0" w:color="auto"/>
        <w:left w:val="none" w:sz="0" w:space="0" w:color="auto"/>
        <w:bottom w:val="none" w:sz="0" w:space="0" w:color="auto"/>
        <w:right w:val="none" w:sz="0" w:space="0" w:color="auto"/>
      </w:divBdr>
    </w:div>
    <w:div w:id="1535801686">
      <w:bodyDiv w:val="1"/>
      <w:marLeft w:val="0"/>
      <w:marRight w:val="0"/>
      <w:marTop w:val="0"/>
      <w:marBottom w:val="0"/>
      <w:divBdr>
        <w:top w:val="none" w:sz="0" w:space="0" w:color="auto"/>
        <w:left w:val="none" w:sz="0" w:space="0" w:color="auto"/>
        <w:bottom w:val="none" w:sz="0" w:space="0" w:color="auto"/>
        <w:right w:val="none" w:sz="0" w:space="0" w:color="auto"/>
      </w:divBdr>
    </w:div>
    <w:div w:id="1581867424">
      <w:bodyDiv w:val="1"/>
      <w:marLeft w:val="0"/>
      <w:marRight w:val="0"/>
      <w:marTop w:val="0"/>
      <w:marBottom w:val="0"/>
      <w:divBdr>
        <w:top w:val="none" w:sz="0" w:space="0" w:color="auto"/>
        <w:left w:val="none" w:sz="0" w:space="0" w:color="auto"/>
        <w:bottom w:val="none" w:sz="0" w:space="0" w:color="auto"/>
        <w:right w:val="none" w:sz="0" w:space="0" w:color="auto"/>
      </w:divBdr>
    </w:div>
    <w:div w:id="1587765754">
      <w:bodyDiv w:val="1"/>
      <w:marLeft w:val="0"/>
      <w:marRight w:val="0"/>
      <w:marTop w:val="0"/>
      <w:marBottom w:val="0"/>
      <w:divBdr>
        <w:top w:val="none" w:sz="0" w:space="0" w:color="auto"/>
        <w:left w:val="none" w:sz="0" w:space="0" w:color="auto"/>
        <w:bottom w:val="none" w:sz="0" w:space="0" w:color="auto"/>
        <w:right w:val="none" w:sz="0" w:space="0" w:color="auto"/>
      </w:divBdr>
    </w:div>
    <w:div w:id="1588228003">
      <w:bodyDiv w:val="1"/>
      <w:marLeft w:val="0"/>
      <w:marRight w:val="0"/>
      <w:marTop w:val="0"/>
      <w:marBottom w:val="0"/>
      <w:divBdr>
        <w:top w:val="none" w:sz="0" w:space="0" w:color="auto"/>
        <w:left w:val="none" w:sz="0" w:space="0" w:color="auto"/>
        <w:bottom w:val="none" w:sz="0" w:space="0" w:color="auto"/>
        <w:right w:val="none" w:sz="0" w:space="0" w:color="auto"/>
      </w:divBdr>
    </w:div>
    <w:div w:id="1588536652">
      <w:bodyDiv w:val="1"/>
      <w:marLeft w:val="0"/>
      <w:marRight w:val="0"/>
      <w:marTop w:val="0"/>
      <w:marBottom w:val="0"/>
      <w:divBdr>
        <w:top w:val="none" w:sz="0" w:space="0" w:color="auto"/>
        <w:left w:val="none" w:sz="0" w:space="0" w:color="auto"/>
        <w:bottom w:val="none" w:sz="0" w:space="0" w:color="auto"/>
        <w:right w:val="none" w:sz="0" w:space="0" w:color="auto"/>
      </w:divBdr>
    </w:div>
    <w:div w:id="1602451213">
      <w:bodyDiv w:val="1"/>
      <w:marLeft w:val="0"/>
      <w:marRight w:val="0"/>
      <w:marTop w:val="0"/>
      <w:marBottom w:val="0"/>
      <w:divBdr>
        <w:top w:val="none" w:sz="0" w:space="0" w:color="auto"/>
        <w:left w:val="none" w:sz="0" w:space="0" w:color="auto"/>
        <w:bottom w:val="none" w:sz="0" w:space="0" w:color="auto"/>
        <w:right w:val="none" w:sz="0" w:space="0" w:color="auto"/>
      </w:divBdr>
    </w:div>
    <w:div w:id="1639990054">
      <w:bodyDiv w:val="1"/>
      <w:marLeft w:val="0"/>
      <w:marRight w:val="0"/>
      <w:marTop w:val="0"/>
      <w:marBottom w:val="0"/>
      <w:divBdr>
        <w:top w:val="none" w:sz="0" w:space="0" w:color="auto"/>
        <w:left w:val="none" w:sz="0" w:space="0" w:color="auto"/>
        <w:bottom w:val="none" w:sz="0" w:space="0" w:color="auto"/>
        <w:right w:val="none" w:sz="0" w:space="0" w:color="auto"/>
      </w:divBdr>
    </w:div>
    <w:div w:id="1656295507">
      <w:bodyDiv w:val="1"/>
      <w:marLeft w:val="0"/>
      <w:marRight w:val="0"/>
      <w:marTop w:val="0"/>
      <w:marBottom w:val="0"/>
      <w:divBdr>
        <w:top w:val="none" w:sz="0" w:space="0" w:color="auto"/>
        <w:left w:val="none" w:sz="0" w:space="0" w:color="auto"/>
        <w:bottom w:val="none" w:sz="0" w:space="0" w:color="auto"/>
        <w:right w:val="none" w:sz="0" w:space="0" w:color="auto"/>
      </w:divBdr>
    </w:div>
    <w:div w:id="1701782967">
      <w:bodyDiv w:val="1"/>
      <w:marLeft w:val="0"/>
      <w:marRight w:val="0"/>
      <w:marTop w:val="0"/>
      <w:marBottom w:val="0"/>
      <w:divBdr>
        <w:top w:val="none" w:sz="0" w:space="0" w:color="auto"/>
        <w:left w:val="none" w:sz="0" w:space="0" w:color="auto"/>
        <w:bottom w:val="none" w:sz="0" w:space="0" w:color="auto"/>
        <w:right w:val="none" w:sz="0" w:space="0" w:color="auto"/>
      </w:divBdr>
    </w:div>
    <w:div w:id="1755080797">
      <w:bodyDiv w:val="1"/>
      <w:marLeft w:val="0"/>
      <w:marRight w:val="0"/>
      <w:marTop w:val="0"/>
      <w:marBottom w:val="0"/>
      <w:divBdr>
        <w:top w:val="none" w:sz="0" w:space="0" w:color="auto"/>
        <w:left w:val="none" w:sz="0" w:space="0" w:color="auto"/>
        <w:bottom w:val="none" w:sz="0" w:space="0" w:color="auto"/>
        <w:right w:val="none" w:sz="0" w:space="0" w:color="auto"/>
      </w:divBdr>
    </w:div>
    <w:div w:id="1781023005">
      <w:bodyDiv w:val="1"/>
      <w:marLeft w:val="0"/>
      <w:marRight w:val="0"/>
      <w:marTop w:val="0"/>
      <w:marBottom w:val="0"/>
      <w:divBdr>
        <w:top w:val="none" w:sz="0" w:space="0" w:color="auto"/>
        <w:left w:val="none" w:sz="0" w:space="0" w:color="auto"/>
        <w:bottom w:val="none" w:sz="0" w:space="0" w:color="auto"/>
        <w:right w:val="none" w:sz="0" w:space="0" w:color="auto"/>
      </w:divBdr>
      <w:divsChild>
        <w:div w:id="496576654">
          <w:marLeft w:val="0"/>
          <w:marRight w:val="0"/>
          <w:marTop w:val="120"/>
          <w:marBottom w:val="0"/>
          <w:divBdr>
            <w:top w:val="none" w:sz="0" w:space="0" w:color="auto"/>
            <w:left w:val="none" w:sz="0" w:space="0" w:color="auto"/>
            <w:bottom w:val="none" w:sz="0" w:space="0" w:color="auto"/>
            <w:right w:val="none" w:sz="0" w:space="0" w:color="auto"/>
          </w:divBdr>
        </w:div>
        <w:div w:id="1330324352">
          <w:marLeft w:val="0"/>
          <w:marRight w:val="0"/>
          <w:marTop w:val="120"/>
          <w:marBottom w:val="0"/>
          <w:divBdr>
            <w:top w:val="none" w:sz="0" w:space="0" w:color="auto"/>
            <w:left w:val="none" w:sz="0" w:space="0" w:color="auto"/>
            <w:bottom w:val="none" w:sz="0" w:space="0" w:color="auto"/>
            <w:right w:val="none" w:sz="0" w:space="0" w:color="auto"/>
          </w:divBdr>
        </w:div>
        <w:div w:id="1778215001">
          <w:marLeft w:val="0"/>
          <w:marRight w:val="0"/>
          <w:marTop w:val="120"/>
          <w:marBottom w:val="0"/>
          <w:divBdr>
            <w:top w:val="none" w:sz="0" w:space="0" w:color="auto"/>
            <w:left w:val="none" w:sz="0" w:space="0" w:color="auto"/>
            <w:bottom w:val="none" w:sz="0" w:space="0" w:color="auto"/>
            <w:right w:val="none" w:sz="0" w:space="0" w:color="auto"/>
          </w:divBdr>
        </w:div>
      </w:divsChild>
    </w:div>
    <w:div w:id="1819029152">
      <w:bodyDiv w:val="1"/>
      <w:marLeft w:val="0"/>
      <w:marRight w:val="0"/>
      <w:marTop w:val="0"/>
      <w:marBottom w:val="0"/>
      <w:divBdr>
        <w:top w:val="none" w:sz="0" w:space="0" w:color="auto"/>
        <w:left w:val="none" w:sz="0" w:space="0" w:color="auto"/>
        <w:bottom w:val="none" w:sz="0" w:space="0" w:color="auto"/>
        <w:right w:val="none" w:sz="0" w:space="0" w:color="auto"/>
      </w:divBdr>
    </w:div>
    <w:div w:id="1840192434">
      <w:bodyDiv w:val="1"/>
      <w:marLeft w:val="0"/>
      <w:marRight w:val="0"/>
      <w:marTop w:val="0"/>
      <w:marBottom w:val="0"/>
      <w:divBdr>
        <w:top w:val="none" w:sz="0" w:space="0" w:color="auto"/>
        <w:left w:val="none" w:sz="0" w:space="0" w:color="auto"/>
        <w:bottom w:val="none" w:sz="0" w:space="0" w:color="auto"/>
        <w:right w:val="none" w:sz="0" w:space="0" w:color="auto"/>
      </w:divBdr>
    </w:div>
    <w:div w:id="1856573999">
      <w:bodyDiv w:val="1"/>
      <w:marLeft w:val="0"/>
      <w:marRight w:val="0"/>
      <w:marTop w:val="0"/>
      <w:marBottom w:val="0"/>
      <w:divBdr>
        <w:top w:val="none" w:sz="0" w:space="0" w:color="auto"/>
        <w:left w:val="none" w:sz="0" w:space="0" w:color="auto"/>
        <w:bottom w:val="none" w:sz="0" w:space="0" w:color="auto"/>
        <w:right w:val="none" w:sz="0" w:space="0" w:color="auto"/>
      </w:divBdr>
    </w:div>
    <w:div w:id="1859805605">
      <w:bodyDiv w:val="1"/>
      <w:marLeft w:val="0"/>
      <w:marRight w:val="0"/>
      <w:marTop w:val="0"/>
      <w:marBottom w:val="0"/>
      <w:divBdr>
        <w:top w:val="none" w:sz="0" w:space="0" w:color="auto"/>
        <w:left w:val="none" w:sz="0" w:space="0" w:color="auto"/>
        <w:bottom w:val="none" w:sz="0" w:space="0" w:color="auto"/>
        <w:right w:val="none" w:sz="0" w:space="0" w:color="auto"/>
      </w:divBdr>
    </w:div>
    <w:div w:id="1870414061">
      <w:bodyDiv w:val="1"/>
      <w:marLeft w:val="0"/>
      <w:marRight w:val="0"/>
      <w:marTop w:val="0"/>
      <w:marBottom w:val="0"/>
      <w:divBdr>
        <w:top w:val="none" w:sz="0" w:space="0" w:color="auto"/>
        <w:left w:val="none" w:sz="0" w:space="0" w:color="auto"/>
        <w:bottom w:val="none" w:sz="0" w:space="0" w:color="auto"/>
        <w:right w:val="none" w:sz="0" w:space="0" w:color="auto"/>
      </w:divBdr>
    </w:div>
    <w:div w:id="1876845602">
      <w:bodyDiv w:val="1"/>
      <w:marLeft w:val="0"/>
      <w:marRight w:val="0"/>
      <w:marTop w:val="0"/>
      <w:marBottom w:val="0"/>
      <w:divBdr>
        <w:top w:val="none" w:sz="0" w:space="0" w:color="auto"/>
        <w:left w:val="none" w:sz="0" w:space="0" w:color="auto"/>
        <w:bottom w:val="none" w:sz="0" w:space="0" w:color="auto"/>
        <w:right w:val="none" w:sz="0" w:space="0" w:color="auto"/>
      </w:divBdr>
    </w:div>
    <w:div w:id="1888910573">
      <w:bodyDiv w:val="1"/>
      <w:marLeft w:val="0"/>
      <w:marRight w:val="0"/>
      <w:marTop w:val="0"/>
      <w:marBottom w:val="0"/>
      <w:divBdr>
        <w:top w:val="none" w:sz="0" w:space="0" w:color="auto"/>
        <w:left w:val="none" w:sz="0" w:space="0" w:color="auto"/>
        <w:bottom w:val="none" w:sz="0" w:space="0" w:color="auto"/>
        <w:right w:val="none" w:sz="0" w:space="0" w:color="auto"/>
      </w:divBdr>
    </w:div>
    <w:div w:id="1915772350">
      <w:bodyDiv w:val="1"/>
      <w:marLeft w:val="0"/>
      <w:marRight w:val="0"/>
      <w:marTop w:val="0"/>
      <w:marBottom w:val="0"/>
      <w:divBdr>
        <w:top w:val="none" w:sz="0" w:space="0" w:color="auto"/>
        <w:left w:val="none" w:sz="0" w:space="0" w:color="auto"/>
        <w:bottom w:val="none" w:sz="0" w:space="0" w:color="auto"/>
        <w:right w:val="none" w:sz="0" w:space="0" w:color="auto"/>
      </w:divBdr>
    </w:div>
    <w:div w:id="1951233200">
      <w:bodyDiv w:val="1"/>
      <w:marLeft w:val="0"/>
      <w:marRight w:val="0"/>
      <w:marTop w:val="0"/>
      <w:marBottom w:val="0"/>
      <w:divBdr>
        <w:top w:val="none" w:sz="0" w:space="0" w:color="auto"/>
        <w:left w:val="none" w:sz="0" w:space="0" w:color="auto"/>
        <w:bottom w:val="none" w:sz="0" w:space="0" w:color="auto"/>
        <w:right w:val="none" w:sz="0" w:space="0" w:color="auto"/>
      </w:divBdr>
    </w:div>
    <w:div w:id="2004770657">
      <w:bodyDiv w:val="1"/>
      <w:marLeft w:val="0"/>
      <w:marRight w:val="0"/>
      <w:marTop w:val="0"/>
      <w:marBottom w:val="0"/>
      <w:divBdr>
        <w:top w:val="none" w:sz="0" w:space="0" w:color="auto"/>
        <w:left w:val="none" w:sz="0" w:space="0" w:color="auto"/>
        <w:bottom w:val="none" w:sz="0" w:space="0" w:color="auto"/>
        <w:right w:val="none" w:sz="0" w:space="0" w:color="auto"/>
      </w:divBdr>
    </w:div>
    <w:div w:id="2031178002">
      <w:bodyDiv w:val="1"/>
      <w:marLeft w:val="0"/>
      <w:marRight w:val="0"/>
      <w:marTop w:val="0"/>
      <w:marBottom w:val="0"/>
      <w:divBdr>
        <w:top w:val="none" w:sz="0" w:space="0" w:color="auto"/>
        <w:left w:val="none" w:sz="0" w:space="0" w:color="auto"/>
        <w:bottom w:val="none" w:sz="0" w:space="0" w:color="auto"/>
        <w:right w:val="none" w:sz="0" w:space="0" w:color="auto"/>
      </w:divBdr>
    </w:div>
    <w:div w:id="2055696849">
      <w:bodyDiv w:val="1"/>
      <w:marLeft w:val="0"/>
      <w:marRight w:val="0"/>
      <w:marTop w:val="0"/>
      <w:marBottom w:val="0"/>
      <w:divBdr>
        <w:top w:val="none" w:sz="0" w:space="0" w:color="auto"/>
        <w:left w:val="none" w:sz="0" w:space="0" w:color="auto"/>
        <w:bottom w:val="none" w:sz="0" w:space="0" w:color="auto"/>
        <w:right w:val="none" w:sz="0" w:space="0" w:color="auto"/>
      </w:divBdr>
    </w:div>
    <w:div w:id="2060326380">
      <w:bodyDiv w:val="1"/>
      <w:marLeft w:val="0"/>
      <w:marRight w:val="0"/>
      <w:marTop w:val="0"/>
      <w:marBottom w:val="0"/>
      <w:divBdr>
        <w:top w:val="none" w:sz="0" w:space="0" w:color="auto"/>
        <w:left w:val="none" w:sz="0" w:space="0" w:color="auto"/>
        <w:bottom w:val="none" w:sz="0" w:space="0" w:color="auto"/>
        <w:right w:val="none" w:sz="0" w:space="0" w:color="auto"/>
      </w:divBdr>
    </w:div>
    <w:div w:id="2071925263">
      <w:bodyDiv w:val="1"/>
      <w:marLeft w:val="0"/>
      <w:marRight w:val="0"/>
      <w:marTop w:val="0"/>
      <w:marBottom w:val="0"/>
      <w:divBdr>
        <w:top w:val="none" w:sz="0" w:space="0" w:color="auto"/>
        <w:left w:val="none" w:sz="0" w:space="0" w:color="auto"/>
        <w:bottom w:val="none" w:sz="0" w:space="0" w:color="auto"/>
        <w:right w:val="none" w:sz="0" w:space="0" w:color="auto"/>
      </w:divBdr>
    </w:div>
    <w:div w:id="2081555083">
      <w:bodyDiv w:val="1"/>
      <w:marLeft w:val="0"/>
      <w:marRight w:val="0"/>
      <w:marTop w:val="0"/>
      <w:marBottom w:val="0"/>
      <w:divBdr>
        <w:top w:val="none" w:sz="0" w:space="0" w:color="auto"/>
        <w:left w:val="none" w:sz="0" w:space="0" w:color="auto"/>
        <w:bottom w:val="none" w:sz="0" w:space="0" w:color="auto"/>
        <w:right w:val="none" w:sz="0" w:space="0" w:color="auto"/>
      </w:divBdr>
    </w:div>
    <w:div w:id="2087341470">
      <w:bodyDiv w:val="1"/>
      <w:marLeft w:val="0"/>
      <w:marRight w:val="0"/>
      <w:marTop w:val="0"/>
      <w:marBottom w:val="0"/>
      <w:divBdr>
        <w:top w:val="none" w:sz="0" w:space="0" w:color="auto"/>
        <w:left w:val="none" w:sz="0" w:space="0" w:color="auto"/>
        <w:bottom w:val="none" w:sz="0" w:space="0" w:color="auto"/>
        <w:right w:val="none" w:sz="0" w:space="0" w:color="auto"/>
      </w:divBdr>
    </w:div>
    <w:div w:id="2140032426">
      <w:bodyDiv w:val="1"/>
      <w:marLeft w:val="0"/>
      <w:marRight w:val="0"/>
      <w:marTop w:val="0"/>
      <w:marBottom w:val="0"/>
      <w:divBdr>
        <w:top w:val="none" w:sz="0" w:space="0" w:color="auto"/>
        <w:left w:val="none" w:sz="0" w:space="0" w:color="auto"/>
        <w:bottom w:val="none" w:sz="0" w:space="0" w:color="auto"/>
        <w:right w:val="none" w:sz="0" w:space="0" w:color="auto"/>
      </w:divBdr>
      <w:divsChild>
        <w:div w:id="1538473074">
          <w:marLeft w:val="0"/>
          <w:marRight w:val="0"/>
          <w:marTop w:val="0"/>
          <w:marBottom w:val="0"/>
          <w:divBdr>
            <w:top w:val="none" w:sz="0" w:space="0" w:color="auto"/>
            <w:left w:val="none" w:sz="0" w:space="0" w:color="auto"/>
            <w:bottom w:val="none" w:sz="0" w:space="0" w:color="auto"/>
            <w:right w:val="none" w:sz="0" w:space="0" w:color="auto"/>
          </w:divBdr>
          <w:divsChild>
            <w:div w:id="288436630">
              <w:marLeft w:val="0"/>
              <w:marRight w:val="0"/>
              <w:marTop w:val="0"/>
              <w:marBottom w:val="0"/>
              <w:divBdr>
                <w:top w:val="none" w:sz="0" w:space="0" w:color="auto"/>
                <w:left w:val="none" w:sz="0" w:space="0" w:color="auto"/>
                <w:bottom w:val="none" w:sz="0" w:space="0" w:color="auto"/>
                <w:right w:val="none" w:sz="0" w:space="0" w:color="auto"/>
              </w:divBdr>
              <w:divsChild>
                <w:div w:id="962804871">
                  <w:marLeft w:val="0"/>
                  <w:marRight w:val="0"/>
                  <w:marTop w:val="0"/>
                  <w:marBottom w:val="0"/>
                  <w:divBdr>
                    <w:top w:val="none" w:sz="0" w:space="0" w:color="auto"/>
                    <w:left w:val="none" w:sz="0" w:space="0" w:color="auto"/>
                    <w:bottom w:val="none" w:sz="0" w:space="0" w:color="auto"/>
                    <w:right w:val="none" w:sz="0" w:space="0" w:color="auto"/>
                  </w:divBdr>
                  <w:divsChild>
                    <w:div w:id="1629125745">
                      <w:marLeft w:val="0"/>
                      <w:marRight w:val="0"/>
                      <w:marTop w:val="0"/>
                      <w:marBottom w:val="0"/>
                      <w:divBdr>
                        <w:top w:val="none" w:sz="0" w:space="0" w:color="auto"/>
                        <w:left w:val="none" w:sz="0" w:space="0" w:color="auto"/>
                        <w:bottom w:val="none" w:sz="0" w:space="0" w:color="auto"/>
                        <w:right w:val="none" w:sz="0" w:space="0" w:color="auto"/>
                      </w:divBdr>
                      <w:divsChild>
                        <w:div w:id="41590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D93383B294E112BD805805FEF4CF4B5672237V6P" TargetMode="External"/><Relationship Id="rId13" Type="http://schemas.openxmlformats.org/officeDocument/2006/relationships/hyperlink" Target="https://www.consultant.ru/document/cons_doc_LAW_436707/61657e3f731b9c26e662efa54b60c51fd48fded0/" TargetMode="External"/><Relationship Id="rId18" Type="http://schemas.openxmlformats.org/officeDocument/2006/relationships/hyperlink" Target="consultantplus://offline/ref=782E9CC4CCC6932545801925E3B536176E50B53C1FD70BD7655CABC93DB89C271041D8CD019FE195373B294E112BD805805FEF4CF4B5672237V6P" TargetMode="External"/><Relationship Id="rId3" Type="http://schemas.openxmlformats.org/officeDocument/2006/relationships/styles" Target="styles.xml"/><Relationship Id="rId21" Type="http://schemas.openxmlformats.org/officeDocument/2006/relationships/hyperlink" Target="mailto:lubel1@mail.ru" TargetMode="External"/><Relationship Id="rId7" Type="http://schemas.openxmlformats.org/officeDocument/2006/relationships/endnotes" Target="endnotes.xml"/><Relationship Id="rId12" Type="http://schemas.openxmlformats.org/officeDocument/2006/relationships/hyperlink" Target="https://login.consultant.ru/link/?req=doc&amp;base=LAW&amp;n=452924&amp;date=06.09.2023" TargetMode="External"/><Relationship Id="rId17" Type="http://schemas.openxmlformats.org/officeDocument/2006/relationships/hyperlink" Target="consultantplus://offline/ref=782E9CC4CCC6932545801925E3B536176E50B53C1FD70BD7655CABC93DB89C271041D8CD019EED93383B294E112BD805805FEF4CF4B5672237V6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g.ru/2013/04/12/goszakupki-dok.html" TargetMode="External"/><Relationship Id="rId20" Type="http://schemas.openxmlformats.org/officeDocument/2006/relationships/hyperlink" Target="mailto:gorodkem@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2924&amp;date=06.09.202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g.ru/2013/04/12/goszakupki-dok.html" TargetMode="External"/><Relationship Id="rId23" Type="http://schemas.openxmlformats.org/officeDocument/2006/relationships/footer" Target="footer2.xml"/><Relationship Id="rId10" Type="http://schemas.openxmlformats.org/officeDocument/2006/relationships/hyperlink" Target="consultantplus://offline/ref=782E9CC4CCC6932545801925E3B536176E57B6381BDA0BD7655CABC93DB89C271041D8CF0ACBB4D2653D7F184B7ED2198541ED34VBP" TargetMode="External"/><Relationship Id="rId19" Type="http://schemas.openxmlformats.org/officeDocument/2006/relationships/hyperlink" Target="consultantplus://offline/ref=782E9CC4CCC6932545801925E3B536176E50B53C1FD70BD7655CABC93DB89C27024180C10398FB96372E7F1F5737VE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file:///F:\3_Prilozhenie__2_Proekt_gos_kontrakta.doc"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B0CF5-BE65-44C4-900B-DA8A31FAB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20</Pages>
  <Words>9112</Words>
  <Characters>67053</Characters>
  <Application>Microsoft Office Word</Application>
  <DocSecurity>0</DocSecurity>
  <Lines>558</Lines>
  <Paragraphs>152</Paragraphs>
  <ScaleCrop>false</ScaleCrop>
  <HeadingPairs>
    <vt:vector size="2" baseType="variant">
      <vt:variant>
        <vt:lpstr>Название</vt:lpstr>
      </vt:variant>
      <vt:variant>
        <vt:i4>1</vt:i4>
      </vt:variant>
    </vt:vector>
  </HeadingPairs>
  <TitlesOfParts>
    <vt:vector size="1" baseType="lpstr">
      <vt:lpstr>Запрос котировочной цены №1 от 26</vt:lpstr>
    </vt:vector>
  </TitlesOfParts>
  <Company>Home</Company>
  <LinksUpToDate>false</LinksUpToDate>
  <CharactersWithSpaces>76013</CharactersWithSpaces>
  <SharedDoc>false</SharedDoc>
  <HLinks>
    <vt:vector size="102" baseType="variant">
      <vt:variant>
        <vt:i4>3735568</vt:i4>
      </vt:variant>
      <vt:variant>
        <vt:i4>48</vt:i4>
      </vt:variant>
      <vt:variant>
        <vt:i4>0</vt:i4>
      </vt:variant>
      <vt:variant>
        <vt:i4>5</vt:i4>
      </vt:variant>
      <vt:variant>
        <vt:lpwstr>mailto:gorodkem@yandex.ru</vt:lpwstr>
      </vt:variant>
      <vt:variant>
        <vt:lpwstr/>
      </vt:variant>
      <vt:variant>
        <vt:i4>3407939</vt:i4>
      </vt:variant>
      <vt:variant>
        <vt:i4>45</vt:i4>
      </vt:variant>
      <vt:variant>
        <vt:i4>0</vt:i4>
      </vt:variant>
      <vt:variant>
        <vt:i4>5</vt:i4>
      </vt:variant>
      <vt:variant>
        <vt:lpwstr>http://www.consultant.ru/document/cons_doc_LAW_388926/d6aec91603ff628ea274b8552ce2849e06e0aa4c/</vt:lpwstr>
      </vt:variant>
      <vt:variant>
        <vt:lpwstr>dst100386</vt:lpwstr>
      </vt:variant>
      <vt:variant>
        <vt:i4>3145840</vt:i4>
      </vt:variant>
      <vt:variant>
        <vt:i4>42</vt:i4>
      </vt:variant>
      <vt:variant>
        <vt:i4>0</vt:i4>
      </vt:variant>
      <vt:variant>
        <vt:i4>5</vt:i4>
      </vt:variant>
      <vt:variant>
        <vt:lpwstr/>
      </vt:variant>
      <vt:variant>
        <vt:lpwstr>p0</vt:lpwstr>
      </vt:variant>
      <vt:variant>
        <vt:i4>1835102</vt:i4>
      </vt:variant>
      <vt:variant>
        <vt:i4>39</vt:i4>
      </vt:variant>
      <vt:variant>
        <vt:i4>0</vt:i4>
      </vt:variant>
      <vt:variant>
        <vt:i4>5</vt:i4>
      </vt:variant>
      <vt:variant>
        <vt:lpwstr>consultantplus://offline/ref=782E9CC4CCC6932545801925E3B536176E50B53C1FD70BD7655CABC93DB89C27024180C10398FB96372E7F1F5737VEP</vt:lpwstr>
      </vt:variant>
      <vt:variant>
        <vt:lpwstr/>
      </vt:variant>
      <vt:variant>
        <vt:i4>8192059</vt:i4>
      </vt:variant>
      <vt:variant>
        <vt:i4>36</vt:i4>
      </vt:variant>
      <vt:variant>
        <vt:i4>0</vt:i4>
      </vt:variant>
      <vt:variant>
        <vt:i4>5</vt:i4>
      </vt:variant>
      <vt:variant>
        <vt:lpwstr>consultantplus://offline/ref=782E9CC4CCC6932545801925E3B536176E50B53C1FD70BD7655CABC93DB89C271041D8CD019FE195373B294E112BD805805FEF4CF4B5672237V6P</vt:lpwstr>
      </vt:variant>
      <vt:variant>
        <vt:lpwstr/>
      </vt:variant>
      <vt:variant>
        <vt:i4>8192100</vt:i4>
      </vt:variant>
      <vt:variant>
        <vt:i4>33</vt:i4>
      </vt:variant>
      <vt:variant>
        <vt:i4>0</vt:i4>
      </vt:variant>
      <vt:variant>
        <vt:i4>5</vt:i4>
      </vt:variant>
      <vt:variant>
        <vt:lpwstr>consultantplus://offline/ref=782E9CC4CCC6932545801925E3B536176E50B53C1FD70BD7655CABC93DB89C271041D8CD019EED93383B294E112BD805805FEF4CF4B5672237V6P</vt:lpwstr>
      </vt:variant>
      <vt:variant>
        <vt:lpwstr/>
      </vt:variant>
      <vt:variant>
        <vt:i4>6881335</vt:i4>
      </vt:variant>
      <vt:variant>
        <vt:i4>30</vt:i4>
      </vt:variant>
      <vt:variant>
        <vt:i4>0</vt:i4>
      </vt:variant>
      <vt:variant>
        <vt:i4>5</vt:i4>
      </vt:variant>
      <vt:variant>
        <vt:lpwstr>http://www.rg.ru/2013/04/12/goszakupki-dok.html</vt:lpwstr>
      </vt:variant>
      <vt:variant>
        <vt:lpwstr/>
      </vt:variant>
      <vt:variant>
        <vt:i4>6881335</vt:i4>
      </vt:variant>
      <vt:variant>
        <vt:i4>27</vt:i4>
      </vt:variant>
      <vt:variant>
        <vt:i4>0</vt:i4>
      </vt:variant>
      <vt:variant>
        <vt:i4>5</vt:i4>
      </vt:variant>
      <vt:variant>
        <vt:lpwstr>http://www.rg.ru/2013/04/12/goszakupki-dok.html</vt:lpwstr>
      </vt:variant>
      <vt:variant>
        <vt:lpwstr/>
      </vt:variant>
      <vt:variant>
        <vt:i4>7798786</vt:i4>
      </vt:variant>
      <vt:variant>
        <vt:i4>24</vt:i4>
      </vt:variant>
      <vt:variant>
        <vt:i4>0</vt:i4>
      </vt:variant>
      <vt:variant>
        <vt:i4>5</vt:i4>
      </vt:variant>
      <vt:variant>
        <vt:lpwstr>F:\3_Prilozhenie__2_Proekt_gos_kontrakta.doc</vt:lpwstr>
      </vt:variant>
      <vt:variant>
        <vt:lpwstr>Par740</vt:lpwstr>
      </vt:variant>
      <vt:variant>
        <vt:i4>3080201</vt:i4>
      </vt:variant>
      <vt:variant>
        <vt:i4>21</vt:i4>
      </vt:variant>
      <vt:variant>
        <vt:i4>0</vt:i4>
      </vt:variant>
      <vt:variant>
        <vt:i4>5</vt:i4>
      </vt:variant>
      <vt:variant>
        <vt:lpwstr>https://www.consultant.ru/document/cons_doc_LAW_436707/61657e3f731b9c26e662efa54b60c51fd48fded0/</vt:lpwstr>
      </vt:variant>
      <vt:variant>
        <vt:lpwstr>dst100440</vt:lpwstr>
      </vt:variant>
      <vt:variant>
        <vt:i4>7143534</vt:i4>
      </vt:variant>
      <vt:variant>
        <vt:i4>18</vt:i4>
      </vt:variant>
      <vt:variant>
        <vt:i4>0</vt:i4>
      </vt:variant>
      <vt:variant>
        <vt:i4>5</vt:i4>
      </vt:variant>
      <vt:variant>
        <vt:lpwstr>https://login.consultant.ru/link/?req=doc&amp;base=LAW&amp;n=452924&amp;date=06.09.2023</vt:lpwstr>
      </vt:variant>
      <vt:variant>
        <vt:lpwstr/>
      </vt:variant>
      <vt:variant>
        <vt:i4>7143534</vt:i4>
      </vt:variant>
      <vt:variant>
        <vt:i4>15</vt:i4>
      </vt:variant>
      <vt:variant>
        <vt:i4>0</vt:i4>
      </vt:variant>
      <vt:variant>
        <vt:i4>5</vt:i4>
      </vt:variant>
      <vt:variant>
        <vt:lpwstr>https://login.consultant.ru/link/?req=doc&amp;base=LAW&amp;n=452924&amp;date=06.09.2023</vt:lpwstr>
      </vt:variant>
      <vt:variant>
        <vt:lpwstr/>
      </vt:variant>
      <vt:variant>
        <vt:i4>4980822</vt:i4>
      </vt:variant>
      <vt:variant>
        <vt:i4>12</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9</vt:i4>
      </vt:variant>
      <vt:variant>
        <vt:i4>0</vt:i4>
      </vt:variant>
      <vt:variant>
        <vt:i4>5</vt:i4>
      </vt:variant>
      <vt:variant>
        <vt:lpwstr>consultantplus://offline/ref=782E9CC4CCC6932545801925E3B536176E50B53C1FD70BD7655CABC93DB89C27024180C10398FB96372E7F1F5737VEP</vt:lpwstr>
      </vt:variant>
      <vt:variant>
        <vt:lpwstr/>
      </vt:variant>
      <vt:variant>
        <vt:i4>8192100</vt:i4>
      </vt:variant>
      <vt:variant>
        <vt:i4>6</vt:i4>
      </vt:variant>
      <vt:variant>
        <vt:i4>0</vt:i4>
      </vt:variant>
      <vt:variant>
        <vt:i4>5</vt:i4>
      </vt:variant>
      <vt:variant>
        <vt:lpwstr>consultantplus://offline/ref=782E9CC4CCC6932545801925E3B536176E50B53C1FD70BD7655CABC93DB89C271041D8CD019EED93383B294E112BD805805FEF4CF4B5672237V6P</vt:lpwstr>
      </vt:variant>
      <vt:variant>
        <vt:lpwstr/>
      </vt:variant>
      <vt:variant>
        <vt:i4>3145840</vt:i4>
      </vt:variant>
      <vt:variant>
        <vt:i4>3</vt:i4>
      </vt:variant>
      <vt:variant>
        <vt:i4>0</vt:i4>
      </vt:variant>
      <vt:variant>
        <vt:i4>5</vt:i4>
      </vt:variant>
      <vt:variant>
        <vt:lpwstr/>
      </vt:variant>
      <vt:variant>
        <vt:lpwstr>p0</vt:lpwstr>
      </vt:variant>
      <vt:variant>
        <vt:i4>5963795</vt:i4>
      </vt:variant>
      <vt:variant>
        <vt:i4>0</vt:i4>
      </vt:variant>
      <vt:variant>
        <vt:i4>0</vt:i4>
      </vt:variant>
      <vt:variant>
        <vt:i4>5</vt:i4>
      </vt:variant>
      <vt:variant>
        <vt:lpwstr>https://zakupki.gov.ru/epz/orderplan/pg2020/position-info.html?revision-id=14334833&amp;position-number=202401063000048001000002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котировочной цены №1 от 26</dc:title>
  <dc:subject/>
  <dc:creator>User</dc:creator>
  <cp:keywords/>
  <cp:lastModifiedBy>Балаев Илья</cp:lastModifiedBy>
  <cp:revision>9</cp:revision>
  <cp:lastPrinted>2024-04-01T12:01:00Z</cp:lastPrinted>
  <dcterms:created xsi:type="dcterms:W3CDTF">2024-05-14T06:05:00Z</dcterms:created>
  <dcterms:modified xsi:type="dcterms:W3CDTF">2024-05-24T06:40:00Z</dcterms:modified>
</cp:coreProperties>
</file>