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82552350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B11E64" w:rsidRDefault="000D201D" w:rsidP="000D201D">
      <w:pPr>
        <w:spacing w:line="360" w:lineRule="auto"/>
        <w:jc w:val="center"/>
        <w:rPr>
          <w:sz w:val="26"/>
          <w:szCs w:val="26"/>
          <w:lang w:val="ru-RU"/>
        </w:rPr>
      </w:pPr>
      <w:r w:rsidRPr="00B11E64">
        <w:rPr>
          <w:sz w:val="26"/>
          <w:szCs w:val="26"/>
          <w:lang w:val="ru-RU"/>
        </w:rPr>
        <w:t>ПОСТАНОВЛЕНИЕ</w:t>
      </w: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от «</w:t>
      </w:r>
      <w:r w:rsidR="004940AC">
        <w:rPr>
          <w:sz w:val="26"/>
          <w:szCs w:val="26"/>
          <w:lang w:val="ru-RU"/>
        </w:rPr>
        <w:t>12</w:t>
      </w:r>
      <w:r w:rsidRPr="000D201D">
        <w:rPr>
          <w:sz w:val="26"/>
          <w:szCs w:val="26"/>
          <w:lang w:val="ru-RU"/>
        </w:rPr>
        <w:t xml:space="preserve">» </w:t>
      </w:r>
      <w:r w:rsidR="00AA05CC">
        <w:rPr>
          <w:sz w:val="26"/>
          <w:szCs w:val="26"/>
          <w:lang w:val="ru-RU"/>
        </w:rPr>
        <w:t>июля</w:t>
      </w:r>
      <w:r w:rsidRPr="000D201D">
        <w:rPr>
          <w:sz w:val="26"/>
          <w:szCs w:val="26"/>
          <w:lang w:val="ru-RU"/>
        </w:rPr>
        <w:t xml:space="preserve"> 202</w:t>
      </w:r>
      <w:r w:rsidR="00E74E26">
        <w:rPr>
          <w:sz w:val="26"/>
          <w:szCs w:val="26"/>
          <w:lang w:val="ru-RU"/>
        </w:rPr>
        <w:t>4</w:t>
      </w:r>
      <w:r w:rsidRPr="000D201D">
        <w:rPr>
          <w:sz w:val="26"/>
          <w:szCs w:val="26"/>
          <w:lang w:val="ru-RU"/>
        </w:rPr>
        <w:t xml:space="preserve"> года</w:t>
      </w:r>
      <w:r w:rsidR="00AA05CC">
        <w:rPr>
          <w:sz w:val="26"/>
          <w:szCs w:val="26"/>
          <w:lang w:val="ru-RU"/>
        </w:rPr>
        <w:t xml:space="preserve">           </w:t>
      </w:r>
      <w:r w:rsidRPr="000D201D">
        <w:rPr>
          <w:sz w:val="26"/>
          <w:szCs w:val="26"/>
          <w:lang w:val="ru-RU"/>
        </w:rPr>
        <w:tab/>
        <w:t xml:space="preserve">    </w:t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  <w:t xml:space="preserve">           </w:t>
      </w:r>
      <w:r w:rsidR="00C16906">
        <w:rPr>
          <w:sz w:val="26"/>
          <w:szCs w:val="26"/>
          <w:lang w:val="ru-RU"/>
        </w:rPr>
        <w:t xml:space="preserve">                     </w:t>
      </w:r>
      <w:r w:rsidRPr="000D201D">
        <w:rPr>
          <w:sz w:val="26"/>
          <w:szCs w:val="26"/>
          <w:lang w:val="ru-RU"/>
        </w:rPr>
        <w:t xml:space="preserve">№ </w:t>
      </w:r>
      <w:r w:rsidR="00AA05CC">
        <w:rPr>
          <w:sz w:val="26"/>
          <w:szCs w:val="26"/>
          <w:lang w:val="ru-RU"/>
        </w:rPr>
        <w:t>4</w:t>
      </w:r>
      <w:r w:rsidR="004940AC">
        <w:rPr>
          <w:sz w:val="26"/>
          <w:szCs w:val="26"/>
          <w:lang w:val="ru-RU"/>
        </w:rPr>
        <w:t>4</w:t>
      </w:r>
    </w:p>
    <w:p w:rsidR="00634DC9" w:rsidRPr="000D201D" w:rsidRDefault="00634DC9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1056F5" w:rsidRDefault="00E539C0" w:rsidP="00AA05CC">
      <w:pPr>
        <w:spacing w:line="276" w:lineRule="auto"/>
        <w:jc w:val="center"/>
        <w:rPr>
          <w:b/>
          <w:sz w:val="27"/>
          <w:szCs w:val="27"/>
          <w:lang w:val="ru-RU"/>
        </w:rPr>
      </w:pPr>
      <w:bookmarkStart w:id="0" w:name="_GoBack"/>
      <w:r w:rsidRPr="001056F5">
        <w:rPr>
          <w:b/>
          <w:sz w:val="27"/>
          <w:szCs w:val="27"/>
          <w:shd w:val="clear" w:color="auto" w:fill="FFFFFF"/>
          <w:lang w:val="ru-RU"/>
        </w:rPr>
        <w:t>О</w:t>
      </w:r>
      <w:r w:rsidR="001056F5" w:rsidRPr="001056F5">
        <w:rPr>
          <w:b/>
          <w:sz w:val="27"/>
          <w:szCs w:val="27"/>
          <w:shd w:val="clear" w:color="auto" w:fill="FFFFFF"/>
          <w:lang w:val="ru-RU"/>
        </w:rPr>
        <w:t xml:space="preserve"> внесении изменений в </w:t>
      </w:r>
      <w:r w:rsidRPr="001056F5">
        <w:rPr>
          <w:b/>
          <w:sz w:val="27"/>
          <w:szCs w:val="27"/>
          <w:shd w:val="clear" w:color="auto" w:fill="FFFFFF"/>
          <w:lang w:val="ru-RU"/>
        </w:rPr>
        <w:t>Поряд</w:t>
      </w:r>
      <w:r w:rsidR="001056F5" w:rsidRPr="001056F5">
        <w:rPr>
          <w:b/>
          <w:sz w:val="27"/>
          <w:szCs w:val="27"/>
          <w:shd w:val="clear" w:color="auto" w:fill="FFFFFF"/>
          <w:lang w:val="ru-RU"/>
        </w:rPr>
        <w:t>ок</w:t>
      </w:r>
      <w:r w:rsidRPr="001056F5">
        <w:rPr>
          <w:b/>
          <w:sz w:val="27"/>
          <w:szCs w:val="27"/>
          <w:shd w:val="clear" w:color="auto" w:fill="FFFFFF"/>
          <w:lang w:val="ru-RU"/>
        </w:rPr>
        <w:t xml:space="preserve"> учета бюджетных и денежных обязательств получателей средств бюджета </w:t>
      </w:r>
      <w:r w:rsidR="00B26EAA" w:rsidRPr="001056F5">
        <w:rPr>
          <w:b/>
          <w:sz w:val="27"/>
          <w:szCs w:val="27"/>
          <w:shd w:val="clear" w:color="auto" w:fill="FFFFFF"/>
          <w:lang w:val="ru-RU"/>
        </w:rPr>
        <w:t>Шокшинского в</w:t>
      </w:r>
      <w:r w:rsidRPr="001056F5">
        <w:rPr>
          <w:b/>
          <w:sz w:val="27"/>
          <w:szCs w:val="27"/>
          <w:shd w:val="clear" w:color="auto" w:fill="FFFFFF"/>
          <w:lang w:val="ru-RU"/>
        </w:rPr>
        <w:t>епсского сельского поселения</w:t>
      </w:r>
    </w:p>
    <w:p w:rsidR="000D201D" w:rsidRPr="001056F5" w:rsidRDefault="000D201D" w:rsidP="00AA05CC">
      <w:pPr>
        <w:spacing w:line="276" w:lineRule="auto"/>
        <w:jc w:val="center"/>
        <w:rPr>
          <w:sz w:val="27"/>
          <w:szCs w:val="27"/>
          <w:lang w:val="ru-RU"/>
        </w:rPr>
      </w:pPr>
    </w:p>
    <w:bookmarkEnd w:id="0"/>
    <w:p w:rsidR="00D36900" w:rsidRPr="001056F5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7"/>
          <w:szCs w:val="27"/>
          <w:shd w:val="clear" w:color="auto" w:fill="FFFFFF"/>
          <w:lang w:val="ru-RU"/>
        </w:rPr>
      </w:pPr>
      <w:r w:rsidRPr="001056F5">
        <w:rPr>
          <w:sz w:val="27"/>
          <w:szCs w:val="27"/>
          <w:shd w:val="clear" w:color="auto" w:fill="FFFFFF"/>
          <w:lang w:val="ru-RU"/>
        </w:rPr>
        <w:t xml:space="preserve">В соответствии со </w:t>
      </w:r>
      <w:r w:rsidR="00E539C0" w:rsidRPr="001056F5">
        <w:rPr>
          <w:sz w:val="27"/>
          <w:szCs w:val="27"/>
          <w:shd w:val="clear" w:color="auto" w:fill="FFFFFF"/>
          <w:lang w:val="ru-RU"/>
        </w:rPr>
        <w:t xml:space="preserve">статьей 219 </w:t>
      </w:r>
      <w:r w:rsidRPr="001056F5">
        <w:rPr>
          <w:sz w:val="27"/>
          <w:szCs w:val="27"/>
          <w:shd w:val="clear" w:color="auto" w:fill="FFFFFF"/>
          <w:lang w:val="ru-RU"/>
        </w:rPr>
        <w:t xml:space="preserve">Бюджетного Кодекса Российской Федерации Администрация </w:t>
      </w:r>
      <w:r w:rsidR="000D201D" w:rsidRPr="001056F5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  <w:r w:rsidRPr="001056F5">
        <w:rPr>
          <w:sz w:val="27"/>
          <w:szCs w:val="27"/>
          <w:shd w:val="clear" w:color="auto" w:fill="FFFFFF"/>
          <w:lang w:val="ru-RU"/>
        </w:rPr>
        <w:t xml:space="preserve"> </w:t>
      </w:r>
    </w:p>
    <w:p w:rsidR="00861827" w:rsidRPr="001056F5" w:rsidRDefault="00861827" w:rsidP="000D201D">
      <w:pPr>
        <w:spacing w:line="276" w:lineRule="auto"/>
        <w:ind w:firstLine="709"/>
        <w:jc w:val="both"/>
        <w:rPr>
          <w:sz w:val="27"/>
          <w:szCs w:val="27"/>
          <w:lang w:val="ru-RU"/>
        </w:rPr>
      </w:pPr>
    </w:p>
    <w:p w:rsidR="00B37344" w:rsidRPr="001056F5" w:rsidRDefault="001C7ED4" w:rsidP="000D201D">
      <w:pPr>
        <w:spacing w:line="276" w:lineRule="auto"/>
        <w:rPr>
          <w:iCs/>
          <w:spacing w:val="60"/>
          <w:sz w:val="27"/>
          <w:szCs w:val="27"/>
          <w:lang w:val="ru-RU"/>
        </w:rPr>
      </w:pPr>
      <w:r w:rsidRPr="001056F5">
        <w:rPr>
          <w:iCs/>
          <w:spacing w:val="60"/>
          <w:sz w:val="27"/>
          <w:szCs w:val="27"/>
          <w:lang w:val="ru-RU"/>
        </w:rPr>
        <w:t>ПОСТАНОВЛЯЕТ:</w:t>
      </w:r>
    </w:p>
    <w:p w:rsidR="002432CD" w:rsidRPr="001056F5" w:rsidRDefault="002432CD" w:rsidP="000D201D">
      <w:pPr>
        <w:spacing w:line="276" w:lineRule="auto"/>
        <w:jc w:val="center"/>
        <w:rPr>
          <w:iCs/>
          <w:spacing w:val="60"/>
          <w:sz w:val="27"/>
          <w:szCs w:val="27"/>
          <w:lang w:val="ru-RU"/>
        </w:rPr>
      </w:pPr>
    </w:p>
    <w:p w:rsidR="00E539C0" w:rsidRPr="001056F5" w:rsidRDefault="001056F5" w:rsidP="00EF69BE">
      <w:pPr>
        <w:pStyle w:val="afb"/>
        <w:numPr>
          <w:ilvl w:val="0"/>
          <w:numId w:val="3"/>
        </w:numPr>
        <w:ind w:left="0" w:firstLine="709"/>
        <w:jc w:val="both"/>
        <w:rPr>
          <w:sz w:val="27"/>
          <w:szCs w:val="27"/>
          <w:lang w:val="ru-RU"/>
        </w:rPr>
      </w:pPr>
      <w:r w:rsidRPr="001056F5">
        <w:rPr>
          <w:sz w:val="27"/>
          <w:szCs w:val="27"/>
          <w:lang w:val="ru-RU"/>
        </w:rPr>
        <w:t xml:space="preserve">Внести изменения в </w:t>
      </w:r>
      <w:r w:rsidR="00E539C0" w:rsidRPr="001056F5">
        <w:rPr>
          <w:sz w:val="27"/>
          <w:szCs w:val="27"/>
          <w:lang w:val="ru-RU"/>
        </w:rPr>
        <w:t>Порядок учета бюджетных и денежных обязательств получателей средств бюджета Шокшинского вепсского сельского поселения</w:t>
      </w:r>
      <w:r w:rsidRPr="001056F5">
        <w:rPr>
          <w:sz w:val="27"/>
          <w:szCs w:val="27"/>
          <w:lang w:val="ru-RU"/>
        </w:rPr>
        <w:t>, утвержденный постановлением Администрации Шокшинского вепсского сельского поселения от 03.04.2024 № 18, следующие изменения: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восьмой подпункта, а) пункта 7 Порядка изложить в новой редакции:</w:t>
      </w:r>
    </w:p>
    <w:p w:rsidR="001056F5" w:rsidRPr="001056F5" w:rsidRDefault="001056F5" w:rsidP="001056F5">
      <w:pPr>
        <w:ind w:firstLine="709"/>
        <w:jc w:val="both"/>
        <w:rPr>
          <w:sz w:val="27"/>
          <w:szCs w:val="27"/>
          <w:lang w:val="ru-RU"/>
        </w:rPr>
      </w:pPr>
      <w:r w:rsidRPr="001056F5">
        <w:rPr>
          <w:sz w:val="27"/>
          <w:szCs w:val="27"/>
          <w:lang w:val="ru-RU"/>
        </w:rPr>
        <w:t>«пунктом 3 графы 2 Перечня не позднее шести рабочих дней, следующих за днем заключения договора;».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 xml:space="preserve">Абзац девятый подпункта а) пункта 7 Порядка изложить в новой редакции: 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 xml:space="preserve">«пунктами 6, 7 графы 2 Перечня, сведения о которых не подлежат включению в реестр соглашений (договоров) о предоставлении субсидий, бюджетных инвестиций, межбюджетных трансфертов, ведение которого осуществляется в порядке, установленном Министерством финансов Российской Федерации (далее - реестр соглашений), не позднее шести рабочих дней, следующих за днем их заключения;». 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десятый подпункта а) пункта 7 Порядка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 xml:space="preserve">«пунктом 9 графы 2 Перечня, – не позднее трех рабочих дней, следующих за днем доведения лимитов бюджетных обязательств на принятие и исполнение получателем бюджетных средств 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</w:t>
      </w:r>
      <w:r w:rsidRPr="001056F5">
        <w:rPr>
          <w:rFonts w:ascii="Times New Roman" w:hAnsi="Times New Roman" w:cs="Times New Roman"/>
          <w:sz w:val="27"/>
          <w:szCs w:val="27"/>
        </w:rPr>
        <w:lastRenderedPageBreak/>
        <w:t>годового объема оплаты труда (денежного содержания, денежного довольствия), в пределах доведенных лимитов бюджетных обязательств на соответствующие цели;».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шестой пункта 8 Порядка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«В случае внесения изменений в поставленное на учет бюджетное обязательство без внесения изменений в документ-основание, предусмотренный пунктами 2 и 3 графы 2 Перечня, получатель бюджетных средств формирует Сведения о бюджетном обязательстве не позднее шести рабочих дней, следующих за днем возникновения обстоятельств, требующих внесения изменений в бюджетное обязательство.».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третий пункта 13 Порядка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«2, 3, 6-12 графы 2 Перечня - в течение двух рабочих дней, следующих за днем поступления в уполномоченный орган Сведений о бюджетном обязательстве.».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первый подпункта а) пункта 23 Порядка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«не позднее второго рабочего дня, следующего за днем возникновения денежного обязательства по документам-основаниям, указанным соответственно в пунктах 2 и 3 графы 2 Перечня, в случае:».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Абзац первый подпункта б) пункта 23 Порядка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«не позднее второго рабочего дня, следующего за днем проведения проверки на соответствие информации, включаемой в Сведения о денежном обязательстве на основании документа о приемке, подписанного без использования единой информационной системы, аналогичной информации в реестре контрактов по бюджетным обязательствам, возникшим на основании документов-оснований, указанных в пункте 2 графы 2 Перечня;».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Пункт 3 графы 2 Перечня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 xml:space="preserve">«Муниципальный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соглашение (договор) (далее - договор), за исключением договоров, указанных в </w:t>
      </w:r>
      <w:hyperlink w:anchor="P502" w:history="1">
        <w:r w:rsidRPr="001056F5">
          <w:rPr>
            <w:rFonts w:ascii="Times New Roman" w:hAnsi="Times New Roman" w:cs="Times New Roman"/>
            <w:sz w:val="27"/>
            <w:szCs w:val="27"/>
          </w:rPr>
          <w:t>12 пункте</w:t>
        </w:r>
      </w:hyperlink>
      <w:r w:rsidRPr="001056F5">
        <w:rPr>
          <w:rFonts w:ascii="Times New Roman" w:hAnsi="Times New Roman" w:cs="Times New Roman"/>
          <w:sz w:val="27"/>
          <w:szCs w:val="27"/>
        </w:rPr>
        <w:t xml:space="preserve"> настоящего перечня».</w:t>
      </w:r>
    </w:p>
    <w:p w:rsidR="001056F5" w:rsidRPr="001056F5" w:rsidRDefault="001056F5" w:rsidP="001056F5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Пункт 10 графы 2 Перечня изложить в новой редакции:</w:t>
      </w:r>
    </w:p>
    <w:p w:rsidR="001056F5" w:rsidRPr="001056F5" w:rsidRDefault="001056F5" w:rsidP="001056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«Исполнительный документ (исполнительный лист, судебный приказ) (далее – исполнительный документ) за исключением случаев, предусмотренных статьей 242.2 Бюджетного кодекса Российской Федерации».</w:t>
      </w:r>
    </w:p>
    <w:p w:rsidR="001056F5" w:rsidRPr="001056F5" w:rsidRDefault="001056F5" w:rsidP="001056F5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56F5">
        <w:rPr>
          <w:rFonts w:ascii="Times New Roman" w:hAnsi="Times New Roman" w:cs="Times New Roman"/>
          <w:sz w:val="27"/>
          <w:szCs w:val="27"/>
        </w:rPr>
        <w:t>Пункт 1.5. настоящего приказа вступает в силу с 01 июня 2024 года.</w:t>
      </w:r>
    </w:p>
    <w:p w:rsidR="000D201D" w:rsidRPr="001056F5" w:rsidRDefault="00281442" w:rsidP="00EF69BE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7"/>
          <w:szCs w:val="27"/>
          <w:lang w:val="ru-RU"/>
        </w:rPr>
      </w:pPr>
      <w:r w:rsidRPr="001056F5">
        <w:rPr>
          <w:sz w:val="27"/>
          <w:szCs w:val="27"/>
          <w:lang w:val="ru-RU"/>
        </w:rPr>
        <w:t>Настоящее п</w:t>
      </w:r>
      <w:r w:rsidR="00B513B3" w:rsidRPr="001056F5">
        <w:rPr>
          <w:sz w:val="27"/>
          <w:szCs w:val="27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1056F5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  <w:r w:rsidR="00B513B3" w:rsidRPr="001056F5">
        <w:rPr>
          <w:sz w:val="27"/>
          <w:szCs w:val="27"/>
          <w:lang w:val="ru-RU"/>
        </w:rPr>
        <w:t>.</w:t>
      </w:r>
    </w:p>
    <w:p w:rsidR="000D201D" w:rsidRPr="001056F5" w:rsidRDefault="000D201D" w:rsidP="00EF69BE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7"/>
          <w:szCs w:val="27"/>
          <w:lang w:val="ru-RU"/>
        </w:rPr>
      </w:pPr>
      <w:r w:rsidRPr="001056F5">
        <w:rPr>
          <w:sz w:val="27"/>
          <w:szCs w:val="27"/>
          <w:lang w:val="ru-RU"/>
        </w:rPr>
        <w:t xml:space="preserve">Контроль за исполнением настоящего </w:t>
      </w:r>
      <w:r w:rsidR="00AA05CC">
        <w:rPr>
          <w:sz w:val="27"/>
          <w:szCs w:val="27"/>
          <w:lang w:val="ru-RU"/>
        </w:rPr>
        <w:t>П</w:t>
      </w:r>
      <w:r w:rsidRPr="001056F5">
        <w:rPr>
          <w:sz w:val="27"/>
          <w:szCs w:val="27"/>
          <w:lang w:val="ru-RU"/>
        </w:rPr>
        <w:t>остановления оставляю за собой.</w:t>
      </w:r>
    </w:p>
    <w:p w:rsidR="000D201D" w:rsidRPr="001056F5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7"/>
          <w:szCs w:val="27"/>
          <w:lang w:val="ru-RU"/>
        </w:rPr>
      </w:pPr>
    </w:p>
    <w:p w:rsidR="000D201D" w:rsidRPr="001056F5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7"/>
          <w:szCs w:val="27"/>
          <w:lang w:val="ru-RU"/>
        </w:rPr>
      </w:pPr>
      <w:r w:rsidRPr="001056F5">
        <w:rPr>
          <w:sz w:val="27"/>
          <w:szCs w:val="27"/>
          <w:lang w:val="ru-RU"/>
        </w:rPr>
        <w:t>Глава Шокшинского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1056F5">
        <w:rPr>
          <w:sz w:val="27"/>
          <w:szCs w:val="27"/>
          <w:lang w:val="ru-RU"/>
        </w:rPr>
        <w:t xml:space="preserve">вепсского сельского поселения </w:t>
      </w:r>
      <w:r w:rsidRPr="001056F5">
        <w:rPr>
          <w:sz w:val="27"/>
          <w:szCs w:val="27"/>
          <w:lang w:val="ru-RU"/>
        </w:rPr>
        <w:tab/>
        <w:t>В.В. Буторина</w:t>
      </w:r>
    </w:p>
    <w:sectPr w:rsidR="000D201D" w:rsidRPr="000D201D" w:rsidSect="00AA05CC">
      <w:headerReference w:type="first" r:id="rId10"/>
      <w:pgSz w:w="11906" w:h="16838"/>
      <w:pgMar w:top="1134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9F" w:rsidRDefault="00BF3E9F" w:rsidP="007320D4">
      <w:r>
        <w:separator/>
      </w:r>
    </w:p>
  </w:endnote>
  <w:endnote w:type="continuationSeparator" w:id="0">
    <w:p w:rsidR="00BF3E9F" w:rsidRDefault="00BF3E9F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9F" w:rsidRDefault="00BF3E9F" w:rsidP="007320D4">
      <w:r>
        <w:separator/>
      </w:r>
    </w:p>
  </w:footnote>
  <w:footnote w:type="continuationSeparator" w:id="0">
    <w:p w:rsidR="00BF3E9F" w:rsidRDefault="00BF3E9F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32C8B"/>
    <w:multiLevelType w:val="multilevel"/>
    <w:tmpl w:val="552AAEC2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4"/>
  </w:num>
  <w:num w:numId="8">
    <w:abstractNumId w:val="16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17"/>
  </w:num>
  <w:num w:numId="17">
    <w:abstractNumId w:val="15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056F5"/>
    <w:rsid w:val="001137B6"/>
    <w:rsid w:val="00122A21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3975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E55AA"/>
    <w:rsid w:val="002F736C"/>
    <w:rsid w:val="003022B1"/>
    <w:rsid w:val="00305608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C3116"/>
    <w:rsid w:val="003C4132"/>
    <w:rsid w:val="003C4BB3"/>
    <w:rsid w:val="003E175B"/>
    <w:rsid w:val="003E3CEE"/>
    <w:rsid w:val="003F0376"/>
    <w:rsid w:val="003F1A10"/>
    <w:rsid w:val="003F27F0"/>
    <w:rsid w:val="0040534F"/>
    <w:rsid w:val="004101C3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40AC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35"/>
    <w:rsid w:val="00A533B0"/>
    <w:rsid w:val="00A56DF0"/>
    <w:rsid w:val="00A63B8C"/>
    <w:rsid w:val="00A70C3F"/>
    <w:rsid w:val="00A71305"/>
    <w:rsid w:val="00A72D59"/>
    <w:rsid w:val="00A834AD"/>
    <w:rsid w:val="00AA05CC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3E9F"/>
    <w:rsid w:val="00BF4FFC"/>
    <w:rsid w:val="00BF7A17"/>
    <w:rsid w:val="00BF7F95"/>
    <w:rsid w:val="00C130CD"/>
    <w:rsid w:val="00C13BC6"/>
    <w:rsid w:val="00C14A09"/>
    <w:rsid w:val="00C16906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07A52"/>
    <w:rsid w:val="00E15468"/>
    <w:rsid w:val="00E17F8A"/>
    <w:rsid w:val="00E2095B"/>
    <w:rsid w:val="00E27D58"/>
    <w:rsid w:val="00E32ECC"/>
    <w:rsid w:val="00E416A6"/>
    <w:rsid w:val="00E510BA"/>
    <w:rsid w:val="00E5237B"/>
    <w:rsid w:val="00E539C0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69BE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FFFA0E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4CBF-4D48-432C-8A85-9E8308E3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7</cp:revision>
  <cp:lastPrinted>2022-12-08T07:00:00Z</cp:lastPrinted>
  <dcterms:created xsi:type="dcterms:W3CDTF">2024-06-25T11:59:00Z</dcterms:created>
  <dcterms:modified xsi:type="dcterms:W3CDTF">2024-07-15T09:39:00Z</dcterms:modified>
</cp:coreProperties>
</file>