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7FB" w:rsidRPr="00F237FB" w:rsidRDefault="00F237FB" w:rsidP="00F237FB">
      <w:pPr>
        <w:pStyle w:val="a4"/>
        <w:spacing w:before="0" w:beforeAutospacing="0" w:after="0" w:afterAutospacing="0" w:line="276" w:lineRule="auto"/>
        <w:jc w:val="center"/>
        <w:rPr>
          <w:rStyle w:val="a3"/>
          <w:color w:val="C00000"/>
          <w:sz w:val="28"/>
          <w:szCs w:val="28"/>
        </w:rPr>
      </w:pPr>
      <w:r w:rsidRPr="00F237FB">
        <w:rPr>
          <w:rStyle w:val="a3"/>
          <w:color w:val="C00000"/>
          <w:sz w:val="28"/>
          <w:szCs w:val="28"/>
        </w:rPr>
        <w:t>ПАМЯТКА ДЛЯ РОДИТЕЛЕЙ</w:t>
      </w:r>
    </w:p>
    <w:p w:rsidR="00F237FB" w:rsidRPr="00F237FB" w:rsidRDefault="00F237FB" w:rsidP="00F237FB">
      <w:pPr>
        <w:pStyle w:val="a4"/>
        <w:spacing w:before="0" w:beforeAutospacing="0" w:after="0" w:afterAutospacing="0" w:line="276" w:lineRule="auto"/>
        <w:jc w:val="center"/>
        <w:rPr>
          <w:rStyle w:val="a3"/>
          <w:color w:val="C00000"/>
          <w:sz w:val="28"/>
          <w:szCs w:val="28"/>
        </w:rPr>
      </w:pPr>
      <w:r w:rsidRPr="00F237FB">
        <w:rPr>
          <w:rStyle w:val="a3"/>
          <w:color w:val="C00000"/>
          <w:sz w:val="28"/>
          <w:szCs w:val="28"/>
        </w:rPr>
        <w:t xml:space="preserve">«Законодательство о правах и обязанностях </w:t>
      </w:r>
    </w:p>
    <w:p w:rsidR="00F237FB" w:rsidRPr="00F237FB" w:rsidRDefault="00F237FB" w:rsidP="00F237FB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C00000"/>
          <w:sz w:val="28"/>
          <w:szCs w:val="28"/>
        </w:rPr>
      </w:pPr>
      <w:r w:rsidRPr="00F237FB">
        <w:rPr>
          <w:rStyle w:val="a3"/>
          <w:color w:val="C00000"/>
          <w:sz w:val="28"/>
          <w:szCs w:val="28"/>
        </w:rPr>
        <w:t>родителей (законных представителей)»</w:t>
      </w:r>
    </w:p>
    <w:p w:rsidR="00F237FB" w:rsidRPr="00673C9E" w:rsidRDefault="00F237FB" w:rsidP="00F237FB">
      <w:pPr>
        <w:pStyle w:val="a4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32"/>
          <w:szCs w:val="32"/>
        </w:rPr>
      </w:pPr>
      <w:r w:rsidRPr="00F237F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</w:t>
      </w:r>
      <w:r w:rsidRPr="00673C9E">
        <w:rPr>
          <w:color w:val="000000"/>
          <w:sz w:val="32"/>
          <w:szCs w:val="32"/>
        </w:rPr>
        <w:t xml:space="preserve">• Право на воспитание ребенка есть личное неотъемлемое право каждого родителя </w:t>
      </w:r>
      <w:r w:rsidRPr="00673C9E">
        <w:rPr>
          <w:b/>
          <w:i/>
          <w:color w:val="000000"/>
          <w:sz w:val="32"/>
          <w:szCs w:val="32"/>
        </w:rPr>
        <w:t>(ст.63 Семейного Кодекса РФ</w:t>
      </w:r>
      <w:r w:rsidRPr="00673C9E">
        <w:rPr>
          <w:i/>
          <w:color w:val="000000"/>
          <w:sz w:val="32"/>
          <w:szCs w:val="32"/>
        </w:rPr>
        <w:t>);</w:t>
      </w:r>
    </w:p>
    <w:p w:rsidR="00F237FB" w:rsidRPr="00673C9E" w:rsidRDefault="00F237FB" w:rsidP="00F237FB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32"/>
          <w:szCs w:val="32"/>
        </w:rPr>
      </w:pPr>
      <w:r w:rsidRPr="00673C9E">
        <w:rPr>
          <w:color w:val="000000"/>
          <w:sz w:val="32"/>
          <w:szCs w:val="32"/>
        </w:rPr>
        <w:t>• Забота о детях, их воспитание – равное право и обязанность родителей</w:t>
      </w:r>
    </w:p>
    <w:p w:rsidR="00F237FB" w:rsidRPr="00673C9E" w:rsidRDefault="00F237FB" w:rsidP="00F237FB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i/>
          <w:color w:val="000000"/>
          <w:sz w:val="32"/>
          <w:szCs w:val="32"/>
        </w:rPr>
      </w:pPr>
      <w:r w:rsidRPr="00673C9E">
        <w:rPr>
          <w:i/>
          <w:color w:val="000000"/>
          <w:sz w:val="32"/>
          <w:szCs w:val="32"/>
        </w:rPr>
        <w:t xml:space="preserve"> </w:t>
      </w:r>
      <w:r w:rsidRPr="00673C9E">
        <w:rPr>
          <w:b/>
          <w:i/>
          <w:color w:val="000000"/>
          <w:sz w:val="32"/>
          <w:szCs w:val="32"/>
        </w:rPr>
        <w:t>(</w:t>
      </w:r>
      <w:proofErr w:type="gramStart"/>
      <w:r w:rsidRPr="00673C9E">
        <w:rPr>
          <w:b/>
          <w:i/>
          <w:color w:val="000000"/>
          <w:sz w:val="32"/>
          <w:szCs w:val="32"/>
        </w:rPr>
        <w:t>ч</w:t>
      </w:r>
      <w:proofErr w:type="gramEnd"/>
      <w:r w:rsidRPr="00673C9E">
        <w:rPr>
          <w:b/>
          <w:i/>
          <w:color w:val="000000"/>
          <w:sz w:val="32"/>
          <w:szCs w:val="32"/>
        </w:rPr>
        <w:t>.2 ст.38 Конституции РФ).</w:t>
      </w:r>
    </w:p>
    <w:p w:rsidR="00F237FB" w:rsidRPr="00673C9E" w:rsidRDefault="00F237FB" w:rsidP="00F237FB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32"/>
          <w:szCs w:val="32"/>
        </w:rPr>
      </w:pPr>
      <w:r w:rsidRPr="00673C9E">
        <w:rPr>
          <w:color w:val="000000"/>
          <w:sz w:val="32"/>
          <w:szCs w:val="32"/>
        </w:rPr>
        <w:t xml:space="preserve">• Родители несут ответственность за воспитание и развитие своих детей </w:t>
      </w:r>
    </w:p>
    <w:p w:rsidR="00F237FB" w:rsidRPr="00673C9E" w:rsidRDefault="00F237FB" w:rsidP="00F237FB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i/>
          <w:color w:val="000000"/>
          <w:sz w:val="32"/>
          <w:szCs w:val="32"/>
        </w:rPr>
      </w:pPr>
      <w:r w:rsidRPr="00673C9E">
        <w:rPr>
          <w:b/>
          <w:i/>
          <w:color w:val="000000"/>
          <w:sz w:val="32"/>
          <w:szCs w:val="32"/>
        </w:rPr>
        <w:t>(ст.63 Семейного Кодекса РФ);</w:t>
      </w:r>
    </w:p>
    <w:p w:rsidR="00F237FB" w:rsidRPr="00673C9E" w:rsidRDefault="00F237FB" w:rsidP="00F237FB">
      <w:pPr>
        <w:pStyle w:val="a4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32"/>
          <w:szCs w:val="32"/>
        </w:rPr>
      </w:pPr>
      <w:r w:rsidRPr="00673C9E">
        <w:rPr>
          <w:color w:val="000000"/>
          <w:sz w:val="32"/>
          <w:szCs w:val="32"/>
        </w:rPr>
        <w:t xml:space="preserve">• Родители обязаны воспитывать своих детей, заботиться об их здоровье, заботиться об их физическом, психическом, духовном и нравственном развитии, обеспечить им получение основного общего образования, а также защищать права и интересы своих детей </w:t>
      </w:r>
      <w:r w:rsidRPr="00673C9E">
        <w:rPr>
          <w:b/>
          <w:i/>
          <w:color w:val="000000"/>
          <w:sz w:val="32"/>
          <w:szCs w:val="32"/>
        </w:rPr>
        <w:t>(ст.64 и ст.65 Семейного Кодекса РФ</w:t>
      </w:r>
      <w:r w:rsidRPr="00673C9E">
        <w:rPr>
          <w:i/>
          <w:color w:val="000000"/>
          <w:sz w:val="32"/>
          <w:szCs w:val="32"/>
        </w:rPr>
        <w:t>);</w:t>
      </w:r>
    </w:p>
    <w:p w:rsidR="00F237FB" w:rsidRPr="00673C9E" w:rsidRDefault="00F237FB" w:rsidP="00F237FB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32"/>
          <w:szCs w:val="32"/>
        </w:rPr>
      </w:pPr>
      <w:r w:rsidRPr="00673C9E">
        <w:rPr>
          <w:color w:val="000000"/>
          <w:sz w:val="32"/>
          <w:szCs w:val="32"/>
        </w:rPr>
        <w:t xml:space="preserve">• Родительские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родителей. При осуществлении родительских прав родители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 Родители, осуществляющие родительские права в ущерб правам и интересам детей, несут ответственность в установленном законом порядке </w:t>
      </w:r>
    </w:p>
    <w:p w:rsidR="00F237FB" w:rsidRPr="00673C9E" w:rsidRDefault="00F237FB" w:rsidP="00F237FB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i/>
          <w:color w:val="000000"/>
          <w:sz w:val="32"/>
          <w:szCs w:val="32"/>
        </w:rPr>
      </w:pPr>
      <w:r w:rsidRPr="00673C9E">
        <w:rPr>
          <w:b/>
          <w:i/>
          <w:color w:val="000000"/>
          <w:sz w:val="32"/>
          <w:szCs w:val="32"/>
        </w:rPr>
        <w:t>(ст.65 Семейного Кодекса РФ).</w:t>
      </w:r>
    </w:p>
    <w:p w:rsidR="00F237FB" w:rsidRPr="00673C9E" w:rsidRDefault="00F237FB" w:rsidP="00F237FB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32"/>
          <w:szCs w:val="32"/>
        </w:rPr>
      </w:pPr>
      <w:r w:rsidRPr="00673C9E">
        <w:rPr>
          <w:color w:val="000000"/>
          <w:sz w:val="32"/>
          <w:szCs w:val="32"/>
        </w:rPr>
        <w:t xml:space="preserve">• Родители (законные представители) обучающихся, воспитанников обязаны обеспечить получение детьми основного общего образования </w:t>
      </w:r>
    </w:p>
    <w:p w:rsidR="00F237FB" w:rsidRPr="00673C9E" w:rsidRDefault="00F237FB" w:rsidP="00F237FB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i/>
          <w:color w:val="000000"/>
          <w:sz w:val="32"/>
          <w:szCs w:val="32"/>
        </w:rPr>
      </w:pPr>
      <w:r w:rsidRPr="00673C9E">
        <w:rPr>
          <w:b/>
          <w:i/>
          <w:color w:val="000000"/>
          <w:sz w:val="32"/>
          <w:szCs w:val="32"/>
        </w:rPr>
        <w:t>(ст.52 Закон РФ «Об образовании»).</w:t>
      </w:r>
    </w:p>
    <w:p w:rsidR="00F237FB" w:rsidRPr="00673C9E" w:rsidRDefault="00F237FB" w:rsidP="00F237FB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32"/>
          <w:szCs w:val="32"/>
        </w:rPr>
      </w:pPr>
      <w:r w:rsidRPr="00673C9E">
        <w:rPr>
          <w:color w:val="000000"/>
          <w:sz w:val="32"/>
          <w:szCs w:val="32"/>
        </w:rPr>
        <w:t xml:space="preserve">• Родители (законные представители) обучающихся, воспитанников несут ответственность за их воспитание, получение ими основного образования </w:t>
      </w:r>
    </w:p>
    <w:p w:rsidR="00F237FB" w:rsidRPr="00673C9E" w:rsidRDefault="00F237FB" w:rsidP="00F237FB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i/>
          <w:color w:val="000000"/>
          <w:sz w:val="32"/>
          <w:szCs w:val="32"/>
        </w:rPr>
      </w:pPr>
      <w:r w:rsidRPr="00673C9E">
        <w:rPr>
          <w:b/>
          <w:i/>
          <w:color w:val="000000"/>
          <w:sz w:val="32"/>
          <w:szCs w:val="32"/>
        </w:rPr>
        <w:t>(ст.52 Закон РФ «Об образовании»).</w:t>
      </w:r>
    </w:p>
    <w:p w:rsidR="00F237FB" w:rsidRPr="00673C9E" w:rsidRDefault="00F237FB" w:rsidP="00673C9E">
      <w:pPr>
        <w:pStyle w:val="a4"/>
        <w:spacing w:before="0" w:beforeAutospacing="0" w:after="0" w:afterAutospacing="0" w:line="276" w:lineRule="auto"/>
        <w:ind w:firstLine="709"/>
        <w:jc w:val="both"/>
        <w:rPr>
          <w:rStyle w:val="a3"/>
          <w:b w:val="0"/>
          <w:bCs w:val="0"/>
          <w:color w:val="000000"/>
          <w:sz w:val="32"/>
          <w:szCs w:val="32"/>
        </w:rPr>
      </w:pPr>
      <w:r w:rsidRPr="00673C9E">
        <w:rPr>
          <w:color w:val="000000"/>
          <w:sz w:val="32"/>
          <w:szCs w:val="32"/>
        </w:rPr>
        <w:t>• Родители (законные представители) обучающихся воспитанников обязаны выполнять устав образовательного учреждения</w:t>
      </w:r>
      <w:r w:rsidRPr="00F237FB">
        <w:rPr>
          <w:color w:val="000000"/>
          <w:sz w:val="28"/>
          <w:szCs w:val="28"/>
        </w:rPr>
        <w:t> </w:t>
      </w:r>
    </w:p>
    <w:p w:rsidR="00F237FB" w:rsidRPr="00673C9E" w:rsidRDefault="00F237FB" w:rsidP="00F237FB">
      <w:pPr>
        <w:pStyle w:val="a4"/>
        <w:spacing w:before="0" w:beforeAutospacing="0" w:after="0" w:afterAutospacing="0" w:line="276" w:lineRule="auto"/>
        <w:ind w:firstLine="709"/>
        <w:jc w:val="center"/>
        <w:rPr>
          <w:rStyle w:val="a3"/>
          <w:color w:val="C00000"/>
          <w:sz w:val="36"/>
          <w:szCs w:val="36"/>
        </w:rPr>
      </w:pPr>
      <w:r w:rsidRPr="00673C9E">
        <w:rPr>
          <w:rStyle w:val="a3"/>
          <w:color w:val="C00000"/>
          <w:sz w:val="36"/>
          <w:szCs w:val="36"/>
        </w:rPr>
        <w:t xml:space="preserve">Законодательство об ответственности </w:t>
      </w:r>
    </w:p>
    <w:p w:rsidR="00F237FB" w:rsidRPr="00673C9E" w:rsidRDefault="00F237FB" w:rsidP="00F237FB">
      <w:pPr>
        <w:pStyle w:val="a4"/>
        <w:spacing w:before="0" w:beforeAutospacing="0" w:after="0" w:afterAutospacing="0" w:line="276" w:lineRule="auto"/>
        <w:ind w:firstLine="709"/>
        <w:jc w:val="center"/>
        <w:rPr>
          <w:color w:val="C00000"/>
          <w:sz w:val="36"/>
          <w:szCs w:val="36"/>
        </w:rPr>
      </w:pPr>
      <w:r w:rsidRPr="00673C9E">
        <w:rPr>
          <w:rStyle w:val="a3"/>
          <w:color w:val="C00000"/>
          <w:sz w:val="36"/>
          <w:szCs w:val="36"/>
        </w:rPr>
        <w:t>родителей (законных представителей)</w:t>
      </w:r>
    </w:p>
    <w:p w:rsidR="00F237FB" w:rsidRPr="00F237FB" w:rsidRDefault="00F237FB" w:rsidP="00F237FB">
      <w:pPr>
        <w:pStyle w:val="a4"/>
        <w:spacing w:before="0" w:beforeAutospacing="0" w:after="0" w:afterAutospacing="0" w:line="276" w:lineRule="auto"/>
        <w:ind w:firstLine="709"/>
        <w:jc w:val="both"/>
        <w:rPr>
          <w:rStyle w:val="a3"/>
          <w:color w:val="000000"/>
          <w:sz w:val="28"/>
          <w:szCs w:val="28"/>
        </w:rPr>
      </w:pPr>
    </w:p>
    <w:p w:rsidR="00F237FB" w:rsidRDefault="00F237FB" w:rsidP="00F237FB">
      <w:pPr>
        <w:pStyle w:val="a4"/>
        <w:spacing w:before="0" w:beforeAutospacing="0" w:after="0" w:afterAutospacing="0" w:line="276" w:lineRule="auto"/>
        <w:ind w:firstLine="709"/>
        <w:jc w:val="both"/>
        <w:rPr>
          <w:rStyle w:val="a3"/>
          <w:color w:val="000000"/>
          <w:sz w:val="40"/>
          <w:szCs w:val="40"/>
        </w:rPr>
      </w:pPr>
      <w:r w:rsidRPr="00673C9E">
        <w:rPr>
          <w:rStyle w:val="a3"/>
          <w:color w:val="000000"/>
          <w:sz w:val="40"/>
          <w:szCs w:val="40"/>
        </w:rPr>
        <w:t>Неисполнение или ненадлежащее исполнение родителями своих родительских обязанностей может служить основанием:</w:t>
      </w:r>
    </w:p>
    <w:p w:rsidR="00673C9E" w:rsidRPr="00673C9E" w:rsidRDefault="00673C9E" w:rsidP="00F237FB">
      <w:pPr>
        <w:pStyle w:val="a4"/>
        <w:spacing w:before="0" w:beforeAutospacing="0" w:after="0" w:afterAutospacing="0" w:line="276" w:lineRule="auto"/>
        <w:ind w:firstLine="709"/>
        <w:jc w:val="both"/>
        <w:rPr>
          <w:rStyle w:val="a3"/>
          <w:color w:val="000000"/>
          <w:sz w:val="40"/>
          <w:szCs w:val="40"/>
        </w:rPr>
      </w:pPr>
    </w:p>
    <w:p w:rsidR="00F237FB" w:rsidRPr="00673C9E" w:rsidRDefault="00F237FB" w:rsidP="00F237FB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32"/>
          <w:szCs w:val="32"/>
        </w:rPr>
      </w:pPr>
      <w:r w:rsidRPr="00673C9E">
        <w:rPr>
          <w:color w:val="000000"/>
          <w:sz w:val="32"/>
          <w:szCs w:val="32"/>
        </w:rPr>
        <w:t xml:space="preserve">1. Для привлечения родителей к административной ответственности </w:t>
      </w:r>
    </w:p>
    <w:p w:rsidR="00F237FB" w:rsidRPr="00673C9E" w:rsidRDefault="00F237FB" w:rsidP="00F237FB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i/>
          <w:color w:val="000000"/>
          <w:sz w:val="32"/>
          <w:szCs w:val="32"/>
        </w:rPr>
      </w:pPr>
      <w:r w:rsidRPr="00673C9E">
        <w:rPr>
          <w:b/>
          <w:i/>
          <w:color w:val="000000"/>
          <w:sz w:val="32"/>
          <w:szCs w:val="32"/>
        </w:rPr>
        <w:t>статья 5.35 Кодекса Российской Федерации об административных правонарушениях);</w:t>
      </w:r>
    </w:p>
    <w:p w:rsidR="00F237FB" w:rsidRPr="00673C9E" w:rsidRDefault="00F237FB" w:rsidP="00F237FB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32"/>
          <w:szCs w:val="32"/>
        </w:rPr>
      </w:pPr>
      <w:r w:rsidRPr="00673C9E">
        <w:rPr>
          <w:color w:val="000000"/>
          <w:sz w:val="32"/>
          <w:szCs w:val="32"/>
        </w:rPr>
        <w:t xml:space="preserve">2. Для привлечения к уголовной ответственности – в случаях жестокого обращения с несовершеннолетним </w:t>
      </w:r>
    </w:p>
    <w:p w:rsidR="00F237FB" w:rsidRPr="00673C9E" w:rsidRDefault="00F237FB" w:rsidP="00F237FB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32"/>
          <w:szCs w:val="32"/>
        </w:rPr>
      </w:pPr>
      <w:r w:rsidRPr="00673C9E">
        <w:rPr>
          <w:b/>
          <w:i/>
          <w:color w:val="000000"/>
          <w:sz w:val="32"/>
          <w:szCs w:val="32"/>
        </w:rPr>
        <w:t>(ст.156 Уголовного Кодекса Российской Федерации</w:t>
      </w:r>
      <w:r w:rsidRPr="00673C9E">
        <w:rPr>
          <w:color w:val="000000"/>
          <w:sz w:val="32"/>
          <w:szCs w:val="32"/>
        </w:rPr>
        <w:t>);</w:t>
      </w:r>
      <w:r w:rsidRPr="00673C9E">
        <w:rPr>
          <w:color w:val="000000"/>
          <w:sz w:val="32"/>
          <w:szCs w:val="32"/>
        </w:rPr>
        <w:br/>
        <w:t xml:space="preserve">         3. Для рассмотрения вопроса о лишении родителей родительских прав.</w:t>
      </w:r>
    </w:p>
    <w:p w:rsidR="00F237FB" w:rsidRPr="00673C9E" w:rsidRDefault="00F237FB" w:rsidP="00F237FB">
      <w:pPr>
        <w:pStyle w:val="a4"/>
        <w:spacing w:before="0" w:beforeAutospacing="0" w:after="0" w:afterAutospacing="0" w:line="276" w:lineRule="auto"/>
        <w:ind w:firstLine="709"/>
        <w:jc w:val="both"/>
        <w:rPr>
          <w:rStyle w:val="a3"/>
          <w:color w:val="000000"/>
          <w:sz w:val="32"/>
          <w:szCs w:val="32"/>
        </w:rPr>
      </w:pPr>
    </w:p>
    <w:p w:rsidR="00F237FB" w:rsidRPr="00F237FB" w:rsidRDefault="00F237FB" w:rsidP="00F237FB">
      <w:pPr>
        <w:pStyle w:val="a4"/>
        <w:spacing w:before="0" w:beforeAutospacing="0" w:after="0" w:afterAutospacing="0" w:line="276" w:lineRule="auto"/>
        <w:ind w:firstLine="709"/>
        <w:jc w:val="both"/>
        <w:rPr>
          <w:rStyle w:val="a3"/>
          <w:color w:val="0070C0"/>
          <w:sz w:val="32"/>
          <w:szCs w:val="32"/>
        </w:rPr>
      </w:pPr>
      <w:r w:rsidRPr="00F237FB">
        <w:rPr>
          <w:rStyle w:val="a3"/>
          <w:color w:val="0070C0"/>
          <w:sz w:val="32"/>
          <w:szCs w:val="32"/>
        </w:rPr>
        <w:t>Кодекс Российской Федерации об административных правонарушениях (извлечение)</w:t>
      </w:r>
    </w:p>
    <w:p w:rsidR="00F237FB" w:rsidRPr="00F237FB" w:rsidRDefault="00F237FB" w:rsidP="00F237FB">
      <w:pPr>
        <w:pStyle w:val="a4"/>
        <w:spacing w:before="0" w:beforeAutospacing="0" w:after="0" w:afterAutospacing="0" w:line="276" w:lineRule="auto"/>
        <w:ind w:firstLine="709"/>
        <w:jc w:val="both"/>
        <w:rPr>
          <w:rStyle w:val="a3"/>
          <w:color w:val="0070C0"/>
          <w:sz w:val="28"/>
          <w:szCs w:val="28"/>
        </w:rPr>
      </w:pPr>
    </w:p>
    <w:p w:rsidR="00F237FB" w:rsidRPr="00673C9E" w:rsidRDefault="00F237FB" w:rsidP="00F237FB">
      <w:pPr>
        <w:pStyle w:val="a4"/>
        <w:spacing w:before="0" w:beforeAutospacing="0" w:after="0" w:afterAutospacing="0" w:line="276" w:lineRule="auto"/>
        <w:ind w:firstLine="709"/>
        <w:jc w:val="both"/>
        <w:rPr>
          <w:rStyle w:val="a3"/>
          <w:color w:val="000000"/>
          <w:sz w:val="32"/>
          <w:szCs w:val="32"/>
        </w:rPr>
      </w:pPr>
      <w:r w:rsidRPr="00673C9E">
        <w:rPr>
          <w:rStyle w:val="a3"/>
          <w:color w:val="000000"/>
          <w:sz w:val="32"/>
          <w:szCs w:val="32"/>
        </w:rPr>
        <w:t>Статья 5.35.</w:t>
      </w:r>
      <w:r w:rsidRPr="00673C9E">
        <w:rPr>
          <w:color w:val="000000"/>
          <w:sz w:val="32"/>
          <w:szCs w:val="32"/>
        </w:rPr>
        <w:t xml:space="preserve"> </w:t>
      </w:r>
      <w:r w:rsidRPr="00673C9E">
        <w:rPr>
          <w:rStyle w:val="a3"/>
          <w:color w:val="000000"/>
          <w:sz w:val="32"/>
          <w:szCs w:val="32"/>
        </w:rPr>
        <w:t>Неисполнение родителями или иными законными представителями несовершеннолетних обязанностей по содержанию и воспитанию несовершеннолетних</w:t>
      </w:r>
    </w:p>
    <w:p w:rsidR="00F237FB" w:rsidRPr="00673C9E" w:rsidRDefault="00F237FB" w:rsidP="00F237FB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32"/>
          <w:szCs w:val="32"/>
        </w:rPr>
      </w:pPr>
      <w:r w:rsidRPr="00673C9E">
        <w:rPr>
          <w:color w:val="000000"/>
          <w:sz w:val="32"/>
          <w:szCs w:val="32"/>
        </w:rPr>
        <w:t xml:space="preserve">Неисполнение или ненадлежащее исполнение родителями или иными законными представителями несовершеннолетних обязанностей по содержанию, воспитанию, </w:t>
      </w:r>
      <w:r w:rsidRPr="00673C9E">
        <w:rPr>
          <w:color w:val="000000"/>
          <w:sz w:val="32"/>
          <w:szCs w:val="32"/>
        </w:rPr>
        <w:lastRenderedPageBreak/>
        <w:t xml:space="preserve">обучению, защите прав и интересов несовершеннолетних – влечет предупреждение или наложение административного штрафа в размере от одного до пяти минимальных </w:t>
      </w:r>
      <w:proofErr w:type="gramStart"/>
      <w:r w:rsidRPr="00673C9E">
        <w:rPr>
          <w:color w:val="000000"/>
          <w:sz w:val="32"/>
          <w:szCs w:val="32"/>
        </w:rPr>
        <w:t>размеров оплаты труда</w:t>
      </w:r>
      <w:proofErr w:type="gramEnd"/>
      <w:r w:rsidRPr="00673C9E">
        <w:rPr>
          <w:color w:val="000000"/>
          <w:sz w:val="32"/>
          <w:szCs w:val="32"/>
        </w:rPr>
        <w:t>.</w:t>
      </w:r>
    </w:p>
    <w:p w:rsidR="00F237FB" w:rsidRPr="00673C9E" w:rsidRDefault="00F237FB" w:rsidP="00F237FB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32"/>
          <w:szCs w:val="32"/>
        </w:rPr>
      </w:pPr>
      <w:r w:rsidRPr="00673C9E">
        <w:rPr>
          <w:color w:val="000000"/>
          <w:sz w:val="32"/>
          <w:szCs w:val="32"/>
        </w:rPr>
        <w:t xml:space="preserve">• Дела об административных правонарушениях рассматривают комиссии по делам несовершеннолетних и защите их прав района </w:t>
      </w:r>
      <w:r w:rsidRPr="00673C9E">
        <w:rPr>
          <w:b/>
          <w:i/>
          <w:color w:val="000000"/>
          <w:sz w:val="32"/>
          <w:szCs w:val="32"/>
        </w:rPr>
        <w:t xml:space="preserve">(ст.23.2 </w:t>
      </w:r>
      <w:proofErr w:type="spellStart"/>
      <w:r w:rsidRPr="00673C9E">
        <w:rPr>
          <w:b/>
          <w:i/>
          <w:color w:val="000000"/>
          <w:sz w:val="32"/>
          <w:szCs w:val="32"/>
        </w:rPr>
        <w:t>КоАП</w:t>
      </w:r>
      <w:proofErr w:type="spellEnd"/>
      <w:r w:rsidRPr="00673C9E">
        <w:rPr>
          <w:b/>
          <w:i/>
          <w:color w:val="000000"/>
          <w:sz w:val="32"/>
          <w:szCs w:val="32"/>
        </w:rPr>
        <w:t xml:space="preserve"> РФ).</w:t>
      </w:r>
    </w:p>
    <w:p w:rsidR="00673C9E" w:rsidRPr="00673C9E" w:rsidRDefault="00F237FB" w:rsidP="00673C9E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  <w:sz w:val="32"/>
          <w:szCs w:val="32"/>
        </w:rPr>
      </w:pPr>
      <w:r w:rsidRPr="00673C9E">
        <w:rPr>
          <w:color w:val="000000"/>
          <w:sz w:val="32"/>
          <w:szCs w:val="32"/>
        </w:rPr>
        <w:t xml:space="preserve">• Протоколы об административных правонарушениях составляют должностные лица органов внутренних дел (милиции) </w:t>
      </w:r>
      <w:r w:rsidRPr="00673C9E">
        <w:rPr>
          <w:b/>
          <w:i/>
          <w:color w:val="000000"/>
          <w:sz w:val="32"/>
          <w:szCs w:val="32"/>
        </w:rPr>
        <w:t xml:space="preserve">(п.1 ч.2 ст.28.3 </w:t>
      </w:r>
      <w:proofErr w:type="spellStart"/>
      <w:r w:rsidRPr="00673C9E">
        <w:rPr>
          <w:b/>
          <w:i/>
          <w:color w:val="000000"/>
          <w:sz w:val="32"/>
          <w:szCs w:val="32"/>
        </w:rPr>
        <w:t>КоАП</w:t>
      </w:r>
      <w:proofErr w:type="spellEnd"/>
      <w:r w:rsidRPr="00673C9E">
        <w:rPr>
          <w:b/>
          <w:i/>
          <w:color w:val="000000"/>
          <w:sz w:val="32"/>
          <w:szCs w:val="32"/>
        </w:rPr>
        <w:t xml:space="preserve"> РФ),</w:t>
      </w:r>
      <w:r w:rsidRPr="00673C9E">
        <w:rPr>
          <w:color w:val="000000"/>
          <w:sz w:val="32"/>
          <w:szCs w:val="32"/>
        </w:rPr>
        <w:t xml:space="preserve"> а также члены комиссий по делам несовершеннолетних и защите их прав </w:t>
      </w:r>
      <w:r w:rsidRPr="00673C9E">
        <w:rPr>
          <w:b/>
          <w:i/>
          <w:color w:val="000000"/>
          <w:sz w:val="32"/>
          <w:szCs w:val="32"/>
        </w:rPr>
        <w:t xml:space="preserve">(ч.5 ст.28.3 </w:t>
      </w:r>
      <w:proofErr w:type="spellStart"/>
      <w:r w:rsidRPr="00673C9E">
        <w:rPr>
          <w:b/>
          <w:i/>
          <w:color w:val="000000"/>
          <w:sz w:val="32"/>
          <w:szCs w:val="32"/>
        </w:rPr>
        <w:t>КоАП</w:t>
      </w:r>
      <w:proofErr w:type="spellEnd"/>
      <w:r w:rsidRPr="00673C9E">
        <w:rPr>
          <w:b/>
          <w:i/>
          <w:color w:val="000000"/>
          <w:sz w:val="32"/>
          <w:szCs w:val="32"/>
        </w:rPr>
        <w:t xml:space="preserve"> РФ)</w:t>
      </w:r>
    </w:p>
    <w:p w:rsidR="00F237FB" w:rsidRPr="00673C9E" w:rsidRDefault="00F237FB" w:rsidP="00673C9E">
      <w:pPr>
        <w:pStyle w:val="a4"/>
        <w:spacing w:before="0" w:beforeAutospacing="0" w:after="0" w:afterAutospacing="0" w:line="276" w:lineRule="auto"/>
        <w:ind w:firstLine="709"/>
        <w:jc w:val="center"/>
        <w:rPr>
          <w:b/>
          <w:color w:val="002060"/>
          <w:sz w:val="40"/>
          <w:szCs w:val="40"/>
        </w:rPr>
      </w:pPr>
      <w:r w:rsidRPr="00673C9E">
        <w:rPr>
          <w:b/>
          <w:color w:val="002060"/>
          <w:sz w:val="40"/>
          <w:szCs w:val="40"/>
        </w:rPr>
        <w:t>Уголовный Кодекс Российской Федерации (извлечение)</w:t>
      </w:r>
    </w:p>
    <w:p w:rsidR="00F237FB" w:rsidRPr="00F237FB" w:rsidRDefault="00F237FB" w:rsidP="00F237FB">
      <w:pPr>
        <w:pStyle w:val="a4"/>
        <w:spacing w:before="0" w:beforeAutospacing="0" w:after="0" w:afterAutospacing="0" w:line="276" w:lineRule="auto"/>
        <w:ind w:firstLine="709"/>
        <w:jc w:val="both"/>
        <w:rPr>
          <w:rStyle w:val="a3"/>
          <w:color w:val="002060"/>
          <w:sz w:val="32"/>
          <w:szCs w:val="32"/>
        </w:rPr>
      </w:pPr>
    </w:p>
    <w:p w:rsidR="00F237FB" w:rsidRDefault="00F237FB" w:rsidP="00F237FB">
      <w:pPr>
        <w:pStyle w:val="a4"/>
        <w:spacing w:before="0" w:beforeAutospacing="0" w:after="0" w:afterAutospacing="0" w:line="276" w:lineRule="auto"/>
        <w:ind w:firstLine="709"/>
        <w:jc w:val="both"/>
        <w:rPr>
          <w:rStyle w:val="a3"/>
          <w:color w:val="000000"/>
          <w:sz w:val="52"/>
          <w:szCs w:val="52"/>
        </w:rPr>
      </w:pPr>
      <w:r w:rsidRPr="00673C9E">
        <w:rPr>
          <w:rStyle w:val="a3"/>
          <w:color w:val="000000"/>
          <w:sz w:val="52"/>
          <w:szCs w:val="52"/>
        </w:rPr>
        <w:t>Статья 156. Неисполнение обязанностей по воспитанию несовершеннолетнего.</w:t>
      </w:r>
    </w:p>
    <w:p w:rsidR="00673C9E" w:rsidRPr="00673C9E" w:rsidRDefault="00673C9E" w:rsidP="00F237FB">
      <w:pPr>
        <w:pStyle w:val="a4"/>
        <w:spacing w:before="0" w:beforeAutospacing="0" w:after="0" w:afterAutospacing="0" w:line="276" w:lineRule="auto"/>
        <w:ind w:firstLine="709"/>
        <w:jc w:val="both"/>
        <w:rPr>
          <w:rStyle w:val="a3"/>
          <w:color w:val="000000"/>
          <w:sz w:val="32"/>
          <w:szCs w:val="32"/>
        </w:rPr>
      </w:pPr>
    </w:p>
    <w:p w:rsidR="00F237FB" w:rsidRPr="00673C9E" w:rsidRDefault="00F237FB" w:rsidP="00673C9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673C9E">
        <w:rPr>
          <w:color w:val="000000"/>
          <w:sz w:val="32"/>
          <w:szCs w:val="32"/>
        </w:rPr>
        <w:t>Неисполнение или ненадлежащее исполнение обязанностей по воспитанию несовершеннолетнего родителем или иным лицом, на которое возложены эти обязанности, а равно педагогом или другим работником образовательного, воспитательного, лечебного либо иного учреждения, обязанного осуществлять надзор за несовершеннолетним, если это деяние соединено с жестоким обращением с несовершеннолетним, наказывается:</w:t>
      </w:r>
    </w:p>
    <w:p w:rsidR="00F237FB" w:rsidRPr="00673C9E" w:rsidRDefault="00F237FB" w:rsidP="00673C9E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i/>
          <w:color w:val="C00000"/>
          <w:sz w:val="36"/>
          <w:szCs w:val="36"/>
        </w:rPr>
      </w:pPr>
      <w:r w:rsidRPr="00673C9E">
        <w:rPr>
          <w:b/>
          <w:i/>
          <w:color w:val="C00000"/>
          <w:sz w:val="36"/>
          <w:szCs w:val="36"/>
        </w:rPr>
        <w:t xml:space="preserve">- штрафом в размере от пятидесяти до ста минимальных </w:t>
      </w:r>
      <w:proofErr w:type="gramStart"/>
      <w:r w:rsidRPr="00673C9E">
        <w:rPr>
          <w:b/>
          <w:i/>
          <w:color w:val="C00000"/>
          <w:sz w:val="36"/>
          <w:szCs w:val="36"/>
        </w:rPr>
        <w:t>размеров оплаты труда</w:t>
      </w:r>
      <w:proofErr w:type="gramEnd"/>
      <w:r w:rsidRPr="00673C9E">
        <w:rPr>
          <w:b/>
          <w:i/>
          <w:color w:val="C00000"/>
          <w:sz w:val="36"/>
          <w:szCs w:val="36"/>
        </w:rPr>
        <w:t xml:space="preserve"> или в размере заработной платы или иного дохода осужденного за период до одного месяца;</w:t>
      </w:r>
    </w:p>
    <w:p w:rsidR="00F237FB" w:rsidRPr="00673C9E" w:rsidRDefault="00F237FB" w:rsidP="00673C9E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i/>
          <w:color w:val="C00000"/>
          <w:sz w:val="36"/>
          <w:szCs w:val="36"/>
        </w:rPr>
      </w:pPr>
      <w:r w:rsidRPr="00673C9E">
        <w:rPr>
          <w:b/>
          <w:i/>
          <w:color w:val="C00000"/>
          <w:sz w:val="36"/>
          <w:szCs w:val="36"/>
        </w:rPr>
        <w:t>- либо ограничением свободы на срок до трех лет;</w:t>
      </w:r>
    </w:p>
    <w:p w:rsidR="00F237FB" w:rsidRPr="00673C9E" w:rsidRDefault="00F237FB" w:rsidP="00673C9E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i/>
          <w:color w:val="C00000"/>
          <w:sz w:val="36"/>
          <w:szCs w:val="36"/>
        </w:rPr>
      </w:pPr>
      <w:r w:rsidRPr="00673C9E">
        <w:rPr>
          <w:b/>
          <w:i/>
          <w:color w:val="C00000"/>
          <w:sz w:val="36"/>
          <w:szCs w:val="36"/>
        </w:rPr>
        <w:t>-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F237FB" w:rsidRPr="00673C9E" w:rsidRDefault="00F237FB" w:rsidP="00673C9E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</w:rPr>
      </w:pPr>
      <w:r w:rsidRPr="00673C9E">
        <w:rPr>
          <w:color w:val="000000"/>
          <w:sz w:val="32"/>
          <w:szCs w:val="32"/>
        </w:rPr>
        <w:t>• Возбуждение уголовного дела относится к полномочиям ОВД, прокуратуры по месту жительства родителей</w:t>
      </w:r>
    </w:p>
    <w:p w:rsidR="00F237FB" w:rsidRPr="00673C9E" w:rsidRDefault="00F237FB" w:rsidP="00673C9E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3"/>
          <w:color w:val="000000"/>
          <w:sz w:val="32"/>
          <w:szCs w:val="32"/>
        </w:rPr>
      </w:pPr>
      <w:r w:rsidRPr="00673C9E">
        <w:rPr>
          <w:rStyle w:val="a3"/>
          <w:color w:val="000000"/>
          <w:sz w:val="32"/>
          <w:szCs w:val="32"/>
        </w:rPr>
        <w:t>Лишение родительских прав</w:t>
      </w:r>
    </w:p>
    <w:p w:rsidR="00554486" w:rsidRPr="00673C9E" w:rsidRDefault="00F237FB" w:rsidP="00673C9E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73C9E">
        <w:rPr>
          <w:color w:val="000000"/>
          <w:sz w:val="32"/>
          <w:szCs w:val="32"/>
        </w:rPr>
        <w:t xml:space="preserve">• </w:t>
      </w:r>
      <w:r w:rsidRPr="00673C9E">
        <w:rPr>
          <w:color w:val="000000"/>
          <w:sz w:val="28"/>
          <w:szCs w:val="28"/>
        </w:rPr>
        <w:t>Иски о лишении и ограничении родительских прав подаются районными органами опеки и попечительства, комиссиями по делам несовершеннолетних и защите их прав, прокуратурой по месту жительства родителей, лишаемых родительских прав, и рассматриваются районными судами общей юрисдикции.</w:t>
      </w:r>
    </w:p>
    <w:sectPr w:rsidR="00554486" w:rsidRPr="00673C9E" w:rsidSect="00F237FB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7FB"/>
    <w:rsid w:val="00554486"/>
    <w:rsid w:val="00673C9E"/>
    <w:rsid w:val="00F2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237FB"/>
    <w:rPr>
      <w:b/>
      <w:bCs/>
    </w:rPr>
  </w:style>
  <w:style w:type="paragraph" w:styleId="a4">
    <w:name w:val="Normal (Web)"/>
    <w:aliases w:val="Знак"/>
    <w:basedOn w:val="a"/>
    <w:link w:val="a5"/>
    <w:rsid w:val="00F23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aliases w:val="Знак Знак"/>
    <w:link w:val="a4"/>
    <w:rsid w:val="00F237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2015-11-16T03:47:00Z</dcterms:created>
  <dcterms:modified xsi:type="dcterms:W3CDTF">2015-11-16T05:23:00Z</dcterms:modified>
</cp:coreProperties>
</file>