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D0F" w:rsidRPr="00E54937" w:rsidRDefault="006B4D0F" w:rsidP="006B4D0F">
      <w:pPr>
        <w:pStyle w:val="a3"/>
        <w:shd w:val="clear" w:color="auto" w:fill="FFFFFF"/>
        <w:spacing w:before="0" w:beforeAutospacing="0" w:after="150" w:afterAutospacing="0"/>
        <w:jc w:val="center"/>
        <w:rPr>
          <w:color w:val="0070C0"/>
          <w:sz w:val="36"/>
          <w:szCs w:val="36"/>
        </w:rPr>
      </w:pPr>
      <w:r w:rsidRPr="00E54937">
        <w:rPr>
          <w:color w:val="0070C0"/>
          <w:sz w:val="36"/>
          <w:szCs w:val="36"/>
        </w:rPr>
        <w:t>1 карточка-гид</w:t>
      </w:r>
    </w:p>
    <w:p w:rsidR="006B4D0F" w:rsidRPr="00E54937" w:rsidRDefault="006B4D0F" w:rsidP="006B4D0F">
      <w:pPr>
        <w:pStyle w:val="a3"/>
        <w:shd w:val="clear" w:color="auto" w:fill="FFFFFF"/>
        <w:spacing w:before="0" w:beforeAutospacing="0" w:after="150" w:afterAutospacing="0"/>
        <w:jc w:val="center"/>
        <w:rPr>
          <w:b/>
          <w:i/>
          <w:color w:val="000000"/>
          <w:sz w:val="28"/>
          <w:szCs w:val="28"/>
        </w:rPr>
      </w:pPr>
      <w:r w:rsidRPr="00E54937">
        <w:rPr>
          <w:b/>
          <w:i/>
          <w:color w:val="000000"/>
          <w:sz w:val="28"/>
          <w:szCs w:val="28"/>
        </w:rPr>
        <w:t>Символизм</w:t>
      </w: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r w:rsidRPr="00E54937">
        <w:rPr>
          <w:i/>
          <w:iCs/>
          <w:color w:val="000000"/>
          <w:sz w:val="28"/>
          <w:szCs w:val="28"/>
        </w:rPr>
        <w:t>1.Когда оформляется символизм как течение в русской литературе? Назовите теоретиков данного течения.</w:t>
      </w: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r w:rsidRPr="00E54937">
        <w:rPr>
          <w:i/>
          <w:iCs/>
          <w:color w:val="000000"/>
          <w:sz w:val="28"/>
          <w:szCs w:val="28"/>
        </w:rPr>
        <w:t>2.Какие этапы (школы) в нем выделяют? Назовите русских поэтов – представителей данного течения.</w:t>
      </w: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r w:rsidRPr="00E54937">
        <w:rPr>
          <w:i/>
          <w:iCs/>
          <w:color w:val="000000"/>
          <w:sz w:val="28"/>
          <w:szCs w:val="28"/>
        </w:rPr>
        <w:t>3.Назовите основные принципы символизма. Поясните значение термина «символ».</w:t>
      </w: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r w:rsidRPr="00E54937">
        <w:rPr>
          <w:i/>
          <w:iCs/>
          <w:color w:val="000000"/>
          <w:sz w:val="28"/>
          <w:szCs w:val="28"/>
        </w:rPr>
        <w:t>4. Каковы философские истоки символизма?</w:t>
      </w: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r w:rsidRPr="00E54937">
        <w:rPr>
          <w:color w:val="000000"/>
          <w:sz w:val="28"/>
          <w:szCs w:val="28"/>
        </w:rPr>
        <w:t>Первым течением модернизма, возникшим на русской почве, был символизм. Началом теоретического самоопределения символистов стала лекция Дмитрия Мережковского «О причинах упадка и о новых течениях современной русской литературы» (1892) и три сборника стихотворений «Русские символисты» (1895), где большинство стихотворений принадлежали Валерию Брюсову.</w:t>
      </w: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r w:rsidRPr="00E54937">
        <w:rPr>
          <w:color w:val="000000"/>
          <w:sz w:val="28"/>
          <w:szCs w:val="28"/>
        </w:rPr>
        <w:t>В русском символизме выделяют две школы: старших символистов 1890 годов (Дмитрий Мережковский, Зинаида Гиппиус, Валерий Брюсов, Федор Сологуб, Константин Бальмонт) и младших символистов 1900 годов (Александр Блок, Андрей Белый, Вячеслав Иванов, Иннокентий Анненский). Кризис символизма происходит в 1910 году.</w:t>
      </w: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r w:rsidRPr="00E54937">
        <w:rPr>
          <w:color w:val="000000"/>
          <w:sz w:val="28"/>
          <w:szCs w:val="28"/>
        </w:rPr>
        <w:t>Символизм – литературно-художественное направление, считавшее целью искусства постижение мира через символы. Ключевым понятием является символ – многозначное иносказание, конкретный образ, наделенный неисчерпаемостью значений: «Символ только тогда истинный символ, когда он неисчерпаем и беспределен в своем значении» (</w:t>
      </w:r>
      <w:proofErr w:type="spellStart"/>
      <w:r w:rsidRPr="00E54937">
        <w:rPr>
          <w:color w:val="000000"/>
          <w:sz w:val="28"/>
          <w:szCs w:val="28"/>
        </w:rPr>
        <w:t>Вяч.Иванов</w:t>
      </w:r>
      <w:proofErr w:type="spellEnd"/>
      <w:r w:rsidRPr="00E54937">
        <w:rPr>
          <w:color w:val="000000"/>
          <w:sz w:val="28"/>
          <w:szCs w:val="28"/>
        </w:rPr>
        <w:t>). Символизм – течение модернизма, для которого характерны «три главных элемента нового искусства: мистическое содержание, символы и расширение художественной впечатлительности, т.е. импрессионизм, передача тончайших впечатлений от мира…», «новое сочетание мыслей, красок и звуков». Рационально нельзя познать жизнь, только творческая интуиция может приобщить творца к высшей реальности: «Искусство есть постижение мира иными, не рассудочными путями» (</w:t>
      </w:r>
      <w:proofErr w:type="spellStart"/>
      <w:r w:rsidRPr="00E54937">
        <w:rPr>
          <w:color w:val="000000"/>
          <w:sz w:val="28"/>
          <w:szCs w:val="28"/>
        </w:rPr>
        <w:t>В.Брюсов</w:t>
      </w:r>
      <w:proofErr w:type="spellEnd"/>
      <w:r w:rsidRPr="00E54937">
        <w:rPr>
          <w:color w:val="000000"/>
          <w:sz w:val="28"/>
          <w:szCs w:val="28"/>
        </w:rPr>
        <w:t xml:space="preserve"> «Ключи тайн»). В момент творческого вдохновения происходит интуитивное прозрение: «Искусство сознательно предается своему высшему и единственному назначению: быть познанием мира, вне рассудочных форм» (</w:t>
      </w:r>
      <w:proofErr w:type="spellStart"/>
      <w:r w:rsidRPr="00E54937">
        <w:rPr>
          <w:color w:val="000000"/>
          <w:sz w:val="28"/>
          <w:szCs w:val="28"/>
        </w:rPr>
        <w:t>В.Брюсов</w:t>
      </w:r>
      <w:proofErr w:type="spellEnd"/>
      <w:r w:rsidRPr="00E54937">
        <w:rPr>
          <w:color w:val="000000"/>
          <w:sz w:val="28"/>
          <w:szCs w:val="28"/>
        </w:rPr>
        <w:t xml:space="preserve"> «Ключи тайн»).</w:t>
      </w: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r w:rsidRPr="00E54937">
        <w:rPr>
          <w:color w:val="000000"/>
          <w:sz w:val="28"/>
          <w:szCs w:val="28"/>
        </w:rPr>
        <w:t>Главное средство созерцания тайных смыслов – символ, многозначный образ, выражающий суть явления. Философ Н.А. Бердяев писал: “Символ есть связь между двумя мирами: чувственным и воображаемым, видимым (реальным) и невидимым (потусторонним)”. «Символизм – это поэзия намеков, а поэт – творец сугубо личных и чисто художественных ценностей» (Брюсов, «Русские символисты»). Символисты приучили публику глубже воспринимать поэзию: «В поэзии то, что не сказано и мерцает сквозь красоту символа, действует сильнее на сердце, чем то, что выражено словами» (</w:t>
      </w:r>
      <w:proofErr w:type="spellStart"/>
      <w:r w:rsidRPr="00E54937">
        <w:rPr>
          <w:color w:val="000000"/>
          <w:sz w:val="28"/>
          <w:szCs w:val="28"/>
        </w:rPr>
        <w:t>Д.Мережковский</w:t>
      </w:r>
      <w:proofErr w:type="spellEnd"/>
      <w:r w:rsidRPr="00E54937">
        <w:rPr>
          <w:color w:val="000000"/>
          <w:sz w:val="28"/>
          <w:szCs w:val="28"/>
        </w:rPr>
        <w:t xml:space="preserve">). Символисты освежили поэтический язык, обогатив </w:t>
      </w:r>
      <w:r w:rsidRPr="00E54937">
        <w:rPr>
          <w:color w:val="000000"/>
          <w:sz w:val="28"/>
          <w:szCs w:val="28"/>
        </w:rPr>
        <w:lastRenderedPageBreak/>
        <w:t>музыкальность стиха. Поль Верлен, французский символист, утверждал: «Музыка превыше всего», и символисты использовали звукопись для создания своих символов.</w:t>
      </w: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r w:rsidRPr="00E54937">
        <w:rPr>
          <w:color w:val="000000"/>
          <w:sz w:val="28"/>
          <w:szCs w:val="28"/>
        </w:rPr>
        <w:t>Например,</w:t>
      </w: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r w:rsidRPr="00E54937">
        <w:rPr>
          <w:color w:val="000000"/>
          <w:sz w:val="28"/>
          <w:szCs w:val="28"/>
        </w:rPr>
        <w:t>Полночной порою в болотной глуши</w:t>
      </w: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r w:rsidRPr="00E54937">
        <w:rPr>
          <w:color w:val="000000"/>
          <w:sz w:val="28"/>
          <w:szCs w:val="28"/>
        </w:rPr>
        <w:t>Чуть слышно бесшумно шуршат камыши.</w:t>
      </w: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r w:rsidRPr="00E54937">
        <w:rPr>
          <w:color w:val="000000"/>
          <w:sz w:val="28"/>
          <w:szCs w:val="28"/>
        </w:rPr>
        <w:t>(звуки «Ш» передают шуршание камыша)</w:t>
      </w: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r w:rsidRPr="00E54937">
        <w:rPr>
          <w:color w:val="000000"/>
          <w:sz w:val="28"/>
          <w:szCs w:val="28"/>
        </w:rPr>
        <w:t>У К. Бальмонта можно прочитать:</w:t>
      </w: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r w:rsidRPr="00E54937">
        <w:rPr>
          <w:color w:val="000000"/>
          <w:sz w:val="28"/>
          <w:szCs w:val="28"/>
        </w:rPr>
        <w:t>Лебедь уплыл в полумглу,</w:t>
      </w: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r w:rsidRPr="00E54937">
        <w:rPr>
          <w:color w:val="000000"/>
          <w:sz w:val="28"/>
          <w:szCs w:val="28"/>
        </w:rPr>
        <w:t>Вдаль, под луною белея.</w:t>
      </w: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r w:rsidRPr="00E54937">
        <w:rPr>
          <w:color w:val="000000"/>
          <w:sz w:val="28"/>
          <w:szCs w:val="28"/>
        </w:rPr>
        <w:t>Ластятся волны к веслу,</w:t>
      </w: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r w:rsidRPr="00E54937">
        <w:rPr>
          <w:color w:val="000000"/>
          <w:sz w:val="28"/>
          <w:szCs w:val="28"/>
        </w:rPr>
        <w:t xml:space="preserve">Ластится к влаге </w:t>
      </w:r>
      <w:proofErr w:type="spellStart"/>
      <w:r w:rsidRPr="00E54937">
        <w:rPr>
          <w:color w:val="000000"/>
          <w:sz w:val="28"/>
          <w:szCs w:val="28"/>
        </w:rPr>
        <w:t>лилея</w:t>
      </w:r>
      <w:proofErr w:type="spellEnd"/>
      <w:r w:rsidRPr="00E54937">
        <w:rPr>
          <w:color w:val="000000"/>
          <w:sz w:val="28"/>
          <w:szCs w:val="28"/>
        </w:rPr>
        <w:t>…</w:t>
      </w: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r w:rsidRPr="00E54937">
        <w:rPr>
          <w:color w:val="000000"/>
          <w:sz w:val="28"/>
          <w:szCs w:val="28"/>
        </w:rPr>
        <w:t>(сонорные звуки «Л» передают плавность, плеск волн, завораживающий поток звуков)</w:t>
      </w: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r w:rsidRPr="00E54937">
        <w:rPr>
          <w:color w:val="000000"/>
          <w:sz w:val="28"/>
          <w:szCs w:val="28"/>
        </w:rPr>
        <w:t>В основе символизма – философия Владимира Соловьева. Существует мир земной – это мир времени, зла; и мир вечности – высший мир, мир добра. Дмитрий Мережковский (один из философов и теоретиков символизма) писал: “Без веры в божественное начало нет на земле красоты, нет поэзии, нет свободы”. Цель всего космического процесса развития – выход из мира времени в мир вечности. Способом преодоления земного, прорыва в вечность является творчество, а символ – это средство проникновения в тайный смысл бытия. Мережковский так сформулировал сущность символизма:</w:t>
      </w: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r w:rsidRPr="00E54937">
        <w:rPr>
          <w:color w:val="000000"/>
          <w:sz w:val="28"/>
          <w:szCs w:val="28"/>
        </w:rPr>
        <w:t>Милый друг, иль ты не видишь,</w:t>
      </w: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r w:rsidRPr="00E54937">
        <w:rPr>
          <w:color w:val="000000"/>
          <w:sz w:val="28"/>
          <w:szCs w:val="28"/>
        </w:rPr>
        <w:t>Что всё видимое нами –</w:t>
      </w: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r w:rsidRPr="00E54937">
        <w:rPr>
          <w:color w:val="000000"/>
          <w:sz w:val="28"/>
          <w:szCs w:val="28"/>
        </w:rPr>
        <w:t>Только отблеск, только тени</w:t>
      </w: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proofErr w:type="gramStart"/>
      <w:r w:rsidRPr="00E54937">
        <w:rPr>
          <w:color w:val="000000"/>
          <w:sz w:val="28"/>
          <w:szCs w:val="28"/>
        </w:rPr>
        <w:t>От незримого очами</w:t>
      </w:r>
      <w:proofErr w:type="gramEnd"/>
      <w:r w:rsidRPr="00E54937">
        <w:rPr>
          <w:color w:val="000000"/>
          <w:sz w:val="28"/>
          <w:szCs w:val="28"/>
        </w:rPr>
        <w:t>…</w:t>
      </w: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r w:rsidRPr="00E54937">
        <w:rPr>
          <w:color w:val="000000"/>
          <w:sz w:val="28"/>
          <w:szCs w:val="28"/>
        </w:rPr>
        <w:t xml:space="preserve">Вот как об этом писал Иннокентий Анненский: «Мне вовсе не надо обязательности одного общего понимания. Напротив, я считаю достоинством пьесы, если ее можно понять двумя или более </w:t>
      </w:r>
      <w:proofErr w:type="gramStart"/>
      <w:r w:rsidRPr="00E54937">
        <w:rPr>
          <w:color w:val="000000"/>
          <w:sz w:val="28"/>
          <w:szCs w:val="28"/>
        </w:rPr>
        <w:t>способами</w:t>
      </w:r>
      <w:proofErr w:type="gramEnd"/>
      <w:r w:rsidRPr="00E54937">
        <w:rPr>
          <w:color w:val="000000"/>
          <w:sz w:val="28"/>
          <w:szCs w:val="28"/>
        </w:rPr>
        <w:t xml:space="preserve"> или, недопоняв, лишь почувствовать ее и потом доделывать мысленно самому».</w:t>
      </w: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r w:rsidRPr="00E54937">
        <w:rPr>
          <w:color w:val="000000"/>
          <w:sz w:val="28"/>
          <w:szCs w:val="28"/>
        </w:rPr>
        <w:t>«Для кого всё в мире просто, понятно, постижимо, тот не может быть художником. Искусство только там, где дерзновение за грань, где порывание за пределы познаваемого». (В. Брюсов)</w:t>
      </w: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r w:rsidRPr="00E54937">
        <w:rPr>
          <w:color w:val="000000"/>
          <w:sz w:val="28"/>
          <w:szCs w:val="28"/>
        </w:rPr>
        <w:br/>
      </w: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p>
    <w:p w:rsidR="00E54937" w:rsidRDefault="00E54937" w:rsidP="006B4D0F">
      <w:pPr>
        <w:pStyle w:val="a3"/>
        <w:shd w:val="clear" w:color="auto" w:fill="FFFFFF"/>
        <w:spacing w:before="0" w:beforeAutospacing="0" w:after="150" w:afterAutospacing="0"/>
        <w:jc w:val="center"/>
        <w:rPr>
          <w:rFonts w:ascii="Arial" w:hAnsi="Arial" w:cs="Arial"/>
          <w:color w:val="000000"/>
          <w:sz w:val="21"/>
          <w:szCs w:val="21"/>
          <w:u w:val="single"/>
        </w:rPr>
      </w:pPr>
    </w:p>
    <w:p w:rsidR="00E54937" w:rsidRPr="00E54937" w:rsidRDefault="00E54937" w:rsidP="00E54937">
      <w:pPr>
        <w:pStyle w:val="a3"/>
        <w:shd w:val="clear" w:color="auto" w:fill="FFFFFF"/>
        <w:spacing w:before="0" w:beforeAutospacing="0" w:after="150" w:afterAutospacing="0"/>
        <w:jc w:val="center"/>
        <w:rPr>
          <w:color w:val="0070C0"/>
          <w:sz w:val="36"/>
          <w:szCs w:val="36"/>
        </w:rPr>
      </w:pPr>
      <w:r>
        <w:rPr>
          <w:color w:val="0070C0"/>
          <w:sz w:val="36"/>
          <w:szCs w:val="36"/>
        </w:rPr>
        <w:lastRenderedPageBreak/>
        <w:t>2</w:t>
      </w:r>
      <w:r w:rsidRPr="00E54937">
        <w:rPr>
          <w:color w:val="0070C0"/>
          <w:sz w:val="36"/>
          <w:szCs w:val="36"/>
        </w:rPr>
        <w:t xml:space="preserve"> карточка-гид</w:t>
      </w:r>
    </w:p>
    <w:p w:rsidR="006B4D0F" w:rsidRPr="00E54937" w:rsidRDefault="006B4D0F" w:rsidP="006B4D0F">
      <w:pPr>
        <w:pStyle w:val="a3"/>
        <w:shd w:val="clear" w:color="auto" w:fill="FFFFFF"/>
        <w:spacing w:before="0" w:beforeAutospacing="0" w:after="150" w:afterAutospacing="0"/>
        <w:jc w:val="center"/>
        <w:rPr>
          <w:i/>
          <w:color w:val="000000"/>
          <w:sz w:val="28"/>
          <w:szCs w:val="28"/>
        </w:rPr>
      </w:pPr>
      <w:r w:rsidRPr="00E54937">
        <w:rPr>
          <w:i/>
          <w:color w:val="000000"/>
          <w:sz w:val="28"/>
          <w:szCs w:val="28"/>
        </w:rPr>
        <w:t>Акмеизм</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i/>
          <w:iCs/>
          <w:color w:val="000000"/>
          <w:sz w:val="28"/>
          <w:szCs w:val="28"/>
        </w:rPr>
        <w:t>1. Кем и когда было создано объединение акмеистов? Русские поэты – представители данного течения.</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i/>
          <w:iCs/>
          <w:color w:val="000000"/>
          <w:sz w:val="28"/>
          <w:szCs w:val="28"/>
        </w:rPr>
        <w:t>2.Чем акмеизм противопоставлен символизму? Что является высшей ценностью для акмеистов?</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i/>
          <w:iCs/>
          <w:color w:val="000000"/>
          <w:sz w:val="28"/>
          <w:szCs w:val="28"/>
        </w:rPr>
        <w:t>3.Какие выразительные средства используют акмеисты? Как выражается внутренне состояние человека в поэзии акмеистов?</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color w:val="000000"/>
          <w:sz w:val="28"/>
          <w:szCs w:val="28"/>
        </w:rPr>
        <w:t xml:space="preserve">Акмеизм (от греч. </w:t>
      </w:r>
      <w:proofErr w:type="spellStart"/>
      <w:r w:rsidRPr="00E54937">
        <w:rPr>
          <w:color w:val="000000"/>
          <w:sz w:val="28"/>
          <w:szCs w:val="28"/>
        </w:rPr>
        <w:t>акме</w:t>
      </w:r>
      <w:proofErr w:type="spellEnd"/>
      <w:r w:rsidRPr="00E54937">
        <w:rPr>
          <w:color w:val="000000"/>
          <w:sz w:val="28"/>
          <w:szCs w:val="28"/>
        </w:rPr>
        <w:t xml:space="preserve"> – цвет, цветущая сила, вершина, высшая степень чего-либо) – литературное течение, сплотившее больших русских поэтов, прежде всего Николая Гумилева, Осипа Мандельштама, Анну Ахматову, Сергея Городецкого.</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color w:val="000000"/>
          <w:sz w:val="28"/>
          <w:szCs w:val="28"/>
        </w:rPr>
        <w:t>В 1909 году молодые поэты, которые посещали собрания символистов у петербургского поэта Вячеслава Иванова, создали «Поэтическую академию», где изучали теорию стихосложения. В 1911 году посетители «Поэтической академии» основали новое литературное объединение – «Цех поэтов», название которого указывало на отношение участников к поэзии как к чисто профессиональной деятельности. Руководителями цеха стали Николай Гумилев и Сергей Городецкий. Осенью 1912 года на заседании цеха было принято решение создать новое поэтическое течение – акмеизм. Эстетической реформой акмеизма принято считать труд Михаила Кузмина “О прекрасной ясности” и статью Николая Гумилёва “Наследие символизма и акмеизм».</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color w:val="000000"/>
          <w:sz w:val="28"/>
          <w:szCs w:val="28"/>
        </w:rPr>
        <w:t>Акмеизм был связан с символизмом, но противостоял его крайностям, акмеисты пытались заново открыть ценность человеческой жизни, ценность простого предметного мира, противопоставляли себя символизму, подвергали критике туманность и зыбкость символистского языка и образа. Проповедовали ясный, свежий и «простой» поэтический язык, где слова прямо и четко называли бы предметы, а не обращались бы, как в символизме, к «таинственным мирам»: «Борьба между символизмом и акмеизмом есть прежде всего борьба за этот мир, звучащий, красочный, имеющий формы, вес и время» (</w:t>
      </w:r>
      <w:proofErr w:type="spellStart"/>
      <w:r w:rsidRPr="00E54937">
        <w:rPr>
          <w:color w:val="000000"/>
          <w:sz w:val="28"/>
          <w:szCs w:val="28"/>
        </w:rPr>
        <w:t>С.Городецкий</w:t>
      </w:r>
      <w:proofErr w:type="spellEnd"/>
      <w:r w:rsidRPr="00E54937">
        <w:rPr>
          <w:color w:val="000000"/>
          <w:sz w:val="28"/>
          <w:szCs w:val="28"/>
        </w:rPr>
        <w:t xml:space="preserve"> «Некоторые течения в современной русской поэзии»). Акмеизм, по мысли Гумилева, есть попытка заново открыть ценность человеческой жизни, отказавшись от стремления символистов познать непознаваемое. Задача литературы – вернуться к «прекрасной ясности» художественного образа, открыть в самой действительности не тайные ее стороны, а ее собственную красоту». Михаил Кузмин в статье «О прекрасной ясности» так охарактеризовал главные задачи акмеизма: «заново открыть ценности реального мира, воспеть их… борьба за этот мир, звучащий, красочный». Не случайно акмеисты часто использовали яркие краски (красный, рубиновый, зеленый, розовый). “У акмеистов </w:t>
      </w:r>
      <w:r w:rsidRPr="00E54937">
        <w:rPr>
          <w:color w:val="000000"/>
          <w:sz w:val="28"/>
          <w:szCs w:val="28"/>
        </w:rPr>
        <w:lastRenderedPageBreak/>
        <w:t>роза опять стала хороша сама по себе, своими лепестками, запахом и цветом, а не своими мыслимыми подобиями с мистической любовью или чем-нибудь ещё”, - писал в манифесте акмеистов Сергей Городецкий. Они воспевали прекрасную ясность, любовь и красоту.</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color w:val="000000"/>
          <w:sz w:val="28"/>
          <w:szCs w:val="28"/>
        </w:rPr>
        <w:t xml:space="preserve">Положение программы акмеистов можно проиллюстрировать стихотворением С. Городецкого «Адам»: (акмеизм еще называли </w:t>
      </w:r>
      <w:proofErr w:type="spellStart"/>
      <w:r w:rsidRPr="00E54937">
        <w:rPr>
          <w:color w:val="000000"/>
          <w:sz w:val="28"/>
          <w:szCs w:val="28"/>
        </w:rPr>
        <w:t>адамизм</w:t>
      </w:r>
      <w:proofErr w:type="spellEnd"/>
      <w:r w:rsidRPr="00E54937">
        <w:rPr>
          <w:color w:val="000000"/>
          <w:sz w:val="28"/>
          <w:szCs w:val="28"/>
        </w:rPr>
        <w:t>):</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color w:val="000000"/>
          <w:sz w:val="28"/>
          <w:szCs w:val="28"/>
        </w:rPr>
        <w:t>Просторен мир и многозвучен,</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color w:val="000000"/>
          <w:sz w:val="28"/>
          <w:szCs w:val="28"/>
        </w:rPr>
        <w:t xml:space="preserve">И </w:t>
      </w:r>
      <w:proofErr w:type="spellStart"/>
      <w:r w:rsidRPr="00E54937">
        <w:rPr>
          <w:color w:val="000000"/>
          <w:sz w:val="28"/>
          <w:szCs w:val="28"/>
        </w:rPr>
        <w:t>многоцветней</w:t>
      </w:r>
      <w:proofErr w:type="spellEnd"/>
      <w:r w:rsidRPr="00E54937">
        <w:rPr>
          <w:color w:val="000000"/>
          <w:sz w:val="28"/>
          <w:szCs w:val="28"/>
        </w:rPr>
        <w:t xml:space="preserve"> радуг он.</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color w:val="000000"/>
          <w:sz w:val="28"/>
          <w:szCs w:val="28"/>
        </w:rPr>
        <w:t>И вот Адаму он поручен,</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color w:val="000000"/>
          <w:sz w:val="28"/>
          <w:szCs w:val="28"/>
        </w:rPr>
        <w:t>Изобретателю имен.</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color w:val="000000"/>
          <w:sz w:val="28"/>
          <w:szCs w:val="28"/>
        </w:rPr>
        <w:t>Назвать, узнать, сорвать покровы</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color w:val="000000"/>
          <w:sz w:val="28"/>
          <w:szCs w:val="28"/>
        </w:rPr>
        <w:t>И праздных тайн, и ветхой мглы-</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color w:val="000000"/>
          <w:sz w:val="28"/>
          <w:szCs w:val="28"/>
        </w:rPr>
        <w:t>Вот первый подвиг. Подвиг новый-</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color w:val="000000"/>
          <w:sz w:val="28"/>
          <w:szCs w:val="28"/>
        </w:rPr>
        <w:t>Живой земле пропеть хвалы.</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color w:val="000000"/>
          <w:sz w:val="28"/>
          <w:szCs w:val="28"/>
        </w:rPr>
        <w:t xml:space="preserve">На смену неопределенным, красивым, возвышенным символам, недосказанности и </w:t>
      </w:r>
      <w:proofErr w:type="spellStart"/>
      <w:r w:rsidRPr="00E54937">
        <w:rPr>
          <w:color w:val="000000"/>
          <w:sz w:val="28"/>
          <w:szCs w:val="28"/>
        </w:rPr>
        <w:t>недовыраженности</w:t>
      </w:r>
      <w:proofErr w:type="spellEnd"/>
      <w:r w:rsidRPr="00E54937">
        <w:rPr>
          <w:color w:val="000000"/>
          <w:sz w:val="28"/>
          <w:szCs w:val="28"/>
        </w:rPr>
        <w:t xml:space="preserve"> пришли простые предметы, карикатурные композиции, острые, резкие, вещные знаки мира. Вещный мир, бытовые подробности стали предметом поэзии. «Любите слово, будьте экономны в средствах и скупы на словах, точны и подлинны, - и вы найдете секрет дивной вещи – прекрасной ясности» (</w:t>
      </w:r>
      <w:proofErr w:type="spellStart"/>
      <w:r w:rsidRPr="00E54937">
        <w:rPr>
          <w:color w:val="000000"/>
          <w:sz w:val="28"/>
          <w:szCs w:val="28"/>
        </w:rPr>
        <w:t>М.Кузмин</w:t>
      </w:r>
      <w:proofErr w:type="spellEnd"/>
      <w:r w:rsidRPr="00E54937">
        <w:rPr>
          <w:color w:val="000000"/>
          <w:sz w:val="28"/>
          <w:szCs w:val="28"/>
        </w:rPr>
        <w:t xml:space="preserve"> «О прекрасной ясности»). Акмеисты выработали тонкие способы передачи внутреннего мира лирического героя через значимый жест, движение, деталь. Часто состояние чувств не раскрывается непосредственно, оно передается психологически значимым жестом, перечислением вещей. Подобная манера «материализации» переживаний была характерна, например, для многих стихотворений А. Ахматовой.</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color w:val="000000"/>
          <w:sz w:val="28"/>
          <w:szCs w:val="28"/>
        </w:rPr>
        <w:t>Затуманенное стекло поэзии было тщательно протерто акмеистами и заиграло яркими красками реального мира</w:t>
      </w:r>
    </w:p>
    <w:p w:rsidR="00E54937" w:rsidRPr="00E54937" w:rsidRDefault="00E54937" w:rsidP="00E54937">
      <w:pPr>
        <w:pStyle w:val="a3"/>
        <w:shd w:val="clear" w:color="auto" w:fill="FFFFFF"/>
        <w:spacing w:before="0" w:beforeAutospacing="0" w:after="150" w:afterAutospacing="0" w:line="276" w:lineRule="auto"/>
        <w:ind w:left="-993" w:firstLine="709"/>
        <w:jc w:val="both"/>
        <w:rPr>
          <w:color w:val="000000"/>
          <w:sz w:val="28"/>
          <w:szCs w:val="28"/>
        </w:rPr>
      </w:pPr>
    </w:p>
    <w:p w:rsidR="00E54937" w:rsidRPr="00E54937" w:rsidRDefault="00E54937" w:rsidP="00E54937">
      <w:pPr>
        <w:pStyle w:val="a3"/>
        <w:shd w:val="clear" w:color="auto" w:fill="FFFFFF"/>
        <w:spacing w:before="0" w:beforeAutospacing="0" w:after="150" w:afterAutospacing="0" w:line="276" w:lineRule="auto"/>
        <w:ind w:left="-993" w:firstLine="709"/>
        <w:jc w:val="both"/>
        <w:rPr>
          <w:color w:val="000000"/>
          <w:sz w:val="28"/>
          <w:szCs w:val="28"/>
        </w:rPr>
      </w:pPr>
    </w:p>
    <w:p w:rsidR="00E54937" w:rsidRPr="00E54937" w:rsidRDefault="00E54937" w:rsidP="00E54937">
      <w:pPr>
        <w:pStyle w:val="a3"/>
        <w:shd w:val="clear" w:color="auto" w:fill="FFFFFF"/>
        <w:spacing w:before="0" w:beforeAutospacing="0" w:after="150" w:afterAutospacing="0" w:line="276" w:lineRule="auto"/>
        <w:ind w:left="-993" w:firstLine="709"/>
        <w:jc w:val="both"/>
        <w:rPr>
          <w:color w:val="000000"/>
          <w:sz w:val="28"/>
          <w:szCs w:val="28"/>
        </w:rPr>
      </w:pPr>
    </w:p>
    <w:p w:rsidR="00E54937" w:rsidRPr="00E54937" w:rsidRDefault="00E54937" w:rsidP="00E54937">
      <w:pPr>
        <w:pStyle w:val="a3"/>
        <w:shd w:val="clear" w:color="auto" w:fill="FFFFFF"/>
        <w:spacing w:before="0" w:beforeAutospacing="0" w:after="150" w:afterAutospacing="0" w:line="276" w:lineRule="auto"/>
        <w:ind w:left="-993" w:firstLine="709"/>
        <w:jc w:val="both"/>
        <w:rPr>
          <w:color w:val="000000"/>
          <w:sz w:val="28"/>
          <w:szCs w:val="28"/>
        </w:rPr>
      </w:pPr>
    </w:p>
    <w:p w:rsidR="00E54937" w:rsidRPr="00E54937" w:rsidRDefault="00E54937" w:rsidP="00E54937">
      <w:pPr>
        <w:pStyle w:val="a3"/>
        <w:shd w:val="clear" w:color="auto" w:fill="FFFFFF"/>
        <w:spacing w:before="0" w:beforeAutospacing="0" w:after="150" w:afterAutospacing="0" w:line="276" w:lineRule="auto"/>
        <w:ind w:left="-993" w:firstLine="709"/>
        <w:jc w:val="both"/>
        <w:rPr>
          <w:color w:val="000000"/>
          <w:sz w:val="28"/>
          <w:szCs w:val="28"/>
        </w:rPr>
      </w:pPr>
    </w:p>
    <w:p w:rsidR="00E54937" w:rsidRDefault="00E54937" w:rsidP="006B4D0F">
      <w:pPr>
        <w:pStyle w:val="a3"/>
        <w:shd w:val="clear" w:color="auto" w:fill="FFFFFF"/>
        <w:spacing w:before="0" w:beforeAutospacing="0" w:after="150" w:afterAutospacing="0"/>
        <w:rPr>
          <w:rFonts w:ascii="Arial" w:hAnsi="Arial" w:cs="Arial"/>
          <w:color w:val="000000"/>
          <w:sz w:val="21"/>
          <w:szCs w:val="21"/>
        </w:rPr>
      </w:pPr>
    </w:p>
    <w:p w:rsidR="00E54937" w:rsidRDefault="00E54937" w:rsidP="006B4D0F">
      <w:pPr>
        <w:pStyle w:val="a3"/>
        <w:shd w:val="clear" w:color="auto" w:fill="FFFFFF"/>
        <w:spacing w:before="0" w:beforeAutospacing="0" w:after="150" w:afterAutospacing="0"/>
        <w:rPr>
          <w:rFonts w:ascii="Arial" w:hAnsi="Arial" w:cs="Arial"/>
          <w:color w:val="000000"/>
          <w:sz w:val="21"/>
          <w:szCs w:val="21"/>
        </w:rPr>
      </w:pPr>
    </w:p>
    <w:p w:rsidR="00E54937" w:rsidRPr="00E54937" w:rsidRDefault="00E54937" w:rsidP="00E54937">
      <w:pPr>
        <w:pStyle w:val="a3"/>
        <w:shd w:val="clear" w:color="auto" w:fill="FFFFFF"/>
        <w:spacing w:before="0" w:beforeAutospacing="0" w:after="150" w:afterAutospacing="0"/>
        <w:jc w:val="center"/>
        <w:rPr>
          <w:color w:val="0070C0"/>
          <w:sz w:val="36"/>
          <w:szCs w:val="36"/>
        </w:rPr>
      </w:pPr>
      <w:r>
        <w:rPr>
          <w:color w:val="0070C0"/>
          <w:sz w:val="36"/>
          <w:szCs w:val="36"/>
        </w:rPr>
        <w:lastRenderedPageBreak/>
        <w:t>3</w:t>
      </w:r>
      <w:r w:rsidRPr="00E54937">
        <w:rPr>
          <w:color w:val="0070C0"/>
          <w:sz w:val="36"/>
          <w:szCs w:val="36"/>
        </w:rPr>
        <w:t xml:space="preserve"> карточка-гид</w:t>
      </w:r>
    </w:p>
    <w:p w:rsidR="006B4D0F" w:rsidRPr="00E54937" w:rsidRDefault="006B4D0F" w:rsidP="006B4D0F">
      <w:pPr>
        <w:pStyle w:val="a3"/>
        <w:shd w:val="clear" w:color="auto" w:fill="FFFFFF"/>
        <w:spacing w:before="0" w:beforeAutospacing="0" w:after="150" w:afterAutospacing="0"/>
        <w:jc w:val="center"/>
        <w:rPr>
          <w:i/>
          <w:color w:val="000000"/>
          <w:sz w:val="28"/>
          <w:szCs w:val="28"/>
        </w:rPr>
      </w:pPr>
      <w:r w:rsidRPr="00E54937">
        <w:rPr>
          <w:i/>
          <w:color w:val="000000"/>
          <w:sz w:val="28"/>
          <w:szCs w:val="28"/>
        </w:rPr>
        <w:t>Футуризм</w:t>
      </w: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r w:rsidRPr="00E54937">
        <w:rPr>
          <w:i/>
          <w:iCs/>
          <w:color w:val="000000"/>
          <w:sz w:val="28"/>
          <w:szCs w:val="28"/>
        </w:rPr>
        <w:t>1.Когда появился футуризм, кем он представлен?</w:t>
      </w: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r w:rsidRPr="00E54937">
        <w:rPr>
          <w:i/>
          <w:iCs/>
          <w:color w:val="000000"/>
          <w:sz w:val="28"/>
          <w:szCs w:val="28"/>
        </w:rPr>
        <w:t>2.Какие школы выделялись в футуризме?</w:t>
      </w: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r w:rsidRPr="00E54937">
        <w:rPr>
          <w:i/>
          <w:iCs/>
          <w:color w:val="000000"/>
          <w:sz w:val="28"/>
          <w:szCs w:val="28"/>
        </w:rPr>
        <w:t>3.Какова эстетическая программа футуристов?</w:t>
      </w: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r w:rsidRPr="00E54937">
        <w:rPr>
          <w:i/>
          <w:iCs/>
          <w:color w:val="000000"/>
          <w:sz w:val="28"/>
          <w:szCs w:val="28"/>
        </w:rPr>
        <w:t>4.Почему футуризм связан с атмосферой литературного скандала?</w:t>
      </w: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r w:rsidRPr="00E54937">
        <w:rPr>
          <w:i/>
          <w:iCs/>
          <w:color w:val="000000"/>
          <w:sz w:val="28"/>
          <w:szCs w:val="28"/>
        </w:rPr>
        <w:t>5.Какова цель футуристов? В чем особенность поэтики футуризма?</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color w:val="000000"/>
          <w:sz w:val="28"/>
          <w:szCs w:val="28"/>
        </w:rPr>
        <w:t xml:space="preserve">Уже в самом названии этого направления заключено стремление к будущему (от лат. </w:t>
      </w:r>
      <w:proofErr w:type="spellStart"/>
      <w:r w:rsidRPr="00E54937">
        <w:rPr>
          <w:color w:val="000000"/>
          <w:sz w:val="28"/>
          <w:szCs w:val="28"/>
        </w:rPr>
        <w:t>futurum</w:t>
      </w:r>
      <w:proofErr w:type="spellEnd"/>
      <w:r w:rsidRPr="00E54937">
        <w:rPr>
          <w:color w:val="000000"/>
          <w:sz w:val="28"/>
          <w:szCs w:val="28"/>
        </w:rPr>
        <w:t xml:space="preserve"> - будущее). Литературное течение зародилось в Италии в 1909 г. Русский футуризм возник независимо от итальянского в начале 20 века и впервые публично заявил о себе в сборнике «Садок судей» (1910). Авторами сборника были Давид </w:t>
      </w:r>
      <w:proofErr w:type="spellStart"/>
      <w:r w:rsidRPr="00E54937">
        <w:rPr>
          <w:color w:val="000000"/>
          <w:sz w:val="28"/>
          <w:szCs w:val="28"/>
        </w:rPr>
        <w:t>Бурлюк</w:t>
      </w:r>
      <w:proofErr w:type="spellEnd"/>
      <w:r w:rsidRPr="00E54937">
        <w:rPr>
          <w:color w:val="000000"/>
          <w:sz w:val="28"/>
          <w:szCs w:val="28"/>
        </w:rPr>
        <w:t xml:space="preserve">, </w:t>
      </w:r>
      <w:proofErr w:type="spellStart"/>
      <w:r w:rsidRPr="00E54937">
        <w:rPr>
          <w:color w:val="000000"/>
          <w:sz w:val="28"/>
          <w:szCs w:val="28"/>
        </w:rPr>
        <w:t>Велимир</w:t>
      </w:r>
      <w:proofErr w:type="spellEnd"/>
      <w:r w:rsidRPr="00E54937">
        <w:rPr>
          <w:color w:val="000000"/>
          <w:sz w:val="28"/>
          <w:szCs w:val="28"/>
        </w:rPr>
        <w:t xml:space="preserve"> Хлебников, Василий Каменский.</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color w:val="000000"/>
          <w:sz w:val="28"/>
          <w:szCs w:val="28"/>
        </w:rPr>
        <w:t xml:space="preserve">В футуризме появились три школы: 1. эгофутуристы (Игорь Северянин, Георгий Иванов, Грааль Арельский) – выступали за индивидуализм, выражение авторского «я» в оригинальной, изысканной форме 2. </w:t>
      </w:r>
      <w:proofErr w:type="spellStart"/>
      <w:r w:rsidRPr="00E54937">
        <w:rPr>
          <w:color w:val="000000"/>
          <w:sz w:val="28"/>
          <w:szCs w:val="28"/>
        </w:rPr>
        <w:t>Кубофутуристы</w:t>
      </w:r>
      <w:proofErr w:type="spellEnd"/>
      <w:r w:rsidRPr="00E54937">
        <w:rPr>
          <w:color w:val="000000"/>
          <w:sz w:val="28"/>
          <w:szCs w:val="28"/>
        </w:rPr>
        <w:t xml:space="preserve"> или «</w:t>
      </w:r>
      <w:proofErr w:type="spellStart"/>
      <w:r w:rsidRPr="00E54937">
        <w:rPr>
          <w:color w:val="000000"/>
          <w:sz w:val="28"/>
          <w:szCs w:val="28"/>
        </w:rPr>
        <w:t>Гилея</w:t>
      </w:r>
      <w:proofErr w:type="spellEnd"/>
      <w:r w:rsidRPr="00E54937">
        <w:rPr>
          <w:color w:val="000000"/>
          <w:sz w:val="28"/>
          <w:szCs w:val="28"/>
        </w:rPr>
        <w:t xml:space="preserve">» (Владимир Маяковский, Давид </w:t>
      </w:r>
      <w:proofErr w:type="spellStart"/>
      <w:r w:rsidRPr="00E54937">
        <w:rPr>
          <w:color w:val="000000"/>
          <w:sz w:val="28"/>
          <w:szCs w:val="28"/>
        </w:rPr>
        <w:t>Бурлюк</w:t>
      </w:r>
      <w:proofErr w:type="spellEnd"/>
      <w:r w:rsidRPr="00E54937">
        <w:rPr>
          <w:color w:val="000000"/>
          <w:sz w:val="28"/>
          <w:szCs w:val="28"/>
        </w:rPr>
        <w:t xml:space="preserve">, </w:t>
      </w:r>
      <w:proofErr w:type="spellStart"/>
      <w:r w:rsidRPr="00E54937">
        <w:rPr>
          <w:color w:val="000000"/>
          <w:sz w:val="28"/>
          <w:szCs w:val="28"/>
        </w:rPr>
        <w:t>Велимир</w:t>
      </w:r>
      <w:proofErr w:type="spellEnd"/>
      <w:r w:rsidRPr="00E54937">
        <w:rPr>
          <w:color w:val="000000"/>
          <w:sz w:val="28"/>
          <w:szCs w:val="28"/>
        </w:rPr>
        <w:t xml:space="preserve"> Хлебников) – главный принцип: формотворчество 3. Имажинисты (Сергей Есенин, Вадим </w:t>
      </w:r>
      <w:proofErr w:type="spellStart"/>
      <w:r w:rsidRPr="00E54937">
        <w:rPr>
          <w:color w:val="000000"/>
          <w:sz w:val="28"/>
          <w:szCs w:val="28"/>
        </w:rPr>
        <w:t>Шершеневич</w:t>
      </w:r>
      <w:proofErr w:type="spellEnd"/>
      <w:r w:rsidRPr="00E54937">
        <w:rPr>
          <w:color w:val="000000"/>
          <w:sz w:val="28"/>
          <w:szCs w:val="28"/>
        </w:rPr>
        <w:t xml:space="preserve">, Анатолий </w:t>
      </w:r>
      <w:proofErr w:type="spellStart"/>
      <w:r w:rsidRPr="00E54937">
        <w:rPr>
          <w:color w:val="000000"/>
          <w:sz w:val="28"/>
          <w:szCs w:val="28"/>
        </w:rPr>
        <w:t>Мариенгоф</w:t>
      </w:r>
      <w:proofErr w:type="spellEnd"/>
      <w:r w:rsidRPr="00E54937">
        <w:rPr>
          <w:color w:val="000000"/>
          <w:sz w:val="28"/>
          <w:szCs w:val="28"/>
        </w:rPr>
        <w:t>) – призывали вернуть слову его первоначальную яркость.</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color w:val="000000"/>
          <w:sz w:val="28"/>
          <w:szCs w:val="28"/>
        </w:rPr>
        <w:t>В своем манифесте "Пощечина общественному вкусу" (1912 г.) футуристы провозгласили отказ от старой культуры (</w:t>
      </w:r>
      <w:r w:rsidRPr="00E54937">
        <w:rPr>
          <w:i/>
          <w:iCs/>
          <w:color w:val="000000"/>
          <w:sz w:val="28"/>
          <w:szCs w:val="28"/>
        </w:rPr>
        <w:t>"Бросить Пушкина, Достоевского, Толстого и проч., и проч. с Парохода Современности"</w:t>
      </w:r>
      <w:r w:rsidRPr="00E54937">
        <w:rPr>
          <w:color w:val="000000"/>
          <w:sz w:val="28"/>
          <w:szCs w:val="28"/>
        </w:rPr>
        <w:t>):</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i/>
          <w:iCs/>
          <w:color w:val="000000"/>
          <w:sz w:val="28"/>
          <w:szCs w:val="28"/>
        </w:rPr>
        <w:t>«Мы приказываем чтить права поэтов:</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i/>
          <w:iCs/>
          <w:color w:val="000000"/>
          <w:sz w:val="28"/>
          <w:szCs w:val="28"/>
        </w:rPr>
        <w:t>На увеличение словаря в его объеме произвольными и производными словами (Слово-новшество).</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i/>
          <w:iCs/>
          <w:color w:val="000000"/>
          <w:sz w:val="28"/>
          <w:szCs w:val="28"/>
        </w:rPr>
        <w:t>На непреодолимую ненависть к существовавшему до них языку.</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i/>
          <w:iCs/>
          <w:color w:val="000000"/>
          <w:sz w:val="28"/>
          <w:szCs w:val="28"/>
        </w:rPr>
        <w:t>С ужасом отстранять от гордого чела своего из банных веников сделанный вами Венок грошовой славы.</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i/>
          <w:iCs/>
          <w:color w:val="000000"/>
          <w:sz w:val="28"/>
          <w:szCs w:val="28"/>
        </w:rPr>
        <w:t>Стоять на глыбе слова «мы» среди моря свиста и негодования.</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i/>
          <w:iCs/>
          <w:color w:val="000000"/>
          <w:sz w:val="28"/>
          <w:szCs w:val="28"/>
        </w:rPr>
        <w:t>И если пока еще и в наших строках остались грязные клейма ваших «здравого смысла» и «хорошего вкуса», то все же на них уже трепещут впервые зарницы Новой Грядущей Красоты Самоценного (</w:t>
      </w:r>
      <w:proofErr w:type="spellStart"/>
      <w:r w:rsidRPr="00E54937">
        <w:rPr>
          <w:i/>
          <w:iCs/>
          <w:color w:val="000000"/>
          <w:sz w:val="28"/>
          <w:szCs w:val="28"/>
        </w:rPr>
        <w:t>самовитого</w:t>
      </w:r>
      <w:proofErr w:type="spellEnd"/>
      <w:r w:rsidRPr="00E54937">
        <w:rPr>
          <w:i/>
          <w:iCs/>
          <w:color w:val="000000"/>
          <w:sz w:val="28"/>
          <w:szCs w:val="28"/>
        </w:rPr>
        <w:t>) Слова».</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color w:val="000000"/>
          <w:sz w:val="28"/>
          <w:szCs w:val="28"/>
        </w:rPr>
        <w:t xml:space="preserve">Футуристы отрицали классическую литературу, считали ее устаревшей, не соответствующей времени, выступали за все новое: слова, чувства, рифмы и т.д.., стремились к новым формам выразительности: словотворчество, неологизмы </w:t>
      </w:r>
      <w:r w:rsidRPr="00E54937">
        <w:rPr>
          <w:color w:val="000000"/>
          <w:sz w:val="28"/>
          <w:szCs w:val="28"/>
        </w:rPr>
        <w:lastRenderedPageBreak/>
        <w:t xml:space="preserve">(окказионализмы – авторские неологизмы), новый графический способ оформления стихов (стихи часто набирались шрифтами разных размеров), звукоподражания, приемы плаката, лозунга, графический стих, поиски новых ритмов, пауз, новых жанровых форм (вводили в стихи частушки, рекламы, фольклорные заговоры и др.), отказ от знаков препинания, введение «телеграфного» синтаксиса (без предлогов). Футуризм отрицает культурные традиции и выдвигает идею рождения </w:t>
      </w:r>
      <w:proofErr w:type="spellStart"/>
      <w:r w:rsidRPr="00E54937">
        <w:rPr>
          <w:color w:val="000000"/>
          <w:sz w:val="28"/>
          <w:szCs w:val="28"/>
        </w:rPr>
        <w:t>сверхискусства</w:t>
      </w:r>
      <w:proofErr w:type="spellEnd"/>
      <w:r w:rsidRPr="00E54937">
        <w:rPr>
          <w:color w:val="000000"/>
          <w:sz w:val="28"/>
          <w:szCs w:val="28"/>
        </w:rPr>
        <w:t>, способного преобразить мир, он весь устремлен в будущее. Идти в будущее означало творить его. “Только мы - лицо нашего времени. Прошлое тесто. Академия и Пушкин непонятнее иероглифов”, — так они о себе заявляли в декларации «Пощечина общественному вкусу». Они претендовали на роль открывателей новых путей в жизни, в искусстве, творцов будущего в настоящем:</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i/>
          <w:iCs/>
          <w:color w:val="000000"/>
          <w:sz w:val="28"/>
          <w:szCs w:val="28"/>
        </w:rPr>
        <w:t>(Фрагмент манифеста из сборника «Садок судей 2»)</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color w:val="000000"/>
          <w:sz w:val="28"/>
          <w:szCs w:val="28"/>
        </w:rPr>
        <w:t>…</w:t>
      </w:r>
      <w:r w:rsidRPr="00E54937">
        <w:rPr>
          <w:i/>
          <w:iCs/>
          <w:color w:val="000000"/>
          <w:sz w:val="28"/>
          <w:szCs w:val="28"/>
        </w:rPr>
        <w:t>Мы выдвинули впервые новые принципы творчества…</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i/>
          <w:iCs/>
          <w:color w:val="000000"/>
          <w:sz w:val="28"/>
          <w:szCs w:val="28"/>
        </w:rPr>
        <w:t xml:space="preserve">Мы перестали рассматривать </w:t>
      </w:r>
      <w:proofErr w:type="spellStart"/>
      <w:r w:rsidRPr="00E54937">
        <w:rPr>
          <w:i/>
          <w:iCs/>
          <w:color w:val="000000"/>
          <w:sz w:val="28"/>
          <w:szCs w:val="28"/>
        </w:rPr>
        <w:t>словопостроение</w:t>
      </w:r>
      <w:proofErr w:type="spellEnd"/>
      <w:r w:rsidRPr="00E54937">
        <w:rPr>
          <w:i/>
          <w:iCs/>
          <w:color w:val="000000"/>
          <w:sz w:val="28"/>
          <w:szCs w:val="28"/>
        </w:rPr>
        <w:t xml:space="preserve"> и </w:t>
      </w:r>
      <w:proofErr w:type="spellStart"/>
      <w:r w:rsidRPr="00E54937">
        <w:rPr>
          <w:i/>
          <w:iCs/>
          <w:color w:val="000000"/>
          <w:sz w:val="28"/>
          <w:szCs w:val="28"/>
        </w:rPr>
        <w:t>словопроизношение</w:t>
      </w:r>
      <w:proofErr w:type="spellEnd"/>
      <w:r w:rsidRPr="00E54937">
        <w:rPr>
          <w:i/>
          <w:iCs/>
          <w:color w:val="000000"/>
          <w:sz w:val="28"/>
          <w:szCs w:val="28"/>
        </w:rPr>
        <w:t xml:space="preserve"> по грамматическим правилам, став видеть в буквах лишь направляющие речи. Мы расшатали синтаксис.</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i/>
          <w:iCs/>
          <w:color w:val="000000"/>
          <w:sz w:val="28"/>
          <w:szCs w:val="28"/>
        </w:rPr>
        <w:t>Мы стали придавать содержание словам по их начертательной и фонической характеристике.</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i/>
          <w:iCs/>
          <w:color w:val="000000"/>
          <w:sz w:val="28"/>
          <w:szCs w:val="28"/>
        </w:rPr>
        <w:t>Во имя свободы личного случая мы отрицаем правописание.</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i/>
          <w:iCs/>
          <w:color w:val="000000"/>
          <w:sz w:val="28"/>
          <w:szCs w:val="28"/>
        </w:rPr>
        <w:t>Нами уничтожены знаки препинания, - чем роль словесной массы выдвинута впервые и осознана.</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i/>
          <w:iCs/>
          <w:color w:val="000000"/>
          <w:sz w:val="28"/>
          <w:szCs w:val="28"/>
        </w:rPr>
        <w:t xml:space="preserve">Гласные мы </w:t>
      </w:r>
      <w:proofErr w:type="gramStart"/>
      <w:r w:rsidRPr="00E54937">
        <w:rPr>
          <w:i/>
          <w:iCs/>
          <w:color w:val="000000"/>
          <w:sz w:val="28"/>
          <w:szCs w:val="28"/>
        </w:rPr>
        <w:t>понимаем</w:t>
      </w:r>
      <w:proofErr w:type="gramEnd"/>
      <w:r w:rsidRPr="00E54937">
        <w:rPr>
          <w:i/>
          <w:iCs/>
          <w:color w:val="000000"/>
          <w:sz w:val="28"/>
          <w:szCs w:val="28"/>
        </w:rPr>
        <w:t xml:space="preserve"> как время и пространство (характер устремления), согласные – краска, звук, запах.</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i/>
          <w:iCs/>
          <w:color w:val="000000"/>
          <w:sz w:val="28"/>
          <w:szCs w:val="28"/>
        </w:rPr>
        <w:t>Нами сокрушены ритмы. Хлебников выдвинул размер живого разговорного слова. Мы перестали искать размеры в учебниках – всякое движение рождает новый свободный ритм поэту.</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i/>
          <w:iCs/>
          <w:color w:val="000000"/>
          <w:sz w:val="28"/>
          <w:szCs w:val="28"/>
        </w:rPr>
        <w:t>Богатство словаря поэта – его оправдание».</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color w:val="000000"/>
          <w:sz w:val="28"/>
          <w:szCs w:val="28"/>
        </w:rPr>
        <w:t>Футуристов интересовало не столько содержание, сколько форма стихосложения. В поисках “</w:t>
      </w:r>
      <w:proofErr w:type="spellStart"/>
      <w:r w:rsidRPr="00E54937">
        <w:rPr>
          <w:color w:val="000000"/>
          <w:sz w:val="28"/>
          <w:szCs w:val="28"/>
        </w:rPr>
        <w:t>самовитого</w:t>
      </w:r>
      <w:proofErr w:type="spellEnd"/>
      <w:r w:rsidRPr="00E54937">
        <w:rPr>
          <w:color w:val="000000"/>
          <w:sz w:val="28"/>
          <w:szCs w:val="28"/>
        </w:rPr>
        <w:t xml:space="preserve"> слова” (ценного “само в себе”, вне всякого конкретного смысла) они писали стихи, в которых принципиально отсутствовал смысл, но которые, по замыслу создателей, несли в себе какой-то “</w:t>
      </w:r>
      <w:proofErr w:type="spellStart"/>
      <w:r w:rsidRPr="00E54937">
        <w:rPr>
          <w:color w:val="000000"/>
          <w:sz w:val="28"/>
          <w:szCs w:val="28"/>
        </w:rPr>
        <w:t>сверхсмысл</w:t>
      </w:r>
      <w:proofErr w:type="spellEnd"/>
      <w:r w:rsidRPr="00E54937">
        <w:rPr>
          <w:color w:val="000000"/>
          <w:sz w:val="28"/>
          <w:szCs w:val="28"/>
        </w:rPr>
        <w:t>”. В их практике важен был не конечный результат, а сам процесс творчества. Особенно интересно в этой связи частое отсутствие конечных редакций текстов у самого талантливого из футуристов В. Хлебникова: отбрасывая или теряя листок с написанным стихотворением, он тут же мог приняться за новую вариацию на ту же тему.</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color w:val="000000"/>
          <w:sz w:val="28"/>
          <w:szCs w:val="28"/>
        </w:rPr>
        <w:lastRenderedPageBreak/>
        <w:t xml:space="preserve">Футуризм воплощался не только в литературных произведениях, но и в самом поведении участников течения. Внешняя манера поведения, вызывающие одежды, голосовые данные – имели большое значение. Оптимальной для футуристов читательской реакцией на их творчество были не похвала и сочувствие, а агрессивное неприятие, протест. Опасение равнодушия приводит футуристов к сознательному эпатажу обывательского общества (эпатаж - умышленно скандальная выходка или вызывающее, шокирующее поведение, противоречащие принятым в обществе нормам, производимые с целью привлечения к себе внимания). Важнейшая для футуристов реакция на их искусство - даже не осмысление литературного текста, а подчеркнуто агрессивное неприятие, протест в резких формах. Складывается своего рода репертуар </w:t>
      </w:r>
      <w:proofErr w:type="spellStart"/>
      <w:r w:rsidRPr="00E54937">
        <w:rPr>
          <w:color w:val="000000"/>
          <w:sz w:val="28"/>
          <w:szCs w:val="28"/>
        </w:rPr>
        <w:t>эпатирования</w:t>
      </w:r>
      <w:proofErr w:type="spellEnd"/>
      <w:r w:rsidRPr="00E54937">
        <w:rPr>
          <w:color w:val="000000"/>
          <w:sz w:val="28"/>
          <w:szCs w:val="28"/>
        </w:rPr>
        <w:t>: хлесткие названия («Дохлая луна», «</w:t>
      </w:r>
      <w:proofErr w:type="spellStart"/>
      <w:r w:rsidRPr="00E54937">
        <w:rPr>
          <w:color w:val="000000"/>
          <w:sz w:val="28"/>
          <w:szCs w:val="28"/>
        </w:rPr>
        <w:t>Доители</w:t>
      </w:r>
      <w:proofErr w:type="spellEnd"/>
      <w:r w:rsidRPr="00E54937">
        <w:rPr>
          <w:color w:val="000000"/>
          <w:sz w:val="28"/>
          <w:szCs w:val="28"/>
        </w:rPr>
        <w:t xml:space="preserve"> изнуренных жаб» - сборники произведений, манифест «Идите к черту»), уничижительные отзывы о предшествующей культурной традиции, вызывающее внешнее оформление выступлений (удары гонга, отмечающие начало и конец выступления, они выходили на эстраду с разрисованными лицами, не читали, а выкрикивали стихи, деревянная ложка в петлице Малевича, желтая кофта Маяковского, диванная подушка на шнуре через шею у </w:t>
      </w:r>
      <w:proofErr w:type="spellStart"/>
      <w:r w:rsidRPr="00E54937">
        <w:rPr>
          <w:color w:val="000000"/>
          <w:sz w:val="28"/>
          <w:szCs w:val="28"/>
        </w:rPr>
        <w:t>А.Крученых</w:t>
      </w:r>
      <w:proofErr w:type="spellEnd"/>
      <w:r w:rsidRPr="00E54937">
        <w:rPr>
          <w:color w:val="000000"/>
          <w:sz w:val="28"/>
          <w:szCs w:val="28"/>
        </w:rPr>
        <w:t>). Поэтому необходимым условием его существования становится атмосфера литературного скандала.</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color w:val="000000"/>
          <w:sz w:val="28"/>
          <w:szCs w:val="28"/>
        </w:rPr>
        <w:t xml:space="preserve">Главная цель творчества футуристов – пробуждение к действию. Для футуризма характерно бунтарство, анархичность мировоззрения, выражение массовых настроений толпы. Бунтарство проявляет себя в </w:t>
      </w:r>
      <w:proofErr w:type="spellStart"/>
      <w:r w:rsidRPr="00E54937">
        <w:rPr>
          <w:color w:val="000000"/>
          <w:sz w:val="28"/>
          <w:szCs w:val="28"/>
        </w:rPr>
        <w:t>экспериментаторстве</w:t>
      </w:r>
      <w:proofErr w:type="spellEnd"/>
      <w:r w:rsidRPr="00E54937">
        <w:rPr>
          <w:color w:val="000000"/>
          <w:sz w:val="28"/>
          <w:szCs w:val="28"/>
        </w:rPr>
        <w:t xml:space="preserve"> в области лексики, синтаксиса, ритмики, рифмы. Новые эстетические возможности апробируются футуристами в связи с переориентацией с читаемого на произносимый текст. Поэзия должна вырваться из темницы книги и звучать на площадях (лозунг «Искусство для масс»), поэтому футуристы много выступали перед аудиторией.</w:t>
      </w:r>
    </w:p>
    <w:p w:rsidR="006B4D0F" w:rsidRDefault="006B4D0F" w:rsidP="00E54937">
      <w:pPr>
        <w:pStyle w:val="a3"/>
        <w:shd w:val="clear" w:color="auto" w:fill="FFFFFF"/>
        <w:spacing w:before="0" w:beforeAutospacing="0" w:after="150" w:afterAutospacing="0" w:line="276" w:lineRule="auto"/>
        <w:rPr>
          <w:rFonts w:ascii="Arial" w:hAnsi="Arial" w:cs="Arial"/>
          <w:color w:val="000000"/>
          <w:sz w:val="21"/>
          <w:szCs w:val="21"/>
        </w:rPr>
      </w:pPr>
    </w:p>
    <w:p w:rsidR="006B4D0F" w:rsidRDefault="006B4D0F" w:rsidP="00E54937">
      <w:pPr>
        <w:pStyle w:val="a3"/>
        <w:shd w:val="clear" w:color="auto" w:fill="FFFFFF"/>
        <w:spacing w:before="0" w:beforeAutospacing="0" w:after="150" w:afterAutospacing="0" w:line="276" w:lineRule="auto"/>
        <w:rPr>
          <w:rFonts w:ascii="Arial" w:hAnsi="Arial" w:cs="Arial"/>
          <w:color w:val="000000"/>
          <w:sz w:val="21"/>
          <w:szCs w:val="21"/>
        </w:rPr>
      </w:pPr>
    </w:p>
    <w:p w:rsidR="006B4D0F" w:rsidRDefault="006B4D0F" w:rsidP="00E54937">
      <w:pPr>
        <w:pStyle w:val="a3"/>
        <w:shd w:val="clear" w:color="auto" w:fill="FFFFFF"/>
        <w:spacing w:before="0" w:beforeAutospacing="0" w:after="150" w:afterAutospacing="0" w:line="276" w:lineRule="auto"/>
        <w:rPr>
          <w:rFonts w:ascii="Arial" w:hAnsi="Arial" w:cs="Arial"/>
          <w:color w:val="000000"/>
          <w:sz w:val="21"/>
          <w:szCs w:val="21"/>
        </w:rPr>
      </w:pPr>
    </w:p>
    <w:p w:rsidR="006B4D0F" w:rsidRDefault="006B4D0F" w:rsidP="00E54937">
      <w:pPr>
        <w:pStyle w:val="a3"/>
        <w:shd w:val="clear" w:color="auto" w:fill="FFFFFF"/>
        <w:spacing w:before="0" w:beforeAutospacing="0" w:after="150" w:afterAutospacing="0" w:line="276" w:lineRule="auto"/>
        <w:rPr>
          <w:rFonts w:ascii="Arial" w:hAnsi="Arial" w:cs="Arial"/>
          <w:color w:val="000000"/>
          <w:sz w:val="21"/>
          <w:szCs w:val="21"/>
        </w:rPr>
      </w:pPr>
    </w:p>
    <w:p w:rsidR="006B4D0F" w:rsidRDefault="006B4D0F" w:rsidP="00E54937">
      <w:pPr>
        <w:pStyle w:val="a3"/>
        <w:shd w:val="clear" w:color="auto" w:fill="FFFFFF"/>
        <w:spacing w:before="0" w:beforeAutospacing="0" w:after="150" w:afterAutospacing="0" w:line="276" w:lineRule="auto"/>
        <w:rPr>
          <w:rFonts w:ascii="Arial" w:hAnsi="Arial" w:cs="Arial"/>
          <w:color w:val="000000"/>
          <w:sz w:val="21"/>
          <w:szCs w:val="21"/>
        </w:rPr>
      </w:pPr>
    </w:p>
    <w:p w:rsidR="006B4D0F" w:rsidRDefault="006B4D0F" w:rsidP="00E54937">
      <w:pPr>
        <w:pStyle w:val="a3"/>
        <w:shd w:val="clear" w:color="auto" w:fill="FFFFFF"/>
        <w:spacing w:before="0" w:beforeAutospacing="0" w:after="150" w:afterAutospacing="0" w:line="276" w:lineRule="auto"/>
        <w:rPr>
          <w:rFonts w:ascii="Arial" w:hAnsi="Arial" w:cs="Arial"/>
          <w:color w:val="000000"/>
          <w:sz w:val="21"/>
          <w:szCs w:val="21"/>
        </w:rPr>
      </w:pPr>
    </w:p>
    <w:p w:rsidR="00E54937" w:rsidRDefault="00E54937" w:rsidP="00E54937">
      <w:pPr>
        <w:pStyle w:val="a3"/>
        <w:shd w:val="clear" w:color="auto" w:fill="FFFFFF"/>
        <w:spacing w:before="0" w:beforeAutospacing="0" w:after="150" w:afterAutospacing="0"/>
        <w:jc w:val="center"/>
        <w:rPr>
          <w:color w:val="0070C0"/>
          <w:sz w:val="36"/>
          <w:szCs w:val="36"/>
        </w:rPr>
      </w:pPr>
    </w:p>
    <w:p w:rsidR="00E54937" w:rsidRDefault="00E54937" w:rsidP="00E54937">
      <w:pPr>
        <w:pStyle w:val="a3"/>
        <w:shd w:val="clear" w:color="auto" w:fill="FFFFFF"/>
        <w:spacing w:before="0" w:beforeAutospacing="0" w:after="150" w:afterAutospacing="0"/>
        <w:jc w:val="center"/>
        <w:rPr>
          <w:color w:val="0070C0"/>
          <w:sz w:val="36"/>
          <w:szCs w:val="36"/>
        </w:rPr>
      </w:pPr>
    </w:p>
    <w:p w:rsidR="00E54937" w:rsidRDefault="00E54937" w:rsidP="00E54937">
      <w:pPr>
        <w:pStyle w:val="a3"/>
        <w:shd w:val="clear" w:color="auto" w:fill="FFFFFF"/>
        <w:spacing w:before="0" w:beforeAutospacing="0" w:after="150" w:afterAutospacing="0"/>
        <w:jc w:val="center"/>
        <w:rPr>
          <w:color w:val="0070C0"/>
          <w:sz w:val="36"/>
          <w:szCs w:val="36"/>
        </w:rPr>
      </w:pPr>
    </w:p>
    <w:p w:rsidR="00E54937" w:rsidRDefault="00E54937" w:rsidP="00E54937">
      <w:pPr>
        <w:pStyle w:val="a3"/>
        <w:shd w:val="clear" w:color="auto" w:fill="FFFFFF"/>
        <w:spacing w:before="0" w:beforeAutospacing="0" w:after="150" w:afterAutospacing="0"/>
        <w:jc w:val="center"/>
        <w:rPr>
          <w:color w:val="0070C0"/>
          <w:sz w:val="36"/>
          <w:szCs w:val="36"/>
        </w:rPr>
      </w:pPr>
    </w:p>
    <w:p w:rsidR="00E54937" w:rsidRDefault="00E54937" w:rsidP="00E54937">
      <w:pPr>
        <w:pStyle w:val="a3"/>
        <w:shd w:val="clear" w:color="auto" w:fill="FFFFFF"/>
        <w:spacing w:before="0" w:beforeAutospacing="0" w:after="150" w:afterAutospacing="0"/>
        <w:jc w:val="center"/>
        <w:rPr>
          <w:color w:val="0070C0"/>
          <w:sz w:val="36"/>
          <w:szCs w:val="36"/>
        </w:rPr>
      </w:pPr>
    </w:p>
    <w:p w:rsidR="00E54937" w:rsidRPr="00E54937" w:rsidRDefault="00E54937" w:rsidP="00E54937">
      <w:pPr>
        <w:pStyle w:val="a3"/>
        <w:shd w:val="clear" w:color="auto" w:fill="FFFFFF"/>
        <w:spacing w:before="0" w:beforeAutospacing="0" w:after="150" w:afterAutospacing="0"/>
        <w:jc w:val="center"/>
        <w:rPr>
          <w:color w:val="0070C0"/>
          <w:sz w:val="36"/>
          <w:szCs w:val="36"/>
        </w:rPr>
      </w:pPr>
      <w:r>
        <w:rPr>
          <w:color w:val="0070C0"/>
          <w:sz w:val="36"/>
          <w:szCs w:val="36"/>
        </w:rPr>
        <w:lastRenderedPageBreak/>
        <w:t>4</w:t>
      </w:r>
      <w:r w:rsidRPr="00E54937">
        <w:rPr>
          <w:color w:val="0070C0"/>
          <w:sz w:val="36"/>
          <w:szCs w:val="36"/>
        </w:rPr>
        <w:t xml:space="preserve"> карточка-гид</w:t>
      </w:r>
    </w:p>
    <w:p w:rsidR="006B4D0F" w:rsidRPr="00E54937" w:rsidRDefault="006B4D0F" w:rsidP="006B4D0F">
      <w:pPr>
        <w:pStyle w:val="a3"/>
        <w:shd w:val="clear" w:color="auto" w:fill="FFFFFF"/>
        <w:spacing w:before="0" w:beforeAutospacing="0" w:after="150" w:afterAutospacing="0"/>
        <w:jc w:val="center"/>
        <w:rPr>
          <w:i/>
          <w:color w:val="000000"/>
          <w:sz w:val="28"/>
          <w:szCs w:val="28"/>
        </w:rPr>
      </w:pPr>
      <w:proofErr w:type="spellStart"/>
      <w:r w:rsidRPr="00E54937">
        <w:rPr>
          <w:i/>
          <w:color w:val="000000"/>
          <w:sz w:val="28"/>
          <w:szCs w:val="28"/>
        </w:rPr>
        <w:t>Новокрестьянские</w:t>
      </w:r>
      <w:proofErr w:type="spellEnd"/>
      <w:r w:rsidRPr="00E54937">
        <w:rPr>
          <w:i/>
          <w:color w:val="000000"/>
          <w:sz w:val="28"/>
          <w:szCs w:val="28"/>
        </w:rPr>
        <w:t xml:space="preserve"> поэты</w:t>
      </w: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r w:rsidRPr="00E54937">
        <w:rPr>
          <w:i/>
          <w:iCs/>
          <w:color w:val="000000"/>
          <w:sz w:val="28"/>
          <w:szCs w:val="28"/>
        </w:rPr>
        <w:t>1.Кто представляет данное течение в литературе?</w:t>
      </w: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r w:rsidRPr="00E54937">
        <w:rPr>
          <w:i/>
          <w:iCs/>
          <w:color w:val="000000"/>
          <w:sz w:val="28"/>
          <w:szCs w:val="28"/>
        </w:rPr>
        <w:t xml:space="preserve">2.Какова эстетическая программа </w:t>
      </w:r>
      <w:proofErr w:type="spellStart"/>
      <w:r w:rsidRPr="00E54937">
        <w:rPr>
          <w:i/>
          <w:iCs/>
          <w:color w:val="000000"/>
          <w:sz w:val="28"/>
          <w:szCs w:val="28"/>
        </w:rPr>
        <w:t>новокрестьянских</w:t>
      </w:r>
      <w:proofErr w:type="spellEnd"/>
      <w:r w:rsidRPr="00E54937">
        <w:rPr>
          <w:i/>
          <w:iCs/>
          <w:color w:val="000000"/>
          <w:sz w:val="28"/>
          <w:szCs w:val="28"/>
        </w:rPr>
        <w:t xml:space="preserve"> поэтов?</w:t>
      </w: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r w:rsidRPr="00E54937">
        <w:rPr>
          <w:i/>
          <w:iCs/>
          <w:color w:val="000000"/>
          <w:sz w:val="28"/>
          <w:szCs w:val="28"/>
        </w:rPr>
        <w:t xml:space="preserve">3. Каковы главные темы стихов </w:t>
      </w:r>
      <w:proofErr w:type="spellStart"/>
      <w:r w:rsidRPr="00E54937">
        <w:rPr>
          <w:i/>
          <w:iCs/>
          <w:color w:val="000000"/>
          <w:sz w:val="28"/>
          <w:szCs w:val="28"/>
        </w:rPr>
        <w:t>новокрестьянских</w:t>
      </w:r>
      <w:proofErr w:type="spellEnd"/>
      <w:r w:rsidRPr="00E54937">
        <w:rPr>
          <w:i/>
          <w:iCs/>
          <w:color w:val="000000"/>
          <w:sz w:val="28"/>
          <w:szCs w:val="28"/>
        </w:rPr>
        <w:t xml:space="preserve"> поэтов?</w:t>
      </w: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r w:rsidRPr="00E54937">
        <w:rPr>
          <w:i/>
          <w:iCs/>
          <w:color w:val="000000"/>
          <w:sz w:val="28"/>
          <w:szCs w:val="28"/>
        </w:rPr>
        <w:t>4. Что объединяло всех представителей данного течения?</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color w:val="000000"/>
          <w:sz w:val="28"/>
          <w:szCs w:val="28"/>
        </w:rPr>
        <w:t>В эпоху Серебряного века появились новые направления, авторы не боялись экспериментировать и открывать для себя новые жанры и темы.</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proofErr w:type="spellStart"/>
      <w:r w:rsidRPr="00E54937">
        <w:rPr>
          <w:color w:val="000000"/>
          <w:sz w:val="28"/>
          <w:szCs w:val="28"/>
        </w:rPr>
        <w:t>Новокрестьянские</w:t>
      </w:r>
      <w:proofErr w:type="spellEnd"/>
      <w:r w:rsidRPr="00E54937">
        <w:rPr>
          <w:color w:val="000000"/>
          <w:sz w:val="28"/>
          <w:szCs w:val="28"/>
        </w:rPr>
        <w:t xml:space="preserve"> поэты, выходцы из деревни: Николай Клюев </w:t>
      </w:r>
      <w:proofErr w:type="gramStart"/>
      <w:r w:rsidRPr="00E54937">
        <w:rPr>
          <w:color w:val="000000"/>
          <w:sz w:val="28"/>
          <w:szCs w:val="28"/>
        </w:rPr>
        <w:t>( 1884</w:t>
      </w:r>
      <w:proofErr w:type="gramEnd"/>
      <w:r w:rsidRPr="00E54937">
        <w:rPr>
          <w:color w:val="000000"/>
          <w:sz w:val="28"/>
          <w:szCs w:val="28"/>
        </w:rPr>
        <w:t xml:space="preserve">-1937), Сергей Есенин (1885-1925), Сергей Клычков ( 1889-1937), </w:t>
      </w:r>
      <w:proofErr w:type="spellStart"/>
      <w:r w:rsidRPr="00E54937">
        <w:rPr>
          <w:color w:val="000000"/>
          <w:sz w:val="28"/>
          <w:szCs w:val="28"/>
        </w:rPr>
        <w:t>Александ</w:t>
      </w:r>
      <w:proofErr w:type="spellEnd"/>
      <w:r w:rsidRPr="00E54937">
        <w:rPr>
          <w:color w:val="000000"/>
          <w:sz w:val="28"/>
          <w:szCs w:val="28"/>
        </w:rPr>
        <w:t xml:space="preserve"> </w:t>
      </w:r>
      <w:proofErr w:type="spellStart"/>
      <w:r w:rsidRPr="00E54937">
        <w:rPr>
          <w:color w:val="000000"/>
          <w:sz w:val="28"/>
          <w:szCs w:val="28"/>
        </w:rPr>
        <w:t>Ширяевец</w:t>
      </w:r>
      <w:proofErr w:type="spellEnd"/>
      <w:r w:rsidRPr="00E54937">
        <w:rPr>
          <w:color w:val="000000"/>
          <w:sz w:val="28"/>
          <w:szCs w:val="28"/>
        </w:rPr>
        <w:t xml:space="preserve"> (1887-1924), Петр Орешин ( 1887-1938) – развивали традиции крестьянской поэзии. Поэтизация деревенского быта, нехитрых крестьянских ремёсел и сельской природы являлись главными темами их стихов. Лейтмотивом их творчества была гордость за многовековую богатую национальную культуру, хранителем которой является крестьянство. Эти поэты пришли в литературу примерно в одно и то же время и быстро услышали друг друга, сдружились. Однако совместных манифестов, деклараций, как у других поэтов, они не выпустили. Сергей Городецкий (акмеист) предпринял попытку создать группу «Краса», куда, кроме Есенина, Клюева, </w:t>
      </w:r>
      <w:proofErr w:type="spellStart"/>
      <w:r w:rsidRPr="00E54937">
        <w:rPr>
          <w:color w:val="000000"/>
          <w:sz w:val="28"/>
          <w:szCs w:val="28"/>
        </w:rPr>
        <w:t>Ширяевца</w:t>
      </w:r>
      <w:proofErr w:type="spellEnd"/>
      <w:r w:rsidRPr="00E54937">
        <w:rPr>
          <w:color w:val="000000"/>
          <w:sz w:val="28"/>
          <w:szCs w:val="28"/>
        </w:rPr>
        <w:t xml:space="preserve">, </w:t>
      </w:r>
      <w:proofErr w:type="spellStart"/>
      <w:r w:rsidRPr="00E54937">
        <w:rPr>
          <w:color w:val="000000"/>
          <w:sz w:val="28"/>
          <w:szCs w:val="28"/>
        </w:rPr>
        <w:t>Клычкова</w:t>
      </w:r>
      <w:proofErr w:type="spellEnd"/>
      <w:r w:rsidRPr="00E54937">
        <w:rPr>
          <w:color w:val="000000"/>
          <w:sz w:val="28"/>
          <w:szCs w:val="28"/>
        </w:rPr>
        <w:t>, намерены были войти писатель Алексей Ремизов и художник Николай Рерих. Для большинства «</w:t>
      </w:r>
      <w:proofErr w:type="spellStart"/>
      <w:r w:rsidRPr="00E54937">
        <w:rPr>
          <w:color w:val="000000"/>
          <w:sz w:val="28"/>
          <w:szCs w:val="28"/>
        </w:rPr>
        <w:t>новокрестьян</w:t>
      </w:r>
      <w:proofErr w:type="spellEnd"/>
      <w:r w:rsidRPr="00E54937">
        <w:rPr>
          <w:color w:val="000000"/>
          <w:sz w:val="28"/>
          <w:szCs w:val="28"/>
        </w:rPr>
        <w:t xml:space="preserve">» само слово «коллектив» являлось лишь ненавистным штампом, словесным клише. Их больше связывало личное общение, переписка и общие поэтические акции. Поэтому о </w:t>
      </w:r>
      <w:proofErr w:type="spellStart"/>
      <w:r w:rsidRPr="00E54937">
        <w:rPr>
          <w:color w:val="000000"/>
          <w:sz w:val="28"/>
          <w:szCs w:val="28"/>
        </w:rPr>
        <w:t>новокрестьянских</w:t>
      </w:r>
      <w:proofErr w:type="spellEnd"/>
      <w:r w:rsidRPr="00E54937">
        <w:rPr>
          <w:color w:val="000000"/>
          <w:sz w:val="28"/>
          <w:szCs w:val="28"/>
        </w:rPr>
        <w:t xml:space="preserve"> поэтах, как указывает в своём исследовании </w:t>
      </w:r>
      <w:proofErr w:type="spellStart"/>
      <w:r w:rsidRPr="00E54937">
        <w:rPr>
          <w:color w:val="000000"/>
          <w:sz w:val="28"/>
          <w:szCs w:val="28"/>
        </w:rPr>
        <w:t>С.Семенова</w:t>
      </w:r>
      <w:proofErr w:type="spellEnd"/>
      <w:r w:rsidRPr="00E54937">
        <w:rPr>
          <w:color w:val="000000"/>
          <w:sz w:val="28"/>
          <w:szCs w:val="28"/>
        </w:rPr>
        <w:t xml:space="preserve">, «правильнее было бы </w:t>
      </w:r>
      <w:proofErr w:type="gramStart"/>
      <w:r w:rsidRPr="00E54937">
        <w:rPr>
          <w:color w:val="000000"/>
          <w:sz w:val="28"/>
          <w:szCs w:val="28"/>
        </w:rPr>
        <w:t>говорить</w:t>
      </w:r>
      <w:proofErr w:type="gramEnd"/>
      <w:r w:rsidRPr="00E54937">
        <w:rPr>
          <w:color w:val="000000"/>
          <w:sz w:val="28"/>
          <w:szCs w:val="28"/>
        </w:rPr>
        <w:t xml:space="preserve"> как о целой поэтической плеяде, выразившей с учётом индивидуальных </w:t>
      </w:r>
      <w:proofErr w:type="spellStart"/>
      <w:r w:rsidRPr="00E54937">
        <w:rPr>
          <w:color w:val="000000"/>
          <w:sz w:val="28"/>
          <w:szCs w:val="28"/>
        </w:rPr>
        <w:t>мирочувствий</w:t>
      </w:r>
      <w:proofErr w:type="spellEnd"/>
      <w:r w:rsidRPr="00E54937">
        <w:rPr>
          <w:color w:val="000000"/>
          <w:sz w:val="28"/>
          <w:szCs w:val="28"/>
        </w:rPr>
        <w:t xml:space="preserve"> иное, чем у пролетарских поэтов, видение устройств народного бытия, его высших ценностей и идеалов – другое ощущение и понимание русской идеи». Поэтому группа «Краса» (да и другие, организованные позже), быстро распалась, но сам факт её свидетельствовал о том, что </w:t>
      </w:r>
      <w:proofErr w:type="spellStart"/>
      <w:r w:rsidRPr="00E54937">
        <w:rPr>
          <w:color w:val="000000"/>
          <w:sz w:val="28"/>
          <w:szCs w:val="28"/>
        </w:rPr>
        <w:t>новокрестьянскую</w:t>
      </w:r>
      <w:proofErr w:type="spellEnd"/>
      <w:r w:rsidRPr="00E54937">
        <w:rPr>
          <w:color w:val="000000"/>
          <w:sz w:val="28"/>
          <w:szCs w:val="28"/>
        </w:rPr>
        <w:t xml:space="preserve"> поэзию всерьёз и на равных восприняли многие истинно талантливые представители русской творческой интеллигенции. Что объединяло поэтов и художника Н. Рериха? Они считали, что народ должен помнить свои корни, черпать силы из исконно многовековой национальной культуры и истории Отечества, не забывать героев былин, защитников земли Русской, помнить мудрые народные сказки, а после революции, когда разрушался самобытный национальный уклад, поэты и художник заговорили о той духовности, которая держалась на христианской вере.</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r w:rsidRPr="00E54937">
        <w:rPr>
          <w:color w:val="000000"/>
          <w:sz w:val="28"/>
          <w:szCs w:val="28"/>
        </w:rPr>
        <w:t xml:space="preserve">Известно, что революцию крестьянские поэты восприняли с энтузиазмом, посвятив ей свое творчество. Но в послереволюционное время их поэзия оказалась на положении второстепенной. Да и отношение к революционным преобразованиям в </w:t>
      </w:r>
      <w:r w:rsidRPr="00E54937">
        <w:rPr>
          <w:color w:val="000000"/>
          <w:sz w:val="28"/>
          <w:szCs w:val="28"/>
        </w:rPr>
        <w:lastRenderedPageBreak/>
        <w:t xml:space="preserve">стране со временем вызвало у поэтов ощущение трагедии русской деревни, русского крестьянства. Крестьянские поэты, изначально воспевавшие неразрывную связь человека с миром живой природы, воспротивились культу стали и железа. Они увидели в наступлении паровоза, «чугунки» угрозу не только природе, но и нравственным, эстетическим ценностям крестьянской жизни. Одним из самых ярких и трагических свидетельств такого сопротивления стал знаменитый есенинский «Сорокоуст». Навсегда в истории поэзии останется поэтический образ </w:t>
      </w:r>
      <w:proofErr w:type="spellStart"/>
      <w:r w:rsidRPr="00E54937">
        <w:rPr>
          <w:color w:val="000000"/>
          <w:sz w:val="28"/>
          <w:szCs w:val="28"/>
        </w:rPr>
        <w:t>красногривого</w:t>
      </w:r>
      <w:proofErr w:type="spellEnd"/>
      <w:r w:rsidRPr="00E54937">
        <w:rPr>
          <w:color w:val="000000"/>
          <w:sz w:val="28"/>
          <w:szCs w:val="28"/>
        </w:rPr>
        <w:t xml:space="preserve"> жеребёнка, отчаянно пытающегося обогнать паровоз.</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proofErr w:type="spellStart"/>
      <w:r w:rsidRPr="00E54937">
        <w:rPr>
          <w:color w:val="000000"/>
          <w:sz w:val="28"/>
          <w:szCs w:val="28"/>
        </w:rPr>
        <w:t>Н.Клюеву</w:t>
      </w:r>
      <w:proofErr w:type="spellEnd"/>
      <w:r w:rsidRPr="00E54937">
        <w:rPr>
          <w:color w:val="000000"/>
          <w:sz w:val="28"/>
          <w:szCs w:val="28"/>
        </w:rPr>
        <w:t xml:space="preserve">, </w:t>
      </w:r>
      <w:proofErr w:type="spellStart"/>
      <w:r w:rsidRPr="00E54937">
        <w:rPr>
          <w:color w:val="000000"/>
          <w:sz w:val="28"/>
          <w:szCs w:val="28"/>
        </w:rPr>
        <w:t>С.Клычкову</w:t>
      </w:r>
      <w:proofErr w:type="spellEnd"/>
      <w:r w:rsidRPr="00E54937">
        <w:rPr>
          <w:color w:val="000000"/>
          <w:sz w:val="28"/>
          <w:szCs w:val="28"/>
        </w:rPr>
        <w:t xml:space="preserve">, </w:t>
      </w:r>
      <w:proofErr w:type="spellStart"/>
      <w:r w:rsidRPr="00E54937">
        <w:rPr>
          <w:color w:val="000000"/>
          <w:sz w:val="28"/>
          <w:szCs w:val="28"/>
        </w:rPr>
        <w:t>П.Орешину</w:t>
      </w:r>
      <w:proofErr w:type="spellEnd"/>
      <w:r w:rsidRPr="00E54937">
        <w:rPr>
          <w:color w:val="000000"/>
          <w:sz w:val="28"/>
          <w:szCs w:val="28"/>
        </w:rPr>
        <w:t xml:space="preserve"> суждено было стать современниками и свидетелями ломки традиционных крестьянских устоев. По-разному они переживали эти события, но финал у них был общий. Все они были уничтожены как кулацкие поэты. И затем на долгие годы вычеркнуты из истории литературы.</w:t>
      </w: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p>
    <w:p w:rsidR="006B4D0F" w:rsidRPr="00E54937" w:rsidRDefault="006B4D0F" w:rsidP="00E54937">
      <w:pPr>
        <w:pStyle w:val="a3"/>
        <w:shd w:val="clear" w:color="auto" w:fill="FFFFFF"/>
        <w:spacing w:before="0" w:beforeAutospacing="0" w:after="150" w:afterAutospacing="0" w:line="276" w:lineRule="auto"/>
        <w:ind w:left="-993" w:firstLine="709"/>
        <w:jc w:val="both"/>
        <w:rPr>
          <w:color w:val="000000"/>
          <w:sz w:val="28"/>
          <w:szCs w:val="28"/>
        </w:rPr>
      </w:pPr>
    </w:p>
    <w:p w:rsidR="006B4D0F" w:rsidRPr="00E54937" w:rsidRDefault="006B4D0F" w:rsidP="00E54937">
      <w:pPr>
        <w:pStyle w:val="a3"/>
        <w:shd w:val="clear" w:color="auto" w:fill="FFFFFF"/>
        <w:spacing w:before="0" w:beforeAutospacing="0" w:after="150" w:afterAutospacing="0"/>
        <w:ind w:left="-993" w:firstLine="709"/>
        <w:jc w:val="both"/>
        <w:rPr>
          <w:color w:val="000000"/>
          <w:sz w:val="28"/>
          <w:szCs w:val="28"/>
        </w:rPr>
      </w:pPr>
      <w:bookmarkStart w:id="0" w:name="_GoBack"/>
      <w:bookmarkEnd w:id="0"/>
    </w:p>
    <w:p w:rsidR="001D0EA6" w:rsidRDefault="00E54937"/>
    <w:sectPr w:rsidR="001D0EA6" w:rsidSect="00E54937">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D0F"/>
    <w:rsid w:val="006B4D0F"/>
    <w:rsid w:val="007644C6"/>
    <w:rsid w:val="00B016AF"/>
    <w:rsid w:val="00E54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809EE7-4995-46DA-8EC5-F1452BC5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4D0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11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2656</Words>
  <Characters>15144</Characters>
  <Application>Microsoft Office Word</Application>
  <DocSecurity>0</DocSecurity>
  <Lines>126</Lines>
  <Paragraphs>35</Paragraphs>
  <ScaleCrop>false</ScaleCrop>
  <Company>SPecialiST RePack</Company>
  <LinksUpToDate>false</LinksUpToDate>
  <CharactersWithSpaces>17765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dc:creator>
  <cp:keywords/>
  <dc:description/>
  <cp:lastModifiedBy>XXXXX</cp:lastModifiedBy>
  <cp:revision>2</cp:revision>
  <dcterms:created xsi:type="dcterms:W3CDTF">2021-03-12T18:02:00Z</dcterms:created>
  <dcterms:modified xsi:type="dcterms:W3CDTF">2021-03-13T09:25:00Z</dcterms:modified>
</cp:coreProperties>
</file>