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27" w:rsidRPr="00453EF2" w:rsidRDefault="004C1327" w:rsidP="004C1327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  <w:r w:rsidRPr="00453EF2">
        <w:rPr>
          <w:b/>
          <w:color w:val="auto"/>
          <w:sz w:val="24"/>
          <w:szCs w:val="24"/>
        </w:rPr>
        <w:t>План работы школьного спо</w:t>
      </w:r>
      <w:r>
        <w:rPr>
          <w:b/>
          <w:color w:val="auto"/>
          <w:sz w:val="24"/>
          <w:szCs w:val="24"/>
        </w:rPr>
        <w:t>ртивного клуба «Чемпион» на 2022-2023</w:t>
      </w:r>
      <w:r w:rsidRPr="00453EF2">
        <w:rPr>
          <w:b/>
          <w:color w:val="auto"/>
          <w:sz w:val="24"/>
          <w:szCs w:val="24"/>
        </w:rPr>
        <w:t xml:space="preserve"> г.г.</w:t>
      </w:r>
    </w:p>
    <w:tbl>
      <w:tblPr>
        <w:tblpPr w:leftFromText="180" w:rightFromText="180" w:horzAnchor="margin" w:tblpX="-1168" w:tblpY="1089"/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88"/>
        <w:gridCol w:w="1335"/>
        <w:gridCol w:w="1938"/>
      </w:tblGrid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4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487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4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48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Принятие, 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тверждение плана работы на 2022 - 2023</w:t>
            </w:r>
            <w:r w:rsidRPr="000D1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1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расписания работы спортивных секций.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до 01.10.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Чернокова Е.Н.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1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Анкетирование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Поход.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23.09.22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Осенний кросс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«Кросс наций»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17.09.2022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Обновление стенда ШСК «Чемпион» и «Спортивная жизнь школы»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4C1327" w:rsidRPr="0088679F" w:rsidRDefault="004C1327" w:rsidP="00B426AE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88679F">
              <w:rPr>
                <w:color w:val="000000"/>
              </w:rPr>
              <w:t>Интеллектуально-спортивные игры:</w:t>
            </w:r>
          </w:p>
          <w:p w:rsidR="004C1327" w:rsidRPr="0088679F" w:rsidRDefault="004C1327" w:rsidP="00B426AE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88679F">
              <w:rPr>
                <w:color w:val="000000"/>
              </w:rPr>
              <w:t>«Движение – жизнь»;</w:t>
            </w:r>
          </w:p>
          <w:p w:rsidR="004C1327" w:rsidRPr="0088679F" w:rsidRDefault="004C1327" w:rsidP="00B426AE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88679F">
              <w:rPr>
                <w:color w:val="000000"/>
              </w:rPr>
              <w:t>«Через спорт к долголетию»;</w:t>
            </w:r>
          </w:p>
          <w:p w:rsidR="004C1327" w:rsidRDefault="004C1327" w:rsidP="00B426AE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88679F">
              <w:rPr>
                <w:color w:val="000000"/>
              </w:rPr>
              <w:t>«Богатырские потехи»;</w:t>
            </w:r>
          </w:p>
          <w:p w:rsidR="004C1327" w:rsidRPr="0088679F" w:rsidRDefault="004C1327" w:rsidP="00B426AE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88679F">
              <w:rPr>
                <w:color w:val="000000"/>
              </w:rPr>
              <w:t>«Фестиваль спортивных семей»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Мини-футбол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27.09.22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Объявление конкурса «Лучший спортсмен школы».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4C1327" w:rsidRPr="00722976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976">
              <w:rPr>
                <w:rFonts w:ascii="Times New Roman" w:hAnsi="Times New Roman"/>
                <w:sz w:val="24"/>
                <w:szCs w:val="24"/>
              </w:rPr>
              <w:t>Школьный этап в рамках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38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Организация спортивных секций.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ктябрь – 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Руководители секций</w:t>
            </w:r>
          </w:p>
        </w:tc>
      </w:tr>
      <w:tr w:rsidR="004C1327" w:rsidRPr="000D1487" w:rsidTr="00B426AE">
        <w:trPr>
          <w:trHeight w:val="81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Президентские спортивные игры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Стрельба (1 юноша+1 девушка)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Волейбол Майская эстафета 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президентских состязаний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8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Творческий конкурс 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Оформление стенда (спортивного уголка).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Теоретический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конкурс.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Безопасное колесо.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Баскетбол.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15.11.22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4C1327" w:rsidRPr="00722976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976">
              <w:rPr>
                <w:rFonts w:ascii="Times New Roman" w:hAnsi="Times New Roman"/>
                <w:sz w:val="24"/>
                <w:szCs w:val="24"/>
              </w:rPr>
              <w:t>Муниципальный этап «Фестиваль ГТО» (зимний)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декабрь-март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Стрельба.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Президентские соревнования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Стрельба.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0D1487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Открытие лыжного сезона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339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Соревнования по шашкам и шахматам.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Смотр почётных караулов.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4C1327" w:rsidRPr="00722976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976">
              <w:rPr>
                <w:rFonts w:ascii="Times New Roman" w:hAnsi="Times New Roman"/>
                <w:sz w:val="24"/>
                <w:szCs w:val="24"/>
              </w:rPr>
              <w:t>Муниципальный этап в рамках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Волейбол.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11.02.23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Настольный теннис.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20.02.23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4C1327" w:rsidRPr="00B33A5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A57">
              <w:rPr>
                <w:rFonts w:ascii="Times New Roman" w:hAnsi="Times New Roman"/>
                <w:sz w:val="24"/>
                <w:szCs w:val="24"/>
              </w:rPr>
              <w:t>Смотр-конкурс на лучшую организацию деятельности школьных спортивных клубов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Мероприятие к 23 февраля между командами учеников, учителей и родителей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Зимний фестиваль ГТО. Лыжные гонки (Лыжня России)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5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Лыжные соревнования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Зарница.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Лыжные гонки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02.03.23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4C1327" w:rsidRPr="00B33A5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A57">
              <w:rPr>
                <w:rFonts w:ascii="Times New Roman" w:hAnsi="Times New Roman"/>
                <w:sz w:val="24"/>
                <w:szCs w:val="24"/>
              </w:rPr>
              <w:t>Районный шахматный турнир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4C1327" w:rsidRPr="00722976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297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ный этап «Фестиваль ГТО» (летний</w:t>
            </w:r>
            <w:r w:rsidRPr="007229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4C1327" w:rsidRPr="000D1487" w:rsidTr="00B426AE">
        <w:trPr>
          <w:trHeight w:val="81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Президентские соревнования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Чернокова Е.Н., 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50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Президентские соревнования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Волейбол.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9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72"/>
        </w:trPr>
        <w:tc>
          <w:tcPr>
            <w:tcW w:w="67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Веселые старты между учениками и воспитанниками детского сада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7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</w:t>
            </w:r>
            <w:r w:rsidRPr="00714021">
              <w:rPr>
                <w:rFonts w:ascii="Times New Roman" w:hAnsi="Times New Roman"/>
                <w:sz w:val="24"/>
                <w:szCs w:val="24"/>
              </w:rPr>
              <w:t>онкурс социальной рекламы «Стиль жизни - здоровье!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Чернокова Е.Н.,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7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4C1327" w:rsidRPr="008C59B6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59B6">
              <w:rPr>
                <w:rFonts w:ascii="Times New Roman" w:hAnsi="Times New Roman"/>
                <w:sz w:val="24"/>
                <w:szCs w:val="24"/>
              </w:rPr>
              <w:t>Финал военно-спортивной игры «</w:t>
            </w:r>
            <w:proofErr w:type="spellStart"/>
            <w:r w:rsidRPr="008C59B6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8C59B6">
              <w:rPr>
                <w:rFonts w:ascii="Times New Roman" w:hAnsi="Times New Roman"/>
                <w:sz w:val="24"/>
                <w:szCs w:val="24"/>
              </w:rPr>
              <w:t>- 2023»</w:t>
            </w:r>
          </w:p>
        </w:tc>
        <w:tc>
          <w:tcPr>
            <w:tcW w:w="1335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4C132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1918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Президентские состязания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Бег 1000 м.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Бег 30, 60, 100 м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Подтягивание (юноши), отжимания (девушки)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Подъем и поднимание туловища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Прыжок в длину с места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- Наклон вперед из положения сидя.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327" w:rsidRPr="000D1487" w:rsidTr="00B426AE">
        <w:trPr>
          <w:trHeight w:val="535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Президентские соревнования школ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района. Майская эстафета.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Майская эстафета ко дню Победы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564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- Бег 60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Эстафета ГТО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В.Ф., </w:t>
            </w: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67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 xml:space="preserve">Подведение итогов конкурса </w:t>
            </w:r>
            <w:r w:rsidRPr="00356B9A">
              <w:rPr>
                <w:rFonts w:ascii="Times New Roman" w:hAnsi="Times New Roman"/>
                <w:sz w:val="24"/>
                <w:szCs w:val="24"/>
              </w:rPr>
              <w:t>«Лучший спортсмен школы».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Кокушина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C1327" w:rsidRPr="000D1487" w:rsidTr="00B426AE">
        <w:trPr>
          <w:trHeight w:val="252"/>
        </w:trPr>
        <w:tc>
          <w:tcPr>
            <w:tcW w:w="67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Внедрение комплекса ГТО (по отдельному плану)</w:t>
            </w:r>
          </w:p>
        </w:tc>
        <w:tc>
          <w:tcPr>
            <w:tcW w:w="1335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</w:tcPr>
          <w:p w:rsidR="004C1327" w:rsidRPr="000D1487" w:rsidRDefault="004C1327" w:rsidP="00B426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487">
              <w:rPr>
                <w:rFonts w:ascii="Times New Roman" w:hAnsi="Times New Roman"/>
                <w:sz w:val="24"/>
                <w:szCs w:val="24"/>
              </w:rPr>
              <w:t>Теслевич</w:t>
            </w:r>
            <w:proofErr w:type="spellEnd"/>
            <w:r w:rsidRPr="000D1487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</w:tbl>
    <w:p w:rsidR="00B1015E" w:rsidRDefault="00B1015E" w:rsidP="004C1327">
      <w:pPr>
        <w:ind w:left="0" w:firstLine="0"/>
      </w:pPr>
    </w:p>
    <w:sectPr w:rsidR="00B1015E" w:rsidSect="00B1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327"/>
    <w:rsid w:val="004C1327"/>
    <w:rsid w:val="00B1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27"/>
    <w:pPr>
      <w:spacing w:after="15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,Знак Знак Знак"/>
    <w:basedOn w:val="a"/>
    <w:link w:val="a4"/>
    <w:rsid w:val="004C1327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4">
    <w:name w:val="Текст Знак"/>
    <w:aliases w:val="Знак Знак Знак1,Знак Знак Знак Знак"/>
    <w:basedOn w:val="a0"/>
    <w:link w:val="a3"/>
    <w:rsid w:val="004C13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C132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2022-09-25T13:45:00Z</dcterms:created>
  <dcterms:modified xsi:type="dcterms:W3CDTF">2022-09-25T13:46:00Z</dcterms:modified>
</cp:coreProperties>
</file>