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653" w:rsidRDefault="009B0653" w:rsidP="009B06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МИНИСТЕРСТВО ОБРАЗОВАНИЯ И НАУКИ РД</w:t>
      </w: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Профессиональная образовательная автономная некоммерческая организация «Международный гуманитарно-технический колледж»</w:t>
      </w: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ПОАНО «МГТК»</w:t>
      </w: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suppressAutoHyphens/>
        <w:spacing w:line="360" w:lineRule="auto"/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РАБОЧАЯ ПРОГРАММА</w:t>
      </w:r>
    </w:p>
    <w:p w:rsidR="009B0653" w:rsidRDefault="009B0653" w:rsidP="009B0653">
      <w:pPr>
        <w:suppressAutoHyphens/>
        <w:spacing w:line="360" w:lineRule="auto"/>
        <w:jc w:val="center"/>
        <w:rPr>
          <w:b/>
          <w:sz w:val="32"/>
          <w:szCs w:val="36"/>
        </w:rPr>
      </w:pPr>
    </w:p>
    <w:p w:rsidR="009B0653" w:rsidRDefault="009B0653" w:rsidP="009B0653">
      <w:pPr>
        <w:suppressAutoHyphens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                         ОГСЭ. 02  ИСТОРИЯ</w:t>
      </w:r>
    </w:p>
    <w:p w:rsidR="009B0653" w:rsidRDefault="009B0653" w:rsidP="009B0653">
      <w:pPr>
        <w:suppressAutoHyphens/>
        <w:rPr>
          <w:sz w:val="28"/>
          <w:szCs w:val="28"/>
        </w:rPr>
      </w:pPr>
    </w:p>
    <w:p w:rsidR="009B0653" w:rsidRDefault="009B0653" w:rsidP="009B065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Специальность  </w:t>
      </w:r>
      <w:r>
        <w:rPr>
          <w:b/>
          <w:sz w:val="28"/>
          <w:szCs w:val="28"/>
        </w:rPr>
        <w:t>31.02.01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  <w:u w:val="single"/>
        </w:rPr>
        <w:t>Лечебное дело</w:t>
      </w:r>
      <w:r>
        <w:rPr>
          <w:sz w:val="28"/>
          <w:szCs w:val="28"/>
        </w:rPr>
        <w:t xml:space="preserve">           </w:t>
      </w: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базового уровня профессионального образования</w:t>
      </w:r>
    </w:p>
    <w:p w:rsidR="009B0653" w:rsidRDefault="009B0653" w:rsidP="009B0653">
      <w:pPr>
        <w:widowControl w:val="0"/>
        <w:autoSpaceDE w:val="0"/>
        <w:autoSpaceDN w:val="0"/>
        <w:adjustRightInd w:val="0"/>
        <w:spacing w:line="308" w:lineRule="exac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(уровень среднего профессионального образования)</w:t>
      </w: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keepNext/>
        <w:keepLines/>
        <w:suppressLineNumbers/>
        <w:suppressAutoHyphens/>
        <w:spacing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pStyle w:val="a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9B0653" w:rsidRDefault="009B0653" w:rsidP="009B0653">
      <w:pPr>
        <w:widowControl w:val="0"/>
        <w:autoSpaceDE w:val="0"/>
        <w:autoSpaceDN w:val="0"/>
        <w:adjustRightInd w:val="0"/>
        <w:spacing w:line="308" w:lineRule="exact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Махачкала </w:t>
      </w:r>
    </w:p>
    <w:p w:rsidR="009B0653" w:rsidRDefault="009B0653" w:rsidP="009B0653">
      <w:pPr>
        <w:spacing w:line="200" w:lineRule="exact"/>
        <w:rPr>
          <w:rFonts w:ascii="Times New Roman" w:eastAsia="Times New Roman" w:hAnsi="Times New Roman"/>
        </w:rPr>
      </w:pPr>
    </w:p>
    <w:p w:rsidR="009B0653" w:rsidRDefault="009B0653" w:rsidP="009B0653">
      <w:pPr>
        <w:spacing w:line="200" w:lineRule="exact"/>
        <w:rPr>
          <w:rFonts w:ascii="Times New Roman" w:eastAsia="Times New Roman" w:hAnsi="Times New Roman"/>
        </w:rPr>
      </w:pPr>
      <w:bookmarkStart w:id="0" w:name="page174"/>
      <w:bookmarkEnd w:id="0"/>
    </w:p>
    <w:p w:rsidR="009B0653" w:rsidRDefault="009B0653" w:rsidP="009B0653">
      <w:pPr>
        <w:spacing w:line="200" w:lineRule="exact"/>
        <w:rPr>
          <w:rFonts w:ascii="Times New Roman" w:eastAsia="Times New Roman" w:hAnsi="Times New Roman"/>
        </w:rPr>
      </w:pPr>
    </w:p>
    <w:p w:rsidR="009B0653" w:rsidRDefault="009B0653" w:rsidP="009B0653">
      <w:pPr>
        <w:spacing w:line="200" w:lineRule="exact"/>
        <w:rPr>
          <w:rFonts w:ascii="Times New Roman" w:eastAsia="Times New Roman" w:hAnsi="Times New Roman"/>
        </w:rPr>
      </w:pPr>
    </w:p>
    <w:p w:rsidR="009B0653" w:rsidRDefault="009B0653" w:rsidP="009B0653">
      <w:pPr>
        <w:spacing w:line="200" w:lineRule="exact"/>
        <w:rPr>
          <w:rFonts w:ascii="Times New Roman" w:eastAsia="Times New Roman" w:hAnsi="Times New Roman"/>
        </w:rPr>
      </w:pPr>
    </w:p>
    <w:p w:rsidR="009B0653" w:rsidRDefault="009B0653" w:rsidP="009B0653">
      <w:pPr>
        <w:spacing w:line="273" w:lineRule="exact"/>
        <w:rPr>
          <w:rFonts w:ascii="Times New Roman" w:eastAsia="Times New Roman" w:hAnsi="Times New Roman"/>
        </w:rPr>
      </w:pPr>
    </w:p>
    <w:p w:rsidR="009B0653" w:rsidRDefault="009B0653" w:rsidP="009B06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34"/>
        <w:jc w:val="both"/>
        <w:rPr>
          <w:sz w:val="28"/>
          <w:szCs w:val="24"/>
        </w:rPr>
      </w:pPr>
      <w:r>
        <w:rPr>
          <w:sz w:val="28"/>
        </w:rPr>
        <w:lastRenderedPageBreak/>
        <w:t>Рабочая программа профессионального модуля разработана на основе Федерального государственного образовательного стандарта (ФГОС)  по специальности среднего профессионального образования 31.02.01 Лечебное дело</w:t>
      </w:r>
      <w:r>
        <w:rPr>
          <w:color w:val="000000"/>
          <w:sz w:val="28"/>
          <w:szCs w:val="28"/>
        </w:rPr>
        <w:t xml:space="preserve"> квалификация подготовки  – фельдшер.</w:t>
      </w:r>
    </w:p>
    <w:p w:rsidR="009B0653" w:rsidRDefault="009B0653" w:rsidP="009B0653">
      <w:pPr>
        <w:autoSpaceDE w:val="0"/>
        <w:adjustRightInd w:val="0"/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autoSpaceDE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9B0653" w:rsidRDefault="009B0653" w:rsidP="009B0653">
      <w:pPr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Организация-разработчик</w:t>
      </w:r>
      <w:r>
        <w:rPr>
          <w:color w:val="000000"/>
          <w:sz w:val="28"/>
          <w:szCs w:val="28"/>
        </w:rPr>
        <w:t>: ПОАНО «Международный гуманитарно-технический колледж»</w:t>
      </w: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Разработчик</w:t>
      </w:r>
      <w:r>
        <w:rPr>
          <w:color w:val="000000"/>
          <w:sz w:val="28"/>
          <w:szCs w:val="28"/>
        </w:rPr>
        <w:t>:  ст. преподаватель Гаджиев А.А..</w:t>
      </w: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Рецензент</w:t>
      </w:r>
      <w:r>
        <w:rPr>
          <w:color w:val="000000"/>
          <w:sz w:val="28"/>
          <w:szCs w:val="28"/>
        </w:rPr>
        <w:t xml:space="preserve">:  </w:t>
      </w:r>
      <w:proofErr w:type="spellStart"/>
      <w:r>
        <w:rPr>
          <w:color w:val="000000"/>
          <w:sz w:val="28"/>
          <w:szCs w:val="28"/>
        </w:rPr>
        <w:t>д.ю.н</w:t>
      </w:r>
      <w:proofErr w:type="spellEnd"/>
      <w:r>
        <w:rPr>
          <w:color w:val="000000"/>
          <w:sz w:val="28"/>
          <w:szCs w:val="28"/>
        </w:rPr>
        <w:t>. Магомедов М.Б.</w:t>
      </w: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</w:p>
    <w:p w:rsidR="009B0653" w:rsidRDefault="009B0653" w:rsidP="009B0653">
      <w:pPr>
        <w:widowControl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</w:p>
    <w:p w:rsidR="009B0653" w:rsidRDefault="009B0653" w:rsidP="009B0653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 дисциплины рассмотрена и рекомендована к утверждению на заседании педсовета ПОАНО «МГТК»</w:t>
      </w:r>
    </w:p>
    <w:p w:rsidR="00E2139A" w:rsidRPr="00E2139A" w:rsidRDefault="00E2139A" w:rsidP="00E2139A">
      <w:pPr>
        <w:spacing w:line="360" w:lineRule="auto"/>
        <w:jc w:val="both"/>
        <w:rPr>
          <w:color w:val="000000"/>
          <w:sz w:val="28"/>
          <w:szCs w:val="28"/>
        </w:rPr>
      </w:pPr>
      <w:r w:rsidRPr="00E2139A">
        <w:rPr>
          <w:color w:val="000000"/>
          <w:sz w:val="28"/>
          <w:szCs w:val="28"/>
        </w:rPr>
        <w:t>Протокол №2от 25 августа 2021  г.</w:t>
      </w:r>
    </w:p>
    <w:p w:rsidR="00E2139A" w:rsidRPr="00E2139A" w:rsidRDefault="00E2139A" w:rsidP="00E2139A">
      <w:pPr>
        <w:spacing w:line="360" w:lineRule="auto"/>
        <w:jc w:val="both"/>
        <w:rPr>
          <w:color w:val="000000"/>
          <w:sz w:val="28"/>
          <w:szCs w:val="28"/>
        </w:rPr>
      </w:pPr>
      <w:r w:rsidRPr="00E2139A">
        <w:rPr>
          <w:color w:val="000000"/>
          <w:sz w:val="28"/>
          <w:szCs w:val="28"/>
        </w:rPr>
        <w:t>Директор _______________</w:t>
      </w:r>
      <w:proofErr w:type="spellStart"/>
      <w:r w:rsidRPr="00E2139A">
        <w:rPr>
          <w:color w:val="000000"/>
          <w:sz w:val="28"/>
          <w:szCs w:val="28"/>
        </w:rPr>
        <w:t>Алишева</w:t>
      </w:r>
      <w:proofErr w:type="spellEnd"/>
      <w:r w:rsidRPr="00E2139A">
        <w:rPr>
          <w:color w:val="000000"/>
          <w:sz w:val="28"/>
          <w:szCs w:val="28"/>
        </w:rPr>
        <w:t xml:space="preserve"> Х.Х.</w:t>
      </w:r>
    </w:p>
    <w:p w:rsidR="009B0653" w:rsidRDefault="009B0653" w:rsidP="009B0653">
      <w:pPr>
        <w:spacing w:before="100" w:beforeAutospacing="1" w:after="100" w:afterAutospacing="1" w:line="276" w:lineRule="auto"/>
        <w:jc w:val="both"/>
        <w:rPr>
          <w:b/>
          <w:bCs/>
          <w:sz w:val="28"/>
          <w:szCs w:val="28"/>
        </w:rPr>
      </w:pPr>
    </w:p>
    <w:p w:rsidR="009B0653" w:rsidRDefault="009B0653" w:rsidP="009B06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0653" w:rsidRDefault="009B0653" w:rsidP="009B06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0653" w:rsidRDefault="009B0653" w:rsidP="009B06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9B0653" w:rsidRDefault="009B0653" w:rsidP="009B06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BF2EAE" w:rsidRDefault="00BF2EAE" w:rsidP="00F23EBE">
      <w:pPr>
        <w:spacing w:line="0" w:lineRule="atLeast"/>
        <w:ind w:right="180"/>
        <w:jc w:val="center"/>
        <w:rPr>
          <w:b/>
          <w:sz w:val="28"/>
        </w:rPr>
      </w:pPr>
      <w:bookmarkStart w:id="1" w:name="page175"/>
      <w:bookmarkStart w:id="2" w:name="page27"/>
      <w:bookmarkEnd w:id="1"/>
      <w:bookmarkEnd w:id="2"/>
    </w:p>
    <w:p w:rsidR="00BF2EAE" w:rsidRDefault="00BF2EAE" w:rsidP="00F23EBE">
      <w:pPr>
        <w:spacing w:line="0" w:lineRule="atLeast"/>
        <w:ind w:right="180"/>
        <w:jc w:val="center"/>
        <w:rPr>
          <w:b/>
          <w:sz w:val="28"/>
        </w:rPr>
      </w:pPr>
    </w:p>
    <w:p w:rsidR="00BF2EAE" w:rsidRDefault="00BF2EAE" w:rsidP="00F23EBE">
      <w:pPr>
        <w:spacing w:line="0" w:lineRule="atLeast"/>
        <w:ind w:right="180"/>
        <w:jc w:val="center"/>
        <w:rPr>
          <w:b/>
          <w:sz w:val="28"/>
        </w:rPr>
      </w:pPr>
    </w:p>
    <w:p w:rsidR="00BF2EAE" w:rsidRDefault="00BF2EAE" w:rsidP="00F23EBE">
      <w:pPr>
        <w:spacing w:line="0" w:lineRule="atLeast"/>
        <w:ind w:right="180"/>
        <w:jc w:val="center"/>
        <w:rPr>
          <w:b/>
          <w:sz w:val="28"/>
        </w:rPr>
      </w:pPr>
    </w:p>
    <w:p w:rsidR="00BF2EAE" w:rsidRDefault="00BF2EAE" w:rsidP="00F23EBE">
      <w:pPr>
        <w:spacing w:line="0" w:lineRule="atLeast"/>
        <w:ind w:right="180"/>
        <w:jc w:val="center"/>
        <w:rPr>
          <w:b/>
          <w:sz w:val="28"/>
        </w:rPr>
      </w:pPr>
    </w:p>
    <w:p w:rsidR="00BF2EAE" w:rsidRDefault="00BF2EAE" w:rsidP="00F23EBE">
      <w:pPr>
        <w:spacing w:line="0" w:lineRule="atLeast"/>
        <w:ind w:right="180"/>
        <w:jc w:val="center"/>
        <w:rPr>
          <w:b/>
          <w:sz w:val="28"/>
        </w:rPr>
      </w:pPr>
    </w:p>
    <w:p w:rsidR="00F23EBE" w:rsidRDefault="00F23EBE" w:rsidP="00F23EBE">
      <w:pPr>
        <w:spacing w:line="0" w:lineRule="atLeast"/>
        <w:ind w:right="180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9B0653" w:rsidRDefault="009B0653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73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0"/>
        <w:gridCol w:w="7700"/>
        <w:gridCol w:w="1540"/>
      </w:tblGrid>
      <w:tr w:rsidR="00F23EBE" w:rsidTr="006B186A">
        <w:trPr>
          <w:trHeight w:val="348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7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ПАСПОРТ РАБОЧЕЙ ПРОГРАММЫ УЧЕБНОЙ ДИСЦИПЛИНЫ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23EBE" w:rsidTr="006B186A">
        <w:trPr>
          <w:trHeight w:val="39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«ИСТОРИЯ»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4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СТРУКТУРА И  СОДЕРЖАНИЕ УЧЕБНОЙ ДИСЦИПЛИНЫ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F23EBE" w:rsidTr="006B186A">
        <w:trPr>
          <w:trHeight w:val="39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«ИСТОРИЯ»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4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УСЛОВИЯ РЕАЛИЗАЦИИ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F23EBE" w:rsidTr="006B186A">
        <w:trPr>
          <w:trHeight w:val="593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>ПРОГРАММЫ УЧЕБНОЙ ДИСЦИПЛИНЫ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44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9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7" w:lineRule="exact"/>
              <w:ind w:left="100"/>
              <w:rPr>
                <w:sz w:val="28"/>
              </w:rPr>
            </w:pPr>
            <w:r>
              <w:rPr>
                <w:sz w:val="28"/>
              </w:rPr>
              <w:t>КОНТРОЛЬ И ОЦЕНКА РЕЗУЛЬТАТОВ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F23EBE" w:rsidTr="006B186A">
        <w:trPr>
          <w:trHeight w:val="394"/>
        </w:trPr>
        <w:tc>
          <w:tcPr>
            <w:tcW w:w="86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ОСВОЕНИЯ УЧЕБНОЙ ДИСЦИПЛИНЫ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99"/>
        </w:trPr>
        <w:tc>
          <w:tcPr>
            <w:tcW w:w="86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2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ТРЕБОВАНИЯ К РЕЗУЛЬТАТАМ ОСВОЕНИЯ  ПРОГРАММЫ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F23EBE" w:rsidTr="006B186A">
        <w:trPr>
          <w:trHeight w:val="39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ПОДГОТОВКИ СПЕЦИАЛИСТОВ СРЕДНЕГО ЗВЕНА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ДИСЦИПЛИНЕ «ИСТОРИЯ»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44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200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7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23EBE" w:rsidTr="006B186A">
        <w:trPr>
          <w:trHeight w:val="849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4"/>
        </w:rPr>
        <w:sectPr w:rsidR="00F23EBE">
          <w:pgSz w:w="11900" w:h="16838"/>
          <w:pgMar w:top="717" w:right="526" w:bottom="1010" w:left="1280" w:header="0" w:footer="0" w:gutter="0"/>
          <w:cols w:space="0" w:equalWidth="0">
            <w:col w:w="10100"/>
          </w:cols>
          <w:docGrid w:linePitch="360"/>
        </w:sectPr>
      </w:pPr>
    </w:p>
    <w:p w:rsidR="00F23EBE" w:rsidRDefault="00F23EBE" w:rsidP="00F23EBE">
      <w:pPr>
        <w:spacing w:line="0" w:lineRule="atLeast"/>
        <w:ind w:left="867"/>
        <w:rPr>
          <w:b/>
          <w:sz w:val="28"/>
        </w:rPr>
      </w:pPr>
      <w:bookmarkStart w:id="3" w:name="page28"/>
      <w:bookmarkEnd w:id="3"/>
      <w:r>
        <w:rPr>
          <w:b/>
          <w:sz w:val="28"/>
        </w:rPr>
        <w:lastRenderedPageBreak/>
        <w:t>ПАСПОРТ РАБОЧЕЙ ПРОГРАММЫ УЧЕБНОЙ ДИСЦИПЛИНЫ «ИСТОРИЯ»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44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1.1 Область применения программы</w:t>
      </w:r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4" w:lineRule="auto"/>
        <w:ind w:left="7"/>
        <w:jc w:val="both"/>
        <w:rPr>
          <w:sz w:val="28"/>
        </w:rPr>
      </w:pPr>
      <w:r>
        <w:rPr>
          <w:sz w:val="28"/>
        </w:rPr>
        <w:t>Рабочая программа учебной дисциплины является частью программы подготовки специалистов среднего в соответствии с ФГОС по специальности СПО:</w:t>
      </w:r>
    </w:p>
    <w:p w:rsidR="00F23EBE" w:rsidRDefault="00F23EBE" w:rsidP="00F23EBE">
      <w:pPr>
        <w:spacing w:line="236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sz w:val="28"/>
        </w:rPr>
      </w:pPr>
      <w:r>
        <w:rPr>
          <w:sz w:val="28"/>
        </w:rPr>
        <w:t>31.02.01 Лечебное дело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03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ind w:left="7"/>
        <w:jc w:val="both"/>
        <w:rPr>
          <w:b/>
          <w:sz w:val="28"/>
        </w:rPr>
      </w:pPr>
      <w:r>
        <w:rPr>
          <w:b/>
          <w:sz w:val="28"/>
        </w:rPr>
        <w:t>1.2. Место дисциплины в структуре программы подготовки специалистов среднего звена:</w:t>
      </w:r>
    </w:p>
    <w:p w:rsidR="00F23EBE" w:rsidRDefault="00F23EBE" w:rsidP="00F23EBE">
      <w:pPr>
        <w:spacing w:line="31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6" w:lineRule="auto"/>
        <w:ind w:left="7" w:right="140"/>
        <w:rPr>
          <w:sz w:val="28"/>
        </w:rPr>
      </w:pPr>
      <w:r>
        <w:rPr>
          <w:sz w:val="28"/>
        </w:rPr>
        <w:t>Согласно ФГОС по специальностям СПО учебная дисциплина «История» относится к общему гуманитарному и социально – экономическому учебному циклу.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48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1.3.Цели и задачи дисциплины – требования к результатам освоения дисциплины:</w:t>
      </w:r>
    </w:p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Цель:</w:t>
      </w:r>
    </w:p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sz w:val="28"/>
        </w:rPr>
      </w:pPr>
      <w:r>
        <w:rPr>
          <w:sz w:val="28"/>
        </w:rPr>
        <w:t xml:space="preserve">Формирование представлений об особенностях развития современной России </w:t>
      </w:r>
      <w:proofErr w:type="gramStart"/>
      <w:r>
        <w:rPr>
          <w:sz w:val="28"/>
        </w:rPr>
        <w:t>на</w:t>
      </w:r>
      <w:proofErr w:type="gramEnd"/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ind w:left="7" w:right="140"/>
        <w:rPr>
          <w:sz w:val="28"/>
        </w:rPr>
      </w:pPr>
      <w:r>
        <w:rPr>
          <w:sz w:val="28"/>
        </w:rPr>
        <w:t>основе осмысления важнейших событий и проблем российской и мировой истории сер.20- нач.21вв.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45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Задачи:</w:t>
      </w:r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1"/>
        </w:numPr>
        <w:tabs>
          <w:tab w:val="left" w:pos="156"/>
        </w:tabs>
        <w:spacing w:line="237" w:lineRule="auto"/>
        <w:ind w:left="7" w:right="1320" w:hanging="7"/>
        <w:rPr>
          <w:sz w:val="28"/>
        </w:rPr>
      </w:pPr>
      <w:r>
        <w:rPr>
          <w:sz w:val="28"/>
        </w:rPr>
        <w:t>рассмотреть основные этапы развития России на протяжении последних десятилетий 20-нач.21вв.</w:t>
      </w:r>
    </w:p>
    <w:p w:rsidR="00F23EBE" w:rsidRDefault="00F23EBE" w:rsidP="00F23EBE">
      <w:pPr>
        <w:spacing w:line="311" w:lineRule="exact"/>
        <w:rPr>
          <w:sz w:val="28"/>
        </w:rPr>
      </w:pPr>
    </w:p>
    <w:p w:rsidR="00F23EBE" w:rsidRDefault="00F23EBE" w:rsidP="00F23EBE">
      <w:pPr>
        <w:numPr>
          <w:ilvl w:val="0"/>
          <w:numId w:val="1"/>
        </w:numPr>
        <w:tabs>
          <w:tab w:val="left" w:pos="156"/>
        </w:tabs>
        <w:spacing w:line="237" w:lineRule="auto"/>
        <w:ind w:left="7" w:right="160" w:hanging="7"/>
        <w:rPr>
          <w:sz w:val="28"/>
        </w:rPr>
      </w:pPr>
      <w:r>
        <w:rPr>
          <w:sz w:val="28"/>
        </w:rPr>
        <w:t>показать направления взаимодействия важнейших мировых событий и процессов на развитие современной России;</w:t>
      </w:r>
    </w:p>
    <w:p w:rsidR="00F23EBE" w:rsidRDefault="00F23EBE" w:rsidP="00F23EBE">
      <w:pPr>
        <w:spacing w:line="311" w:lineRule="exact"/>
        <w:rPr>
          <w:sz w:val="28"/>
        </w:rPr>
      </w:pPr>
    </w:p>
    <w:p w:rsidR="00F23EBE" w:rsidRDefault="00F23EBE" w:rsidP="00F23EBE">
      <w:pPr>
        <w:numPr>
          <w:ilvl w:val="0"/>
          <w:numId w:val="1"/>
        </w:numPr>
        <w:tabs>
          <w:tab w:val="left" w:pos="156"/>
        </w:tabs>
        <w:spacing w:line="237" w:lineRule="auto"/>
        <w:ind w:left="7" w:right="540" w:hanging="7"/>
        <w:rPr>
          <w:sz w:val="28"/>
        </w:rPr>
      </w:pPr>
      <w:r>
        <w:rPr>
          <w:sz w:val="28"/>
        </w:rPr>
        <w:t>сформировать целостное представление о месте и роли современной России в мире;</w:t>
      </w:r>
    </w:p>
    <w:p w:rsidR="00F23EBE" w:rsidRDefault="00F23EBE" w:rsidP="00F23EBE">
      <w:pPr>
        <w:spacing w:line="311" w:lineRule="exact"/>
        <w:rPr>
          <w:sz w:val="28"/>
        </w:rPr>
      </w:pPr>
    </w:p>
    <w:p w:rsidR="00F23EBE" w:rsidRDefault="00F23EBE" w:rsidP="00F23EBE">
      <w:pPr>
        <w:numPr>
          <w:ilvl w:val="0"/>
          <w:numId w:val="1"/>
        </w:numPr>
        <w:tabs>
          <w:tab w:val="left" w:pos="156"/>
        </w:tabs>
        <w:spacing w:line="252" w:lineRule="auto"/>
        <w:ind w:left="7" w:right="600" w:hanging="7"/>
        <w:rPr>
          <w:sz w:val="27"/>
        </w:rPr>
      </w:pPr>
      <w:r>
        <w:rPr>
          <w:sz w:val="27"/>
        </w:rPr>
        <w:t>показать целесообразность учета исторического опыта 20 века в современном социально – экономическом, политическом и культурном развитии России.</w:t>
      </w:r>
    </w:p>
    <w:p w:rsidR="00F23EBE" w:rsidRDefault="00F23EBE" w:rsidP="00F23EBE">
      <w:pPr>
        <w:tabs>
          <w:tab w:val="left" w:pos="156"/>
        </w:tabs>
        <w:spacing w:line="252" w:lineRule="auto"/>
        <w:ind w:left="7" w:right="600" w:hanging="7"/>
        <w:rPr>
          <w:sz w:val="27"/>
        </w:rPr>
        <w:sectPr w:rsidR="00F23EBE">
          <w:pgSz w:w="11900" w:h="16838"/>
          <w:pgMar w:top="717" w:right="566" w:bottom="985" w:left="1133" w:header="0" w:footer="0" w:gutter="0"/>
          <w:cols w:space="0" w:equalWidth="0">
            <w:col w:w="10207"/>
          </w:cols>
          <w:docGrid w:linePitch="360"/>
        </w:sectPr>
      </w:pPr>
    </w:p>
    <w:p w:rsidR="00F23EBE" w:rsidRDefault="00F23EBE" w:rsidP="00F23EBE">
      <w:pPr>
        <w:spacing w:line="0" w:lineRule="atLeast"/>
        <w:ind w:left="7"/>
        <w:rPr>
          <w:rFonts w:ascii="Times New Roman" w:eastAsia="Times New Roman" w:hAnsi="Times New Roman"/>
          <w:sz w:val="28"/>
        </w:rPr>
      </w:pPr>
      <w:bookmarkStart w:id="4" w:name="page29"/>
      <w:bookmarkEnd w:id="4"/>
      <w:r>
        <w:rPr>
          <w:rFonts w:ascii="Times New Roman" w:eastAsia="Times New Roman" w:hAnsi="Times New Roman"/>
          <w:b/>
          <w:sz w:val="28"/>
        </w:rPr>
        <w:lastRenderedPageBreak/>
        <w:t>В результате освоения дисциплины обучающийся должен уметь</w:t>
      </w:r>
      <w:r>
        <w:rPr>
          <w:rFonts w:ascii="Times New Roman" w:eastAsia="Times New Roman" w:hAnsi="Times New Roman"/>
          <w:sz w:val="28"/>
        </w:rPr>
        <w:t>:</w:t>
      </w:r>
    </w:p>
    <w:p w:rsidR="00F23EBE" w:rsidRDefault="00F23EBE" w:rsidP="00F23EBE">
      <w:pPr>
        <w:spacing w:line="21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2"/>
        </w:numPr>
        <w:tabs>
          <w:tab w:val="left" w:pos="162"/>
        </w:tabs>
        <w:spacing w:line="234" w:lineRule="auto"/>
        <w:ind w:left="227" w:right="760" w:hanging="2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ориентироваться в современной экономической, политической и культурной ситуации в России и мире;</w:t>
      </w:r>
    </w:p>
    <w:p w:rsidR="00F23EBE" w:rsidRDefault="00F23EBE" w:rsidP="00F23EBE">
      <w:pPr>
        <w:spacing w:line="15" w:lineRule="exact"/>
        <w:rPr>
          <w:rFonts w:ascii="Times New Roman" w:eastAsia="Times New Roman" w:hAnsi="Times New Roman"/>
          <w:sz w:val="28"/>
        </w:rPr>
      </w:pPr>
    </w:p>
    <w:p w:rsidR="00F23EBE" w:rsidRDefault="00F23EBE" w:rsidP="00F23EBE">
      <w:pPr>
        <w:numPr>
          <w:ilvl w:val="0"/>
          <w:numId w:val="2"/>
        </w:numPr>
        <w:tabs>
          <w:tab w:val="left" w:pos="232"/>
        </w:tabs>
        <w:spacing w:line="235" w:lineRule="auto"/>
        <w:ind w:left="227" w:right="980" w:hanging="22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выявлять взаимосвязь отечественных, региональных, мировых социально-экономических, политических и культурных проблем.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  <w:sz w:val="28"/>
        </w:rPr>
      </w:pPr>
    </w:p>
    <w:p w:rsidR="00F23EBE" w:rsidRDefault="00F23EBE" w:rsidP="00F23EBE">
      <w:pPr>
        <w:spacing w:line="398" w:lineRule="exact"/>
        <w:rPr>
          <w:rFonts w:ascii="Times New Roman" w:eastAsia="Times New Roman" w:hAnsi="Times New Roman"/>
          <w:sz w:val="28"/>
        </w:rPr>
      </w:pPr>
    </w:p>
    <w:p w:rsidR="00F23EBE" w:rsidRDefault="00F23EBE" w:rsidP="00F23EBE">
      <w:pPr>
        <w:numPr>
          <w:ilvl w:val="1"/>
          <w:numId w:val="2"/>
        </w:numPr>
        <w:tabs>
          <w:tab w:val="left" w:pos="287"/>
        </w:tabs>
        <w:spacing w:line="0" w:lineRule="atLeast"/>
        <w:ind w:left="287" w:hanging="225"/>
        <w:rPr>
          <w:b/>
          <w:sz w:val="28"/>
        </w:rPr>
      </w:pPr>
      <w:proofErr w:type="gramStart"/>
      <w:r>
        <w:rPr>
          <w:b/>
          <w:sz w:val="28"/>
        </w:rPr>
        <w:t>результате</w:t>
      </w:r>
      <w:proofErr w:type="gramEnd"/>
      <w:r>
        <w:rPr>
          <w:b/>
          <w:sz w:val="28"/>
        </w:rPr>
        <w:t xml:space="preserve"> освоения дисциплины обучающийся должен знать:</w:t>
      </w:r>
    </w:p>
    <w:p w:rsidR="00F23EBE" w:rsidRDefault="00F23EBE" w:rsidP="00F23EBE">
      <w:pPr>
        <w:spacing w:line="200" w:lineRule="exact"/>
        <w:rPr>
          <w:b/>
          <w:sz w:val="28"/>
        </w:rPr>
      </w:pPr>
    </w:p>
    <w:p w:rsidR="00F23EBE" w:rsidRDefault="00F23EBE" w:rsidP="00F23EBE">
      <w:pPr>
        <w:spacing w:line="372" w:lineRule="exact"/>
        <w:rPr>
          <w:b/>
          <w:sz w:val="28"/>
        </w:rPr>
      </w:pPr>
    </w:p>
    <w:p w:rsidR="00F23EBE" w:rsidRDefault="00F23EBE" w:rsidP="00F23EBE">
      <w:pPr>
        <w:numPr>
          <w:ilvl w:val="0"/>
          <w:numId w:val="2"/>
        </w:numPr>
        <w:tabs>
          <w:tab w:val="left" w:pos="147"/>
        </w:tabs>
        <w:spacing w:line="0" w:lineRule="atLeast"/>
        <w:ind w:left="147" w:hanging="147"/>
        <w:rPr>
          <w:sz w:val="28"/>
        </w:rPr>
      </w:pPr>
      <w:proofErr w:type="gramStart"/>
      <w:r>
        <w:rPr>
          <w:sz w:val="28"/>
        </w:rPr>
        <w:t>основные направления развития ключевых регионов мира на рубеже веков (XX -</w:t>
      </w:r>
      <w:proofErr w:type="gramEnd"/>
    </w:p>
    <w:p w:rsidR="00F23EBE" w:rsidRDefault="00F23EBE" w:rsidP="00F23EBE">
      <w:pPr>
        <w:spacing w:line="197" w:lineRule="auto"/>
        <w:ind w:left="7"/>
        <w:rPr>
          <w:sz w:val="28"/>
        </w:rPr>
      </w:pPr>
      <w:proofErr w:type="gramStart"/>
      <w:r>
        <w:rPr>
          <w:sz w:val="28"/>
        </w:rPr>
        <w:t>XXI вв.);</w:t>
      </w:r>
      <w:proofErr w:type="gramEnd"/>
    </w:p>
    <w:p w:rsidR="00F23EBE" w:rsidRDefault="00F23EBE" w:rsidP="00F23EBE">
      <w:pPr>
        <w:spacing w:line="16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182" w:lineRule="auto"/>
        <w:ind w:left="7"/>
        <w:rPr>
          <w:sz w:val="28"/>
        </w:rPr>
      </w:pPr>
      <w:r>
        <w:rPr>
          <w:sz w:val="28"/>
        </w:rPr>
        <w:t>-сущность и причины локальных, региональных, межгосударственных конфликтов в конце XX - начале XXI в.;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54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3"/>
        </w:numPr>
        <w:tabs>
          <w:tab w:val="left" w:pos="156"/>
        </w:tabs>
        <w:spacing w:line="189" w:lineRule="auto"/>
        <w:ind w:left="7" w:right="420" w:hanging="7"/>
        <w:jc w:val="both"/>
        <w:rPr>
          <w:sz w:val="27"/>
        </w:rPr>
      </w:pPr>
      <w:r>
        <w:rPr>
          <w:sz w:val="27"/>
        </w:rPr>
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</w:r>
    </w:p>
    <w:p w:rsidR="00F23EBE" w:rsidRDefault="00F23EBE" w:rsidP="00F23EBE">
      <w:pPr>
        <w:spacing w:line="200" w:lineRule="exact"/>
        <w:rPr>
          <w:sz w:val="27"/>
        </w:rPr>
      </w:pPr>
    </w:p>
    <w:p w:rsidR="00F23EBE" w:rsidRDefault="00F23EBE" w:rsidP="00F23EBE">
      <w:pPr>
        <w:spacing w:line="200" w:lineRule="exact"/>
        <w:rPr>
          <w:sz w:val="27"/>
        </w:rPr>
      </w:pPr>
    </w:p>
    <w:p w:rsidR="00F23EBE" w:rsidRDefault="00F23EBE" w:rsidP="00F23EBE">
      <w:pPr>
        <w:spacing w:line="201" w:lineRule="exact"/>
        <w:rPr>
          <w:sz w:val="27"/>
        </w:rPr>
      </w:pPr>
    </w:p>
    <w:p w:rsidR="00F23EBE" w:rsidRDefault="00F23EBE" w:rsidP="00F23EBE">
      <w:pPr>
        <w:numPr>
          <w:ilvl w:val="0"/>
          <w:numId w:val="3"/>
        </w:numPr>
        <w:tabs>
          <w:tab w:val="left" w:pos="156"/>
        </w:tabs>
        <w:spacing w:line="182" w:lineRule="auto"/>
        <w:ind w:left="7" w:right="700" w:hanging="7"/>
        <w:rPr>
          <w:sz w:val="28"/>
        </w:rPr>
      </w:pPr>
      <w:r>
        <w:rPr>
          <w:sz w:val="28"/>
        </w:rPr>
        <w:t>назначение ООН, НАТО, ЕС и других организаций и основные направления их деятельности;</w:t>
      </w:r>
    </w:p>
    <w:p w:rsidR="00F23EBE" w:rsidRDefault="00F23EBE" w:rsidP="00F23EBE">
      <w:pPr>
        <w:spacing w:line="200" w:lineRule="exact"/>
        <w:rPr>
          <w:sz w:val="28"/>
        </w:rPr>
      </w:pPr>
    </w:p>
    <w:p w:rsidR="00F23EBE" w:rsidRDefault="00F23EBE" w:rsidP="00F23EBE">
      <w:pPr>
        <w:spacing w:line="200" w:lineRule="exact"/>
        <w:rPr>
          <w:sz w:val="28"/>
        </w:rPr>
      </w:pPr>
    </w:p>
    <w:p w:rsidR="00F23EBE" w:rsidRDefault="00F23EBE" w:rsidP="00F23EBE">
      <w:pPr>
        <w:spacing w:line="200" w:lineRule="exact"/>
        <w:rPr>
          <w:sz w:val="28"/>
        </w:rPr>
      </w:pPr>
    </w:p>
    <w:p w:rsidR="00F23EBE" w:rsidRDefault="00F23EBE" w:rsidP="00F23EBE">
      <w:pPr>
        <w:numPr>
          <w:ilvl w:val="0"/>
          <w:numId w:val="3"/>
        </w:numPr>
        <w:tabs>
          <w:tab w:val="left" w:pos="156"/>
        </w:tabs>
        <w:spacing w:line="182" w:lineRule="auto"/>
        <w:ind w:left="7" w:right="560" w:hanging="7"/>
        <w:rPr>
          <w:sz w:val="28"/>
        </w:rPr>
      </w:pPr>
      <w:r>
        <w:rPr>
          <w:sz w:val="28"/>
        </w:rPr>
        <w:t>о роли науки, культуры и религии в сохранении и укреплении национальных и государственных традиций;</w:t>
      </w:r>
    </w:p>
    <w:p w:rsidR="00F23EBE" w:rsidRDefault="00F23EBE" w:rsidP="00F23EBE">
      <w:pPr>
        <w:spacing w:line="200" w:lineRule="exact"/>
        <w:rPr>
          <w:sz w:val="28"/>
        </w:rPr>
      </w:pPr>
    </w:p>
    <w:p w:rsidR="00F23EBE" w:rsidRDefault="00F23EBE" w:rsidP="00F23EBE">
      <w:pPr>
        <w:spacing w:line="200" w:lineRule="exact"/>
        <w:rPr>
          <w:sz w:val="28"/>
        </w:rPr>
      </w:pPr>
    </w:p>
    <w:p w:rsidR="00F23EBE" w:rsidRDefault="00F23EBE" w:rsidP="00F23EBE">
      <w:pPr>
        <w:spacing w:line="202" w:lineRule="exact"/>
        <w:rPr>
          <w:sz w:val="28"/>
        </w:rPr>
      </w:pPr>
    </w:p>
    <w:p w:rsidR="00F23EBE" w:rsidRDefault="00F23EBE" w:rsidP="00F23EBE">
      <w:pPr>
        <w:numPr>
          <w:ilvl w:val="0"/>
          <w:numId w:val="3"/>
        </w:numPr>
        <w:tabs>
          <w:tab w:val="left" w:pos="156"/>
        </w:tabs>
        <w:spacing w:line="182" w:lineRule="auto"/>
        <w:ind w:left="7" w:right="1100" w:hanging="7"/>
        <w:rPr>
          <w:sz w:val="28"/>
        </w:rPr>
      </w:pPr>
      <w:r>
        <w:rPr>
          <w:sz w:val="28"/>
        </w:rPr>
        <w:t>содержание и назначение важнейших правовых и законодательных актов мирового и регионального значения.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1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b/>
          <w:sz w:val="28"/>
        </w:rPr>
      </w:pPr>
      <w:r>
        <w:rPr>
          <w:b/>
          <w:sz w:val="28"/>
        </w:rPr>
        <w:t>1.4. Рекомендуемое количество часов на освоение программы дисциплины:</w:t>
      </w:r>
    </w:p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7"/>
        <w:rPr>
          <w:sz w:val="28"/>
        </w:rPr>
      </w:pPr>
      <w:r>
        <w:rPr>
          <w:sz w:val="28"/>
        </w:rPr>
        <w:t xml:space="preserve">Максимальной </w:t>
      </w:r>
      <w:r w:rsidR="00E2139A">
        <w:rPr>
          <w:sz w:val="28"/>
        </w:rPr>
        <w:t>учебной нагрузки обучающегося 70</w:t>
      </w:r>
      <w:r>
        <w:rPr>
          <w:sz w:val="28"/>
        </w:rPr>
        <w:t xml:space="preserve"> часа, в том числе:</w:t>
      </w:r>
    </w:p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4"/>
        </w:numPr>
        <w:tabs>
          <w:tab w:val="left" w:pos="147"/>
        </w:tabs>
        <w:spacing w:line="0" w:lineRule="atLeast"/>
        <w:ind w:left="147" w:hanging="147"/>
        <w:rPr>
          <w:sz w:val="28"/>
        </w:rPr>
      </w:pPr>
      <w:r>
        <w:rPr>
          <w:sz w:val="28"/>
        </w:rPr>
        <w:t xml:space="preserve">обязательной аудиторной учебной нагрузки </w:t>
      </w:r>
      <w:proofErr w:type="gramStart"/>
      <w:r>
        <w:rPr>
          <w:sz w:val="28"/>
        </w:rPr>
        <w:t>обучающегося</w:t>
      </w:r>
      <w:proofErr w:type="gramEnd"/>
      <w:r>
        <w:rPr>
          <w:sz w:val="28"/>
        </w:rPr>
        <w:t xml:space="preserve"> 48 часов;</w:t>
      </w:r>
    </w:p>
    <w:p w:rsidR="00F23EBE" w:rsidRDefault="00F23EBE" w:rsidP="00F23EBE">
      <w:pPr>
        <w:spacing w:line="251" w:lineRule="exact"/>
        <w:rPr>
          <w:sz w:val="28"/>
        </w:rPr>
      </w:pPr>
    </w:p>
    <w:p w:rsidR="00F23EBE" w:rsidRDefault="00F23EBE" w:rsidP="00F23EBE">
      <w:pPr>
        <w:numPr>
          <w:ilvl w:val="0"/>
          <w:numId w:val="4"/>
        </w:numPr>
        <w:tabs>
          <w:tab w:val="left" w:pos="207"/>
        </w:tabs>
        <w:spacing w:line="0" w:lineRule="atLeast"/>
        <w:ind w:left="207" w:hanging="207"/>
        <w:rPr>
          <w:sz w:val="28"/>
        </w:rPr>
      </w:pPr>
      <w:r>
        <w:rPr>
          <w:sz w:val="28"/>
        </w:rPr>
        <w:t>самост</w:t>
      </w:r>
      <w:r w:rsidR="009B0653">
        <w:rPr>
          <w:sz w:val="28"/>
        </w:rPr>
        <w:t>оятельной работы обучающегося 22</w:t>
      </w:r>
      <w:r>
        <w:rPr>
          <w:sz w:val="28"/>
        </w:rPr>
        <w:t xml:space="preserve"> часа.</w:t>
      </w:r>
    </w:p>
    <w:p w:rsidR="00F23EBE" w:rsidRDefault="00F23EBE" w:rsidP="00F23EBE">
      <w:pPr>
        <w:tabs>
          <w:tab w:val="left" w:pos="207"/>
        </w:tabs>
        <w:spacing w:line="0" w:lineRule="atLeast"/>
        <w:ind w:left="207" w:hanging="207"/>
        <w:rPr>
          <w:sz w:val="28"/>
        </w:rPr>
        <w:sectPr w:rsidR="00F23EBE">
          <w:pgSz w:w="11900" w:h="16838"/>
          <w:pgMar w:top="712" w:right="626" w:bottom="1440" w:left="1133" w:header="0" w:footer="0" w:gutter="0"/>
          <w:cols w:space="0" w:equalWidth="0">
            <w:col w:w="10147"/>
          </w:cols>
          <w:docGrid w:linePitch="360"/>
        </w:sectPr>
      </w:pPr>
    </w:p>
    <w:p w:rsidR="00F23EBE" w:rsidRDefault="00F23EBE" w:rsidP="00F23EBE">
      <w:pPr>
        <w:numPr>
          <w:ilvl w:val="0"/>
          <w:numId w:val="5"/>
        </w:numPr>
        <w:tabs>
          <w:tab w:val="left" w:pos="567"/>
        </w:tabs>
        <w:spacing w:line="0" w:lineRule="atLeast"/>
        <w:ind w:left="567" w:hanging="567"/>
        <w:rPr>
          <w:rFonts w:ascii="Times New Roman" w:eastAsia="Times New Roman" w:hAnsi="Times New Roman"/>
          <w:b/>
          <w:sz w:val="28"/>
        </w:rPr>
      </w:pPr>
      <w:bookmarkStart w:id="5" w:name="page30"/>
      <w:bookmarkEnd w:id="5"/>
      <w:r>
        <w:rPr>
          <w:rFonts w:ascii="Times New Roman" w:eastAsia="Times New Roman" w:hAnsi="Times New Roman"/>
          <w:b/>
          <w:sz w:val="28"/>
        </w:rPr>
        <w:lastRenderedPageBreak/>
        <w:t>СТРУКТУРА И СОДЕРЖАНИЕ УЧЕБНОЙ ДИСЦИПЛИНЫ</w:t>
      </w:r>
    </w:p>
    <w:p w:rsidR="00F23EBE" w:rsidRDefault="00F23EBE" w:rsidP="00F23EBE">
      <w:pPr>
        <w:spacing w:line="47" w:lineRule="exact"/>
        <w:rPr>
          <w:rFonts w:ascii="Times New Roman" w:eastAsia="Times New Roman" w:hAnsi="Times New Roman"/>
          <w:b/>
          <w:sz w:val="28"/>
        </w:rPr>
      </w:pPr>
    </w:p>
    <w:p w:rsidR="00F23EBE" w:rsidRDefault="00F23EBE" w:rsidP="00F23EBE">
      <w:pPr>
        <w:numPr>
          <w:ilvl w:val="0"/>
          <w:numId w:val="6"/>
        </w:numPr>
        <w:tabs>
          <w:tab w:val="left" w:pos="487"/>
        </w:tabs>
        <w:spacing w:line="0" w:lineRule="atLeast"/>
        <w:ind w:left="487" w:hanging="487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Объем учебной дисциплины в виде учебной работы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2" w:lineRule="exact"/>
        <w:rPr>
          <w:rFonts w:ascii="Times New Roman" w:eastAsia="Times New Roman" w:hAnsi="Times New Roman"/>
        </w:rPr>
      </w:pPr>
    </w:p>
    <w:tbl>
      <w:tblPr>
        <w:tblW w:w="0" w:type="auto"/>
        <w:tblInd w:w="7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0"/>
        <w:gridCol w:w="1800"/>
      </w:tblGrid>
      <w:tr w:rsidR="00F23EBE" w:rsidTr="006B186A">
        <w:trPr>
          <w:trHeight w:val="348"/>
        </w:trPr>
        <w:tc>
          <w:tcPr>
            <w:tcW w:w="7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7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Объем часов</w:t>
            </w:r>
          </w:p>
        </w:tc>
      </w:tr>
      <w:tr w:rsidR="00F23EBE" w:rsidTr="006B186A">
        <w:trPr>
          <w:trHeight w:val="576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E2139A" w:rsidP="006B186A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70</w:t>
            </w:r>
            <w:bookmarkStart w:id="6" w:name="_GoBack"/>
            <w:bookmarkEnd w:id="6"/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1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0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Обязательная аудиторная учебная нагрузка (всего)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48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в том числе практические 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jc w:val="center"/>
              <w:rPr>
                <w:b/>
                <w:w w:val="92"/>
                <w:sz w:val="28"/>
              </w:rPr>
            </w:pPr>
            <w:r>
              <w:rPr>
                <w:b/>
                <w:w w:val="92"/>
                <w:sz w:val="28"/>
              </w:rPr>
              <w:t>-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9B0653" w:rsidP="006B186A">
            <w:pPr>
              <w:spacing w:line="328" w:lineRule="exact"/>
              <w:jc w:val="center"/>
              <w:rPr>
                <w:b/>
                <w:w w:val="98"/>
                <w:sz w:val="28"/>
              </w:rPr>
            </w:pPr>
            <w:r>
              <w:rPr>
                <w:b/>
                <w:w w:val="98"/>
                <w:sz w:val="28"/>
              </w:rPr>
              <w:t>22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04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4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том числе: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81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Выполнение домашних заданий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9B0653" w:rsidP="006B186A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12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написание рефератов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4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17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создание мультимедийных презентаций по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учебной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7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F23EBE" w:rsidTr="006B186A">
        <w:trPr>
          <w:trHeight w:val="313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7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теме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3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9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подготовка сообщений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2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36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составление кроссвордов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F23EBE" w:rsidTr="006B186A">
        <w:trPr>
          <w:trHeight w:val="254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70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9" w:lineRule="exact"/>
              <w:ind w:left="360"/>
              <w:rPr>
                <w:rFonts w:ascii="Times New Roman" w:eastAsia="Times New Roman" w:hAnsi="Times New Roman"/>
                <w:b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 xml:space="preserve">Итоговая аттестация – в форме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</w:rPr>
              <w:t>дифзачета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2</w:t>
            </w:r>
          </w:p>
        </w:tc>
      </w:tr>
      <w:tr w:rsidR="00F23EBE" w:rsidTr="006B186A">
        <w:trPr>
          <w:trHeight w:val="257"/>
        </w:trPr>
        <w:tc>
          <w:tcPr>
            <w:tcW w:w="7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2"/>
        </w:rPr>
        <w:sectPr w:rsidR="00F23EBE">
          <w:pgSz w:w="11900" w:h="16838"/>
          <w:pgMar w:top="717" w:right="1186" w:bottom="1440" w:left="1133" w:header="0" w:footer="0" w:gutter="0"/>
          <w:cols w:space="0" w:equalWidth="0">
            <w:col w:w="9587"/>
          </w:cols>
          <w:docGrid w:linePitch="360"/>
        </w:sectPr>
      </w:pPr>
    </w:p>
    <w:p w:rsidR="00F23EBE" w:rsidRDefault="00F23EBE" w:rsidP="00F23EBE">
      <w:pPr>
        <w:spacing w:line="0" w:lineRule="atLeast"/>
        <w:ind w:left="2520"/>
        <w:rPr>
          <w:rFonts w:ascii="Times New Roman" w:eastAsia="Times New Roman" w:hAnsi="Times New Roman"/>
          <w:b/>
          <w:sz w:val="24"/>
        </w:rPr>
      </w:pPr>
      <w:bookmarkStart w:id="7" w:name="page31"/>
      <w:bookmarkEnd w:id="7"/>
      <w:r>
        <w:rPr>
          <w:rFonts w:ascii="Times New Roman" w:eastAsia="Times New Roman" w:hAnsi="Times New Roman"/>
          <w:b/>
          <w:sz w:val="24"/>
        </w:rPr>
        <w:lastRenderedPageBreak/>
        <w:t>2.2. Тематический план и содержание учебной дисциплины «История»</w:t>
      </w:r>
    </w:p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  <w:noProof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27940</wp:posOffset>
            </wp:positionV>
            <wp:extent cx="9849485" cy="5903595"/>
            <wp:effectExtent l="0" t="0" r="0" b="1905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85" cy="5903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EBE" w:rsidRDefault="00F23EBE" w:rsidP="00F23EBE">
      <w:pPr>
        <w:spacing w:line="25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9200"/>
        <w:gridCol w:w="1160"/>
        <w:gridCol w:w="2260"/>
      </w:tblGrid>
      <w:tr w:rsidR="00F23EBE" w:rsidTr="006B186A">
        <w:trPr>
          <w:trHeight w:val="271"/>
        </w:trPr>
        <w:tc>
          <w:tcPr>
            <w:tcW w:w="29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Наименование разделов и</w:t>
            </w:r>
          </w:p>
        </w:tc>
        <w:tc>
          <w:tcPr>
            <w:tcW w:w="9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Содержание учебного материала, лабораторные и практические работы, </w:t>
            </w:r>
            <w:proofErr w:type="gramStart"/>
            <w:r>
              <w:rPr>
                <w:b/>
                <w:w w:val="99"/>
                <w:sz w:val="22"/>
              </w:rPr>
              <w:t>самостоятельная</w:t>
            </w:r>
            <w:proofErr w:type="gramEnd"/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>Уровень усвоения</w:t>
            </w:r>
          </w:p>
        </w:tc>
      </w:tr>
      <w:tr w:rsidR="00F23EBE" w:rsidTr="006B186A">
        <w:trPr>
          <w:trHeight w:val="310"/>
        </w:trPr>
        <w:tc>
          <w:tcPr>
            <w:tcW w:w="29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w w:val="96"/>
                <w:sz w:val="22"/>
              </w:rPr>
            </w:pPr>
            <w:r>
              <w:rPr>
                <w:b/>
                <w:w w:val="96"/>
                <w:sz w:val="22"/>
              </w:rPr>
              <w:t>тем</w:t>
            </w:r>
          </w:p>
        </w:tc>
        <w:tc>
          <w:tcPr>
            <w:tcW w:w="9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w w:val="99"/>
                <w:sz w:val="22"/>
              </w:rPr>
            </w:pPr>
            <w:r>
              <w:rPr>
                <w:b/>
                <w:w w:val="99"/>
                <w:sz w:val="22"/>
              </w:rPr>
              <w:t xml:space="preserve">работа </w:t>
            </w:r>
            <w:proofErr w:type="gramStart"/>
            <w:r>
              <w:rPr>
                <w:b/>
                <w:w w:val="99"/>
                <w:sz w:val="22"/>
              </w:rPr>
              <w:t>обучающихся</w:t>
            </w:r>
            <w:proofErr w:type="gramEnd"/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часов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90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1</w:t>
            </w:r>
          </w:p>
        </w:tc>
        <w:tc>
          <w:tcPr>
            <w:tcW w:w="920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jc w:val="center"/>
              <w:rPr>
                <w:b/>
                <w:w w:val="89"/>
                <w:sz w:val="22"/>
              </w:rPr>
            </w:pPr>
            <w:r>
              <w:rPr>
                <w:b/>
                <w:w w:val="89"/>
                <w:sz w:val="22"/>
              </w:rPr>
              <w:t>3</w:t>
            </w:r>
          </w:p>
        </w:tc>
        <w:tc>
          <w:tcPr>
            <w:tcW w:w="226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9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</w:tr>
    </w:tbl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540"/>
        <w:gridCol w:w="8620"/>
        <w:gridCol w:w="1260"/>
        <w:gridCol w:w="2200"/>
        <w:gridCol w:w="20"/>
      </w:tblGrid>
      <w:tr w:rsidR="00F23EBE" w:rsidTr="006B186A">
        <w:trPr>
          <w:trHeight w:val="293"/>
        </w:trPr>
        <w:tc>
          <w:tcPr>
            <w:tcW w:w="342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1.Вторая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84"/>
        </w:trPr>
        <w:tc>
          <w:tcPr>
            <w:tcW w:w="342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мировая война.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1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12</w:t>
            </w: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ind w:right="93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04"/>
        </w:trPr>
        <w:tc>
          <w:tcPr>
            <w:tcW w:w="342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142"/>
        </w:trPr>
        <w:tc>
          <w:tcPr>
            <w:tcW w:w="342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Послевоенное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6B186A">
        <w:trPr>
          <w:trHeight w:val="445"/>
        </w:trPr>
        <w:tc>
          <w:tcPr>
            <w:tcW w:w="342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86"/>
        </w:trPr>
        <w:tc>
          <w:tcPr>
            <w:tcW w:w="342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десятилетие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18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2"/>
        </w:trPr>
        <w:tc>
          <w:tcPr>
            <w:tcW w:w="1204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60"/>
              <w:rPr>
                <w:sz w:val="22"/>
              </w:rPr>
            </w:pPr>
            <w:r>
              <w:rPr>
                <w:sz w:val="22"/>
              </w:rPr>
              <w:t>1.1 Введение. Россия и мир  Содержание учебного материала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46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в новейшее время.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6"/>
        </w:trPr>
        <w:tc>
          <w:tcPr>
            <w:tcW w:w="3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306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новейшая история. Периодизация новейшей истории. Источники.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76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Характеристика основных этапов становления современного мира. Особенности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3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30" w:lineRule="exact"/>
              <w:ind w:left="30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XX - начало XXI в. Факторы, повлиявшие на развитие стран в XX - начало XXI в.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34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306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Понятие глобализация и формы ее проявления в современном мире.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86"/>
        </w:trPr>
        <w:tc>
          <w:tcPr>
            <w:tcW w:w="34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509"/>
        </w:trPr>
        <w:tc>
          <w:tcPr>
            <w:tcW w:w="3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306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755"/>
        </w:trPr>
        <w:tc>
          <w:tcPr>
            <w:tcW w:w="342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8"/>
        </w:trPr>
        <w:tc>
          <w:tcPr>
            <w:tcW w:w="1204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2"/>
              </w:rPr>
              <w:t xml:space="preserve">1.2 Вторая мировая война.    </w:t>
            </w: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7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6"/>
        </w:trPr>
        <w:tc>
          <w:tcPr>
            <w:tcW w:w="342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3" w:lineRule="exact"/>
              <w:ind w:left="306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Международные отношения накануне войны. Внешняя и внутренняя политика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76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европейских стран.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Советский Союз накануне войны.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342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306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Причины, начало, особенности войны в Европе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86"/>
        </w:trPr>
        <w:tc>
          <w:tcPr>
            <w:tcW w:w="342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366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Великая Отечественная война 1941-1945гг. Основные военные операции: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32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11"/>
        </w:rPr>
        <w:sectPr w:rsidR="00F23EBE">
          <w:pgSz w:w="16840" w:h="11906" w:orient="landscape"/>
          <w:pgMar w:top="894" w:right="298" w:bottom="830" w:left="1020" w:header="0" w:footer="0" w:gutter="0"/>
          <w:cols w:space="0" w:equalWidth="0">
            <w:col w:w="1552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0"/>
        <w:gridCol w:w="560"/>
        <w:gridCol w:w="8780"/>
        <w:gridCol w:w="1020"/>
      </w:tblGrid>
      <w:tr w:rsidR="00F23EBE" w:rsidTr="006B186A">
        <w:trPr>
          <w:trHeight w:val="293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8" w:name="page32"/>
            <w:bookmarkEnd w:id="8"/>
            <w:r>
              <w:rPr>
                <w:rFonts w:ascii="Times New Roman" w:eastAsia="Times New Roman" w:hAnsi="Times New Roman"/>
                <w:noProof/>
                <w:sz w:val="11"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5B9BF7F6" wp14:editId="0984738F">
                  <wp:simplePos x="0" y="0"/>
                  <wp:positionH relativeFrom="page">
                    <wp:posOffset>647700</wp:posOffset>
                  </wp:positionH>
                  <wp:positionV relativeFrom="page">
                    <wp:posOffset>571500</wp:posOffset>
                  </wp:positionV>
                  <wp:extent cx="9849485" cy="6176645"/>
                  <wp:effectExtent l="0" t="0" r="0" b="0"/>
                  <wp:wrapNone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485" cy="61766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3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240"/>
              <w:rPr>
                <w:rFonts w:ascii="Times New Roman" w:eastAsia="Times New Roman" w:hAnsi="Times New Roman"/>
                <w:sz w:val="24"/>
              </w:rPr>
            </w:pPr>
            <w:r>
              <w:rPr>
                <w:sz w:val="22"/>
              </w:rPr>
              <w:t xml:space="preserve">3.   </w:t>
            </w:r>
            <w:r>
              <w:rPr>
                <w:rFonts w:ascii="Times New Roman" w:eastAsia="Times New Roman" w:hAnsi="Times New Roman"/>
                <w:sz w:val="24"/>
              </w:rPr>
              <w:t>Оборона Москвы,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Сталинградская битва,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Курская дуга,</w:t>
            </w:r>
            <w:r>
              <w:rPr>
                <w:sz w:val="22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</w:rPr>
              <w:t>форсирование Днепра.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31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230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Освобождение Украины, Крыма, Белоруссии, Молдавии. Партизанское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3EBE" w:rsidTr="006B186A">
        <w:trPr>
          <w:trHeight w:val="309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движение. Советский тыл в годы войны. Ясско-Кишиневская операция.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3"/>
        </w:trPr>
        <w:tc>
          <w:tcPr>
            <w:tcW w:w="270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1.3 Великая Отечественная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243" w:lineRule="exac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Освобождение Румынии, Болгарии, Югославии, Польши, Венгрии,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07"/>
        </w:trPr>
        <w:tc>
          <w:tcPr>
            <w:tcW w:w="270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3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240"/>
              <w:rPr>
                <w:rFonts w:ascii="Times New Roman" w:eastAsia="Times New Roman" w:hAnsi="Times New Roman"/>
                <w:sz w:val="19"/>
              </w:rPr>
            </w:pPr>
            <w:r>
              <w:rPr>
                <w:sz w:val="33"/>
                <w:vertAlign w:val="superscript"/>
              </w:rPr>
              <w:t>1.</w:t>
            </w:r>
            <w:r>
              <w:rPr>
                <w:rFonts w:ascii="Times New Roman" w:eastAsia="Times New Roman" w:hAnsi="Times New Roman"/>
                <w:sz w:val="19"/>
              </w:rPr>
              <w:t xml:space="preserve">   Чехословакии, Берлинская операция. Безоговорочная капитуляция Германии.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220" w:lineRule="exact"/>
              <w:ind w:right="25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23EBE" w:rsidTr="006B186A">
        <w:trPr>
          <w:trHeight w:val="278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220" w:lineRule="exact"/>
              <w:rPr>
                <w:sz w:val="22"/>
              </w:rPr>
            </w:pPr>
            <w:r>
              <w:rPr>
                <w:sz w:val="22"/>
              </w:rPr>
              <w:t>война 1941-1945гг.</w:t>
            </w: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Разгром Японии.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52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24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Складывание антигитлеровской коалиции. Тегеранская, Ялтинская, Потсдамская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00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7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конференции и их решения.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3EBE" w:rsidTr="006B186A">
        <w:trPr>
          <w:trHeight w:val="176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87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6B186A">
        <w:trPr>
          <w:trHeight w:val="70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7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Изучение проблем послевоенного урегулирования на </w:t>
            </w:r>
            <w:proofErr w:type="gramStart"/>
            <w:r>
              <w:rPr>
                <w:sz w:val="22"/>
              </w:rPr>
              <w:t>Парижской</w:t>
            </w:r>
            <w:proofErr w:type="gramEnd"/>
            <w:r>
              <w:rPr>
                <w:sz w:val="22"/>
              </w:rPr>
              <w:t xml:space="preserve"> и Сан-</w:t>
            </w:r>
            <w:proofErr w:type="spellStart"/>
            <w:r>
              <w:rPr>
                <w:sz w:val="22"/>
              </w:rPr>
              <w:t>Франциской</w:t>
            </w:r>
            <w:proofErr w:type="spellEnd"/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200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09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sz w:val="22"/>
              </w:rPr>
            </w:pPr>
            <w:proofErr w:type="gramStart"/>
            <w:r>
              <w:rPr>
                <w:sz w:val="22"/>
              </w:rPr>
              <w:t>конференциях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63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262" w:lineRule="exact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7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Рассмотрение роли и влияния Англии, Франции, Германии, США на развитие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46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80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послевоенной Европы.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28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228" w:lineRule="exact"/>
              <w:ind w:left="2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влияния  плана Маршалла на послевоенное развитие Европы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F23EBE" w:rsidTr="006B186A">
        <w:trPr>
          <w:trHeight w:val="509"/>
        </w:trPr>
        <w:tc>
          <w:tcPr>
            <w:tcW w:w="2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spacing w:line="283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rPr>
          <w:sz w:val="22"/>
        </w:rPr>
      </w:pPr>
      <w:r>
        <w:rPr>
          <w:sz w:val="22"/>
        </w:rPr>
        <w:t>1.4 Послевоенное</w:t>
      </w:r>
    </w:p>
    <w:tbl>
      <w:tblPr>
        <w:tblW w:w="0" w:type="auto"/>
        <w:tblInd w:w="29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F23EBE" w:rsidTr="006B186A">
        <w:trPr>
          <w:trHeight w:val="220"/>
        </w:trPr>
        <w:tc>
          <w:tcPr>
            <w:tcW w:w="4860" w:type="dxa"/>
            <w:shd w:val="clear" w:color="auto" w:fill="auto"/>
            <w:vAlign w:val="bottom"/>
          </w:tcPr>
          <w:p w:rsidR="00F23EBE" w:rsidRDefault="00F23EBE" w:rsidP="006B186A">
            <w:pPr>
              <w:spacing w:line="220" w:lineRule="exact"/>
              <w:ind w:right="4570"/>
              <w:jc w:val="right"/>
              <w:rPr>
                <w:w w:val="95"/>
                <w:sz w:val="22"/>
              </w:rPr>
            </w:pPr>
            <w:r>
              <w:rPr>
                <w:w w:val="95"/>
                <w:sz w:val="22"/>
              </w:rPr>
              <w:t>1.</w:t>
            </w:r>
          </w:p>
        </w:tc>
        <w:tc>
          <w:tcPr>
            <w:tcW w:w="4800" w:type="dxa"/>
            <w:shd w:val="clear" w:color="auto" w:fill="auto"/>
            <w:vAlign w:val="bottom"/>
          </w:tcPr>
          <w:p w:rsidR="00F23EBE" w:rsidRDefault="00F23EBE" w:rsidP="006B186A">
            <w:pPr>
              <w:spacing w:line="220" w:lineRule="exac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</w:tbl>
    <w:p w:rsidR="00F23EBE" w:rsidRDefault="00F23EBE" w:rsidP="00F23EBE">
      <w:pPr>
        <w:spacing w:line="4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rPr>
          <w:sz w:val="22"/>
        </w:rPr>
      </w:pPr>
      <w:r>
        <w:rPr>
          <w:sz w:val="22"/>
        </w:rPr>
        <w:t>урегулирование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9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2940"/>
        <w:rPr>
          <w:sz w:val="22"/>
        </w:rPr>
      </w:pPr>
      <w:r>
        <w:rPr>
          <w:sz w:val="22"/>
        </w:rPr>
        <w:t>2.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49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2880"/>
        <w:rPr>
          <w:sz w:val="22"/>
        </w:rPr>
      </w:pPr>
      <w:r>
        <w:rPr>
          <w:sz w:val="22"/>
        </w:rPr>
        <w:t>3.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50" w:lineRule="exact"/>
        <w:rPr>
          <w:rFonts w:ascii="Times New Roman" w:eastAsia="Times New Roman" w:hAnsi="Times New Roman"/>
        </w:rPr>
      </w:pPr>
    </w:p>
    <w:tbl>
      <w:tblPr>
        <w:tblW w:w="0" w:type="auto"/>
        <w:tblInd w:w="27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2500"/>
        <w:gridCol w:w="2200"/>
        <w:gridCol w:w="20"/>
      </w:tblGrid>
      <w:tr w:rsidR="00F23EBE" w:rsidTr="006B186A">
        <w:trPr>
          <w:trHeight w:val="269"/>
        </w:trPr>
        <w:tc>
          <w:tcPr>
            <w:tcW w:w="7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246"/>
        </w:trPr>
        <w:tc>
          <w:tcPr>
            <w:tcW w:w="7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792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 работа при изучении темы: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shd w:val="clear" w:color="auto" w:fill="B3B3B3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509"/>
        </w:trPr>
        <w:tc>
          <w:tcPr>
            <w:tcW w:w="7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Составление конспекта «Создание "социалистического лагеря".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7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shd w:val="clear" w:color="auto" w:fill="B3B3B3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5"/>
        </w:trPr>
        <w:tc>
          <w:tcPr>
            <w:tcW w:w="7920" w:type="dxa"/>
            <w:shd w:val="clear" w:color="auto" w:fill="auto"/>
            <w:vAlign w:val="bottom"/>
          </w:tcPr>
          <w:p w:rsidR="00F23EBE" w:rsidRDefault="00F23EBE" w:rsidP="006B186A">
            <w:pPr>
              <w:spacing w:line="267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Подготовиться к проверочной работе по конспекту</w:t>
            </w:r>
          </w:p>
        </w:tc>
        <w:tc>
          <w:tcPr>
            <w:tcW w:w="25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B3B3B3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3"/>
        </w:rPr>
        <w:sectPr w:rsidR="00F23EBE">
          <w:pgSz w:w="16840" w:h="11906" w:orient="landscape"/>
          <w:pgMar w:top="895" w:right="298" w:bottom="725" w:left="1140" w:header="0" w:footer="0" w:gutter="0"/>
          <w:cols w:space="0" w:equalWidth="0">
            <w:col w:w="1540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520"/>
        <w:gridCol w:w="6940"/>
        <w:gridCol w:w="1700"/>
        <w:gridCol w:w="1260"/>
        <w:gridCol w:w="2200"/>
        <w:gridCol w:w="300"/>
      </w:tblGrid>
      <w:tr w:rsidR="00F23EBE" w:rsidTr="006B186A">
        <w:trPr>
          <w:trHeight w:val="348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9" w:name="page33"/>
            <w:bookmarkEnd w:id="9"/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86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F23EBE" w:rsidRDefault="00F23EBE" w:rsidP="006B186A">
            <w:pPr>
              <w:spacing w:line="0" w:lineRule="atLeast"/>
              <w:ind w:right="9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B3B3B3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425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3B3B3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60"/>
              <w:rPr>
                <w:sz w:val="22"/>
              </w:rPr>
            </w:pPr>
            <w:r>
              <w:rPr>
                <w:sz w:val="22"/>
              </w:rPr>
              <w:t>1.5 Эпоха «государства</w:t>
            </w:r>
          </w:p>
        </w:tc>
        <w:tc>
          <w:tcPr>
            <w:tcW w:w="746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46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23EBE" w:rsidTr="006B186A">
        <w:trPr>
          <w:trHeight w:val="232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746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>благоденствия».</w:t>
            </w: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40"/>
              <w:rPr>
                <w:sz w:val="22"/>
              </w:rPr>
            </w:pPr>
            <w:r>
              <w:rPr>
                <w:sz w:val="22"/>
              </w:rPr>
              <w:t>Экономическое развитие ведущих стран Запада в середине XX века. Научно-техническая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1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революция, ее результаты.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0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Структурный экономический кризис 1970г. начала 1980гг.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0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Экономическая модернизация в странах Европы и США в 70-80хгг.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1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"Новые индустриальные страны" как модель "догоняющего развития" (страны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Латинской Америки, Юго-Восточной Азии) в 70-80гг.</w:t>
            </w:r>
            <w:proofErr w:type="gramEnd"/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184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1.6</w:t>
            </w:r>
            <w:proofErr w:type="gramStart"/>
            <w:r>
              <w:rPr>
                <w:sz w:val="22"/>
              </w:rPr>
              <w:t xml:space="preserve"> О</w:t>
            </w:r>
            <w:proofErr w:type="gramEnd"/>
            <w:r>
              <w:rPr>
                <w:sz w:val="22"/>
              </w:rPr>
              <w:t>т Лиги наций к ООН.</w:t>
            </w:r>
          </w:p>
        </w:tc>
        <w:tc>
          <w:tcPr>
            <w:tcW w:w="74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86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1.</w:t>
            </w:r>
          </w:p>
        </w:tc>
        <w:tc>
          <w:tcPr>
            <w:tcW w:w="8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78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Создание Лиги наций и основные направления ее деятельности. </w:t>
            </w:r>
            <w:r>
              <w:rPr>
                <w:sz w:val="24"/>
              </w:rPr>
              <w:t>П</w:t>
            </w:r>
            <w:r>
              <w:rPr>
                <w:rFonts w:ascii="Times New Roman" w:eastAsia="Times New Roman" w:hAnsi="Times New Roman"/>
                <w:sz w:val="24"/>
              </w:rPr>
              <w:t>ричины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</w:t>
            </w:r>
          </w:p>
        </w:tc>
        <w:tc>
          <w:tcPr>
            <w:tcW w:w="864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71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создания ООН. Разработка концепц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ии ОО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Н. Система организаций ООН.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27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272" w:lineRule="exac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Основные направления деятельности ООН.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28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</w:t>
            </w: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Результаты деятельности Лиги наций. Оценка деятельности ООН.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Россия 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4.</w:t>
            </w: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постоянный член Совета Безопасности.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Решение колониального вопроса в ООН.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1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3EBE" w:rsidTr="006B186A">
        <w:trPr>
          <w:trHeight w:val="20"/>
        </w:trPr>
        <w:tc>
          <w:tcPr>
            <w:tcW w:w="29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746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Самостоятельная работа при изучении темы: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5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23EBE" w:rsidTr="006B186A">
        <w:trPr>
          <w:trHeight w:val="30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308" w:lineRule="exact"/>
              <w:ind w:right="9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3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3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Написание рефератов: «Проблемы стран Латинской Америки и революционное движение»,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«Реформы и диктатура в странах Латинской Америки»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2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Раздел 2. Советский Союз и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58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16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328" w:lineRule="exact"/>
              <w:ind w:right="90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3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31" w:lineRule="exact"/>
              <w:ind w:left="120"/>
              <w:rPr>
                <w:b/>
                <w:sz w:val="22"/>
              </w:rPr>
            </w:pPr>
            <w:r>
              <w:rPr>
                <w:b/>
                <w:sz w:val="22"/>
              </w:rPr>
              <w:t>страны Запада в 60-80гг. 20</w:t>
            </w:r>
          </w:p>
        </w:tc>
        <w:tc>
          <w:tcPr>
            <w:tcW w:w="5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69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3EBE" w:rsidTr="006B186A">
        <w:trPr>
          <w:trHeight w:val="188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9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2336" behindDoc="1" locked="0" layoutInCell="1" allowOverlap="1" wp14:anchorId="3951EA99" wp14:editId="16A1CB86">
            <wp:simplePos x="0" y="0"/>
            <wp:positionH relativeFrom="column">
              <wp:posOffset>0</wp:posOffset>
            </wp:positionH>
            <wp:positionV relativeFrom="paragraph">
              <wp:posOffset>-5130165</wp:posOffset>
            </wp:positionV>
            <wp:extent cx="6350" cy="6350"/>
            <wp:effectExtent l="0" t="0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noProof/>
          <w:sz w:val="16"/>
        </w:rPr>
        <w:drawing>
          <wp:anchor distT="0" distB="0" distL="114300" distR="114300" simplePos="0" relativeHeight="251663360" behindDoc="1" locked="0" layoutInCell="1" allowOverlap="1" wp14:anchorId="58098249" wp14:editId="7FD8039B">
            <wp:simplePos x="0" y="0"/>
            <wp:positionH relativeFrom="column">
              <wp:posOffset>0</wp:posOffset>
            </wp:positionH>
            <wp:positionV relativeFrom="paragraph">
              <wp:posOffset>-1342390</wp:posOffset>
            </wp:positionV>
            <wp:extent cx="6350" cy="635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  <w:sectPr w:rsidR="00F23EBE">
          <w:pgSz w:w="16840" w:h="11906" w:orient="landscape"/>
          <w:pgMar w:top="880" w:right="0" w:bottom="816" w:left="1020" w:header="0" w:footer="0" w:gutter="0"/>
          <w:cols w:space="0" w:equalWidth="0">
            <w:col w:w="15818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580"/>
        <w:gridCol w:w="8580"/>
        <w:gridCol w:w="1260"/>
        <w:gridCol w:w="2200"/>
        <w:gridCol w:w="300"/>
      </w:tblGrid>
      <w:tr w:rsidR="00F23EBE" w:rsidTr="006B186A">
        <w:trPr>
          <w:trHeight w:val="272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b/>
                <w:sz w:val="22"/>
              </w:rPr>
            </w:pPr>
            <w:bookmarkStart w:id="10" w:name="page34"/>
            <w:bookmarkEnd w:id="10"/>
            <w:r>
              <w:rPr>
                <w:b/>
                <w:sz w:val="22"/>
              </w:rPr>
              <w:lastRenderedPageBreak/>
              <w:t>века</w:t>
            </w:r>
          </w:p>
        </w:tc>
        <w:tc>
          <w:tcPr>
            <w:tcW w:w="58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5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49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60"/>
              <w:rPr>
                <w:sz w:val="22"/>
              </w:rPr>
            </w:pPr>
            <w:r>
              <w:rPr>
                <w:sz w:val="22"/>
              </w:rPr>
              <w:t>2.1 «Оттепель» в СССР.</w:t>
            </w: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right="507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7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9160" w:type="dxa"/>
            <w:gridSpan w:val="2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1.Смерть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И.В.Сталина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Варианты после сталинского развития СССР. Борьба за власть.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2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9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20" w:lineRule="exact"/>
              <w:rPr>
                <w:rFonts w:ascii="Times New Roman" w:eastAsia="Times New Roman" w:hAnsi="Times New Roman"/>
                <w:sz w:val="1"/>
              </w:rPr>
            </w:pPr>
          </w:p>
        </w:tc>
      </w:tr>
      <w:tr w:rsidR="00F23EBE" w:rsidTr="006B186A">
        <w:trPr>
          <w:trHeight w:val="45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«Новый курс Маленкова».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2. ХХ съезд партии, его историческое значение. Усиление личной власти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Н.С.Хрущева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 Реконструкция органов власти и управления. Изменения в области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права. Национально-государственное развитие. Антирелигиозная политика.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3. Основные тенденции развития советской экономики. Аграрная политика.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81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Социальная цена реформ. Реабилитация репрессированных.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left="180"/>
              <w:rPr>
                <w:sz w:val="22"/>
              </w:rPr>
            </w:pPr>
            <w:r>
              <w:rPr>
                <w:sz w:val="22"/>
              </w:rPr>
              <w:t>2.2 Внешняя политика</w:t>
            </w: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right="547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Советского Союза в конце</w:t>
            </w: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50-70гг. 20 в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 xml:space="preserve">Новые тенденции во внешней политике Советского Союза. Выработка </w:t>
            </w:r>
            <w:proofErr w:type="gramStart"/>
            <w:r>
              <w:rPr>
                <w:sz w:val="22"/>
              </w:rPr>
              <w:t>новых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01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ориентиров во внешней политике.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3EBE" w:rsidTr="006B186A">
        <w:trPr>
          <w:trHeight w:val="20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51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Кризисные явления в развитии международных отношений.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Политика СССР со странами социалистического лагеря.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Особенности советско-американских отношений. "Карибский кризис". СССР 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развивающиеся страны. Сотрудничество с Индией</w:t>
            </w:r>
            <w:r>
              <w:rPr>
                <w:sz w:val="24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23EBE" w:rsidTr="006B186A">
        <w:trPr>
          <w:trHeight w:val="14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85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6B186A">
        <w:trPr>
          <w:trHeight w:val="364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74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Самостоятельная работа студентов при изучении темы: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right="947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Выучить конспект лекций, подготовиться к проверочной работе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4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2.3 Становление</w:t>
            </w: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экономической системы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87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43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информационного</w:t>
            </w:r>
          </w:p>
        </w:tc>
        <w:tc>
          <w:tcPr>
            <w:tcW w:w="5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06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5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150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5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13"/>
        </w:rPr>
        <w:sectPr w:rsidR="00F23EBE">
          <w:pgSz w:w="16840" w:h="11906" w:orient="landscape"/>
          <w:pgMar w:top="880" w:right="0" w:bottom="1440" w:left="1020" w:header="0" w:footer="0" w:gutter="0"/>
          <w:cols w:space="0" w:equalWidth="0">
            <w:col w:w="15818"/>
          </w:cols>
          <w:docGrid w:linePitch="360"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780"/>
        <w:gridCol w:w="8640"/>
      </w:tblGrid>
      <w:tr w:rsidR="00F23EBE" w:rsidTr="006B186A">
        <w:trPr>
          <w:trHeight w:val="271"/>
        </w:trPr>
        <w:tc>
          <w:tcPr>
            <w:tcW w:w="2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bookmarkStart w:id="11" w:name="page35"/>
            <w:bookmarkEnd w:id="11"/>
            <w:r>
              <w:rPr>
                <w:rFonts w:ascii="Times New Roman" w:eastAsia="Times New Roman" w:hAnsi="Times New Roman"/>
                <w:noProof/>
                <w:sz w:val="13"/>
              </w:rPr>
              <w:lastRenderedPageBreak/>
              <w:drawing>
                <wp:anchor distT="0" distB="0" distL="114300" distR="114300" simplePos="0" relativeHeight="251664384" behindDoc="1" locked="0" layoutInCell="1" allowOverlap="1" wp14:anchorId="1D0F5064" wp14:editId="6F8BC233">
                  <wp:simplePos x="0" y="0"/>
                  <wp:positionH relativeFrom="page">
                    <wp:posOffset>647700</wp:posOffset>
                  </wp:positionH>
                  <wp:positionV relativeFrom="page">
                    <wp:posOffset>571500</wp:posOffset>
                  </wp:positionV>
                  <wp:extent cx="9849485" cy="617791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485" cy="6177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2"/>
              </w:rPr>
              <w:t>общества на Западе.</w:t>
            </w:r>
          </w:p>
        </w:tc>
        <w:tc>
          <w:tcPr>
            <w:tcW w:w="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6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2"/>
              </w:rPr>
            </w:pPr>
            <w:proofErr w:type="spellStart"/>
            <w:r>
              <w:rPr>
                <w:sz w:val="22"/>
              </w:rPr>
              <w:t>Неоконсервативная</w:t>
            </w:r>
            <w:proofErr w:type="spellEnd"/>
            <w:r>
              <w:rPr>
                <w:sz w:val="22"/>
              </w:rPr>
              <w:t xml:space="preserve"> революция на Западе. Особенности современной стратегии ведущих</w:t>
            </w:r>
          </w:p>
        </w:tc>
      </w:tr>
      <w:tr w:rsidR="00F23EBE" w:rsidTr="006B186A">
        <w:trPr>
          <w:trHeight w:val="308"/>
        </w:trPr>
        <w:tc>
          <w:tcPr>
            <w:tcW w:w="2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стран Запада.</w:t>
            </w:r>
          </w:p>
        </w:tc>
      </w:tr>
      <w:tr w:rsidR="00F23EBE" w:rsidTr="006B186A">
        <w:trPr>
          <w:trHeight w:val="509"/>
        </w:trPr>
        <w:tc>
          <w:tcPr>
            <w:tcW w:w="2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30"/>
              <w:jc w:val="right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Проблемы экономического развития стран в условиях глобализации.</w:t>
            </w:r>
          </w:p>
        </w:tc>
      </w:tr>
      <w:tr w:rsidR="00F23EBE" w:rsidTr="006B186A">
        <w:trPr>
          <w:trHeight w:val="202"/>
        </w:trPr>
        <w:tc>
          <w:tcPr>
            <w:tcW w:w="2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</w:tbl>
    <w:p w:rsidR="00F23EBE" w:rsidRDefault="00F23EBE" w:rsidP="00F23EBE">
      <w:pPr>
        <w:spacing w:line="2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tabs>
          <w:tab w:val="left" w:pos="220"/>
          <w:tab w:val="left" w:pos="220"/>
          <w:tab w:val="left" w:pos="220"/>
          <w:tab w:val="left" w:pos="220"/>
          <w:tab w:val="left" w:pos="220"/>
        </w:tabs>
        <w:spacing w:line="0" w:lineRule="atLeast"/>
        <w:ind w:right="120"/>
        <w:jc w:val="center"/>
        <w:rPr>
          <w:sz w:val="22"/>
        </w:rPr>
      </w:pPr>
      <w:r>
        <w:rPr>
          <w:sz w:val="22"/>
        </w:rPr>
        <w:t>Особенности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«информационной</w:t>
      </w:r>
      <w:r>
        <w:rPr>
          <w:rFonts w:ascii="Times New Roman" w:eastAsia="Times New Roman" w:hAnsi="Times New Roman"/>
        </w:rPr>
        <w:tab/>
      </w:r>
      <w:r>
        <w:rPr>
          <w:sz w:val="22"/>
        </w:rPr>
        <w:t>революции»</w:t>
      </w:r>
      <w:r>
        <w:rPr>
          <w:sz w:val="22"/>
        </w:rPr>
        <w:tab/>
        <w:t>и</w:t>
      </w:r>
      <w:r>
        <w:rPr>
          <w:sz w:val="22"/>
        </w:rPr>
        <w:tab/>
        <w:t>формирование</w:t>
      </w:r>
      <w:r>
        <w:rPr>
          <w:sz w:val="22"/>
        </w:rPr>
        <w:tab/>
        <w:t>инновационной</w:t>
      </w:r>
    </w:p>
    <w:p w:rsidR="00F23EBE" w:rsidRDefault="00F23EBE" w:rsidP="00F23EBE">
      <w:pPr>
        <w:spacing w:line="106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7"/>
        </w:numPr>
        <w:tabs>
          <w:tab w:val="left" w:pos="3460"/>
        </w:tabs>
        <w:spacing w:line="180" w:lineRule="auto"/>
        <w:ind w:left="3460" w:right="3580" w:hanging="462"/>
        <w:rPr>
          <w:sz w:val="38"/>
          <w:vertAlign w:val="superscript"/>
        </w:rPr>
      </w:pPr>
      <w:r>
        <w:t>экономической модели. Производственная культура в условиях становления информационной экономики.</w:t>
      </w:r>
    </w:p>
    <w:p w:rsidR="00F23EBE" w:rsidRDefault="00F23EBE" w:rsidP="00F23EBE">
      <w:pPr>
        <w:spacing w:line="240" w:lineRule="exact"/>
        <w:rPr>
          <w:sz w:val="38"/>
          <w:vertAlign w:val="superscript"/>
        </w:rPr>
      </w:pPr>
    </w:p>
    <w:p w:rsidR="00F23EBE" w:rsidRDefault="00F23EBE" w:rsidP="00F23EBE">
      <w:pPr>
        <w:spacing w:line="0" w:lineRule="atLeast"/>
        <w:ind w:left="3460"/>
        <w:rPr>
          <w:sz w:val="22"/>
        </w:rPr>
      </w:pPr>
      <w:r>
        <w:rPr>
          <w:sz w:val="22"/>
        </w:rPr>
        <w:t>Эволюция социальной структуры западного общества в XX- начале XXI в.</w:t>
      </w:r>
    </w:p>
    <w:p w:rsidR="00F23EBE" w:rsidRDefault="00F23EBE" w:rsidP="00F23EBE">
      <w:pPr>
        <w:spacing w:line="33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3000"/>
        <w:rPr>
          <w:sz w:val="22"/>
        </w:rPr>
      </w:pPr>
      <w:r>
        <w:rPr>
          <w:sz w:val="22"/>
        </w:rPr>
        <w:t>4.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6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740"/>
        <w:gridCol w:w="440"/>
        <w:gridCol w:w="8720"/>
        <w:gridCol w:w="1260"/>
        <w:gridCol w:w="2200"/>
        <w:gridCol w:w="20"/>
      </w:tblGrid>
      <w:tr w:rsidR="00F23EBE" w:rsidTr="006B186A">
        <w:trPr>
          <w:trHeight w:val="269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 работа при изучении темы: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7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ind w:right="93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509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1. Составление кроссворда «Развитие науки и культуры в 50-60гг.»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2.4 Экономика СССР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jc w:val="right"/>
              <w:rPr>
                <w:sz w:val="22"/>
              </w:rPr>
            </w:pPr>
            <w:r>
              <w:rPr>
                <w:sz w:val="22"/>
              </w:rPr>
              <w:t>в 70-е</w:t>
            </w:r>
          </w:p>
        </w:tc>
        <w:tc>
          <w:tcPr>
            <w:tcW w:w="91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4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46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235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начале 80 годов 20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40"/>
              <w:rPr>
                <w:sz w:val="22"/>
              </w:rPr>
            </w:pPr>
            <w:r>
              <w:rPr>
                <w:sz w:val="22"/>
              </w:rPr>
              <w:t>Изучение экономики в 70- начале 80х гг. в Советском Союзе. Трудности в развитии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10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советской экономики. Планы и их преодоления.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954"/>
        </w:trPr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5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2.5 Политика СССР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jc w:val="right"/>
              <w:rPr>
                <w:sz w:val="22"/>
              </w:rPr>
            </w:pPr>
            <w:r>
              <w:rPr>
                <w:sz w:val="22"/>
              </w:rPr>
              <w:t>в 70-е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Политическая система в 70- начале 80хгг. в СССР. Принятие новой советской конституции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08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начале 80 годов 20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1977 года.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09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Жизнь народа: характерные черты.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05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Пути развития отечественной науки и культуры. Раскол в среде интеллигенции. Рождение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4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246"/>
        </w:trPr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1"/>
        </w:rPr>
        <w:sectPr w:rsidR="00F23EBE">
          <w:pgSz w:w="16840" w:h="11906" w:orient="landscape"/>
          <w:pgMar w:top="901" w:right="298" w:bottom="713" w:left="1020" w:header="0" w:footer="0" w:gutter="0"/>
          <w:cols w:space="0" w:equalWidth="0">
            <w:col w:w="15520"/>
          </w:cols>
          <w:docGrid w:linePitch="360"/>
        </w:sectPr>
      </w:pPr>
    </w:p>
    <w:p w:rsidR="00F23EBE" w:rsidRDefault="00F23EBE" w:rsidP="00F23EBE">
      <w:pPr>
        <w:spacing w:line="0" w:lineRule="atLeast"/>
        <w:ind w:left="3300"/>
        <w:rPr>
          <w:sz w:val="22"/>
        </w:rPr>
      </w:pPr>
      <w:bookmarkStart w:id="12" w:name="page36"/>
      <w:bookmarkEnd w:id="12"/>
      <w:r>
        <w:rPr>
          <w:rFonts w:ascii="Times New Roman" w:eastAsia="Times New Roman" w:hAnsi="Times New Roman"/>
          <w:noProof/>
          <w:sz w:val="21"/>
        </w:rPr>
        <w:lastRenderedPageBreak/>
        <w:drawing>
          <wp:anchor distT="0" distB="0" distL="114300" distR="114300" simplePos="0" relativeHeight="251665408" behindDoc="1" locked="0" layoutInCell="1" allowOverlap="1" wp14:anchorId="5FA60F5E" wp14:editId="00A87845">
            <wp:simplePos x="0" y="0"/>
            <wp:positionH relativeFrom="page">
              <wp:posOffset>647700</wp:posOffset>
            </wp:positionH>
            <wp:positionV relativeFrom="page">
              <wp:posOffset>571500</wp:posOffset>
            </wp:positionV>
            <wp:extent cx="9849485" cy="6176645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85" cy="6176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альтернативной культуры. Система образования.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55" w:lineRule="exact"/>
        <w:rPr>
          <w:rFonts w:ascii="Times New Roman" w:eastAsia="Times New Roman" w:hAnsi="Times New Roman"/>
        </w:rPr>
      </w:pPr>
    </w:p>
    <w:tbl>
      <w:tblPr>
        <w:tblW w:w="0" w:type="auto"/>
        <w:tblInd w:w="33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0"/>
        <w:gridCol w:w="1920"/>
      </w:tblGrid>
      <w:tr w:rsidR="00F23EBE" w:rsidTr="006B186A">
        <w:trPr>
          <w:trHeight w:val="269"/>
        </w:trPr>
        <w:tc>
          <w:tcPr>
            <w:tcW w:w="73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 работа при изучении темы: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511"/>
        </w:trPr>
        <w:tc>
          <w:tcPr>
            <w:tcW w:w="73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Подготовиться к проверочной работе по периоду «застоя».</w:t>
            </w:r>
          </w:p>
        </w:tc>
        <w:tc>
          <w:tcPr>
            <w:tcW w:w="1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</w:tr>
    </w:tbl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57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480"/>
        <w:gridCol w:w="8680"/>
        <w:gridCol w:w="120"/>
        <w:gridCol w:w="1020"/>
        <w:gridCol w:w="100"/>
        <w:gridCol w:w="2000"/>
        <w:gridCol w:w="100"/>
        <w:gridCol w:w="140"/>
      </w:tblGrid>
      <w:tr w:rsidR="00F23EBE" w:rsidTr="006B186A">
        <w:trPr>
          <w:trHeight w:val="271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2.6 Международная</w:t>
            </w:r>
          </w:p>
        </w:tc>
        <w:tc>
          <w:tcPr>
            <w:tcW w:w="91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26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23EBE" w:rsidTr="006B186A">
        <w:trPr>
          <w:trHeight w:val="24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246" w:lineRule="exact"/>
              <w:rPr>
                <w:sz w:val="22"/>
              </w:rPr>
            </w:pPr>
            <w:r>
              <w:rPr>
                <w:sz w:val="22"/>
              </w:rPr>
              <w:t>политика Советского Союза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48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в 70-начале 80х гг. – период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6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Отношения СССР со странами Запада. Установления военно-стратегического</w:t>
            </w: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95"/>
        </w:trPr>
        <w:tc>
          <w:tcPr>
            <w:tcW w:w="27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разрядки международной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114"/>
        </w:trPr>
        <w:tc>
          <w:tcPr>
            <w:tcW w:w="27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паритета между СССР и США.</w:t>
            </w: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150"/>
        </w:trPr>
        <w:tc>
          <w:tcPr>
            <w:tcW w:w="27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напряженности.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23EBE" w:rsidTr="006B186A">
        <w:trPr>
          <w:trHeight w:val="160"/>
        </w:trPr>
        <w:tc>
          <w:tcPr>
            <w:tcW w:w="27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86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Борьба за разрядку международной напряженности. Основные договоры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об</w:t>
            </w:r>
            <w:proofErr w:type="gramEnd"/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23EBE" w:rsidTr="006B186A">
        <w:trPr>
          <w:trHeight w:val="11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86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3EBE" w:rsidTr="006B186A">
        <w:trPr>
          <w:trHeight w:val="27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ограничении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вооружений. Совещание в Хельсинки 1975г., подписание</w:t>
            </w: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2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Заключительного акта.</w:t>
            </w: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Развитие сотрудничества с социалистическими странами. Роль СССР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в</w:t>
            </w:r>
            <w:proofErr w:type="gramEnd"/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становлении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разрядки международной напряженности.</w:t>
            </w: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8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480" w:type="dxa"/>
            <w:gridSpan w:val="6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1772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480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265"/>
        </w:trPr>
        <w:tc>
          <w:tcPr>
            <w:tcW w:w="928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66" w:lineRule="exact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 работа при изучении темы: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509"/>
        </w:trPr>
        <w:tc>
          <w:tcPr>
            <w:tcW w:w="928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Подготовка  сообщений:  «Соединенные  Штаты  Америки  в  70-80е  годы  XX  в.»,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7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vMerge w:val="restart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ind w:right="7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160"/>
        </w:trPr>
        <w:tc>
          <w:tcPr>
            <w:tcW w:w="9280" w:type="dxa"/>
            <w:gridSpan w:val="3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263" w:lineRule="exact"/>
              <w:rPr>
                <w:sz w:val="22"/>
              </w:rPr>
            </w:pPr>
            <w:r>
              <w:rPr>
                <w:sz w:val="22"/>
              </w:rPr>
              <w:t>«Великобритания, Франция, Италии в конце XX века ».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00" w:type="dxa"/>
            <w:vMerge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104"/>
        </w:trPr>
        <w:tc>
          <w:tcPr>
            <w:tcW w:w="9280" w:type="dxa"/>
            <w:gridSpan w:val="3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269"/>
        </w:trPr>
        <w:tc>
          <w:tcPr>
            <w:tcW w:w="928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Составить хронологическую таблицу событий</w:t>
            </w:r>
          </w:p>
        </w:tc>
        <w:tc>
          <w:tcPr>
            <w:tcW w:w="102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7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485"/>
        </w:trPr>
        <w:tc>
          <w:tcPr>
            <w:tcW w:w="928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2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gridBefore w:val="1"/>
          <w:gridAfter w:val="1"/>
          <w:wAfter w:w="20" w:type="dxa"/>
          <w:trHeight w:val="246"/>
        </w:trPr>
        <w:tc>
          <w:tcPr>
            <w:tcW w:w="928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1"/>
        </w:rPr>
        <w:sectPr w:rsidR="00F23EBE">
          <w:pgSz w:w="16840" w:h="11906" w:orient="landscape"/>
          <w:pgMar w:top="903" w:right="298" w:bottom="725" w:left="1140" w:header="0" w:footer="0" w:gutter="0"/>
          <w:cols w:space="0" w:equalWidth="0">
            <w:col w:w="154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0"/>
        <w:gridCol w:w="680"/>
        <w:gridCol w:w="1160"/>
        <w:gridCol w:w="480"/>
        <w:gridCol w:w="4100"/>
        <w:gridCol w:w="4580"/>
        <w:gridCol w:w="560"/>
        <w:gridCol w:w="700"/>
        <w:gridCol w:w="2200"/>
        <w:gridCol w:w="20"/>
      </w:tblGrid>
      <w:tr w:rsidR="00F23EBE" w:rsidTr="006B186A">
        <w:trPr>
          <w:trHeight w:val="269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3" w:name="page37"/>
            <w:bookmarkEnd w:id="13"/>
            <w:r>
              <w:rPr>
                <w:rFonts w:ascii="Times New Roman" w:eastAsia="Times New Roman" w:hAnsi="Times New Roman"/>
                <w:noProof/>
                <w:sz w:val="21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5A1AB0DA" wp14:editId="4CFF8778">
                  <wp:simplePos x="0" y="0"/>
                  <wp:positionH relativeFrom="page">
                    <wp:posOffset>647700</wp:posOffset>
                  </wp:positionH>
                  <wp:positionV relativeFrom="page">
                    <wp:posOffset>571500</wp:posOffset>
                  </wp:positionV>
                  <wp:extent cx="9849485" cy="6135370"/>
                  <wp:effectExtent l="0" t="0" r="0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9485" cy="6135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916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509"/>
        </w:trPr>
        <w:tc>
          <w:tcPr>
            <w:tcW w:w="104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Интеграционные</w:t>
            </w:r>
          </w:p>
        </w:tc>
        <w:tc>
          <w:tcPr>
            <w:tcW w:w="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94"/>
        </w:trPr>
        <w:tc>
          <w:tcPr>
            <w:tcW w:w="104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136"/>
        </w:trPr>
        <w:tc>
          <w:tcPr>
            <w:tcW w:w="104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проекты</w:t>
            </w:r>
          </w:p>
        </w:tc>
        <w:tc>
          <w:tcPr>
            <w:tcW w:w="184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экономического и</w:t>
            </w: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23EBE" w:rsidTr="006B186A">
        <w:trPr>
          <w:trHeight w:val="154"/>
        </w:trPr>
        <w:tc>
          <w:tcPr>
            <w:tcW w:w="104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84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68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Панъевропейское движение, формирование системы Европейских Сообществ.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F23EBE" w:rsidTr="006B186A">
        <w:trPr>
          <w:trHeight w:val="98"/>
        </w:trPr>
        <w:tc>
          <w:tcPr>
            <w:tcW w:w="172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политического</w:t>
            </w:r>
          </w:p>
        </w:tc>
        <w:tc>
          <w:tcPr>
            <w:tcW w:w="11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развития</w:t>
            </w: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68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3EBE" w:rsidTr="006B186A">
        <w:trPr>
          <w:trHeight w:val="209"/>
        </w:trPr>
        <w:tc>
          <w:tcPr>
            <w:tcW w:w="172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1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312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Европы.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Углубление и расширение европейской интеграции. Программы "Эврика", "ЭСПРИТ",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95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"РЕЙС", "БРАЙТ" и другие. "План </w:t>
            </w:r>
            <w:proofErr w:type="spellStart"/>
            <w:r>
              <w:rPr>
                <w:sz w:val="22"/>
              </w:rPr>
              <w:t>Геншера</w:t>
            </w:r>
            <w:proofErr w:type="spellEnd"/>
            <w:r>
              <w:rPr>
                <w:sz w:val="22"/>
              </w:rPr>
              <w:t xml:space="preserve">-Коломбо". Принятие символики </w:t>
            </w:r>
            <w:proofErr w:type="gramStart"/>
            <w:r>
              <w:rPr>
                <w:sz w:val="22"/>
              </w:rPr>
              <w:t>Европейских</w:t>
            </w:r>
            <w:proofErr w:type="gramEnd"/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8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Сообществ.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08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8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509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Изменения в Восточной Европе в 80-90хгг XX в. и их влияние на Европейское Сообщество.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01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68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Изучение экономики и политического развития Германии в 80-90гг XX века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08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68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401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09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88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88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2.8 Европейский союз и его</w:t>
            </w:r>
          </w:p>
        </w:tc>
        <w:tc>
          <w:tcPr>
            <w:tcW w:w="916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30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w w:val="99"/>
                <w:sz w:val="22"/>
              </w:rPr>
            </w:pPr>
            <w:r>
              <w:rPr>
                <w:w w:val="99"/>
                <w:sz w:val="22"/>
              </w:rPr>
              <w:t>развитие.</w:t>
            </w: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C0C0C0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5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00"/>
              <w:rPr>
                <w:sz w:val="22"/>
              </w:rPr>
            </w:pPr>
            <w:r>
              <w:rPr>
                <w:sz w:val="22"/>
              </w:rPr>
              <w:t>Маастрихтский договор: рождение Европейского Союза.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506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Гуманитарное  сотрудничество  и  создание  Экономического  валютного  союза.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0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Амсдердамский</w:t>
            </w:r>
            <w:proofErr w:type="spellEnd"/>
            <w:r>
              <w:rPr>
                <w:sz w:val="22"/>
              </w:rPr>
              <w:t xml:space="preserve"> договор: первая реформа Европейского Союза.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07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proofErr w:type="spellStart"/>
            <w:r>
              <w:rPr>
                <w:sz w:val="22"/>
              </w:rPr>
              <w:t>Ницкий</w:t>
            </w:r>
            <w:proofErr w:type="spellEnd"/>
            <w:r>
              <w:rPr>
                <w:sz w:val="22"/>
              </w:rPr>
              <w:t xml:space="preserve"> договор: интеграция по всем направлениям.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07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Конституционный договор Европейского Союза.</w:t>
            </w: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1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246"/>
        </w:trPr>
        <w:tc>
          <w:tcPr>
            <w:tcW w:w="10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68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gridAfter w:val="3"/>
          <w:wAfter w:w="2740" w:type="dxa"/>
          <w:trHeight w:val="289"/>
        </w:trPr>
        <w:tc>
          <w:tcPr>
            <w:tcW w:w="7460" w:type="dxa"/>
            <w:gridSpan w:val="5"/>
            <w:shd w:val="clear" w:color="auto" w:fill="auto"/>
            <w:vAlign w:val="bottom"/>
          </w:tcPr>
          <w:p w:rsidR="00F23EBE" w:rsidRDefault="00F23EBE" w:rsidP="006B186A">
            <w:pPr>
              <w:spacing w:line="289" w:lineRule="exact"/>
              <w:ind w:right="482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3. Современный</w:t>
            </w:r>
          </w:p>
        </w:tc>
        <w:tc>
          <w:tcPr>
            <w:tcW w:w="51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gridAfter w:val="3"/>
          <w:wAfter w:w="2740" w:type="dxa"/>
          <w:trHeight w:val="484"/>
        </w:trPr>
        <w:tc>
          <w:tcPr>
            <w:tcW w:w="7460" w:type="dxa"/>
            <w:gridSpan w:val="5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8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мир.</w:t>
            </w:r>
          </w:p>
        </w:tc>
        <w:tc>
          <w:tcPr>
            <w:tcW w:w="51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</w:p>
        </w:tc>
      </w:tr>
      <w:tr w:rsidR="00F23EBE" w:rsidTr="006B186A">
        <w:trPr>
          <w:gridAfter w:val="3"/>
          <w:wAfter w:w="2740" w:type="dxa"/>
          <w:trHeight w:val="102"/>
        </w:trPr>
        <w:tc>
          <w:tcPr>
            <w:tcW w:w="7460" w:type="dxa"/>
            <w:gridSpan w:val="5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51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8"/>
        </w:rPr>
        <w:sectPr w:rsidR="00F23EBE">
          <w:pgSz w:w="16840" w:h="11906" w:orient="landscape"/>
          <w:pgMar w:top="903" w:right="298" w:bottom="1440" w:left="1020" w:header="0" w:footer="0" w:gutter="0"/>
          <w:cols w:space="0" w:equalWidth="0">
            <w:col w:w="155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460"/>
        <w:gridCol w:w="8700"/>
        <w:gridCol w:w="1260"/>
        <w:gridCol w:w="2200"/>
      </w:tblGrid>
      <w:tr w:rsidR="00F23EBE" w:rsidTr="006B186A">
        <w:trPr>
          <w:trHeight w:val="272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bookmarkStart w:id="14" w:name="page38"/>
            <w:bookmarkEnd w:id="14"/>
            <w:r>
              <w:rPr>
                <w:sz w:val="22"/>
              </w:rPr>
              <w:lastRenderedPageBreak/>
              <w:t>3.1 Экономические</w:t>
            </w:r>
          </w:p>
        </w:tc>
        <w:tc>
          <w:tcPr>
            <w:tcW w:w="916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47" w:lineRule="exact"/>
              <w:ind w:left="120"/>
              <w:rPr>
                <w:sz w:val="22"/>
              </w:rPr>
            </w:pPr>
            <w:r>
              <w:rPr>
                <w:sz w:val="22"/>
              </w:rPr>
              <w:t>реформы суверенной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78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России.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Процесс становления нового конституционного строя в России.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73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43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sz w:val="24"/>
              </w:rPr>
            </w:pPr>
            <w:r>
              <w:rPr>
                <w:sz w:val="24"/>
              </w:rPr>
              <w:t>Экономические реформы. Антикризисные меры и рыночные преобразования.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97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8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Приватизация государственной собственности. Борьба с инфляцией 1992-1998гг.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8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Криминализация и "</w:t>
            </w:r>
            <w:proofErr w:type="spellStart"/>
            <w:r>
              <w:rPr>
                <w:sz w:val="24"/>
              </w:rPr>
              <w:t>теневизация</w:t>
            </w:r>
            <w:proofErr w:type="spellEnd"/>
            <w:r>
              <w:rPr>
                <w:sz w:val="24"/>
              </w:rPr>
              <w:t>" экономической жизни. Углубление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8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конституционного кризиса 1993г.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682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78" w:lineRule="exact"/>
              <w:ind w:left="10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78" w:lineRule="exac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Развитие политической системы. Многопартийность. Принятие </w:t>
            </w:r>
            <w:proofErr w:type="gramStart"/>
            <w:r>
              <w:rPr>
                <w:sz w:val="24"/>
              </w:rPr>
              <w:t>новой</w:t>
            </w:r>
            <w:proofErr w:type="gramEnd"/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8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3.2 Развитие политической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конституции, ее историческое значение. Общественно-политическое развитие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04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системы России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7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208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37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4"/>
              </w:rPr>
            </w:pPr>
            <w:r>
              <w:rPr>
                <w:sz w:val="24"/>
              </w:rPr>
              <w:t>России в 1994-1996гг. Первые шаги гражданского общества.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70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sz w:val="24"/>
              </w:rPr>
            </w:pPr>
            <w:r>
              <w:rPr>
                <w:sz w:val="24"/>
              </w:rPr>
              <w:t xml:space="preserve">Второе президентство </w:t>
            </w:r>
            <w:proofErr w:type="spellStart"/>
            <w:r>
              <w:rPr>
                <w:sz w:val="24"/>
              </w:rPr>
              <w:t>Б.Н.Ельцина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40" w:lineRule="exact"/>
              <w:ind w:left="10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8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3EBE" w:rsidTr="006B186A">
        <w:trPr>
          <w:trHeight w:val="112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i/>
                <w:sz w:val="22"/>
              </w:rPr>
            </w:pPr>
            <w:r>
              <w:rPr>
                <w:i/>
                <w:sz w:val="22"/>
              </w:rPr>
              <w:t>Самостоятельная работа при изучении темы: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50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1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1. Составление конспекта «Эволюция и распад мировой колониальной системы».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9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FBFBF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sz w:val="21"/>
        </w:rPr>
        <w:drawing>
          <wp:anchor distT="0" distB="0" distL="114300" distR="114300" simplePos="0" relativeHeight="251667456" behindDoc="1" locked="0" layoutInCell="1" allowOverlap="1" wp14:anchorId="01FCD798" wp14:editId="5BE7A341">
            <wp:simplePos x="0" y="0"/>
            <wp:positionH relativeFrom="column">
              <wp:posOffset>0</wp:posOffset>
            </wp:positionH>
            <wp:positionV relativeFrom="paragraph">
              <wp:posOffset>-5602605</wp:posOffset>
            </wp:positionV>
            <wp:extent cx="6350" cy="63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  <w:sectPr w:rsidR="00F23EBE">
          <w:pgSz w:w="16840" w:h="11906" w:orient="landscape"/>
          <w:pgMar w:top="880" w:right="298" w:bottom="1099" w:left="1020" w:header="0" w:footer="0" w:gutter="0"/>
          <w:cols w:space="0" w:equalWidth="0">
            <w:col w:w="15520"/>
          </w:cols>
          <w:docGrid w:linePitch="360"/>
        </w:sectPr>
      </w:pPr>
    </w:p>
    <w:p w:rsidR="00F23EBE" w:rsidRDefault="00F23EBE" w:rsidP="00F23EBE">
      <w:pPr>
        <w:spacing w:line="295" w:lineRule="exact"/>
        <w:rPr>
          <w:rFonts w:ascii="Times New Roman" w:eastAsia="Times New Roman" w:hAnsi="Times New Roman"/>
        </w:rPr>
      </w:pPr>
      <w:bookmarkStart w:id="15" w:name="page39"/>
      <w:bookmarkEnd w:id="15"/>
      <w:r>
        <w:rPr>
          <w:rFonts w:ascii="Times New Roman" w:eastAsia="Times New Roman" w:hAnsi="Times New Roman"/>
          <w:noProof/>
        </w:rPr>
        <w:lastRenderedPageBreak/>
        <w:drawing>
          <wp:anchor distT="0" distB="0" distL="114300" distR="114300" simplePos="0" relativeHeight="251668480" behindDoc="1" locked="0" layoutInCell="1" allowOverlap="1" wp14:anchorId="606EE7EE" wp14:editId="19C474D9">
            <wp:simplePos x="0" y="0"/>
            <wp:positionH relativeFrom="page">
              <wp:posOffset>647700</wp:posOffset>
            </wp:positionH>
            <wp:positionV relativeFrom="page">
              <wp:posOffset>571500</wp:posOffset>
            </wp:positionV>
            <wp:extent cx="9849485" cy="5561965"/>
            <wp:effectExtent l="0" t="0" r="0" b="63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85" cy="5561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420"/>
        <w:gridCol w:w="8740"/>
        <w:gridCol w:w="720"/>
      </w:tblGrid>
      <w:tr w:rsidR="00F23EBE" w:rsidTr="006B186A">
        <w:trPr>
          <w:trHeight w:val="271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40"/>
              <w:rPr>
                <w:sz w:val="22"/>
              </w:rPr>
            </w:pPr>
            <w:r>
              <w:rPr>
                <w:sz w:val="22"/>
              </w:rPr>
              <w:t>3.3 НАТО и другие</w:t>
            </w:r>
          </w:p>
        </w:tc>
        <w:tc>
          <w:tcPr>
            <w:tcW w:w="91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307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экономические и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0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политические организации.</w:t>
            </w:r>
          </w:p>
        </w:tc>
        <w:tc>
          <w:tcPr>
            <w:tcW w:w="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62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87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4"/>
              </w:rPr>
            </w:pPr>
          </w:p>
        </w:tc>
      </w:tr>
      <w:tr w:rsidR="00F23EBE" w:rsidTr="006B186A">
        <w:trPr>
          <w:trHeight w:val="252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340"/>
              <w:rPr>
                <w:sz w:val="22"/>
              </w:rPr>
            </w:pPr>
            <w:r>
              <w:rPr>
                <w:sz w:val="22"/>
              </w:rPr>
              <w:t>Выявление причин создания НАТО, состав НАТО.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509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340"/>
              <w:rPr>
                <w:sz w:val="22"/>
              </w:rPr>
            </w:pPr>
            <w:r>
              <w:rPr>
                <w:sz w:val="22"/>
              </w:rPr>
              <w:t xml:space="preserve">Определение основных направлений деятельности НАТО, расширение НАТО </w:t>
            </w:r>
            <w:proofErr w:type="gramStart"/>
            <w:r>
              <w:rPr>
                <w:sz w:val="22"/>
              </w:rPr>
              <w:t>на</w:t>
            </w:r>
            <w:proofErr w:type="gramEnd"/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23EBE" w:rsidTr="006B186A">
        <w:trPr>
          <w:trHeight w:val="308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Восток, изучение основных военных операций стран НАТО, а направлений работы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2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2"/>
              </w:rPr>
            </w:pPr>
            <w:r>
              <w:rPr>
                <w:sz w:val="22"/>
              </w:rPr>
              <w:t>политических и экономических организаций.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8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0"/>
        <w:gridCol w:w="8920"/>
        <w:gridCol w:w="1400"/>
        <w:gridCol w:w="2200"/>
        <w:gridCol w:w="20"/>
      </w:tblGrid>
      <w:tr w:rsidR="00F23EBE" w:rsidTr="006B186A">
        <w:trPr>
          <w:trHeight w:val="269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660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Самостоятельная работа </w:t>
            </w:r>
            <w:proofErr w:type="gramStart"/>
            <w:r>
              <w:rPr>
                <w:i/>
                <w:sz w:val="22"/>
              </w:rPr>
              <w:t>при</w:t>
            </w:r>
            <w:proofErr w:type="gramEnd"/>
            <w:r>
              <w:rPr>
                <w:i/>
                <w:sz w:val="22"/>
              </w:rPr>
              <w:t xml:space="preserve"> изучение темы: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506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660"/>
              <w:rPr>
                <w:sz w:val="22"/>
              </w:rPr>
            </w:pPr>
            <w:r>
              <w:rPr>
                <w:sz w:val="22"/>
              </w:rPr>
              <w:t>Написание рефератов: «Конституционно-правовое строительство в странах Европы и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0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480"/>
              <w:rPr>
                <w:sz w:val="22"/>
              </w:rPr>
            </w:pPr>
            <w:r>
              <w:rPr>
                <w:sz w:val="22"/>
              </w:rPr>
              <w:t>Америки ХХ века», «Проблема «кризиса демократии».</w:t>
            </w: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93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8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23EBE" w:rsidTr="006B186A">
        <w:trPr>
          <w:trHeight w:val="246"/>
        </w:trPr>
        <w:tc>
          <w:tcPr>
            <w:tcW w:w="2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3.4 Пограничные военно-</w:t>
            </w: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20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307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политические конфликты 20</w:t>
            </w: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53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29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в.</w:t>
            </w: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0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10"/>
        </w:trPr>
        <w:tc>
          <w:tcPr>
            <w:tcW w:w="29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728"/>
        </w:trPr>
        <w:tc>
          <w:tcPr>
            <w:tcW w:w="29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spacing w:line="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8"/>
        </w:numPr>
        <w:tabs>
          <w:tab w:val="left" w:pos="3460"/>
        </w:tabs>
        <w:spacing w:line="0" w:lineRule="atLeast"/>
        <w:ind w:left="3460" w:hanging="462"/>
        <w:rPr>
          <w:sz w:val="22"/>
        </w:rPr>
      </w:pPr>
      <w:r>
        <w:rPr>
          <w:sz w:val="22"/>
        </w:rPr>
        <w:t>Пограничные конфликты: Гражданская война в Китае 1946-1950гг., война в Корее</w:t>
      </w:r>
    </w:p>
    <w:p w:rsidR="00F23EBE" w:rsidRDefault="00F23EBE" w:rsidP="00F23EBE">
      <w:pPr>
        <w:spacing w:line="44" w:lineRule="exact"/>
        <w:rPr>
          <w:sz w:val="22"/>
        </w:rPr>
      </w:pPr>
    </w:p>
    <w:p w:rsidR="00F23EBE" w:rsidRDefault="00F23EBE" w:rsidP="00F23EBE">
      <w:pPr>
        <w:spacing w:line="0" w:lineRule="atLeast"/>
        <w:ind w:left="3460"/>
        <w:rPr>
          <w:sz w:val="22"/>
        </w:rPr>
      </w:pPr>
      <w:r>
        <w:rPr>
          <w:sz w:val="22"/>
        </w:rPr>
        <w:t>19501953г., война во Вьетнаме 1965-1974гг</w:t>
      </w:r>
    </w:p>
    <w:p w:rsidR="00F23EBE" w:rsidRDefault="00F23EBE" w:rsidP="00F23EBE">
      <w:pPr>
        <w:spacing w:line="0" w:lineRule="atLeast"/>
        <w:ind w:left="3460"/>
        <w:rPr>
          <w:sz w:val="22"/>
        </w:rPr>
        <w:sectPr w:rsidR="00F23EBE">
          <w:pgSz w:w="16840" w:h="11906" w:orient="landscape"/>
          <w:pgMar w:top="1440" w:right="298" w:bottom="1440" w:left="1020" w:header="0" w:footer="0" w:gutter="0"/>
          <w:cols w:space="0" w:equalWidth="0">
            <w:col w:w="1552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0"/>
        <w:gridCol w:w="460"/>
        <w:gridCol w:w="840"/>
        <w:gridCol w:w="540"/>
        <w:gridCol w:w="1760"/>
        <w:gridCol w:w="1420"/>
        <w:gridCol w:w="2480"/>
        <w:gridCol w:w="920"/>
        <w:gridCol w:w="740"/>
        <w:gridCol w:w="1260"/>
        <w:gridCol w:w="2200"/>
      </w:tblGrid>
      <w:tr w:rsidR="00F23EBE" w:rsidTr="006B186A">
        <w:trPr>
          <w:trHeight w:val="272"/>
        </w:trPr>
        <w:tc>
          <w:tcPr>
            <w:tcW w:w="2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  <w:bookmarkStart w:id="16" w:name="page40"/>
            <w:bookmarkEnd w:id="16"/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00" w:type="dxa"/>
            <w:gridSpan w:val="7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Локальные конфликты в странах Африки и Латинской Америки: Карибский кризис 1962-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305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3.5 Локальные конфликты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1964гг.,</w:t>
            </w:r>
          </w:p>
        </w:tc>
        <w:tc>
          <w:tcPr>
            <w:tcW w:w="7120" w:type="dxa"/>
            <w:gridSpan w:val="5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 xml:space="preserve">арабо-израильские войны 1967-1974гг., </w:t>
            </w:r>
            <w:proofErr w:type="spellStart"/>
            <w:r>
              <w:rPr>
                <w:sz w:val="22"/>
              </w:rPr>
              <w:t>Самолийско</w:t>
            </w:r>
            <w:proofErr w:type="spellEnd"/>
            <w:r>
              <w:rPr>
                <w:sz w:val="22"/>
              </w:rPr>
              <w:t>-эфиопская война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1977-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1979гг.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60"/>
              <w:rPr>
                <w:sz w:val="22"/>
              </w:rPr>
            </w:pPr>
            <w:r>
              <w:rPr>
                <w:sz w:val="22"/>
              </w:rPr>
              <w:t>Ирано-иракская  война</w:t>
            </w:r>
          </w:p>
        </w:tc>
        <w:tc>
          <w:tcPr>
            <w:tcW w:w="142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1980-1988гг.,</w:t>
            </w:r>
          </w:p>
        </w:tc>
        <w:tc>
          <w:tcPr>
            <w:tcW w:w="24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агрессия  Ирака  </w:t>
            </w:r>
            <w:proofErr w:type="gramStart"/>
            <w:r>
              <w:rPr>
                <w:sz w:val="22"/>
              </w:rPr>
              <w:t>против</w:t>
            </w:r>
            <w:proofErr w:type="gramEnd"/>
          </w:p>
        </w:tc>
        <w:tc>
          <w:tcPr>
            <w:tcW w:w="92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sz w:val="22"/>
              </w:rPr>
            </w:pPr>
            <w:r>
              <w:rPr>
                <w:sz w:val="22"/>
              </w:rPr>
              <w:t>Кувейта</w:t>
            </w:r>
          </w:p>
        </w:tc>
        <w:tc>
          <w:tcPr>
            <w:tcW w:w="74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10"/>
              <w:jc w:val="right"/>
              <w:rPr>
                <w:sz w:val="22"/>
              </w:rPr>
            </w:pPr>
            <w:r>
              <w:rPr>
                <w:sz w:val="22"/>
              </w:rPr>
              <w:t>и  др.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08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proofErr w:type="gramStart"/>
            <w:r>
              <w:rPr>
                <w:sz w:val="22"/>
              </w:rPr>
              <w:t>странах</w:t>
            </w:r>
            <w:proofErr w:type="gramEnd"/>
            <w:r>
              <w:rPr>
                <w:sz w:val="22"/>
              </w:rPr>
              <w:t xml:space="preserve"> Африки 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84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42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4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199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40" w:type="dxa"/>
            <w:gridSpan w:val="5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пограничные конфликты на Дальнем Востоке и Казахстане (1969г).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13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Латинской Америки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040" w:type="dxa"/>
            <w:gridSpan w:val="5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199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10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0" w:type="dxa"/>
            <w:gridSpan w:val="5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Выявление причин, хода, итогов переворота в Чили.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109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7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14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61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>3.6 Социально-</w:t>
            </w:r>
          </w:p>
        </w:tc>
        <w:tc>
          <w:tcPr>
            <w:tcW w:w="360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0" w:lineRule="exact"/>
              <w:ind w:left="1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Содержание учебного материала</w:t>
            </w: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3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bottom w:val="single" w:sz="8" w:space="0" w:color="C0C0C0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7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экономическая политика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left="10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38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Президент</w:t>
            </w:r>
          </w:p>
        </w:tc>
        <w:tc>
          <w:tcPr>
            <w:tcW w:w="1760" w:type="dxa"/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220"/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В.В.Путин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2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Укрепление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jc w:val="center"/>
              <w:rPr>
                <w:rFonts w:ascii="Times New Roman" w:eastAsia="Times New Roman" w:hAnsi="Times New Roman"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w w:val="99"/>
                <w:sz w:val="24"/>
              </w:rPr>
              <w:t>государственности.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right="3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Обеспечение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России в 2000-2010гг.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гражданского согласия.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6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14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62" w:lineRule="exact"/>
              <w:ind w:left="1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Экономическая политика.</w:t>
            </w: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5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7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Определение  причины,  содержания  реформ  образования,  здравоохранения.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4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Развитие политической системы.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7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особенностей общественного сознания, вопросов государства и церкви,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4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040" w:type="dxa"/>
            <w:gridSpan w:val="5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методов, форм, результатов борьбы с терроризмом.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6B186A">
        <w:trPr>
          <w:trHeight w:val="133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040" w:type="dxa"/>
            <w:gridSpan w:val="5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23EBE" w:rsidTr="006B186A">
        <w:trPr>
          <w:trHeight w:val="88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00" w:type="dxa"/>
            <w:gridSpan w:val="7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0" w:lineRule="exact"/>
              <w:ind w:left="120"/>
              <w:rPr>
                <w:sz w:val="22"/>
              </w:rPr>
            </w:pPr>
            <w:r>
              <w:rPr>
                <w:sz w:val="22"/>
              </w:rPr>
              <w:t xml:space="preserve">3.7 Направления </w:t>
            </w:r>
            <w:proofErr w:type="gramStart"/>
            <w:r>
              <w:rPr>
                <w:sz w:val="22"/>
              </w:rPr>
              <w:t>внешней</w:t>
            </w:r>
            <w:proofErr w:type="gramEnd"/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0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6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Изучение основных направлений во внешней политике в конце XX начале XXI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49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8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политики в конце 20-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вв.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64"/>
        </w:trPr>
        <w:tc>
          <w:tcPr>
            <w:tcW w:w="290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нач.21в.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00" w:type="dxa"/>
            <w:gridSpan w:val="7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64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Президент </w:t>
            </w:r>
            <w:proofErr w:type="spellStart"/>
            <w:r>
              <w:rPr>
                <w:rFonts w:ascii="Times New Roman" w:eastAsia="Times New Roman" w:hAnsi="Times New Roman"/>
                <w:sz w:val="24"/>
              </w:rPr>
              <w:t>Д.А.Медведев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 xml:space="preserve"> - продолжение политики, направленной на  укрепление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64"/>
        </w:trPr>
        <w:tc>
          <w:tcPr>
            <w:tcW w:w="290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4560" w:type="dxa"/>
            <w:gridSpan w:val="4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 стабилизацию государства и общества.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5"/>
              </w:rPr>
            </w:pPr>
          </w:p>
        </w:tc>
      </w:tr>
      <w:tr w:rsidR="00F23EBE" w:rsidTr="006B186A">
        <w:trPr>
          <w:trHeight w:val="212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560" w:type="dxa"/>
            <w:gridSpan w:val="4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18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5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755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040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8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040" w:type="dxa"/>
            <w:gridSpan w:val="5"/>
            <w:shd w:val="clear" w:color="auto" w:fill="auto"/>
            <w:vAlign w:val="bottom"/>
          </w:tcPr>
          <w:p w:rsidR="00F23EBE" w:rsidRDefault="00F23EBE" w:rsidP="006B186A">
            <w:pPr>
              <w:spacing w:line="258" w:lineRule="exact"/>
              <w:ind w:left="100"/>
              <w:rPr>
                <w:rFonts w:ascii="Times New Roman" w:eastAsia="Times New Roman" w:hAnsi="Times New Roman"/>
                <w:i/>
                <w:sz w:val="24"/>
              </w:rPr>
            </w:pPr>
            <w:r>
              <w:rPr>
                <w:rFonts w:ascii="Times New Roman" w:eastAsia="Times New Roman" w:hAnsi="Times New Roman"/>
                <w:i/>
                <w:sz w:val="24"/>
              </w:rPr>
              <w:t>Самостоятельная работа при изучении темы:</w:t>
            </w: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right="950"/>
              <w:jc w:val="right"/>
              <w:rPr>
                <w:i/>
                <w:sz w:val="22"/>
              </w:rPr>
            </w:pPr>
            <w:r>
              <w:rPr>
                <w:i/>
                <w:sz w:val="22"/>
              </w:rPr>
              <w:t>2</w:t>
            </w: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76"/>
        </w:trPr>
        <w:tc>
          <w:tcPr>
            <w:tcW w:w="290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560" w:type="dxa"/>
            <w:gridSpan w:val="4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Подготовиться к проверочной работе</w:t>
            </w:r>
          </w:p>
        </w:tc>
        <w:tc>
          <w:tcPr>
            <w:tcW w:w="24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476"/>
        </w:trPr>
        <w:tc>
          <w:tcPr>
            <w:tcW w:w="2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4"/>
        </w:rPr>
        <w:sectPr w:rsidR="00F23EBE">
          <w:pgSz w:w="16840" w:h="11906" w:orient="landscape"/>
          <w:pgMar w:top="880" w:right="298" w:bottom="946" w:left="1020" w:header="0" w:footer="0" w:gutter="0"/>
          <w:cols w:space="0" w:equalWidth="0">
            <w:col w:w="15520"/>
          </w:cols>
          <w:docGrid w:linePitch="360"/>
        </w:sectPr>
      </w:pPr>
    </w:p>
    <w:p w:rsidR="00F23EBE" w:rsidRDefault="00F23EBE" w:rsidP="00F23EBE">
      <w:pPr>
        <w:spacing w:line="165" w:lineRule="exact"/>
        <w:rPr>
          <w:rFonts w:ascii="Times New Roman" w:eastAsia="Times New Roman" w:hAnsi="Times New Roman"/>
        </w:rPr>
      </w:pPr>
      <w:bookmarkStart w:id="17" w:name="page41"/>
      <w:bookmarkEnd w:id="17"/>
      <w:r>
        <w:rPr>
          <w:rFonts w:ascii="Times New Roman" w:eastAsia="Times New Roman" w:hAnsi="Times New Roman"/>
          <w:noProof/>
          <w:sz w:val="24"/>
        </w:rPr>
        <w:lastRenderedPageBreak/>
        <w:drawing>
          <wp:anchor distT="0" distB="0" distL="114300" distR="114300" simplePos="0" relativeHeight="251669504" behindDoc="1" locked="0" layoutInCell="1" allowOverlap="1" wp14:anchorId="20C36514" wp14:editId="0309653E">
            <wp:simplePos x="0" y="0"/>
            <wp:positionH relativeFrom="page">
              <wp:posOffset>647700</wp:posOffset>
            </wp:positionH>
            <wp:positionV relativeFrom="page">
              <wp:posOffset>571500</wp:posOffset>
            </wp:positionV>
            <wp:extent cx="9849485" cy="6072505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85" cy="6072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0"/>
        <w:gridCol w:w="7900"/>
        <w:gridCol w:w="1260"/>
        <w:gridCol w:w="680"/>
      </w:tblGrid>
      <w:tr w:rsidR="00F23EBE" w:rsidTr="006B186A">
        <w:trPr>
          <w:trHeight w:val="271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3.8 Культура в 20-21 вв.</w:t>
            </w:r>
          </w:p>
        </w:tc>
        <w:tc>
          <w:tcPr>
            <w:tcW w:w="79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9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</w:tr>
      <w:tr w:rsidR="00F23EBE" w:rsidTr="006B186A">
        <w:trPr>
          <w:trHeight w:val="246"/>
        </w:trPr>
        <w:tc>
          <w:tcPr>
            <w:tcW w:w="2760" w:type="dxa"/>
            <w:shd w:val="clear" w:color="auto" w:fill="auto"/>
            <w:vAlign w:val="bottom"/>
          </w:tcPr>
          <w:p w:rsidR="00F23EBE" w:rsidRDefault="00F23EBE" w:rsidP="006B186A">
            <w:pPr>
              <w:spacing w:line="246" w:lineRule="exact"/>
              <w:rPr>
                <w:sz w:val="22"/>
              </w:rPr>
            </w:pPr>
            <w:r>
              <w:rPr>
                <w:sz w:val="22"/>
              </w:rPr>
              <w:t>Основные правовые и</w:t>
            </w:r>
          </w:p>
        </w:tc>
        <w:tc>
          <w:tcPr>
            <w:tcW w:w="79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2"/>
        </w:trPr>
        <w:tc>
          <w:tcPr>
            <w:tcW w:w="27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законодательные акты</w:t>
            </w:r>
          </w:p>
        </w:tc>
        <w:tc>
          <w:tcPr>
            <w:tcW w:w="9840" w:type="dxa"/>
            <w:gridSpan w:val="3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right="78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1.   Культура Советского Союза в 70-1991гг. Общие условия развития культуры </w:t>
            </w:r>
            <w:proofErr w:type="gramStart"/>
            <w:r>
              <w:rPr>
                <w:sz w:val="22"/>
              </w:rPr>
              <w:t>в</w:t>
            </w:r>
            <w:proofErr w:type="gramEnd"/>
            <w:r>
              <w:rPr>
                <w:sz w:val="22"/>
              </w:rPr>
              <w:t xml:space="preserve"> суверенной</w:t>
            </w:r>
          </w:p>
        </w:tc>
      </w:tr>
      <w:tr w:rsidR="00F23EBE" w:rsidTr="006B186A">
        <w:trPr>
          <w:trHeight w:val="96"/>
        </w:trPr>
        <w:tc>
          <w:tcPr>
            <w:tcW w:w="27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0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580"/>
              <w:rPr>
                <w:sz w:val="22"/>
              </w:rPr>
            </w:pPr>
            <w:r>
              <w:rPr>
                <w:sz w:val="22"/>
              </w:rPr>
              <w:t>России. Образование и наука.  Проблемы духовного развития российского</w:t>
            </w:r>
          </w:p>
        </w:tc>
        <w:tc>
          <w:tcPr>
            <w:tcW w:w="1940" w:type="dxa"/>
            <w:gridSpan w:val="2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780"/>
              <w:jc w:val="right"/>
              <w:rPr>
                <w:sz w:val="22"/>
              </w:rPr>
            </w:pPr>
            <w:r>
              <w:rPr>
                <w:sz w:val="22"/>
              </w:rPr>
              <w:t xml:space="preserve">общества </w:t>
            </w:r>
            <w:proofErr w:type="gramStart"/>
            <w:r>
              <w:rPr>
                <w:sz w:val="22"/>
              </w:rPr>
              <w:t>в</w:t>
            </w:r>
            <w:proofErr w:type="gramEnd"/>
          </w:p>
        </w:tc>
      </w:tr>
      <w:tr w:rsidR="00F23EBE" w:rsidTr="006B186A">
        <w:trPr>
          <w:trHeight w:val="269"/>
        </w:trPr>
        <w:tc>
          <w:tcPr>
            <w:tcW w:w="27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мирового сообщества в 20-</w:t>
            </w:r>
          </w:p>
        </w:tc>
        <w:tc>
          <w:tcPr>
            <w:tcW w:w="790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940" w:type="dxa"/>
            <w:gridSpan w:val="2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98"/>
        </w:trPr>
        <w:tc>
          <w:tcPr>
            <w:tcW w:w="27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0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580"/>
              <w:rPr>
                <w:sz w:val="22"/>
              </w:rPr>
            </w:pPr>
            <w:r>
              <w:rPr>
                <w:sz w:val="22"/>
              </w:rPr>
              <w:t>XX-</w:t>
            </w:r>
            <w:proofErr w:type="spellStart"/>
            <w:r>
              <w:rPr>
                <w:sz w:val="22"/>
              </w:rPr>
              <w:t>XXI</w:t>
            </w:r>
            <w:proofErr w:type="gramStart"/>
            <w:r>
              <w:rPr>
                <w:sz w:val="22"/>
              </w:rPr>
              <w:t>вв</w:t>
            </w:r>
            <w:proofErr w:type="spellEnd"/>
            <w:proofErr w:type="gramEnd"/>
            <w:r>
              <w:rPr>
                <w:sz w:val="22"/>
              </w:rPr>
              <w:t>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3EBE" w:rsidTr="006B186A">
        <w:trPr>
          <w:trHeight w:val="214"/>
        </w:trPr>
        <w:tc>
          <w:tcPr>
            <w:tcW w:w="276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sz w:val="22"/>
              </w:rPr>
            </w:pPr>
            <w:r>
              <w:rPr>
                <w:sz w:val="22"/>
              </w:rPr>
              <w:t>21 вв.</w:t>
            </w:r>
          </w:p>
        </w:tc>
        <w:tc>
          <w:tcPr>
            <w:tcW w:w="790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98"/>
        </w:trPr>
        <w:tc>
          <w:tcPr>
            <w:tcW w:w="276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79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</w:tbl>
    <w:p w:rsidR="00F23EBE" w:rsidRDefault="00F23EBE" w:rsidP="00F23EBE">
      <w:pPr>
        <w:spacing w:line="139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right="140"/>
        <w:jc w:val="center"/>
        <w:rPr>
          <w:sz w:val="22"/>
        </w:rPr>
      </w:pPr>
      <w:r>
        <w:rPr>
          <w:sz w:val="22"/>
        </w:rPr>
        <w:t>Художественное творчество в России. Общественно-философская мысль. Живопись,</w:t>
      </w:r>
    </w:p>
    <w:p w:rsidR="00F23EBE" w:rsidRDefault="00F23EBE" w:rsidP="00F23EBE">
      <w:pPr>
        <w:spacing w:line="88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9"/>
        </w:numPr>
        <w:tabs>
          <w:tab w:val="left" w:pos="3460"/>
        </w:tabs>
        <w:spacing w:line="182" w:lineRule="auto"/>
        <w:ind w:left="3460" w:right="3580" w:hanging="462"/>
        <w:jc w:val="both"/>
        <w:rPr>
          <w:sz w:val="37"/>
          <w:vertAlign w:val="subscript"/>
        </w:rPr>
      </w:pPr>
      <w:r>
        <w:t>архитектура, музыка, кино современного Запада. Поп культура и ее влияние на общество. Роль СМИ в формировании современного общества. Религия, ее роль и</w:t>
      </w:r>
    </w:p>
    <w:p w:rsidR="00F23EBE" w:rsidRDefault="00F23EBE" w:rsidP="00F23EBE">
      <w:pPr>
        <w:spacing w:line="46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3460"/>
        <w:rPr>
          <w:sz w:val="22"/>
        </w:rPr>
      </w:pPr>
      <w:r>
        <w:rPr>
          <w:sz w:val="22"/>
        </w:rPr>
        <w:t>значение в современном обществе.</w:t>
      </w:r>
    </w:p>
    <w:p w:rsidR="00F23EBE" w:rsidRDefault="00F23EBE" w:rsidP="00F23EBE">
      <w:pPr>
        <w:spacing w:line="287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19" w:lineRule="auto"/>
        <w:ind w:left="3460" w:right="3580" w:firstLine="65"/>
        <w:rPr>
          <w:sz w:val="22"/>
        </w:rPr>
      </w:pPr>
      <w:r>
        <w:rPr>
          <w:sz w:val="22"/>
        </w:rPr>
        <w:t>Декларация по правам ребенка. Декларация по правам человека. Декларации ЮНЕСКО, МОТ, ВОЗ и др.</w:t>
      </w:r>
    </w:p>
    <w:p w:rsidR="00F23EBE" w:rsidRDefault="00F23EBE" w:rsidP="00F23EBE">
      <w:pPr>
        <w:spacing w:line="197" w:lineRule="auto"/>
        <w:ind w:left="3000"/>
        <w:rPr>
          <w:sz w:val="22"/>
        </w:rPr>
      </w:pPr>
      <w:r>
        <w:rPr>
          <w:sz w:val="22"/>
        </w:rPr>
        <w:t>3.</w:t>
      </w:r>
    </w:p>
    <w:p w:rsidR="00F23EBE" w:rsidRDefault="00F23EBE" w:rsidP="00F23EBE">
      <w:pPr>
        <w:spacing w:line="2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3520"/>
        <w:rPr>
          <w:i/>
          <w:sz w:val="22"/>
        </w:rPr>
      </w:pPr>
      <w:r>
        <w:rPr>
          <w:i/>
          <w:sz w:val="22"/>
        </w:rPr>
        <w:t>Самостоятельная работа при изучении темы:</w:t>
      </w:r>
    </w:p>
    <w:p w:rsidR="00F23EBE" w:rsidRDefault="00F23EBE" w:rsidP="00F23EBE">
      <w:pPr>
        <w:spacing w:line="196" w:lineRule="auto"/>
        <w:ind w:left="3000"/>
        <w:rPr>
          <w:sz w:val="22"/>
        </w:rPr>
      </w:pPr>
      <w:r>
        <w:rPr>
          <w:sz w:val="22"/>
        </w:rPr>
        <w:t>4.</w:t>
      </w:r>
    </w:p>
    <w:p w:rsidR="00F23EBE" w:rsidRDefault="00F23EBE" w:rsidP="00F23EBE">
      <w:pPr>
        <w:spacing w:line="58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3520"/>
        <w:rPr>
          <w:sz w:val="22"/>
        </w:rPr>
      </w:pPr>
      <w:r>
        <w:rPr>
          <w:sz w:val="22"/>
        </w:rPr>
        <w:t>Подготовка мультимедийной презентации: « Поп культура современного Запада»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13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12180"/>
        <w:rPr>
          <w:i/>
          <w:sz w:val="22"/>
        </w:rPr>
      </w:pPr>
      <w:r>
        <w:rPr>
          <w:i/>
          <w:sz w:val="22"/>
        </w:rPr>
        <w:t>2</w:t>
      </w:r>
    </w:p>
    <w:p w:rsidR="00F23EBE" w:rsidRDefault="00F23EBE" w:rsidP="00F23EBE">
      <w:pPr>
        <w:spacing w:line="330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460"/>
        <w:gridCol w:w="8700"/>
        <w:gridCol w:w="1260"/>
        <w:gridCol w:w="100"/>
        <w:gridCol w:w="2000"/>
        <w:gridCol w:w="100"/>
        <w:gridCol w:w="20"/>
      </w:tblGrid>
      <w:tr w:rsidR="00F23EBE" w:rsidTr="006B186A">
        <w:trPr>
          <w:trHeight w:val="772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ind w:right="1170"/>
              <w:jc w:val="righ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46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5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252" w:lineRule="exact"/>
              <w:ind w:left="120"/>
              <w:rPr>
                <w:sz w:val="22"/>
              </w:rPr>
            </w:pPr>
            <w:r>
              <w:rPr>
                <w:sz w:val="22"/>
              </w:rPr>
              <w:t>3.9 Экономическое,</w:t>
            </w:r>
          </w:p>
        </w:tc>
        <w:tc>
          <w:tcPr>
            <w:tcW w:w="916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left="120"/>
              <w:rPr>
                <w:sz w:val="22"/>
              </w:rPr>
            </w:pPr>
            <w:r>
              <w:rPr>
                <w:sz w:val="22"/>
              </w:rPr>
              <w:t>Содержание учебного материала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255" w:lineRule="exact"/>
              <w:ind w:right="470"/>
              <w:jc w:val="righ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246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246" w:lineRule="exact"/>
              <w:ind w:left="120"/>
              <w:rPr>
                <w:sz w:val="22"/>
              </w:rPr>
            </w:pPr>
            <w:r>
              <w:rPr>
                <w:sz w:val="22"/>
              </w:rPr>
              <w:t>политическое развитие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8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3"/>
        </w:trPr>
        <w:tc>
          <w:tcPr>
            <w:tcW w:w="2880" w:type="dxa"/>
            <w:vMerge w:val="restart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ведущих стран мира.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53" w:lineRule="exact"/>
              <w:ind w:left="120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8700" w:type="dxa"/>
            <w:shd w:val="clear" w:color="auto" w:fill="auto"/>
            <w:vAlign w:val="bottom"/>
          </w:tcPr>
          <w:p w:rsidR="00F23EBE" w:rsidRDefault="00F23EBE" w:rsidP="006B186A">
            <w:pPr>
              <w:spacing w:line="253" w:lineRule="exact"/>
              <w:ind w:left="500"/>
              <w:rPr>
                <w:sz w:val="22"/>
              </w:rPr>
            </w:pPr>
            <w:r>
              <w:rPr>
                <w:sz w:val="22"/>
              </w:rPr>
              <w:t>Определение основных достижений современной цивилизации.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98"/>
        </w:trPr>
        <w:tc>
          <w:tcPr>
            <w:tcW w:w="2880" w:type="dxa"/>
            <w:vMerge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8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8"/>
              </w:rPr>
            </w:pPr>
          </w:p>
        </w:tc>
      </w:tr>
      <w:tr w:rsidR="00F23EBE" w:rsidTr="006B186A">
        <w:trPr>
          <w:trHeight w:val="410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8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2"/>
              </w:rPr>
            </w:pPr>
            <w:r>
              <w:rPr>
                <w:sz w:val="22"/>
              </w:rPr>
              <w:t>Сравнение этапов развития России в новейшее время.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85"/>
        </w:trPr>
        <w:tc>
          <w:tcPr>
            <w:tcW w:w="28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87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2"/>
              </w:rPr>
              <w:t>Выявление роли и значения России в развитии мирового сообщества</w:t>
            </w:r>
            <w:r>
              <w:rPr>
                <w:sz w:val="28"/>
              </w:rPr>
              <w:t>.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28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8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2"/>
        </w:rPr>
        <w:sectPr w:rsidR="00F23EBE">
          <w:pgSz w:w="16840" w:h="11906" w:orient="landscape"/>
          <w:pgMar w:top="1440" w:right="298" w:bottom="878" w:left="1020" w:header="0" w:footer="0" w:gutter="0"/>
          <w:cols w:space="0" w:equalWidth="0">
            <w:col w:w="15520"/>
          </w:cols>
          <w:docGrid w:linePitch="360"/>
        </w:sectPr>
      </w:pPr>
    </w:p>
    <w:p w:rsidR="00F23EBE" w:rsidRDefault="00F23EBE" w:rsidP="00F23EBE">
      <w:pPr>
        <w:numPr>
          <w:ilvl w:val="0"/>
          <w:numId w:val="10"/>
        </w:numPr>
        <w:tabs>
          <w:tab w:val="left" w:pos="3320"/>
        </w:tabs>
        <w:spacing w:line="236" w:lineRule="auto"/>
        <w:ind w:left="3320" w:right="2898" w:hanging="442"/>
        <w:rPr>
          <w:sz w:val="22"/>
        </w:rPr>
      </w:pPr>
      <w:bookmarkStart w:id="18" w:name="page42"/>
      <w:bookmarkEnd w:id="18"/>
      <w:r>
        <w:rPr>
          <w:rFonts w:ascii="Times New Roman" w:eastAsia="Times New Roman" w:hAnsi="Times New Roman"/>
          <w:noProof/>
          <w:sz w:val="22"/>
        </w:rPr>
        <w:lastRenderedPageBreak/>
        <w:drawing>
          <wp:anchor distT="0" distB="0" distL="114300" distR="114300" simplePos="0" relativeHeight="251670528" behindDoc="1" locked="0" layoutInCell="1" allowOverlap="1" wp14:anchorId="1A7DBF1D" wp14:editId="651968DE">
            <wp:simplePos x="0" y="0"/>
            <wp:positionH relativeFrom="page">
              <wp:posOffset>647700</wp:posOffset>
            </wp:positionH>
            <wp:positionV relativeFrom="page">
              <wp:posOffset>571500</wp:posOffset>
            </wp:positionV>
            <wp:extent cx="9849485" cy="260350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9485" cy="260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2"/>
        </w:rPr>
        <w:t>Проведение сравнительного анализа развития экономики и политики ведущих стран мира.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94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right="-441"/>
        <w:jc w:val="center"/>
        <w:rPr>
          <w:sz w:val="22"/>
        </w:rPr>
      </w:pPr>
      <w:r>
        <w:rPr>
          <w:sz w:val="22"/>
        </w:rPr>
        <w:t>Дифференцированный зачет. Контроль уровня усвоения знаний по пройденному курсу</w:t>
      </w:r>
    </w:p>
    <w:p w:rsidR="00F23EBE" w:rsidRDefault="00F23EBE" w:rsidP="00F23EBE">
      <w:pPr>
        <w:spacing w:line="89" w:lineRule="exact"/>
        <w:rPr>
          <w:rFonts w:ascii="Times New Roman" w:eastAsia="Times New Roman"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40"/>
        <w:gridCol w:w="1020"/>
      </w:tblGrid>
      <w:tr w:rsidR="00F23EBE" w:rsidTr="006B186A">
        <w:trPr>
          <w:trHeight w:val="269"/>
        </w:trPr>
        <w:tc>
          <w:tcPr>
            <w:tcW w:w="12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Дифференцированный</w:t>
            </w: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ind w:right="350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</w:tr>
      <w:tr w:rsidR="00F23EBE" w:rsidTr="006B186A">
        <w:trPr>
          <w:trHeight w:val="246"/>
        </w:trPr>
        <w:tc>
          <w:tcPr>
            <w:tcW w:w="120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020" w:type="dxa"/>
            <w:shd w:val="clear" w:color="auto" w:fill="C0C0C0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</w:tbl>
    <w:p w:rsidR="00F23EBE" w:rsidRDefault="00F23EBE" w:rsidP="00F23EBE">
      <w:pPr>
        <w:spacing w:line="234" w:lineRule="auto"/>
        <w:rPr>
          <w:b/>
          <w:sz w:val="22"/>
        </w:rPr>
      </w:pPr>
      <w:r>
        <w:rPr>
          <w:b/>
          <w:sz w:val="22"/>
        </w:rPr>
        <w:t>зачет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36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tabs>
          <w:tab w:val="left" w:pos="12420"/>
        </w:tabs>
        <w:spacing w:line="0" w:lineRule="atLeast"/>
        <w:ind w:left="11260"/>
        <w:jc w:val="both"/>
        <w:rPr>
          <w:b/>
          <w:sz w:val="22"/>
        </w:rPr>
      </w:pPr>
      <w:r>
        <w:rPr>
          <w:b/>
          <w:sz w:val="22"/>
        </w:rPr>
        <w:t>Итого</w:t>
      </w:r>
      <w:r>
        <w:rPr>
          <w:rFonts w:ascii="Times New Roman" w:eastAsia="Times New Roman" w:hAnsi="Times New Roman"/>
        </w:rPr>
        <w:tab/>
      </w:r>
      <w:r>
        <w:rPr>
          <w:b/>
          <w:sz w:val="22"/>
        </w:rPr>
        <w:t>48</w:t>
      </w:r>
    </w:p>
    <w:p w:rsidR="00F23EBE" w:rsidRDefault="00F23EBE" w:rsidP="00F23EBE">
      <w:pPr>
        <w:spacing w:line="240" w:lineRule="exact"/>
        <w:rPr>
          <w:rFonts w:ascii="Times New Roman" w:eastAsia="Times New Roman" w:hAnsi="Times New Roman"/>
        </w:rPr>
      </w:pPr>
    </w:p>
    <w:tbl>
      <w:tblPr>
        <w:tblW w:w="0" w:type="auto"/>
        <w:tblInd w:w="94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80"/>
        <w:gridCol w:w="540"/>
      </w:tblGrid>
      <w:tr w:rsidR="00F23EBE" w:rsidTr="006B186A">
        <w:trPr>
          <w:trHeight w:val="269"/>
        </w:trPr>
        <w:tc>
          <w:tcPr>
            <w:tcW w:w="268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b/>
                <w:sz w:val="22"/>
              </w:rPr>
            </w:pPr>
            <w:r>
              <w:rPr>
                <w:b/>
                <w:sz w:val="22"/>
              </w:rPr>
              <w:t>Самостоятельная работа</w:t>
            </w:r>
          </w:p>
        </w:tc>
        <w:tc>
          <w:tcPr>
            <w:tcW w:w="5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24</w:t>
            </w:r>
          </w:p>
        </w:tc>
      </w:tr>
    </w:tbl>
    <w:p w:rsidR="00F23EBE" w:rsidRDefault="00F23EBE" w:rsidP="00F23EBE">
      <w:pPr>
        <w:rPr>
          <w:b/>
          <w:sz w:val="22"/>
        </w:rPr>
        <w:sectPr w:rsidR="00F23EBE">
          <w:pgSz w:w="16840" w:h="11906" w:orient="landscape"/>
          <w:pgMar w:top="950" w:right="1440" w:bottom="1440" w:left="1140" w:header="0" w:footer="0" w:gutter="0"/>
          <w:cols w:space="0" w:equalWidth="0">
            <w:col w:w="14258"/>
          </w:cols>
          <w:docGrid w:linePitch="360"/>
        </w:sectPr>
      </w:pPr>
    </w:p>
    <w:p w:rsidR="00F23EBE" w:rsidRDefault="00F23EBE" w:rsidP="00F23EBE">
      <w:pPr>
        <w:spacing w:line="0" w:lineRule="atLeast"/>
        <w:ind w:left="1"/>
        <w:rPr>
          <w:b/>
          <w:sz w:val="28"/>
        </w:rPr>
      </w:pPr>
      <w:bookmarkStart w:id="19" w:name="page43"/>
      <w:bookmarkEnd w:id="19"/>
      <w:r>
        <w:rPr>
          <w:b/>
          <w:sz w:val="28"/>
        </w:rPr>
        <w:lastRenderedPageBreak/>
        <w:t>3.УСЛОВИЯ РЕАЛИЗАЦИИ ПРОГРАММЫ ДИСЦИПЛИНЫ «ИСТОРИЯ»</w:t>
      </w:r>
    </w:p>
    <w:p w:rsidR="00F23EBE" w:rsidRDefault="00F23EBE" w:rsidP="00F23EBE">
      <w:pPr>
        <w:spacing w:line="254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3.1.Требования к минимальному материально-техническому обеспечению</w:t>
      </w:r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6" w:lineRule="auto"/>
        <w:ind w:left="1" w:right="820"/>
        <w:rPr>
          <w:sz w:val="28"/>
        </w:rPr>
      </w:pPr>
      <w:r>
        <w:rPr>
          <w:sz w:val="28"/>
        </w:rPr>
        <w:t>Реализация программы дисциплины осуществляется в учебном кабинете истории и основ философии.</w:t>
      </w:r>
    </w:p>
    <w:p w:rsidR="00F23EBE" w:rsidRDefault="00F23EBE" w:rsidP="00F23EBE">
      <w:pPr>
        <w:spacing w:line="255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2141"/>
        <w:rPr>
          <w:sz w:val="28"/>
        </w:rPr>
      </w:pPr>
      <w:r>
        <w:rPr>
          <w:b/>
          <w:sz w:val="28"/>
        </w:rPr>
        <w:t>Оборудование учебного кабинета</w:t>
      </w:r>
      <w:r>
        <w:rPr>
          <w:sz w:val="28"/>
        </w:rPr>
        <w:t>:</w:t>
      </w:r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4" w:lineRule="auto"/>
        <w:ind w:left="1" w:right="400"/>
        <w:rPr>
          <w:sz w:val="28"/>
        </w:rPr>
      </w:pPr>
      <w:r>
        <w:rPr>
          <w:b/>
          <w:sz w:val="28"/>
        </w:rPr>
        <w:t>Наглядные пособия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стенд с государственной символикой,</w:t>
      </w:r>
      <w:r>
        <w:rPr>
          <w:b/>
          <w:sz w:val="28"/>
        </w:rPr>
        <w:t xml:space="preserve"> </w:t>
      </w:r>
      <w:r>
        <w:rPr>
          <w:sz w:val="28"/>
        </w:rPr>
        <w:t>портреты</w:t>
      </w:r>
      <w:r>
        <w:rPr>
          <w:b/>
          <w:sz w:val="28"/>
        </w:rPr>
        <w:t xml:space="preserve"> </w:t>
      </w:r>
      <w:r>
        <w:rPr>
          <w:sz w:val="28"/>
        </w:rPr>
        <w:t>правителей, карты, презентации по учебным темам, диск с документальным фильмом о Великой Отечественной войне</w:t>
      </w:r>
    </w:p>
    <w:p w:rsidR="00F23EBE" w:rsidRDefault="00F23EBE" w:rsidP="00F23EBE">
      <w:pPr>
        <w:spacing w:line="29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ind w:left="1" w:right="1520" w:firstLine="62"/>
        <w:rPr>
          <w:sz w:val="28"/>
        </w:rPr>
      </w:pPr>
      <w:r>
        <w:rPr>
          <w:b/>
          <w:sz w:val="28"/>
        </w:rPr>
        <w:t>Учебно-программная документация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рабочая программа учебной</w:t>
      </w:r>
      <w:r>
        <w:rPr>
          <w:b/>
          <w:sz w:val="28"/>
        </w:rPr>
        <w:t xml:space="preserve"> </w:t>
      </w:r>
      <w:r>
        <w:rPr>
          <w:sz w:val="28"/>
        </w:rPr>
        <w:t>дисциплины, календарно-тематический план</w:t>
      </w:r>
    </w:p>
    <w:p w:rsidR="00F23EBE" w:rsidRDefault="00F23EBE" w:rsidP="00F23EBE">
      <w:pPr>
        <w:spacing w:line="31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5" w:lineRule="auto"/>
        <w:ind w:left="1"/>
        <w:rPr>
          <w:sz w:val="28"/>
        </w:rPr>
      </w:pPr>
      <w:r>
        <w:rPr>
          <w:b/>
          <w:sz w:val="28"/>
        </w:rPr>
        <w:t>Методические материалы</w:t>
      </w:r>
      <w:r>
        <w:rPr>
          <w:sz w:val="28"/>
        </w:rPr>
        <w:t>:</w:t>
      </w:r>
      <w:r>
        <w:rPr>
          <w:b/>
          <w:sz w:val="28"/>
        </w:rPr>
        <w:t xml:space="preserve"> </w:t>
      </w:r>
      <w:r>
        <w:rPr>
          <w:sz w:val="28"/>
        </w:rPr>
        <w:t>учебно-методические комплексы,</w:t>
      </w:r>
      <w:r>
        <w:rPr>
          <w:b/>
          <w:sz w:val="28"/>
        </w:rPr>
        <w:t xml:space="preserve"> </w:t>
      </w:r>
      <w:r>
        <w:rPr>
          <w:sz w:val="28"/>
        </w:rPr>
        <w:t>контролирующие</w:t>
      </w:r>
      <w:r>
        <w:rPr>
          <w:b/>
          <w:sz w:val="28"/>
        </w:rPr>
        <w:t xml:space="preserve"> </w:t>
      </w:r>
      <w:r>
        <w:rPr>
          <w:sz w:val="28"/>
        </w:rPr>
        <w:t>материалы, учебно-методические пособия по проведению занятий, рекомендации для студентов по самостоятельной работе.</w:t>
      </w:r>
    </w:p>
    <w:p w:rsidR="00F23EBE" w:rsidRDefault="00F23EBE" w:rsidP="00F23EBE">
      <w:pPr>
        <w:spacing w:line="23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3.2. Информационное обеспечение обучения</w:t>
      </w:r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ind w:left="1" w:right="1080" w:firstLine="442"/>
        <w:rPr>
          <w:b/>
          <w:sz w:val="28"/>
        </w:rPr>
      </w:pPr>
      <w:r>
        <w:rPr>
          <w:b/>
          <w:sz w:val="28"/>
        </w:rPr>
        <w:t>Перечень рекомендуемых учебных изданий, интернет - ресурсов, дополнительной литературы.</w:t>
      </w:r>
    </w:p>
    <w:p w:rsidR="00F23EBE" w:rsidRDefault="00F23EBE" w:rsidP="00F23EBE">
      <w:pPr>
        <w:spacing w:line="253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Основная литература</w:t>
      </w:r>
    </w:p>
    <w:p w:rsidR="00F23EBE" w:rsidRDefault="00F23EBE" w:rsidP="00F23EBE">
      <w:pPr>
        <w:spacing w:line="249" w:lineRule="exact"/>
        <w:rPr>
          <w:rFonts w:ascii="Times New Roman" w:eastAsia="Times New Roman" w:hAnsi="Times New Roman"/>
        </w:rPr>
      </w:pPr>
    </w:p>
    <w:p w:rsidR="006B186A" w:rsidRPr="006B186A" w:rsidRDefault="006B186A" w:rsidP="006B18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1.Ивашко, М. И. История (XIX век) [Электронный ресурс]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(схемы, таблицы, комментарии) / М. И. Ивашко. — Электрон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Российский государственный университет правосудия, 2016. — 440 c. — 978-5-93916-543-3. — Режим доступа: </w:t>
      </w:r>
      <w:hyperlink r:id="rId16" w:history="1">
        <w:r w:rsidRPr="006B186A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http://www.iprbookshop.ru/86344.html</w:t>
        </w:r>
      </w:hyperlink>
    </w:p>
    <w:p w:rsidR="006B186A" w:rsidRPr="006B186A" w:rsidRDefault="006B186A" w:rsidP="006B186A">
      <w:pPr>
        <w:pStyle w:val="a5"/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186A" w:rsidRPr="006B186A" w:rsidRDefault="006B186A" w:rsidP="006B18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Курс по истории Отечества [Электронный ресурс] /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Электрон. текстовые данные. — Новосибирск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Сибирское университетское издательство, </w:t>
      </w:r>
      <w:proofErr w:type="spell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Норматика</w:t>
      </w:r>
      <w:proofErr w:type="spell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, 2016. — 184 c. — 978-5-4374-0677-9. — Режим доступа: http://www.iprbookshop.ru/65182.html</w:t>
      </w:r>
    </w:p>
    <w:p w:rsidR="006B186A" w:rsidRPr="006B186A" w:rsidRDefault="006B186A" w:rsidP="006B186A">
      <w:pPr>
        <w:shd w:val="clear" w:color="auto" w:fill="FFFFFF"/>
        <w:spacing w:before="270" w:after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3.Курс по истории России [Электронный ресурс] /</w:t>
      </w:r>
      <w:proofErr w:type="gramStart"/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Электрон. текстовые данные. — Новосибирск</w:t>
      </w:r>
      <w:proofErr w:type="gramStart"/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Сибирское университетское издательство, </w:t>
      </w:r>
      <w:proofErr w:type="spellStart"/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Норматика</w:t>
      </w:r>
      <w:proofErr w:type="spellEnd"/>
      <w:r w:rsidRPr="006B18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2016. — 186 c. — 978-5-4374-0150-7. — Режим доступа: http://www.iprbookshop.ru/65184.html</w:t>
      </w:r>
    </w:p>
    <w:p w:rsidR="006B186A" w:rsidRPr="006B186A" w:rsidRDefault="006B186A" w:rsidP="006B186A">
      <w:pPr>
        <w:shd w:val="clear" w:color="auto" w:fill="FFFFFF"/>
        <w:spacing w:before="270" w:after="2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23EBE" w:rsidRDefault="00F23EBE" w:rsidP="00F23EBE">
      <w:pPr>
        <w:spacing w:line="0" w:lineRule="atLeast"/>
        <w:ind w:left="421"/>
        <w:rPr>
          <w:b/>
          <w:sz w:val="28"/>
        </w:rPr>
      </w:pPr>
      <w:r>
        <w:rPr>
          <w:b/>
          <w:sz w:val="28"/>
        </w:rPr>
        <w:lastRenderedPageBreak/>
        <w:t>Дополнительная литература:</w:t>
      </w:r>
    </w:p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p w:rsidR="006B186A" w:rsidRDefault="006B186A" w:rsidP="006B18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1.Баранникова, Н. В. История [Электронный ресурс]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учебно-методическое пособие для СПО / Н. В. Баранникова. — Электрон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Профобразование, 2019. — 123 c. — 978-5-4488-0313-0. — Режим доступа: </w:t>
      </w:r>
      <w:hyperlink r:id="rId17" w:history="1">
        <w:r w:rsidRPr="006441F0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http://www.iprbookshop.ru/86137.html</w:t>
        </w:r>
      </w:hyperlink>
    </w:p>
    <w:p w:rsidR="006B186A" w:rsidRPr="006B186A" w:rsidRDefault="006B186A" w:rsidP="006B18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B186A" w:rsidRPr="006B186A" w:rsidRDefault="006B186A" w:rsidP="006B186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2.История Востока в новое время [Электронный ресурс]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хрестоматия / сост. В. Н. </w:t>
      </w:r>
      <w:proofErr w:type="spell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Садченко</w:t>
      </w:r>
      <w:proofErr w:type="spell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, Л. Н. Величко, А. Н. Птицын. — Электрон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Ставрополь</w:t>
      </w:r>
      <w:proofErr w:type="gramStart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6B18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Северо-Кавказский федеральный университет, 2015. — 254 c. — 2227-8397. — Режим доступа: http://www.iprbookshop.ru/62841.html</w:t>
      </w:r>
    </w:p>
    <w:p w:rsidR="006B186A" w:rsidRPr="006B186A" w:rsidRDefault="006B186A" w:rsidP="006B186A">
      <w:pPr>
        <w:shd w:val="clear" w:color="auto" w:fill="FFFFFF"/>
        <w:spacing w:before="270" w:after="270"/>
        <w:rPr>
          <w:rFonts w:ascii="Helvetica" w:eastAsia="Times New Roman" w:hAnsi="Helvetica" w:cs="Helvetica"/>
          <w:color w:val="000000"/>
          <w:sz w:val="21"/>
          <w:szCs w:val="21"/>
        </w:rPr>
      </w:pPr>
    </w:p>
    <w:p w:rsidR="00F23EBE" w:rsidRDefault="00F23EBE" w:rsidP="00F23EBE">
      <w:pPr>
        <w:spacing w:line="0" w:lineRule="atLeast"/>
        <w:ind w:left="1"/>
        <w:rPr>
          <w:b/>
          <w:sz w:val="28"/>
        </w:rPr>
      </w:pPr>
      <w:r>
        <w:rPr>
          <w:b/>
          <w:sz w:val="28"/>
        </w:rPr>
        <w:t>Интернет ресурсы:</w:t>
      </w:r>
    </w:p>
    <w:p w:rsidR="00F23EBE" w:rsidRDefault="00F23EBE" w:rsidP="00F23EBE">
      <w:pPr>
        <w:spacing w:line="25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1"/>
        <w:rPr>
          <w:sz w:val="28"/>
        </w:rPr>
      </w:pPr>
      <w:r>
        <w:rPr>
          <w:sz w:val="28"/>
        </w:rPr>
        <w:t>1.http://www.istorya.ru</w:t>
      </w:r>
    </w:p>
    <w:p w:rsidR="00F23EBE" w:rsidRDefault="00F23EBE" w:rsidP="00F23EBE">
      <w:pPr>
        <w:spacing w:line="25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numPr>
          <w:ilvl w:val="0"/>
          <w:numId w:val="11"/>
        </w:numPr>
        <w:tabs>
          <w:tab w:val="left" w:pos="281"/>
        </w:tabs>
        <w:spacing w:line="0" w:lineRule="atLeast"/>
        <w:ind w:left="281" w:hanging="281"/>
        <w:rPr>
          <w:sz w:val="28"/>
        </w:rPr>
      </w:pPr>
      <w:r>
        <w:rPr>
          <w:sz w:val="28"/>
        </w:rPr>
        <w:t>http://www.bibliotekar.ru</w:t>
      </w:r>
    </w:p>
    <w:p w:rsidR="00F23EBE" w:rsidRDefault="00F23EBE" w:rsidP="00F23EBE">
      <w:pPr>
        <w:spacing w:line="251" w:lineRule="exact"/>
        <w:rPr>
          <w:sz w:val="28"/>
        </w:rPr>
      </w:pPr>
    </w:p>
    <w:p w:rsidR="00F23EBE" w:rsidRDefault="00F23EBE" w:rsidP="00F23EBE">
      <w:pPr>
        <w:numPr>
          <w:ilvl w:val="0"/>
          <w:numId w:val="11"/>
        </w:numPr>
        <w:tabs>
          <w:tab w:val="left" w:pos="281"/>
        </w:tabs>
        <w:spacing w:line="0" w:lineRule="atLeast"/>
        <w:ind w:left="281" w:hanging="281"/>
        <w:rPr>
          <w:sz w:val="28"/>
        </w:rPr>
      </w:pPr>
      <w:r>
        <w:rPr>
          <w:sz w:val="28"/>
        </w:rPr>
        <w:t>http://student.ru</w:t>
      </w:r>
    </w:p>
    <w:p w:rsidR="00F23EBE" w:rsidRDefault="00F23EBE" w:rsidP="00F23EBE">
      <w:pPr>
        <w:tabs>
          <w:tab w:val="left" w:pos="281"/>
        </w:tabs>
        <w:spacing w:line="0" w:lineRule="atLeast"/>
        <w:ind w:left="281" w:hanging="281"/>
        <w:rPr>
          <w:sz w:val="28"/>
        </w:rPr>
        <w:sectPr w:rsidR="00F23EBE">
          <w:pgSz w:w="11900" w:h="16838"/>
          <w:pgMar w:top="1129" w:right="846" w:bottom="1440" w:left="1419" w:header="0" w:footer="0" w:gutter="0"/>
          <w:cols w:space="0" w:equalWidth="0">
            <w:col w:w="9641"/>
          </w:cols>
          <w:docGrid w:linePitch="360"/>
        </w:sectPr>
      </w:pPr>
    </w:p>
    <w:p w:rsidR="00F23EBE" w:rsidRDefault="00F23EBE" w:rsidP="00F23EBE">
      <w:pPr>
        <w:numPr>
          <w:ilvl w:val="0"/>
          <w:numId w:val="12"/>
        </w:numPr>
        <w:tabs>
          <w:tab w:val="left" w:pos="440"/>
        </w:tabs>
        <w:spacing w:line="0" w:lineRule="atLeast"/>
        <w:ind w:left="440" w:hanging="281"/>
        <w:rPr>
          <w:b/>
          <w:sz w:val="28"/>
        </w:rPr>
      </w:pPr>
      <w:bookmarkStart w:id="20" w:name="page44"/>
      <w:bookmarkEnd w:id="20"/>
      <w:r>
        <w:rPr>
          <w:b/>
          <w:sz w:val="28"/>
        </w:rPr>
        <w:lastRenderedPageBreak/>
        <w:t>КОНТРОЛЬ И ОЦЕНКА РЕЗУЛЬТАТОВ ОСВОЕНИЯ ДИСЦИПЛИНЫ</w:t>
      </w:r>
    </w:p>
    <w:p w:rsidR="00F23EBE" w:rsidRDefault="00F23EBE" w:rsidP="00F23EBE">
      <w:pPr>
        <w:spacing w:line="313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4" w:lineRule="auto"/>
        <w:ind w:left="160" w:right="500"/>
        <w:rPr>
          <w:sz w:val="28"/>
        </w:rPr>
      </w:pPr>
      <w:r>
        <w:rPr>
          <w:b/>
          <w:sz w:val="28"/>
        </w:rPr>
        <w:t xml:space="preserve">Контроль и оценка </w:t>
      </w:r>
      <w:r>
        <w:rPr>
          <w:sz w:val="28"/>
        </w:rPr>
        <w:t>результатов освоения дисциплины осуществляется</w:t>
      </w:r>
      <w:r>
        <w:rPr>
          <w:b/>
          <w:sz w:val="28"/>
        </w:rPr>
        <w:t xml:space="preserve"> </w:t>
      </w:r>
      <w:r>
        <w:rPr>
          <w:sz w:val="28"/>
        </w:rPr>
        <w:t>преподавателем в процессе проведения лекционных, практических занятий, тестирования.</w:t>
      </w:r>
    </w:p>
    <w:p w:rsidR="00F23EBE" w:rsidRDefault="00F23EBE" w:rsidP="00F23EBE">
      <w:pPr>
        <w:spacing w:line="217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0"/>
        <w:gridCol w:w="4680"/>
      </w:tblGrid>
      <w:tr w:rsidR="00F23EBE" w:rsidTr="006B186A">
        <w:trPr>
          <w:trHeight w:val="346"/>
        </w:trPr>
        <w:tc>
          <w:tcPr>
            <w:tcW w:w="52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Результаты обучения (освоенные</w:t>
            </w:r>
            <w:proofErr w:type="gramEnd"/>
          </w:p>
        </w:tc>
        <w:tc>
          <w:tcPr>
            <w:tcW w:w="46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w w:val="99"/>
                <w:sz w:val="28"/>
              </w:rPr>
            </w:pPr>
            <w:r>
              <w:rPr>
                <w:b/>
                <w:w w:val="99"/>
                <w:sz w:val="28"/>
              </w:rPr>
              <w:t>Формы и методы контроля и</w:t>
            </w: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умения, усвоенные знания)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оценки результатов обучения</w:t>
            </w:r>
          </w:p>
        </w:tc>
      </w:tr>
      <w:tr w:rsidR="00F23EBE" w:rsidTr="006B186A">
        <w:trPr>
          <w:trHeight w:val="57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23EBE" w:rsidTr="006B186A">
        <w:trPr>
          <w:trHeight w:val="32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1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jc w:val="center"/>
              <w:rPr>
                <w:i/>
                <w:w w:val="98"/>
                <w:sz w:val="28"/>
              </w:rPr>
            </w:pPr>
            <w:r>
              <w:rPr>
                <w:i/>
                <w:w w:val="98"/>
                <w:sz w:val="28"/>
              </w:rPr>
              <w:t>2</w:t>
            </w:r>
          </w:p>
        </w:tc>
      </w:tr>
      <w:tr w:rsidR="00F23EBE" w:rsidTr="006B186A">
        <w:trPr>
          <w:trHeight w:val="9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23EBE" w:rsidTr="006B186A">
        <w:trPr>
          <w:trHeight w:val="326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Освоенные умения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1. Ориентироваться в современной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Оценка выполнения задания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экономической, политической 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форме итогового тестирования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культурной ситуации в России и мире,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всем темам курса (итоговое</w:t>
            </w:r>
            <w:proofErr w:type="gramEnd"/>
          </w:p>
        </w:tc>
      </w:tr>
      <w:tr w:rsidR="00F23EBE" w:rsidTr="006B186A">
        <w:trPr>
          <w:trHeight w:val="385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2. Выявлять взаимосвязь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отечественных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>,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занятие).</w:t>
            </w:r>
          </w:p>
        </w:tc>
      </w:tr>
      <w:tr w:rsidR="00F23EBE" w:rsidTr="006B186A">
        <w:trPr>
          <w:trHeight w:val="308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региональных, мировых социально-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2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экономических, политических и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5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3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культурных проблем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0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9" w:lineRule="exact"/>
              <w:ind w:left="120"/>
              <w:rPr>
                <w:b/>
                <w:sz w:val="28"/>
              </w:rPr>
            </w:pPr>
            <w:r>
              <w:rPr>
                <w:b/>
                <w:sz w:val="28"/>
              </w:rPr>
              <w:t>Усвоенные знания: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240"/>
              <w:rPr>
                <w:sz w:val="28"/>
              </w:rPr>
            </w:pPr>
            <w:r>
              <w:rPr>
                <w:sz w:val="28"/>
              </w:rPr>
              <w:t>1. Основные направления развития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Оценка результатов </w:t>
            </w:r>
            <w:proofErr w:type="gramStart"/>
            <w:r>
              <w:rPr>
                <w:sz w:val="28"/>
              </w:rPr>
              <w:t>письменного</w:t>
            </w:r>
            <w:proofErr w:type="gramEnd"/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ключевых регионов мира на рубеже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опроса в форме тестирования.</w:t>
            </w:r>
          </w:p>
        </w:tc>
      </w:tr>
      <w:tr w:rsidR="00F23EBE" w:rsidTr="006B186A">
        <w:trPr>
          <w:trHeight w:val="391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веков (XX - XXI вв.);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2. Сущность и причины </w:t>
            </w:r>
            <w:proofErr w:type="gramStart"/>
            <w:r>
              <w:rPr>
                <w:sz w:val="28"/>
              </w:rPr>
              <w:t>локальных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Оценка результатов устных ответов.</w:t>
            </w: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региональных, межгосударственных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конфликтов в конце XX -начале XXI в.;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3. </w:t>
            </w:r>
            <w:proofErr w:type="gramStart"/>
            <w:r>
              <w:rPr>
                <w:sz w:val="28"/>
              </w:rPr>
              <w:t>Основные процессы (интеграционные,</w:t>
            </w:r>
            <w:proofErr w:type="gramEnd"/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Оценка результатов выполнения</w:t>
            </w:r>
          </w:p>
        </w:tc>
      </w:tr>
      <w:tr w:rsidR="00F23EBE" w:rsidTr="006B186A">
        <w:trPr>
          <w:trHeight w:val="391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поликультурные, миграционные и иные)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творческих заданий.</w:t>
            </w: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политического и экономического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развития ведущих государств и регионов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мира;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1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4. Назначение ООН, НАТО, ЕС и других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Оценка результатов </w:t>
            </w:r>
            <w:proofErr w:type="gramStart"/>
            <w:r>
              <w:rPr>
                <w:sz w:val="28"/>
              </w:rPr>
              <w:t>письменного</w:t>
            </w:r>
            <w:proofErr w:type="gramEnd"/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организаций и основные направления их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опроса в форме тестирования.</w:t>
            </w: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деятельности;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5. О роли науки, культуры и религии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60"/>
              <w:rPr>
                <w:sz w:val="28"/>
              </w:rPr>
            </w:pPr>
            <w:r>
              <w:rPr>
                <w:sz w:val="28"/>
              </w:rPr>
              <w:t xml:space="preserve">Оценка выполнения заданий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сохранении и укреплении </w:t>
            </w:r>
            <w:proofErr w:type="gramStart"/>
            <w:r>
              <w:rPr>
                <w:sz w:val="28"/>
              </w:rPr>
              <w:t>национальных</w:t>
            </w:r>
            <w:proofErr w:type="gramEnd"/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сравнению достижений ведущих</w:t>
            </w:r>
          </w:p>
        </w:tc>
      </w:tr>
      <w:tr w:rsidR="00F23EBE" w:rsidTr="006B186A">
        <w:trPr>
          <w:trHeight w:val="391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и государственных традиций;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стран мира в области науки,</w:t>
            </w: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6. Содержание и назначение </w:t>
            </w:r>
            <w:proofErr w:type="gramStart"/>
            <w:r>
              <w:rPr>
                <w:sz w:val="28"/>
              </w:rPr>
              <w:t>важнейших</w:t>
            </w:r>
            <w:proofErr w:type="gramEnd"/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культуры.</w:t>
            </w:r>
          </w:p>
        </w:tc>
      </w:tr>
      <w:tr w:rsidR="00F23EBE" w:rsidTr="006B186A">
        <w:trPr>
          <w:trHeight w:val="394"/>
        </w:trPr>
        <w:tc>
          <w:tcPr>
            <w:tcW w:w="52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правовых и законодательных актов</w:t>
            </w:r>
          </w:p>
        </w:tc>
        <w:tc>
          <w:tcPr>
            <w:tcW w:w="46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Оценка результатов выполнения</w:t>
            </w:r>
          </w:p>
        </w:tc>
      </w:tr>
      <w:tr w:rsidR="00F23EBE" w:rsidTr="006B186A">
        <w:trPr>
          <w:trHeight w:val="451"/>
        </w:trPr>
        <w:tc>
          <w:tcPr>
            <w:tcW w:w="5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мирового и регионального значения.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проблемных заданий.</w:t>
            </w:r>
          </w:p>
        </w:tc>
      </w:tr>
    </w:tbl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AD8F95F" wp14:editId="10E37A7F">
                <wp:simplePos x="0" y="0"/>
                <wp:positionH relativeFrom="column">
                  <wp:posOffset>6309995</wp:posOffset>
                </wp:positionH>
                <wp:positionV relativeFrom="paragraph">
                  <wp:posOffset>-8890</wp:posOffset>
                </wp:positionV>
                <wp:extent cx="12700" cy="12065"/>
                <wp:effectExtent l="4445" t="0" r="1905" b="12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496.85pt;margin-top:-.7pt;width:1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" fillcolor="black" strokecolor="white"/>
            </w:pict>
          </mc:Fallback>
        </mc:AlternateContent>
      </w:r>
    </w:p>
    <w:p w:rsidR="00F23EBE" w:rsidRDefault="00F23EBE" w:rsidP="00F23EBE">
      <w:pPr>
        <w:spacing w:line="20" w:lineRule="exact"/>
        <w:rPr>
          <w:rFonts w:ascii="Times New Roman" w:eastAsia="Times New Roman" w:hAnsi="Times New Roman"/>
        </w:rPr>
        <w:sectPr w:rsidR="00F23EBE">
          <w:pgSz w:w="11900" w:h="16838"/>
          <w:pgMar w:top="1129" w:right="686" w:bottom="787" w:left="1260" w:header="0" w:footer="0" w:gutter="0"/>
          <w:cols w:space="0" w:equalWidth="0">
            <w:col w:w="9960"/>
          </w:cols>
          <w:docGrid w:linePitch="360"/>
        </w:sectPr>
      </w:pPr>
    </w:p>
    <w:p w:rsidR="00F23EBE" w:rsidRDefault="00F23EBE" w:rsidP="00F23EBE">
      <w:pPr>
        <w:spacing w:line="252" w:lineRule="auto"/>
        <w:jc w:val="center"/>
        <w:rPr>
          <w:b/>
          <w:sz w:val="27"/>
        </w:rPr>
      </w:pPr>
      <w:bookmarkStart w:id="21" w:name="page45"/>
      <w:bookmarkEnd w:id="21"/>
      <w:r>
        <w:rPr>
          <w:b/>
          <w:sz w:val="27"/>
        </w:rPr>
        <w:lastRenderedPageBreak/>
        <w:t xml:space="preserve">5.ТРЕБОВАНИЯ К РЕЗУЛЬТАТАМ </w:t>
      </w:r>
      <w:proofErr w:type="gramStart"/>
      <w:r>
        <w:rPr>
          <w:b/>
          <w:sz w:val="27"/>
        </w:rPr>
        <w:t>ОСВОЕНИЯ ПРОГРАММЫ ПОДГОТОВКИ СПЕЦИАЛИСТОВ СРЕДНЕГО ЗВЕНА</w:t>
      </w:r>
      <w:proofErr w:type="gramEnd"/>
      <w:r>
        <w:rPr>
          <w:b/>
          <w:sz w:val="27"/>
        </w:rPr>
        <w:t xml:space="preserve"> ПО ДИСЦИПЛИНЕ «ИСТОРИЯ»</w:t>
      </w:r>
    </w:p>
    <w:p w:rsidR="00F23EBE" w:rsidRDefault="00F23EBE" w:rsidP="00F23EBE">
      <w:pPr>
        <w:spacing w:line="236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ind w:left="560"/>
        <w:rPr>
          <w:b/>
          <w:sz w:val="28"/>
        </w:rPr>
      </w:pPr>
      <w:r>
        <w:rPr>
          <w:b/>
          <w:sz w:val="28"/>
        </w:rPr>
        <w:t>5.1 Требования к результатам освоения учебной дисциплины.</w:t>
      </w:r>
    </w:p>
    <w:p w:rsidR="00F23EBE" w:rsidRDefault="00F23EBE" w:rsidP="00F23EBE">
      <w:pPr>
        <w:spacing w:line="31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ind w:firstLine="566"/>
        <w:jc w:val="both"/>
        <w:rPr>
          <w:sz w:val="28"/>
        </w:rPr>
      </w:pPr>
      <w:r>
        <w:rPr>
          <w:sz w:val="28"/>
        </w:rPr>
        <w:t>Фельдшер должен обладать общими компетенциями, включающими в себя способность:</w:t>
      </w:r>
    </w:p>
    <w:p w:rsidR="00F23EBE" w:rsidRDefault="00F23EBE" w:rsidP="00F23EBE">
      <w:pPr>
        <w:spacing w:line="31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1. Понимать сущность и социальную значимость своей будущей профессии, проявлять к ней устойчивый интерес.</w:t>
      </w:r>
    </w:p>
    <w:p w:rsidR="00F23EBE" w:rsidRDefault="00F23EBE" w:rsidP="00F23EBE">
      <w:pPr>
        <w:spacing w:line="31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5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F23EBE" w:rsidRDefault="00F23EBE" w:rsidP="00F23EBE">
      <w:pPr>
        <w:spacing w:line="29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3. Принимать решения в стандартных и нестандартных ситуациях и нести за них ответственность.</w:t>
      </w:r>
    </w:p>
    <w:p w:rsidR="00F23EBE" w:rsidRDefault="00F23EBE" w:rsidP="00F23EBE">
      <w:pPr>
        <w:spacing w:line="31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4" w:lineRule="auto"/>
        <w:jc w:val="both"/>
        <w:rPr>
          <w:sz w:val="28"/>
        </w:rPr>
      </w:pPr>
      <w:r>
        <w:rPr>
          <w:sz w:val="28"/>
        </w:rPr>
        <w:t>ОК</w:t>
      </w:r>
      <w:proofErr w:type="gramStart"/>
      <w:r>
        <w:rPr>
          <w:sz w:val="28"/>
        </w:rPr>
        <w:t>4</w:t>
      </w:r>
      <w:proofErr w:type="gramEnd"/>
      <w:r>
        <w:rPr>
          <w:sz w:val="28"/>
        </w:rPr>
        <w:t>. Осуществлять поиск и использование информации, необходимой для эффективного выполнения возложенных на него профессиональных задач, а также для своего профессионального и личностного развития.</w:t>
      </w:r>
    </w:p>
    <w:p w:rsidR="00F23EBE" w:rsidRDefault="00F23EBE" w:rsidP="00F23EBE">
      <w:pPr>
        <w:spacing w:line="29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jc w:val="both"/>
        <w:rPr>
          <w:sz w:val="28"/>
        </w:rPr>
      </w:pPr>
      <w:r>
        <w:rPr>
          <w:sz w:val="28"/>
        </w:rPr>
        <w:t>ОК5. Использовать информационно-коммуникативные технологии в профессиональной деятельности.</w:t>
      </w:r>
    </w:p>
    <w:p w:rsidR="00F23EBE" w:rsidRDefault="00F23EBE" w:rsidP="00F23EBE">
      <w:pPr>
        <w:spacing w:line="31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6. Работать в коллективе и команде, эффективно общаться с коллегами, руководством, потребителями.</w:t>
      </w:r>
    </w:p>
    <w:p w:rsidR="00F23EBE" w:rsidRDefault="00F23EBE" w:rsidP="00F23EBE">
      <w:pPr>
        <w:spacing w:line="31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7. Брать ответственность за работу членов команды (подчиненных), за результат выполнения заданий.</w:t>
      </w:r>
    </w:p>
    <w:p w:rsidR="00F23EBE" w:rsidRDefault="00F23EBE" w:rsidP="00F23EBE">
      <w:pPr>
        <w:spacing w:line="31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5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8. Самостоятельно определять задачи профессионального и личностного развития, заниматься самообразованием, осознанно планировать и осуществлять повышение своей квалификации.</w:t>
      </w:r>
    </w:p>
    <w:p w:rsidR="00F23EBE" w:rsidRDefault="00F23EBE" w:rsidP="00F23EBE">
      <w:pPr>
        <w:spacing w:line="29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7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9. Ориентироваться в условиях частой смены технологий в профессиональной деятельности.</w:t>
      </w:r>
    </w:p>
    <w:p w:rsidR="00F23EBE" w:rsidRDefault="00F23EBE" w:rsidP="00F23EBE">
      <w:pPr>
        <w:spacing w:line="312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6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10. Бережно относится к историческому наследию и культурным традициям народа, уважать социальные, культурные и религиозные различия.</w:t>
      </w:r>
    </w:p>
    <w:p w:rsidR="00F23EBE" w:rsidRDefault="00F23EBE" w:rsidP="00F23EBE">
      <w:pPr>
        <w:spacing w:line="314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36" w:lineRule="auto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11. Быть готовым брать на себя нравственные обязательства по отношению к природе, обществу, человеку.</w:t>
      </w:r>
    </w:p>
    <w:p w:rsidR="00F23EBE" w:rsidRDefault="00F23EBE" w:rsidP="00F23EBE">
      <w:pPr>
        <w:spacing w:line="236" w:lineRule="auto"/>
        <w:jc w:val="both"/>
        <w:rPr>
          <w:sz w:val="28"/>
        </w:rPr>
        <w:sectPr w:rsidR="00F23EBE">
          <w:pgSz w:w="11900" w:h="16838"/>
          <w:pgMar w:top="1188" w:right="846" w:bottom="803" w:left="1420" w:header="0" w:footer="0" w:gutter="0"/>
          <w:cols w:space="0" w:equalWidth="0">
            <w:col w:w="9640"/>
          </w:cols>
          <w:docGrid w:linePitch="360"/>
        </w:sectPr>
      </w:pPr>
    </w:p>
    <w:p w:rsidR="00F23EBE" w:rsidRDefault="00F23EBE" w:rsidP="00F23EBE">
      <w:pPr>
        <w:spacing w:line="255" w:lineRule="auto"/>
        <w:ind w:right="140"/>
        <w:jc w:val="both"/>
        <w:rPr>
          <w:sz w:val="28"/>
        </w:rPr>
      </w:pPr>
      <w:bookmarkStart w:id="22" w:name="page46"/>
      <w:bookmarkEnd w:id="22"/>
      <w:proofErr w:type="gramStart"/>
      <w:r>
        <w:rPr>
          <w:sz w:val="28"/>
        </w:rPr>
        <w:lastRenderedPageBreak/>
        <w:t>ОК</w:t>
      </w:r>
      <w:proofErr w:type="gramEnd"/>
      <w:r>
        <w:rPr>
          <w:sz w:val="28"/>
        </w:rPr>
        <w:t xml:space="preserve"> 12. 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F23EBE" w:rsidRDefault="00F23EBE" w:rsidP="00F23EBE">
      <w:pPr>
        <w:spacing w:line="291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55" w:lineRule="auto"/>
        <w:ind w:right="140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00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225" w:lineRule="exact"/>
        <w:rPr>
          <w:rFonts w:ascii="Times New Roman" w:eastAsia="Times New Roman" w:hAnsi="Times New Roman"/>
        </w:rPr>
      </w:pPr>
    </w:p>
    <w:p w:rsidR="00F23EBE" w:rsidRDefault="00F23EBE" w:rsidP="00F23EBE">
      <w:pPr>
        <w:spacing w:line="0" w:lineRule="atLeast"/>
        <w:rPr>
          <w:b/>
          <w:sz w:val="28"/>
        </w:rPr>
      </w:pPr>
      <w:r>
        <w:rPr>
          <w:b/>
          <w:sz w:val="28"/>
        </w:rPr>
        <w:t xml:space="preserve">5.2 Показатели </w:t>
      </w:r>
      <w:proofErr w:type="spellStart"/>
      <w:r>
        <w:rPr>
          <w:b/>
          <w:sz w:val="28"/>
        </w:rPr>
        <w:t>сформированности</w:t>
      </w:r>
      <w:proofErr w:type="spellEnd"/>
      <w:r>
        <w:rPr>
          <w:b/>
          <w:sz w:val="28"/>
        </w:rPr>
        <w:t xml:space="preserve"> общих компетенций:</w:t>
      </w:r>
    </w:p>
    <w:p w:rsidR="00F23EBE" w:rsidRDefault="00F23EBE" w:rsidP="00F23EBE">
      <w:pPr>
        <w:spacing w:line="234" w:lineRule="exact"/>
        <w:rPr>
          <w:rFonts w:ascii="Times New Roman" w:eastAsia="Times New Roman" w:hAnsi="Times New Roman"/>
        </w:rPr>
      </w:pPr>
    </w:p>
    <w:tbl>
      <w:tblPr>
        <w:tblW w:w="980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4200"/>
        <w:gridCol w:w="1780"/>
      </w:tblGrid>
      <w:tr w:rsidR="00F23EBE" w:rsidTr="009B0653">
        <w:trPr>
          <w:trHeight w:val="346"/>
        </w:trPr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Результаты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i/>
                <w:w w:val="99"/>
                <w:sz w:val="28"/>
              </w:rPr>
            </w:pPr>
            <w:r>
              <w:rPr>
                <w:i/>
                <w:w w:val="99"/>
                <w:sz w:val="28"/>
              </w:rPr>
              <w:t>Основные показатели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Результаты</w:t>
            </w:r>
          </w:p>
        </w:tc>
      </w:tr>
      <w:tr w:rsidR="00F23EBE" w:rsidTr="009B0653">
        <w:trPr>
          <w:trHeight w:val="199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i/>
                <w:sz w:val="28"/>
              </w:rPr>
            </w:pPr>
            <w:proofErr w:type="spellStart"/>
            <w:r>
              <w:rPr>
                <w:i/>
                <w:sz w:val="28"/>
              </w:rPr>
              <w:t>сформированности</w:t>
            </w:r>
            <w:proofErr w:type="spell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освоения</w:t>
            </w:r>
          </w:p>
        </w:tc>
      </w:tr>
      <w:tr w:rsidR="00F23EBE" w:rsidTr="009B0653">
        <w:trPr>
          <w:trHeight w:val="197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9B0653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9B0653">
        <w:trPr>
          <w:trHeight w:val="32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170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jc w:val="center"/>
              <w:rPr>
                <w:w w:val="98"/>
                <w:sz w:val="28"/>
              </w:rPr>
            </w:pPr>
            <w:r>
              <w:rPr>
                <w:w w:val="98"/>
                <w:sz w:val="28"/>
              </w:rPr>
              <w:t>3</w:t>
            </w:r>
          </w:p>
        </w:tc>
      </w:tr>
      <w:tr w:rsidR="00F23EBE" w:rsidTr="009B0653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9B0653">
        <w:trPr>
          <w:trHeight w:val="331"/>
        </w:trPr>
        <w:tc>
          <w:tcPr>
            <w:tcW w:w="8020" w:type="dxa"/>
            <w:gridSpan w:val="2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28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 общие компетенции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9B0653">
        <w:trPr>
          <w:trHeight w:val="33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1. Понимать сущность 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 интереса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14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социальную значимость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3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будущей профессии;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9B0653">
        <w:trPr>
          <w:trHeight w:val="7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объяснение значимости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9B0653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своей будущей профессии,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9B0653">
        <w:trPr>
          <w:trHeight w:val="123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профессии медсестры;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9B0653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проявлять к ней </w:t>
            </w:r>
            <w:proofErr w:type="gramStart"/>
            <w:r>
              <w:rPr>
                <w:sz w:val="28"/>
              </w:rPr>
              <w:t>устойчивый</w:t>
            </w:r>
            <w:proofErr w:type="gramEnd"/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9B0653">
        <w:trPr>
          <w:trHeight w:val="19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формирование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9B0653">
        <w:trPr>
          <w:trHeight w:val="14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интерес.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9B0653">
        <w:trPr>
          <w:trHeight w:val="32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внимательности, аккуратности.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180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9B0653">
        <w:trPr>
          <w:trHeight w:val="33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2. Организовывать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своевременное выполнение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1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собственную деятельность,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заданий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самостоятельной</w:t>
            </w:r>
            <w:proofErr w:type="gram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9B0653">
        <w:trPr>
          <w:trHeight w:val="7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аудиторной и внеаудиторной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9B0653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выбирать типовые методы и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9B0653">
        <w:trPr>
          <w:trHeight w:val="14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работы;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9B0653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способы выполнения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9B0653">
        <w:trPr>
          <w:trHeight w:val="32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обоснованность выбора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3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81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профессиональных задач,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применения типовых методов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оценивать их эффективность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способов выполнения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07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 качество.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 задач;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91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оценка эффективности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23EBE" w:rsidTr="009B0653">
        <w:trPr>
          <w:trHeight w:val="25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9B0653">
        <w:trPr>
          <w:trHeight w:val="32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качества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учебных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2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задач.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9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3. Принимать решения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5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точное и быстрое оценивание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9B0653">
        <w:trPr>
          <w:trHeight w:val="315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стандартных 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4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ситуации;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9B0653">
        <w:trPr>
          <w:trHeight w:val="7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принятие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правильного</w:t>
            </w:r>
            <w:proofErr w:type="gramEnd"/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9B0653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нестандартных </w:t>
            </w:r>
            <w:proofErr w:type="gramStart"/>
            <w:r>
              <w:rPr>
                <w:sz w:val="28"/>
              </w:rPr>
              <w:t>ситуациях</w:t>
            </w:r>
            <w:proofErr w:type="gramEnd"/>
            <w:r>
              <w:rPr>
                <w:sz w:val="28"/>
              </w:rPr>
              <w:t xml:space="preserve"> и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</w:tr>
      <w:tr w:rsidR="00F23EBE" w:rsidTr="009B0653">
        <w:trPr>
          <w:trHeight w:val="12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решения в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стандартных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9B0653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нести за них ответственность.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9B0653">
        <w:trPr>
          <w:trHeight w:val="19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нестандартных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ситуациях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9B0653">
        <w:trPr>
          <w:trHeight w:val="12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</w:tr>
      <w:tr w:rsidR="00F23EBE" w:rsidTr="009B0653">
        <w:trPr>
          <w:trHeight w:val="32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нести за них ответственность.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4"/>
        </w:rPr>
        <w:sectPr w:rsidR="00F23EBE">
          <w:pgSz w:w="11900" w:h="16838"/>
          <w:pgMar w:top="1188" w:right="706" w:bottom="818" w:left="1420" w:header="0" w:footer="0" w:gutter="0"/>
          <w:cols w:space="0" w:equalWidth="0">
            <w:col w:w="97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4200"/>
        <w:gridCol w:w="1780"/>
      </w:tblGrid>
      <w:tr w:rsidR="00F23EBE" w:rsidTr="006B186A">
        <w:trPr>
          <w:trHeight w:val="351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bookmarkStart w:id="23" w:name="page47"/>
            <w:bookmarkEnd w:id="23"/>
            <w:proofErr w:type="gramStart"/>
            <w:r>
              <w:rPr>
                <w:sz w:val="28"/>
              </w:rPr>
              <w:lastRenderedPageBreak/>
              <w:t>ОК</w:t>
            </w:r>
            <w:proofErr w:type="gramEnd"/>
            <w:r>
              <w:rPr>
                <w:sz w:val="28"/>
              </w:rPr>
              <w:t xml:space="preserve"> 4. Осуществлять поиск и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самостоятельный и точный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31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использование информации,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поиск анализ, отбор,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7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преобразование, сохранение и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247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необходимой для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4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использование информации,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6B186A">
        <w:trPr>
          <w:trHeight w:val="180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эффективного выполнения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6B186A">
        <w:trPr>
          <w:trHeight w:val="21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необходимой для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10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32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85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возложенных</w:t>
            </w:r>
            <w:proofErr w:type="gramEnd"/>
            <w:r>
              <w:rPr>
                <w:sz w:val="28"/>
              </w:rPr>
              <w:t xml:space="preserve"> на него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5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профессиональных задач, а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 фельдшера, а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08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также для своего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также для своего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0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профессионального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21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профессионального и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178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развития.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6B186A">
        <w:trPr>
          <w:trHeight w:val="144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личностного развития.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6B186A">
        <w:trPr>
          <w:trHeight w:val="25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4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5. Использовать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4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владение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современными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ИКТ;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5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информационно-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обоснованное использование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308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коммуникационные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информационно-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2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0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коммуникационных технологий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технологии (ИКТ)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9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 профессиональной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129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23EBE" w:rsidTr="006B186A">
        <w:trPr>
          <w:trHeight w:val="32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9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8" w:lineRule="exact"/>
              <w:ind w:left="10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9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9. Ориентироваться в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условиях смены технологий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профессиональной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деятельности.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6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7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6. Работать в коллективе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2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эффективное взаимодействие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4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команде, эффективно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3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и общение с коллегами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в</w:t>
            </w:r>
            <w:proofErr w:type="gram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7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команде;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общаться с коллегами,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4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ответственное отношение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</w:t>
            </w:r>
            <w:proofErr w:type="gram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руководством,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9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результатам выполнения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своих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127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потребителями.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23EBE" w:rsidTr="006B186A">
        <w:trPr>
          <w:trHeight w:val="32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профессиональных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7. Брать ответственность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обязанностей.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1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за работу членов команды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(подчиненных), за результат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выполнения заданий.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9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8. Самостоятельно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Умение самостоятельно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9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31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определять задачи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выбирать целевые и смысловые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7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установки для своих действий;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245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профессионального и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46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Эффективное планирование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F23EBE" w:rsidTr="006B186A">
        <w:trPr>
          <w:trHeight w:val="19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личностного развития,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97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повышения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27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заниматься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</w:tr>
      <w:tr w:rsidR="00F23EBE" w:rsidTr="006B186A">
        <w:trPr>
          <w:trHeight w:val="32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своего профессионального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7" w:lineRule="exact"/>
              <w:ind w:left="100"/>
              <w:rPr>
                <w:sz w:val="28"/>
              </w:rPr>
            </w:pPr>
            <w:r>
              <w:rPr>
                <w:sz w:val="28"/>
              </w:rPr>
              <w:t>самообразованием,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</w:rPr>
              <w:t>иличностного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уровнчя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развития.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7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4"/>
        </w:rPr>
        <w:sectPr w:rsidR="00F23EBE">
          <w:pgSz w:w="11900" w:h="16838"/>
          <w:pgMar w:top="1112" w:right="706" w:bottom="725" w:left="1420" w:header="0" w:footer="0" w:gutter="0"/>
          <w:cols w:space="0" w:equalWidth="0">
            <w:col w:w="9780"/>
          </w:cols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4200"/>
        <w:gridCol w:w="1780"/>
      </w:tblGrid>
      <w:tr w:rsidR="00F23EBE" w:rsidTr="006B186A">
        <w:trPr>
          <w:trHeight w:val="348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bookmarkStart w:id="24" w:name="page48"/>
            <w:bookmarkEnd w:id="24"/>
            <w:r>
              <w:rPr>
                <w:sz w:val="28"/>
              </w:rPr>
              <w:lastRenderedPageBreak/>
              <w:t>осознанно планировать и</w:t>
            </w:r>
          </w:p>
        </w:tc>
        <w:tc>
          <w:tcPr>
            <w:tcW w:w="42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осуществлять повышение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квалификации.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10. Бережно относиться к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8"/>
              </w:rPr>
              <w:t>сформированность</w:t>
            </w:r>
            <w:proofErr w:type="spellEnd"/>
            <w:r>
              <w:rPr>
                <w:rFonts w:ascii="Times New Roman" w:eastAsia="Times New Roman" w:hAnsi="Times New Roman"/>
                <w:sz w:val="28"/>
              </w:rPr>
              <w:t xml:space="preserve"> бережного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историческому наследию 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отношения к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историческому</w:t>
            </w:r>
            <w:proofErr w:type="gram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7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наследию и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культурным</w:t>
            </w:r>
            <w:proofErr w:type="gramEnd"/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культурным традициям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4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традициям народа;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народа, уважать </w:t>
            </w:r>
            <w:proofErr w:type="gramStart"/>
            <w:r>
              <w:rPr>
                <w:sz w:val="28"/>
              </w:rPr>
              <w:t>социальные</w:t>
            </w:r>
            <w:proofErr w:type="gramEnd"/>
            <w:r>
              <w:rPr>
                <w:sz w:val="28"/>
              </w:rPr>
              <w:t>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6B186A">
        <w:trPr>
          <w:trHeight w:val="331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демонстрация уважения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81" w:lineRule="exact"/>
              <w:ind w:left="100"/>
              <w:rPr>
                <w:sz w:val="28"/>
              </w:rPr>
            </w:pPr>
            <w:r>
              <w:rPr>
                <w:sz w:val="28"/>
              </w:rPr>
              <w:t>культурные и религиозные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социальных, культурных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0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left="100"/>
              <w:rPr>
                <w:sz w:val="28"/>
              </w:rPr>
            </w:pPr>
            <w:r>
              <w:rPr>
                <w:sz w:val="28"/>
              </w:rPr>
              <w:t>различия.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религиозных различий;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11. Быть готовым брать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способность брать на себя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2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нравственные обязательства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по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5" w:lineRule="exac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себя </w:t>
            </w:r>
            <w:proofErr w:type="gramStart"/>
            <w:r>
              <w:rPr>
                <w:sz w:val="28"/>
              </w:rPr>
              <w:t>нравственные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отношению природе, обществу,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08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обязательства по отношению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человеку.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87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 природе, обществу,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человеку.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12. Организовывать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умение самостоятельно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4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рабочее место </w:t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3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организовывать рабочее место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с</w:t>
            </w:r>
            <w:proofErr w:type="gramEnd"/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75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соблюдением требований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соблюдением требований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4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охраны труда,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5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охраны труда,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201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производственной санитарии,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0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32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85" w:lineRule="exact"/>
              <w:ind w:left="100"/>
              <w:rPr>
                <w:sz w:val="28"/>
              </w:rPr>
            </w:pPr>
            <w:r>
              <w:rPr>
                <w:sz w:val="28"/>
              </w:rPr>
              <w:t>производственной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инфекционной 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58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санитарии, инфекционной 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противопожарной безопасности.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противопожарной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безопасности.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31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13. Вести здоровый образ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осознание учащимся здоровья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16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жизни, заниматься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1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как главной жизненной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jc w:val="center"/>
              <w:rPr>
                <w:sz w:val="28"/>
              </w:rPr>
            </w:pPr>
            <w:r>
              <w:rPr>
                <w:sz w:val="28"/>
              </w:rPr>
              <w:t>Освоена/не</w:t>
            </w:r>
          </w:p>
        </w:tc>
      </w:tr>
      <w:tr w:rsidR="00F23EBE" w:rsidTr="006B186A">
        <w:trPr>
          <w:trHeight w:val="72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ценности и условия достижения</w:t>
            </w: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6"/>
              </w:rPr>
            </w:pP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физической культурой и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F23EBE" w:rsidTr="006B186A">
        <w:trPr>
          <w:trHeight w:val="144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личностного и карьерного</w:t>
            </w:r>
          </w:p>
        </w:tc>
        <w:tc>
          <w:tcPr>
            <w:tcW w:w="178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7" w:lineRule="exact"/>
              <w:jc w:val="center"/>
              <w:rPr>
                <w:sz w:val="28"/>
              </w:rPr>
            </w:pPr>
            <w:r>
              <w:rPr>
                <w:sz w:val="28"/>
              </w:rPr>
              <w:t>освоена</w:t>
            </w:r>
          </w:p>
        </w:tc>
      </w:tr>
      <w:tr w:rsidR="00F23EBE" w:rsidTr="006B186A">
        <w:trPr>
          <w:trHeight w:val="342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спортом для укрепления</w:t>
            </w: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78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201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6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роста;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06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F23EBE" w:rsidTr="006B186A">
        <w:trPr>
          <w:trHeight w:val="342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287" w:lineRule="exact"/>
              <w:ind w:left="100"/>
              <w:rPr>
                <w:sz w:val="28"/>
              </w:rPr>
            </w:pPr>
            <w:r>
              <w:rPr>
                <w:sz w:val="28"/>
              </w:rPr>
              <w:t>здоровья, достижения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8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Symbol" w:eastAsia="Symbol" w:hAnsi="Symbol"/>
                <w:sz w:val="28"/>
              </w:rPr>
              <w:t></w:t>
            </w:r>
            <w:r>
              <w:rPr>
                <w:rFonts w:ascii="Times New Roman" w:eastAsia="Times New Roman" w:hAnsi="Times New Roman"/>
                <w:sz w:val="28"/>
              </w:rPr>
              <w:t xml:space="preserve"> понимание необходимости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5" w:lineRule="exact"/>
              <w:ind w:left="100"/>
              <w:rPr>
                <w:sz w:val="28"/>
              </w:rPr>
            </w:pPr>
            <w:r>
              <w:rPr>
                <w:sz w:val="28"/>
              </w:rPr>
              <w:t>жизненных и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вести здоровый образ жизни,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08"/>
        </w:trPr>
        <w:tc>
          <w:tcPr>
            <w:tcW w:w="382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профессиональных целей.</w:t>
            </w:r>
          </w:p>
        </w:tc>
        <w:tc>
          <w:tcPr>
            <w:tcW w:w="42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08" w:lineRule="exac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заниматься физической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90"/>
        </w:trPr>
        <w:tc>
          <w:tcPr>
            <w:tcW w:w="38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  <w:tc>
          <w:tcPr>
            <w:tcW w:w="42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 xml:space="preserve">культурой и спортом </w:t>
            </w:r>
            <w:proofErr w:type="gramStart"/>
            <w:r>
              <w:rPr>
                <w:rFonts w:ascii="Times New Roman" w:eastAsia="Times New Roman" w:hAnsi="Times New Roman"/>
                <w:sz w:val="28"/>
              </w:rPr>
              <w:t>для</w:t>
            </w:r>
            <w:proofErr w:type="gramEnd"/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7"/>
              </w:rPr>
            </w:pPr>
          </w:p>
        </w:tc>
      </w:tr>
      <w:tr w:rsidR="00F23EBE" w:rsidTr="006B186A">
        <w:trPr>
          <w:trHeight w:val="235"/>
        </w:trPr>
        <w:tc>
          <w:tcPr>
            <w:tcW w:w="38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42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F23EBE" w:rsidTr="006B186A">
        <w:trPr>
          <w:trHeight w:val="325"/>
        </w:trPr>
        <w:tc>
          <w:tcPr>
            <w:tcW w:w="3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укрепления здоровья.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4"/>
        </w:rPr>
        <w:sectPr w:rsidR="00F23EBE">
          <w:pgSz w:w="11900" w:h="16838"/>
          <w:pgMar w:top="1112" w:right="706" w:bottom="1440" w:left="1420" w:header="0" w:footer="0" w:gutter="0"/>
          <w:cols w:space="0" w:equalWidth="0">
            <w:col w:w="978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40"/>
        <w:gridCol w:w="6420"/>
        <w:gridCol w:w="1320"/>
      </w:tblGrid>
      <w:tr w:rsidR="00F23EBE" w:rsidTr="006B186A">
        <w:trPr>
          <w:trHeight w:val="342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5" w:name="page49"/>
            <w:bookmarkEnd w:id="25"/>
          </w:p>
        </w:tc>
        <w:tc>
          <w:tcPr>
            <w:tcW w:w="7740" w:type="dxa"/>
            <w:gridSpan w:val="2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5500"/>
              <w:rPr>
                <w:b/>
                <w:sz w:val="28"/>
              </w:rPr>
            </w:pPr>
            <w:r>
              <w:rPr>
                <w:b/>
                <w:sz w:val="28"/>
              </w:rPr>
              <w:t>6. ПРИЛОЖЕНИЯ</w:t>
            </w:r>
          </w:p>
        </w:tc>
      </w:tr>
      <w:tr w:rsidR="00F23EBE" w:rsidTr="006B186A">
        <w:trPr>
          <w:trHeight w:val="596"/>
        </w:trPr>
        <w:tc>
          <w:tcPr>
            <w:tcW w:w="214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640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Самостоятельная работа студентов</w:t>
            </w:r>
          </w:p>
        </w:tc>
        <w:tc>
          <w:tcPr>
            <w:tcW w:w="1320" w:type="dxa"/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54"/>
        </w:trPr>
        <w:tc>
          <w:tcPr>
            <w:tcW w:w="2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300"/>
              <w:rPr>
                <w:sz w:val="28"/>
              </w:rPr>
            </w:pPr>
            <w:r>
              <w:rPr>
                <w:sz w:val="28"/>
              </w:rPr>
              <w:t>Виды самостоятельной работы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Объем</w:t>
            </w:r>
          </w:p>
        </w:tc>
      </w:tr>
      <w:tr w:rsidR="00F23EBE" w:rsidTr="006B186A">
        <w:trPr>
          <w:trHeight w:val="394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раздела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часов</w:t>
            </w:r>
          </w:p>
        </w:tc>
      </w:tr>
      <w:tr w:rsidR="00F23EBE" w:rsidTr="006B186A">
        <w:trPr>
          <w:trHeight w:val="199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254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</w:tr>
      <w:tr w:rsidR="00F23EBE" w:rsidTr="006B186A">
        <w:trPr>
          <w:trHeight w:val="3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1.Вторая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1.Составление конспекта «Создание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39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мировая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социалистического лагеря»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1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война. После-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2.Написание рефератов: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199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«Проблемы стран Латинской Америки и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342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 xml:space="preserve">военное </w:t>
            </w:r>
            <w:proofErr w:type="spellStart"/>
            <w:r>
              <w:rPr>
                <w:sz w:val="28"/>
              </w:rPr>
              <w:t>деся</w:t>
            </w:r>
            <w:proofErr w:type="spellEnd"/>
            <w:r>
              <w:rPr>
                <w:sz w:val="28"/>
              </w:rPr>
              <w:t>-</w:t>
            </w: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92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революционное движение»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192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proofErr w:type="spellStart"/>
            <w:r>
              <w:rPr>
                <w:sz w:val="28"/>
              </w:rPr>
              <w:t>тилетие</w:t>
            </w:r>
            <w:proofErr w:type="spellEnd"/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204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«Реформы и диктатура в странах Латинской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9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403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(18 час)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Америки»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8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3.Подготовка к проверочной работе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0" w:lineRule="exac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18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32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20"/>
              <w:rPr>
                <w:sz w:val="28"/>
              </w:rPr>
            </w:pPr>
            <w:r>
              <w:rPr>
                <w:sz w:val="28"/>
              </w:rPr>
              <w:t>2.Советский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5" w:lineRule="exact"/>
              <w:ind w:left="100"/>
              <w:rPr>
                <w:sz w:val="28"/>
              </w:rPr>
            </w:pPr>
            <w:r>
              <w:rPr>
                <w:sz w:val="28"/>
              </w:rPr>
              <w:t>1.Составление кроссворда</w:t>
            </w:r>
            <w:proofErr w:type="gramStart"/>
            <w:r>
              <w:rPr>
                <w:sz w:val="28"/>
              </w:rPr>
              <w:t xml:space="preserve"> :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39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Союз и страны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«Развитие науки и культуры в 50-60гг</w:t>
            </w:r>
            <w:proofErr w:type="gramStart"/>
            <w:r>
              <w:rPr>
                <w:sz w:val="28"/>
              </w:rPr>
              <w:t>.Х</w:t>
            </w:r>
            <w:proofErr w:type="gramEnd"/>
            <w:r>
              <w:rPr>
                <w:sz w:val="28"/>
              </w:rPr>
              <w:t>Хв.»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342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Запада в 60-</w:t>
            </w: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2.Составить хронологическую таблицу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192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39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80гг</w:t>
            </w:r>
            <w:proofErr w:type="gramStart"/>
            <w:r>
              <w:rPr>
                <w:sz w:val="28"/>
              </w:rPr>
              <w:t>.Х</w:t>
            </w:r>
            <w:proofErr w:type="gramEnd"/>
            <w:r>
              <w:rPr>
                <w:sz w:val="28"/>
              </w:rPr>
              <w:t>Хв.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международных событий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1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(26 час)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3.Подготовка сообщений на тему: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209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«США в 70-80-гг</w:t>
            </w:r>
            <w:proofErr w:type="gramStart"/>
            <w:r>
              <w:rPr>
                <w:sz w:val="28"/>
              </w:rPr>
              <w:t>.Х</w:t>
            </w:r>
            <w:proofErr w:type="gramEnd"/>
            <w:r>
              <w:rPr>
                <w:sz w:val="28"/>
              </w:rPr>
              <w:t>хв.: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18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  <w:tr w:rsidR="00F23EBE" w:rsidTr="006B186A">
        <w:trPr>
          <w:trHeight w:val="41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«Великобритания, Франция, Италия в конце </w:t>
            </w:r>
            <w:proofErr w:type="spellStart"/>
            <w:r>
              <w:rPr>
                <w:sz w:val="28"/>
              </w:rPr>
              <w:t>ХХв</w:t>
            </w:r>
            <w:proofErr w:type="spellEnd"/>
            <w:r>
              <w:rPr>
                <w:sz w:val="28"/>
              </w:rPr>
              <w:t>.»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F23EBE" w:rsidTr="006B186A">
        <w:trPr>
          <w:trHeight w:val="37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2.Подготовка к проверочной работе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5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4"/>
              </w:rPr>
            </w:pPr>
          </w:p>
        </w:tc>
      </w:tr>
      <w:tr w:rsidR="00F23EBE" w:rsidTr="006B186A">
        <w:trPr>
          <w:trHeight w:val="33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20"/>
              <w:rPr>
                <w:sz w:val="28"/>
              </w:rPr>
            </w:pPr>
            <w:r>
              <w:rPr>
                <w:sz w:val="28"/>
              </w:rPr>
              <w:t>3.Современный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28" w:lineRule="exact"/>
              <w:ind w:left="100"/>
              <w:rPr>
                <w:sz w:val="28"/>
              </w:rPr>
            </w:pPr>
            <w:r>
              <w:rPr>
                <w:sz w:val="28"/>
              </w:rPr>
              <w:t>1.Составление конспекта «Эволюция и распад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331" w:lineRule="exac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39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мир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мировой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1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20"/>
              <w:rPr>
                <w:sz w:val="28"/>
              </w:rPr>
            </w:pPr>
            <w:r>
              <w:rPr>
                <w:sz w:val="28"/>
              </w:rPr>
              <w:t>(28 час)</w:t>
            </w: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Колониальной системы»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202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2.Написание рефератов на тему: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202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F23EBE" w:rsidTr="006B186A">
        <w:trPr>
          <w:trHeight w:val="38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«Конституционно-правовое строительство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1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proofErr w:type="gramStart"/>
            <w:r>
              <w:rPr>
                <w:sz w:val="28"/>
              </w:rPr>
              <w:t>странах</w:t>
            </w:r>
            <w:proofErr w:type="gramEnd"/>
            <w:r>
              <w:rPr>
                <w:sz w:val="28"/>
              </w:rPr>
              <w:t xml:space="preserve"> Европы и Америки </w:t>
            </w:r>
            <w:proofErr w:type="spellStart"/>
            <w:r>
              <w:rPr>
                <w:sz w:val="28"/>
              </w:rPr>
              <w:t>ХХв</w:t>
            </w:r>
            <w:proofErr w:type="spellEnd"/>
            <w:r>
              <w:rPr>
                <w:sz w:val="28"/>
              </w:rPr>
              <w:t>.»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«Проблема кризиса демократии»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23EBE" w:rsidTr="006B186A">
        <w:trPr>
          <w:trHeight w:val="394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3.Создание мультимедийной презентации: «Поп</w:t>
            </w:r>
          </w:p>
        </w:tc>
        <w:tc>
          <w:tcPr>
            <w:tcW w:w="13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70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21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642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>культура современного Запада»</w:t>
            </w:r>
          </w:p>
        </w:tc>
        <w:tc>
          <w:tcPr>
            <w:tcW w:w="13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F23EBE" w:rsidTr="006B186A">
        <w:trPr>
          <w:trHeight w:val="178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642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</w:tr>
      <w:tr w:rsidR="00F23EBE" w:rsidTr="006B186A">
        <w:trPr>
          <w:trHeight w:val="41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left="100"/>
              <w:rPr>
                <w:sz w:val="28"/>
              </w:rPr>
            </w:pPr>
            <w:r>
              <w:rPr>
                <w:sz w:val="28"/>
              </w:rPr>
              <w:t xml:space="preserve">4.Подготовка к проверочной работе и </w:t>
            </w:r>
            <w:proofErr w:type="spellStart"/>
            <w:r>
              <w:rPr>
                <w:sz w:val="28"/>
              </w:rPr>
              <w:t>дифзачету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ind w:right="64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23EBE" w:rsidTr="006B186A">
        <w:trPr>
          <w:trHeight w:val="427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6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23EBE" w:rsidRDefault="00F23EBE" w:rsidP="006B186A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F23EBE" w:rsidRDefault="00F23EBE" w:rsidP="00F23EBE">
      <w:pPr>
        <w:rPr>
          <w:rFonts w:ascii="Times New Roman" w:eastAsia="Times New Roman" w:hAnsi="Times New Roman"/>
          <w:sz w:val="24"/>
        </w:rPr>
        <w:sectPr w:rsidR="00F23EBE">
          <w:pgSz w:w="11900" w:h="16838"/>
          <w:pgMar w:top="1129" w:right="746" w:bottom="1440" w:left="1300" w:header="0" w:footer="0" w:gutter="0"/>
          <w:cols w:space="0" w:equalWidth="0">
            <w:col w:w="9860"/>
          </w:cols>
          <w:docGrid w:linePitch="360"/>
        </w:sectPr>
      </w:pPr>
    </w:p>
    <w:p w:rsidR="00FF25C8" w:rsidRDefault="00FF25C8" w:rsidP="009B0653"/>
    <w:sectPr w:rsidR="00FF2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hybridMultilevel"/>
    <w:tmpl w:val="2CB6A6A4"/>
    <w:lvl w:ilvl="0" w:tplc="FFFFFFFF">
      <w:numFmt w:val="decimal"/>
      <w:lvlText w:val=""/>
      <w:lvlJc w:val="center"/>
    </w:lvl>
    <w:lvl w:ilvl="1" w:tplc="FFFFFFFF">
      <w:numFmt w:val="decimal"/>
      <w:isLgl/>
      <w:lvlText w:val=""/>
      <w:lvlJc w:val="right"/>
    </w:lvl>
    <w:lvl w:ilvl="2" w:tplc="FFFFFFFF">
      <w:start w:val="33554432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E"/>
    <w:multiLevelType w:val="hybridMultilevel"/>
    <w:tmpl w:val="41D646BC"/>
    <w:lvl w:ilvl="0" w:tplc="FFFFFFFF">
      <w:numFmt w:val="decimal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F"/>
    <w:multiLevelType w:val="hybridMultilevel"/>
    <w:tmpl w:val="6DD601E8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10"/>
    <w:multiLevelType w:val="hybridMultilevel"/>
    <w:tmpl w:val="2BF876EE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suff w:val="nothing"/>
      <w:lvlText w:null="1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4">
    <w:nsid w:val="00000011"/>
    <w:multiLevelType w:val="hybridMultilevel"/>
    <w:tmpl w:val="0675ADBA"/>
    <w:lvl w:ilvl="0" w:tplc="FFFFFFFF">
      <w:start w:val="23"/>
      <w:numFmt w:val="decimal"/>
      <w:lvlText w:val=""/>
      <w:lvlJc w:val="left"/>
    </w:lvl>
    <w:lvl w:ilvl="1" w:tplc="FFFFFFFF">
      <w:start w:val="65536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5">
    <w:nsid w:val="00000012"/>
    <w:multiLevelType w:val="hybridMultilevel"/>
    <w:tmpl w:val="0C12AC7E"/>
    <w:lvl w:ilvl="0" w:tplc="FFFFFFFF">
      <w:start w:val="23"/>
      <w:numFmt w:val="decimal"/>
      <w:lvlText w:val=""/>
      <w:lvlJc w:val="left"/>
    </w:lvl>
    <w:lvl w:ilvl="1" w:tplc="FFFFFFFF">
      <w:start w:val="65536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6">
    <w:nsid w:val="00000013"/>
    <w:multiLevelType w:val="hybridMultilevel"/>
    <w:tmpl w:val="5BF06096"/>
    <w:lvl w:ilvl="0" w:tplc="FFFFFFFF">
      <w:start w:val="23"/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7">
    <w:nsid w:val="00000014"/>
    <w:multiLevelType w:val="hybridMultilevel"/>
    <w:tmpl w:val="70837C02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null="1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23"/>
      <w:numFmt w:val="decimal"/>
      <w:lvlText w:val=""/>
      <w:lvlJc w:val="left"/>
    </w:lvl>
  </w:abstractNum>
  <w:abstractNum w:abstractNumId="8">
    <w:nsid w:val="00000015"/>
    <w:multiLevelType w:val="hybridMultilevel"/>
    <w:tmpl w:val="E07445E2"/>
    <w:lvl w:ilvl="0" w:tplc="FFFFFFFF">
      <w:start w:val="23"/>
      <w:numFmt w:val="decimal"/>
      <w:lvlText w:val=""/>
      <w:lvlJc w:val="left"/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9">
    <w:nsid w:val="00000016"/>
    <w:multiLevelType w:val="hybridMultilevel"/>
    <w:tmpl w:val="3C92364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null="1"/>
      <w:lvlJc w:val="left"/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5888"/>
      <w:numFmt w:val="decimal"/>
      <w:lvlText w:val=""/>
      <w:lvlJc w:val="left"/>
    </w:lvl>
    <w:lvl w:ilvl="6" w:tplc="FFFFFFFF">
      <w:start w:val="5888"/>
      <w:numFmt w:val="decimal"/>
      <w:lvlText w:val=""/>
      <w:lvlJc w:val="left"/>
    </w:lvl>
    <w:lvl w:ilvl="7" w:tplc="FFFFFFFF">
      <w:start w:val="5888"/>
      <w:numFmt w:val="decimal"/>
      <w:lvlText w:val=""/>
      <w:lvlJc w:val="left"/>
    </w:lvl>
    <w:lvl w:ilvl="8" w:tplc="FFFFFFFF">
      <w:start w:val="5888"/>
      <w:numFmt w:val="decimal"/>
      <w:lvlText w:val=""/>
      <w:lvlJc w:val="left"/>
    </w:lvl>
  </w:abstractNum>
  <w:abstractNum w:abstractNumId="10">
    <w:nsid w:val="00000017"/>
    <w:multiLevelType w:val="hybridMultilevel"/>
    <w:tmpl w:val="94DEAB5A"/>
    <w:lvl w:ilvl="0" w:tplc="FFFFFFFF">
      <w:start w:val="5888"/>
      <w:numFmt w:val="decimal"/>
      <w:lvlText w:val=""/>
      <w:lvlJc w:val="left"/>
    </w:lvl>
    <w:lvl w:ilvl="1" w:tplc="FFFFFFFF">
      <w:start w:val="16777216"/>
      <w:numFmt w:val="decimal"/>
      <w:lvlText w:val="ᜀĀᜀĀ"/>
      <w:lvlJc w:val="left"/>
    </w:lvl>
    <w:lvl w:ilvl="2" w:tplc="FFFFFFFF">
      <w:start w:val="512"/>
      <w:numFmt w:val="decimal"/>
      <w:lvlText w:val="⸀ĀᜀĀᜀ"/>
      <w:lvlJc w:val="left"/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decimal"/>
      <w:lvlText w:val=""/>
      <w:lvlJc w:val="left"/>
    </w:lvl>
    <w:lvl w:ilvl="5" w:tplc="FFFFFFFF">
      <w:numFmt w:val="decimal"/>
      <w:suff w:val="space"/>
      <w:lvlText w:val=""/>
      <w:lvlJc w:val="left"/>
    </w:lvl>
    <w:lvl w:ilvl="6" w:tplc="FFFFFFFF">
      <w:numFmt w:val="decimal"/>
      <w:suff w:val="space"/>
      <w:lvlText w:val=""/>
      <w:lvlJc w:val="left"/>
    </w:lvl>
    <w:lvl w:ilvl="7" w:tplc="FFFFFFFF">
      <w:numFmt w:val="decimal"/>
      <w:suff w:val="space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1">
    <w:nsid w:val="00000018"/>
    <w:multiLevelType w:val="hybridMultilevel"/>
    <w:tmpl w:val="170EB52A"/>
    <w:lvl w:ilvl="0" w:tplc="FFFFFFFF">
      <w:numFmt w:val="decimal"/>
      <w:suff w:val="space"/>
      <w:lvlText w:val=""/>
      <w:lvlJc w:val="left"/>
    </w:lvl>
    <w:lvl w:ilvl="1" w:tplc="FFFFFFFF">
      <w:numFmt w:val="decimal"/>
      <w:suff w:val="space"/>
      <w:lvlText w:val=""/>
      <w:lvlJc w:val="left"/>
    </w:lvl>
    <w:lvl w:ilvl="2" w:tplc="FFFFFFFF">
      <w:numFmt w:val="decimal"/>
      <w:suff w:val="space"/>
      <w:lvlText w:val=""/>
      <w:lvlJc w:val="left"/>
    </w:lvl>
    <w:lvl w:ilvl="3" w:tplc="FFFFFFFF">
      <w:numFmt w:val="decimal"/>
      <w:suff w:val="space"/>
      <w:lvlText w:val=""/>
      <w:lvlJc w:val="left"/>
    </w:lvl>
    <w:lvl w:ilvl="4" w:tplc="FFFFFFFF">
      <w:numFmt w:val="decimal"/>
      <w:suff w:val="nothing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11B6FB5"/>
    <w:multiLevelType w:val="hybridMultilevel"/>
    <w:tmpl w:val="96AE0232"/>
    <w:lvl w:ilvl="0" w:tplc="2BF6C9C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EBE"/>
    <w:rsid w:val="006B186A"/>
    <w:rsid w:val="007F6C7E"/>
    <w:rsid w:val="009B0653"/>
    <w:rsid w:val="00BE492C"/>
    <w:rsid w:val="00BF2EAE"/>
    <w:rsid w:val="00E2139A"/>
    <w:rsid w:val="00F23EB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B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0653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9B065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6B18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18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86A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BE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B0653"/>
    <w:rPr>
      <w:rFonts w:ascii="Calibri" w:eastAsia="Calibri" w:hAnsi="Calibri" w:cs="Calibri"/>
    </w:rPr>
  </w:style>
  <w:style w:type="paragraph" w:styleId="a4">
    <w:name w:val="No Spacing"/>
    <w:link w:val="a3"/>
    <w:uiPriority w:val="1"/>
    <w:qFormat/>
    <w:rsid w:val="009B0653"/>
    <w:pPr>
      <w:spacing w:after="0" w:line="240" w:lineRule="auto"/>
    </w:pPr>
    <w:rPr>
      <w:rFonts w:ascii="Calibri" w:eastAsia="Calibri" w:hAnsi="Calibri" w:cs="Calibri"/>
    </w:rPr>
  </w:style>
  <w:style w:type="paragraph" w:styleId="a5">
    <w:name w:val="List Paragraph"/>
    <w:basedOn w:val="a"/>
    <w:uiPriority w:val="34"/>
    <w:qFormat/>
    <w:rsid w:val="006B186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186A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B186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186A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8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4997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913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532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163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153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38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9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1728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4647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9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46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196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226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35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iprbookshop.ru/86137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86344.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9C7E-B687-4E49-92EC-69ABB00A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27</Pages>
  <Words>4263</Words>
  <Characters>24302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2019-08-25T12:39:00Z</cp:lastPrinted>
  <dcterms:created xsi:type="dcterms:W3CDTF">2019-04-04T11:00:00Z</dcterms:created>
  <dcterms:modified xsi:type="dcterms:W3CDTF">2022-05-14T11:11:00Z</dcterms:modified>
</cp:coreProperties>
</file>