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4D9" w:rsidRDefault="000814D9" w:rsidP="000814D9">
      <w:pPr>
        <w:ind w:left="720"/>
        <w:contextualSpacing/>
        <w:jc w:val="center"/>
      </w:pPr>
    </w:p>
    <w:p w:rsidR="000814D9" w:rsidRDefault="000814D9" w:rsidP="000814D9">
      <w:pPr>
        <w:ind w:left="720"/>
        <w:contextualSpacing/>
        <w:jc w:val="center"/>
      </w:pPr>
    </w:p>
    <w:p w:rsidR="000814D9" w:rsidRDefault="000814D9" w:rsidP="000814D9">
      <w:pPr>
        <w:ind w:left="720"/>
        <w:contextualSpacing/>
        <w:jc w:val="center"/>
      </w:pPr>
    </w:p>
    <w:p w:rsidR="00897A43" w:rsidRDefault="00897A43" w:rsidP="00897A4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И НАУКИ РЕСПУБЛИКИ ДАГЕСТАН</w:t>
      </w:r>
    </w:p>
    <w:p w:rsidR="00897A43" w:rsidRDefault="00897A43" w:rsidP="00897A43">
      <w:pPr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Профессиональная образовательная некоммерческая автономная образовательная организация «Международный гуманитарно технический колледж» ПОАНО «МГТК»</w:t>
      </w:r>
    </w:p>
    <w:p w:rsidR="000814D9" w:rsidRDefault="000814D9" w:rsidP="000814D9">
      <w:pPr>
        <w:ind w:left="720"/>
        <w:contextualSpacing/>
        <w:jc w:val="center"/>
      </w:pPr>
    </w:p>
    <w:p w:rsidR="000814D9" w:rsidRDefault="000814D9" w:rsidP="000814D9">
      <w:pPr>
        <w:ind w:left="720"/>
        <w:contextualSpacing/>
        <w:jc w:val="right"/>
      </w:pPr>
    </w:p>
    <w:p w:rsidR="000814D9" w:rsidRDefault="000814D9" w:rsidP="000814D9">
      <w:pPr>
        <w:spacing w:before="240"/>
        <w:ind w:left="720"/>
        <w:contextualSpacing/>
      </w:pPr>
    </w:p>
    <w:p w:rsidR="000814D9" w:rsidRDefault="000814D9" w:rsidP="000814D9">
      <w:pPr>
        <w:jc w:val="center"/>
        <w:rPr>
          <w:b/>
        </w:rPr>
      </w:pPr>
    </w:p>
    <w:p w:rsidR="000814D9" w:rsidRDefault="000814D9" w:rsidP="000814D9">
      <w:pPr>
        <w:rPr>
          <w:b/>
        </w:rPr>
      </w:pPr>
      <w:r>
        <w:rPr>
          <w:b/>
        </w:rPr>
        <w:t xml:space="preserve">                                      </w:t>
      </w:r>
      <w:r w:rsidR="00897A43">
        <w:rPr>
          <w:b/>
        </w:rPr>
        <w:t xml:space="preserve">            </w:t>
      </w:r>
      <w:r>
        <w:rPr>
          <w:b/>
        </w:rPr>
        <w:t xml:space="preserve">  КОНТРОЛЬНО </w:t>
      </w:r>
      <w:r w:rsidR="00897A43">
        <w:rPr>
          <w:b/>
        </w:rPr>
        <w:t>-</w:t>
      </w:r>
      <w:r>
        <w:rPr>
          <w:b/>
        </w:rPr>
        <w:t xml:space="preserve"> ОЦЕНОЧНЫЕ СРЕДСТВА</w:t>
      </w:r>
    </w:p>
    <w:p w:rsidR="000814D9" w:rsidRDefault="000814D9" w:rsidP="000814D9">
      <w:pPr>
        <w:rPr>
          <w:b/>
        </w:rPr>
      </w:pPr>
      <w:r>
        <w:rPr>
          <w:b/>
        </w:rPr>
        <w:t xml:space="preserve">                                                          </w:t>
      </w:r>
    </w:p>
    <w:p w:rsidR="000814D9" w:rsidRPr="00DF1B4C" w:rsidRDefault="000814D9" w:rsidP="000814D9">
      <w:pPr>
        <w:jc w:val="center"/>
        <w:rPr>
          <w:b/>
        </w:rPr>
      </w:pPr>
      <w:r>
        <w:rPr>
          <w:b/>
        </w:rPr>
        <w:t>Правовое обеспечение профессиональной деятельности</w:t>
      </w:r>
    </w:p>
    <w:p w:rsidR="000814D9" w:rsidRDefault="000814D9" w:rsidP="000814D9">
      <w:pPr>
        <w:jc w:val="center"/>
        <w:rPr>
          <w:b/>
        </w:rPr>
      </w:pPr>
    </w:p>
    <w:p w:rsidR="000814D9" w:rsidRDefault="000814D9" w:rsidP="000814D9">
      <w:pPr>
        <w:rPr>
          <w:b/>
        </w:rPr>
      </w:pPr>
      <w:r>
        <w:t xml:space="preserve">                                    </w:t>
      </w:r>
      <w:r w:rsidR="00897A43">
        <w:t xml:space="preserve">     </w:t>
      </w:r>
      <w:r>
        <w:t xml:space="preserve"> 440202</w:t>
      </w:r>
      <w:r>
        <w:rPr>
          <w:b/>
        </w:rPr>
        <w:t xml:space="preserve"> Преподавание в начальных классах</w:t>
      </w:r>
    </w:p>
    <w:p w:rsidR="000814D9" w:rsidRDefault="00897A43" w:rsidP="00897A43">
      <w:r>
        <w:t xml:space="preserve">                                                </w:t>
      </w:r>
      <w:r w:rsidR="000814D9">
        <w:t>(код и наименование специальности)</w:t>
      </w:r>
    </w:p>
    <w:p w:rsidR="000814D9" w:rsidRDefault="000814D9" w:rsidP="000814D9">
      <w:pPr>
        <w:jc w:val="center"/>
      </w:pPr>
    </w:p>
    <w:p w:rsidR="000814D9" w:rsidRDefault="000814D9" w:rsidP="000814D9">
      <w:pPr>
        <w:rPr>
          <w:b/>
          <w:u w:val="single"/>
        </w:rPr>
      </w:pPr>
      <w:r>
        <w:t xml:space="preserve">                                          </w:t>
      </w:r>
      <w:r>
        <w:rPr>
          <w:b/>
          <w:u w:val="single"/>
        </w:rPr>
        <w:t xml:space="preserve">базового уровня профессионального образования </w:t>
      </w:r>
    </w:p>
    <w:p w:rsidR="000814D9" w:rsidRPr="000814D9" w:rsidRDefault="000814D9" w:rsidP="000814D9">
      <w:pPr>
        <w:rPr>
          <w:b/>
          <w:u w:val="single"/>
        </w:rPr>
      </w:pPr>
      <w:r>
        <w:t xml:space="preserve">                                      ( уровень среднего профессионального образования)</w:t>
      </w:r>
    </w:p>
    <w:p w:rsidR="000814D9" w:rsidRDefault="000814D9" w:rsidP="000814D9">
      <w:pPr>
        <w:jc w:val="center"/>
      </w:pPr>
    </w:p>
    <w:p w:rsidR="000814D9" w:rsidRDefault="000814D9" w:rsidP="000814D9">
      <w:r>
        <w:t xml:space="preserve">                                                              </w:t>
      </w:r>
    </w:p>
    <w:p w:rsidR="000814D9" w:rsidRDefault="000814D9" w:rsidP="000814D9"/>
    <w:p w:rsidR="000814D9" w:rsidRDefault="000814D9" w:rsidP="000814D9">
      <w:pPr>
        <w:rPr>
          <w:b/>
        </w:rPr>
      </w:pPr>
      <w:r>
        <w:t xml:space="preserve">                                                                           </w:t>
      </w:r>
      <w:r w:rsidR="00897A43">
        <w:rPr>
          <w:b/>
        </w:rPr>
        <w:t>Махачкала 2020</w:t>
      </w:r>
      <w:bookmarkStart w:id="0" w:name="_GoBack"/>
      <w:bookmarkEnd w:id="0"/>
    </w:p>
    <w:p w:rsidR="000814D9" w:rsidRDefault="000814D9" w:rsidP="000814D9">
      <w:pPr>
        <w:spacing w:before="100" w:beforeAutospacing="1" w:after="100" w:afterAutospacing="1"/>
        <w:rPr>
          <w:rFonts w:ascii="Tahoma" w:hAnsi="Tahoma" w:cs="Tahoma"/>
          <w:color w:val="000000"/>
        </w:rPr>
      </w:pPr>
    </w:p>
    <w:p w:rsidR="000814D9" w:rsidRDefault="000814D9" w:rsidP="000814D9">
      <w:pPr>
        <w:rPr>
          <w:b/>
          <w:bCs/>
        </w:rPr>
      </w:pPr>
    </w:p>
    <w:p w:rsidR="000814D9" w:rsidRDefault="000814D9" w:rsidP="000814D9">
      <w:pPr>
        <w:rPr>
          <w:b/>
          <w:bCs/>
        </w:rPr>
      </w:pPr>
    </w:p>
    <w:p w:rsidR="000814D9" w:rsidRDefault="000814D9" w:rsidP="000814D9">
      <w:pPr>
        <w:rPr>
          <w:b/>
          <w:bCs/>
        </w:rPr>
      </w:pPr>
    </w:p>
    <w:p w:rsidR="000814D9" w:rsidRDefault="000814D9" w:rsidP="000814D9">
      <w:pPr>
        <w:rPr>
          <w:b/>
          <w:bCs/>
        </w:rPr>
      </w:pPr>
    </w:p>
    <w:p w:rsidR="000814D9" w:rsidRDefault="000814D9" w:rsidP="000814D9">
      <w:pPr>
        <w:rPr>
          <w:b/>
          <w:bCs/>
        </w:rPr>
      </w:pPr>
    </w:p>
    <w:p w:rsidR="000814D9" w:rsidRDefault="000814D9" w:rsidP="000814D9">
      <w:pPr>
        <w:shd w:val="clear" w:color="auto" w:fill="FFFFFF"/>
        <w:spacing w:after="0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</w:p>
    <w:p w:rsidR="000814D9" w:rsidRDefault="000814D9" w:rsidP="000814D9">
      <w:pPr>
        <w:shd w:val="clear" w:color="auto" w:fill="FFFFFF"/>
        <w:spacing w:after="0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</w:p>
    <w:p w:rsidR="000814D9" w:rsidRDefault="000814D9" w:rsidP="000814D9">
      <w:pPr>
        <w:shd w:val="clear" w:color="auto" w:fill="FFFFFF"/>
        <w:spacing w:after="0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</w:p>
    <w:p w:rsidR="000814D9" w:rsidRDefault="000814D9" w:rsidP="000814D9">
      <w:pPr>
        <w:shd w:val="clear" w:color="auto" w:fill="FFFFFF"/>
        <w:spacing w:after="0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</w:p>
    <w:p w:rsidR="000814D9" w:rsidRDefault="000814D9" w:rsidP="000814D9">
      <w:pPr>
        <w:shd w:val="clear" w:color="auto" w:fill="FFFFFF"/>
        <w:spacing w:after="0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</w:p>
    <w:p w:rsidR="000814D9" w:rsidRDefault="000814D9" w:rsidP="000814D9">
      <w:pPr>
        <w:shd w:val="clear" w:color="auto" w:fill="FFFFFF"/>
        <w:spacing w:after="0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</w:p>
    <w:p w:rsidR="000814D9" w:rsidRPr="000814D9" w:rsidRDefault="000814D9" w:rsidP="000814D9">
      <w:pPr>
        <w:shd w:val="clear" w:color="auto" w:fill="FFFFFF"/>
        <w:spacing w:after="0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Раздел 1. « Право и экономика» Тест </w:t>
      </w:r>
      <w:r w:rsidRPr="000814D9">
        <w:rPr>
          <w:rFonts w:ascii="Helvetica" w:eastAsia="Times New Roman" w:hAnsi="Helvetica" w:cs="Helvetica"/>
          <w:b/>
          <w:color w:val="333333"/>
          <w:u w:val="single"/>
          <w:lang w:eastAsia="ru-RU"/>
        </w:rPr>
        <w:t>Условия выполнения</w:t>
      </w: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 1.Внимательно прочитайте вопросы и выберите правильный вариант ответа. 2.Время выполнения-45минут.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3. </w:t>
      </w:r>
      <w:r w:rsidRPr="000814D9">
        <w:rPr>
          <w:rFonts w:ascii="Helvetica" w:eastAsia="Times New Roman" w:hAnsi="Helvetica" w:cs="Helvetica"/>
          <w:b/>
          <w:bCs/>
          <w:color w:val="333333"/>
          <w:lang w:eastAsia="ru-RU"/>
        </w:rPr>
        <w:t>Критерии оценки: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От 20 до 22- баллов - «5»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От 16 до 19 баллов- «4»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От 12 до 15 баллов-«3»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Менее 11 баллов-2</w:t>
      </w:r>
    </w:p>
    <w:p w:rsidR="000814D9" w:rsidRPr="000814D9" w:rsidRDefault="000814D9" w:rsidP="000814D9">
      <w:pPr>
        <w:shd w:val="clear" w:color="auto" w:fill="FFFFFF"/>
        <w:spacing w:after="0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u w:val="single"/>
          <w:lang w:eastAsia="ru-RU"/>
        </w:rPr>
        <w:t>Выберите единственный вариант ответа</w:t>
      </w: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 1. Что из перечисленного не является признаком классификации предпринимательской деятельности: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А) форма собственности;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Б) законность;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В) состав учредителей;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Г) стоимость основных производственных фондов;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Д) численность персонала.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noProof/>
          <w:color w:val="333333"/>
          <w:lang w:eastAsia="ru-RU"/>
        </w:rPr>
        <w:drawing>
          <wp:inline distT="0" distB="0" distL="0" distR="0">
            <wp:extent cx="5943600" cy="19050"/>
            <wp:effectExtent l="19050" t="0" r="0" b="0"/>
            <wp:docPr id="1" name="Рисунок 1" descr="http://kopilkaurokov.ru/uploads/user_file_555b63ec9fb7d/tiesty-po-distsiplinie-pravovoie-obiespiechieniie-profiessional-noi-dieiatiel-nost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pilkaurokov.ru/uploads/user_file_555b63ec9fb7d/tiesty-po-distsiplinie-pravovoie-obiespiechieniie-profiessional-noi-dieiatiel-nosti_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4D9" w:rsidRPr="000814D9" w:rsidRDefault="000814D9" w:rsidP="000814D9">
      <w:pPr>
        <w:shd w:val="clear" w:color="auto" w:fill="FFFFFF"/>
        <w:spacing w:after="0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2. Выберите наиболее полное определение юридического лица: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А) организация, имеющая в собственности, хозяйственном ведении или оперативном управлении обособленное имущество и отвечающая по своим обязательствам этим имуществом, способная от своего имени приобретать и осуществлять имущественные и личные неимущественные права, нести обязанность, быть истцом и ответчиком в суде;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 xml:space="preserve">Б) организация, имеющая в собственности, хозяйственном ведении или оперативном управлении обособленное имущество и отвечающая </w:t>
      </w:r>
      <w:proofErr w:type="gramStart"/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по</w:t>
      </w:r>
      <w:proofErr w:type="gramEnd"/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 xml:space="preserve"> </w:t>
      </w:r>
      <w:proofErr w:type="gramStart"/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своим</w:t>
      </w:r>
      <w:proofErr w:type="gramEnd"/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 xml:space="preserve"> обязательствам этим имуществом, способная от своего имени приобретать и осуществлять имущественные и личные неимущественные права, нести обязанность, быть истцом и ответчиком в суде и имеющие самостоятельный баланс или смету;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В) организация, имеющая в собственности, хозяйственном ведении или оперативном управлении обособленное имущество и отвечающая по своим обязательствам этим имуществом, обладающая трудовым и производственным потенциалом, необходимым объемом документов для ведения хозяйственной деятельности.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noProof/>
          <w:color w:val="333333"/>
          <w:lang w:eastAsia="ru-RU"/>
        </w:rPr>
        <w:drawing>
          <wp:inline distT="0" distB="0" distL="0" distR="0">
            <wp:extent cx="5943600" cy="19050"/>
            <wp:effectExtent l="19050" t="0" r="0" b="0"/>
            <wp:docPr id="2" name="Рисунок 2" descr="http://kopilkaurokov.ru/uploads/user_file_555b63ec9fb7d/tiesty-po-distsiplinie-pravovoie-obiespiechieniie-profiessional-noi-dieiatiel-nost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opilkaurokov.ru/uploads/user_file_555b63ec9fb7d/tiesty-po-distsiplinie-pravovoie-obiespiechieniie-profiessional-noi-dieiatiel-nosti_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4D9" w:rsidRPr="000814D9" w:rsidRDefault="000814D9" w:rsidP="000814D9">
      <w:pPr>
        <w:shd w:val="clear" w:color="auto" w:fill="FFFFFF"/>
        <w:spacing w:after="0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lastRenderedPageBreak/>
        <w:t>3. Юридическое лицо должно обладать в совокупности характерными признаками (отметить лишнее):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А) наличием обособленного имущества;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Б) способностью отвечать по обязательствам своим имуществом;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В) способностью выступать в имущественном обороте от своего имени;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Г) возможностью предъявлять иски и выступать в качестве ответчика в суде;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bCs/>
          <w:color w:val="333333"/>
          <w:lang w:eastAsia="ru-RU"/>
        </w:rPr>
        <w:t>Д</w:t>
      </w: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) способностью выступать в торговом обороте от своего имени.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noProof/>
          <w:color w:val="333333"/>
          <w:lang w:eastAsia="ru-RU"/>
        </w:rPr>
        <w:drawing>
          <wp:inline distT="0" distB="0" distL="0" distR="0">
            <wp:extent cx="5943600" cy="19050"/>
            <wp:effectExtent l="19050" t="0" r="0" b="0"/>
            <wp:docPr id="3" name="Рисунок 3" descr="http://kopilkaurokov.ru/uploads/user_file_555b63ec9fb7d/tiesty-po-distsiplinie-pravovoie-obiespiechieniie-profiessional-noi-dieiatiel-nost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pilkaurokov.ru/uploads/user_file_555b63ec9fb7d/tiesty-po-distsiplinie-pravovoie-obiespiechieniie-profiessional-noi-dieiatiel-nosti_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4D9" w:rsidRPr="000814D9" w:rsidRDefault="000814D9" w:rsidP="000814D9">
      <w:pPr>
        <w:shd w:val="clear" w:color="auto" w:fill="FFFFFF"/>
        <w:spacing w:after="0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4. Что из перечисленного не является коммерческой организацией: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А) хозяйственные товарищества и общества;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Б) производственные кооперативы;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В) потребительские кооперативы;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Г) государственные или муниципальные унитарные предприятия.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noProof/>
          <w:color w:val="333333"/>
          <w:lang w:eastAsia="ru-RU"/>
        </w:rPr>
        <w:drawing>
          <wp:inline distT="0" distB="0" distL="0" distR="0">
            <wp:extent cx="5943600" cy="19050"/>
            <wp:effectExtent l="19050" t="0" r="0" b="0"/>
            <wp:docPr id="4" name="Рисунок 4" descr="http://kopilkaurokov.ru/uploads/user_file_555b63ec9fb7d/tiesty-po-distsiplinie-pravovoie-obiespiechieniie-profiessional-noi-dieiatiel-nost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opilkaurokov.ru/uploads/user_file_555b63ec9fb7d/tiesty-po-distsiplinie-pravovoie-obiespiechieniie-profiessional-noi-dieiatiel-nosti_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4D9" w:rsidRPr="000814D9" w:rsidRDefault="000814D9" w:rsidP="000814D9">
      <w:pPr>
        <w:shd w:val="clear" w:color="auto" w:fill="FFFFFF"/>
        <w:spacing w:after="0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5. Являются ли коммерческими организациями ассоциации и союзы?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А) не являются при любом составе учредителей;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Б) являются, если в них входят товарищества и общества;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В) являются, если в них входят товарищества и государственные унитарные предприятия.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noProof/>
          <w:color w:val="333333"/>
          <w:lang w:eastAsia="ru-RU"/>
        </w:rPr>
        <w:drawing>
          <wp:inline distT="0" distB="0" distL="0" distR="0">
            <wp:extent cx="5943600" cy="19050"/>
            <wp:effectExtent l="19050" t="0" r="0" b="0"/>
            <wp:docPr id="5" name="Рисунок 5" descr="http://kopilkaurokov.ru/uploads/user_file_555b63ec9fb7d/tiesty-po-distsiplinie-pravovoie-obiespiechieniie-profiessional-noi-dieiatiel-nost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opilkaurokov.ru/uploads/user_file_555b63ec9fb7d/tiesty-po-distsiplinie-pravovoie-obiespiechieniie-profiessional-noi-dieiatiel-nosti_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4D9" w:rsidRPr="000814D9" w:rsidRDefault="000814D9" w:rsidP="000814D9">
      <w:pPr>
        <w:shd w:val="clear" w:color="auto" w:fill="FFFFFF"/>
        <w:spacing w:after="0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6. Выберите верное определение некоммерческой организации: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А) это юридическое лицо, для которого получение прибыли и ее распределение между учредителями не выступает в качестве основной цели; получаемая прибыль используется для саморазвития, достижения уставных целей организации;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Б) это юридическое лицо, основной целью которого выступает получение прибыли и ее распределение между учредителями (физическими и юридическими лицами);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В) это юридическое лицо, основной целью которого является привлечение крупных денежных сре</w:t>
      </w:r>
      <w:proofErr w:type="gramStart"/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дств дл</w:t>
      </w:r>
      <w:proofErr w:type="gramEnd"/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я осуществления личных проектов учредителей.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noProof/>
          <w:color w:val="333333"/>
          <w:lang w:eastAsia="ru-RU"/>
        </w:rPr>
        <w:drawing>
          <wp:inline distT="0" distB="0" distL="0" distR="0">
            <wp:extent cx="5943600" cy="19050"/>
            <wp:effectExtent l="19050" t="0" r="0" b="0"/>
            <wp:docPr id="6" name="Рисунок 6" descr="http://kopilkaurokov.ru/uploads/user_file_555b63ec9fb7d/tiesty-po-distsiplinie-pravovoie-obiespiechieniie-profiessional-noi-dieiatiel-nost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opilkaurokov.ru/uploads/user_file_555b63ec9fb7d/tiesty-po-distsiplinie-pravovoie-obiespiechieniie-profiessional-noi-dieiatiel-nosti_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4D9" w:rsidRPr="000814D9" w:rsidRDefault="000814D9" w:rsidP="000814D9">
      <w:pPr>
        <w:shd w:val="clear" w:color="auto" w:fill="FFFFFF"/>
        <w:spacing w:after="0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7. К некоммерческим организациям не относятся: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А) благотворительные и иные фонды;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Б) общественные организации (объединения);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В) финансово-промышленные группы;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noProof/>
          <w:color w:val="333333"/>
          <w:lang w:eastAsia="ru-RU"/>
        </w:rPr>
        <w:drawing>
          <wp:inline distT="0" distB="0" distL="0" distR="0">
            <wp:extent cx="5943600" cy="19050"/>
            <wp:effectExtent l="19050" t="0" r="0" b="0"/>
            <wp:docPr id="7" name="Рисунок 7" descr="http://kopilkaurokov.ru/uploads/user_file_555b63ec9fb7d/tiesty-po-distsiplinie-pravovoie-obiespiechieniie-profiessional-noi-dieiatiel-nost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opilkaurokov.ru/uploads/user_file_555b63ec9fb7d/tiesty-po-distsiplinie-pravovoie-obiespiechieniie-profiessional-noi-dieiatiel-nosti_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4D9" w:rsidRPr="000814D9" w:rsidRDefault="000814D9" w:rsidP="000814D9">
      <w:pPr>
        <w:shd w:val="clear" w:color="auto" w:fill="FFFFFF"/>
        <w:spacing w:after="0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8. Ассоциация - это: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А) объединение предпринимателей в целях совместного проведения крупной финансовой операции (например, осуществление значительных инвестиций в крупный промышленный проект);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 xml:space="preserve">Б) форма добровольного объединения экономически самостоятельных предприятий, организаций, которые одновременно могут входить в другие образования (основная цель - совместные решения научно-технических </w:t>
      </w:r>
      <w:proofErr w:type="spellStart"/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производственных</w:t>
      </w:r>
      <w:proofErr w:type="gramStart"/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,э</w:t>
      </w:r>
      <w:proofErr w:type="gramEnd"/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кономических</w:t>
      </w:r>
      <w:proofErr w:type="spellEnd"/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, социальных и других задач);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В) объединение промышленного, банковского, страхового и торгового капиталов, а также интеллектуального потенциала предприятий и организаций.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noProof/>
          <w:color w:val="333333"/>
          <w:lang w:eastAsia="ru-RU"/>
        </w:rPr>
        <w:drawing>
          <wp:inline distT="0" distB="0" distL="0" distR="0">
            <wp:extent cx="5943600" cy="19050"/>
            <wp:effectExtent l="19050" t="0" r="0" b="0"/>
            <wp:docPr id="8" name="Рисунок 8" descr="http://kopilkaurokov.ru/uploads/user_file_555b63ec9fb7d/tiesty-po-distsiplinie-pravovoie-obiespiechieniie-profiessional-noi-dieiatiel-nost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opilkaurokov.ru/uploads/user_file_555b63ec9fb7d/tiesty-po-distsiplinie-pravovoie-obiespiechieniie-profiessional-noi-dieiatiel-nosti_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4D9" w:rsidRPr="000814D9" w:rsidRDefault="000814D9" w:rsidP="000814D9">
      <w:pPr>
        <w:shd w:val="clear" w:color="auto" w:fill="FFFFFF"/>
        <w:spacing w:after="0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9. Соглашение предпринимателей одной отрасли о ценах, услуг, разделе рынков сбыта и доли в общем рынке, производства это: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А) консорциум;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Б) синдикат;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В) картель.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noProof/>
          <w:color w:val="333333"/>
          <w:lang w:eastAsia="ru-RU"/>
        </w:rPr>
        <w:drawing>
          <wp:inline distT="0" distB="0" distL="0" distR="0">
            <wp:extent cx="5943600" cy="19050"/>
            <wp:effectExtent l="19050" t="0" r="0" b="0"/>
            <wp:docPr id="9" name="Рисунок 9" descr="http://kopilkaurokov.ru/uploads/user_file_555b63ec9fb7d/tiesty-po-distsiplinie-pravovoie-obiespiechieniie-profiessional-noi-dieiatiel-nost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opilkaurokov.ru/uploads/user_file_555b63ec9fb7d/tiesty-po-distsiplinie-pravovoie-obiespiechieniie-profiessional-noi-dieiatiel-nosti_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4D9" w:rsidRPr="000814D9" w:rsidRDefault="000814D9" w:rsidP="000814D9">
      <w:pPr>
        <w:shd w:val="clear" w:color="auto" w:fill="FFFFFF"/>
        <w:spacing w:after="0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10. Какую ответственность несут члены товарищества на вере по его обязательства: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А) полные товарищи несут полную ответственность по делам товарищества, как своим вкладом, так и всем своим имуществом, а коммандитисты - в пределах вклада в имущество товарищества;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Б) полные товарищи и коммандитисты несут ответственность в пределах своего вклада;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В) полные товарищи и коммандитисты несут полную ответственность.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noProof/>
          <w:color w:val="333333"/>
          <w:lang w:eastAsia="ru-RU"/>
        </w:rPr>
        <w:drawing>
          <wp:inline distT="0" distB="0" distL="0" distR="0">
            <wp:extent cx="5943600" cy="19050"/>
            <wp:effectExtent l="19050" t="0" r="0" b="0"/>
            <wp:docPr id="10" name="Рисунок 10" descr="http://kopilkaurokov.ru/uploads/user_file_555b63ec9fb7d/tiesty-po-distsiplinie-pravovoie-obiespiechieniie-profiessional-noi-dieiatiel-nost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opilkaurokov.ru/uploads/user_file_555b63ec9fb7d/tiesty-po-distsiplinie-pravovoie-obiespiechieniie-profiessional-noi-dieiatiel-nosti_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4D9" w:rsidRPr="000814D9" w:rsidRDefault="000814D9" w:rsidP="000814D9">
      <w:pPr>
        <w:shd w:val="clear" w:color="auto" w:fill="FFFFFF"/>
        <w:spacing w:after="0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11. Какие права имеет собственник в отношении принадлежащего ему имущества: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А) право владения;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Б) право владения и пользования;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В) право владения, пользования и распоряжения.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noProof/>
          <w:color w:val="333333"/>
          <w:lang w:eastAsia="ru-RU"/>
        </w:rPr>
        <w:drawing>
          <wp:inline distT="0" distB="0" distL="0" distR="0">
            <wp:extent cx="5943600" cy="19050"/>
            <wp:effectExtent l="19050" t="0" r="0" b="0"/>
            <wp:docPr id="11" name="Рисунок 11" descr="http://kopilkaurokov.ru/uploads/user_file_555b63ec9fb7d/tiesty-po-distsiplinie-pravovoie-obiespiechieniie-profiessional-noi-dieiatiel-nost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kopilkaurokov.ru/uploads/user_file_555b63ec9fb7d/tiesty-po-distsiplinie-pravovoie-obiespiechieniie-profiessional-noi-dieiatiel-nosti_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4D9" w:rsidRPr="000814D9" w:rsidRDefault="000814D9" w:rsidP="000814D9">
      <w:pPr>
        <w:shd w:val="clear" w:color="auto" w:fill="FFFFFF"/>
        <w:spacing w:after="0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12. За унитарным предприятием имущество закрепляется: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А) на праве собственности;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Б) на праве хозяйственного ведения или оперативного управления;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lastRenderedPageBreak/>
        <w:t>В) передается по договору аренды.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noProof/>
          <w:color w:val="333333"/>
          <w:lang w:eastAsia="ru-RU"/>
        </w:rPr>
        <w:drawing>
          <wp:inline distT="0" distB="0" distL="0" distR="0">
            <wp:extent cx="5943600" cy="19050"/>
            <wp:effectExtent l="19050" t="0" r="0" b="0"/>
            <wp:docPr id="12" name="Рисунок 12" descr="http://kopilkaurokov.ru/uploads/user_file_555b63ec9fb7d/tiesty-po-distsiplinie-pravovoie-obiespiechieniie-profiessional-noi-dieiatiel-nost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kopilkaurokov.ru/uploads/user_file_555b63ec9fb7d/tiesty-po-distsiplinie-pravovoie-obiespiechieniie-profiessional-noi-dieiatiel-nosti_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4D9" w:rsidRPr="000814D9" w:rsidRDefault="000814D9" w:rsidP="000814D9">
      <w:pPr>
        <w:shd w:val="clear" w:color="auto" w:fill="FFFFFF"/>
        <w:spacing w:after="0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13. Объединение граждан на основе членства для совместной производственной или иной хозяйственной деятельности, основанной на их личном трудовом и ином участии - это: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А) общество с ограниченной ответственностью;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Б) товарищество на вере;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В) производственный кооператив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noProof/>
          <w:color w:val="333333"/>
          <w:lang w:eastAsia="ru-RU"/>
        </w:rPr>
        <w:drawing>
          <wp:inline distT="0" distB="0" distL="0" distR="0">
            <wp:extent cx="5943600" cy="19050"/>
            <wp:effectExtent l="19050" t="0" r="0" b="0"/>
            <wp:docPr id="13" name="Рисунок 13" descr="http://kopilkaurokov.ru/uploads/user_file_555b63ec9fb7d/tiesty-po-distsiplinie-pravovoie-obiespiechieniie-profiessional-noi-dieiatiel-nost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opilkaurokov.ru/uploads/user_file_555b63ec9fb7d/tiesty-po-distsiplinie-pravovoie-obiespiechieniie-profiessional-noi-dieiatiel-nosti_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4D9" w:rsidRPr="000814D9" w:rsidRDefault="000814D9" w:rsidP="000814D9">
      <w:pPr>
        <w:shd w:val="clear" w:color="auto" w:fill="FFFFFF"/>
        <w:spacing w:after="0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14. Кто в соответствии с ГК РФ не имеет права заниматься предприни</w:t>
      </w: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softHyphen/>
        <w:t>мательской деятельностью?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А) должностные лица органов государственной власти и государст</w:t>
      </w: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softHyphen/>
        <w:t>венного управления;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Б) военнослужащие;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В) работники силовых министерств;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Г) работники налоговых органов;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Д) все выше перечисленные лица.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noProof/>
          <w:color w:val="333333"/>
          <w:lang w:eastAsia="ru-RU"/>
        </w:rPr>
        <w:drawing>
          <wp:inline distT="0" distB="0" distL="0" distR="0">
            <wp:extent cx="5943600" cy="19050"/>
            <wp:effectExtent l="19050" t="0" r="0" b="0"/>
            <wp:docPr id="14" name="Рисунок 14" descr="http://kopilkaurokov.ru/uploads/user_file_555b63ec9fb7d/tiesty-po-distsiplinie-pravovoie-obiespiechieniie-profiessional-noi-dieiatiel-nost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kopilkaurokov.ru/uploads/user_file_555b63ec9fb7d/tiesty-po-distsiplinie-pravovoie-obiespiechieniie-profiessional-noi-dieiatiel-nosti_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4D9" w:rsidRPr="000814D9" w:rsidRDefault="000814D9" w:rsidP="000814D9">
      <w:pPr>
        <w:shd w:val="clear" w:color="auto" w:fill="FFFFFF"/>
        <w:spacing w:after="0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15. Совместное предприятие – это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А) коммерческая организация с разделенным на доли учредителей уставным капитало</w:t>
      </w:r>
      <w:proofErr w:type="gramStart"/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м-</w:t>
      </w:r>
      <w:proofErr w:type="gramEnd"/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 xml:space="preserve"> хозяйственное общество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Б) такое предприятие, уставный фонд которого образован на основе внесенных паевых взносов двумя или более учредителей, один из которых – иностранное физическое или чаще всего юридическое лицо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В) предприятие, созданное для осуществления управленческих, социально-культурных или иных функций некоммерческого характера</w:t>
      </w:r>
      <w:proofErr w:type="gramStart"/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.</w:t>
      </w:r>
      <w:proofErr w:type="gramEnd"/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 xml:space="preserve">- </w:t>
      </w:r>
      <w:proofErr w:type="gramStart"/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у</w:t>
      </w:r>
      <w:proofErr w:type="gramEnd"/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чреждение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noProof/>
          <w:color w:val="333333"/>
          <w:lang w:eastAsia="ru-RU"/>
        </w:rPr>
        <w:drawing>
          <wp:inline distT="0" distB="0" distL="0" distR="0">
            <wp:extent cx="5943600" cy="19050"/>
            <wp:effectExtent l="19050" t="0" r="0" b="0"/>
            <wp:docPr id="15" name="Рисунок 15" descr="http://kopilkaurokov.ru/uploads/user_file_555b63ec9fb7d/tiesty-po-distsiplinie-pravovoie-obiespiechieniie-profiessional-noi-dieiatiel-nost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kopilkaurokov.ru/uploads/user_file_555b63ec9fb7d/tiesty-po-distsiplinie-pravovoie-obiespiechieniie-profiessional-noi-dieiatiel-nosti_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4D9" w:rsidRPr="000814D9" w:rsidRDefault="000814D9" w:rsidP="000814D9">
      <w:pPr>
        <w:shd w:val="clear" w:color="auto" w:fill="FFFFFF"/>
        <w:spacing w:after="0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16. Отказ в реагировании предприятия не возможен в случае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А) нарушения установленного Законом порядка создания предприятия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Б) несоответствия учредительных документов требованиям законодательства РФ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В) экономической нецелесообразности производства данного продукта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noProof/>
          <w:color w:val="333333"/>
          <w:lang w:eastAsia="ru-RU"/>
        </w:rPr>
        <w:drawing>
          <wp:inline distT="0" distB="0" distL="0" distR="0">
            <wp:extent cx="5943600" cy="19050"/>
            <wp:effectExtent l="19050" t="0" r="0" b="0"/>
            <wp:docPr id="16" name="Рисунок 16" descr="http://kopilkaurokov.ru/uploads/user_file_555b63ec9fb7d/tiesty-po-distsiplinie-pravovoie-obiespiechieniie-profiessional-noi-dieiatiel-nost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kopilkaurokov.ru/uploads/user_file_555b63ec9fb7d/tiesty-po-distsiplinie-pravovoie-obiespiechieniie-profiessional-noi-dieiatiel-nosti_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4D9" w:rsidRPr="000814D9" w:rsidRDefault="000814D9" w:rsidP="000814D9">
      <w:pPr>
        <w:shd w:val="clear" w:color="auto" w:fill="FFFFFF"/>
        <w:spacing w:after="0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17. Решение о регистрации или отказе в регистрации предприятия должно быть принято не позднее чем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А) в месячный срок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lastRenderedPageBreak/>
        <w:t xml:space="preserve">Б) в 15-ти </w:t>
      </w:r>
      <w:proofErr w:type="spellStart"/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дневный</w:t>
      </w:r>
      <w:proofErr w:type="spellEnd"/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 xml:space="preserve"> срок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В) в течени</w:t>
      </w:r>
      <w:proofErr w:type="gramStart"/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и</w:t>
      </w:r>
      <w:proofErr w:type="gramEnd"/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 xml:space="preserve"> 30 дней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noProof/>
          <w:color w:val="333333"/>
          <w:lang w:eastAsia="ru-RU"/>
        </w:rPr>
        <w:drawing>
          <wp:inline distT="0" distB="0" distL="0" distR="0">
            <wp:extent cx="5943600" cy="19050"/>
            <wp:effectExtent l="19050" t="0" r="0" b="0"/>
            <wp:docPr id="17" name="Рисунок 17" descr="http://kopilkaurokov.ru/uploads/user_file_555b63ec9fb7d/tiesty-po-distsiplinie-pravovoie-obiespiechieniie-profiessional-noi-dieiatiel-nost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kopilkaurokov.ru/uploads/user_file_555b63ec9fb7d/tiesty-po-distsiplinie-pravovoie-obiespiechieniie-profiessional-noi-dieiatiel-nosti_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4D9" w:rsidRPr="000814D9" w:rsidRDefault="000814D9" w:rsidP="000814D9">
      <w:pPr>
        <w:shd w:val="clear" w:color="auto" w:fill="FFFFFF"/>
        <w:spacing w:after="0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18. Какой документ является основным для создания предприятия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А) устав предприятия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Б) учредительный договор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В) справка о наличии уставного фонда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noProof/>
          <w:color w:val="333333"/>
          <w:lang w:eastAsia="ru-RU"/>
        </w:rPr>
        <w:drawing>
          <wp:inline distT="0" distB="0" distL="0" distR="0">
            <wp:extent cx="5943600" cy="19050"/>
            <wp:effectExtent l="19050" t="0" r="0" b="0"/>
            <wp:docPr id="18" name="Рисунок 18" descr="http://kopilkaurokov.ru/uploads/user_file_555b63ec9fb7d/tiesty-po-distsiplinie-pravovoie-obiespiechieniie-profiessional-noi-dieiatiel-nost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kopilkaurokov.ru/uploads/user_file_555b63ec9fb7d/tiesty-po-distsiplinie-pravovoie-obiespiechieniie-profiessional-noi-dieiatiel-nosti_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4D9" w:rsidRPr="000814D9" w:rsidRDefault="000814D9" w:rsidP="000814D9">
      <w:pPr>
        <w:shd w:val="clear" w:color="auto" w:fill="FFFFFF"/>
        <w:spacing w:after="0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19. Что представляет собой акция в экономическом смысле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А) ценная бумага, свидетельствующая о внесении ее владельцам вклад в капитал акционерного общества и дающая право на участие в его прибылях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 xml:space="preserve">Б) ценная бумага, свидетельствующая об обязательстве компании возвратить владельцу предоставленные ей средства (вкл. </w:t>
      </w:r>
      <w:proofErr w:type="gramStart"/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Процент) с указанием конкретной даты</w:t>
      </w:r>
      <w:proofErr w:type="gramEnd"/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В) письменное обязательство акционера о периодических вкладах в имущество общества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noProof/>
          <w:color w:val="333333"/>
          <w:lang w:eastAsia="ru-RU"/>
        </w:rPr>
        <w:drawing>
          <wp:inline distT="0" distB="0" distL="0" distR="0">
            <wp:extent cx="5943600" cy="19050"/>
            <wp:effectExtent l="19050" t="0" r="0" b="0"/>
            <wp:docPr id="19" name="Рисунок 19" descr="http://kopilkaurokov.ru/uploads/user_file_555b63ec9fb7d/tiesty-po-distsiplinie-pravovoie-obiespiechieniie-profiessional-noi-dieiatiel-nost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kopilkaurokov.ru/uploads/user_file_555b63ec9fb7d/tiesty-po-distsiplinie-pravovoie-obiespiechieniie-profiessional-noi-dieiatiel-nosti_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4D9" w:rsidRPr="000814D9" w:rsidRDefault="000814D9" w:rsidP="000814D9">
      <w:pPr>
        <w:shd w:val="clear" w:color="auto" w:fill="FFFFFF"/>
        <w:spacing w:after="0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20. Отличительной чертой индивидуального предпринимателя является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А) имущественная ответственность лишь в пределах внесенного пая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Б) ответственность по обязательствам всем принадлежащим имуществом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В) обязанность представления устава предприятия и внесения вклада на расчетный счет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noProof/>
          <w:color w:val="333333"/>
          <w:lang w:eastAsia="ru-RU"/>
        </w:rPr>
        <w:drawing>
          <wp:inline distT="0" distB="0" distL="0" distR="0">
            <wp:extent cx="5943600" cy="19050"/>
            <wp:effectExtent l="19050" t="0" r="0" b="0"/>
            <wp:docPr id="20" name="Рисунок 20" descr="http://kopilkaurokov.ru/uploads/user_file_555b63ec9fb7d/tiesty-po-distsiplinie-pravovoie-obiespiechieniie-profiessional-noi-dieiatiel-nost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kopilkaurokov.ru/uploads/user_file_555b63ec9fb7d/tiesty-po-distsiplinie-pravovoie-obiespiechieniie-profiessional-noi-dieiatiel-nosti_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4D9" w:rsidRPr="000814D9" w:rsidRDefault="000814D9" w:rsidP="000814D9">
      <w:pPr>
        <w:shd w:val="clear" w:color="auto" w:fill="FFFFFF"/>
        <w:spacing w:after="0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21. По формам собственности предприятия различают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А) производственные кооперативы, унитарные предприятия, акционерные общества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Б) государственные, национальные, частные предприятия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В) государственные, муниципальные, частные, кооперативные предприятия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noProof/>
          <w:color w:val="333333"/>
          <w:lang w:eastAsia="ru-RU"/>
        </w:rPr>
        <w:drawing>
          <wp:inline distT="0" distB="0" distL="0" distR="0">
            <wp:extent cx="5943600" cy="19050"/>
            <wp:effectExtent l="19050" t="0" r="0" b="0"/>
            <wp:docPr id="21" name="Рисунок 21" descr="http://kopilkaurokov.ru/uploads/user_file_555b63ec9fb7d/tiesty-po-distsiplinie-pravovoie-obiespiechieniie-profiessional-noi-dieiatiel-nost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kopilkaurokov.ru/uploads/user_file_555b63ec9fb7d/tiesty-po-distsiplinie-pravovoie-obiespiechieniie-profiessional-noi-dieiatiel-nosti_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4D9" w:rsidRPr="000814D9" w:rsidRDefault="000814D9" w:rsidP="000814D9">
      <w:pPr>
        <w:shd w:val="clear" w:color="auto" w:fill="FFFFFF"/>
        <w:spacing w:after="0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22. По принадлежности капитала выделяют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А) национальные, иностранные и совместные предприятия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Б) государственные, муниципальные, производственные кооперативы, частные предприятия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В) государственные, национальные, унитарные предприятия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noProof/>
          <w:color w:val="333333"/>
          <w:lang w:eastAsia="ru-RU"/>
        </w:rPr>
        <w:lastRenderedPageBreak/>
        <w:drawing>
          <wp:inline distT="0" distB="0" distL="0" distR="0">
            <wp:extent cx="5943600" cy="19050"/>
            <wp:effectExtent l="19050" t="0" r="0" b="0"/>
            <wp:docPr id="22" name="Рисунок 22" descr="http://kopilkaurokov.ru/uploads/user_file_555b63ec9fb7d/tiesty-po-distsiplinie-pravovoie-obiespiechieniie-profiessional-noi-dieiatiel-nost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kopilkaurokov.ru/uploads/user_file_555b63ec9fb7d/tiesty-po-distsiplinie-pravovoie-obiespiechieniie-profiessional-noi-dieiatiel-nosti_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jc w:val="center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Критерии оценки: за каждый правильный ответ -1балл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jc w:val="center"/>
        <w:rPr>
          <w:rFonts w:ascii="Helvetica" w:eastAsia="Times New Roman" w:hAnsi="Helvetica" w:cs="Helvetica"/>
          <w:b/>
          <w:color w:val="333333"/>
          <w:lang w:eastAsia="ru-RU"/>
        </w:rPr>
      </w:pP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jc w:val="center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От 20 до 22- баллов - «5»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jc w:val="center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От 16 до 19 баллов- «4»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jc w:val="center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От 12 до 15 баллов-«3»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jc w:val="center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Менее 11 баллов-2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>Ответы к тесту</w:t>
      </w:r>
      <w:proofErr w:type="gramStart"/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 xml:space="preserve"> :</w:t>
      </w:r>
      <w:proofErr w:type="gramEnd"/>
      <w:r w:rsidRPr="000814D9">
        <w:rPr>
          <w:rFonts w:ascii="Helvetica" w:eastAsia="Times New Roman" w:hAnsi="Helvetica" w:cs="Helvetica"/>
          <w:b/>
          <w:color w:val="333333"/>
          <w:lang w:eastAsia="ru-RU"/>
        </w:rPr>
        <w:t xml:space="preserve"> 1-д;2-б; 3-д; 4-в; 5-а;6-а;7-в;8-б;9-в; 10-а;11-в;12-б;13-в;14-д:15-б;16-а;17-а; 18-а; 19-а; 20-б; 21-в;22-а.</w:t>
      </w:r>
    </w:p>
    <w:p w:rsidR="000814D9" w:rsidRPr="000814D9" w:rsidRDefault="000814D9" w:rsidP="000814D9">
      <w:pPr>
        <w:shd w:val="clear" w:color="auto" w:fill="FFFFFF"/>
        <w:spacing w:after="100" w:afterAutospacing="1" w:line="203" w:lineRule="atLeast"/>
        <w:rPr>
          <w:rFonts w:ascii="Helvetica" w:eastAsia="Times New Roman" w:hAnsi="Helvetica" w:cs="Helvetica"/>
          <w:b/>
          <w:color w:val="333333"/>
          <w:lang w:eastAsia="ru-RU"/>
        </w:rPr>
      </w:pPr>
    </w:p>
    <w:p w:rsidR="000814D9" w:rsidRPr="000814D9" w:rsidRDefault="000814D9" w:rsidP="000814D9">
      <w:pPr>
        <w:spacing w:after="10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63DD8" w:rsidRPr="000814D9" w:rsidRDefault="00063DD8">
      <w:pPr>
        <w:rPr>
          <w:b/>
        </w:rPr>
      </w:pPr>
    </w:p>
    <w:sectPr w:rsidR="00063DD8" w:rsidRPr="000814D9" w:rsidSect="00063DD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DBE" w:rsidRDefault="00170DBE" w:rsidP="00A01FE4">
      <w:pPr>
        <w:spacing w:after="0" w:line="240" w:lineRule="auto"/>
      </w:pPr>
      <w:r>
        <w:separator/>
      </w:r>
    </w:p>
  </w:endnote>
  <w:endnote w:type="continuationSeparator" w:id="0">
    <w:p w:rsidR="00170DBE" w:rsidRDefault="00170DBE" w:rsidP="00A01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45850"/>
      <w:docPartObj>
        <w:docPartGallery w:val="Page Numbers (Bottom of Page)"/>
        <w:docPartUnique/>
      </w:docPartObj>
    </w:sdtPr>
    <w:sdtEndPr/>
    <w:sdtContent>
      <w:p w:rsidR="00A01FE4" w:rsidRDefault="00170DBE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7A4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01FE4" w:rsidRDefault="00A01FE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DBE" w:rsidRDefault="00170DBE" w:rsidP="00A01FE4">
      <w:pPr>
        <w:spacing w:after="0" w:line="240" w:lineRule="auto"/>
      </w:pPr>
      <w:r>
        <w:separator/>
      </w:r>
    </w:p>
  </w:footnote>
  <w:footnote w:type="continuationSeparator" w:id="0">
    <w:p w:rsidR="00170DBE" w:rsidRDefault="00170DBE" w:rsidP="00A01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14D9"/>
    <w:rsid w:val="00063DD8"/>
    <w:rsid w:val="000814D9"/>
    <w:rsid w:val="00170DBE"/>
    <w:rsid w:val="00897A43"/>
    <w:rsid w:val="00A01FE4"/>
    <w:rsid w:val="00C3793D"/>
    <w:rsid w:val="00FC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814D9"/>
  </w:style>
  <w:style w:type="paragraph" w:styleId="a3">
    <w:name w:val="Normal (Web)"/>
    <w:basedOn w:val="a"/>
    <w:uiPriority w:val="99"/>
    <w:semiHidden/>
    <w:unhideWhenUsed/>
    <w:rsid w:val="00081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14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01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01FE4"/>
  </w:style>
  <w:style w:type="paragraph" w:styleId="a8">
    <w:name w:val="footer"/>
    <w:basedOn w:val="a"/>
    <w:link w:val="a9"/>
    <w:uiPriority w:val="99"/>
    <w:unhideWhenUsed/>
    <w:rsid w:val="00A01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1F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4751">
          <w:marLeft w:val="0"/>
          <w:marRight w:val="0"/>
          <w:marTop w:val="0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88867">
              <w:marLeft w:val="0"/>
              <w:marRight w:val="0"/>
              <w:marTop w:val="0"/>
              <w:marBottom w:val="203"/>
              <w:divBdr>
                <w:top w:val="single" w:sz="4" w:space="0" w:color="E1E8ED"/>
                <w:left w:val="single" w:sz="4" w:space="0" w:color="E1E8ED"/>
                <w:bottom w:val="single" w:sz="4" w:space="0" w:color="E1E8ED"/>
                <w:right w:val="single" w:sz="4" w:space="0" w:color="E1E8ED"/>
              </w:divBdr>
              <w:divsChild>
                <w:div w:id="120810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7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1302</Words>
  <Characters>7423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4</cp:revision>
  <dcterms:created xsi:type="dcterms:W3CDTF">2016-06-05T06:46:00Z</dcterms:created>
  <dcterms:modified xsi:type="dcterms:W3CDTF">2020-07-28T10:01:00Z</dcterms:modified>
</cp:coreProperties>
</file>