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7FD" w:rsidRDefault="00E817FD" w:rsidP="00E817F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И НАУКИ РЕСПУБЛИКИ ДАГЕСТАН</w:t>
      </w:r>
    </w:p>
    <w:p w:rsidR="00E817FD" w:rsidRDefault="00E817FD" w:rsidP="00E817FD">
      <w:pPr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Профессиональная образовательная некоммерческая автономная образовательная организация «Международный гуманитарно технический колледж» ПОАНО «МГТК»</w:t>
      </w:r>
    </w:p>
    <w:p w:rsidR="00376BD9" w:rsidRDefault="00376BD9" w:rsidP="00376BD9">
      <w:pPr>
        <w:autoSpaceDE w:val="0"/>
        <w:autoSpaceDN w:val="0"/>
        <w:adjustRightInd w:val="0"/>
        <w:jc w:val="center"/>
        <w:rPr>
          <w:rFonts w:ascii="Times New Roman" w:hAnsi="Times New Roman"/>
          <w:b/>
          <w:iCs/>
        </w:rPr>
      </w:pPr>
    </w:p>
    <w:p w:rsidR="00376BD9" w:rsidRDefault="00376BD9" w:rsidP="00376BD9">
      <w:pPr>
        <w:ind w:left="720"/>
        <w:contextualSpacing/>
        <w:jc w:val="center"/>
        <w:rPr>
          <w:rFonts w:ascii="Times New Roman" w:hAnsi="Times New Roman"/>
        </w:rPr>
      </w:pPr>
    </w:p>
    <w:p w:rsidR="00376BD9" w:rsidRDefault="00376BD9" w:rsidP="00376BD9">
      <w:pPr>
        <w:ind w:left="720"/>
        <w:contextualSpacing/>
        <w:jc w:val="center"/>
        <w:rPr>
          <w:rFonts w:ascii="Times New Roman" w:hAnsi="Times New Roman"/>
        </w:rPr>
      </w:pPr>
    </w:p>
    <w:p w:rsidR="00376BD9" w:rsidRDefault="00376BD9" w:rsidP="00376BD9">
      <w:pPr>
        <w:ind w:left="720"/>
        <w:contextualSpacing/>
        <w:jc w:val="center"/>
        <w:rPr>
          <w:rFonts w:ascii="Times New Roman" w:hAnsi="Times New Roman"/>
        </w:rPr>
      </w:pPr>
    </w:p>
    <w:p w:rsidR="00376BD9" w:rsidRDefault="00376BD9" w:rsidP="00376BD9">
      <w:pPr>
        <w:ind w:left="720"/>
        <w:contextualSpacing/>
        <w:jc w:val="center"/>
        <w:rPr>
          <w:rFonts w:ascii="Times New Roman" w:hAnsi="Times New Roman"/>
        </w:rPr>
      </w:pPr>
    </w:p>
    <w:p w:rsidR="00376BD9" w:rsidRDefault="00376BD9" w:rsidP="00376BD9">
      <w:pPr>
        <w:ind w:left="720"/>
        <w:contextualSpacing/>
        <w:jc w:val="right"/>
        <w:rPr>
          <w:rFonts w:ascii="Times New Roman" w:hAnsi="Times New Roman"/>
        </w:rPr>
      </w:pPr>
    </w:p>
    <w:p w:rsidR="00376BD9" w:rsidRDefault="00376BD9" w:rsidP="00376BD9">
      <w:pPr>
        <w:spacing w:before="240"/>
        <w:ind w:left="720"/>
        <w:contextualSpacing/>
        <w:rPr>
          <w:rFonts w:ascii="Times New Roman" w:hAnsi="Times New Roman"/>
        </w:rPr>
      </w:pPr>
    </w:p>
    <w:p w:rsidR="00376BD9" w:rsidRDefault="00376BD9" w:rsidP="00376BD9">
      <w:pPr>
        <w:spacing w:after="0"/>
        <w:jc w:val="center"/>
        <w:rPr>
          <w:rFonts w:ascii="Times New Roman" w:hAnsi="Times New Roman"/>
          <w:b/>
        </w:rPr>
      </w:pPr>
    </w:p>
    <w:p w:rsidR="00376BD9" w:rsidRDefault="00376BD9" w:rsidP="00376BD9">
      <w:pPr>
        <w:spacing w:after="0"/>
        <w:jc w:val="center"/>
        <w:rPr>
          <w:rFonts w:ascii="Times New Roman" w:hAnsi="Times New Roman"/>
          <w:b/>
        </w:rPr>
      </w:pPr>
    </w:p>
    <w:p w:rsidR="00376BD9" w:rsidRDefault="00376BD9" w:rsidP="00376BD9">
      <w:pPr>
        <w:spacing w:after="0"/>
        <w:jc w:val="center"/>
        <w:rPr>
          <w:rFonts w:ascii="Times New Roman" w:hAnsi="Times New Roman"/>
          <w:b/>
        </w:rPr>
      </w:pPr>
    </w:p>
    <w:p w:rsidR="00376BD9" w:rsidRDefault="00376BD9" w:rsidP="00376BD9">
      <w:pPr>
        <w:spacing w:after="0"/>
        <w:jc w:val="center"/>
        <w:rPr>
          <w:rFonts w:ascii="Times New Roman" w:hAnsi="Times New Roman"/>
          <w:b/>
        </w:rPr>
      </w:pPr>
    </w:p>
    <w:p w:rsidR="00376BD9" w:rsidRDefault="00376BD9" w:rsidP="00376BD9">
      <w:pPr>
        <w:spacing w:after="0"/>
        <w:jc w:val="center"/>
        <w:rPr>
          <w:rFonts w:ascii="Times New Roman" w:hAnsi="Times New Roman"/>
          <w:b/>
        </w:rPr>
      </w:pPr>
    </w:p>
    <w:p w:rsidR="00376BD9" w:rsidRDefault="00376BD9" w:rsidP="00376BD9">
      <w:pPr>
        <w:spacing w:after="0"/>
        <w:jc w:val="center"/>
        <w:rPr>
          <w:rFonts w:ascii="Times New Roman" w:hAnsi="Times New Roman"/>
          <w:b/>
        </w:rPr>
      </w:pPr>
    </w:p>
    <w:p w:rsidR="00376BD9" w:rsidRDefault="00376BD9" w:rsidP="00376BD9">
      <w:pPr>
        <w:spacing w:after="0"/>
        <w:jc w:val="center"/>
        <w:rPr>
          <w:rFonts w:ascii="Times New Roman" w:hAnsi="Times New Roman"/>
          <w:b/>
        </w:rPr>
      </w:pPr>
    </w:p>
    <w:p w:rsidR="00376BD9" w:rsidRDefault="00376BD9" w:rsidP="00376BD9">
      <w:pPr>
        <w:spacing w:after="0"/>
        <w:jc w:val="center"/>
        <w:rPr>
          <w:rFonts w:ascii="Times New Roman" w:hAnsi="Times New Roman"/>
          <w:b/>
        </w:rPr>
      </w:pPr>
    </w:p>
    <w:p w:rsidR="00376BD9" w:rsidRDefault="00376BD9" w:rsidP="00376BD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КОНТРОЛЬНО </w:t>
      </w:r>
      <w:r w:rsidR="00D514DF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ОЦЕНОЧНЫЕ СРЕДСТВА</w:t>
      </w:r>
    </w:p>
    <w:p w:rsidR="00376BD9" w:rsidRDefault="00376BD9" w:rsidP="00376BD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</w:p>
    <w:p w:rsidR="00376BD9" w:rsidRPr="00376BD9" w:rsidRDefault="00376BD9" w:rsidP="00376BD9">
      <w:pPr>
        <w:rPr>
          <w:sz w:val="32"/>
          <w:szCs w:val="32"/>
        </w:rPr>
      </w:pPr>
      <w:r w:rsidRPr="00376BD9">
        <w:rPr>
          <w:sz w:val="32"/>
          <w:szCs w:val="32"/>
        </w:rPr>
        <w:t xml:space="preserve">                                                            Риторика</w:t>
      </w:r>
    </w:p>
    <w:p w:rsidR="00376BD9" w:rsidRDefault="00376BD9" w:rsidP="00376BD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76BD9" w:rsidRDefault="00376BD9" w:rsidP="00376BD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440202</w:t>
      </w:r>
      <w:r>
        <w:rPr>
          <w:rFonts w:ascii="Times New Roman" w:hAnsi="Times New Roman"/>
          <w:b/>
          <w:sz w:val="24"/>
          <w:szCs w:val="24"/>
        </w:rPr>
        <w:t xml:space="preserve"> Преподавание в начальных классах</w:t>
      </w:r>
    </w:p>
    <w:p w:rsidR="00376BD9" w:rsidRDefault="00376BD9" w:rsidP="00376BD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(код и наименование специальности)</w:t>
      </w:r>
    </w:p>
    <w:p w:rsidR="00376BD9" w:rsidRDefault="00376BD9" w:rsidP="00376BD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76BD9" w:rsidRDefault="00376BD9" w:rsidP="00376BD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76BD9" w:rsidRDefault="00376BD9" w:rsidP="00376BD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76BD9" w:rsidRDefault="00376BD9" w:rsidP="00376BD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76BD9" w:rsidRDefault="00376BD9" w:rsidP="00376BD9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базового уровня профессионального образования</w:t>
      </w:r>
    </w:p>
    <w:p w:rsidR="00376BD9" w:rsidRDefault="00376BD9" w:rsidP="00376BD9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(уровень среднего профессионального образования</w:t>
      </w:r>
      <w:proofErr w:type="gramEnd"/>
    </w:p>
    <w:p w:rsidR="00376BD9" w:rsidRDefault="00376BD9" w:rsidP="00376BD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76BD9" w:rsidRDefault="00376BD9" w:rsidP="00376BD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76BD9" w:rsidRDefault="00376BD9" w:rsidP="00376BD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76BD9" w:rsidRDefault="00376BD9" w:rsidP="00376BD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76BD9" w:rsidRDefault="00376BD9" w:rsidP="00376BD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76BD9" w:rsidRDefault="00376BD9" w:rsidP="00376BD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76BD9" w:rsidRDefault="00D514DF" w:rsidP="00376BD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Махачкала 2020</w:t>
      </w:r>
      <w:bookmarkStart w:id="0" w:name="_GoBack"/>
      <w:bookmarkEnd w:id="0"/>
    </w:p>
    <w:p w:rsidR="00376BD9" w:rsidRDefault="00376BD9" w:rsidP="00376B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376BD9" w:rsidRDefault="00376BD9"/>
    <w:p w:rsidR="00376BD9" w:rsidRDefault="00376BD9"/>
    <w:p w:rsidR="000E2B89" w:rsidRDefault="000E2B89"/>
    <w:p w:rsidR="000E2B89" w:rsidRDefault="000E2B89">
      <w:r>
        <w:t xml:space="preserve">  Типовые контрольные задания (демоверсии), необходимые для оценки знаний, умений, навыков.1 Текущий контроль знаний  демонстрационный вариант теста</w:t>
      </w:r>
    </w:p>
    <w:p w:rsidR="000E2B89" w:rsidRDefault="000E2B89">
      <w:r>
        <w:t xml:space="preserve"> Банк тестовых заданий </w:t>
      </w:r>
    </w:p>
    <w:p w:rsidR="000E2B89" w:rsidRDefault="000E2B89">
      <w:r>
        <w:t xml:space="preserve">1. Какое из перечисленных определений соответствует современному представлению о классической риторике. а) теория аргументации; б) наука, формирующая практические навыки убеждения; в) раздел лингвистики, изучающий направленную на слушателя речь; г) искусство убеждать с помощью слов, наука об искусстве убеждать с помощью слов и процесс убеждения, основанный на моральных принципах. </w:t>
      </w:r>
    </w:p>
    <w:p w:rsidR="000E2B89" w:rsidRDefault="000E2B89">
      <w:r>
        <w:t>2. Возникновение риторики в Древней Греции объясняется: а) появлением платных учителей красноречия и составителей речей – софистов; б) стремлением людей к образованности и желанием красиво говорить; в) потребностью в убеждении посредством речи, а не путем принуждения, насилия, угроз (развитие рабовладельческой демократии); г) возникновение философского учения Платона.</w:t>
      </w:r>
    </w:p>
    <w:p w:rsidR="000E2B89" w:rsidRDefault="000E2B89">
      <w:r>
        <w:t xml:space="preserve"> 3. Воздействие оратора на эмоции, чувства слушателей с целью заставить с помощью психологических уловок поверить, что истинность тезиса доказана. а) умозаключение; б) убеждение; в) аргументация; г) доказательство.</w:t>
      </w:r>
    </w:p>
    <w:p w:rsidR="000E2B89" w:rsidRDefault="000E2B89">
      <w:r>
        <w:t xml:space="preserve"> 4. В числе разделов (канонов) классической риторики этот включает в себя процесс изобретения мысли. а) инвенция; б) диспозиция; в) </w:t>
      </w:r>
      <w:proofErr w:type="spellStart"/>
      <w:r>
        <w:t>элокуция</w:t>
      </w:r>
      <w:proofErr w:type="spellEnd"/>
      <w:r>
        <w:t>; 13 г) акция.</w:t>
      </w:r>
    </w:p>
    <w:p w:rsidR="000E2B89" w:rsidRDefault="000E2B89">
      <w:r>
        <w:t xml:space="preserve"> 5. Раздел (канон) классической риторики, связанный с аспектами культуры речи и языковой выразительности, в </w:t>
      </w:r>
      <w:proofErr w:type="gramStart"/>
      <w:r>
        <w:t>процессе</w:t>
      </w:r>
      <w:proofErr w:type="gramEnd"/>
      <w:r>
        <w:t xml:space="preserve"> которого мысль обретает словесное выражение. а) инвенция; б) диспозиция; в) </w:t>
      </w:r>
      <w:proofErr w:type="spellStart"/>
      <w:r>
        <w:t>элокуция</w:t>
      </w:r>
      <w:proofErr w:type="spellEnd"/>
      <w:r>
        <w:t>; г) акция.</w:t>
      </w:r>
    </w:p>
    <w:p w:rsidR="000E2B89" w:rsidRDefault="000E2B89">
      <w:r>
        <w:t xml:space="preserve"> 6. Речь, самоцель которой – интерес и развлечение. </w:t>
      </w:r>
      <w:proofErr w:type="gramStart"/>
      <w:r>
        <w:t>В ней юмор, много личного, ирония, карикатурность, преувеличение. а) информационная; б) воодушевляющая; в) убеждающая; г) развлекательная.</w:t>
      </w:r>
      <w:proofErr w:type="gramEnd"/>
    </w:p>
    <w:p w:rsidR="000E2B89" w:rsidRDefault="000E2B89">
      <w:r>
        <w:t xml:space="preserve"> 7. Побуждающая речь – это … а) Речь, задача которой пробудить любопытство, дать новые представления о предмете речи. </w:t>
      </w:r>
      <w:proofErr w:type="gramStart"/>
      <w:r>
        <w:t xml:space="preserve">Она может быть построена в виде повествования, рассуждения, описания, объяснения. б) Речь, которая должна заставить слушателя почувствовать потребность сделать то, о </w:t>
      </w:r>
      <w:proofErr w:type="spellStart"/>
      <w:r>
        <w:t>чѐм</w:t>
      </w:r>
      <w:proofErr w:type="spellEnd"/>
      <w:r>
        <w:t xml:space="preserve"> просит оратор. в) Речь, стремящаяся определить образ мышления и поведения адресата (реципиента) с помощью логических доводов, доказать или опровергнуть какое-либо положение. г) Речь, содержащая прямой призыв к чувствам.</w:t>
      </w:r>
      <w:proofErr w:type="gramEnd"/>
    </w:p>
    <w:p w:rsidR="000E2B89" w:rsidRDefault="000E2B89">
      <w:r>
        <w:t xml:space="preserve"> 8. К какому из видов выступления можно отнести следующее высказывание. </w:t>
      </w:r>
      <w:proofErr w:type="spellStart"/>
      <w:r>
        <w:t>Г.г</w:t>
      </w:r>
      <w:proofErr w:type="spellEnd"/>
      <w:r>
        <w:t xml:space="preserve">. судьи и присяжные заседатели! Настоящее дело я должен начать одним </w:t>
      </w:r>
      <w:proofErr w:type="spellStart"/>
      <w:r>
        <w:t>приѐмом</w:t>
      </w:r>
      <w:proofErr w:type="spellEnd"/>
      <w:r>
        <w:t xml:space="preserve">, собственно моей натуре неприятным, но вызываемым необходимостью, - банальным </w:t>
      </w:r>
      <w:proofErr w:type="spellStart"/>
      <w:r>
        <w:t>приѐмом</w:t>
      </w:r>
      <w:proofErr w:type="spellEnd"/>
      <w:r>
        <w:t xml:space="preserve">, напоминающим тех певиц, которые перед тем, как открывается занавес, высылают кого-нибудь предуведомить публику, что они не в голосе. Три дня я борюсь не с обвинением (это вы могли видеть), а с самим собою. В то время, когда мне следовало лежать в постели, я исполняю одну из труднейших обязанностей, не имея возможности ни передать </w:t>
      </w:r>
      <w:proofErr w:type="spellStart"/>
      <w:r>
        <w:t>еѐ</w:t>
      </w:r>
      <w:proofErr w:type="spellEnd"/>
      <w:r>
        <w:t xml:space="preserve">, ни отказаться от </w:t>
      </w:r>
      <w:proofErr w:type="spellStart"/>
      <w:r>
        <w:t>неѐ</w:t>
      </w:r>
      <w:proofErr w:type="spellEnd"/>
      <w:r>
        <w:t xml:space="preserve">, что было бы тягостно </w:t>
      </w:r>
      <w:r>
        <w:lastRenderedPageBreak/>
        <w:t xml:space="preserve">для подсудимых, потому что им пришлось бы целых полгода </w:t>
      </w:r>
      <w:proofErr w:type="spellStart"/>
      <w:r>
        <w:t>ещѐ</w:t>
      </w:r>
      <w:proofErr w:type="spellEnd"/>
      <w:r>
        <w:t xml:space="preserve"> дожидаться разрешения своей участи. (Плевако Ф.Н.) а) внезапное вступление; б) полемическое вступление; в) тонкий подход; г) прямое начало.</w:t>
      </w:r>
    </w:p>
    <w:p w:rsidR="000E2B89" w:rsidRDefault="000E2B89">
      <w:r>
        <w:t xml:space="preserve"> 9. Вид заключительной части, эффективная концовка речи, несущая особую смысловую нагрузку – это … а) обобщение; б) рекапитуляция; в) полемическое заключение; г) клаузула. </w:t>
      </w:r>
    </w:p>
    <w:p w:rsidR="000E2B89" w:rsidRDefault="000E2B89">
      <w:r>
        <w:t xml:space="preserve">10. Стилистическая фигура, состоящая в расположении ряда слов в порядке нарастания или ослабления их эмоционально-смысловой значимости. а) градация; б) период; в) инверсия; г) антитеза. </w:t>
      </w:r>
    </w:p>
    <w:p w:rsidR="000E2B89" w:rsidRDefault="000E2B89">
      <w:r>
        <w:t xml:space="preserve">Текущий контроль знаний: </w:t>
      </w:r>
    </w:p>
    <w:p w:rsidR="000E2B89" w:rsidRDefault="000E2B89">
      <w:r>
        <w:t>демонстрационный вариант теста</w:t>
      </w:r>
    </w:p>
    <w:p w:rsidR="000E2B89" w:rsidRDefault="000E2B89">
      <w:r>
        <w:t xml:space="preserve"> 1. Способ владения доказательства, при котором истинность мысли (тезиса) обосновывается посредством опровержения истинности противоречащего положения (антитезиса). а) прямое доказательство; б) косвенное доказательство; в) прогрессивное доказательство; г) регрессивное доказательство. </w:t>
      </w:r>
    </w:p>
    <w:p w:rsidR="000E2B89" w:rsidRDefault="000E2B89">
      <w:r>
        <w:t xml:space="preserve">2. </w:t>
      </w:r>
      <w:proofErr w:type="gramStart"/>
      <w:r>
        <w:t>Какая из перечисленных формулировок является определением умозаключения? а) Мыслительная операция, в результате которой из одного или нескольких принятых утверждений получается новое утверждение. б) Форма мысли, в которой реализуется отношение говорящего к содержанию высказываемой мысли и связанная с убеждением или сомнением в ее истинности или ложности. в) Эмоциональное воздействие на собеседника с целью заставить его отказаться от своей точки зрения в</w:t>
      </w:r>
      <w:proofErr w:type="gramEnd"/>
      <w:r>
        <w:t xml:space="preserve"> споре; при этом собеседник обычно не меняет своих взглядов, а лишь уступает под эмоциональным натиском противника. г) Воздействие оратора на эмоции, чувства слушателей с целью заставить с помощью психологических уловок, а не аргументов, поверить, что истинность тезиса доказана. </w:t>
      </w:r>
    </w:p>
    <w:p w:rsidR="000E2B89" w:rsidRDefault="000E2B89">
      <w:r>
        <w:t>3. 1) Положение, истинность которого должна быть доказана. 2) Основополагающее утверждение какой-либо концепции, теории. а) доказательство; б) аргумент; в) тезис; г) суждение.</w:t>
      </w:r>
    </w:p>
    <w:p w:rsidR="000E2B89" w:rsidRDefault="000E2B89">
      <w:r>
        <w:t xml:space="preserve"> 4. Закон логики, согласно которому каждая мысль, которая приводит в речи, при повторении должна иметь одно и то же определенное, устойчивое содержание. а) закон тождества; б) закон достаточного осн6ования; в) закон противоречия; г) закон исключенного третьего.</w:t>
      </w:r>
    </w:p>
    <w:p w:rsidR="000E2B89" w:rsidRDefault="000E2B89">
      <w:r>
        <w:t xml:space="preserve"> 5. Какой из законов логики нарушен в данном высказывании? Однажды перед битвой древние римляне слышали каркающую ворону с левой стороны и выиграли битву; в другой раз они слышали, что ворона каркала с правой стороны, и проиграли битву. Дело ясное, решили римляне: карканье вороны с правой стороны приносит гибель войску, а карканье вороны с левой стороны дает ему победу. 15 а) закон тождества; б) закон достаточного осн6ования; в) закон противоречия; г) закон исключенного третьего.</w:t>
      </w:r>
    </w:p>
    <w:p w:rsidR="000E2B89" w:rsidRDefault="000E2B89">
      <w:r>
        <w:t xml:space="preserve"> 6. Анализ, синтез, сравнение, обобщение являются а) составными частями композиции речи; б) логическими формами изложения; в) законами логики; г) приемами изложения. </w:t>
      </w:r>
    </w:p>
    <w:p w:rsidR="000E2B89" w:rsidRDefault="000E2B89">
      <w:r>
        <w:t>7. Логическое умозаключение от общего к частному, от общих суждений к частным или другим общим выводам. а) аналогия; б) индукция; в) дедукция; г) силлогизм.</w:t>
      </w:r>
    </w:p>
    <w:p w:rsidR="000E2B89" w:rsidRDefault="000E2B89">
      <w:r>
        <w:lastRenderedPageBreak/>
        <w:t xml:space="preserve"> 8. Определите вид умозаключения. И. Кеплер писал о том, что Земля, подобно человеку, имеет внутреннюю теплоту – в этом убеждает нас вулканическая деятельность. Соответственно, сосудами живого тела на Земле являются реки. Существует еще ряд соответствий. Но человек одушевлен. Следовательно, по мнению Кеплера, Земля тоже имеет душу. а) аналогия; б) индукция; в) дедукция; г) силлогизм.</w:t>
      </w:r>
    </w:p>
    <w:p w:rsidR="000E2B89" w:rsidRDefault="000E2B89">
      <w:r>
        <w:t xml:space="preserve"> 9. Определите вид аргументации в предложенном высказывании. Уже по неправильности его речи вы поняли, что </w:t>
      </w:r>
      <w:proofErr w:type="spellStart"/>
      <w:r>
        <w:t>Формион</w:t>
      </w:r>
      <w:proofErr w:type="spellEnd"/>
      <w:r>
        <w:t xml:space="preserve"> – варвар, который по справедливости достоин презрения, но он тем более варвар, что ненавидит тех, кого ему надлежало бы почитать. (Демосфен) а) доказательства логические; б) доказательства естественные; в) доводы к человеку; г) доводы к публике.</w:t>
      </w:r>
    </w:p>
    <w:p w:rsidR="000E2B89" w:rsidRDefault="000E2B89">
      <w:r>
        <w:t xml:space="preserve"> 10. Спор, направленный на достижение истины и использующий только корректные приемы ведения споров. а) дискуссия; б) полемика; в) эклектика; г) софистика. </w:t>
      </w:r>
    </w:p>
    <w:p w:rsidR="000E2B89" w:rsidRPr="000E2B89" w:rsidRDefault="000E2B89">
      <w:pPr>
        <w:rPr>
          <w:b/>
        </w:rPr>
      </w:pPr>
      <w:r w:rsidRPr="000E2B89">
        <w:rPr>
          <w:b/>
        </w:rPr>
        <w:t xml:space="preserve">Контроль самостоятельной работы студентов: темы докладов, ораторских выступлений </w:t>
      </w:r>
    </w:p>
    <w:p w:rsidR="000E2B89" w:rsidRDefault="000E2B89">
      <w:r>
        <w:t xml:space="preserve">1. Предпосылки формирования красноречия в Древней Греции. </w:t>
      </w:r>
    </w:p>
    <w:p w:rsidR="000E2B89" w:rsidRDefault="000E2B89">
      <w:r>
        <w:t>2. Роль софистов в разработке теории красноречия.</w:t>
      </w:r>
    </w:p>
    <w:p w:rsidR="000E2B89" w:rsidRDefault="000E2B89">
      <w:r>
        <w:t xml:space="preserve"> 3. Чем интересна риторическая практика </w:t>
      </w:r>
      <w:proofErr w:type="spellStart"/>
      <w:r>
        <w:t>Горгия</w:t>
      </w:r>
      <w:proofErr w:type="spellEnd"/>
      <w:r>
        <w:t>.</w:t>
      </w:r>
    </w:p>
    <w:p w:rsidR="000E2B89" w:rsidRDefault="000E2B89">
      <w:r>
        <w:t xml:space="preserve"> 4. Теория «правдоподобия» </w:t>
      </w:r>
      <w:proofErr w:type="spellStart"/>
      <w:r>
        <w:t>Лисия</w:t>
      </w:r>
      <w:proofErr w:type="spellEnd"/>
      <w:r>
        <w:t>.</w:t>
      </w:r>
    </w:p>
    <w:p w:rsidR="000E2B89" w:rsidRDefault="000E2B89">
      <w:r>
        <w:t xml:space="preserve"> 5. Роль ораторского творчества Демосфена в его политической деятельности. </w:t>
      </w:r>
    </w:p>
    <w:p w:rsidR="000E2B89" w:rsidRDefault="000E2B89">
      <w:r>
        <w:t>6. Вклад Сократа и Платона в развитие риторики Древней Греции.</w:t>
      </w:r>
    </w:p>
    <w:p w:rsidR="000E2B89" w:rsidRDefault="000E2B89">
      <w:r>
        <w:t xml:space="preserve"> 7. Аристотель. Содержание и значение трактата «Риторика».</w:t>
      </w:r>
    </w:p>
    <w:p w:rsidR="000E2B89" w:rsidRDefault="000E2B89">
      <w:r>
        <w:t xml:space="preserve"> 8. Древнеримская риторика: роль и значение Марка Тулия Цицерона в развитии ораторского искусства. </w:t>
      </w:r>
    </w:p>
    <w:p w:rsidR="000E2B89" w:rsidRDefault="000E2B89">
      <w:r>
        <w:t xml:space="preserve">9. Закат древнеримского красноречия. Марк Фабий </w:t>
      </w:r>
      <w:proofErr w:type="spellStart"/>
      <w:r>
        <w:t>Квинтилиан</w:t>
      </w:r>
      <w:proofErr w:type="spellEnd"/>
      <w:r>
        <w:t>. Значение античной риторики в современной гуманитарной культуре.</w:t>
      </w:r>
    </w:p>
    <w:p w:rsidR="000E2B89" w:rsidRDefault="000E2B89">
      <w:r>
        <w:t xml:space="preserve"> 10. Византийская патристика как восприемница риторических традиций античности. </w:t>
      </w:r>
    </w:p>
    <w:p w:rsidR="000E2B89" w:rsidRDefault="000E2B89">
      <w:r>
        <w:t xml:space="preserve">11. Основные направления ораторского искусства Средневековья и Возрождения. Гомилетика. Риторика как составляющая европейского образования. </w:t>
      </w:r>
    </w:p>
    <w:p w:rsidR="000E2B89" w:rsidRDefault="000E2B89">
      <w:r>
        <w:t xml:space="preserve">12. Развитие красноречия на Руси после принятия христианства (первые образцы ораторского искусства). </w:t>
      </w:r>
    </w:p>
    <w:p w:rsidR="000E2B89" w:rsidRDefault="000E2B89">
      <w:r>
        <w:t xml:space="preserve">13. Риторическое наследие Кирилла </w:t>
      </w:r>
      <w:proofErr w:type="spellStart"/>
      <w:r>
        <w:t>Туровского</w:t>
      </w:r>
      <w:proofErr w:type="spellEnd"/>
      <w:r>
        <w:t xml:space="preserve">. </w:t>
      </w:r>
    </w:p>
    <w:p w:rsidR="000E2B89" w:rsidRDefault="000E2B89">
      <w:r>
        <w:t>14. Особенности риторического мастерства в «Поучении» Владимира Мономаха.</w:t>
      </w:r>
    </w:p>
    <w:p w:rsidR="000E2B89" w:rsidRDefault="000E2B89">
      <w:r>
        <w:t xml:space="preserve"> 15. Традиции древнерусского красноречия. «Слово о полку Игореве» </w:t>
      </w:r>
    </w:p>
    <w:p w:rsidR="000E2B89" w:rsidRDefault="000E2B89">
      <w:r>
        <w:t>16. Характерные черты российского красноречия от Ивана Грозного до Петра Великого.</w:t>
      </w:r>
    </w:p>
    <w:p w:rsidR="000E2B89" w:rsidRDefault="000E2B89">
      <w:r>
        <w:t xml:space="preserve"> 17. Российское красноречие XVIII века. «Краткое руководство к риторике…» М.В. Ломоносова. </w:t>
      </w:r>
    </w:p>
    <w:p w:rsidR="000E2B89" w:rsidRDefault="000E2B89">
      <w:r>
        <w:lastRenderedPageBreak/>
        <w:t>18. История создания первых русских учебников риторики XVIII-XIX вв.</w:t>
      </w:r>
    </w:p>
    <w:p w:rsidR="000E2B89" w:rsidRDefault="000E2B89">
      <w:r>
        <w:t xml:space="preserve"> 19. Риторика в России конца Х1Х - начала ХХ вв. Судебное красноречие: А.Ф. Кони, Ф.Н. Плевако, П.С. Пороховщиков и др.</w:t>
      </w:r>
    </w:p>
    <w:p w:rsidR="000E2B89" w:rsidRDefault="000E2B89">
      <w:r>
        <w:t xml:space="preserve"> 20. Риторика в России конца Х1Х - начала ХХ вв. Академическое красноречие: Грановский, Д.И. Менделеев, В.О. Ключевский и др.</w:t>
      </w:r>
    </w:p>
    <w:p w:rsidR="000E2B89" w:rsidRDefault="000E2B89">
      <w:r>
        <w:t xml:space="preserve"> 21. Риторика в России ХХ века. Социально-политическое красноречие. Парламентская и митинговая речи. (А.Н. Милюков, П.А. Столыпин, В.И. Ленин, А.Ф. Керенский, Н.И. Бухарин, Л.Д. Троцкий и др.) </w:t>
      </w:r>
    </w:p>
    <w:p w:rsidR="000E2B89" w:rsidRDefault="000E2B89">
      <w:r>
        <w:t>22. Российская риторическая культура начала ХХ</w:t>
      </w:r>
      <w:proofErr w:type="gramStart"/>
      <w:r>
        <w:t>I</w:t>
      </w:r>
      <w:proofErr w:type="gramEnd"/>
      <w:r>
        <w:t xml:space="preserve"> века. Роль учреждений образования. СМИ в развитии риторической культуры. </w:t>
      </w:r>
    </w:p>
    <w:p w:rsidR="000E2B89" w:rsidRDefault="000E2B89">
      <w:r>
        <w:t xml:space="preserve">23. Основные задачи </w:t>
      </w:r>
      <w:proofErr w:type="spellStart"/>
      <w:r>
        <w:t>неориторики</w:t>
      </w:r>
      <w:proofErr w:type="spellEnd"/>
      <w:r>
        <w:t xml:space="preserve">. Рост значения речевого фактора в современной лингвистике и в развитии общества. </w:t>
      </w:r>
    </w:p>
    <w:p w:rsidR="000E2B89" w:rsidRPr="000E2B89" w:rsidRDefault="000E2B89">
      <w:pPr>
        <w:rPr>
          <w:b/>
        </w:rPr>
      </w:pPr>
      <w:r w:rsidRPr="000E2B89">
        <w:rPr>
          <w:b/>
        </w:rPr>
        <w:t xml:space="preserve">Промежуточный контроль знаний: вопросы к зачету </w:t>
      </w:r>
    </w:p>
    <w:p w:rsidR="000E2B89" w:rsidRDefault="000E2B89">
      <w:r>
        <w:t>1. Представление о триединой сущности риторики. Предмет и задачи риторики.</w:t>
      </w:r>
    </w:p>
    <w:p w:rsidR="000E2B89" w:rsidRDefault="000E2B89">
      <w:r>
        <w:t xml:space="preserve"> 2. Роды и виды красноречия.</w:t>
      </w:r>
    </w:p>
    <w:p w:rsidR="000E2B89" w:rsidRDefault="000E2B89">
      <w:r>
        <w:t xml:space="preserve"> 3. Позиция автора, возбуждение интереса слушателей.</w:t>
      </w:r>
    </w:p>
    <w:p w:rsidR="000E2B89" w:rsidRDefault="000E2B89">
      <w:r>
        <w:t xml:space="preserve"> 4. Взаимодействие оратора и аудитории. Лексические и психологические средства контакта. </w:t>
      </w:r>
    </w:p>
    <w:p w:rsidR="000E2B89" w:rsidRDefault="000E2B89">
      <w:r>
        <w:t xml:space="preserve">5. Аудитория. Виды аудиторий. </w:t>
      </w:r>
    </w:p>
    <w:p w:rsidR="000E2B89" w:rsidRDefault="000E2B89">
      <w:r>
        <w:t>6. Нравственность речи оратора.</w:t>
      </w:r>
    </w:p>
    <w:p w:rsidR="000E2B89" w:rsidRDefault="000E2B89">
      <w:r>
        <w:t>7. Разделы классической риторики. Инвенция: тема и ее выбор, общая и конкретная цель.</w:t>
      </w:r>
    </w:p>
    <w:p w:rsidR="000E2B89" w:rsidRDefault="000E2B89">
      <w:r>
        <w:t xml:space="preserve"> 8. Источники материала и его накопление. Топика. «Общие места».</w:t>
      </w:r>
    </w:p>
    <w:p w:rsidR="000E2B89" w:rsidRDefault="000E2B89">
      <w:r>
        <w:t xml:space="preserve"> 9. Разделы классической риторики. Диспозиция: план, работа над конспектом, виды конспектов. 10.Композиция речи. Виды композиций.</w:t>
      </w:r>
    </w:p>
    <w:p w:rsidR="000E2B89" w:rsidRDefault="000E2B89">
      <w:r>
        <w:t xml:space="preserve"> 11.Разделы классической риторики. </w:t>
      </w:r>
      <w:proofErr w:type="spellStart"/>
      <w:r>
        <w:t>Элокуция</w:t>
      </w:r>
      <w:proofErr w:type="spellEnd"/>
      <w:r>
        <w:t xml:space="preserve">: языковые средства создания эмоциональности и </w:t>
      </w:r>
      <w:proofErr w:type="spellStart"/>
      <w:r>
        <w:t>оценочности</w:t>
      </w:r>
      <w:proofErr w:type="spellEnd"/>
      <w:r>
        <w:t xml:space="preserve"> речи.</w:t>
      </w:r>
    </w:p>
    <w:p w:rsidR="000E2B89" w:rsidRDefault="000E2B89">
      <w:r>
        <w:t xml:space="preserve"> 12.Словесная наглядность. Тропы как средство создания наглядности речи.</w:t>
      </w:r>
    </w:p>
    <w:p w:rsidR="000E2B89" w:rsidRDefault="000E2B89">
      <w:r>
        <w:t xml:space="preserve"> 13.Индивидуальные особенности личности в общении. Основные типы коммуникабельности людей. </w:t>
      </w:r>
    </w:p>
    <w:p w:rsidR="000E2B89" w:rsidRDefault="000E2B89">
      <w:r>
        <w:t xml:space="preserve">14.Эго-состояния и речевое общение. </w:t>
      </w:r>
    </w:p>
    <w:p w:rsidR="000E2B89" w:rsidRDefault="000E2B89">
      <w:r>
        <w:t>15.Доказательство как процесс.</w:t>
      </w:r>
    </w:p>
    <w:p w:rsidR="000E2B89" w:rsidRDefault="000E2B89">
      <w:r>
        <w:t xml:space="preserve"> 16.Эмпирическая аргументация: обращение к опыту, примеры и иллюстрации.</w:t>
      </w:r>
    </w:p>
    <w:p w:rsidR="000E2B89" w:rsidRDefault="000E2B89">
      <w:r>
        <w:t xml:space="preserve"> 17.Теоретическая аргументация: законы логики и ошибки, связанные с их нарушением.</w:t>
      </w:r>
    </w:p>
    <w:p w:rsidR="000E2B89" w:rsidRDefault="000E2B89">
      <w:r>
        <w:lastRenderedPageBreak/>
        <w:t xml:space="preserve"> 18.Тезис и требования, предъявляемые к нему. </w:t>
      </w:r>
    </w:p>
    <w:p w:rsidR="000E2B89" w:rsidRDefault="000E2B89">
      <w:r>
        <w:t>19.Аргумент и требования, предъявляемые к нему.</w:t>
      </w:r>
    </w:p>
    <w:p w:rsidR="000E2B89" w:rsidRDefault="000E2B89">
      <w:r>
        <w:t xml:space="preserve"> </w:t>
      </w:r>
      <w:proofErr w:type="gramStart"/>
      <w:r>
        <w:t>20.Основные способы демонстрации аргументов: дедукция, индукция, аналогия. 21.Неуниверсальные способы убеждения: традиция, авторитет, вера, интуиция, здравый смысл. 22.Некорректные способы убеждения: софизмы.</w:t>
      </w:r>
      <w:proofErr w:type="gramEnd"/>
      <w:r>
        <w:t xml:space="preserve"> Ловушки языка.</w:t>
      </w:r>
    </w:p>
    <w:p w:rsidR="000E2B89" w:rsidRDefault="000E2B89">
      <w:r>
        <w:t xml:space="preserve"> 23.Спор и его виды. Основные правила ведения спора. </w:t>
      </w:r>
    </w:p>
    <w:p w:rsidR="000E2B89" w:rsidRDefault="000E2B89">
      <w:r>
        <w:t>24.Полемические приемы. Уловки в споре.</w:t>
      </w:r>
    </w:p>
    <w:p w:rsidR="000E2B89" w:rsidRDefault="000E2B89">
      <w:r>
        <w:t xml:space="preserve"> 25.Психологические особенности ораторской речи: </w:t>
      </w:r>
      <w:proofErr w:type="spellStart"/>
      <w:r>
        <w:t>монологичность</w:t>
      </w:r>
      <w:proofErr w:type="spellEnd"/>
      <w:r>
        <w:t xml:space="preserve">, произвольность, организованность. </w:t>
      </w:r>
    </w:p>
    <w:p w:rsidR="000E2B89" w:rsidRDefault="000E2B89">
      <w:r>
        <w:t xml:space="preserve">26.Психологические особенности ораторской речи: основные приемы установления контакта с аудиторией. Речь перед толпой и коллективом. </w:t>
      </w:r>
    </w:p>
    <w:p w:rsidR="000E2B89" w:rsidRDefault="000E2B89">
      <w:r>
        <w:t xml:space="preserve">27.Психологические особенности ораторской речи: типы отношений «оратор – речь – аудитория», типы ораторов. </w:t>
      </w:r>
    </w:p>
    <w:p w:rsidR="000E2B89" w:rsidRDefault="000E2B89">
      <w:r>
        <w:t xml:space="preserve">28.Слушание публичного выступления. Принципы эффективного слушания. </w:t>
      </w:r>
    </w:p>
    <w:p w:rsidR="000E2B89" w:rsidRDefault="000E2B89">
      <w:r>
        <w:t>29.Спор. Разновидности спора. Общие требования к спору.</w:t>
      </w:r>
    </w:p>
    <w:p w:rsidR="000E2B89" w:rsidRDefault="000E2B89">
      <w:r>
        <w:t xml:space="preserve"> 30.Корректные и некорректные способы ведения спора. </w:t>
      </w:r>
    </w:p>
    <w:p w:rsidR="003938B5" w:rsidRDefault="003938B5"/>
    <w:p w:rsidR="000E2B89" w:rsidRDefault="000E2B89"/>
    <w:sectPr w:rsidR="000E2B89" w:rsidSect="003938B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8FB" w:rsidRDefault="006F38FB" w:rsidP="000E114C">
      <w:pPr>
        <w:spacing w:after="0" w:line="240" w:lineRule="auto"/>
      </w:pPr>
      <w:r>
        <w:separator/>
      </w:r>
    </w:p>
  </w:endnote>
  <w:endnote w:type="continuationSeparator" w:id="0">
    <w:p w:rsidR="006F38FB" w:rsidRDefault="006F38FB" w:rsidP="000E1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784316"/>
      <w:docPartObj>
        <w:docPartGallery w:val="Page Numbers (Bottom of Page)"/>
        <w:docPartUnique/>
      </w:docPartObj>
    </w:sdtPr>
    <w:sdtEndPr/>
    <w:sdtContent>
      <w:p w:rsidR="000E114C" w:rsidRDefault="006F38FB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14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114C" w:rsidRDefault="000E114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8FB" w:rsidRDefault="006F38FB" w:rsidP="000E114C">
      <w:pPr>
        <w:spacing w:after="0" w:line="240" w:lineRule="auto"/>
      </w:pPr>
      <w:r>
        <w:separator/>
      </w:r>
    </w:p>
  </w:footnote>
  <w:footnote w:type="continuationSeparator" w:id="0">
    <w:p w:rsidR="006F38FB" w:rsidRDefault="006F38FB" w:rsidP="000E11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2B89"/>
    <w:rsid w:val="000E114C"/>
    <w:rsid w:val="000E2B89"/>
    <w:rsid w:val="00376BD9"/>
    <w:rsid w:val="003938B5"/>
    <w:rsid w:val="006F38FB"/>
    <w:rsid w:val="008A6AED"/>
    <w:rsid w:val="009C566D"/>
    <w:rsid w:val="00D514DF"/>
    <w:rsid w:val="00DC6D91"/>
    <w:rsid w:val="00E8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E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E114C"/>
  </w:style>
  <w:style w:type="paragraph" w:styleId="a5">
    <w:name w:val="footer"/>
    <w:basedOn w:val="a"/>
    <w:link w:val="a6"/>
    <w:uiPriority w:val="99"/>
    <w:unhideWhenUsed/>
    <w:rsid w:val="000E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11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8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1707</Words>
  <Characters>9730</Characters>
  <Application>Microsoft Office Word</Application>
  <DocSecurity>0</DocSecurity>
  <Lines>81</Lines>
  <Paragraphs>22</Paragraphs>
  <ScaleCrop>false</ScaleCrop>
  <Company>Reanimator Extreme Edition</Company>
  <LinksUpToDate>false</LinksUpToDate>
  <CharactersWithSpaces>11415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8</cp:revision>
  <dcterms:created xsi:type="dcterms:W3CDTF">2016-06-04T11:44:00Z</dcterms:created>
  <dcterms:modified xsi:type="dcterms:W3CDTF">2020-07-28T10:06:00Z</dcterms:modified>
</cp:coreProperties>
</file>