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35" w:rsidRPr="00E77F35" w:rsidRDefault="00E77F35" w:rsidP="00E77F35">
      <w:pPr>
        <w:ind w:firstLine="709"/>
        <w:jc w:val="center"/>
        <w:rPr>
          <w:b/>
          <w:sz w:val="28"/>
          <w:szCs w:val="24"/>
          <w:lang w:eastAsia="ru-RU"/>
        </w:rPr>
      </w:pPr>
      <w:r w:rsidRPr="00E77F35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E77F35" w:rsidRPr="00E77F35" w:rsidRDefault="00E77F35" w:rsidP="00E77F35">
      <w:pPr>
        <w:ind w:firstLine="709"/>
        <w:jc w:val="center"/>
        <w:rPr>
          <w:b/>
          <w:sz w:val="28"/>
          <w:szCs w:val="24"/>
          <w:lang w:eastAsia="ru-RU"/>
        </w:rPr>
      </w:pPr>
      <w:r w:rsidRPr="00E77F35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E77F35" w:rsidRPr="00E77F35" w:rsidRDefault="00E77F35" w:rsidP="00E77F35">
      <w:pPr>
        <w:ind w:firstLine="709"/>
        <w:jc w:val="center"/>
        <w:rPr>
          <w:b/>
          <w:sz w:val="28"/>
          <w:szCs w:val="24"/>
          <w:lang w:eastAsia="ru-RU"/>
        </w:rPr>
      </w:pPr>
      <w:r w:rsidRPr="00E77F35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E77F35" w:rsidRPr="00E77F35" w:rsidRDefault="00E77F35" w:rsidP="00E77F35">
      <w:pPr>
        <w:ind w:firstLine="709"/>
        <w:jc w:val="center"/>
        <w:rPr>
          <w:b/>
          <w:sz w:val="24"/>
          <w:szCs w:val="24"/>
          <w:lang w:eastAsia="ru-RU"/>
        </w:rPr>
      </w:pPr>
      <w:r w:rsidRPr="00E77F35">
        <w:rPr>
          <w:b/>
          <w:sz w:val="24"/>
          <w:szCs w:val="24"/>
          <w:lang w:eastAsia="ru-RU"/>
        </w:rPr>
        <w:t>ПО АНО «МГТК»</w:t>
      </w:r>
    </w:p>
    <w:p w:rsidR="00E77F35" w:rsidRPr="00E77F35" w:rsidRDefault="00E77F35" w:rsidP="00E77F35">
      <w:pPr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E77F35" w:rsidRPr="00E77F35" w:rsidRDefault="00E77F35" w:rsidP="00E77F35">
      <w:pPr>
        <w:suppressAutoHyphens/>
        <w:jc w:val="center"/>
        <w:rPr>
          <w:sz w:val="24"/>
          <w:szCs w:val="24"/>
          <w:lang w:eastAsia="ru-RU"/>
        </w:rPr>
      </w:pPr>
      <w:r w:rsidRPr="00E77F35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E77F35" w:rsidRPr="00E77F35" w:rsidRDefault="00E77F35" w:rsidP="00E77F35">
      <w:pPr>
        <w:suppressAutoHyphens/>
        <w:jc w:val="right"/>
        <w:rPr>
          <w:sz w:val="24"/>
          <w:szCs w:val="24"/>
          <w:lang w:eastAsia="ru-RU"/>
        </w:rPr>
      </w:pPr>
      <w:r w:rsidRPr="00E77F35">
        <w:rPr>
          <w:sz w:val="24"/>
          <w:szCs w:val="24"/>
          <w:lang w:eastAsia="ru-RU"/>
        </w:rPr>
        <w:t xml:space="preserve">Директор ПО АНО «МГТК» </w:t>
      </w:r>
    </w:p>
    <w:p w:rsidR="00E77F35" w:rsidRPr="00E77F35" w:rsidRDefault="00E77F35" w:rsidP="00E77F35">
      <w:pPr>
        <w:suppressAutoHyphens/>
        <w:jc w:val="right"/>
        <w:rPr>
          <w:sz w:val="24"/>
          <w:szCs w:val="24"/>
          <w:lang w:eastAsia="ru-RU"/>
        </w:rPr>
      </w:pPr>
      <w:r w:rsidRPr="00E77F35">
        <w:rPr>
          <w:sz w:val="24"/>
          <w:szCs w:val="24"/>
          <w:lang w:eastAsia="ru-RU"/>
        </w:rPr>
        <w:t xml:space="preserve">   _____________  </w:t>
      </w:r>
      <w:proofErr w:type="spellStart"/>
      <w:r w:rsidRPr="00E77F35">
        <w:rPr>
          <w:sz w:val="24"/>
          <w:szCs w:val="24"/>
          <w:lang w:eastAsia="ru-RU"/>
        </w:rPr>
        <w:t>Алишева</w:t>
      </w:r>
      <w:proofErr w:type="spellEnd"/>
      <w:r w:rsidRPr="00E77F35">
        <w:rPr>
          <w:sz w:val="24"/>
          <w:szCs w:val="24"/>
          <w:lang w:eastAsia="ru-RU"/>
        </w:rPr>
        <w:t xml:space="preserve">  Х.Х.</w:t>
      </w:r>
    </w:p>
    <w:p w:rsidR="00E77F35" w:rsidRPr="00E77F35" w:rsidRDefault="00E77F35" w:rsidP="00E77F35">
      <w:pPr>
        <w:suppressAutoHyphens/>
        <w:jc w:val="right"/>
        <w:rPr>
          <w:sz w:val="24"/>
          <w:szCs w:val="24"/>
          <w:lang w:eastAsia="ru-RU"/>
        </w:rPr>
      </w:pPr>
      <w:r w:rsidRPr="00E77F35">
        <w:rPr>
          <w:sz w:val="24"/>
          <w:szCs w:val="24"/>
          <w:lang w:eastAsia="ru-RU"/>
        </w:rPr>
        <w:t>«___» __________ 20 __ год</w:t>
      </w:r>
    </w:p>
    <w:p w:rsidR="00060BBA" w:rsidRPr="00E86FE0" w:rsidRDefault="00060BBA" w:rsidP="007D3516">
      <w:pPr>
        <w:pStyle w:val="1"/>
        <w:suppressLineNumbers/>
        <w:spacing w:before="120"/>
        <w:ind w:firstLine="0"/>
        <w:jc w:val="left"/>
      </w:pPr>
    </w:p>
    <w:p w:rsidR="00060BBA" w:rsidRPr="00E86FE0" w:rsidRDefault="00060BBA" w:rsidP="00060BBA">
      <w:pPr>
        <w:pStyle w:val="1"/>
        <w:suppressLineNumbers/>
        <w:spacing w:before="120"/>
        <w:rPr>
          <w:sz w:val="52"/>
          <w:szCs w:val="52"/>
        </w:rPr>
      </w:pPr>
      <w:r w:rsidRPr="00E86FE0">
        <w:rPr>
          <w:sz w:val="52"/>
          <w:szCs w:val="52"/>
        </w:rPr>
        <w:t xml:space="preserve"> ПРОГРАММА</w:t>
      </w:r>
    </w:p>
    <w:p w:rsidR="00060BBA" w:rsidRPr="00E86FE0" w:rsidRDefault="00060BBA" w:rsidP="00060BBA">
      <w:pPr>
        <w:rPr>
          <w:lang w:eastAsia="ru-RU"/>
        </w:rPr>
      </w:pPr>
    </w:p>
    <w:p w:rsidR="00060BBA" w:rsidRPr="00E86FE0" w:rsidRDefault="00060BBA" w:rsidP="00060BBA">
      <w:pPr>
        <w:jc w:val="center"/>
      </w:pPr>
    </w:p>
    <w:p w:rsidR="00225CB6" w:rsidRPr="00E86FE0" w:rsidRDefault="00CC14DB" w:rsidP="00060BBA">
      <w:pPr>
        <w:jc w:val="center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        </w:t>
      </w:r>
      <w:r w:rsidR="00225CB6" w:rsidRPr="00E86FE0">
        <w:rPr>
          <w:b/>
          <w:sz w:val="32"/>
          <w:szCs w:val="32"/>
        </w:rPr>
        <w:t>УЧЕБНОЙ ПРАКТИКИ</w:t>
      </w:r>
    </w:p>
    <w:p w:rsidR="00225CB6" w:rsidRPr="00E86FE0" w:rsidRDefault="00225CB6" w:rsidP="00060BBA">
      <w:pPr>
        <w:jc w:val="center"/>
        <w:rPr>
          <w:b/>
          <w:sz w:val="32"/>
          <w:szCs w:val="32"/>
        </w:rPr>
      </w:pPr>
    </w:p>
    <w:p w:rsidR="00E77F35" w:rsidRDefault="00060BBA" w:rsidP="00E77F35">
      <w:pPr>
        <w:tabs>
          <w:tab w:val="num" w:pos="720"/>
        </w:tabs>
        <w:jc w:val="center"/>
        <w:rPr>
          <w:b/>
          <w:sz w:val="32"/>
          <w:szCs w:val="32"/>
        </w:rPr>
      </w:pPr>
      <w:r w:rsidRPr="00E77F35">
        <w:rPr>
          <w:b/>
          <w:sz w:val="32"/>
          <w:szCs w:val="32"/>
        </w:rPr>
        <w:t>ПРОФЕССИОНАЛЬНОГО МОДУЛЯ</w:t>
      </w:r>
    </w:p>
    <w:p w:rsidR="00E77F35" w:rsidRPr="00E77F35" w:rsidRDefault="00E77F35" w:rsidP="00E77F35">
      <w:pPr>
        <w:tabs>
          <w:tab w:val="num" w:pos="720"/>
        </w:tabs>
        <w:jc w:val="center"/>
        <w:rPr>
          <w:b/>
          <w:sz w:val="36"/>
          <w:szCs w:val="36"/>
        </w:rPr>
      </w:pPr>
    </w:p>
    <w:p w:rsidR="00E77F35" w:rsidRPr="00E77F35" w:rsidRDefault="00E77F35" w:rsidP="00E77F35">
      <w:pPr>
        <w:tabs>
          <w:tab w:val="num" w:pos="720"/>
        </w:tabs>
        <w:jc w:val="center"/>
        <w:rPr>
          <w:sz w:val="36"/>
          <w:szCs w:val="36"/>
        </w:rPr>
      </w:pPr>
      <w:bookmarkStart w:id="0" w:name="_GoBack"/>
      <w:r w:rsidRPr="00E77F35">
        <w:rPr>
          <w:sz w:val="36"/>
          <w:szCs w:val="36"/>
        </w:rPr>
        <w:t>МДК 04.02 «Основы анализа бухгалтерской</w:t>
      </w:r>
    </w:p>
    <w:p w:rsidR="00E77F35" w:rsidRPr="00E77F35" w:rsidRDefault="00E77F35" w:rsidP="00E77F35">
      <w:pPr>
        <w:tabs>
          <w:tab w:val="num" w:pos="720"/>
        </w:tabs>
        <w:jc w:val="center"/>
        <w:rPr>
          <w:sz w:val="36"/>
          <w:szCs w:val="36"/>
        </w:rPr>
      </w:pPr>
      <w:r w:rsidRPr="00E77F35">
        <w:rPr>
          <w:sz w:val="36"/>
          <w:szCs w:val="36"/>
        </w:rPr>
        <w:t>отчетности»</w:t>
      </w:r>
    </w:p>
    <w:p w:rsidR="007D3516" w:rsidRPr="00E77F35" w:rsidRDefault="007D3516" w:rsidP="00E77F35">
      <w:pPr>
        <w:jc w:val="center"/>
        <w:rPr>
          <w:b/>
          <w:sz w:val="32"/>
          <w:szCs w:val="32"/>
        </w:rPr>
      </w:pPr>
    </w:p>
    <w:p w:rsidR="00060BBA" w:rsidRPr="00E77F35" w:rsidRDefault="00E77F35" w:rsidP="00E77F35">
      <w:pPr>
        <w:jc w:val="center"/>
        <w:rPr>
          <w:b/>
          <w:sz w:val="32"/>
          <w:szCs w:val="32"/>
        </w:rPr>
      </w:pPr>
      <w:r w:rsidRPr="00E77F35">
        <w:rPr>
          <w:b/>
          <w:sz w:val="32"/>
          <w:szCs w:val="32"/>
        </w:rPr>
        <w:t xml:space="preserve">УП.04.01. </w:t>
      </w:r>
      <w:r w:rsidR="007D3516" w:rsidRPr="00E77F35">
        <w:rPr>
          <w:b/>
          <w:sz w:val="32"/>
          <w:szCs w:val="32"/>
        </w:rPr>
        <w:t>«</w:t>
      </w:r>
      <w:r w:rsidR="00060BBA" w:rsidRPr="00E77F35">
        <w:rPr>
          <w:b/>
          <w:sz w:val="32"/>
          <w:szCs w:val="32"/>
        </w:rPr>
        <w:t>СОСТАВЛЕНИ</w:t>
      </w:r>
      <w:r w:rsidR="007D3516" w:rsidRPr="00E77F35">
        <w:rPr>
          <w:b/>
          <w:sz w:val="32"/>
          <w:szCs w:val="32"/>
        </w:rPr>
        <w:t>Е</w:t>
      </w:r>
      <w:r w:rsidR="00DF6BE9" w:rsidRPr="00E77F35">
        <w:rPr>
          <w:b/>
          <w:sz w:val="32"/>
          <w:szCs w:val="32"/>
        </w:rPr>
        <w:t xml:space="preserve"> И ИСПОЛЬЗОВАНИ</w:t>
      </w:r>
      <w:r w:rsidR="007D3516" w:rsidRPr="00E77F35">
        <w:rPr>
          <w:b/>
          <w:sz w:val="32"/>
          <w:szCs w:val="32"/>
        </w:rPr>
        <w:t>Е</w:t>
      </w:r>
      <w:r w:rsidR="00060BBA" w:rsidRPr="00E77F35">
        <w:rPr>
          <w:b/>
          <w:sz w:val="32"/>
          <w:szCs w:val="32"/>
        </w:rPr>
        <w:t xml:space="preserve"> БУХГАЛТЕРСКОЙ ОТЧЕТНОСТИ»</w:t>
      </w:r>
    </w:p>
    <w:bookmarkEnd w:id="0"/>
    <w:p w:rsidR="00060BBA" w:rsidRPr="00E86FE0" w:rsidRDefault="00060BBA" w:rsidP="00060BBA">
      <w:pPr>
        <w:jc w:val="center"/>
        <w:rPr>
          <w:b/>
          <w:sz w:val="32"/>
          <w:szCs w:val="32"/>
        </w:rPr>
      </w:pPr>
    </w:p>
    <w:p w:rsidR="00060BBA" w:rsidRPr="00E86FE0" w:rsidRDefault="00060BBA" w:rsidP="00060BBA">
      <w:pPr>
        <w:rPr>
          <w:sz w:val="28"/>
          <w:szCs w:val="28"/>
        </w:rPr>
      </w:pP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E86FE0">
        <w:rPr>
          <w:sz w:val="24"/>
          <w:szCs w:val="24"/>
        </w:rPr>
        <w:t>Специальность</w:t>
      </w: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  <w:u w:val="single"/>
        </w:rPr>
      </w:pPr>
      <w:r w:rsidRPr="00E86FE0">
        <w:rPr>
          <w:sz w:val="24"/>
          <w:szCs w:val="24"/>
          <w:u w:val="single"/>
        </w:rPr>
        <w:t>38.02.01 Экономика и бухгалтерский учет</w:t>
      </w:r>
      <w:r w:rsidR="0072794F">
        <w:rPr>
          <w:sz w:val="24"/>
          <w:szCs w:val="24"/>
          <w:u w:val="single"/>
        </w:rPr>
        <w:t xml:space="preserve"> </w:t>
      </w:r>
      <w:proofErr w:type="gramStart"/>
      <w:r w:rsidR="0072794F">
        <w:rPr>
          <w:sz w:val="24"/>
          <w:szCs w:val="24"/>
          <w:u w:val="single"/>
        </w:rPr>
        <w:t xml:space="preserve">( </w:t>
      </w:r>
      <w:proofErr w:type="gramEnd"/>
      <w:r w:rsidR="0072794F">
        <w:rPr>
          <w:sz w:val="24"/>
          <w:szCs w:val="24"/>
          <w:u w:val="single"/>
        </w:rPr>
        <w:t>по отраслям)</w:t>
      </w:r>
    </w:p>
    <w:p w:rsidR="007D3516" w:rsidRPr="00E86FE0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  <w:vertAlign w:val="superscript"/>
        </w:rPr>
      </w:pPr>
      <w:r w:rsidRPr="00E86FE0">
        <w:rPr>
          <w:sz w:val="24"/>
          <w:szCs w:val="24"/>
          <w:vertAlign w:val="superscript"/>
        </w:rPr>
        <w:t>(код и наименование специальности)</w:t>
      </w:r>
    </w:p>
    <w:p w:rsidR="007D3516" w:rsidRPr="00E86FE0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7D3516" w:rsidRPr="00E86FE0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7D3516" w:rsidRPr="00E86FE0" w:rsidRDefault="007D3516" w:rsidP="00060BBA">
      <w:pPr>
        <w:pStyle w:val="4"/>
        <w:jc w:val="center"/>
        <w:rPr>
          <w:rFonts w:ascii="Times New Roman" w:eastAsia="Times New Roman" w:hAnsi="Times New Roman" w:cstheme="minorBidi"/>
          <w:b w:val="0"/>
          <w:i w:val="0"/>
          <w:iCs w:val="0"/>
          <w:color w:val="auto"/>
          <w:sz w:val="24"/>
          <w:szCs w:val="24"/>
          <w:u w:val="single"/>
        </w:rPr>
      </w:pPr>
    </w:p>
    <w:p w:rsidR="00225CB6" w:rsidRPr="00E86FE0" w:rsidRDefault="00225CB6" w:rsidP="00060BBA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060BBA" w:rsidRPr="00E86FE0" w:rsidRDefault="00A400B2" w:rsidP="00060BBA">
      <w:r>
        <w:rPr>
          <w:noProof/>
        </w:rPr>
        <w:pict>
          <v:rect id="_x0000_s1026" style="position:absolute;margin-left:456.3pt;margin-top:-.25pt;width:76.5pt;height:35.25pt;z-index:251660288" strokecolor="white"/>
        </w:pict>
      </w:r>
    </w:p>
    <w:p w:rsidR="007D3516" w:rsidRPr="0072794F" w:rsidRDefault="007D3516" w:rsidP="00060BBA"/>
    <w:p w:rsidR="00225CB6" w:rsidRPr="0072794F" w:rsidRDefault="00225CB6" w:rsidP="00225CB6">
      <w:pPr>
        <w:pStyle w:val="211"/>
        <w:suppressLineNumbers/>
        <w:ind w:firstLine="851"/>
        <w:jc w:val="both"/>
      </w:pPr>
    </w:p>
    <w:p w:rsidR="00225CB6" w:rsidRDefault="00225CB6" w:rsidP="00225CB6">
      <w:pPr>
        <w:pStyle w:val="211"/>
        <w:suppressLineNumbers/>
        <w:ind w:firstLine="851"/>
        <w:jc w:val="both"/>
        <w:rPr>
          <w:b/>
        </w:rPr>
      </w:pPr>
    </w:p>
    <w:p w:rsidR="00E77F35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Default="00E77F35" w:rsidP="00E77F35">
      <w:pPr>
        <w:pStyle w:val="211"/>
        <w:suppressLineNumbers/>
        <w:jc w:val="both"/>
        <w:rPr>
          <w:b/>
        </w:rPr>
      </w:pPr>
    </w:p>
    <w:p w:rsidR="00E77F35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Pr="00B828E4" w:rsidRDefault="00E77F35" w:rsidP="00225CB6">
      <w:pPr>
        <w:pStyle w:val="211"/>
        <w:suppressLineNumbers/>
        <w:ind w:firstLine="851"/>
        <w:jc w:val="both"/>
        <w:rPr>
          <w:b/>
        </w:rPr>
      </w:pPr>
    </w:p>
    <w:p w:rsidR="00E77F35" w:rsidRPr="00E77F35" w:rsidRDefault="00E77F35" w:rsidP="00E77F35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E77F35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E77F35">
        <w:rPr>
          <w:sz w:val="28"/>
          <w:szCs w:val="28"/>
          <w:lang w:eastAsia="ru-RU"/>
        </w:rPr>
        <w:t>обучения по специальности</w:t>
      </w:r>
      <w:proofErr w:type="gramEnd"/>
      <w:r w:rsidRPr="00E77F35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E77F35">
        <w:rPr>
          <w:color w:val="FF0000"/>
          <w:sz w:val="28"/>
          <w:szCs w:val="28"/>
          <w:lang w:eastAsia="ru-RU"/>
        </w:rPr>
        <w:t xml:space="preserve"> </w:t>
      </w:r>
      <w:r w:rsidRPr="00E77F35">
        <w:rPr>
          <w:sz w:val="28"/>
          <w:szCs w:val="28"/>
          <w:lang w:eastAsia="ru-RU"/>
        </w:rPr>
        <w:t>4 семестре.</w:t>
      </w:r>
    </w:p>
    <w:p w:rsidR="00E77F35" w:rsidRPr="00E77F35" w:rsidRDefault="00E77F35" w:rsidP="00E77F35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E77F35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E77F35" w:rsidRPr="00E77F35" w:rsidRDefault="00E77F35" w:rsidP="00E77F35">
      <w:pPr>
        <w:rPr>
          <w:color w:val="C00000"/>
          <w:sz w:val="28"/>
          <w:szCs w:val="28"/>
          <w:lang w:eastAsia="ru-RU"/>
        </w:rPr>
      </w:pPr>
    </w:p>
    <w:p w:rsidR="00E77F35" w:rsidRPr="00E77F35" w:rsidRDefault="00E77F35" w:rsidP="00E77F35">
      <w:pPr>
        <w:ind w:firstLine="142"/>
        <w:jc w:val="center"/>
        <w:rPr>
          <w:sz w:val="28"/>
          <w:szCs w:val="24"/>
          <w:lang w:eastAsia="ru-RU"/>
        </w:rPr>
      </w:pPr>
    </w:p>
    <w:p w:rsidR="00E77F35" w:rsidRPr="00E77F35" w:rsidRDefault="00E77F35" w:rsidP="00E77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E77F35" w:rsidRPr="00E77F35" w:rsidTr="005F4311">
        <w:tc>
          <w:tcPr>
            <w:tcW w:w="9734" w:type="dxa"/>
          </w:tcPr>
          <w:p w:rsidR="00E77F35" w:rsidRPr="00E77F35" w:rsidRDefault="00E77F35" w:rsidP="00E77F35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77F35" w:rsidRPr="00E77F35" w:rsidRDefault="00E77F35" w:rsidP="00E77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E77F35" w:rsidRPr="00E77F35" w:rsidRDefault="00E77F35" w:rsidP="00E77F35">
      <w:pPr>
        <w:rPr>
          <w:sz w:val="28"/>
          <w:szCs w:val="24"/>
          <w:lang w:eastAsia="ru-RU"/>
        </w:rPr>
      </w:pPr>
      <w:r w:rsidRPr="00E77F35">
        <w:rPr>
          <w:b/>
          <w:sz w:val="28"/>
          <w:szCs w:val="24"/>
          <w:lang w:eastAsia="ru-RU"/>
        </w:rPr>
        <w:t>Организация</w:t>
      </w:r>
      <w:r w:rsidRPr="00E77F35">
        <w:rPr>
          <w:rFonts w:eastAsia="Arial"/>
          <w:b/>
          <w:sz w:val="28"/>
          <w:szCs w:val="24"/>
          <w:lang w:eastAsia="ru-RU"/>
        </w:rPr>
        <w:t>-</w:t>
      </w:r>
      <w:r w:rsidRPr="00E77F35">
        <w:rPr>
          <w:b/>
          <w:sz w:val="28"/>
          <w:szCs w:val="24"/>
          <w:lang w:eastAsia="ru-RU"/>
        </w:rPr>
        <w:t>разработчик</w:t>
      </w:r>
      <w:r w:rsidRPr="00E77F35">
        <w:rPr>
          <w:rFonts w:eastAsia="Arial"/>
          <w:b/>
          <w:sz w:val="28"/>
          <w:szCs w:val="24"/>
          <w:lang w:eastAsia="ru-RU"/>
        </w:rPr>
        <w:t>:</w:t>
      </w:r>
      <w:r w:rsidRPr="00E77F35">
        <w:rPr>
          <w:rFonts w:eastAsia="Arial"/>
          <w:sz w:val="28"/>
          <w:szCs w:val="24"/>
          <w:lang w:eastAsia="ru-RU"/>
        </w:rPr>
        <w:t xml:space="preserve"> </w:t>
      </w:r>
      <w:r w:rsidRPr="00E77F35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E77F35">
        <w:rPr>
          <w:sz w:val="24"/>
          <w:szCs w:val="24"/>
          <w:lang w:eastAsia="ru-RU"/>
        </w:rPr>
        <w:t>ПО АНО «МГТК»</w:t>
      </w:r>
    </w:p>
    <w:p w:rsidR="00E77F35" w:rsidRPr="00E77F35" w:rsidRDefault="00E77F35" w:rsidP="00E77F35">
      <w:pPr>
        <w:jc w:val="both"/>
        <w:rPr>
          <w:sz w:val="28"/>
          <w:szCs w:val="24"/>
          <w:lang w:eastAsia="ru-RU"/>
        </w:rPr>
      </w:pPr>
    </w:p>
    <w:p w:rsidR="00E77F35" w:rsidRPr="00E77F35" w:rsidRDefault="00E77F35" w:rsidP="00E77F35">
      <w:pPr>
        <w:jc w:val="both"/>
        <w:rPr>
          <w:b/>
          <w:sz w:val="28"/>
          <w:szCs w:val="28"/>
          <w:lang w:eastAsia="ru-RU"/>
        </w:rPr>
      </w:pPr>
      <w:r w:rsidRPr="00E77F35">
        <w:rPr>
          <w:b/>
          <w:sz w:val="28"/>
          <w:szCs w:val="28"/>
          <w:lang w:eastAsia="ru-RU"/>
        </w:rPr>
        <w:t xml:space="preserve">Разработчик: </w:t>
      </w:r>
      <w:r w:rsidRPr="00E77F35">
        <w:rPr>
          <w:sz w:val="28"/>
          <w:szCs w:val="28"/>
          <w:lang w:eastAsia="ru-RU"/>
        </w:rPr>
        <w:t>Магомедов М.</w:t>
      </w:r>
      <w:proofErr w:type="gramStart"/>
      <w:r w:rsidRPr="00E77F35">
        <w:rPr>
          <w:sz w:val="28"/>
          <w:szCs w:val="28"/>
          <w:lang w:eastAsia="ru-RU"/>
        </w:rPr>
        <w:t>Ш</w:t>
      </w:r>
      <w:proofErr w:type="gramEnd"/>
      <w:r w:rsidRPr="00E77F35">
        <w:rPr>
          <w:sz w:val="28"/>
          <w:szCs w:val="28"/>
          <w:lang w:eastAsia="ru-RU"/>
        </w:rPr>
        <w:t xml:space="preserve"> – </w:t>
      </w:r>
      <w:proofErr w:type="spellStart"/>
      <w:r w:rsidRPr="00E77F35">
        <w:rPr>
          <w:sz w:val="28"/>
          <w:szCs w:val="28"/>
          <w:lang w:eastAsia="ru-RU"/>
        </w:rPr>
        <w:t>к.э.н</w:t>
      </w:r>
      <w:proofErr w:type="spellEnd"/>
      <w:r w:rsidRPr="00E77F35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E77F35" w:rsidRPr="00E77F35" w:rsidRDefault="00E77F35" w:rsidP="00E77F35">
      <w:pPr>
        <w:jc w:val="both"/>
        <w:rPr>
          <w:b/>
          <w:sz w:val="28"/>
          <w:szCs w:val="28"/>
          <w:lang w:eastAsia="ru-RU"/>
        </w:rPr>
      </w:pPr>
    </w:p>
    <w:p w:rsidR="00E77F35" w:rsidRPr="00E77F35" w:rsidRDefault="00E77F35" w:rsidP="00E77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E77F35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E77F35">
        <w:rPr>
          <w:sz w:val="28"/>
          <w:szCs w:val="28"/>
          <w:lang w:eastAsia="ru-RU"/>
        </w:rPr>
        <w:t>Нурбалаева</w:t>
      </w:r>
      <w:proofErr w:type="spellEnd"/>
      <w:r w:rsidRPr="00E77F35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E77F35" w:rsidRPr="00E77F35" w:rsidRDefault="00E77F35" w:rsidP="00E77F35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E77F35" w:rsidRPr="00E77F35" w:rsidRDefault="00E77F35" w:rsidP="00E77F35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225CB6" w:rsidRPr="0072794F" w:rsidRDefault="00225CB6" w:rsidP="00225CB6">
      <w:pPr>
        <w:pStyle w:val="2"/>
        <w:suppressLineNumbers/>
        <w:ind w:hanging="142"/>
        <w:rPr>
          <w:b w:val="0"/>
          <w:i/>
          <w:color w:val="auto"/>
        </w:rPr>
      </w:pPr>
    </w:p>
    <w:p w:rsidR="007D3516" w:rsidRPr="00E86FE0" w:rsidRDefault="007D3516" w:rsidP="007D3516">
      <w:pPr>
        <w:spacing w:line="317" w:lineRule="exact"/>
        <w:ind w:left="820"/>
        <w:jc w:val="both"/>
        <w:rPr>
          <w:sz w:val="28"/>
          <w:szCs w:val="28"/>
        </w:rPr>
      </w:pPr>
    </w:p>
    <w:p w:rsidR="007D3516" w:rsidRPr="00E86FE0" w:rsidRDefault="007D3516" w:rsidP="007D3516">
      <w:pPr>
        <w:pStyle w:val="ae"/>
        <w:suppressLineNumbers/>
        <w:spacing w:after="0"/>
        <w:ind w:firstLine="851"/>
        <w:jc w:val="both"/>
        <w:rPr>
          <w:sz w:val="28"/>
          <w:szCs w:val="28"/>
        </w:rPr>
      </w:pPr>
    </w:p>
    <w:p w:rsidR="007D3516" w:rsidRPr="00E86FE0" w:rsidRDefault="007D3516" w:rsidP="006705C3">
      <w:pPr>
        <w:pStyle w:val="23"/>
        <w:suppressLineNumbers/>
        <w:spacing w:after="0" w:line="240" w:lineRule="auto"/>
        <w:ind w:firstLine="851"/>
        <w:rPr>
          <w:sz w:val="28"/>
          <w:szCs w:val="28"/>
        </w:rPr>
      </w:pPr>
    </w:p>
    <w:p w:rsidR="007D3516" w:rsidRPr="00E86FE0" w:rsidRDefault="007D3516" w:rsidP="007D3516">
      <w:pPr>
        <w:tabs>
          <w:tab w:val="right" w:pos="3906"/>
        </w:tabs>
        <w:spacing w:line="260" w:lineRule="exact"/>
        <w:ind w:left="20" w:firstLine="800"/>
        <w:sectPr w:rsidR="007D3516" w:rsidRPr="00E86FE0" w:rsidSect="007D3516">
          <w:headerReference w:type="even" r:id="rId9"/>
          <w:footerReference w:type="even" r:id="rId10"/>
          <w:pgSz w:w="11909" w:h="16838" w:code="9"/>
          <w:pgMar w:top="729" w:right="864" w:bottom="1521" w:left="864" w:header="709" w:footer="709" w:gutter="0"/>
          <w:cols w:space="720"/>
          <w:noEndnote/>
          <w:docGrid w:linePitch="360"/>
        </w:sectPr>
      </w:pPr>
    </w:p>
    <w:p w:rsidR="00060BBA" w:rsidRPr="00E86FE0" w:rsidRDefault="00060BBA" w:rsidP="007D3516">
      <w:pPr>
        <w:jc w:val="both"/>
      </w:pPr>
    </w:p>
    <w:p w:rsidR="00230BF8" w:rsidRPr="00E86FE0" w:rsidRDefault="00230BF8" w:rsidP="00060BBA">
      <w:pPr>
        <w:suppressLineNumbers/>
        <w:jc w:val="center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>Содержание</w:t>
      </w:r>
    </w:p>
    <w:p w:rsidR="00225CB6" w:rsidRPr="00E86FE0" w:rsidRDefault="00225CB6" w:rsidP="00060BBA">
      <w:pPr>
        <w:suppressLineNumbers/>
        <w:jc w:val="center"/>
        <w:rPr>
          <w:b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25CB6" w:rsidRPr="00E86FE0">
              <w:rPr>
                <w:sz w:val="28"/>
                <w:szCs w:val="28"/>
              </w:rPr>
              <w:t>с.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Место практики в структуре </w:t>
            </w:r>
            <w:r w:rsidRPr="00E86FE0">
              <w:rPr>
                <w:rFonts w:eastAsia="Courier New"/>
                <w:sz w:val="28"/>
                <w:szCs w:val="28"/>
                <w:lang w:eastAsia="ru-RU" w:bidi="ru-RU"/>
              </w:rPr>
              <w:t>ППССЗ</w:t>
            </w:r>
            <w:proofErr w:type="gramStart"/>
            <w:r w:rsidRPr="00E86FE0">
              <w:rPr>
                <w:sz w:val="28"/>
                <w:szCs w:val="28"/>
              </w:rPr>
              <w:t>.......……………………….…..……</w:t>
            </w:r>
            <w:proofErr w:type="gramEnd"/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Цели и задачи учебной  практики…………………………………………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Требования к результатам освоения содержания практики.......................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и содержание учебной   практики ……………………………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Структура практики ........................................................................................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4.2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практики................................................................................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4D51AA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Общие требования к организации учебной практик</w:t>
            </w:r>
            <w:r w:rsidR="004D51AA">
              <w:rPr>
                <w:sz w:val="28"/>
                <w:szCs w:val="28"/>
              </w:rPr>
              <w:t>и</w:t>
            </w:r>
            <w:r w:rsidRPr="00E86FE0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Контроль и оценка учебной  практики…………………………………….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Перечень заданий учебной  практики…....................................................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Учебно-методическое обеспечение  учебной  практики…………………..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8.1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Основная литература…………………………………..................................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8.2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Дополнительная литература…………………………................................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8.3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Интернет-ресурсы.......................................................................................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D464CF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8.</w:t>
            </w:r>
            <w:r w:rsidR="00D464CF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</w:t>
            </w:r>
            <w:proofErr w:type="gramStart"/>
            <w:r w:rsidRPr="00E86FE0">
              <w:rPr>
                <w:sz w:val="28"/>
                <w:szCs w:val="28"/>
              </w:rPr>
              <w:t xml:space="preserve"> ............................………</w:t>
            </w:r>
            <w:r w:rsidR="00A73F49" w:rsidRPr="00E86FE0">
              <w:rPr>
                <w:sz w:val="28"/>
                <w:szCs w:val="28"/>
              </w:rPr>
              <w:t>…</w:t>
            </w:r>
            <w:r w:rsidRPr="00E86FE0">
              <w:rPr>
                <w:sz w:val="28"/>
                <w:szCs w:val="28"/>
              </w:rPr>
              <w:t>…………….....</w:t>
            </w:r>
            <w:proofErr w:type="gramEnd"/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25CB6" w:rsidRPr="00E86FE0" w:rsidTr="00D464CF">
        <w:trPr>
          <w:trHeight w:val="129"/>
        </w:trPr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9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Кадровое обеспечение практ</w:t>
            </w:r>
            <w:r w:rsidR="00A73F49" w:rsidRPr="00E86FE0">
              <w:rPr>
                <w:sz w:val="28"/>
                <w:szCs w:val="28"/>
              </w:rPr>
              <w:t>ики……………….</w:t>
            </w:r>
            <w:r w:rsidRPr="00E86FE0"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25CB6" w:rsidRPr="00E86FE0" w:rsidTr="00D464CF">
        <w:trPr>
          <w:trHeight w:val="129"/>
        </w:trPr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10</w:t>
            </w: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Материально-техническое обеспечение учебной  практики…</w:t>
            </w:r>
            <w:r w:rsidR="00A73F49" w:rsidRPr="00E86FE0">
              <w:rPr>
                <w:sz w:val="28"/>
                <w:szCs w:val="28"/>
              </w:rPr>
              <w:t>………</w:t>
            </w:r>
            <w:r w:rsidRPr="00E86FE0">
              <w:rPr>
                <w:sz w:val="28"/>
                <w:szCs w:val="28"/>
              </w:rPr>
              <w:t>…..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Лист согласования программы учебной практики…………</w:t>
            </w:r>
            <w:r w:rsidR="00A73F49" w:rsidRPr="00E86FE0">
              <w:rPr>
                <w:sz w:val="28"/>
                <w:szCs w:val="28"/>
              </w:rPr>
              <w:t>……….</w:t>
            </w:r>
            <w:r w:rsidRPr="00E86FE0">
              <w:rPr>
                <w:sz w:val="28"/>
                <w:szCs w:val="28"/>
              </w:rPr>
              <w:t>……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25CB6" w:rsidRPr="00E86FE0" w:rsidTr="00D464CF">
        <w:tc>
          <w:tcPr>
            <w:tcW w:w="828" w:type="dxa"/>
            <w:shd w:val="clear" w:color="auto" w:fill="auto"/>
          </w:tcPr>
          <w:p w:rsidR="00225CB6" w:rsidRPr="00E86FE0" w:rsidRDefault="00225CB6" w:rsidP="00225CB6">
            <w:pPr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  <w:shd w:val="clear" w:color="auto" w:fill="auto"/>
          </w:tcPr>
          <w:p w:rsidR="00225CB6" w:rsidRPr="00E86FE0" w:rsidRDefault="00225CB6" w:rsidP="00225CB6">
            <w:pPr>
              <w:suppressLineNumbers/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Дополнения и изменения в программе учебной практики…</w:t>
            </w:r>
            <w:r w:rsidR="00A73F49" w:rsidRPr="00E86FE0">
              <w:rPr>
                <w:sz w:val="28"/>
                <w:szCs w:val="28"/>
              </w:rPr>
              <w:t>………</w:t>
            </w:r>
            <w:r w:rsidRPr="00E86FE0">
              <w:rPr>
                <w:sz w:val="28"/>
                <w:szCs w:val="28"/>
              </w:rPr>
              <w:t>…….</w:t>
            </w:r>
          </w:p>
        </w:tc>
        <w:tc>
          <w:tcPr>
            <w:tcW w:w="637" w:type="dxa"/>
            <w:shd w:val="clear" w:color="auto" w:fill="auto"/>
          </w:tcPr>
          <w:p w:rsidR="00225CB6" w:rsidRPr="00E86FE0" w:rsidRDefault="00D464CF" w:rsidP="00225CB6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2B72A4" w:rsidRPr="00E86FE0" w:rsidRDefault="00230BF8" w:rsidP="00CC14DB">
      <w:pPr>
        <w:pStyle w:val="a3"/>
        <w:suppressLineNumbers/>
        <w:spacing w:line="264" w:lineRule="auto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br w:type="page"/>
      </w:r>
    </w:p>
    <w:p w:rsidR="00230BF8" w:rsidRPr="00E86FE0" w:rsidRDefault="00230BF8" w:rsidP="00340FA5">
      <w:pPr>
        <w:pStyle w:val="a3"/>
        <w:suppressLineNumbers/>
        <w:spacing w:line="264" w:lineRule="auto"/>
        <w:ind w:left="0"/>
        <w:jc w:val="both"/>
        <w:rPr>
          <w:b/>
          <w:sz w:val="28"/>
          <w:szCs w:val="28"/>
        </w:rPr>
      </w:pPr>
    </w:p>
    <w:p w:rsidR="00340FA5" w:rsidRPr="00E86FE0" w:rsidRDefault="00CC14DB" w:rsidP="00CC14DB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1 Место практики </w:t>
      </w:r>
      <w:r w:rsidR="00230BF8" w:rsidRPr="00E86FE0">
        <w:rPr>
          <w:b/>
          <w:sz w:val="32"/>
          <w:szCs w:val="32"/>
        </w:rPr>
        <w:t xml:space="preserve"> в структуре </w:t>
      </w:r>
      <w:r w:rsidR="0072794F">
        <w:rPr>
          <w:b/>
          <w:sz w:val="32"/>
          <w:szCs w:val="32"/>
        </w:rPr>
        <w:t>ППСС</w:t>
      </w:r>
      <w:r w:rsidR="007D3516" w:rsidRPr="00E86FE0">
        <w:rPr>
          <w:b/>
          <w:sz w:val="32"/>
          <w:szCs w:val="32"/>
        </w:rPr>
        <w:t>3</w:t>
      </w:r>
    </w:p>
    <w:p w:rsidR="00CC14DB" w:rsidRPr="00E86FE0" w:rsidRDefault="00CC14DB" w:rsidP="00CC14DB">
      <w:pPr>
        <w:autoSpaceDE w:val="0"/>
        <w:ind w:firstLine="720"/>
        <w:jc w:val="both"/>
        <w:rPr>
          <w:b/>
          <w:bCs/>
          <w:iCs/>
          <w:sz w:val="28"/>
          <w:szCs w:val="28"/>
        </w:rPr>
      </w:pPr>
      <w:r w:rsidRPr="00E86FE0">
        <w:rPr>
          <w:bCs/>
          <w:iCs/>
          <w:sz w:val="28"/>
          <w:szCs w:val="28"/>
        </w:rPr>
        <w:t>П</w:t>
      </w:r>
      <w:r w:rsidRPr="00E86FE0">
        <w:rPr>
          <w:sz w:val="28"/>
          <w:szCs w:val="28"/>
        </w:rPr>
        <w:t xml:space="preserve">рограмма учебной  практики  по ПМ 04 «Составление и использование бухгалтерской отчетности» является частью </w:t>
      </w:r>
      <w:r w:rsidR="0072794F">
        <w:rPr>
          <w:sz w:val="28"/>
          <w:szCs w:val="28"/>
        </w:rPr>
        <w:t>ППСС3</w:t>
      </w:r>
      <w:r w:rsidRPr="00E86FE0">
        <w:rPr>
          <w:sz w:val="28"/>
          <w:szCs w:val="28"/>
        </w:rPr>
        <w:t xml:space="preserve"> в соответс</w:t>
      </w:r>
      <w:r w:rsidR="0072794F">
        <w:rPr>
          <w:sz w:val="28"/>
          <w:szCs w:val="28"/>
        </w:rPr>
        <w:t xml:space="preserve">твии с ФГОС по специальности </w:t>
      </w:r>
      <w:r w:rsidRPr="00E86FE0">
        <w:rPr>
          <w:sz w:val="28"/>
          <w:szCs w:val="28"/>
        </w:rPr>
        <w:t xml:space="preserve"> 38.02.01 Экономика и бухгалтерский учет (по отраслям)  в части освоения основного вида профессиональной деятельности «Составление и использование бухгалтерской отчетности».</w:t>
      </w:r>
    </w:p>
    <w:p w:rsidR="00CC14DB" w:rsidRPr="00E86FE0" w:rsidRDefault="00CC14DB" w:rsidP="00CC14DB">
      <w:pPr>
        <w:autoSpaceDE w:val="0"/>
        <w:jc w:val="both"/>
        <w:rPr>
          <w:b/>
          <w:bCs/>
          <w:iCs/>
          <w:sz w:val="28"/>
          <w:szCs w:val="28"/>
        </w:rPr>
      </w:pPr>
    </w:p>
    <w:p w:rsidR="003A60A4" w:rsidRPr="00E86FE0" w:rsidRDefault="003A60A4" w:rsidP="00340FA5">
      <w:pPr>
        <w:pStyle w:val="a3"/>
        <w:suppressLineNumbers/>
        <w:spacing w:line="264" w:lineRule="auto"/>
        <w:ind w:left="0"/>
        <w:jc w:val="both"/>
        <w:rPr>
          <w:sz w:val="28"/>
          <w:szCs w:val="28"/>
        </w:rPr>
      </w:pPr>
    </w:p>
    <w:p w:rsidR="00CC14DB" w:rsidRPr="00E86FE0" w:rsidRDefault="00CC14DB" w:rsidP="00CC14DB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>2</w:t>
      </w:r>
      <w:r w:rsidR="00230BF8" w:rsidRPr="00E86FE0">
        <w:rPr>
          <w:b/>
          <w:sz w:val="32"/>
          <w:szCs w:val="32"/>
        </w:rPr>
        <w:t xml:space="preserve"> </w:t>
      </w:r>
      <w:r w:rsidRPr="00E86FE0">
        <w:rPr>
          <w:b/>
          <w:sz w:val="32"/>
          <w:szCs w:val="32"/>
        </w:rPr>
        <w:t>Цели и задачи учебной практики</w:t>
      </w:r>
    </w:p>
    <w:p w:rsidR="00CC14DB" w:rsidRPr="00E86FE0" w:rsidRDefault="00CC14DB" w:rsidP="00230BF8">
      <w:pPr>
        <w:spacing w:line="264" w:lineRule="auto"/>
        <w:ind w:firstLine="709"/>
        <w:jc w:val="both"/>
        <w:rPr>
          <w:b/>
          <w:sz w:val="32"/>
          <w:szCs w:val="32"/>
        </w:rPr>
      </w:pPr>
    </w:p>
    <w:p w:rsidR="00CC14DB" w:rsidRPr="00E86FE0" w:rsidRDefault="00CC14DB" w:rsidP="00CC14DB">
      <w:pPr>
        <w:pStyle w:val="31"/>
        <w:spacing w:after="0"/>
        <w:ind w:firstLine="709"/>
        <w:jc w:val="both"/>
        <w:rPr>
          <w:sz w:val="28"/>
          <w:szCs w:val="28"/>
        </w:rPr>
      </w:pPr>
      <w:r w:rsidRPr="00E86FE0">
        <w:rPr>
          <w:b/>
          <w:sz w:val="28"/>
          <w:szCs w:val="28"/>
        </w:rPr>
        <w:t>Целью</w:t>
      </w:r>
      <w:r w:rsidRPr="00E86FE0">
        <w:rPr>
          <w:sz w:val="28"/>
          <w:szCs w:val="28"/>
        </w:rPr>
        <w:t xml:space="preserve"> проведения  учебной практики </w:t>
      </w:r>
      <w:r w:rsidR="0072794F">
        <w:rPr>
          <w:sz w:val="28"/>
          <w:szCs w:val="28"/>
        </w:rPr>
        <w:t>ПМ 04</w:t>
      </w:r>
      <w:r w:rsidRPr="00E86FE0">
        <w:rPr>
          <w:sz w:val="28"/>
          <w:szCs w:val="28"/>
        </w:rPr>
        <w:t xml:space="preserve"> «Составление и использование бухгалтерской отчетности» является формирование у студентов теоретических знаний и практических навыков составления бухгалтерской финансовой отчетности, ее всесторонний анализ с целью санации основных статей отчетности и разработки аналитического баланса, использования результатов анализа отчетности в процессе обоснования стратегии развития организации.</w:t>
      </w:r>
    </w:p>
    <w:p w:rsidR="00CC14DB" w:rsidRPr="00E86FE0" w:rsidRDefault="00CC14DB" w:rsidP="00CC14DB">
      <w:pPr>
        <w:ind w:firstLine="709"/>
        <w:jc w:val="both"/>
        <w:rPr>
          <w:sz w:val="28"/>
          <w:szCs w:val="28"/>
        </w:rPr>
      </w:pPr>
    </w:p>
    <w:p w:rsidR="00CC14DB" w:rsidRPr="00E86FE0" w:rsidRDefault="00CC14DB" w:rsidP="00CC14DB">
      <w:pPr>
        <w:pStyle w:val="ae"/>
        <w:spacing w:after="0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В соответствии с поставленной целью в процессе прохождения практики  перед студентами ставятся следующие </w:t>
      </w:r>
      <w:r w:rsidRPr="00E86FE0">
        <w:rPr>
          <w:b/>
          <w:sz w:val="28"/>
          <w:szCs w:val="28"/>
        </w:rPr>
        <w:t>задачи</w:t>
      </w:r>
      <w:r w:rsidRPr="00E86FE0">
        <w:rPr>
          <w:sz w:val="28"/>
          <w:szCs w:val="28"/>
        </w:rPr>
        <w:t>:</w:t>
      </w:r>
    </w:p>
    <w:p w:rsidR="00CC14DB" w:rsidRPr="00E86FE0" w:rsidRDefault="00CC14DB" w:rsidP="00CC14DB">
      <w:pPr>
        <w:pStyle w:val="ae"/>
        <w:spacing w:after="0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формирование знаний о содержании бухгалтерской финансовой отчетности, ее принципах и назначении в современных условиях хозяйствования России и глобализации мировой экономики;</w:t>
      </w:r>
    </w:p>
    <w:p w:rsidR="00CC14DB" w:rsidRPr="00E86FE0" w:rsidRDefault="00CC14DB" w:rsidP="00CC14DB">
      <w:pPr>
        <w:pStyle w:val="ae"/>
        <w:spacing w:after="0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формирование отчетной информационной системы для широкого круга внутренних и внешних пользователей, исходя из определенных требований и запросов;</w:t>
      </w:r>
    </w:p>
    <w:p w:rsidR="00CC14DB" w:rsidRPr="00E86FE0" w:rsidRDefault="00CC14DB" w:rsidP="00CC14DB">
      <w:pPr>
        <w:pStyle w:val="ae"/>
        <w:spacing w:after="0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использование бухгалтерской финансовой отчетности для принятия экономических и финансовых решений с целью оценки эффективности деятельности хозяйствующего субъекта.</w:t>
      </w:r>
    </w:p>
    <w:p w:rsidR="00CC14DB" w:rsidRPr="00E86FE0" w:rsidRDefault="00CC14DB" w:rsidP="00CC14DB">
      <w:pPr>
        <w:pStyle w:val="a3"/>
        <w:suppressLineNumbers/>
        <w:spacing w:line="264" w:lineRule="auto"/>
        <w:ind w:left="0"/>
        <w:jc w:val="both"/>
        <w:rPr>
          <w:b/>
          <w:sz w:val="28"/>
          <w:szCs w:val="28"/>
        </w:rPr>
      </w:pPr>
    </w:p>
    <w:p w:rsidR="00CC14DB" w:rsidRPr="00E86FE0" w:rsidRDefault="00CC14DB" w:rsidP="00CC14DB">
      <w:pPr>
        <w:spacing w:line="264" w:lineRule="auto"/>
        <w:jc w:val="both"/>
        <w:rPr>
          <w:b/>
          <w:sz w:val="32"/>
          <w:szCs w:val="32"/>
        </w:rPr>
      </w:pPr>
    </w:p>
    <w:p w:rsidR="00230BF8" w:rsidRPr="00E86FE0" w:rsidRDefault="00CC14DB" w:rsidP="00CC14DB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 xml:space="preserve">3 </w:t>
      </w:r>
      <w:r w:rsidR="00230BF8" w:rsidRPr="00E86FE0">
        <w:rPr>
          <w:b/>
          <w:sz w:val="32"/>
          <w:szCs w:val="32"/>
        </w:rPr>
        <w:t xml:space="preserve">Требования к результатам освоения содержания </w:t>
      </w:r>
      <w:r w:rsidRPr="00E86FE0">
        <w:rPr>
          <w:b/>
          <w:sz w:val="32"/>
          <w:szCs w:val="32"/>
        </w:rPr>
        <w:t>практики</w:t>
      </w:r>
    </w:p>
    <w:p w:rsidR="003A60A4" w:rsidRPr="00E86FE0" w:rsidRDefault="003A60A4" w:rsidP="00230BF8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230BF8" w:rsidRPr="00E86FE0" w:rsidRDefault="00230BF8" w:rsidP="003A60A4">
      <w:pPr>
        <w:pStyle w:val="ab"/>
        <w:tabs>
          <w:tab w:val="clear" w:pos="720"/>
        </w:tabs>
        <w:spacing w:line="240" w:lineRule="auto"/>
        <w:ind w:left="0" w:firstLine="709"/>
        <w:rPr>
          <w:sz w:val="28"/>
          <w:szCs w:val="28"/>
        </w:rPr>
      </w:pPr>
      <w:r w:rsidRPr="00E86FE0">
        <w:rPr>
          <w:sz w:val="28"/>
          <w:szCs w:val="28"/>
        </w:rPr>
        <w:t xml:space="preserve">Процесс </w:t>
      </w:r>
      <w:r w:rsidR="00CC14DB" w:rsidRPr="00E86FE0">
        <w:rPr>
          <w:sz w:val="28"/>
          <w:szCs w:val="28"/>
        </w:rPr>
        <w:t>прохождения учебной практики</w:t>
      </w:r>
      <w:r w:rsidRPr="00E86FE0">
        <w:rPr>
          <w:sz w:val="28"/>
          <w:szCs w:val="28"/>
        </w:rPr>
        <w:t xml:space="preserve"> направлен на формирование элементов следующих компетенций в соответствии с ФГОС СПО и </w:t>
      </w:r>
      <w:r w:rsidR="00CC14DB" w:rsidRPr="00E86FE0">
        <w:rPr>
          <w:sz w:val="28"/>
          <w:szCs w:val="28"/>
        </w:rPr>
        <w:t>ППСС 3</w:t>
      </w:r>
      <w:r w:rsidRPr="00E86FE0">
        <w:rPr>
          <w:sz w:val="28"/>
          <w:szCs w:val="28"/>
        </w:rPr>
        <w:t xml:space="preserve"> по данному направлению подготовки (специальности):</w:t>
      </w:r>
    </w:p>
    <w:p w:rsidR="00230BF8" w:rsidRPr="00E86FE0" w:rsidRDefault="00B116C2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  <w:r w:rsidRPr="00E86FE0">
        <w:rPr>
          <w:b/>
          <w:bCs/>
          <w:iCs/>
          <w:sz w:val="28"/>
          <w:szCs w:val="28"/>
        </w:rPr>
        <w:t xml:space="preserve">    </w:t>
      </w:r>
      <w:r w:rsidR="00230BF8" w:rsidRPr="00E86FE0">
        <w:rPr>
          <w:b/>
          <w:bCs/>
          <w:iCs/>
          <w:sz w:val="28"/>
          <w:szCs w:val="28"/>
        </w:rPr>
        <w:t>а) общих (ОК):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238B" w:rsidRPr="00E86FE0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76516" w:rsidRPr="00E86FE0" w:rsidRDefault="00876516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</w:p>
    <w:p w:rsidR="00230BF8" w:rsidRPr="00E86FE0" w:rsidRDefault="00B116C2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  <w:r w:rsidRPr="00E86FE0">
        <w:rPr>
          <w:b/>
          <w:bCs/>
          <w:iCs/>
          <w:sz w:val="28"/>
          <w:szCs w:val="28"/>
        </w:rPr>
        <w:t xml:space="preserve">   </w:t>
      </w:r>
      <w:r w:rsidR="00230BF8" w:rsidRPr="00E86FE0">
        <w:rPr>
          <w:b/>
          <w:bCs/>
          <w:iCs/>
          <w:sz w:val="28"/>
          <w:szCs w:val="28"/>
        </w:rPr>
        <w:t xml:space="preserve">б) профессиональных (ПК): </w:t>
      </w:r>
    </w:p>
    <w:p w:rsidR="00705987" w:rsidRPr="00E86FE0" w:rsidRDefault="00705987" w:rsidP="00705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705987" w:rsidRPr="00E86FE0" w:rsidRDefault="00705987" w:rsidP="00705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>ПК 4.2. Составлять формы бухгалтерской отчетности в установленные законодательством сроки.</w:t>
      </w:r>
    </w:p>
    <w:p w:rsidR="00705987" w:rsidRPr="00E86FE0" w:rsidRDefault="00705987" w:rsidP="00081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E0">
        <w:rPr>
          <w:rFonts w:ascii="Times New Roman" w:hAnsi="Times New Roman" w:cs="Times New Roman"/>
          <w:sz w:val="28"/>
          <w:szCs w:val="28"/>
        </w:rPr>
        <w:t xml:space="preserve">ПК 4.3. Составлять налоговые декларации по налогам и сборам в бюджет, налоговые декларации по </w:t>
      </w:r>
      <w:r w:rsidR="00153707" w:rsidRPr="00E86FE0">
        <w:rPr>
          <w:rFonts w:ascii="Times New Roman" w:hAnsi="Times New Roman" w:cs="Times New Roman"/>
          <w:sz w:val="28"/>
          <w:szCs w:val="28"/>
        </w:rPr>
        <w:t xml:space="preserve">страховым взносам </w:t>
      </w:r>
      <w:r w:rsidRPr="00E86FE0">
        <w:rPr>
          <w:rFonts w:ascii="Times New Roman" w:hAnsi="Times New Roman" w:cs="Times New Roman"/>
          <w:sz w:val="28"/>
          <w:szCs w:val="28"/>
        </w:rPr>
        <w:t xml:space="preserve"> и формы статистической отчетности в установленные законодательством сроки.</w:t>
      </w:r>
    </w:p>
    <w:p w:rsidR="00AD7F28" w:rsidRPr="00E86FE0" w:rsidRDefault="00AD7F28" w:rsidP="00AD7F28">
      <w:pPr>
        <w:autoSpaceDE w:val="0"/>
        <w:ind w:firstLine="54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935AB7" w:rsidRPr="00E86FE0" w:rsidRDefault="00935AB7" w:rsidP="00230BF8">
      <w:pPr>
        <w:spacing w:line="264" w:lineRule="auto"/>
        <w:ind w:firstLine="709"/>
        <w:jc w:val="both"/>
        <w:rPr>
          <w:sz w:val="28"/>
          <w:szCs w:val="28"/>
        </w:rPr>
      </w:pPr>
    </w:p>
    <w:p w:rsidR="00230BF8" w:rsidRPr="00E86FE0" w:rsidRDefault="00230BF8" w:rsidP="00230BF8">
      <w:pPr>
        <w:spacing w:line="264" w:lineRule="auto"/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В результате </w:t>
      </w:r>
      <w:r w:rsidR="00CC14DB" w:rsidRPr="00E86FE0">
        <w:rPr>
          <w:sz w:val="28"/>
          <w:szCs w:val="28"/>
        </w:rPr>
        <w:t>прохождения практики</w:t>
      </w:r>
      <w:r w:rsidRPr="00E86FE0">
        <w:rPr>
          <w:sz w:val="28"/>
          <w:szCs w:val="28"/>
        </w:rPr>
        <w:t xml:space="preserve"> обучающийся должен:</w:t>
      </w:r>
    </w:p>
    <w:p w:rsidR="00DB0836" w:rsidRPr="00E86FE0" w:rsidRDefault="00981EE5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 xml:space="preserve">         </w:t>
      </w:r>
    </w:p>
    <w:p w:rsidR="009A401E" w:rsidRPr="00E86FE0" w:rsidRDefault="00DB0836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FE0">
        <w:rPr>
          <w:b/>
          <w:sz w:val="28"/>
          <w:szCs w:val="28"/>
        </w:rPr>
        <w:t xml:space="preserve">         </w:t>
      </w:r>
      <w:r w:rsidR="00230BF8" w:rsidRPr="00E86FE0">
        <w:rPr>
          <w:b/>
          <w:sz w:val="28"/>
          <w:szCs w:val="28"/>
        </w:rPr>
        <w:t>Знать:</w:t>
      </w:r>
      <w:r w:rsidR="00230BF8" w:rsidRPr="00E86FE0">
        <w:rPr>
          <w:sz w:val="28"/>
          <w:szCs w:val="28"/>
        </w:rPr>
        <w:t xml:space="preserve"> 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о</w:t>
      </w:r>
      <w:r w:rsidR="009A401E" w:rsidRPr="00E86FE0">
        <w:rPr>
          <w:sz w:val="28"/>
          <w:szCs w:val="28"/>
        </w:rPr>
        <w:t>пределение бухгалтерской отчётности как единой системы данных об имущественном и финансовом положении организации;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м</w:t>
      </w:r>
      <w:r w:rsidR="009A401E" w:rsidRPr="00E86FE0">
        <w:rPr>
          <w:sz w:val="28"/>
          <w:szCs w:val="28"/>
        </w:rPr>
        <w:t>еханизм отражения нарастающим итогом на счетах бухгалтерского учёта данных за отчётный период;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 xml:space="preserve">орядок составления шахматной таблицы и </w:t>
      </w:r>
      <w:proofErr w:type="spellStart"/>
      <w:r w:rsidR="009A401E" w:rsidRPr="00E86FE0">
        <w:rPr>
          <w:sz w:val="28"/>
          <w:szCs w:val="28"/>
        </w:rPr>
        <w:t>оборотно</w:t>
      </w:r>
      <w:proofErr w:type="spellEnd"/>
      <w:r w:rsidR="009A401E" w:rsidRPr="00E86FE0">
        <w:rPr>
          <w:sz w:val="28"/>
          <w:szCs w:val="28"/>
        </w:rPr>
        <w:t>-сальдовой ведомости;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м</w:t>
      </w:r>
      <w:r w:rsidR="009A401E" w:rsidRPr="00E86FE0">
        <w:rPr>
          <w:sz w:val="28"/>
          <w:szCs w:val="28"/>
        </w:rPr>
        <w:t>етоды определения результатов хозяйственной деятельности за отчётный период;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т</w:t>
      </w:r>
      <w:r w:rsidR="009A401E" w:rsidRPr="00E86FE0">
        <w:rPr>
          <w:sz w:val="28"/>
          <w:szCs w:val="28"/>
        </w:rPr>
        <w:t>ребования к бухгалтерской отчётности организации;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lastRenderedPageBreak/>
        <w:t>- с</w:t>
      </w:r>
      <w:r w:rsidR="009A401E" w:rsidRPr="00E86FE0">
        <w:rPr>
          <w:sz w:val="28"/>
          <w:szCs w:val="28"/>
        </w:rPr>
        <w:t>остав и содержание форм бухгалтерской отчётности;</w:t>
      </w:r>
    </w:p>
    <w:p w:rsidR="009A401E" w:rsidRPr="00E86FE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б</w:t>
      </w:r>
      <w:r w:rsidR="009A401E" w:rsidRPr="00E86FE0">
        <w:rPr>
          <w:sz w:val="28"/>
          <w:szCs w:val="28"/>
        </w:rPr>
        <w:t>ухгалтерский баланс как основную форму бухгалтерской отчётности;</w:t>
      </w:r>
    </w:p>
    <w:p w:rsidR="009A401E" w:rsidRPr="00E86FE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м</w:t>
      </w:r>
      <w:r w:rsidR="009A401E" w:rsidRPr="00E86FE0">
        <w:rPr>
          <w:sz w:val="28"/>
          <w:szCs w:val="28"/>
        </w:rPr>
        <w:t xml:space="preserve">етоды группировки и перенесения обобщённой информации из </w:t>
      </w:r>
      <w:proofErr w:type="spellStart"/>
      <w:r w:rsidR="009A401E" w:rsidRPr="00E86FE0">
        <w:rPr>
          <w:sz w:val="28"/>
          <w:szCs w:val="28"/>
        </w:rPr>
        <w:t>оборотно</w:t>
      </w:r>
      <w:proofErr w:type="spellEnd"/>
      <w:r w:rsidR="009A401E" w:rsidRPr="00E86FE0">
        <w:rPr>
          <w:sz w:val="28"/>
          <w:szCs w:val="28"/>
        </w:rPr>
        <w:t>-сальдовой ведомости в формы бухгалтерской отчётности;</w:t>
      </w:r>
    </w:p>
    <w:p w:rsidR="009A401E" w:rsidRPr="00E86FE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>роцедуру составления пояснительной записки к бухгалтерскому балансу;</w:t>
      </w:r>
    </w:p>
    <w:p w:rsidR="009A401E" w:rsidRPr="00E86FE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>орядок отражения изменений в учётной политике в целях бухгалтерского учёта;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>орядок организации получения аудиторского заключения в случае необходимости;</w:t>
      </w:r>
    </w:p>
    <w:p w:rsidR="009A401E" w:rsidRPr="00E86FE0" w:rsidRDefault="009A401E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- </w:t>
      </w:r>
      <w:r w:rsidR="00DB0836" w:rsidRPr="00E86FE0">
        <w:rPr>
          <w:sz w:val="28"/>
          <w:szCs w:val="28"/>
        </w:rPr>
        <w:t>с</w:t>
      </w:r>
      <w:r w:rsidRPr="00E86FE0">
        <w:rPr>
          <w:sz w:val="28"/>
          <w:szCs w:val="28"/>
        </w:rPr>
        <w:t>роки предоставления бухгалтерской отчётности;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>равила внесения исправлений в бухгалтерскую отчётность в случае выявления неправильного отражения хозяйственных операций;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ф</w:t>
      </w:r>
      <w:r w:rsidR="009A401E" w:rsidRPr="00E86FE0">
        <w:rPr>
          <w:sz w:val="28"/>
          <w:szCs w:val="28"/>
        </w:rPr>
        <w:t>ормы налоговых деклараций по «социальным» взносам и Инструкцию по её заполнению;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с</w:t>
      </w:r>
      <w:r w:rsidR="009A401E" w:rsidRPr="00E86FE0">
        <w:rPr>
          <w:sz w:val="28"/>
          <w:szCs w:val="28"/>
        </w:rPr>
        <w:t>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9A401E" w:rsidRPr="00E86FE0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с</w:t>
      </w:r>
      <w:r w:rsidR="009A401E" w:rsidRPr="00E86FE0">
        <w:rPr>
          <w:sz w:val="28"/>
          <w:szCs w:val="28"/>
        </w:rPr>
        <w:t>одержание новых форм налоговых деклараций по налогам и сборам и новых инструкций по их заполнению;</w:t>
      </w:r>
    </w:p>
    <w:p w:rsidR="00397C60" w:rsidRPr="00E86FE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</w:t>
      </w:r>
      <w:r w:rsidR="009A401E" w:rsidRPr="00E86FE0">
        <w:rPr>
          <w:sz w:val="28"/>
          <w:szCs w:val="28"/>
        </w:rPr>
        <w:t xml:space="preserve">орядок регистрации и перерегистрации организации в налоговых органах, внебюджетных </w:t>
      </w:r>
      <w:r w:rsidR="000819DC" w:rsidRPr="00E86FE0">
        <w:rPr>
          <w:sz w:val="28"/>
          <w:szCs w:val="28"/>
        </w:rPr>
        <w:t>фондах и статистических органах.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методы финансового анализа;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виды и приёмы финансового анализа;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процедуры анализа бухгалтерского баланса: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порядок общей оценки структуры имущества организации и его источников по показателям баланса;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- порядок </w:t>
      </w:r>
      <w:proofErr w:type="gramStart"/>
      <w:r w:rsidRPr="00E86FE0">
        <w:rPr>
          <w:sz w:val="28"/>
          <w:szCs w:val="28"/>
        </w:rPr>
        <w:t>определения результатов общей оценки структуры активов</w:t>
      </w:r>
      <w:proofErr w:type="gramEnd"/>
      <w:r w:rsidRPr="00E86FE0">
        <w:rPr>
          <w:sz w:val="28"/>
          <w:szCs w:val="28"/>
        </w:rPr>
        <w:t xml:space="preserve"> и их источников по показателям баланса;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процедуры анализа ликвидности бухгалтерского баланса;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порядок расчета финансовых коэффициентов для оценки платежеспособности;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состав критериев оценки несостоятельности (банкротства) организации;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процедуры анализа показателей финансовой устойчивости;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процедуры анализа отчета о прибыли и убытках: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принципы и методы общей оценки деловой активности организации;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- технологию расчета и анализа финансового цикла; 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процедуры анализа уровня и динамики финансовых результатов по показателям отчетности;</w:t>
      </w:r>
    </w:p>
    <w:p w:rsidR="00397C60" w:rsidRPr="00E86FE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          - процедуры анализа влияния факторов на прибыль.</w:t>
      </w:r>
    </w:p>
    <w:p w:rsidR="00684F93" w:rsidRPr="00E86FE0" w:rsidRDefault="00684F93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A401E" w:rsidRPr="00E86FE0" w:rsidRDefault="00684F93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FE0">
        <w:rPr>
          <w:b/>
          <w:sz w:val="28"/>
          <w:szCs w:val="28"/>
        </w:rPr>
        <w:t xml:space="preserve">         </w:t>
      </w:r>
      <w:r w:rsidR="00230BF8" w:rsidRPr="00E86FE0">
        <w:rPr>
          <w:b/>
          <w:sz w:val="28"/>
          <w:szCs w:val="28"/>
        </w:rPr>
        <w:t>Уметь:</w:t>
      </w:r>
    </w:p>
    <w:p w:rsidR="009A401E" w:rsidRPr="00E86FE0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о</w:t>
      </w:r>
      <w:r w:rsidR="009A401E" w:rsidRPr="00E86FE0">
        <w:rPr>
          <w:sz w:val="28"/>
          <w:szCs w:val="28"/>
        </w:rPr>
        <w:t>тражать нарастающим итогом на счетах бухгалтерского учёта имущественное и финансовое положение организации;</w:t>
      </w:r>
    </w:p>
    <w:p w:rsidR="009A401E" w:rsidRPr="00E86FE0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о</w:t>
      </w:r>
      <w:r w:rsidR="009A401E" w:rsidRPr="00E86FE0">
        <w:rPr>
          <w:sz w:val="28"/>
          <w:szCs w:val="28"/>
        </w:rPr>
        <w:t>пределять результаты хозяйственной деятельности за отчётный период;</w:t>
      </w:r>
    </w:p>
    <w:p w:rsidR="009A401E" w:rsidRPr="00E86FE0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lastRenderedPageBreak/>
        <w:t>- з</w:t>
      </w:r>
      <w:r w:rsidR="009A401E" w:rsidRPr="00E86FE0">
        <w:rPr>
          <w:sz w:val="28"/>
          <w:szCs w:val="28"/>
        </w:rPr>
        <w:t>акрывать учётные бухгалтерские регистры и заполнять формы бухгалтерской отчётности в установленные законодательством сроки;</w:t>
      </w:r>
    </w:p>
    <w:p w:rsidR="009A401E" w:rsidRPr="00E86FE0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у</w:t>
      </w:r>
      <w:r w:rsidR="009A401E" w:rsidRPr="00E86FE0">
        <w:rPr>
          <w:sz w:val="28"/>
          <w:szCs w:val="28"/>
        </w:rPr>
        <w:t>станавливать идентичность показателей бухгалтерских отчётов;</w:t>
      </w:r>
    </w:p>
    <w:p w:rsidR="009A401E" w:rsidRPr="00E86FE0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- о</w:t>
      </w:r>
      <w:r w:rsidR="009A401E" w:rsidRPr="00E86FE0">
        <w:rPr>
          <w:sz w:val="28"/>
          <w:szCs w:val="28"/>
        </w:rPr>
        <w:t>сваивать новые формы бухгалтерской отчётности, выполнять поручения по регистрации и перерегистрации организ</w:t>
      </w:r>
      <w:r w:rsidR="000819DC" w:rsidRPr="00E86FE0">
        <w:rPr>
          <w:sz w:val="28"/>
          <w:szCs w:val="28"/>
        </w:rPr>
        <w:t>ации в государственных органах.</w:t>
      </w:r>
    </w:p>
    <w:p w:rsidR="00684F93" w:rsidRPr="00E86FE0" w:rsidRDefault="00397C60" w:rsidP="000819DC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>- анализировать информацию о финансовом положении организации, ее платежеспособности и доходности.</w:t>
      </w:r>
    </w:p>
    <w:p w:rsidR="00684F93" w:rsidRPr="00E86FE0" w:rsidRDefault="00230BF8" w:rsidP="00680C05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Приобрести опыт деятельности </w:t>
      </w:r>
      <w:r w:rsidR="005311BF" w:rsidRPr="00E86FE0">
        <w:rPr>
          <w:spacing w:val="-1"/>
          <w:sz w:val="28"/>
          <w:szCs w:val="28"/>
        </w:rPr>
        <w:t xml:space="preserve"> - з</w:t>
      </w:r>
      <w:r w:rsidR="005311BF" w:rsidRPr="00E86FE0">
        <w:rPr>
          <w:sz w:val="28"/>
          <w:szCs w:val="28"/>
        </w:rPr>
        <w:t>аполнения  форм отчётности в соответствии с нормами действующего законодательства; применения информационных технологий  в профессиональной деятельности</w:t>
      </w:r>
      <w:r w:rsidR="00922C0B" w:rsidRPr="00E86FE0">
        <w:rPr>
          <w:sz w:val="28"/>
          <w:szCs w:val="28"/>
        </w:rPr>
        <w:t>.</w:t>
      </w:r>
    </w:p>
    <w:p w:rsidR="00CC14DB" w:rsidRPr="00E86FE0" w:rsidRDefault="00CC14DB" w:rsidP="00153707">
      <w:pPr>
        <w:pStyle w:val="a3"/>
        <w:suppressLineNumbers/>
        <w:spacing w:after="0"/>
        <w:ind w:left="0"/>
        <w:rPr>
          <w:b/>
          <w:sz w:val="32"/>
          <w:szCs w:val="32"/>
        </w:rPr>
      </w:pPr>
    </w:p>
    <w:p w:rsidR="00230BF8" w:rsidRPr="00E86FE0" w:rsidRDefault="00153707" w:rsidP="00153707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E86FE0">
        <w:rPr>
          <w:b/>
          <w:sz w:val="32"/>
          <w:szCs w:val="32"/>
        </w:rPr>
        <w:t>4 С</w:t>
      </w:r>
      <w:r w:rsidR="00230BF8" w:rsidRPr="00E86FE0">
        <w:rPr>
          <w:b/>
          <w:sz w:val="32"/>
          <w:szCs w:val="32"/>
        </w:rPr>
        <w:t>труктура</w:t>
      </w:r>
      <w:r w:rsidRPr="00E86FE0">
        <w:rPr>
          <w:b/>
          <w:sz w:val="32"/>
          <w:szCs w:val="32"/>
        </w:rPr>
        <w:t xml:space="preserve"> и содержание </w:t>
      </w:r>
      <w:r w:rsidR="00230BF8" w:rsidRPr="00E86FE0">
        <w:rPr>
          <w:b/>
          <w:sz w:val="32"/>
          <w:szCs w:val="32"/>
        </w:rPr>
        <w:t xml:space="preserve"> </w:t>
      </w:r>
      <w:r w:rsidRPr="00E86FE0">
        <w:rPr>
          <w:b/>
          <w:sz w:val="32"/>
          <w:szCs w:val="32"/>
        </w:rPr>
        <w:t>учебной практики</w:t>
      </w:r>
    </w:p>
    <w:p w:rsidR="00230BF8" w:rsidRPr="00E86FE0" w:rsidRDefault="00230BF8" w:rsidP="0015370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30BF8" w:rsidRPr="00E86FE0" w:rsidRDefault="00230BF8" w:rsidP="00153707">
      <w:pPr>
        <w:ind w:firstLine="709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 xml:space="preserve">4.1 </w:t>
      </w:r>
      <w:r w:rsidR="00153707" w:rsidRPr="00E86FE0">
        <w:rPr>
          <w:b/>
          <w:sz w:val="28"/>
          <w:szCs w:val="28"/>
        </w:rPr>
        <w:t>Структура практики</w:t>
      </w:r>
    </w:p>
    <w:p w:rsidR="00153707" w:rsidRPr="00E86FE0" w:rsidRDefault="00153707" w:rsidP="00153707">
      <w:pPr>
        <w:jc w:val="both"/>
        <w:rPr>
          <w:b/>
        </w:rPr>
      </w:pPr>
    </w:p>
    <w:p w:rsidR="00153707" w:rsidRPr="00E86FE0" w:rsidRDefault="00153707" w:rsidP="00975B05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Таблица 1 –Структура практики</w:t>
      </w:r>
    </w:p>
    <w:p w:rsidR="00153707" w:rsidRPr="00E86FE0" w:rsidRDefault="00153707" w:rsidP="00975B05">
      <w:pPr>
        <w:ind w:firstLine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5"/>
        <w:gridCol w:w="2885"/>
        <w:gridCol w:w="2410"/>
        <w:gridCol w:w="1559"/>
        <w:gridCol w:w="1417"/>
      </w:tblGrid>
      <w:tr w:rsidR="00153707" w:rsidRPr="00E86FE0" w:rsidTr="0015370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Наименование профессионального модуля и МДК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153707" w:rsidRPr="00E86FE0" w:rsidRDefault="00153707" w:rsidP="00E86FE0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(час.)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Продолжительность практики (недели)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Семестр</w:t>
            </w:r>
          </w:p>
        </w:tc>
      </w:tr>
      <w:tr w:rsidR="00153707" w:rsidRPr="00E86FE0" w:rsidTr="0015370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FE0">
              <w:rPr>
                <w:rFonts w:ascii="Times New Roman" w:hAnsi="Times New Roman"/>
                <w:sz w:val="28"/>
                <w:szCs w:val="28"/>
              </w:rPr>
              <w:t>ОК 1 - 9</w:t>
            </w:r>
          </w:p>
          <w:p w:rsidR="00153707" w:rsidRPr="00E86FE0" w:rsidRDefault="00153707" w:rsidP="00E86FE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FE0">
              <w:rPr>
                <w:rFonts w:ascii="Times New Roman" w:hAnsi="Times New Roman"/>
                <w:sz w:val="28"/>
                <w:szCs w:val="28"/>
              </w:rPr>
              <w:t>ПК 4.1</w:t>
            </w:r>
          </w:p>
          <w:p w:rsidR="00153707" w:rsidRPr="00E86FE0" w:rsidRDefault="00153707" w:rsidP="00E86FE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FE0">
              <w:rPr>
                <w:rFonts w:ascii="Times New Roman" w:hAnsi="Times New Roman"/>
                <w:sz w:val="28"/>
                <w:szCs w:val="28"/>
              </w:rPr>
              <w:t>ПК 4.2</w:t>
            </w:r>
          </w:p>
          <w:p w:rsidR="00153707" w:rsidRPr="00E86FE0" w:rsidRDefault="00153707" w:rsidP="00E86FE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FE0">
              <w:rPr>
                <w:rFonts w:ascii="Times New Roman" w:hAnsi="Times New Roman"/>
                <w:sz w:val="28"/>
                <w:szCs w:val="28"/>
              </w:rPr>
              <w:t>ПК 4.3</w:t>
            </w:r>
          </w:p>
          <w:p w:rsidR="00153707" w:rsidRPr="00E86FE0" w:rsidRDefault="00153707" w:rsidP="00E86FE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6FE0">
              <w:rPr>
                <w:rFonts w:ascii="Times New Roman" w:hAnsi="Times New Roman"/>
                <w:sz w:val="28"/>
                <w:szCs w:val="28"/>
              </w:rPr>
              <w:t>ПК 4.4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153707">
            <w:pPr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ПМ 04 «Составление и использование бухгалтерской отчетности»</w:t>
            </w:r>
          </w:p>
          <w:p w:rsidR="00153707" w:rsidRPr="00E86FE0" w:rsidRDefault="00153707" w:rsidP="00153707">
            <w:pPr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 отчетности»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5</w:t>
            </w:r>
          </w:p>
        </w:tc>
      </w:tr>
    </w:tbl>
    <w:p w:rsidR="00153707" w:rsidRPr="00E86FE0" w:rsidRDefault="00153707" w:rsidP="00975B05">
      <w:pPr>
        <w:ind w:firstLine="709"/>
        <w:jc w:val="both"/>
        <w:rPr>
          <w:b/>
        </w:rPr>
      </w:pPr>
    </w:p>
    <w:p w:rsidR="00153707" w:rsidRPr="00E86FE0" w:rsidRDefault="00153707" w:rsidP="00E86FE0">
      <w:pPr>
        <w:jc w:val="both"/>
        <w:rPr>
          <w:b/>
        </w:rPr>
      </w:pPr>
    </w:p>
    <w:p w:rsidR="00E86FE0" w:rsidRPr="00E86FE0" w:rsidRDefault="00E86FE0" w:rsidP="00E86FE0">
      <w:pPr>
        <w:jc w:val="both"/>
        <w:rPr>
          <w:b/>
        </w:rPr>
      </w:pPr>
    </w:p>
    <w:p w:rsidR="00D464CF" w:rsidRPr="00D464CF" w:rsidRDefault="00D464CF" w:rsidP="00E86FE0">
      <w:pPr>
        <w:ind w:firstLine="708"/>
        <w:jc w:val="both"/>
        <w:rPr>
          <w:b/>
          <w:sz w:val="28"/>
          <w:szCs w:val="28"/>
        </w:rPr>
      </w:pPr>
      <w:r w:rsidRPr="00D464CF"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 xml:space="preserve"> </w:t>
      </w:r>
      <w:r w:rsidRPr="00D464CF">
        <w:rPr>
          <w:b/>
          <w:sz w:val="28"/>
          <w:szCs w:val="28"/>
        </w:rPr>
        <w:t>Содержание практики</w:t>
      </w:r>
    </w:p>
    <w:p w:rsidR="00D464CF" w:rsidRDefault="00D464CF" w:rsidP="00E86FE0">
      <w:pPr>
        <w:ind w:firstLine="708"/>
        <w:jc w:val="both"/>
        <w:rPr>
          <w:sz w:val="28"/>
          <w:szCs w:val="28"/>
        </w:rPr>
      </w:pPr>
    </w:p>
    <w:p w:rsidR="00153707" w:rsidRPr="00E86FE0" w:rsidRDefault="00153707" w:rsidP="00E86FE0">
      <w:pPr>
        <w:ind w:firstLine="708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Таблица 2 –</w:t>
      </w:r>
      <w:r w:rsidR="00E86FE0">
        <w:rPr>
          <w:sz w:val="28"/>
          <w:szCs w:val="28"/>
        </w:rPr>
        <w:t xml:space="preserve">Содержание </w:t>
      </w:r>
      <w:r w:rsidRPr="00E86FE0">
        <w:rPr>
          <w:sz w:val="28"/>
          <w:szCs w:val="28"/>
        </w:rPr>
        <w:t xml:space="preserve"> практики</w:t>
      </w:r>
    </w:p>
    <w:p w:rsidR="00E86FE0" w:rsidRPr="00E86FE0" w:rsidRDefault="00E86FE0" w:rsidP="00E86FE0">
      <w:pPr>
        <w:ind w:firstLine="709"/>
        <w:jc w:val="both"/>
        <w:rPr>
          <w:sz w:val="28"/>
          <w:szCs w:val="28"/>
        </w:rPr>
      </w:pPr>
    </w:p>
    <w:p w:rsidR="00975B05" w:rsidRPr="00E86FE0" w:rsidRDefault="00975B05" w:rsidP="00975B05">
      <w:pPr>
        <w:ind w:firstLine="709"/>
        <w:jc w:val="both"/>
        <w:rPr>
          <w:b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7"/>
        <w:gridCol w:w="3260"/>
        <w:gridCol w:w="3061"/>
        <w:gridCol w:w="1617"/>
      </w:tblGrid>
      <w:tr w:rsidR="00153707" w:rsidRPr="00E86FE0" w:rsidTr="00E86FE0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Виды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Наименование   МДК с указанием конкретных тем, обеспечивающих выполнение видов работ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Количество часов</w:t>
            </w:r>
          </w:p>
        </w:tc>
      </w:tr>
      <w:tr w:rsidR="00153707" w:rsidRPr="00E86FE0" w:rsidTr="004D51AA">
        <w:trPr>
          <w:trHeight w:val="310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707" w:rsidRPr="00E86FE0" w:rsidRDefault="00153707" w:rsidP="00E86FE0">
            <w:pPr>
              <w:pStyle w:val="a5"/>
              <w:keepNext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lastRenderedPageBreak/>
              <w:t>Анализ бухгалтерского баланса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E86FE0" w:rsidRDefault="00153707" w:rsidP="00E86FE0">
            <w:pPr>
              <w:pStyle w:val="Style4"/>
              <w:widowControl/>
              <w:tabs>
                <w:tab w:val="left" w:pos="318"/>
              </w:tabs>
              <w:spacing w:line="276" w:lineRule="auto"/>
              <w:ind w:firstLine="0"/>
              <w:jc w:val="both"/>
              <w:rPr>
                <w:rStyle w:val="FontStyle20"/>
              </w:rPr>
            </w:pPr>
          </w:p>
          <w:p w:rsidR="00153707" w:rsidRPr="00E86FE0" w:rsidRDefault="00E86FE0" w:rsidP="00E86FE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-Состав и структура имущества организации, а также источников формирования имущества организации</w:t>
            </w:r>
          </w:p>
          <w:p w:rsidR="00153707" w:rsidRPr="00E86FE0" w:rsidRDefault="00E86FE0" w:rsidP="00E86FE0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-Анализ ликвидности баланса и платежеспособности организации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1 </w:t>
            </w:r>
          </w:p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«Анализ бухгалтерского баланса»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4D51AA" w:rsidRDefault="00E86FE0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10</w:t>
            </w:r>
          </w:p>
        </w:tc>
      </w:tr>
      <w:tr w:rsidR="00153707" w:rsidRPr="00E86FE0" w:rsidTr="004D51AA">
        <w:trPr>
          <w:trHeight w:val="2192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707" w:rsidRPr="00E86FE0" w:rsidRDefault="00153707" w:rsidP="00E86FE0">
            <w:pPr>
              <w:pStyle w:val="a5"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финансовых результатах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E86FE0" w:rsidRDefault="00E86FE0" w:rsidP="00E86FE0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-Состав и структура доходов и расходов организации</w:t>
            </w:r>
          </w:p>
          <w:p w:rsidR="00E86FE0" w:rsidRPr="00E86FE0" w:rsidRDefault="00E86FE0" w:rsidP="00E86FE0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-Рентабельность капитала</w:t>
            </w:r>
          </w:p>
          <w:p w:rsidR="00E86FE0" w:rsidRPr="00E86FE0" w:rsidRDefault="00E86FE0" w:rsidP="00E86FE0">
            <w:pPr>
              <w:tabs>
                <w:tab w:val="left" w:pos="318"/>
              </w:tabs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2</w:t>
            </w:r>
            <w:r w:rsidRPr="00E8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 о финансовых результатах»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4D51AA" w:rsidRDefault="00153707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153707" w:rsidRPr="00E86FE0" w:rsidTr="004D51AA">
        <w:trPr>
          <w:trHeight w:val="1815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707" w:rsidRPr="00E86FE0" w:rsidRDefault="00153707" w:rsidP="00E86FE0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t>Анализ Отчета об изменении капитала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E86FE0" w:rsidRDefault="00E86FE0" w:rsidP="00E86FE0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-Состав и структура собственного капитала в разрезе уставного, добавочного и резервного капитала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3</w:t>
            </w:r>
          </w:p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 «Анализ </w:t>
            </w:r>
            <w:r>
              <w:rPr>
                <w:sz w:val="28"/>
                <w:szCs w:val="28"/>
              </w:rPr>
              <w:t>Отчета об изменении капитала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4D51AA" w:rsidRDefault="00E86FE0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153707" w:rsidRPr="00E86FE0" w:rsidTr="004D51AA">
        <w:trPr>
          <w:trHeight w:val="2429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707" w:rsidRPr="00E86FE0" w:rsidRDefault="00153707" w:rsidP="00E86FE0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движении денежных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E86FE0" w:rsidRDefault="00E86FE0" w:rsidP="00E86FE0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-Анализ  денежных потоков  в разрезе всех видов деятельности организации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E86FE0">
              <w:rPr>
                <w:sz w:val="28"/>
                <w:szCs w:val="28"/>
              </w:rPr>
              <w:t xml:space="preserve"> </w:t>
            </w:r>
          </w:p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о движении денежных средств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4D51AA" w:rsidRDefault="00E86FE0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153707" w:rsidRPr="00E86FE0" w:rsidTr="004D51AA">
        <w:trPr>
          <w:trHeight w:val="2824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707" w:rsidRPr="00E86FE0" w:rsidRDefault="00153707" w:rsidP="00E86FE0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Приложений к бухгалтерскому балансу и От</w:t>
            </w:r>
            <w:r w:rsidR="00E86FE0" w:rsidRPr="00E86FE0">
              <w:rPr>
                <w:rFonts w:eastAsia="Calibri"/>
                <w:bCs/>
                <w:sz w:val="28"/>
                <w:szCs w:val="28"/>
              </w:rPr>
              <w:t>чету о финансовых результатах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E86FE0" w:rsidRDefault="00153707" w:rsidP="00E86FE0">
            <w:pPr>
              <w:ind w:firstLine="57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E86FE0" w:rsidRDefault="00E86FE0" w:rsidP="00E86FE0">
            <w:pPr>
              <w:tabs>
                <w:tab w:val="num" w:pos="720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Тема 5 </w:t>
            </w:r>
          </w:p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Приложений к бухгалтерскому балансу и Отчету о финансовых результатах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07" w:rsidRPr="004D51AA" w:rsidRDefault="00E86FE0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153707" w:rsidRPr="00E86FE0" w:rsidTr="00E86FE0">
        <w:trPr>
          <w:trHeight w:val="2587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07" w:rsidRPr="00E86FE0" w:rsidRDefault="00E86FE0" w:rsidP="00E86FE0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lastRenderedPageBreak/>
              <w:t>Оформление и защита отчета о прохождении учебной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FE0" w:rsidRPr="00E86FE0" w:rsidRDefault="00E86FE0" w:rsidP="00E86FE0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 xml:space="preserve">Оформленный по стандартам Отчет о прохождении учебной практики в рамках </w:t>
            </w:r>
          </w:p>
          <w:p w:rsidR="00153707" w:rsidRPr="00E86FE0" w:rsidRDefault="00E86FE0" w:rsidP="00E86FE0">
            <w:pPr>
              <w:ind w:firstLine="57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ПМ 04 «Составление и использование бухгалтерской отчетности</w:t>
            </w:r>
            <w:r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1</w:t>
            </w:r>
          </w:p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2</w:t>
            </w:r>
          </w:p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3</w:t>
            </w:r>
          </w:p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4</w:t>
            </w:r>
          </w:p>
          <w:p w:rsidR="00E86FE0" w:rsidRPr="00E86FE0" w:rsidRDefault="00E86FE0" w:rsidP="00E86FE0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>Тема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07" w:rsidRPr="004D51AA" w:rsidRDefault="00E86FE0" w:rsidP="00E86FE0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2</w:t>
            </w:r>
          </w:p>
        </w:tc>
      </w:tr>
    </w:tbl>
    <w:p w:rsidR="00876516" w:rsidRPr="00E86FE0" w:rsidRDefault="00876516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4D51AA" w:rsidRPr="00E86FE0" w:rsidRDefault="004D51AA" w:rsidP="004D51AA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E86F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Общие требования к организации</w:t>
      </w:r>
      <w:r w:rsidRPr="00E86FE0">
        <w:rPr>
          <w:b/>
          <w:sz w:val="32"/>
          <w:szCs w:val="32"/>
        </w:rPr>
        <w:t xml:space="preserve">  учебной практики</w:t>
      </w:r>
    </w:p>
    <w:p w:rsidR="00876516" w:rsidRPr="00E86FE0" w:rsidRDefault="00876516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4D51AA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Базой для прохождения учебной </w:t>
      </w:r>
      <w:r w:rsidRPr="004E2690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является учебная аудитория 303.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Учебно-методическое руководство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практикой осуществля</w:t>
      </w:r>
      <w:r>
        <w:rPr>
          <w:sz w:val="28"/>
          <w:szCs w:val="28"/>
        </w:rPr>
        <w:t>е</w:t>
      </w:r>
      <w:r w:rsidRPr="004E2690">
        <w:rPr>
          <w:sz w:val="28"/>
          <w:szCs w:val="28"/>
        </w:rPr>
        <w:t xml:space="preserve">т </w:t>
      </w:r>
      <w:r>
        <w:rPr>
          <w:sz w:val="28"/>
          <w:szCs w:val="28"/>
        </w:rPr>
        <w:t>цикловая комиссия экономических  дисциплин</w:t>
      </w:r>
      <w:r w:rsidRPr="004E2690">
        <w:rPr>
          <w:sz w:val="28"/>
          <w:szCs w:val="28"/>
        </w:rPr>
        <w:t>, обеспечивающ</w:t>
      </w:r>
      <w:r>
        <w:rPr>
          <w:sz w:val="28"/>
          <w:szCs w:val="28"/>
        </w:rPr>
        <w:t>ая</w:t>
      </w:r>
      <w:r w:rsidRPr="004E2690">
        <w:rPr>
          <w:sz w:val="28"/>
          <w:szCs w:val="28"/>
        </w:rPr>
        <w:t xml:space="preserve"> выполнение учебного плана и программы практики, высокое качество ее прохождения.</w:t>
      </w:r>
    </w:p>
    <w:p w:rsidR="004D51AA" w:rsidRPr="004D51AA" w:rsidRDefault="004D51AA" w:rsidP="004D51AA">
      <w:pPr>
        <w:ind w:firstLine="709"/>
        <w:jc w:val="both"/>
        <w:rPr>
          <w:sz w:val="28"/>
          <w:szCs w:val="28"/>
        </w:rPr>
      </w:pPr>
      <w:r w:rsidRPr="004D51AA">
        <w:rPr>
          <w:sz w:val="28"/>
          <w:szCs w:val="28"/>
        </w:rPr>
        <w:t xml:space="preserve">Студент при прохождении </w:t>
      </w:r>
      <w:r>
        <w:rPr>
          <w:sz w:val="28"/>
          <w:szCs w:val="28"/>
        </w:rPr>
        <w:t xml:space="preserve">учебной </w:t>
      </w:r>
      <w:r w:rsidRPr="004D51AA">
        <w:rPr>
          <w:sz w:val="28"/>
          <w:szCs w:val="28"/>
        </w:rPr>
        <w:t>практики обязан: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полностью выполнять задания, предусмотренные программой практики;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 xml:space="preserve">подчиняться действующим </w:t>
      </w:r>
      <w:r>
        <w:rPr>
          <w:sz w:val="28"/>
          <w:szCs w:val="28"/>
        </w:rPr>
        <w:t>в учебном  заведении</w:t>
      </w:r>
      <w:r w:rsidRPr="00137C71">
        <w:rPr>
          <w:sz w:val="28"/>
          <w:szCs w:val="28"/>
        </w:rPr>
        <w:t xml:space="preserve"> правилам внутреннего распорядка; 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изучить и неукоснительно соблюдать правила охраны труда и техники безопасности;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>нести ответственность за выполнение работы и за ее результаты;</w:t>
      </w:r>
    </w:p>
    <w:p w:rsidR="004D51AA" w:rsidRPr="00137C71" w:rsidRDefault="004D51AA" w:rsidP="004D51AA">
      <w:pPr>
        <w:numPr>
          <w:ilvl w:val="0"/>
          <w:numId w:val="42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137C71">
        <w:rPr>
          <w:sz w:val="28"/>
          <w:szCs w:val="28"/>
        </w:rPr>
        <w:t xml:space="preserve">представить письменный отчет о прохождении </w:t>
      </w:r>
      <w:r>
        <w:rPr>
          <w:sz w:val="28"/>
          <w:szCs w:val="28"/>
        </w:rPr>
        <w:t xml:space="preserve">учебной </w:t>
      </w:r>
      <w:r w:rsidRPr="00137C71">
        <w:rPr>
          <w:sz w:val="28"/>
          <w:szCs w:val="28"/>
        </w:rPr>
        <w:t>практики и другие необходимые материалы и документацию.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>ПЦК экономических дисциплин</w:t>
      </w:r>
      <w:r w:rsidRPr="004E2690">
        <w:rPr>
          <w:sz w:val="28"/>
          <w:szCs w:val="28"/>
        </w:rPr>
        <w:t>:</w:t>
      </w:r>
    </w:p>
    <w:p w:rsidR="004D51AA" w:rsidRPr="004E2690" w:rsidRDefault="004D51AA" w:rsidP="004D51AA">
      <w:pPr>
        <w:pStyle w:val="23"/>
        <w:numPr>
          <w:ilvl w:val="0"/>
          <w:numId w:val="41"/>
        </w:numPr>
        <w:tabs>
          <w:tab w:val="clear" w:pos="1680"/>
          <w:tab w:val="num" w:pos="0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4E2690">
        <w:rPr>
          <w:sz w:val="28"/>
          <w:szCs w:val="28"/>
        </w:rPr>
        <w:t>обеспечивает строгое соответствие практики учебному плану и программе;</w:t>
      </w:r>
    </w:p>
    <w:p w:rsidR="004D51AA" w:rsidRPr="004E2690" w:rsidRDefault="004D51AA" w:rsidP="004D51AA">
      <w:pPr>
        <w:pStyle w:val="23"/>
        <w:numPr>
          <w:ilvl w:val="0"/>
          <w:numId w:val="41"/>
        </w:numPr>
        <w:tabs>
          <w:tab w:val="clear" w:pos="1680"/>
          <w:tab w:val="num" w:pos="0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проверяет отчет и организует защиту отчетов </w:t>
      </w:r>
      <w:r>
        <w:rPr>
          <w:sz w:val="28"/>
          <w:szCs w:val="28"/>
        </w:rPr>
        <w:t>о прохождении учебной практики</w:t>
      </w:r>
      <w:r w:rsidRPr="004E2690">
        <w:rPr>
          <w:sz w:val="28"/>
          <w:szCs w:val="28"/>
        </w:rPr>
        <w:t>.</w:t>
      </w:r>
    </w:p>
    <w:p w:rsidR="004D51AA" w:rsidRPr="004E2690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практики студент составляет письменный отчет</w:t>
      </w:r>
      <w:r>
        <w:rPr>
          <w:sz w:val="28"/>
          <w:szCs w:val="28"/>
        </w:rPr>
        <w:t xml:space="preserve">, который  </w:t>
      </w:r>
      <w:r w:rsidRPr="004E2690">
        <w:rPr>
          <w:sz w:val="28"/>
          <w:szCs w:val="28"/>
        </w:rPr>
        <w:t>подписывается студен</w:t>
      </w:r>
      <w:r>
        <w:rPr>
          <w:sz w:val="28"/>
          <w:szCs w:val="28"/>
        </w:rPr>
        <w:t>том-практикантом и  руководителем</w:t>
      </w:r>
      <w:r w:rsidRPr="004E2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практики. </w:t>
      </w:r>
    </w:p>
    <w:p w:rsidR="004D51AA" w:rsidRDefault="004D51AA" w:rsidP="004D51AA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4E2690">
        <w:rPr>
          <w:sz w:val="28"/>
          <w:szCs w:val="28"/>
        </w:rPr>
        <w:t xml:space="preserve">В процессе защиты </w:t>
      </w:r>
      <w:r>
        <w:rPr>
          <w:sz w:val="28"/>
          <w:szCs w:val="28"/>
        </w:rPr>
        <w:t xml:space="preserve">руководитель </w:t>
      </w:r>
      <w:r w:rsidRPr="004E2690">
        <w:rPr>
          <w:sz w:val="28"/>
          <w:szCs w:val="28"/>
        </w:rPr>
        <w:t xml:space="preserve">оценивает результаты прохождения </w:t>
      </w:r>
      <w:r>
        <w:rPr>
          <w:sz w:val="28"/>
          <w:szCs w:val="28"/>
        </w:rPr>
        <w:t xml:space="preserve">учебной </w:t>
      </w:r>
      <w:r w:rsidRPr="004E2690">
        <w:rPr>
          <w:sz w:val="28"/>
          <w:szCs w:val="28"/>
        </w:rPr>
        <w:t>практики, проставляет оценку</w:t>
      </w:r>
      <w:r>
        <w:rPr>
          <w:sz w:val="28"/>
          <w:szCs w:val="28"/>
        </w:rPr>
        <w:t>.</w:t>
      </w:r>
      <w:r w:rsidRPr="004E2690">
        <w:rPr>
          <w:sz w:val="28"/>
          <w:szCs w:val="28"/>
        </w:rPr>
        <w:t xml:space="preserve"> </w:t>
      </w:r>
    </w:p>
    <w:p w:rsidR="004D51AA" w:rsidRDefault="004D51AA" w:rsidP="004D51AA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4D51AA" w:rsidRPr="00E86FE0" w:rsidRDefault="00DC073B" w:rsidP="004D51AA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4D51AA" w:rsidRPr="00E86FE0">
        <w:rPr>
          <w:b/>
          <w:sz w:val="32"/>
          <w:szCs w:val="32"/>
        </w:rPr>
        <w:t xml:space="preserve"> </w:t>
      </w:r>
      <w:r w:rsidR="004D51AA">
        <w:rPr>
          <w:b/>
          <w:sz w:val="32"/>
          <w:szCs w:val="32"/>
        </w:rPr>
        <w:t>Контроль и оценка</w:t>
      </w:r>
      <w:r w:rsidR="004D51AA" w:rsidRPr="00E86FE0">
        <w:rPr>
          <w:b/>
          <w:sz w:val="32"/>
          <w:szCs w:val="32"/>
        </w:rPr>
        <w:t xml:space="preserve">  учебной практики</w:t>
      </w: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9B4082" w:rsidRPr="00FC4351" w:rsidRDefault="009B4082" w:rsidP="009B4082">
      <w:pPr>
        <w:ind w:firstLine="720"/>
        <w:jc w:val="both"/>
        <w:rPr>
          <w:sz w:val="28"/>
          <w:szCs w:val="28"/>
          <w:lang w:eastAsia="ru-RU"/>
        </w:rPr>
      </w:pPr>
      <w:r w:rsidRPr="00FC4351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учебной</w:t>
      </w:r>
      <w:r w:rsidRPr="00FC4351">
        <w:rPr>
          <w:sz w:val="28"/>
          <w:szCs w:val="28"/>
        </w:rPr>
        <w:t xml:space="preserve"> практики осуществляется руководителем практики в процессе проведения практики и приёма отчетов, а также сдачи </w:t>
      </w:r>
      <w:proofErr w:type="gramStart"/>
      <w:r w:rsidRPr="00FC4351">
        <w:rPr>
          <w:sz w:val="28"/>
          <w:szCs w:val="28"/>
        </w:rPr>
        <w:t>обучающимися</w:t>
      </w:r>
      <w:proofErr w:type="gramEnd"/>
      <w:r w:rsidRPr="00FC4351">
        <w:rPr>
          <w:sz w:val="28"/>
          <w:szCs w:val="28"/>
        </w:rPr>
        <w:t xml:space="preserve"> дифференцированного зачета.</w:t>
      </w:r>
    </w:p>
    <w:p w:rsidR="009B4082" w:rsidRDefault="009B4082" w:rsidP="009B40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3 представлены   основные показатели оценки результатов учебной практики в рамках ПМ 04 «Составление и использование бухгалтерской отчетности».</w:t>
      </w:r>
    </w:p>
    <w:p w:rsidR="009B4082" w:rsidRDefault="009B4082" w:rsidP="009B4082">
      <w:pPr>
        <w:ind w:firstLine="720"/>
        <w:jc w:val="both"/>
        <w:rPr>
          <w:sz w:val="28"/>
          <w:szCs w:val="28"/>
        </w:rPr>
      </w:pPr>
    </w:p>
    <w:p w:rsidR="009B4082" w:rsidRPr="00DC073B" w:rsidRDefault="009B4082" w:rsidP="009B4082">
      <w:pPr>
        <w:ind w:firstLine="720"/>
        <w:jc w:val="both"/>
        <w:rPr>
          <w:sz w:val="28"/>
          <w:szCs w:val="28"/>
        </w:rPr>
      </w:pPr>
      <w:r w:rsidRPr="00DC073B">
        <w:rPr>
          <w:sz w:val="28"/>
          <w:szCs w:val="28"/>
        </w:rPr>
        <w:lastRenderedPageBreak/>
        <w:t>Таблица 3 – Контроль и оценка результатов учебной практики</w:t>
      </w:r>
    </w:p>
    <w:p w:rsidR="009B4082" w:rsidRPr="00DC073B" w:rsidRDefault="009B4082" w:rsidP="009B4082">
      <w:pPr>
        <w:ind w:firstLine="720"/>
        <w:jc w:val="both"/>
        <w:rPr>
          <w:sz w:val="28"/>
          <w:szCs w:val="28"/>
        </w:rPr>
      </w:pPr>
    </w:p>
    <w:tbl>
      <w:tblPr>
        <w:tblW w:w="10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902"/>
        <w:gridCol w:w="2333"/>
      </w:tblGrid>
      <w:tr w:rsidR="009B4082" w:rsidRPr="00DC073B" w:rsidTr="00DC073B">
        <w:trPr>
          <w:trHeight w:val="898"/>
        </w:trPr>
        <w:tc>
          <w:tcPr>
            <w:tcW w:w="2808" w:type="dxa"/>
            <w:shd w:val="clear" w:color="auto" w:fill="auto"/>
            <w:vAlign w:val="center"/>
          </w:tcPr>
          <w:p w:rsidR="009B4082" w:rsidRPr="00DC073B" w:rsidRDefault="009B4082" w:rsidP="00DC073B">
            <w:pPr>
              <w:jc w:val="center"/>
              <w:rPr>
                <w:b/>
                <w:bCs/>
                <w:sz w:val="28"/>
                <w:szCs w:val="28"/>
              </w:rPr>
            </w:pPr>
            <w:r w:rsidRPr="00DC073B">
              <w:rPr>
                <w:b/>
                <w:bCs/>
                <w:sz w:val="28"/>
                <w:szCs w:val="28"/>
              </w:rPr>
              <w:t>Результаты</w:t>
            </w:r>
          </w:p>
          <w:p w:rsidR="009B4082" w:rsidRPr="00DC073B" w:rsidRDefault="009B4082" w:rsidP="00DC073B">
            <w:pPr>
              <w:jc w:val="center"/>
              <w:rPr>
                <w:b/>
                <w:bCs/>
                <w:sz w:val="28"/>
                <w:szCs w:val="28"/>
              </w:rPr>
            </w:pPr>
            <w:r w:rsidRPr="00DC073B">
              <w:rPr>
                <w:b/>
                <w:bCs/>
                <w:sz w:val="28"/>
                <w:szCs w:val="28"/>
              </w:rPr>
              <w:t>(освоенные профессиональные компетенции, общие компетенции)</w:t>
            </w:r>
          </w:p>
        </w:tc>
        <w:tc>
          <w:tcPr>
            <w:tcW w:w="4902" w:type="dxa"/>
            <w:shd w:val="clear" w:color="auto" w:fill="auto"/>
          </w:tcPr>
          <w:p w:rsidR="00DC073B" w:rsidRPr="00DC073B" w:rsidRDefault="00DC073B" w:rsidP="00DC073B">
            <w:pPr>
              <w:jc w:val="center"/>
              <w:rPr>
                <w:b/>
                <w:sz w:val="28"/>
                <w:szCs w:val="28"/>
              </w:rPr>
            </w:pPr>
          </w:p>
          <w:p w:rsidR="00DC073B" w:rsidRPr="00DC073B" w:rsidRDefault="00DC073B" w:rsidP="00DC073B">
            <w:pPr>
              <w:jc w:val="center"/>
              <w:rPr>
                <w:b/>
                <w:sz w:val="28"/>
                <w:szCs w:val="28"/>
              </w:rPr>
            </w:pPr>
          </w:p>
          <w:p w:rsidR="009B4082" w:rsidRPr="00DC073B" w:rsidRDefault="009B4082" w:rsidP="00DC073B">
            <w:pPr>
              <w:jc w:val="center"/>
              <w:rPr>
                <w:b/>
                <w:bCs/>
                <w:sz w:val="28"/>
                <w:szCs w:val="28"/>
              </w:rPr>
            </w:pPr>
            <w:r w:rsidRPr="00DC073B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B4082" w:rsidRPr="00DC073B" w:rsidRDefault="009B4082" w:rsidP="00DC07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C073B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</w:tc>
      </w:tr>
      <w:tr w:rsidR="009B4082" w:rsidRPr="00DC073B" w:rsidTr="00DC073B">
        <w:tc>
          <w:tcPr>
            <w:tcW w:w="2808" w:type="dxa"/>
            <w:shd w:val="clear" w:color="auto" w:fill="auto"/>
          </w:tcPr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Отражение нарастающим итогом на счетах бухгалтерского учета имущественного и финансового положения организации:</w:t>
            </w:r>
          </w:p>
          <w:p w:rsidR="009B4082" w:rsidRPr="00DC073B" w:rsidRDefault="009B4082" w:rsidP="00DC073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902" w:type="dxa"/>
            <w:shd w:val="clear" w:color="auto" w:fill="auto"/>
          </w:tcPr>
          <w:p w:rsidR="00DC073B" w:rsidRPr="00DC073B" w:rsidRDefault="00DC073B" w:rsidP="00DC07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 отражает нарастающим итогом на счетах бухгалтерского учета имущественное и финансовое положение организации;</w:t>
            </w:r>
          </w:p>
          <w:p w:rsidR="00DC073B" w:rsidRPr="00DC073B" w:rsidRDefault="00DC073B" w:rsidP="00DC07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 открывает счета бухгалтерского учета, подсчитывает обороты, выводит конечное сальдо;</w:t>
            </w:r>
          </w:p>
          <w:p w:rsidR="009B4082" w:rsidRPr="00DC073B" w:rsidRDefault="00DC073B" w:rsidP="00DC073B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DC073B">
              <w:rPr>
                <w:sz w:val="28"/>
                <w:szCs w:val="28"/>
              </w:rPr>
              <w:t xml:space="preserve">- обобщает информацию о хозяйственных операциях организации за отчетный период, составляет </w:t>
            </w:r>
            <w:proofErr w:type="spellStart"/>
            <w:r w:rsidRPr="00DC073B">
              <w:rPr>
                <w:sz w:val="28"/>
                <w:szCs w:val="28"/>
              </w:rPr>
              <w:t>оборотно</w:t>
            </w:r>
            <w:proofErr w:type="spellEnd"/>
            <w:r w:rsidRPr="00DC073B">
              <w:rPr>
                <w:sz w:val="28"/>
                <w:szCs w:val="28"/>
              </w:rPr>
              <w:t>-сальдовую ведомость</w:t>
            </w:r>
            <w:r w:rsidR="009B4082" w:rsidRPr="00DC073B">
              <w:rPr>
                <w:bCs/>
                <w:sz w:val="28"/>
                <w:szCs w:val="28"/>
              </w:rPr>
              <w:t>.</w:t>
            </w:r>
          </w:p>
          <w:p w:rsidR="009B4082" w:rsidRPr="00DC073B" w:rsidRDefault="009B4082" w:rsidP="00DC073B">
            <w:pPr>
              <w:tabs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auto"/>
          </w:tcPr>
          <w:p w:rsidR="009B4082" w:rsidRPr="00DC073B" w:rsidRDefault="009B4082" w:rsidP="00DC073B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</w:p>
          <w:p w:rsidR="009B4082" w:rsidRPr="00DC073B" w:rsidRDefault="009B4082" w:rsidP="00DC073B">
            <w:pPr>
              <w:pStyle w:val="Style29"/>
              <w:widowControl/>
              <w:spacing w:line="240" w:lineRule="auto"/>
              <w:jc w:val="both"/>
              <w:rPr>
                <w:rStyle w:val="FontStyle46"/>
                <w:sz w:val="28"/>
                <w:szCs w:val="28"/>
              </w:rPr>
            </w:pPr>
            <w:r w:rsidRPr="00DC073B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  <w:p w:rsidR="009B4082" w:rsidRPr="00DC073B" w:rsidRDefault="009B4082" w:rsidP="00DC073B">
            <w:pPr>
              <w:jc w:val="both"/>
              <w:rPr>
                <w:rStyle w:val="FontStyle46"/>
                <w:sz w:val="28"/>
                <w:szCs w:val="28"/>
              </w:rPr>
            </w:pPr>
          </w:p>
          <w:p w:rsidR="009B4082" w:rsidRPr="00DC073B" w:rsidRDefault="009B4082" w:rsidP="00DC073B">
            <w:pPr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C073B" w:rsidRPr="00DC073B" w:rsidTr="00DC073B">
        <w:tc>
          <w:tcPr>
            <w:tcW w:w="2808" w:type="dxa"/>
            <w:shd w:val="clear" w:color="auto" w:fill="auto"/>
          </w:tcPr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 хозяйственной деятельности за отчетный период:</w:t>
            </w:r>
          </w:p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2" w:type="dxa"/>
            <w:shd w:val="clear" w:color="auto" w:fill="auto"/>
          </w:tcPr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-последовательно закрывает счета бухгалтерского учета, определяет результаты хозяйственной деятельности за отчетный период;</w:t>
            </w:r>
          </w:p>
          <w:p w:rsidR="00DC073B" w:rsidRPr="00DC073B" w:rsidRDefault="00DC073B" w:rsidP="00DC07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 проводит реформацию баланса.</w:t>
            </w:r>
          </w:p>
        </w:tc>
        <w:tc>
          <w:tcPr>
            <w:tcW w:w="2333" w:type="dxa"/>
            <w:shd w:val="clear" w:color="auto" w:fill="auto"/>
          </w:tcPr>
          <w:p w:rsidR="00DC073B" w:rsidRPr="00DC073B" w:rsidRDefault="00DC073B">
            <w:pPr>
              <w:rPr>
                <w:sz w:val="28"/>
                <w:szCs w:val="28"/>
              </w:rPr>
            </w:pPr>
            <w:r w:rsidRPr="00DC073B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</w:tc>
      </w:tr>
      <w:tr w:rsidR="00DC073B" w:rsidRPr="00DC073B" w:rsidTr="00DC073B">
        <w:tc>
          <w:tcPr>
            <w:tcW w:w="2808" w:type="dxa"/>
            <w:shd w:val="clear" w:color="auto" w:fill="auto"/>
          </w:tcPr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Составление форм бухгалтерской отчетности в установленные законодательством сроки:</w:t>
            </w:r>
          </w:p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2" w:type="dxa"/>
            <w:shd w:val="clear" w:color="auto" w:fill="auto"/>
          </w:tcPr>
          <w:p w:rsidR="00DC073B" w:rsidRPr="00DC073B" w:rsidRDefault="00DC073B" w:rsidP="00DC07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 xml:space="preserve">-на основе данных </w:t>
            </w:r>
            <w:proofErr w:type="spellStart"/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-сальдовой ведомости формирует показатели бухгалтерского баланса;</w:t>
            </w:r>
          </w:p>
          <w:p w:rsidR="00DC073B" w:rsidRPr="00DC073B" w:rsidRDefault="00DC073B" w:rsidP="00DC07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 xml:space="preserve">- на основе данных </w:t>
            </w:r>
            <w:proofErr w:type="spellStart"/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-сальдовой ведомости формирует отчет о финансовых результатах.</w:t>
            </w:r>
          </w:p>
        </w:tc>
        <w:tc>
          <w:tcPr>
            <w:tcW w:w="2333" w:type="dxa"/>
            <w:shd w:val="clear" w:color="auto" w:fill="auto"/>
          </w:tcPr>
          <w:p w:rsidR="00DC073B" w:rsidRPr="00DC073B" w:rsidRDefault="00DC073B">
            <w:pPr>
              <w:rPr>
                <w:sz w:val="28"/>
                <w:szCs w:val="28"/>
              </w:rPr>
            </w:pPr>
            <w:r w:rsidRPr="00DC073B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</w:tc>
      </w:tr>
      <w:tr w:rsidR="00DC073B" w:rsidRPr="00DC073B" w:rsidTr="00DC073B">
        <w:tc>
          <w:tcPr>
            <w:tcW w:w="2808" w:type="dxa"/>
            <w:shd w:val="clear" w:color="auto" w:fill="auto"/>
          </w:tcPr>
          <w:p w:rsidR="00DC073B" w:rsidRPr="00DC073B" w:rsidRDefault="00DC073B" w:rsidP="00DC073B">
            <w:pPr>
              <w:autoSpaceDE w:val="0"/>
              <w:jc w:val="both"/>
              <w:rPr>
                <w:sz w:val="28"/>
                <w:szCs w:val="28"/>
              </w:rPr>
            </w:pPr>
            <w:r w:rsidRPr="00DC073B">
              <w:rPr>
                <w:sz w:val="28"/>
                <w:szCs w:val="28"/>
              </w:rPr>
              <w:t>Проведение  анализа информации об имуществе и финансовом положении организации, ее платежеспособности:</w:t>
            </w:r>
          </w:p>
          <w:p w:rsidR="00DC073B" w:rsidRPr="00DC073B" w:rsidRDefault="00DC073B" w:rsidP="00DC073B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4902" w:type="dxa"/>
            <w:shd w:val="clear" w:color="auto" w:fill="auto"/>
          </w:tcPr>
          <w:p w:rsidR="00DC073B" w:rsidRPr="00DC073B" w:rsidRDefault="00DC073B" w:rsidP="00DC073B">
            <w:pPr>
              <w:autoSpaceDE w:val="0"/>
              <w:jc w:val="both"/>
              <w:rPr>
                <w:sz w:val="28"/>
                <w:szCs w:val="28"/>
              </w:rPr>
            </w:pPr>
            <w:r w:rsidRPr="00DC073B">
              <w:rPr>
                <w:sz w:val="28"/>
                <w:szCs w:val="28"/>
              </w:rPr>
              <w:t>-дает оценку состава и структуры имущества организации по показателям бухгалтерского баланса;</w:t>
            </w:r>
          </w:p>
          <w:p w:rsidR="00DC073B" w:rsidRPr="00DC073B" w:rsidRDefault="00DC073B" w:rsidP="00DC07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3B">
              <w:rPr>
                <w:rFonts w:ascii="Times New Roman" w:hAnsi="Times New Roman" w:cs="Times New Roman"/>
                <w:sz w:val="28"/>
                <w:szCs w:val="28"/>
              </w:rPr>
              <w:t>- рассчитывает финансовые коэффициенты для оценки платежеспособности организации</w:t>
            </w:r>
          </w:p>
        </w:tc>
        <w:tc>
          <w:tcPr>
            <w:tcW w:w="2333" w:type="dxa"/>
            <w:shd w:val="clear" w:color="auto" w:fill="auto"/>
          </w:tcPr>
          <w:p w:rsidR="00DC073B" w:rsidRPr="00DC073B" w:rsidRDefault="00DC073B">
            <w:pPr>
              <w:rPr>
                <w:sz w:val="28"/>
                <w:szCs w:val="28"/>
              </w:rPr>
            </w:pPr>
            <w:r w:rsidRPr="00DC073B">
              <w:rPr>
                <w:rStyle w:val="FontStyle46"/>
                <w:sz w:val="28"/>
                <w:szCs w:val="28"/>
              </w:rPr>
              <w:t xml:space="preserve">Зачет    по учебной  практике.          </w:t>
            </w:r>
          </w:p>
        </w:tc>
      </w:tr>
    </w:tbl>
    <w:p w:rsidR="00DC073B" w:rsidRDefault="00DC073B" w:rsidP="00DC073B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DC073B" w:rsidRDefault="00DC073B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DC073B" w:rsidRPr="00E86FE0" w:rsidRDefault="00DC073B" w:rsidP="00DC073B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Pr="00E86F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Перечень заданий </w:t>
      </w:r>
      <w:r w:rsidRPr="00E86FE0">
        <w:rPr>
          <w:b/>
          <w:sz w:val="32"/>
          <w:szCs w:val="32"/>
        </w:rPr>
        <w:t xml:space="preserve">  учебной практик</w:t>
      </w:r>
      <w:r>
        <w:rPr>
          <w:b/>
          <w:sz w:val="32"/>
          <w:szCs w:val="32"/>
        </w:rPr>
        <w:t>и</w:t>
      </w:r>
    </w:p>
    <w:p w:rsidR="004D51AA" w:rsidRDefault="004D51AA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4677" w:type="pct"/>
        <w:tblLook w:val="00A0" w:firstRow="1" w:lastRow="0" w:firstColumn="1" w:lastColumn="0" w:noHBand="0" w:noVBand="0"/>
      </w:tblPr>
      <w:tblGrid>
        <w:gridCol w:w="2377"/>
        <w:gridCol w:w="7371"/>
      </w:tblGrid>
      <w:tr w:rsidR="00DC073B" w:rsidRPr="00E86FE0" w:rsidTr="00DC073B">
        <w:tc>
          <w:tcPr>
            <w:tcW w:w="2377" w:type="dxa"/>
          </w:tcPr>
          <w:p w:rsidR="00DC073B" w:rsidRPr="00E86FE0" w:rsidRDefault="00DC073B" w:rsidP="00DC073B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370" w:type="dxa"/>
          </w:tcPr>
          <w:p w:rsidR="00DC073B" w:rsidRPr="00E86FE0" w:rsidRDefault="00DC073B" w:rsidP="00DC073B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задания</w:t>
            </w:r>
          </w:p>
        </w:tc>
      </w:tr>
      <w:tr w:rsidR="00DC073B" w:rsidRPr="00E86FE0" w:rsidTr="00DC073B">
        <w:trPr>
          <w:trHeight w:val="2229"/>
        </w:trPr>
        <w:tc>
          <w:tcPr>
            <w:tcW w:w="2377" w:type="dxa"/>
            <w:vAlign w:val="center"/>
          </w:tcPr>
          <w:p w:rsidR="00DC073B" w:rsidRPr="00E86FE0" w:rsidRDefault="00DC073B" w:rsidP="00DC073B">
            <w:pPr>
              <w:pStyle w:val="a5"/>
              <w:keepNext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бухгалтерского баланса организации</w:t>
            </w:r>
          </w:p>
        </w:tc>
        <w:tc>
          <w:tcPr>
            <w:tcW w:w="7370" w:type="dxa"/>
          </w:tcPr>
          <w:p w:rsidR="00DC073B" w:rsidRDefault="00DC073B" w:rsidP="00DC073B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</w:p>
          <w:p w:rsidR="00DC073B" w:rsidRPr="00E86FE0" w:rsidRDefault="00DC073B" w:rsidP="00DC073B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-Состав и структура имущества организации, а также источников формирования имущества организации</w:t>
            </w:r>
          </w:p>
          <w:p w:rsidR="00DC073B" w:rsidRPr="00E86FE0" w:rsidRDefault="00DC073B" w:rsidP="00DC073B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-Анализ ликвидности баланса и платежеспособности организации</w:t>
            </w:r>
          </w:p>
        </w:tc>
      </w:tr>
      <w:tr w:rsidR="00DC073B" w:rsidRPr="00E86FE0" w:rsidTr="00DC073B">
        <w:trPr>
          <w:trHeight w:val="1409"/>
        </w:trPr>
        <w:tc>
          <w:tcPr>
            <w:tcW w:w="2377" w:type="dxa"/>
            <w:vAlign w:val="center"/>
          </w:tcPr>
          <w:p w:rsidR="00DC073B" w:rsidRPr="00E86FE0" w:rsidRDefault="00DC073B" w:rsidP="00DC073B">
            <w:pPr>
              <w:pStyle w:val="a5"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финансовых результатах</w:t>
            </w:r>
          </w:p>
        </w:tc>
        <w:tc>
          <w:tcPr>
            <w:tcW w:w="7370" w:type="dxa"/>
          </w:tcPr>
          <w:p w:rsidR="00DC073B" w:rsidRDefault="00DC073B" w:rsidP="00DC073B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</w:p>
          <w:p w:rsidR="00DC073B" w:rsidRPr="00E86FE0" w:rsidRDefault="00DC073B" w:rsidP="00DC073B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-Состав и структура доходов и расходов организации</w:t>
            </w:r>
          </w:p>
          <w:p w:rsidR="00DC073B" w:rsidRPr="00E86FE0" w:rsidRDefault="00DC073B" w:rsidP="00DC073B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-Рентабельность капитала</w:t>
            </w:r>
          </w:p>
          <w:p w:rsidR="00DC073B" w:rsidRPr="00E86FE0" w:rsidRDefault="00DC073B" w:rsidP="00DC073B">
            <w:pPr>
              <w:tabs>
                <w:tab w:val="left" w:pos="318"/>
              </w:tabs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DC073B" w:rsidRPr="00E86FE0" w:rsidTr="00DC073B">
        <w:trPr>
          <w:trHeight w:val="1248"/>
        </w:trPr>
        <w:tc>
          <w:tcPr>
            <w:tcW w:w="2377" w:type="dxa"/>
            <w:vAlign w:val="center"/>
          </w:tcPr>
          <w:p w:rsidR="00DC073B" w:rsidRPr="00E86FE0" w:rsidRDefault="00DC073B" w:rsidP="00DC073B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t>Анализ Отчета об изменении капитала</w:t>
            </w:r>
          </w:p>
        </w:tc>
        <w:tc>
          <w:tcPr>
            <w:tcW w:w="7370" w:type="dxa"/>
          </w:tcPr>
          <w:p w:rsidR="00DC073B" w:rsidRDefault="00DC073B" w:rsidP="00DC073B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DC073B" w:rsidRPr="00E86FE0" w:rsidRDefault="00DC073B" w:rsidP="00DC073B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-Состав и структура собственного капитала в разрезе уставного, добавочного и резервного капитала</w:t>
            </w:r>
          </w:p>
        </w:tc>
      </w:tr>
      <w:tr w:rsidR="00DC073B" w:rsidRPr="00E86FE0" w:rsidTr="00DC073B">
        <w:trPr>
          <w:trHeight w:val="1832"/>
        </w:trPr>
        <w:tc>
          <w:tcPr>
            <w:tcW w:w="2377" w:type="dxa"/>
            <w:vAlign w:val="center"/>
          </w:tcPr>
          <w:p w:rsidR="00DC073B" w:rsidRPr="00E86FE0" w:rsidRDefault="00DC073B" w:rsidP="00DC073B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движении денежных средств</w:t>
            </w:r>
          </w:p>
        </w:tc>
        <w:tc>
          <w:tcPr>
            <w:tcW w:w="7370" w:type="dxa"/>
          </w:tcPr>
          <w:p w:rsidR="00DC073B" w:rsidRDefault="00DC073B" w:rsidP="00DC073B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DC073B" w:rsidRPr="00E86FE0" w:rsidRDefault="00DC073B" w:rsidP="00DC073B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-Анализ  денежных потоков  в разрезе всех видов деятельности организации</w:t>
            </w:r>
          </w:p>
        </w:tc>
      </w:tr>
    </w:tbl>
    <w:p w:rsidR="004E74DE" w:rsidRPr="00E86FE0" w:rsidRDefault="004E74DE" w:rsidP="00182D2D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230BF8" w:rsidRPr="00E86FE0" w:rsidRDefault="00DC073B" w:rsidP="00403D35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230BF8" w:rsidRPr="00E86FE0">
        <w:rPr>
          <w:b/>
          <w:sz w:val="32"/>
          <w:szCs w:val="32"/>
        </w:rPr>
        <w:t xml:space="preserve"> Учебно-методическое обеспечение </w:t>
      </w:r>
      <w:r>
        <w:rPr>
          <w:b/>
          <w:sz w:val="32"/>
          <w:szCs w:val="32"/>
        </w:rPr>
        <w:t>учебной практики</w:t>
      </w:r>
    </w:p>
    <w:p w:rsidR="00230BF8" w:rsidRPr="00E86FE0" w:rsidRDefault="00230BF8" w:rsidP="00403D35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30BF8" w:rsidRPr="00E86FE0" w:rsidRDefault="00DC073B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30BF8" w:rsidRPr="00E86FE0">
        <w:rPr>
          <w:b/>
          <w:sz w:val="28"/>
          <w:szCs w:val="28"/>
        </w:rPr>
        <w:t xml:space="preserve">.1 Основная литература </w:t>
      </w:r>
    </w:p>
    <w:p w:rsidR="0039514D" w:rsidRPr="00E86FE0" w:rsidRDefault="0039514D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51BAC" w:rsidRPr="00E86FE0" w:rsidRDefault="00C51BAC" w:rsidP="00C51BAC">
      <w:pPr>
        <w:pStyle w:val="a3"/>
        <w:suppressLineNumbers/>
        <w:spacing w:after="0"/>
        <w:ind w:left="0" w:firstLine="709"/>
        <w:jc w:val="both"/>
        <w:rPr>
          <w:sz w:val="28"/>
        </w:rPr>
      </w:pPr>
      <w:r w:rsidRPr="00E86FE0">
        <w:rPr>
          <w:sz w:val="28"/>
        </w:rPr>
        <w:t xml:space="preserve">1. Богаченко, В.И.  Теория бухгалтерского учета: учебник для </w:t>
      </w:r>
      <w:proofErr w:type="spellStart"/>
      <w:r w:rsidRPr="00E86FE0">
        <w:rPr>
          <w:sz w:val="28"/>
        </w:rPr>
        <w:t>спо</w:t>
      </w:r>
      <w:proofErr w:type="spellEnd"/>
      <w:r w:rsidRPr="00E86FE0">
        <w:rPr>
          <w:sz w:val="28"/>
        </w:rPr>
        <w:t xml:space="preserve"> /В.И. Богаченко, Л.А. </w:t>
      </w:r>
      <w:proofErr w:type="spellStart"/>
      <w:r w:rsidRPr="00E86FE0">
        <w:rPr>
          <w:sz w:val="28"/>
        </w:rPr>
        <w:t>Русакова</w:t>
      </w:r>
      <w:proofErr w:type="spellEnd"/>
      <w:r w:rsidRPr="00E86FE0">
        <w:rPr>
          <w:sz w:val="28"/>
        </w:rPr>
        <w:t xml:space="preserve">.- 8-е изд., </w:t>
      </w:r>
      <w:proofErr w:type="spellStart"/>
      <w:r w:rsidRPr="00E86FE0">
        <w:rPr>
          <w:sz w:val="28"/>
        </w:rPr>
        <w:t>перераб</w:t>
      </w:r>
      <w:proofErr w:type="spellEnd"/>
      <w:r w:rsidRPr="00E86FE0">
        <w:rPr>
          <w:sz w:val="28"/>
        </w:rPr>
        <w:t xml:space="preserve">. и доп.- Ростов н/Д, </w:t>
      </w:r>
      <w:r w:rsidR="00E77F35">
        <w:rPr>
          <w:sz w:val="28"/>
        </w:rPr>
        <w:t>2018</w:t>
      </w:r>
      <w:r w:rsidRPr="00E86FE0">
        <w:rPr>
          <w:sz w:val="28"/>
        </w:rPr>
        <w:t>.- 346с.: ил.</w:t>
      </w:r>
    </w:p>
    <w:p w:rsidR="00C51BAC" w:rsidRPr="00E86FE0" w:rsidRDefault="00C51BAC" w:rsidP="00C51BA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2. Бухгалтерская (финансовая) отчетность: учебное пособие/ Под</w:t>
      </w:r>
      <w:proofErr w:type="gramStart"/>
      <w:r w:rsidRPr="00E86FE0">
        <w:rPr>
          <w:sz w:val="28"/>
          <w:szCs w:val="28"/>
        </w:rPr>
        <w:t>.</w:t>
      </w:r>
      <w:proofErr w:type="gramEnd"/>
      <w:r w:rsidRPr="00E86FE0">
        <w:rPr>
          <w:sz w:val="28"/>
          <w:szCs w:val="28"/>
        </w:rPr>
        <w:t xml:space="preserve"> </w:t>
      </w:r>
      <w:proofErr w:type="gramStart"/>
      <w:r w:rsidRPr="00E86FE0">
        <w:rPr>
          <w:sz w:val="28"/>
          <w:szCs w:val="28"/>
        </w:rPr>
        <w:t>р</w:t>
      </w:r>
      <w:proofErr w:type="gramEnd"/>
      <w:r w:rsidRPr="00E86FE0">
        <w:rPr>
          <w:sz w:val="28"/>
          <w:szCs w:val="28"/>
        </w:rPr>
        <w:t xml:space="preserve">ед. В.Д.Новодворского – М.: ИНФРА-М, </w:t>
      </w:r>
      <w:r w:rsidR="00E77F35">
        <w:rPr>
          <w:sz w:val="28"/>
          <w:szCs w:val="28"/>
        </w:rPr>
        <w:t>2017</w:t>
      </w:r>
      <w:r w:rsidRPr="00E86FE0">
        <w:rPr>
          <w:sz w:val="28"/>
          <w:szCs w:val="28"/>
        </w:rPr>
        <w:t xml:space="preserve">.-464с. </w:t>
      </w:r>
    </w:p>
    <w:p w:rsidR="00C51BAC" w:rsidRPr="00E86FE0" w:rsidRDefault="00C51BAC" w:rsidP="00C51BA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>3. Бухгалтерская (финансовая) отчетность: учебное пособие/ Под</w:t>
      </w:r>
      <w:proofErr w:type="gramStart"/>
      <w:r w:rsidRPr="00E86FE0">
        <w:rPr>
          <w:sz w:val="28"/>
          <w:szCs w:val="28"/>
        </w:rPr>
        <w:t>.</w:t>
      </w:r>
      <w:proofErr w:type="gramEnd"/>
      <w:r w:rsidRPr="00E86FE0">
        <w:rPr>
          <w:sz w:val="28"/>
          <w:szCs w:val="28"/>
        </w:rPr>
        <w:t xml:space="preserve"> </w:t>
      </w:r>
      <w:proofErr w:type="gramStart"/>
      <w:r w:rsidRPr="00E86FE0">
        <w:rPr>
          <w:sz w:val="28"/>
          <w:szCs w:val="28"/>
        </w:rPr>
        <w:t>р</w:t>
      </w:r>
      <w:proofErr w:type="gramEnd"/>
      <w:r w:rsidRPr="00E86FE0">
        <w:rPr>
          <w:sz w:val="28"/>
          <w:szCs w:val="28"/>
        </w:rPr>
        <w:t xml:space="preserve">ед. Ю.И. </w:t>
      </w:r>
      <w:proofErr w:type="spellStart"/>
      <w:r w:rsidRPr="00E86FE0">
        <w:rPr>
          <w:sz w:val="28"/>
          <w:szCs w:val="28"/>
        </w:rPr>
        <w:t>Сигидова</w:t>
      </w:r>
      <w:proofErr w:type="spellEnd"/>
      <w:r w:rsidRPr="00E86FE0">
        <w:rPr>
          <w:sz w:val="28"/>
          <w:szCs w:val="28"/>
        </w:rPr>
        <w:t xml:space="preserve"> и А.И. Трубилина. – М.: ИНФРА</w:t>
      </w:r>
      <w:r w:rsidR="00F34D68" w:rsidRPr="00E86FE0">
        <w:rPr>
          <w:sz w:val="28"/>
          <w:szCs w:val="28"/>
        </w:rPr>
        <w:t xml:space="preserve">. </w:t>
      </w:r>
      <w:proofErr w:type="gramStart"/>
      <w:r w:rsidRPr="00E86FE0">
        <w:rPr>
          <w:sz w:val="28"/>
          <w:szCs w:val="28"/>
        </w:rPr>
        <w:t>-М</w:t>
      </w:r>
      <w:proofErr w:type="gramEnd"/>
      <w:r w:rsidRPr="00E86FE0">
        <w:rPr>
          <w:sz w:val="28"/>
          <w:szCs w:val="28"/>
        </w:rPr>
        <w:t>, 201</w:t>
      </w:r>
      <w:r w:rsidR="00E77F35">
        <w:rPr>
          <w:sz w:val="28"/>
          <w:szCs w:val="28"/>
        </w:rPr>
        <w:t>5</w:t>
      </w:r>
      <w:r w:rsidRPr="00E86FE0">
        <w:rPr>
          <w:sz w:val="28"/>
          <w:szCs w:val="28"/>
        </w:rPr>
        <w:t xml:space="preserve">. – 366 с. </w:t>
      </w:r>
    </w:p>
    <w:p w:rsidR="00C51BAC" w:rsidRPr="00E86FE0" w:rsidRDefault="00C51BAC" w:rsidP="00C51BAC">
      <w:pPr>
        <w:ind w:firstLine="708"/>
        <w:jc w:val="both"/>
        <w:rPr>
          <w:bCs/>
          <w:sz w:val="28"/>
          <w:szCs w:val="28"/>
        </w:rPr>
      </w:pPr>
      <w:r w:rsidRPr="00E86FE0">
        <w:rPr>
          <w:sz w:val="28"/>
          <w:szCs w:val="28"/>
        </w:rPr>
        <w:t>4.Мельник М. В., Анализ финансово-хозяйственной деятельности предприятия: учебник/ М. В. Мельник</w:t>
      </w:r>
      <w:r w:rsidR="00F34D68" w:rsidRPr="00E86FE0">
        <w:rPr>
          <w:sz w:val="28"/>
          <w:szCs w:val="28"/>
        </w:rPr>
        <w:t>.</w:t>
      </w:r>
      <w:r w:rsidRPr="00E86FE0">
        <w:rPr>
          <w:sz w:val="28"/>
          <w:szCs w:val="28"/>
        </w:rPr>
        <w:t xml:space="preserve"> – М.: </w:t>
      </w:r>
      <w:r w:rsidRPr="00E86FE0">
        <w:rPr>
          <w:bCs/>
          <w:sz w:val="28"/>
          <w:szCs w:val="28"/>
        </w:rPr>
        <w:t xml:space="preserve">Издательство «Форум», </w:t>
      </w:r>
      <w:r w:rsidR="00E77F35">
        <w:rPr>
          <w:bCs/>
          <w:sz w:val="28"/>
          <w:szCs w:val="28"/>
        </w:rPr>
        <w:t>2018</w:t>
      </w:r>
      <w:r w:rsidRPr="00E86FE0">
        <w:rPr>
          <w:bCs/>
          <w:sz w:val="28"/>
          <w:szCs w:val="28"/>
        </w:rPr>
        <w:t>.- 218 с.</w:t>
      </w:r>
    </w:p>
    <w:p w:rsidR="00C51BAC" w:rsidRPr="00E86FE0" w:rsidRDefault="00C51BAC" w:rsidP="00C51BAC">
      <w:pPr>
        <w:ind w:firstLine="708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5.Мельник М. В., Анализ финансово-хозяйственной деятельности предприятия: учебное пособие/ М.В. Мельник, Е.Б. Герасимова - М.: ФОРУМ: ИНФРА-М, </w:t>
      </w:r>
      <w:r w:rsidR="00E77F35">
        <w:rPr>
          <w:sz w:val="28"/>
          <w:szCs w:val="28"/>
        </w:rPr>
        <w:t>2017</w:t>
      </w:r>
      <w:r w:rsidRPr="00E86FE0">
        <w:rPr>
          <w:sz w:val="28"/>
          <w:szCs w:val="28"/>
        </w:rPr>
        <w:t>.-251 с.</w:t>
      </w:r>
    </w:p>
    <w:p w:rsidR="00C51BAC" w:rsidRPr="00E86FE0" w:rsidRDefault="00C51BAC" w:rsidP="00C51BAC">
      <w:pPr>
        <w:ind w:firstLine="708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6.Пястолов С.М. Анализ финансово-хозяйственной деятельности/ С.М. </w:t>
      </w:r>
      <w:proofErr w:type="spellStart"/>
      <w:r w:rsidRPr="00E86FE0">
        <w:rPr>
          <w:sz w:val="28"/>
          <w:szCs w:val="28"/>
        </w:rPr>
        <w:t>Пястолов</w:t>
      </w:r>
      <w:proofErr w:type="spellEnd"/>
      <w:r w:rsidRPr="00E86FE0">
        <w:rPr>
          <w:sz w:val="28"/>
          <w:szCs w:val="28"/>
        </w:rPr>
        <w:t>.- М.: ОИЦ Академия, 201</w:t>
      </w:r>
      <w:r w:rsidR="00E77F35">
        <w:rPr>
          <w:sz w:val="28"/>
          <w:szCs w:val="28"/>
        </w:rPr>
        <w:t>8</w:t>
      </w:r>
      <w:r w:rsidRPr="00E86FE0">
        <w:rPr>
          <w:sz w:val="28"/>
          <w:szCs w:val="28"/>
        </w:rPr>
        <w:t>.- 408 с.</w:t>
      </w:r>
    </w:p>
    <w:p w:rsidR="00C51BAC" w:rsidRPr="00E86FE0" w:rsidRDefault="00C51BAC" w:rsidP="00C51BAC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86FE0">
        <w:rPr>
          <w:bCs/>
          <w:sz w:val="28"/>
          <w:szCs w:val="28"/>
        </w:rPr>
        <w:lastRenderedPageBreak/>
        <w:tab/>
        <w:t>7.Савицкая Г.В.</w:t>
      </w:r>
      <w:r w:rsidRPr="00E86FE0">
        <w:rPr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>Анализ хозяйственной деятельности: учебное пособие для вузов</w:t>
      </w:r>
      <w:r w:rsidR="00F34D68" w:rsidRPr="00E86FE0">
        <w:rPr>
          <w:bCs/>
          <w:sz w:val="28"/>
          <w:szCs w:val="28"/>
        </w:rPr>
        <w:t xml:space="preserve">/ Г.В. Савицкая </w:t>
      </w:r>
      <w:r w:rsidRPr="00E86FE0">
        <w:rPr>
          <w:bCs/>
          <w:sz w:val="28"/>
          <w:szCs w:val="28"/>
        </w:rPr>
        <w:t xml:space="preserve">-   Изд. 4-е, </w:t>
      </w:r>
      <w:proofErr w:type="spellStart"/>
      <w:r w:rsidRPr="00E86FE0">
        <w:rPr>
          <w:bCs/>
          <w:sz w:val="28"/>
          <w:szCs w:val="28"/>
        </w:rPr>
        <w:t>испр</w:t>
      </w:r>
      <w:proofErr w:type="spellEnd"/>
      <w:r w:rsidRPr="00E86FE0">
        <w:rPr>
          <w:bCs/>
          <w:sz w:val="28"/>
          <w:szCs w:val="28"/>
        </w:rPr>
        <w:t>., доп.-М.: «Инфра-М», 20</w:t>
      </w:r>
      <w:r w:rsidR="00EB5D06" w:rsidRPr="00E86FE0">
        <w:rPr>
          <w:bCs/>
          <w:sz w:val="28"/>
          <w:szCs w:val="28"/>
        </w:rPr>
        <w:t>1</w:t>
      </w:r>
      <w:r w:rsidR="00E77F35">
        <w:rPr>
          <w:bCs/>
          <w:sz w:val="28"/>
          <w:szCs w:val="28"/>
        </w:rPr>
        <w:t>7</w:t>
      </w:r>
      <w:r w:rsidR="00EB5D06" w:rsidRPr="00E86FE0">
        <w:rPr>
          <w:bCs/>
          <w:sz w:val="28"/>
          <w:szCs w:val="28"/>
        </w:rPr>
        <w:t>1</w:t>
      </w:r>
      <w:r w:rsidRPr="00E86FE0">
        <w:rPr>
          <w:bCs/>
          <w:sz w:val="28"/>
          <w:szCs w:val="28"/>
        </w:rPr>
        <w:t>.- 194 с.</w:t>
      </w:r>
    </w:p>
    <w:p w:rsidR="00EB5D06" w:rsidRPr="00E86FE0" w:rsidRDefault="00EB5D06" w:rsidP="00DC073B">
      <w:pPr>
        <w:jc w:val="both"/>
        <w:rPr>
          <w:sz w:val="28"/>
          <w:szCs w:val="28"/>
        </w:rPr>
      </w:pPr>
    </w:p>
    <w:p w:rsidR="00EB5D06" w:rsidRPr="00E86FE0" w:rsidRDefault="00EB5D06" w:rsidP="0039514D">
      <w:pPr>
        <w:ind w:firstLine="709"/>
        <w:jc w:val="both"/>
        <w:rPr>
          <w:sz w:val="28"/>
          <w:szCs w:val="28"/>
        </w:rPr>
      </w:pPr>
    </w:p>
    <w:p w:rsidR="00230BF8" w:rsidRPr="00E86FE0" w:rsidRDefault="00230BF8" w:rsidP="00DC073B">
      <w:pPr>
        <w:pStyle w:val="a3"/>
        <w:numPr>
          <w:ilvl w:val="1"/>
          <w:numId w:val="44"/>
        </w:numPr>
        <w:suppressLineNumbers/>
        <w:spacing w:after="0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>Дополнительная литература</w:t>
      </w:r>
    </w:p>
    <w:p w:rsidR="00842AEC" w:rsidRPr="00E86FE0" w:rsidRDefault="00842AEC" w:rsidP="00842AEC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DD6E8C" w:rsidRPr="00E86FE0" w:rsidRDefault="00842AEC" w:rsidP="00842AE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1. </w:t>
      </w:r>
      <w:r w:rsidR="00DD6E8C" w:rsidRPr="00E86FE0">
        <w:rPr>
          <w:sz w:val="28"/>
          <w:szCs w:val="28"/>
        </w:rPr>
        <w:t>Вахрушина</w:t>
      </w:r>
      <w:r w:rsidR="001810DB" w:rsidRPr="00E86FE0">
        <w:rPr>
          <w:sz w:val="28"/>
          <w:szCs w:val="28"/>
        </w:rPr>
        <w:t>,</w:t>
      </w:r>
      <w:r w:rsidR="00DD6E8C" w:rsidRPr="00E86FE0">
        <w:rPr>
          <w:sz w:val="28"/>
          <w:szCs w:val="28"/>
        </w:rPr>
        <w:t xml:space="preserve"> М.А. МСФО: </w:t>
      </w:r>
      <w:r w:rsidR="006B4FDA" w:rsidRPr="00E86FE0">
        <w:rPr>
          <w:sz w:val="28"/>
          <w:szCs w:val="28"/>
        </w:rPr>
        <w:t>у</w:t>
      </w:r>
      <w:r w:rsidR="00DD6E8C" w:rsidRPr="00E86FE0">
        <w:rPr>
          <w:sz w:val="28"/>
          <w:szCs w:val="28"/>
        </w:rPr>
        <w:t xml:space="preserve">чебное пособие / М.А. Вахрушина, Л.А. Мельникова. – М.: Омега </w:t>
      </w:r>
      <w:proofErr w:type="gramStart"/>
      <w:r w:rsidR="00DD6E8C" w:rsidRPr="00E86FE0">
        <w:rPr>
          <w:sz w:val="28"/>
          <w:szCs w:val="28"/>
        </w:rPr>
        <w:t>–Л</w:t>
      </w:r>
      <w:proofErr w:type="gramEnd"/>
      <w:r w:rsidR="001810DB" w:rsidRPr="00E86FE0">
        <w:rPr>
          <w:sz w:val="28"/>
          <w:szCs w:val="28"/>
        </w:rPr>
        <w:t xml:space="preserve">, </w:t>
      </w:r>
      <w:r w:rsidR="00EB5D06" w:rsidRPr="00E86FE0">
        <w:rPr>
          <w:sz w:val="28"/>
          <w:szCs w:val="28"/>
        </w:rPr>
        <w:t>201</w:t>
      </w:r>
      <w:r w:rsidR="00E77F35">
        <w:rPr>
          <w:sz w:val="28"/>
          <w:szCs w:val="28"/>
        </w:rPr>
        <w:t>8</w:t>
      </w:r>
      <w:r w:rsidR="00DD6E8C" w:rsidRPr="00E86FE0">
        <w:rPr>
          <w:sz w:val="28"/>
          <w:szCs w:val="28"/>
        </w:rPr>
        <w:t xml:space="preserve">. −571 с. </w:t>
      </w:r>
    </w:p>
    <w:p w:rsidR="00DD6E8C" w:rsidRPr="00E86FE0" w:rsidRDefault="00DD6E8C" w:rsidP="00DD6E8C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 </w:t>
      </w:r>
      <w:r w:rsidR="00842AEC" w:rsidRPr="00E86FE0">
        <w:rPr>
          <w:sz w:val="28"/>
          <w:szCs w:val="28"/>
        </w:rPr>
        <w:t xml:space="preserve">2. </w:t>
      </w:r>
      <w:r w:rsidRPr="00E86FE0">
        <w:rPr>
          <w:sz w:val="28"/>
          <w:szCs w:val="28"/>
        </w:rPr>
        <w:t>Домбровская</w:t>
      </w:r>
      <w:r w:rsidR="001810DB" w:rsidRPr="00E86FE0">
        <w:rPr>
          <w:sz w:val="28"/>
          <w:szCs w:val="28"/>
        </w:rPr>
        <w:t>,</w:t>
      </w:r>
      <w:r w:rsidRPr="00E86FE0">
        <w:rPr>
          <w:sz w:val="28"/>
          <w:szCs w:val="28"/>
        </w:rPr>
        <w:t xml:space="preserve"> Е.Н. Бухгалте</w:t>
      </w:r>
      <w:r w:rsidR="001810DB" w:rsidRPr="00E86FE0">
        <w:rPr>
          <w:sz w:val="28"/>
          <w:szCs w:val="28"/>
        </w:rPr>
        <w:t>рская (финансовая) отчетность</w:t>
      </w:r>
      <w:proofErr w:type="gramStart"/>
      <w:r w:rsidR="001810DB" w:rsidRPr="00E86FE0">
        <w:rPr>
          <w:sz w:val="28"/>
          <w:szCs w:val="28"/>
        </w:rPr>
        <w:t>.:</w:t>
      </w:r>
      <w:r w:rsidR="006B4FDA" w:rsidRPr="00E86FE0">
        <w:rPr>
          <w:sz w:val="28"/>
          <w:szCs w:val="28"/>
        </w:rPr>
        <w:t xml:space="preserve"> </w:t>
      </w:r>
      <w:proofErr w:type="gramEnd"/>
      <w:r w:rsidR="006B4FDA" w:rsidRPr="00E86FE0">
        <w:rPr>
          <w:sz w:val="28"/>
          <w:szCs w:val="28"/>
        </w:rPr>
        <w:t>у</w:t>
      </w:r>
      <w:r w:rsidRPr="00E86FE0">
        <w:rPr>
          <w:sz w:val="28"/>
          <w:szCs w:val="28"/>
        </w:rPr>
        <w:t>чебное пособие.</w:t>
      </w:r>
      <w:r w:rsidR="001810DB" w:rsidRPr="00E86FE0">
        <w:rPr>
          <w:sz w:val="28"/>
          <w:szCs w:val="28"/>
        </w:rPr>
        <w:t xml:space="preserve">/ Е.Н. Домбровская. </w:t>
      </w:r>
      <w:r w:rsidRPr="00E86FE0">
        <w:rPr>
          <w:sz w:val="28"/>
          <w:szCs w:val="28"/>
        </w:rPr>
        <w:t>— М.: ИНФРА-М, 20</w:t>
      </w:r>
      <w:r w:rsidR="00EB5D06" w:rsidRPr="00E86FE0">
        <w:rPr>
          <w:sz w:val="28"/>
          <w:szCs w:val="28"/>
        </w:rPr>
        <w:t>1</w:t>
      </w:r>
      <w:r w:rsidR="00E77F35">
        <w:rPr>
          <w:sz w:val="28"/>
          <w:szCs w:val="28"/>
        </w:rPr>
        <w:t>8</w:t>
      </w:r>
      <w:r w:rsidRPr="00E86FE0">
        <w:rPr>
          <w:sz w:val="28"/>
          <w:szCs w:val="28"/>
        </w:rPr>
        <w:t xml:space="preserve">. −297 с. </w:t>
      </w:r>
    </w:p>
    <w:p w:rsidR="00F640BC" w:rsidRPr="00E86FE0" w:rsidRDefault="00DD6E8C" w:rsidP="00C01E5B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 </w:t>
      </w:r>
      <w:r w:rsidR="00842AEC" w:rsidRPr="00E86FE0">
        <w:rPr>
          <w:sz w:val="28"/>
          <w:szCs w:val="28"/>
        </w:rPr>
        <w:t xml:space="preserve">3. </w:t>
      </w:r>
      <w:proofErr w:type="spellStart"/>
      <w:r w:rsidRPr="00E86FE0">
        <w:rPr>
          <w:sz w:val="28"/>
          <w:szCs w:val="28"/>
        </w:rPr>
        <w:t>Заббарова</w:t>
      </w:r>
      <w:proofErr w:type="spellEnd"/>
      <w:r w:rsidR="001810DB" w:rsidRPr="00E86FE0">
        <w:rPr>
          <w:sz w:val="28"/>
          <w:szCs w:val="28"/>
        </w:rPr>
        <w:t>,</w:t>
      </w:r>
      <w:r w:rsidRPr="00E86FE0">
        <w:rPr>
          <w:sz w:val="28"/>
          <w:szCs w:val="28"/>
        </w:rPr>
        <w:t xml:space="preserve"> О.А. Бухгалтерская (финансовая) отчетность организации: </w:t>
      </w:r>
      <w:r w:rsidR="00C01E5B" w:rsidRPr="00E86FE0">
        <w:rPr>
          <w:sz w:val="28"/>
          <w:szCs w:val="28"/>
        </w:rPr>
        <w:t>у</w:t>
      </w:r>
      <w:r w:rsidRPr="00E86FE0">
        <w:rPr>
          <w:sz w:val="28"/>
          <w:szCs w:val="28"/>
        </w:rPr>
        <w:t>чебное пособие</w:t>
      </w:r>
      <w:r w:rsidR="00E075F9" w:rsidRPr="00E86FE0">
        <w:rPr>
          <w:sz w:val="28"/>
          <w:szCs w:val="28"/>
        </w:rPr>
        <w:t xml:space="preserve">     </w:t>
      </w:r>
      <w:r w:rsidR="001810DB" w:rsidRPr="00E86FE0">
        <w:rPr>
          <w:sz w:val="28"/>
          <w:szCs w:val="28"/>
        </w:rPr>
        <w:t>/</w:t>
      </w:r>
      <w:r w:rsidR="00E075F9" w:rsidRPr="00E86FE0">
        <w:rPr>
          <w:sz w:val="28"/>
          <w:szCs w:val="28"/>
        </w:rPr>
        <w:t xml:space="preserve"> </w:t>
      </w:r>
      <w:r w:rsidR="001810DB" w:rsidRPr="00E86FE0">
        <w:rPr>
          <w:sz w:val="28"/>
          <w:szCs w:val="28"/>
        </w:rPr>
        <w:t>О.А.</w:t>
      </w:r>
      <w:r w:rsidR="00E075F9" w:rsidRPr="00E86FE0">
        <w:rPr>
          <w:sz w:val="28"/>
          <w:szCs w:val="28"/>
        </w:rPr>
        <w:t xml:space="preserve"> </w:t>
      </w:r>
      <w:proofErr w:type="spellStart"/>
      <w:r w:rsidR="001810DB" w:rsidRPr="00E86FE0">
        <w:rPr>
          <w:sz w:val="28"/>
          <w:szCs w:val="28"/>
        </w:rPr>
        <w:t>Заббарова</w:t>
      </w:r>
      <w:proofErr w:type="spellEnd"/>
      <w:r w:rsidR="001810DB" w:rsidRPr="00E86FE0">
        <w:rPr>
          <w:sz w:val="28"/>
          <w:szCs w:val="28"/>
        </w:rPr>
        <w:t>.-</w:t>
      </w:r>
      <w:r w:rsidRPr="00E86FE0">
        <w:rPr>
          <w:sz w:val="28"/>
          <w:szCs w:val="28"/>
        </w:rPr>
        <w:t xml:space="preserve"> М</w:t>
      </w:r>
      <w:r w:rsidR="001810DB" w:rsidRPr="00E86FE0">
        <w:rPr>
          <w:sz w:val="28"/>
          <w:szCs w:val="28"/>
        </w:rPr>
        <w:t xml:space="preserve">.: </w:t>
      </w:r>
      <w:proofErr w:type="spellStart"/>
      <w:r w:rsidR="001810DB" w:rsidRPr="00E86FE0">
        <w:rPr>
          <w:sz w:val="28"/>
          <w:szCs w:val="28"/>
        </w:rPr>
        <w:t>Эксмо</w:t>
      </w:r>
      <w:proofErr w:type="spellEnd"/>
      <w:r w:rsidR="001810DB" w:rsidRPr="00E86FE0">
        <w:rPr>
          <w:sz w:val="28"/>
          <w:szCs w:val="28"/>
        </w:rPr>
        <w:t>, 20</w:t>
      </w:r>
      <w:r w:rsidR="00EB5D06" w:rsidRPr="00E86FE0">
        <w:rPr>
          <w:sz w:val="28"/>
          <w:szCs w:val="28"/>
        </w:rPr>
        <w:t>1</w:t>
      </w:r>
      <w:r w:rsidR="00E77F35">
        <w:rPr>
          <w:sz w:val="28"/>
          <w:szCs w:val="28"/>
        </w:rPr>
        <w:t>7</w:t>
      </w:r>
      <w:r w:rsidR="001810DB" w:rsidRPr="00E86FE0">
        <w:rPr>
          <w:sz w:val="28"/>
          <w:szCs w:val="28"/>
        </w:rPr>
        <w:t xml:space="preserve">. - </w:t>
      </w:r>
      <w:r w:rsidRPr="00E86FE0">
        <w:rPr>
          <w:sz w:val="28"/>
          <w:szCs w:val="28"/>
        </w:rPr>
        <w:t xml:space="preserve">315с. </w:t>
      </w:r>
    </w:p>
    <w:p w:rsidR="00D57006" w:rsidRPr="00E86FE0" w:rsidRDefault="00D57006" w:rsidP="00D57006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86FE0">
        <w:rPr>
          <w:bCs/>
          <w:sz w:val="28"/>
          <w:szCs w:val="28"/>
        </w:rPr>
        <w:tab/>
      </w:r>
      <w:r w:rsidR="00C01E5B" w:rsidRPr="00E86FE0">
        <w:rPr>
          <w:bCs/>
          <w:sz w:val="28"/>
          <w:szCs w:val="28"/>
        </w:rPr>
        <w:t>4</w:t>
      </w:r>
      <w:r w:rsidRPr="00E86FE0">
        <w:rPr>
          <w:bCs/>
          <w:sz w:val="28"/>
          <w:szCs w:val="28"/>
        </w:rPr>
        <w:t>.</w:t>
      </w:r>
      <w:r w:rsidR="00C01E5B" w:rsidRPr="00E86FE0">
        <w:rPr>
          <w:bCs/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>Савицкая Г.В.</w:t>
      </w:r>
      <w:r w:rsidRPr="00E86FE0">
        <w:rPr>
          <w:sz w:val="28"/>
          <w:szCs w:val="28"/>
        </w:rPr>
        <w:t xml:space="preserve"> </w:t>
      </w:r>
      <w:r w:rsidRPr="00E86FE0">
        <w:rPr>
          <w:bCs/>
          <w:sz w:val="28"/>
          <w:szCs w:val="28"/>
        </w:rPr>
        <w:t xml:space="preserve">Методика комплексного анализа хозяйственной деятельности: </w:t>
      </w:r>
      <w:r w:rsidR="00C01E5B" w:rsidRPr="00E86FE0">
        <w:rPr>
          <w:bCs/>
          <w:sz w:val="28"/>
          <w:szCs w:val="28"/>
        </w:rPr>
        <w:t>у</w:t>
      </w:r>
      <w:r w:rsidRPr="00E86FE0">
        <w:rPr>
          <w:bCs/>
          <w:sz w:val="28"/>
          <w:szCs w:val="28"/>
        </w:rPr>
        <w:t>чебное пособие для вузов</w:t>
      </w:r>
      <w:r w:rsidR="00C01E5B" w:rsidRPr="00E86FE0">
        <w:rPr>
          <w:bCs/>
          <w:sz w:val="28"/>
          <w:szCs w:val="28"/>
        </w:rPr>
        <w:t>.-</w:t>
      </w:r>
      <w:r w:rsidRPr="00E86FE0">
        <w:rPr>
          <w:bCs/>
          <w:sz w:val="28"/>
          <w:szCs w:val="28"/>
        </w:rPr>
        <w:t xml:space="preserve"> Изд. 4-е, </w:t>
      </w:r>
      <w:proofErr w:type="spellStart"/>
      <w:r w:rsidRPr="00E86FE0">
        <w:rPr>
          <w:bCs/>
          <w:sz w:val="28"/>
          <w:szCs w:val="28"/>
        </w:rPr>
        <w:t>испр</w:t>
      </w:r>
      <w:proofErr w:type="spellEnd"/>
      <w:r w:rsidRPr="00E86FE0">
        <w:rPr>
          <w:bCs/>
          <w:sz w:val="28"/>
          <w:szCs w:val="28"/>
        </w:rPr>
        <w:t xml:space="preserve">.: </w:t>
      </w:r>
      <w:proofErr w:type="spellStart"/>
      <w:r w:rsidR="00C01E5B" w:rsidRPr="00E86FE0">
        <w:rPr>
          <w:bCs/>
          <w:sz w:val="28"/>
          <w:szCs w:val="28"/>
        </w:rPr>
        <w:t>М.:</w:t>
      </w:r>
      <w:r w:rsidRPr="00E86FE0">
        <w:rPr>
          <w:bCs/>
          <w:sz w:val="28"/>
          <w:szCs w:val="28"/>
        </w:rPr>
        <w:t>«Инфра-М</w:t>
      </w:r>
      <w:proofErr w:type="spellEnd"/>
      <w:r w:rsidRPr="00E86FE0">
        <w:rPr>
          <w:bCs/>
          <w:sz w:val="28"/>
          <w:szCs w:val="28"/>
        </w:rPr>
        <w:t>», 20</w:t>
      </w:r>
      <w:r w:rsidR="00EB5D06" w:rsidRPr="00E86FE0">
        <w:rPr>
          <w:bCs/>
          <w:sz w:val="28"/>
          <w:szCs w:val="28"/>
        </w:rPr>
        <w:t>1</w:t>
      </w:r>
      <w:r w:rsidR="00E77F35">
        <w:rPr>
          <w:bCs/>
          <w:sz w:val="28"/>
          <w:szCs w:val="28"/>
        </w:rPr>
        <w:t>7</w:t>
      </w:r>
      <w:r w:rsidRPr="00E86FE0">
        <w:rPr>
          <w:bCs/>
          <w:sz w:val="28"/>
          <w:szCs w:val="28"/>
        </w:rPr>
        <w:t>.</w:t>
      </w:r>
      <w:r w:rsidR="00C01E5B" w:rsidRPr="00E86FE0">
        <w:rPr>
          <w:bCs/>
          <w:sz w:val="28"/>
          <w:szCs w:val="28"/>
        </w:rPr>
        <w:t>- 416 с.</w:t>
      </w:r>
    </w:p>
    <w:p w:rsidR="00D57006" w:rsidRPr="00E86FE0" w:rsidRDefault="00D57006" w:rsidP="00ED6822">
      <w:pPr>
        <w:ind w:firstLine="709"/>
        <w:jc w:val="both"/>
        <w:rPr>
          <w:sz w:val="28"/>
          <w:szCs w:val="28"/>
        </w:rPr>
      </w:pPr>
    </w:p>
    <w:p w:rsidR="00D57006" w:rsidRPr="00E86FE0" w:rsidRDefault="00D57006" w:rsidP="00BF688D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230BF8" w:rsidRPr="00E86FE0" w:rsidRDefault="00C01E5B" w:rsidP="00DC073B">
      <w:pPr>
        <w:pStyle w:val="a3"/>
        <w:numPr>
          <w:ilvl w:val="1"/>
          <w:numId w:val="44"/>
        </w:numPr>
        <w:suppressLineNumbers/>
        <w:spacing w:after="0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 xml:space="preserve"> </w:t>
      </w:r>
      <w:r w:rsidR="00230BF8" w:rsidRPr="00E86FE0">
        <w:rPr>
          <w:b/>
          <w:sz w:val="28"/>
          <w:szCs w:val="28"/>
        </w:rPr>
        <w:t>Интернет-ресурсы</w:t>
      </w:r>
    </w:p>
    <w:p w:rsidR="00374D21" w:rsidRPr="00E86FE0" w:rsidRDefault="00374D21" w:rsidP="00374D21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1. Бухгалтерия: бухгалтерский учёт, налогообложение, бухгалтерская отчётность- сайт для бухгалтеров Бухгалтерия Онлайн  [Электронный ресурс].- </w:t>
      </w:r>
      <w:r w:rsidRPr="00E86FE0">
        <w:rPr>
          <w:b/>
          <w:sz w:val="28"/>
          <w:szCs w:val="28"/>
        </w:rPr>
        <w:t xml:space="preserve">Режим 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 xml:space="preserve">: </w:t>
      </w:r>
      <w:r w:rsidR="004B3AE2" w:rsidRPr="00E86FE0">
        <w:rPr>
          <w:b/>
          <w:sz w:val="28"/>
          <w:szCs w:val="28"/>
        </w:rPr>
        <w:t>http://www.buhonline.ru/</w:t>
      </w: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2. Бухгалтерский учёт, налогообложение, аудит в РФ: Бухучёт и налоги [Электронный ресурс].- </w:t>
      </w:r>
      <w:r w:rsidRPr="00E86FE0">
        <w:rPr>
          <w:b/>
          <w:sz w:val="28"/>
          <w:szCs w:val="28"/>
        </w:rPr>
        <w:t xml:space="preserve">Режим 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>: ht</w:t>
      </w:r>
      <w:r w:rsidR="004B3AE2" w:rsidRPr="00E86FE0">
        <w:rPr>
          <w:b/>
          <w:sz w:val="28"/>
          <w:szCs w:val="28"/>
        </w:rPr>
        <w:t>tp://www.audit-it.ru/</w:t>
      </w:r>
    </w:p>
    <w:p w:rsidR="00374D21" w:rsidRPr="00E86FE0" w:rsidRDefault="00374D21" w:rsidP="00374D21">
      <w:pPr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3. Всё о бухгалтерском учёте, менеджменте, налоговом праве, банках, 1С и программах автоматизации [Электронный ресурс].- </w:t>
      </w:r>
      <w:r w:rsidRPr="00E86FE0">
        <w:rPr>
          <w:b/>
          <w:sz w:val="28"/>
          <w:szCs w:val="28"/>
        </w:rPr>
        <w:t xml:space="preserve">Режим доступа: 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proofErr w:type="gramStart"/>
      <w:r w:rsidRPr="00E86FE0">
        <w:rPr>
          <w:b/>
          <w:sz w:val="28"/>
          <w:szCs w:val="28"/>
        </w:rPr>
        <w:t xml:space="preserve"> :</w:t>
      </w:r>
      <w:proofErr w:type="gramEnd"/>
      <w:r w:rsidRPr="00E86FE0">
        <w:rPr>
          <w:b/>
          <w:sz w:val="28"/>
          <w:szCs w:val="28"/>
        </w:rPr>
        <w:t xml:space="preserve"> </w:t>
      </w:r>
      <w:r w:rsidR="004B3AE2" w:rsidRPr="00E86FE0">
        <w:rPr>
          <w:b/>
          <w:sz w:val="28"/>
          <w:szCs w:val="28"/>
        </w:rPr>
        <w:t>http://www.klerk.ru/</w:t>
      </w:r>
    </w:p>
    <w:p w:rsidR="00374D21" w:rsidRPr="00E86FE0" w:rsidRDefault="00374D21" w:rsidP="00374D21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 w:rsidRPr="00E86FE0">
        <w:rPr>
          <w:sz w:val="28"/>
          <w:szCs w:val="28"/>
        </w:rPr>
        <w:t xml:space="preserve"> 4. Сайт интерне</w:t>
      </w:r>
      <w:proofErr w:type="gramStart"/>
      <w:r w:rsidRPr="00E86FE0">
        <w:rPr>
          <w:sz w:val="28"/>
          <w:szCs w:val="28"/>
        </w:rPr>
        <w:t>т-</w:t>
      </w:r>
      <w:proofErr w:type="gramEnd"/>
      <w:r w:rsidRPr="00E86FE0">
        <w:rPr>
          <w:sz w:val="28"/>
          <w:szCs w:val="28"/>
        </w:rPr>
        <w:t xml:space="preserve"> ресурсов для бухгалтеров [Электронный ресурс].- </w:t>
      </w:r>
      <w:r w:rsidRPr="00E86FE0">
        <w:rPr>
          <w:b/>
          <w:sz w:val="28"/>
          <w:szCs w:val="28"/>
        </w:rPr>
        <w:t xml:space="preserve">Режим доступа: </w:t>
      </w:r>
      <w:r w:rsidRPr="00E86FE0">
        <w:rPr>
          <w:b/>
          <w:sz w:val="28"/>
          <w:szCs w:val="28"/>
          <w:lang w:val="en-US"/>
        </w:rPr>
        <w:t>www</w:t>
      </w:r>
      <w:r w:rsidRPr="00E86FE0">
        <w:rPr>
          <w:b/>
          <w:sz w:val="28"/>
          <w:szCs w:val="28"/>
        </w:rPr>
        <w:t xml:space="preserve"> </w:t>
      </w:r>
      <w:r w:rsidRPr="00E86FE0">
        <w:rPr>
          <w:b/>
          <w:sz w:val="28"/>
          <w:szCs w:val="28"/>
          <w:lang w:val="en-US"/>
        </w:rPr>
        <w:t>URL</w:t>
      </w:r>
      <w:r w:rsidRPr="00E86FE0">
        <w:rPr>
          <w:b/>
          <w:sz w:val="28"/>
          <w:szCs w:val="28"/>
        </w:rPr>
        <w:t xml:space="preserve">: </w:t>
      </w:r>
      <w:hyperlink r:id="rId11" w:history="1">
        <w:r w:rsidRPr="00E86FE0">
          <w:rPr>
            <w:rStyle w:val="af3"/>
            <w:b/>
            <w:color w:val="auto"/>
            <w:sz w:val="28"/>
            <w:szCs w:val="28"/>
          </w:rPr>
          <w:t>http://www.buh.ru/</w:t>
        </w:r>
      </w:hyperlink>
    </w:p>
    <w:p w:rsidR="00856FA3" w:rsidRPr="00DC073B" w:rsidRDefault="00856FA3" w:rsidP="00DC073B">
      <w:pPr>
        <w:suppressLineNumbers/>
        <w:tabs>
          <w:tab w:val="left" w:pos="12333"/>
        </w:tabs>
        <w:jc w:val="both"/>
        <w:rPr>
          <w:sz w:val="28"/>
          <w:szCs w:val="28"/>
        </w:rPr>
      </w:pPr>
    </w:p>
    <w:p w:rsidR="00230BF8" w:rsidRPr="00E86FE0" w:rsidRDefault="00856FA3" w:rsidP="00DC073B">
      <w:pPr>
        <w:pStyle w:val="a3"/>
        <w:numPr>
          <w:ilvl w:val="1"/>
          <w:numId w:val="44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E86FE0">
        <w:rPr>
          <w:b/>
          <w:sz w:val="28"/>
          <w:szCs w:val="28"/>
        </w:rPr>
        <w:t xml:space="preserve"> </w:t>
      </w:r>
      <w:r w:rsidR="00230BF8" w:rsidRPr="00E86FE0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856FA3" w:rsidRPr="00E86FE0" w:rsidRDefault="00856FA3" w:rsidP="00856FA3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005E80" w:rsidRPr="00E86FE0" w:rsidRDefault="00005E80" w:rsidP="00E81736">
      <w:pPr>
        <w:ind w:firstLine="709"/>
        <w:jc w:val="both"/>
        <w:rPr>
          <w:sz w:val="28"/>
          <w:szCs w:val="28"/>
        </w:rPr>
      </w:pPr>
      <w:r w:rsidRPr="00E86FE0">
        <w:rPr>
          <w:sz w:val="28"/>
          <w:szCs w:val="28"/>
        </w:rPr>
        <w:t xml:space="preserve">Для </w:t>
      </w:r>
      <w:r w:rsidR="00DC073B">
        <w:rPr>
          <w:sz w:val="28"/>
          <w:szCs w:val="28"/>
        </w:rPr>
        <w:t>прохождения  учебной практики в рамках ПМ 04 «Составление и использование бухгалтерской отчетности»</w:t>
      </w:r>
      <w:r w:rsidRPr="00E86FE0">
        <w:rPr>
          <w:sz w:val="28"/>
          <w:szCs w:val="28"/>
        </w:rPr>
        <w:t xml:space="preserve">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E86FE0">
        <w:rPr>
          <w:sz w:val="28"/>
          <w:szCs w:val="28"/>
        </w:rPr>
        <w:t>Microsoft</w:t>
      </w:r>
      <w:proofErr w:type="spellEnd"/>
      <w:r w:rsidRPr="00E86FE0">
        <w:rPr>
          <w:sz w:val="28"/>
          <w:szCs w:val="28"/>
        </w:rPr>
        <w:t xml:space="preserve"> </w:t>
      </w:r>
      <w:proofErr w:type="spellStart"/>
      <w:r w:rsidRPr="00E86FE0">
        <w:rPr>
          <w:sz w:val="28"/>
          <w:szCs w:val="28"/>
        </w:rPr>
        <w:t>Word</w:t>
      </w:r>
      <w:proofErr w:type="spellEnd"/>
      <w:r w:rsidRPr="00E86FE0">
        <w:rPr>
          <w:sz w:val="28"/>
          <w:szCs w:val="28"/>
        </w:rPr>
        <w:t xml:space="preserve">, </w:t>
      </w:r>
      <w:proofErr w:type="spellStart"/>
      <w:r w:rsidRPr="00E86FE0">
        <w:rPr>
          <w:sz w:val="28"/>
          <w:szCs w:val="28"/>
        </w:rPr>
        <w:t>Microsoft</w:t>
      </w:r>
      <w:proofErr w:type="spellEnd"/>
      <w:r w:rsidRPr="00E86FE0">
        <w:rPr>
          <w:sz w:val="28"/>
          <w:szCs w:val="28"/>
        </w:rPr>
        <w:t xml:space="preserve"> </w:t>
      </w:r>
      <w:proofErr w:type="spellStart"/>
      <w:r w:rsidRPr="00E86FE0">
        <w:rPr>
          <w:sz w:val="28"/>
          <w:szCs w:val="28"/>
        </w:rPr>
        <w:t>E</w:t>
      </w:r>
      <w:r w:rsidR="00DC073B">
        <w:rPr>
          <w:sz w:val="28"/>
          <w:szCs w:val="28"/>
        </w:rPr>
        <w:t>xcel</w:t>
      </w:r>
      <w:proofErr w:type="spellEnd"/>
      <w:r w:rsidR="00DC073B">
        <w:rPr>
          <w:sz w:val="28"/>
          <w:szCs w:val="28"/>
        </w:rPr>
        <w:t xml:space="preserve"> – версии не ниже 2007 года, </w:t>
      </w:r>
      <w:proofErr w:type="spellStart"/>
      <w:r w:rsidR="00DC073B">
        <w:rPr>
          <w:sz w:val="28"/>
          <w:szCs w:val="28"/>
        </w:rPr>
        <w:t>мальтимедийное</w:t>
      </w:r>
      <w:proofErr w:type="spellEnd"/>
      <w:r w:rsidR="00DC073B">
        <w:rPr>
          <w:sz w:val="28"/>
          <w:szCs w:val="28"/>
        </w:rPr>
        <w:t xml:space="preserve"> оборудование, которое включает экран, проектор, ноутбук и  программа 1С</w:t>
      </w:r>
      <w:proofErr w:type="gramStart"/>
      <w:r w:rsidR="00DC073B">
        <w:rPr>
          <w:sz w:val="28"/>
          <w:szCs w:val="28"/>
        </w:rPr>
        <w:t>:П</w:t>
      </w:r>
      <w:proofErr w:type="gramEnd"/>
      <w:r w:rsidR="00DC073B">
        <w:rPr>
          <w:sz w:val="28"/>
          <w:szCs w:val="28"/>
        </w:rPr>
        <w:t>редприятие, которая предназначена для автоматизации бухгалтерского и налогового учета в организации.</w:t>
      </w:r>
    </w:p>
    <w:p w:rsidR="004B3AE2" w:rsidRPr="00E86FE0" w:rsidRDefault="004B3AE2" w:rsidP="006705C3">
      <w:pPr>
        <w:pStyle w:val="3"/>
        <w:ind w:firstLine="0"/>
        <w:jc w:val="both"/>
        <w:rPr>
          <w:b/>
          <w:bCs/>
          <w:sz w:val="32"/>
          <w:szCs w:val="32"/>
        </w:rPr>
      </w:pPr>
    </w:p>
    <w:p w:rsidR="00DC073B" w:rsidRDefault="00DC073B" w:rsidP="00230BF8">
      <w:pPr>
        <w:pStyle w:val="3"/>
        <w:ind w:firstLine="709"/>
        <w:jc w:val="both"/>
        <w:rPr>
          <w:b/>
          <w:bCs/>
          <w:sz w:val="32"/>
          <w:szCs w:val="32"/>
        </w:rPr>
      </w:pPr>
    </w:p>
    <w:p w:rsidR="00D37DAB" w:rsidRPr="00DC073B" w:rsidRDefault="00DC073B" w:rsidP="00DC073B">
      <w:pPr>
        <w:suppressLineNumbers/>
        <w:spacing w:before="120"/>
        <w:jc w:val="both"/>
        <w:rPr>
          <w:b/>
          <w:sz w:val="32"/>
          <w:szCs w:val="32"/>
        </w:rPr>
      </w:pPr>
      <w:r w:rsidRPr="00DC073B">
        <w:rPr>
          <w:b/>
          <w:sz w:val="32"/>
          <w:szCs w:val="32"/>
        </w:rPr>
        <w:t>9 Кадровое обеспечение практики</w:t>
      </w:r>
    </w:p>
    <w:p w:rsidR="00D37DAB" w:rsidRPr="00DC073B" w:rsidRDefault="00D37DAB" w:rsidP="00DC073B">
      <w:pPr>
        <w:suppressLineNumbers/>
        <w:spacing w:before="120"/>
        <w:jc w:val="both"/>
        <w:rPr>
          <w:b/>
          <w:sz w:val="32"/>
          <w:szCs w:val="32"/>
        </w:rPr>
      </w:pPr>
    </w:p>
    <w:p w:rsidR="006A3C89" w:rsidRPr="006A3C89" w:rsidRDefault="006A3C89" w:rsidP="006A3C89">
      <w:pPr>
        <w:pStyle w:val="c2"/>
        <w:spacing w:before="0" w:after="0"/>
        <w:ind w:firstLine="709"/>
        <w:jc w:val="both"/>
        <w:rPr>
          <w:sz w:val="28"/>
          <w:szCs w:val="28"/>
        </w:rPr>
      </w:pPr>
      <w:r w:rsidRPr="006A3C89">
        <w:rPr>
          <w:sz w:val="28"/>
          <w:szCs w:val="28"/>
        </w:rPr>
        <w:t>Учебная пра</w:t>
      </w:r>
      <w:r>
        <w:rPr>
          <w:sz w:val="28"/>
          <w:szCs w:val="28"/>
        </w:rPr>
        <w:t xml:space="preserve">ктика  в рамках ПМ  04 «Составление и использование бухгалтерской отчетности» проводится преподавателем </w:t>
      </w:r>
      <w:r w:rsidRPr="006A3C89">
        <w:rPr>
          <w:sz w:val="28"/>
          <w:szCs w:val="28"/>
        </w:rPr>
        <w:t xml:space="preserve"> дисциплин п</w:t>
      </w:r>
      <w:r>
        <w:rPr>
          <w:sz w:val="28"/>
          <w:szCs w:val="28"/>
        </w:rPr>
        <w:t xml:space="preserve">рофессионального цикла, имеющим </w:t>
      </w:r>
      <w:r w:rsidRPr="006A3C89">
        <w:rPr>
          <w:sz w:val="28"/>
          <w:szCs w:val="28"/>
        </w:rPr>
        <w:t xml:space="preserve"> высшее образование, соотве</w:t>
      </w:r>
      <w:r>
        <w:rPr>
          <w:sz w:val="28"/>
          <w:szCs w:val="28"/>
        </w:rPr>
        <w:t>тствующее профилю преподаваемого профессионального модуля.</w:t>
      </w:r>
    </w:p>
    <w:p w:rsidR="004E74DE" w:rsidRPr="006A3C89" w:rsidRDefault="004E74DE" w:rsidP="00FD6DA3">
      <w:pPr>
        <w:suppressLineNumbers/>
        <w:spacing w:before="120"/>
        <w:jc w:val="center"/>
        <w:rPr>
          <w:b/>
          <w:sz w:val="28"/>
          <w:szCs w:val="28"/>
        </w:rPr>
      </w:pPr>
    </w:p>
    <w:p w:rsidR="004B3AE2" w:rsidRPr="00E86FE0" w:rsidRDefault="004B3AE2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D37DAB" w:rsidRPr="006A3C89" w:rsidRDefault="006A3C89" w:rsidP="006A3C89">
      <w:pPr>
        <w:suppressLineNumbers/>
        <w:spacing w:before="120"/>
        <w:jc w:val="both"/>
        <w:rPr>
          <w:b/>
          <w:sz w:val="32"/>
          <w:szCs w:val="32"/>
        </w:rPr>
      </w:pPr>
      <w:r w:rsidRPr="006A3C89">
        <w:rPr>
          <w:b/>
          <w:sz w:val="32"/>
          <w:szCs w:val="32"/>
        </w:rPr>
        <w:t>10 Материально-техническое обеспечение учебной  практики</w:t>
      </w: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727FBE" w:rsidRPr="00FB3BE0" w:rsidRDefault="00727FBE" w:rsidP="00727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464CF">
        <w:rPr>
          <w:sz w:val="28"/>
          <w:szCs w:val="28"/>
        </w:rPr>
        <w:t xml:space="preserve">Реализация </w:t>
      </w:r>
      <w:r w:rsidR="00D464CF" w:rsidRPr="00D464CF">
        <w:rPr>
          <w:sz w:val="28"/>
          <w:szCs w:val="28"/>
        </w:rPr>
        <w:t xml:space="preserve">учебной практики в рамках </w:t>
      </w:r>
      <w:r w:rsidRPr="00D464CF">
        <w:rPr>
          <w:sz w:val="28"/>
          <w:szCs w:val="28"/>
        </w:rPr>
        <w:t xml:space="preserve">ПМ 04  «Составление и использование бухгалтерской отчетности»  требует наличия учебной лаборатории «Учебная бухгалтерия», </w:t>
      </w:r>
      <w:r w:rsidRPr="00D464CF">
        <w:rPr>
          <w:bCs/>
          <w:sz w:val="28"/>
          <w:szCs w:val="28"/>
        </w:rPr>
        <w:t>учебно-методический комплекс</w:t>
      </w:r>
      <w:r w:rsidR="00D464CF">
        <w:rPr>
          <w:bCs/>
          <w:sz w:val="28"/>
          <w:szCs w:val="28"/>
        </w:rPr>
        <w:t>а</w:t>
      </w:r>
      <w:r w:rsidRPr="00D464CF">
        <w:rPr>
          <w:bCs/>
          <w:sz w:val="28"/>
          <w:szCs w:val="28"/>
        </w:rPr>
        <w:t xml:space="preserve"> ПМ 04 «Составление и использование бу</w:t>
      </w:r>
      <w:r w:rsidR="00D464CF">
        <w:rPr>
          <w:bCs/>
          <w:sz w:val="28"/>
          <w:szCs w:val="28"/>
        </w:rPr>
        <w:t xml:space="preserve">хгалтерской отчетности», рабочий </w:t>
      </w:r>
      <w:r w:rsidRPr="00D464CF">
        <w:rPr>
          <w:bCs/>
          <w:sz w:val="28"/>
          <w:szCs w:val="28"/>
        </w:rPr>
        <w:t xml:space="preserve"> программ</w:t>
      </w:r>
      <w:r w:rsidR="00D464CF">
        <w:rPr>
          <w:bCs/>
          <w:sz w:val="28"/>
          <w:szCs w:val="28"/>
        </w:rPr>
        <w:t>ы учебной практики</w:t>
      </w:r>
      <w:r w:rsidRPr="00D464CF">
        <w:rPr>
          <w:bCs/>
          <w:sz w:val="28"/>
          <w:szCs w:val="28"/>
        </w:rPr>
        <w:t xml:space="preserve"> </w:t>
      </w:r>
      <w:r w:rsidR="00D464CF">
        <w:rPr>
          <w:bCs/>
          <w:sz w:val="28"/>
          <w:szCs w:val="28"/>
        </w:rPr>
        <w:t xml:space="preserve">по </w:t>
      </w:r>
      <w:r w:rsidRPr="00D464CF">
        <w:rPr>
          <w:bCs/>
          <w:sz w:val="28"/>
          <w:szCs w:val="28"/>
        </w:rPr>
        <w:t>ПМ 04, календарно-тематический план</w:t>
      </w:r>
      <w:r w:rsidR="00D464CF">
        <w:rPr>
          <w:bCs/>
          <w:sz w:val="28"/>
          <w:szCs w:val="28"/>
        </w:rPr>
        <w:t xml:space="preserve"> учебной практики</w:t>
      </w:r>
      <w:r w:rsidRPr="00D464CF">
        <w:rPr>
          <w:bCs/>
          <w:sz w:val="28"/>
          <w:szCs w:val="28"/>
        </w:rPr>
        <w:t>;</w:t>
      </w:r>
      <w:r w:rsidRPr="00D464CF">
        <w:rPr>
          <w:sz w:val="28"/>
          <w:szCs w:val="28"/>
        </w:rPr>
        <w:t xml:space="preserve"> </w:t>
      </w:r>
      <w:r w:rsidRPr="00D464CF">
        <w:rPr>
          <w:bCs/>
          <w:sz w:val="28"/>
          <w:szCs w:val="28"/>
        </w:rPr>
        <w:t xml:space="preserve">технические средства обучения: компьютер с лицензионным программным обеспечением и </w:t>
      </w:r>
      <w:proofErr w:type="spellStart"/>
      <w:r w:rsidRPr="00D464CF">
        <w:rPr>
          <w:bCs/>
          <w:sz w:val="28"/>
          <w:szCs w:val="28"/>
        </w:rPr>
        <w:t>мул</w:t>
      </w:r>
      <w:r w:rsidR="00D464CF">
        <w:rPr>
          <w:bCs/>
          <w:sz w:val="28"/>
          <w:szCs w:val="28"/>
        </w:rPr>
        <w:t>ьтимедиапроектор</w:t>
      </w:r>
      <w:proofErr w:type="spellEnd"/>
      <w:r w:rsidR="00D464CF">
        <w:rPr>
          <w:bCs/>
          <w:sz w:val="28"/>
          <w:szCs w:val="28"/>
        </w:rPr>
        <w:t xml:space="preserve"> и программа 1С:</w:t>
      </w:r>
      <w:proofErr w:type="gramEnd"/>
      <w:r w:rsidR="00D464CF">
        <w:rPr>
          <w:bCs/>
          <w:sz w:val="28"/>
          <w:szCs w:val="28"/>
        </w:rPr>
        <w:t xml:space="preserve"> Предприятие для автоматизации бухгалтерского и налогового учета на предприятиях.</w:t>
      </w:r>
    </w:p>
    <w:p w:rsidR="00727FBE" w:rsidRDefault="00727FBE" w:rsidP="00727FBE">
      <w:pPr>
        <w:suppressLineNumbers/>
        <w:spacing w:before="120"/>
        <w:jc w:val="center"/>
        <w:rPr>
          <w:b/>
          <w:sz w:val="24"/>
          <w:szCs w:val="24"/>
        </w:rPr>
      </w:pPr>
    </w:p>
    <w:p w:rsidR="00727FBE" w:rsidRDefault="00727FBE" w:rsidP="00727FBE">
      <w:pPr>
        <w:tabs>
          <w:tab w:val="left" w:pos="930"/>
        </w:tabs>
        <w:rPr>
          <w:sz w:val="28"/>
          <w:szCs w:val="28"/>
        </w:rPr>
      </w:pPr>
    </w:p>
    <w:p w:rsidR="00727FBE" w:rsidRDefault="00727FBE" w:rsidP="00727FBE">
      <w:pPr>
        <w:tabs>
          <w:tab w:val="left" w:pos="930"/>
        </w:tabs>
        <w:rPr>
          <w:sz w:val="28"/>
          <w:szCs w:val="28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EB5D06" w:rsidRPr="00E86FE0" w:rsidRDefault="00EB5D06" w:rsidP="00EB5D06">
      <w:pPr>
        <w:pStyle w:val="a9"/>
        <w:suppressLineNumbers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977C44" w:rsidRPr="00E86FE0" w:rsidRDefault="00977C44" w:rsidP="00766CE8">
      <w:pPr>
        <w:suppressLineNumbers/>
        <w:rPr>
          <w:b/>
          <w:sz w:val="32"/>
          <w:szCs w:val="32"/>
        </w:rPr>
      </w:pPr>
    </w:p>
    <w:sectPr w:rsidR="00977C44" w:rsidRPr="00E86FE0" w:rsidSect="006705C3">
      <w:footerReference w:type="even" r:id="rId12"/>
      <w:footerReference w:type="default" r:id="rId13"/>
      <w:pgSz w:w="11906" w:h="16838" w:code="57"/>
      <w:pgMar w:top="1134" w:right="567" w:bottom="1134" w:left="1134" w:header="720" w:footer="964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B2" w:rsidRDefault="00A400B2" w:rsidP="00230BF8">
      <w:r>
        <w:separator/>
      </w:r>
    </w:p>
  </w:endnote>
  <w:endnote w:type="continuationSeparator" w:id="0">
    <w:p w:rsidR="00A400B2" w:rsidRDefault="00A400B2" w:rsidP="0023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9" w:rsidRDefault="00A400B2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5pt;margin-top:770.25pt;width:10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A3C89" w:rsidRDefault="00EC0950">
                <w:pPr>
                  <w:pStyle w:val="a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A3C89">
                  <w:instrText xml:space="preserve"> PAGE \* MERGEFORMAT </w:instrText>
                </w:r>
                <w:r>
                  <w:fldChar w:fldCharType="separate"/>
                </w:r>
                <w:r w:rsidR="006A3C89" w:rsidRPr="00502C62">
                  <w:rPr>
                    <w:rStyle w:val="115pt"/>
                    <w:noProof/>
                  </w:rPr>
                  <w:t>18</w:t>
                </w:r>
                <w:r>
                  <w:rPr>
                    <w:rStyle w:val="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9" w:rsidRDefault="00EC0950" w:rsidP="000443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A3C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C89" w:rsidRDefault="006A3C89" w:rsidP="0004439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2110"/>
      <w:docPartObj>
        <w:docPartGallery w:val="Page Numbers (Bottom of Page)"/>
        <w:docPartUnique/>
      </w:docPartObj>
    </w:sdtPr>
    <w:sdtEndPr/>
    <w:sdtContent>
      <w:p w:rsidR="006A3C89" w:rsidRDefault="00A400B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6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3C89" w:rsidRDefault="006A3C89" w:rsidP="000443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B2" w:rsidRDefault="00A400B2" w:rsidP="00230BF8">
      <w:r>
        <w:separator/>
      </w:r>
    </w:p>
  </w:footnote>
  <w:footnote w:type="continuationSeparator" w:id="0">
    <w:p w:rsidR="00A400B2" w:rsidRDefault="00A400B2" w:rsidP="0023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9" w:rsidRDefault="00A400B2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75pt;margin-top:45.7pt;width:192.25pt;height:12.9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A3C89" w:rsidRDefault="006A3C89">
                <w:pPr>
                  <w:pStyle w:val="af6"/>
                  <w:shd w:val="clear" w:color="auto" w:fill="auto"/>
                  <w:spacing w:line="240" w:lineRule="auto"/>
                </w:pPr>
                <w:r>
                  <w:rPr>
                    <w:rStyle w:val="115pt"/>
                  </w:rPr>
                  <w:t>Приложение</w:t>
                </w:r>
                <w:proofErr w:type="gramStart"/>
                <w:r>
                  <w:rPr>
                    <w:rStyle w:val="115pt"/>
                  </w:rPr>
                  <w:t xml:space="preserve"> В</w:t>
                </w:r>
                <w:proofErr w:type="gramEnd"/>
                <w:r>
                  <w:rPr>
                    <w:rStyle w:val="115pt"/>
                  </w:rPr>
                  <w:t xml:space="preserve"> (Обязательное)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52915C9"/>
    <w:multiLevelType w:val="hybridMultilevel"/>
    <w:tmpl w:val="07466DA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22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6A68"/>
    <w:multiLevelType w:val="hybridMultilevel"/>
    <w:tmpl w:val="F1E8121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E3818"/>
    <w:multiLevelType w:val="hybridMultilevel"/>
    <w:tmpl w:val="64940184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C0EA2"/>
    <w:multiLevelType w:val="hybridMultilevel"/>
    <w:tmpl w:val="0102F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06AEF"/>
    <w:multiLevelType w:val="hybridMultilevel"/>
    <w:tmpl w:val="3F5AB308"/>
    <w:lvl w:ilvl="0" w:tplc="BC409060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F43C82"/>
    <w:multiLevelType w:val="hybridMultilevel"/>
    <w:tmpl w:val="605031D8"/>
    <w:lvl w:ilvl="0" w:tplc="F27E6B70">
      <w:start w:val="1"/>
      <w:numFmt w:val="decimal"/>
      <w:suff w:val="space"/>
      <w:lvlText w:val="%1)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0C3A42AA"/>
    <w:multiLevelType w:val="multilevel"/>
    <w:tmpl w:val="6592003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0">
    <w:nsid w:val="0D437231"/>
    <w:multiLevelType w:val="hybridMultilevel"/>
    <w:tmpl w:val="1624D97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327063"/>
    <w:multiLevelType w:val="hybridMultilevel"/>
    <w:tmpl w:val="C1A8C832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1D41E12"/>
    <w:multiLevelType w:val="hybridMultilevel"/>
    <w:tmpl w:val="6DE096E8"/>
    <w:lvl w:ilvl="0" w:tplc="5FE40A0A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267066"/>
    <w:multiLevelType w:val="hybridMultilevel"/>
    <w:tmpl w:val="A3DA636A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B140F5"/>
    <w:multiLevelType w:val="hybridMultilevel"/>
    <w:tmpl w:val="A0FEB7F8"/>
    <w:lvl w:ilvl="0" w:tplc="A44C920E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C74061"/>
    <w:multiLevelType w:val="hybridMultilevel"/>
    <w:tmpl w:val="30BAB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F5134"/>
    <w:multiLevelType w:val="hybridMultilevel"/>
    <w:tmpl w:val="08608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319E9"/>
    <w:multiLevelType w:val="hybridMultilevel"/>
    <w:tmpl w:val="BD68E064"/>
    <w:lvl w:ilvl="0" w:tplc="F358FE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016F29"/>
    <w:multiLevelType w:val="hybridMultilevel"/>
    <w:tmpl w:val="8A4AD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667111"/>
    <w:multiLevelType w:val="hybridMultilevel"/>
    <w:tmpl w:val="D6D09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7A703F"/>
    <w:multiLevelType w:val="hybridMultilevel"/>
    <w:tmpl w:val="F47A9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B704CE"/>
    <w:multiLevelType w:val="hybridMultilevel"/>
    <w:tmpl w:val="8E70EA74"/>
    <w:lvl w:ilvl="0" w:tplc="853E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F7A5093"/>
    <w:multiLevelType w:val="multilevel"/>
    <w:tmpl w:val="A1060A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25903079"/>
    <w:multiLevelType w:val="hybridMultilevel"/>
    <w:tmpl w:val="4A423C30"/>
    <w:lvl w:ilvl="0" w:tplc="DE144C72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5557B5"/>
    <w:multiLevelType w:val="hybridMultilevel"/>
    <w:tmpl w:val="261EB2D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DE5A71"/>
    <w:multiLevelType w:val="hybridMultilevel"/>
    <w:tmpl w:val="DFDC7EF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F36F73"/>
    <w:multiLevelType w:val="hybridMultilevel"/>
    <w:tmpl w:val="BEEE60C0"/>
    <w:lvl w:ilvl="0" w:tplc="2C52B1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F11550"/>
    <w:multiLevelType w:val="hybridMultilevel"/>
    <w:tmpl w:val="9E26C076"/>
    <w:lvl w:ilvl="0" w:tplc="AF6C4A7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067FDA"/>
    <w:multiLevelType w:val="hybridMultilevel"/>
    <w:tmpl w:val="345AE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B00F9"/>
    <w:multiLevelType w:val="hybridMultilevel"/>
    <w:tmpl w:val="6BD64BE0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1E77385"/>
    <w:multiLevelType w:val="hybridMultilevel"/>
    <w:tmpl w:val="A0FA0C72"/>
    <w:lvl w:ilvl="0" w:tplc="91A27482">
      <w:start w:val="1"/>
      <w:numFmt w:val="decimal"/>
      <w:suff w:val="space"/>
      <w:lvlText w:val="%1)"/>
      <w:lvlJc w:val="left"/>
      <w:pPr>
        <w:ind w:left="0" w:firstLine="0"/>
      </w:pPr>
    </w:lvl>
    <w:lvl w:ilvl="1" w:tplc="AF7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923115"/>
    <w:multiLevelType w:val="hybridMultilevel"/>
    <w:tmpl w:val="8C94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2E4153"/>
    <w:multiLevelType w:val="hybridMultilevel"/>
    <w:tmpl w:val="C91E2498"/>
    <w:lvl w:ilvl="0" w:tplc="D3B8DDC8">
      <w:start w:val="1"/>
      <w:numFmt w:val="decimal"/>
      <w:suff w:val="space"/>
      <w:lvlText w:val="%1)"/>
      <w:lvlJc w:val="left"/>
      <w:pPr>
        <w:ind w:left="0" w:firstLine="0"/>
      </w:pPr>
    </w:lvl>
    <w:lvl w:ilvl="1" w:tplc="A4B2C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EF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883192"/>
    <w:multiLevelType w:val="hybridMultilevel"/>
    <w:tmpl w:val="EC2E4A2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CA41F7"/>
    <w:multiLevelType w:val="hybridMultilevel"/>
    <w:tmpl w:val="A9F48F5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E6F0B"/>
    <w:multiLevelType w:val="hybridMultilevel"/>
    <w:tmpl w:val="B64AB1F4"/>
    <w:lvl w:ilvl="0" w:tplc="1BBC5250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6"/>
        </w:tabs>
        <w:ind w:left="6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6"/>
        </w:tabs>
        <w:ind w:left="7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</w:abstractNum>
  <w:abstractNum w:abstractNumId="36">
    <w:nsid w:val="5DA2649E"/>
    <w:multiLevelType w:val="hybridMultilevel"/>
    <w:tmpl w:val="9F945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65324"/>
    <w:multiLevelType w:val="hybridMultilevel"/>
    <w:tmpl w:val="B614C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416441"/>
    <w:multiLevelType w:val="hybridMultilevel"/>
    <w:tmpl w:val="B2143F1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4A63E7"/>
    <w:multiLevelType w:val="hybridMultilevel"/>
    <w:tmpl w:val="A4388EE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60786"/>
    <w:multiLevelType w:val="hybridMultilevel"/>
    <w:tmpl w:val="8470576E"/>
    <w:lvl w:ilvl="0" w:tplc="45E2594A">
      <w:start w:val="4"/>
      <w:numFmt w:val="decimal"/>
      <w:suff w:val="space"/>
      <w:lvlText w:val="%1)"/>
      <w:lvlJc w:val="left"/>
      <w:pPr>
        <w:ind w:left="284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043FF2"/>
    <w:multiLevelType w:val="hybridMultilevel"/>
    <w:tmpl w:val="D8B4F99A"/>
    <w:lvl w:ilvl="0" w:tplc="0914C30A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A432A51"/>
    <w:multiLevelType w:val="hybridMultilevel"/>
    <w:tmpl w:val="26CA633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13156"/>
    <w:multiLevelType w:val="hybridMultilevel"/>
    <w:tmpl w:val="2FAC1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BC9A06F4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2"/>
  </w:num>
  <w:num w:numId="15">
    <w:abstractNumId w:val="21"/>
  </w:num>
  <w:num w:numId="16">
    <w:abstractNumId w:val="2"/>
  </w:num>
  <w:num w:numId="17">
    <w:abstractNumId w:val="10"/>
  </w:num>
  <w:num w:numId="18">
    <w:abstractNumId w:val="13"/>
  </w:num>
  <w:num w:numId="19">
    <w:abstractNumId w:val="3"/>
  </w:num>
  <w:num w:numId="20">
    <w:abstractNumId w:val="33"/>
  </w:num>
  <w:num w:numId="21">
    <w:abstractNumId w:val="24"/>
  </w:num>
  <w:num w:numId="22">
    <w:abstractNumId w:val="39"/>
  </w:num>
  <w:num w:numId="23">
    <w:abstractNumId w:val="38"/>
  </w:num>
  <w:num w:numId="24">
    <w:abstractNumId w:val="25"/>
  </w:num>
  <w:num w:numId="25">
    <w:abstractNumId w:val="42"/>
  </w:num>
  <w:num w:numId="26">
    <w:abstractNumId w:val="4"/>
  </w:num>
  <w:num w:numId="27">
    <w:abstractNumId w:val="34"/>
  </w:num>
  <w:num w:numId="28">
    <w:abstractNumId w:val="18"/>
  </w:num>
  <w:num w:numId="29">
    <w:abstractNumId w:val="36"/>
  </w:num>
  <w:num w:numId="30">
    <w:abstractNumId w:val="43"/>
  </w:num>
  <w:num w:numId="31">
    <w:abstractNumId w:val="20"/>
  </w:num>
  <w:num w:numId="32">
    <w:abstractNumId w:val="28"/>
  </w:num>
  <w:num w:numId="33">
    <w:abstractNumId w:val="16"/>
  </w:num>
  <w:num w:numId="34">
    <w:abstractNumId w:val="5"/>
  </w:num>
  <w:num w:numId="35">
    <w:abstractNumId w:val="19"/>
  </w:num>
  <w:num w:numId="36">
    <w:abstractNumId w:val="15"/>
  </w:num>
  <w:num w:numId="37">
    <w:abstractNumId w:val="31"/>
  </w:num>
  <w:num w:numId="38">
    <w:abstractNumId w:val="29"/>
  </w:num>
  <w:num w:numId="39">
    <w:abstractNumId w:val="11"/>
  </w:num>
  <w:num w:numId="40">
    <w:abstractNumId w:val="0"/>
  </w:num>
  <w:num w:numId="41">
    <w:abstractNumId w:val="41"/>
  </w:num>
  <w:num w:numId="42">
    <w:abstractNumId w:val="35"/>
  </w:num>
  <w:num w:numId="43">
    <w:abstractNumId w:val="7"/>
  </w:num>
  <w:num w:numId="44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BF8"/>
    <w:rsid w:val="000017DF"/>
    <w:rsid w:val="00005E80"/>
    <w:rsid w:val="00014E9D"/>
    <w:rsid w:val="0003360E"/>
    <w:rsid w:val="00044396"/>
    <w:rsid w:val="00055C5C"/>
    <w:rsid w:val="00060BBA"/>
    <w:rsid w:val="00062F71"/>
    <w:rsid w:val="000819DC"/>
    <w:rsid w:val="0008231D"/>
    <w:rsid w:val="00084467"/>
    <w:rsid w:val="000A71BA"/>
    <w:rsid w:val="000C5BD7"/>
    <w:rsid w:val="00137DA1"/>
    <w:rsid w:val="001432DE"/>
    <w:rsid w:val="0015070E"/>
    <w:rsid w:val="00152AAB"/>
    <w:rsid w:val="00153707"/>
    <w:rsid w:val="001714B4"/>
    <w:rsid w:val="0017734D"/>
    <w:rsid w:val="001810DB"/>
    <w:rsid w:val="00182D2D"/>
    <w:rsid w:val="0019664C"/>
    <w:rsid w:val="001A0DA2"/>
    <w:rsid w:val="001B49AE"/>
    <w:rsid w:val="001B4B66"/>
    <w:rsid w:val="001C602C"/>
    <w:rsid w:val="001F5BDF"/>
    <w:rsid w:val="00215D38"/>
    <w:rsid w:val="00221BF9"/>
    <w:rsid w:val="00225CB6"/>
    <w:rsid w:val="00230BF8"/>
    <w:rsid w:val="0024531D"/>
    <w:rsid w:val="00247D40"/>
    <w:rsid w:val="00280493"/>
    <w:rsid w:val="002B4E31"/>
    <w:rsid w:val="002B5E2D"/>
    <w:rsid w:val="002B6F14"/>
    <w:rsid w:val="002B72A4"/>
    <w:rsid w:val="002D02EF"/>
    <w:rsid w:val="002E0296"/>
    <w:rsid w:val="002F162F"/>
    <w:rsid w:val="003018BB"/>
    <w:rsid w:val="00302502"/>
    <w:rsid w:val="00305CF2"/>
    <w:rsid w:val="0030629A"/>
    <w:rsid w:val="0031427A"/>
    <w:rsid w:val="00314540"/>
    <w:rsid w:val="00317646"/>
    <w:rsid w:val="00332225"/>
    <w:rsid w:val="0033654F"/>
    <w:rsid w:val="00340FA5"/>
    <w:rsid w:val="00344114"/>
    <w:rsid w:val="00356CFD"/>
    <w:rsid w:val="00362D77"/>
    <w:rsid w:val="003660DE"/>
    <w:rsid w:val="003745ED"/>
    <w:rsid w:val="00374B39"/>
    <w:rsid w:val="00374D21"/>
    <w:rsid w:val="00377C0E"/>
    <w:rsid w:val="00385E7D"/>
    <w:rsid w:val="0039514D"/>
    <w:rsid w:val="00397C60"/>
    <w:rsid w:val="003A0FB2"/>
    <w:rsid w:val="003A60A4"/>
    <w:rsid w:val="003C5BB6"/>
    <w:rsid w:val="003D29F3"/>
    <w:rsid w:val="003E579F"/>
    <w:rsid w:val="003E65E6"/>
    <w:rsid w:val="003E681E"/>
    <w:rsid w:val="003E7983"/>
    <w:rsid w:val="003F3463"/>
    <w:rsid w:val="00403D35"/>
    <w:rsid w:val="00422602"/>
    <w:rsid w:val="0042616E"/>
    <w:rsid w:val="00434485"/>
    <w:rsid w:val="0045672F"/>
    <w:rsid w:val="00463211"/>
    <w:rsid w:val="00464ECE"/>
    <w:rsid w:val="00480618"/>
    <w:rsid w:val="004A3BB4"/>
    <w:rsid w:val="004B254C"/>
    <w:rsid w:val="004B3AE2"/>
    <w:rsid w:val="004B64F2"/>
    <w:rsid w:val="004D51AA"/>
    <w:rsid w:val="004E0829"/>
    <w:rsid w:val="004E6168"/>
    <w:rsid w:val="004E74DE"/>
    <w:rsid w:val="004F067D"/>
    <w:rsid w:val="005030D7"/>
    <w:rsid w:val="00523F8C"/>
    <w:rsid w:val="00524981"/>
    <w:rsid w:val="00525098"/>
    <w:rsid w:val="005311BF"/>
    <w:rsid w:val="00542F1F"/>
    <w:rsid w:val="00552006"/>
    <w:rsid w:val="00563C7E"/>
    <w:rsid w:val="00571CD7"/>
    <w:rsid w:val="005720E0"/>
    <w:rsid w:val="00574AB9"/>
    <w:rsid w:val="00575C4F"/>
    <w:rsid w:val="00582D64"/>
    <w:rsid w:val="005919C5"/>
    <w:rsid w:val="005B36B8"/>
    <w:rsid w:val="005B375C"/>
    <w:rsid w:val="005C309B"/>
    <w:rsid w:val="005C4757"/>
    <w:rsid w:val="005C483A"/>
    <w:rsid w:val="005D6663"/>
    <w:rsid w:val="005D7AB4"/>
    <w:rsid w:val="005E5C83"/>
    <w:rsid w:val="005F7164"/>
    <w:rsid w:val="006021CB"/>
    <w:rsid w:val="006103DC"/>
    <w:rsid w:val="0061418B"/>
    <w:rsid w:val="00615679"/>
    <w:rsid w:val="00640A5C"/>
    <w:rsid w:val="00641B7C"/>
    <w:rsid w:val="00661AD6"/>
    <w:rsid w:val="006705C3"/>
    <w:rsid w:val="00680C05"/>
    <w:rsid w:val="006843DD"/>
    <w:rsid w:val="00684F93"/>
    <w:rsid w:val="006856EB"/>
    <w:rsid w:val="00697BD9"/>
    <w:rsid w:val="006A3965"/>
    <w:rsid w:val="006A3C89"/>
    <w:rsid w:val="006B0659"/>
    <w:rsid w:val="006B19AE"/>
    <w:rsid w:val="006B2687"/>
    <w:rsid w:val="006B4FD2"/>
    <w:rsid w:val="006B4FDA"/>
    <w:rsid w:val="006C41D3"/>
    <w:rsid w:val="006E6AB9"/>
    <w:rsid w:val="006F2970"/>
    <w:rsid w:val="00705987"/>
    <w:rsid w:val="00712498"/>
    <w:rsid w:val="00714F4F"/>
    <w:rsid w:val="00721793"/>
    <w:rsid w:val="0072794F"/>
    <w:rsid w:val="00727FBE"/>
    <w:rsid w:val="0073087C"/>
    <w:rsid w:val="0074021A"/>
    <w:rsid w:val="00750A9B"/>
    <w:rsid w:val="00751887"/>
    <w:rsid w:val="007536E6"/>
    <w:rsid w:val="00766A03"/>
    <w:rsid w:val="00766CE8"/>
    <w:rsid w:val="0076719F"/>
    <w:rsid w:val="00795DD4"/>
    <w:rsid w:val="007D3516"/>
    <w:rsid w:val="007D62CA"/>
    <w:rsid w:val="007F25F8"/>
    <w:rsid w:val="00810136"/>
    <w:rsid w:val="00842AEC"/>
    <w:rsid w:val="00847FCD"/>
    <w:rsid w:val="00856FA3"/>
    <w:rsid w:val="00876516"/>
    <w:rsid w:val="00876722"/>
    <w:rsid w:val="008926A1"/>
    <w:rsid w:val="008A35F8"/>
    <w:rsid w:val="008D24E0"/>
    <w:rsid w:val="008E2ABB"/>
    <w:rsid w:val="00901E3D"/>
    <w:rsid w:val="00922C0B"/>
    <w:rsid w:val="0093205B"/>
    <w:rsid w:val="00935AB7"/>
    <w:rsid w:val="00935C92"/>
    <w:rsid w:val="00945F3F"/>
    <w:rsid w:val="009620F3"/>
    <w:rsid w:val="00975B05"/>
    <w:rsid w:val="00977C44"/>
    <w:rsid w:val="00981EE5"/>
    <w:rsid w:val="009A401E"/>
    <w:rsid w:val="009B4082"/>
    <w:rsid w:val="009C5E9C"/>
    <w:rsid w:val="009D46ED"/>
    <w:rsid w:val="009E7DE5"/>
    <w:rsid w:val="009F01D9"/>
    <w:rsid w:val="009F2BA8"/>
    <w:rsid w:val="00A066C2"/>
    <w:rsid w:val="00A400B2"/>
    <w:rsid w:val="00A40E48"/>
    <w:rsid w:val="00A432B8"/>
    <w:rsid w:val="00A711C1"/>
    <w:rsid w:val="00A73072"/>
    <w:rsid w:val="00A73F49"/>
    <w:rsid w:val="00A847BF"/>
    <w:rsid w:val="00A90194"/>
    <w:rsid w:val="00A92717"/>
    <w:rsid w:val="00A94EBA"/>
    <w:rsid w:val="00A97418"/>
    <w:rsid w:val="00AA6434"/>
    <w:rsid w:val="00AA750F"/>
    <w:rsid w:val="00AB4598"/>
    <w:rsid w:val="00AB50C2"/>
    <w:rsid w:val="00AD4656"/>
    <w:rsid w:val="00AD7F28"/>
    <w:rsid w:val="00AE5041"/>
    <w:rsid w:val="00AF33BF"/>
    <w:rsid w:val="00AF3978"/>
    <w:rsid w:val="00B116C2"/>
    <w:rsid w:val="00B179D6"/>
    <w:rsid w:val="00B23955"/>
    <w:rsid w:val="00B316C0"/>
    <w:rsid w:val="00B50E2C"/>
    <w:rsid w:val="00B5475F"/>
    <w:rsid w:val="00B575AA"/>
    <w:rsid w:val="00B7059A"/>
    <w:rsid w:val="00B715A1"/>
    <w:rsid w:val="00B76FEE"/>
    <w:rsid w:val="00B77787"/>
    <w:rsid w:val="00B828E4"/>
    <w:rsid w:val="00B97BC1"/>
    <w:rsid w:val="00BA24EC"/>
    <w:rsid w:val="00BA3791"/>
    <w:rsid w:val="00BB7C16"/>
    <w:rsid w:val="00BE2896"/>
    <w:rsid w:val="00BF34B8"/>
    <w:rsid w:val="00BF35AD"/>
    <w:rsid w:val="00BF3AE1"/>
    <w:rsid w:val="00BF688D"/>
    <w:rsid w:val="00C01E5B"/>
    <w:rsid w:val="00C16FC9"/>
    <w:rsid w:val="00C1705F"/>
    <w:rsid w:val="00C204B4"/>
    <w:rsid w:val="00C31324"/>
    <w:rsid w:val="00C51BAC"/>
    <w:rsid w:val="00C53918"/>
    <w:rsid w:val="00C654C4"/>
    <w:rsid w:val="00C75407"/>
    <w:rsid w:val="00C8025A"/>
    <w:rsid w:val="00C8160B"/>
    <w:rsid w:val="00CB2E73"/>
    <w:rsid w:val="00CB5AD3"/>
    <w:rsid w:val="00CC14DB"/>
    <w:rsid w:val="00CC2226"/>
    <w:rsid w:val="00CD06C8"/>
    <w:rsid w:val="00CD32FA"/>
    <w:rsid w:val="00CD61E5"/>
    <w:rsid w:val="00CF166C"/>
    <w:rsid w:val="00D0120E"/>
    <w:rsid w:val="00D01483"/>
    <w:rsid w:val="00D156F7"/>
    <w:rsid w:val="00D17737"/>
    <w:rsid w:val="00D23C76"/>
    <w:rsid w:val="00D307F7"/>
    <w:rsid w:val="00D37542"/>
    <w:rsid w:val="00D37DAB"/>
    <w:rsid w:val="00D42587"/>
    <w:rsid w:val="00D464CF"/>
    <w:rsid w:val="00D57006"/>
    <w:rsid w:val="00D70CF4"/>
    <w:rsid w:val="00D7238B"/>
    <w:rsid w:val="00D7445E"/>
    <w:rsid w:val="00D82280"/>
    <w:rsid w:val="00D833F9"/>
    <w:rsid w:val="00D95C87"/>
    <w:rsid w:val="00DB0836"/>
    <w:rsid w:val="00DB2973"/>
    <w:rsid w:val="00DC073B"/>
    <w:rsid w:val="00DD0932"/>
    <w:rsid w:val="00DD6E8C"/>
    <w:rsid w:val="00DD7A2C"/>
    <w:rsid w:val="00DE004B"/>
    <w:rsid w:val="00DE590A"/>
    <w:rsid w:val="00DF2D52"/>
    <w:rsid w:val="00DF54F0"/>
    <w:rsid w:val="00DF6BE9"/>
    <w:rsid w:val="00E05AA0"/>
    <w:rsid w:val="00E075F9"/>
    <w:rsid w:val="00E16482"/>
    <w:rsid w:val="00E23794"/>
    <w:rsid w:val="00E30EC8"/>
    <w:rsid w:val="00E40B1A"/>
    <w:rsid w:val="00E44D01"/>
    <w:rsid w:val="00E67624"/>
    <w:rsid w:val="00E72F14"/>
    <w:rsid w:val="00E74AD2"/>
    <w:rsid w:val="00E77F35"/>
    <w:rsid w:val="00E81736"/>
    <w:rsid w:val="00E86FE0"/>
    <w:rsid w:val="00EA44C9"/>
    <w:rsid w:val="00EB5D06"/>
    <w:rsid w:val="00EC0950"/>
    <w:rsid w:val="00EC7E27"/>
    <w:rsid w:val="00ED3F24"/>
    <w:rsid w:val="00ED6822"/>
    <w:rsid w:val="00EE28EA"/>
    <w:rsid w:val="00F17A5E"/>
    <w:rsid w:val="00F20E27"/>
    <w:rsid w:val="00F25F90"/>
    <w:rsid w:val="00F30BE6"/>
    <w:rsid w:val="00F3178C"/>
    <w:rsid w:val="00F34D68"/>
    <w:rsid w:val="00F36B1F"/>
    <w:rsid w:val="00F50D27"/>
    <w:rsid w:val="00F628FB"/>
    <w:rsid w:val="00F640BC"/>
    <w:rsid w:val="00F94F3C"/>
    <w:rsid w:val="00FD6DA3"/>
    <w:rsid w:val="00FF5018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30BF8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30BF8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60BBA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230B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0B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0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30BF8"/>
  </w:style>
  <w:style w:type="paragraph" w:styleId="a8">
    <w:name w:val="Normal (Web)"/>
    <w:basedOn w:val="a"/>
    <w:rsid w:val="00230BF8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a9">
    <w:name w:val="Plain Text"/>
    <w:basedOn w:val="a"/>
    <w:link w:val="aa"/>
    <w:rsid w:val="00230BF8"/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230B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список с точками"/>
    <w:basedOn w:val="a"/>
    <w:rsid w:val="00230BF8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30B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rsid w:val="002B72A4"/>
    <w:pPr>
      <w:spacing w:after="120"/>
    </w:pPr>
  </w:style>
  <w:style w:type="character" w:customStyle="1" w:styleId="af">
    <w:name w:val="Основной текст Знак"/>
    <w:basedOn w:val="a0"/>
    <w:link w:val="ae"/>
    <w:rsid w:val="002B72A4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semiHidden/>
    <w:unhideWhenUsed/>
    <w:rsid w:val="005311BF"/>
    <w:rPr>
      <w:lang w:eastAsia="ru-RU"/>
    </w:rPr>
  </w:style>
  <w:style w:type="character" w:customStyle="1" w:styleId="af1">
    <w:name w:val="Текст сноски Знак"/>
    <w:basedOn w:val="a0"/>
    <w:link w:val="af0"/>
    <w:semiHidden/>
    <w:rsid w:val="00531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2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75B05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975B0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DF2D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77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17734D"/>
  </w:style>
  <w:style w:type="paragraph" w:styleId="21">
    <w:name w:val="Body Text 2"/>
    <w:basedOn w:val="a"/>
    <w:link w:val="22"/>
    <w:uiPriority w:val="99"/>
    <w:unhideWhenUsed/>
    <w:rsid w:val="00B7059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70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semiHidden/>
    <w:unhideWhenUsed/>
    <w:rsid w:val="00374D21"/>
    <w:rPr>
      <w:color w:val="0000FF"/>
      <w:u w:val="single"/>
    </w:rPr>
  </w:style>
  <w:style w:type="character" w:styleId="af4">
    <w:name w:val="annotation reference"/>
    <w:basedOn w:val="a0"/>
    <w:semiHidden/>
    <w:rsid w:val="006B4FD2"/>
    <w:rPr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60B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060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60BBA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rsid w:val="00060B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0">
    <w:name w:val="Основной текст (10)_"/>
    <w:basedOn w:val="a0"/>
    <w:link w:val="101"/>
    <w:rsid w:val="007D3516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D3516"/>
    <w:rPr>
      <w:rFonts w:ascii="Times New Roman" w:eastAsia="Times New Roman" w:hAnsi="Times New Roman"/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D3516"/>
    <w:pPr>
      <w:widowControl w:val="0"/>
      <w:shd w:val="clear" w:color="auto" w:fill="FFFFFF"/>
      <w:spacing w:before="480" w:after="240" w:line="0" w:lineRule="atLeast"/>
      <w:jc w:val="center"/>
    </w:pPr>
    <w:rPr>
      <w:rFonts w:cstheme="minorBidi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7D3516"/>
    <w:pPr>
      <w:widowControl w:val="0"/>
      <w:shd w:val="clear" w:color="auto" w:fill="FFFFFF"/>
      <w:spacing w:before="240" w:after="360" w:line="0" w:lineRule="atLeast"/>
      <w:jc w:val="center"/>
    </w:pPr>
    <w:rPr>
      <w:rFonts w:cstheme="minorBidi"/>
      <w:sz w:val="11"/>
      <w:szCs w:val="11"/>
    </w:rPr>
  </w:style>
  <w:style w:type="paragraph" w:customStyle="1" w:styleId="420">
    <w:name w:val="Заголовок №4 (2)"/>
    <w:basedOn w:val="a"/>
    <w:link w:val="42"/>
    <w:rsid w:val="007D3516"/>
    <w:pPr>
      <w:widowControl w:val="0"/>
      <w:shd w:val="clear" w:color="auto" w:fill="FFFFFF"/>
      <w:spacing w:before="1860" w:line="0" w:lineRule="atLeast"/>
      <w:jc w:val="center"/>
      <w:outlineLvl w:val="3"/>
    </w:pPr>
    <w:rPr>
      <w:rFonts w:cstheme="minorBidi"/>
      <w:b/>
      <w:bCs/>
      <w:sz w:val="30"/>
      <w:szCs w:val="30"/>
    </w:rPr>
  </w:style>
  <w:style w:type="character" w:customStyle="1" w:styleId="35">
    <w:name w:val="Основной текст (3)"/>
    <w:basedOn w:val="a0"/>
    <w:rsid w:val="007D35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5">
    <w:name w:val="Колонтитул_"/>
    <w:basedOn w:val="a0"/>
    <w:link w:val="af6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полужирный;Курсив"/>
    <w:basedOn w:val="a0"/>
    <w:rsid w:val="007D35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Колонтитул + 11;5 pt"/>
    <w:basedOn w:val="af5"/>
    <w:rsid w:val="007D35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6">
    <w:name w:val="Колонтитул (3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f6">
    <w:name w:val="Колонтитул"/>
    <w:basedOn w:val="a"/>
    <w:link w:val="af5"/>
    <w:rsid w:val="007D3516"/>
    <w:pPr>
      <w:widowControl w:val="0"/>
      <w:shd w:val="clear" w:color="auto" w:fill="FFFFFF"/>
      <w:spacing w:line="0" w:lineRule="atLeast"/>
    </w:pPr>
    <w:rPr>
      <w:rFonts w:cstheme="minorBidi"/>
      <w:b/>
      <w:bCs/>
      <w:sz w:val="30"/>
      <w:szCs w:val="30"/>
    </w:rPr>
  </w:style>
  <w:style w:type="character" w:customStyle="1" w:styleId="5">
    <w:name w:val="Заголовок №5_"/>
    <w:basedOn w:val="a0"/>
    <w:link w:val="50"/>
    <w:rsid w:val="00EB5D0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B5D0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EB5D06"/>
    <w:pPr>
      <w:widowControl w:val="0"/>
      <w:shd w:val="clear" w:color="auto" w:fill="FFFFFF"/>
      <w:spacing w:after="120" w:line="0" w:lineRule="atLeast"/>
      <w:jc w:val="center"/>
      <w:outlineLvl w:val="4"/>
    </w:pPr>
    <w:rPr>
      <w:rFonts w:cstheme="minorBidi"/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EB5D06"/>
    <w:pPr>
      <w:widowControl w:val="0"/>
      <w:shd w:val="clear" w:color="auto" w:fill="FFFFFF"/>
      <w:spacing w:before="240" w:line="0" w:lineRule="atLeast"/>
      <w:jc w:val="both"/>
    </w:pPr>
    <w:rPr>
      <w:rFonts w:cstheme="minorBidi"/>
      <w:sz w:val="23"/>
      <w:szCs w:val="23"/>
    </w:rPr>
  </w:style>
  <w:style w:type="paragraph" w:customStyle="1" w:styleId="210">
    <w:name w:val="Основной текст с отступом 21"/>
    <w:basedOn w:val="a"/>
    <w:rsid w:val="00225CB6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1">
    <w:name w:val="Основной текст 21"/>
    <w:basedOn w:val="a"/>
    <w:rsid w:val="00225CB6"/>
    <w:pPr>
      <w:suppressAutoHyphens/>
      <w:jc w:val="center"/>
    </w:pPr>
    <w:rPr>
      <w:sz w:val="28"/>
      <w:lang w:eastAsia="zh-CN"/>
    </w:rPr>
  </w:style>
  <w:style w:type="paragraph" w:customStyle="1" w:styleId="13">
    <w:name w:val="Абзац списка1"/>
    <w:basedOn w:val="a"/>
    <w:rsid w:val="00153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15370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5370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153707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153707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uiPriority w:val="99"/>
    <w:rsid w:val="00153707"/>
    <w:pPr>
      <w:widowControl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B4082"/>
    <w:pPr>
      <w:widowControl w:val="0"/>
      <w:autoSpaceDE w:val="0"/>
      <w:autoSpaceDN w:val="0"/>
      <w:adjustRightInd w:val="0"/>
      <w:spacing w:line="178" w:lineRule="exact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C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6A3C89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4">
    <w:name w:val="Текст1"/>
    <w:basedOn w:val="a"/>
    <w:rsid w:val="00463211"/>
    <w:pPr>
      <w:suppressAutoHyphens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h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59E0-03DB-4D6B-BAE3-5613DDA7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13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Довольный пользователь Microsoft Office</cp:lastModifiedBy>
  <cp:revision>24</cp:revision>
  <cp:lastPrinted>2013-11-20T13:42:00Z</cp:lastPrinted>
  <dcterms:created xsi:type="dcterms:W3CDTF">2013-11-09T19:20:00Z</dcterms:created>
  <dcterms:modified xsi:type="dcterms:W3CDTF">2019-04-30T09:12:00Z</dcterms:modified>
</cp:coreProperties>
</file>