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D438" w14:textId="77777777" w:rsidR="00536DAD" w:rsidRDefault="007E7D7C" w:rsidP="003361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D7C">
        <w:rPr>
          <w:rFonts w:ascii="Times New Roman" w:eastAsia="Calibri" w:hAnsi="Times New Roman" w:cs="Times New Roman"/>
          <w:b/>
          <w:sz w:val="24"/>
          <w:szCs w:val="24"/>
        </w:rPr>
        <w:t xml:space="preserve">Госюрбюро Нижегородской области обеспечивает доступность </w:t>
      </w:r>
    </w:p>
    <w:p w14:paraId="61B13059" w14:textId="77777777" w:rsidR="00C87F79" w:rsidRDefault="007E7D7C" w:rsidP="003361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D7C">
        <w:rPr>
          <w:rFonts w:ascii="Times New Roman" w:eastAsia="Calibri" w:hAnsi="Times New Roman" w:cs="Times New Roman"/>
          <w:b/>
          <w:sz w:val="24"/>
          <w:szCs w:val="24"/>
        </w:rPr>
        <w:t>получения бесплатной юридическое помощи</w:t>
      </w:r>
      <w:r w:rsidR="00420394">
        <w:rPr>
          <w:rFonts w:ascii="Times New Roman" w:eastAsia="Calibri" w:hAnsi="Times New Roman" w:cs="Times New Roman"/>
          <w:b/>
          <w:sz w:val="24"/>
          <w:szCs w:val="24"/>
        </w:rPr>
        <w:t xml:space="preserve"> населени</w:t>
      </w:r>
      <w:r w:rsidR="00684DBE">
        <w:rPr>
          <w:rFonts w:ascii="Times New Roman" w:eastAsia="Calibri" w:hAnsi="Times New Roman" w:cs="Times New Roman"/>
          <w:b/>
          <w:sz w:val="24"/>
          <w:szCs w:val="24"/>
        </w:rPr>
        <w:t>ю</w:t>
      </w:r>
      <w:r w:rsidR="00C87F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598B586" w14:textId="77777777" w:rsidR="007E7D7C" w:rsidRDefault="00C87F79" w:rsidP="003361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том числе ветеранам боевых действий</w:t>
      </w:r>
    </w:p>
    <w:p w14:paraId="2E78C4CD" w14:textId="77777777" w:rsidR="00702180" w:rsidRPr="0033617B" w:rsidRDefault="00702180" w:rsidP="003361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22AE42" w14:textId="77777777" w:rsidR="008C20E4" w:rsidRPr="008C20E4" w:rsidRDefault="00684DBE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8C20E4" w:rsidRPr="008C20E4">
        <w:rPr>
          <w:rFonts w:ascii="Times New Roman" w:eastAsia="Calibri" w:hAnsi="Times New Roman" w:cs="Times New Roman"/>
          <w:sz w:val="24"/>
          <w:szCs w:val="24"/>
        </w:rPr>
        <w:t>альновидно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сть принятого решения о создании </w:t>
      </w:r>
      <w:r w:rsidR="00536DAD">
        <w:rPr>
          <w:rFonts w:ascii="Times New Roman" w:eastAsia="Calibri" w:hAnsi="Times New Roman" w:cs="Times New Roman"/>
          <w:sz w:val="24"/>
          <w:szCs w:val="24"/>
        </w:rPr>
        <w:t xml:space="preserve">Минюстом России </w:t>
      </w:r>
      <w:r>
        <w:rPr>
          <w:rFonts w:ascii="Times New Roman" w:eastAsia="Calibri" w:hAnsi="Times New Roman" w:cs="Times New Roman"/>
          <w:sz w:val="24"/>
          <w:szCs w:val="24"/>
        </w:rPr>
        <w:t>сети</w:t>
      </w:r>
      <w:r w:rsidR="008C20E4" w:rsidRPr="008C20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Государственных юридических бюро по всей территории Российской Федерации очевидна, так как это выпало на период </w:t>
      </w:r>
      <w:r w:rsidR="008C20E4" w:rsidRPr="008C20E4">
        <w:rPr>
          <w:rFonts w:ascii="Times New Roman" w:eastAsia="Calibri" w:hAnsi="Times New Roman" w:cs="Times New Roman"/>
          <w:sz w:val="24"/>
          <w:szCs w:val="24"/>
        </w:rPr>
        <w:t>наибольшей востребованности у граждан в юридической помощи, оказываемой на постоянной бесплатной основе государственным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8C20E4" w:rsidRPr="008C20E4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ями.</w:t>
      </w:r>
    </w:p>
    <w:p w14:paraId="4F84063F" w14:textId="77777777" w:rsidR="008C20E4" w:rsidRPr="008C20E4" w:rsidRDefault="008C20E4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0E4">
        <w:rPr>
          <w:rFonts w:ascii="Times New Roman" w:eastAsia="Calibri" w:hAnsi="Times New Roman" w:cs="Times New Roman"/>
          <w:sz w:val="24"/>
          <w:szCs w:val="24"/>
        </w:rPr>
        <w:t>Развитие государственных юридических бюро в России, бесплатно оказывающих юридическую помощь, было поддержано 13 мая 2021 года президентом России В.В.</w:t>
      </w:r>
      <w:r w:rsidR="00684DBE">
        <w:rPr>
          <w:rFonts w:ascii="Times New Roman" w:eastAsia="Calibri" w:hAnsi="Times New Roman" w:cs="Times New Roman"/>
          <w:sz w:val="24"/>
          <w:szCs w:val="24"/>
        </w:rPr>
        <w:t xml:space="preserve"> Путиным на совещании кабинета М</w:t>
      </w:r>
      <w:r w:rsidRPr="008C20E4">
        <w:rPr>
          <w:rFonts w:ascii="Times New Roman" w:eastAsia="Calibri" w:hAnsi="Times New Roman" w:cs="Times New Roman"/>
          <w:sz w:val="24"/>
          <w:szCs w:val="24"/>
        </w:rPr>
        <w:t>инистров.</w:t>
      </w:r>
    </w:p>
    <w:p w14:paraId="16F08AC9" w14:textId="77777777" w:rsidR="00F9710B" w:rsidRPr="00F9710B" w:rsidRDefault="00684DBE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Нижегородской области р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абота ГКУ НО «Госюрбюро НО» организована Распоряжением Правительства Нижегородской области </w:t>
      </w:r>
      <w:r>
        <w:rPr>
          <w:rFonts w:ascii="Times New Roman" w:eastAsia="Calibri" w:hAnsi="Times New Roman" w:cs="Times New Roman"/>
          <w:sz w:val="24"/>
          <w:szCs w:val="24"/>
        </w:rPr>
        <w:t>для обеспечения доступности бесплатной юридической помощи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отдельным категориям </w:t>
      </w:r>
      <w:proofErr w:type="gramStart"/>
      <w:r w:rsidR="00F9710B" w:rsidRPr="00F9710B">
        <w:rPr>
          <w:rFonts w:ascii="Times New Roman" w:eastAsia="Calibri" w:hAnsi="Times New Roman" w:cs="Times New Roman"/>
          <w:sz w:val="24"/>
          <w:szCs w:val="24"/>
        </w:rPr>
        <w:t>граждан</w:t>
      </w:r>
      <w:proofErr w:type="gramEnd"/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поименованным в Законе Нижегородской области 144-3 «О Бесплатной юридической помощи в Нижегородской области». </w:t>
      </w:r>
    </w:p>
    <w:p w14:paraId="25090A14" w14:textId="77777777" w:rsidR="00536DAD" w:rsidRDefault="00684DBE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Общественно-</w:t>
      </w:r>
      <w:r w:rsidR="007E6DDB" w:rsidRPr="007E6DDB">
        <w:rPr>
          <w:rFonts w:ascii="Times New Roman" w:eastAsia="Calibri" w:hAnsi="Times New Roman" w:cs="Times New Roman"/>
          <w:sz w:val="24"/>
          <w:szCs w:val="24"/>
        </w:rPr>
        <w:t>полезный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езультат </w:t>
      </w:r>
      <w:r w:rsidR="00702180">
        <w:rPr>
          <w:rFonts w:ascii="Times New Roman" w:eastAsia="Calibri" w:hAnsi="Times New Roman" w:cs="Times New Roman"/>
          <w:sz w:val="24"/>
          <w:szCs w:val="24"/>
        </w:rPr>
        <w:t xml:space="preserve">Госюрбюро раскрылся в </w:t>
      </w:r>
      <w:r w:rsidR="007E6DDB" w:rsidRPr="007E6DDB">
        <w:rPr>
          <w:rFonts w:ascii="Times New Roman" w:eastAsia="Calibri" w:hAnsi="Times New Roman" w:cs="Times New Roman"/>
          <w:sz w:val="24"/>
          <w:szCs w:val="24"/>
        </w:rPr>
        <w:t>своевременно</w:t>
      </w:r>
      <w:r w:rsidR="00702180">
        <w:rPr>
          <w:rFonts w:ascii="Times New Roman" w:eastAsia="Calibri" w:hAnsi="Times New Roman" w:cs="Times New Roman"/>
          <w:sz w:val="24"/>
          <w:szCs w:val="24"/>
        </w:rPr>
        <w:t>м</w:t>
      </w:r>
      <w:r w:rsidR="007E6DDB" w:rsidRPr="007E6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180" w:rsidRPr="007E6DDB">
        <w:rPr>
          <w:rFonts w:ascii="Times New Roman" w:eastAsia="Calibri" w:hAnsi="Times New Roman" w:cs="Times New Roman"/>
          <w:sz w:val="24"/>
          <w:szCs w:val="24"/>
        </w:rPr>
        <w:t>создани</w:t>
      </w:r>
      <w:r w:rsidR="00702180">
        <w:rPr>
          <w:rFonts w:ascii="Times New Roman" w:eastAsia="Calibri" w:hAnsi="Times New Roman" w:cs="Times New Roman"/>
          <w:sz w:val="24"/>
          <w:szCs w:val="24"/>
        </w:rPr>
        <w:t>и</w:t>
      </w:r>
      <w:r w:rsidR="007E6DDB" w:rsidRPr="007E6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180">
        <w:rPr>
          <w:rFonts w:ascii="Times New Roman" w:eastAsia="Calibri" w:hAnsi="Times New Roman" w:cs="Times New Roman"/>
          <w:sz w:val="24"/>
          <w:szCs w:val="24"/>
        </w:rPr>
        <w:t>этого учреждения</w:t>
      </w:r>
      <w:r w:rsidR="007E6DDB" w:rsidRPr="007E6DDB">
        <w:rPr>
          <w:rFonts w:ascii="Times New Roman" w:eastAsia="Calibri" w:hAnsi="Times New Roman" w:cs="Times New Roman"/>
          <w:sz w:val="24"/>
          <w:szCs w:val="24"/>
        </w:rPr>
        <w:t xml:space="preserve">, что позволило быстро организовать и обеспечить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доступность региональному населению получения бесплатной юридической помощи в период пандемии, а также своевременно обеспечить оказание </w:t>
      </w:r>
      <w:r w:rsidR="00702180">
        <w:rPr>
          <w:rFonts w:ascii="Times New Roman" w:eastAsia="Calibri" w:hAnsi="Times New Roman" w:cs="Times New Roman"/>
          <w:sz w:val="24"/>
          <w:szCs w:val="24"/>
        </w:rPr>
        <w:t xml:space="preserve">первичной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>правовой помощи прибывшим и</w:t>
      </w:r>
      <w:r w:rsidR="00536DAD">
        <w:rPr>
          <w:rFonts w:ascii="Times New Roman" w:eastAsia="Calibri" w:hAnsi="Times New Roman" w:cs="Times New Roman"/>
          <w:sz w:val="24"/>
          <w:szCs w:val="24"/>
        </w:rPr>
        <w:t>з ЛНР, ДНР с территории Украины,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в том числе семьям ветеран</w:t>
      </w:r>
      <w:r w:rsidR="00536DAD">
        <w:rPr>
          <w:rFonts w:ascii="Times New Roman" w:eastAsia="Calibri" w:hAnsi="Times New Roman" w:cs="Times New Roman"/>
          <w:sz w:val="24"/>
          <w:szCs w:val="24"/>
        </w:rPr>
        <w:t>ов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боевых действий, членам семей </w:t>
      </w:r>
      <w:r w:rsidR="00536DAD">
        <w:rPr>
          <w:rFonts w:ascii="Times New Roman" w:eastAsia="Calibri" w:hAnsi="Times New Roman" w:cs="Times New Roman"/>
          <w:sz w:val="24"/>
          <w:szCs w:val="24"/>
        </w:rPr>
        <w:t xml:space="preserve">погибших (умерших) ветеранов боевых действий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536DAD">
        <w:rPr>
          <w:rFonts w:ascii="Times New Roman" w:eastAsia="Calibri" w:hAnsi="Times New Roman" w:cs="Times New Roman"/>
          <w:sz w:val="24"/>
          <w:szCs w:val="24"/>
        </w:rPr>
        <w:t xml:space="preserve">другим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категориям граждан </w:t>
      </w:r>
      <w:r w:rsidR="00536DAD">
        <w:rPr>
          <w:rFonts w:ascii="Times New Roman" w:eastAsia="Calibri" w:hAnsi="Times New Roman" w:cs="Times New Roman"/>
          <w:sz w:val="24"/>
          <w:szCs w:val="24"/>
        </w:rPr>
        <w:t xml:space="preserve">являющиеся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>получателям</w:t>
      </w:r>
      <w:r w:rsidR="00536DAD">
        <w:rPr>
          <w:rFonts w:ascii="Times New Roman" w:eastAsia="Calibri" w:hAnsi="Times New Roman" w:cs="Times New Roman"/>
          <w:sz w:val="24"/>
          <w:szCs w:val="24"/>
        </w:rPr>
        <w:t>и бесплатной юридической помощи.</w:t>
      </w:r>
    </w:p>
    <w:p w14:paraId="66D45890" w14:textId="77777777" w:rsidR="00F9710B" w:rsidRPr="00F9710B" w:rsidRDefault="00536DAD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Ими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являются в том числе малоимущие, пенсионеры, инвалиды I и II группы, пострадавшие в чрезвычайных ситуациях и катастрофах, почетные доноры, </w:t>
      </w:r>
      <w:r w:rsidR="007224D7" w:rsidRPr="00F9710B">
        <w:rPr>
          <w:rFonts w:ascii="Times New Roman" w:eastAsia="Calibri" w:hAnsi="Times New Roman" w:cs="Times New Roman"/>
          <w:sz w:val="24"/>
          <w:szCs w:val="24"/>
        </w:rPr>
        <w:t>граждане,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проживающие в </w:t>
      </w:r>
      <w:r w:rsidR="00684DBE">
        <w:rPr>
          <w:rFonts w:ascii="Times New Roman" w:eastAsia="Calibri" w:hAnsi="Times New Roman" w:cs="Times New Roman"/>
          <w:sz w:val="24"/>
          <w:szCs w:val="24"/>
        </w:rPr>
        <w:t>психо-неврологических интернатах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>, недееспособные</w:t>
      </w:r>
      <w:r w:rsidR="00684DBE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, опекуны, одинокие родители, лица, попавшие в трудную жизненную ситуацию, дети сироты и иные </w:t>
      </w:r>
      <w:r w:rsidR="00684DBE" w:rsidRPr="00F9710B">
        <w:rPr>
          <w:rFonts w:ascii="Times New Roman" w:eastAsia="Calibri" w:hAnsi="Times New Roman" w:cs="Times New Roman"/>
          <w:sz w:val="24"/>
          <w:szCs w:val="24"/>
        </w:rPr>
        <w:t>социально-незащищённы</w:t>
      </w:r>
      <w:r w:rsidR="00684DBE">
        <w:rPr>
          <w:rFonts w:ascii="Times New Roman" w:eastAsia="Calibri" w:hAnsi="Times New Roman" w:cs="Times New Roman"/>
          <w:sz w:val="24"/>
          <w:szCs w:val="24"/>
        </w:rPr>
        <w:t>е</w:t>
      </w:r>
      <w:r w:rsidR="00684DBE" w:rsidRPr="00F9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>категории граждан, обративши</w:t>
      </w:r>
      <w:r w:rsidR="00684DBE">
        <w:rPr>
          <w:rFonts w:ascii="Times New Roman" w:eastAsia="Calibri" w:hAnsi="Times New Roman" w:cs="Times New Roman"/>
          <w:sz w:val="24"/>
          <w:szCs w:val="24"/>
        </w:rPr>
        <w:t>еся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в Госюрбюро по определённым правовым случаям.</w:t>
      </w:r>
    </w:p>
    <w:p w14:paraId="7B566819" w14:textId="77777777" w:rsidR="00F9710B" w:rsidRPr="008C20E4" w:rsidRDefault="000C7506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«В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Госюрбюро используются современные подходы к стандартам качества эффективности </w:t>
      </w:r>
      <w:r w:rsidR="00536DAD">
        <w:rPr>
          <w:rFonts w:ascii="Times New Roman" w:eastAsia="Calibri" w:hAnsi="Times New Roman" w:cs="Times New Roman"/>
          <w:sz w:val="24"/>
          <w:szCs w:val="24"/>
        </w:rPr>
        <w:t>рабочих процессов и результативности юридической помощи. А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ктивно ведется работа по правовому информированию населения </w:t>
      </w:r>
      <w:r w:rsidR="00F9710B" w:rsidRPr="008C20E4">
        <w:rPr>
          <w:rFonts w:ascii="Times New Roman" w:eastAsia="Calibri" w:hAnsi="Times New Roman" w:cs="Times New Roman"/>
          <w:sz w:val="24"/>
          <w:szCs w:val="24"/>
        </w:rPr>
        <w:t>и правовому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просвещению о государственной системе бесплатной юридической помощи</w:t>
      </w:r>
      <w:r w:rsidR="00536DA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A40D98">
        <w:rPr>
          <w:rFonts w:ascii="Times New Roman" w:eastAsia="Calibri" w:hAnsi="Times New Roman" w:cs="Times New Roman"/>
          <w:sz w:val="24"/>
          <w:szCs w:val="24"/>
        </w:rPr>
        <w:t xml:space="preserve"> правах граждан на получение юридической помощи</w:t>
      </w:r>
      <w:r w:rsidR="00536DAD">
        <w:rPr>
          <w:rFonts w:ascii="Times New Roman" w:eastAsia="Calibri" w:hAnsi="Times New Roman" w:cs="Times New Roman"/>
          <w:sz w:val="24"/>
          <w:szCs w:val="24"/>
        </w:rPr>
        <w:t>»-сказала главный юрисконсульт Шорохова Наталья.</w:t>
      </w:r>
    </w:p>
    <w:p w14:paraId="3CE4747A" w14:textId="77777777" w:rsidR="00C87F79" w:rsidRDefault="00536DAD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оказываемой гражданам бесплатной юридической помощи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именно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 xml:space="preserve"> государственным учреждением показывает конкурентное преимущество, что особенно актуально в связи с многочисленными поступлениями в государственные органы жалоб граждан на оказание неквалифицированной юридической помощи специа</w:t>
      </w:r>
      <w:r w:rsidR="00C87F79">
        <w:rPr>
          <w:rFonts w:ascii="Times New Roman" w:eastAsia="Calibri" w:hAnsi="Times New Roman" w:cs="Times New Roman"/>
          <w:sz w:val="24"/>
          <w:szCs w:val="24"/>
        </w:rPr>
        <w:t>листами коммерческих организаций.</w:t>
      </w:r>
    </w:p>
    <w:p w14:paraId="23554DA7" w14:textId="77777777" w:rsidR="00F9710B" w:rsidRPr="00F9710B" w:rsidRDefault="00C87F79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Последние</w:t>
      </w:r>
      <w:r w:rsidR="00536DAD">
        <w:rPr>
          <w:rFonts w:ascii="Times New Roman" w:eastAsia="Calibri" w:hAnsi="Times New Roman" w:cs="Times New Roman"/>
          <w:sz w:val="24"/>
          <w:szCs w:val="24"/>
        </w:rPr>
        <w:t xml:space="preserve"> заманивают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население </w:t>
      </w:r>
      <w:r w:rsidR="00A40D98">
        <w:rPr>
          <w:rFonts w:ascii="Times New Roman" w:eastAsia="Calibri" w:hAnsi="Times New Roman" w:cs="Times New Roman"/>
          <w:sz w:val="24"/>
          <w:szCs w:val="24"/>
        </w:rPr>
        <w:t>на консультации</w:t>
      </w:r>
      <w:r w:rsidR="00536DAD">
        <w:rPr>
          <w:rFonts w:ascii="Times New Roman" w:eastAsia="Calibri" w:hAnsi="Times New Roman" w:cs="Times New Roman"/>
          <w:sz w:val="24"/>
          <w:szCs w:val="24"/>
        </w:rPr>
        <w:t>,</w:t>
      </w:r>
      <w:r w:rsidR="00A40D98">
        <w:rPr>
          <w:rFonts w:ascii="Times New Roman" w:eastAsia="Calibri" w:hAnsi="Times New Roman" w:cs="Times New Roman"/>
          <w:sz w:val="24"/>
          <w:szCs w:val="24"/>
        </w:rPr>
        <w:t xml:space="preserve"> под видом </w:t>
      </w:r>
      <w:r w:rsidR="00F9710B" w:rsidRPr="00F9710B">
        <w:rPr>
          <w:rFonts w:ascii="Times New Roman" w:eastAsia="Calibri" w:hAnsi="Times New Roman" w:cs="Times New Roman"/>
          <w:sz w:val="24"/>
          <w:szCs w:val="24"/>
        </w:rPr>
        <w:t>бесплатны</w:t>
      </w:r>
      <w:r w:rsidR="00A40D98">
        <w:rPr>
          <w:rFonts w:ascii="Times New Roman" w:eastAsia="Calibri" w:hAnsi="Times New Roman" w:cs="Times New Roman"/>
          <w:sz w:val="24"/>
          <w:szCs w:val="24"/>
        </w:rPr>
        <w:t>х</w:t>
      </w:r>
      <w:r w:rsidR="00536DAD">
        <w:rPr>
          <w:rFonts w:ascii="Times New Roman" w:eastAsia="Calibri" w:hAnsi="Times New Roman" w:cs="Times New Roman"/>
          <w:sz w:val="24"/>
          <w:szCs w:val="24"/>
        </w:rPr>
        <w:t xml:space="preserve">, но впоследствии </w:t>
      </w:r>
      <w:r>
        <w:rPr>
          <w:rFonts w:ascii="Times New Roman" w:eastAsia="Calibri" w:hAnsi="Times New Roman" w:cs="Times New Roman"/>
          <w:sz w:val="24"/>
          <w:szCs w:val="24"/>
        </w:rPr>
        <w:t>выставляют</w:t>
      </w:r>
      <w:r w:rsidR="00A40D98" w:rsidRPr="00F9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огромные счета за услугу по делам не имеющих правовых оснований к разрешению.</w:t>
      </w:r>
    </w:p>
    <w:p w14:paraId="1A90D7A3" w14:textId="77777777" w:rsidR="00F9710B" w:rsidRPr="00F9710B" w:rsidRDefault="00F9710B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10B">
        <w:rPr>
          <w:rFonts w:ascii="Times New Roman" w:eastAsia="Calibri" w:hAnsi="Times New Roman" w:cs="Times New Roman"/>
          <w:sz w:val="24"/>
          <w:szCs w:val="24"/>
        </w:rPr>
        <w:t>Количество обращений в Госюрбюро, по которым оказана бесплатная юридическая помощь, в сравнении с 2021 годом возросло в 3,7 раза или с 753 до 2077 по годам соответственно, а общее количество обращений возросло с 1618 до 5699 граждан в 2022 году в сравнении к 2021 году.</w:t>
      </w:r>
    </w:p>
    <w:p w14:paraId="41AD4522" w14:textId="77777777" w:rsidR="00F9710B" w:rsidRPr="00F9710B" w:rsidRDefault="00F9710B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10B">
        <w:rPr>
          <w:rFonts w:ascii="Times New Roman" w:eastAsia="Calibri" w:hAnsi="Times New Roman" w:cs="Times New Roman"/>
          <w:sz w:val="24"/>
          <w:szCs w:val="24"/>
        </w:rPr>
        <w:t>Увеличение результатов деятельности в 2022 году связано с ростом доверия оказываемой государственными учреждениями юридической помощи, расширением законодателем перечня категорий граждан, охватом территории оказания бесплатной юридической помощи в регионе.</w:t>
      </w:r>
    </w:p>
    <w:p w14:paraId="2F41F6AE" w14:textId="77777777" w:rsidR="008C20E4" w:rsidRDefault="008C20E4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0E4">
        <w:rPr>
          <w:rFonts w:ascii="Times New Roman" w:eastAsia="Calibri" w:hAnsi="Times New Roman" w:cs="Times New Roman"/>
          <w:sz w:val="24"/>
          <w:szCs w:val="24"/>
        </w:rPr>
        <w:t xml:space="preserve">Для получения бесплатной юридической помощи проживающим в Нижегородской области необходимо представить: </w:t>
      </w:r>
    </w:p>
    <w:p w14:paraId="10A13613" w14:textId="77777777" w:rsidR="008C20E4" w:rsidRPr="008C20E4" w:rsidRDefault="008C20E4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0E4">
        <w:rPr>
          <w:rFonts w:ascii="Times New Roman" w:eastAsia="Calibri" w:hAnsi="Times New Roman" w:cs="Times New Roman"/>
          <w:sz w:val="24"/>
          <w:szCs w:val="24"/>
        </w:rPr>
        <w:t>•    паспорт;</w:t>
      </w:r>
    </w:p>
    <w:p w14:paraId="13A4279C" w14:textId="77777777" w:rsidR="00F9710B" w:rsidRPr="00F9710B" w:rsidRDefault="008C20E4" w:rsidP="008C2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0E4">
        <w:rPr>
          <w:rFonts w:ascii="Times New Roman" w:eastAsia="Calibri" w:hAnsi="Times New Roman" w:cs="Times New Roman"/>
          <w:sz w:val="24"/>
          <w:szCs w:val="24"/>
        </w:rPr>
        <w:t>• документ, подтверждающий право гражданина на получение бесплатной юридической помощи.</w:t>
      </w:r>
    </w:p>
    <w:p w14:paraId="1B9041B3" w14:textId="77777777" w:rsidR="00653229" w:rsidRPr="008C20E4" w:rsidRDefault="005C669D" w:rsidP="005C669D">
      <w:pPr>
        <w:spacing w:line="240" w:lineRule="auto"/>
        <w:ind w:firstLine="567"/>
        <w:jc w:val="both"/>
        <w:rPr>
          <w:sz w:val="24"/>
          <w:szCs w:val="24"/>
        </w:rPr>
      </w:pPr>
      <w:r w:rsidRPr="00E5534C">
        <w:rPr>
          <w:rFonts w:ascii="Times New Roman" w:hAnsi="Times New Roman" w:cs="Times New Roman"/>
          <w:sz w:val="24"/>
          <w:szCs w:val="24"/>
        </w:rPr>
        <w:t>Узнать о Вашем праве на получение государственной бесплатной юридической помощи согласно Закону Нижегородской области 144-3 «О Бесплатной юридической помощи в Нижегородской области</w:t>
      </w:r>
      <w:r w:rsidR="00160AA3" w:rsidRPr="00E5534C">
        <w:rPr>
          <w:rFonts w:ascii="Times New Roman" w:hAnsi="Times New Roman" w:cs="Times New Roman"/>
          <w:sz w:val="24"/>
          <w:szCs w:val="24"/>
        </w:rPr>
        <w:t>»,</w:t>
      </w:r>
      <w:r w:rsidRPr="00E5534C">
        <w:rPr>
          <w:rFonts w:ascii="Times New Roman" w:hAnsi="Times New Roman" w:cs="Times New Roman"/>
          <w:sz w:val="24"/>
          <w:szCs w:val="24"/>
        </w:rPr>
        <w:t xml:space="preserve"> вы можете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87F79">
        <w:rPr>
          <w:rFonts w:ascii="Times New Roman" w:hAnsi="Times New Roman" w:cs="Times New Roman"/>
          <w:sz w:val="24"/>
          <w:szCs w:val="24"/>
        </w:rPr>
        <w:t>г. Дзержинске, г.</w:t>
      </w:r>
      <w:r w:rsidR="007F5BDB">
        <w:rPr>
          <w:rFonts w:ascii="Times New Roman" w:hAnsi="Times New Roman" w:cs="Times New Roman"/>
          <w:sz w:val="24"/>
          <w:szCs w:val="24"/>
        </w:rPr>
        <w:t xml:space="preserve"> </w:t>
      </w:r>
      <w:r w:rsidR="00C87F79">
        <w:rPr>
          <w:rFonts w:ascii="Times New Roman" w:hAnsi="Times New Roman" w:cs="Times New Roman"/>
          <w:sz w:val="24"/>
          <w:szCs w:val="24"/>
        </w:rPr>
        <w:t>Городце, с. Большом Болдино</w:t>
      </w:r>
      <w:r>
        <w:rPr>
          <w:rFonts w:ascii="Times New Roman" w:hAnsi="Times New Roman" w:cs="Times New Roman"/>
          <w:sz w:val="24"/>
          <w:szCs w:val="24"/>
        </w:rPr>
        <w:t>, или в г.Н.Новгород 8 (831)</w:t>
      </w:r>
      <w:r w:rsidR="0033617B">
        <w:rPr>
          <w:rFonts w:ascii="Times New Roman" w:hAnsi="Times New Roman" w:cs="Times New Roman"/>
          <w:sz w:val="24"/>
          <w:szCs w:val="24"/>
        </w:rPr>
        <w:t>4300131.</w:t>
      </w:r>
    </w:p>
    <w:sectPr w:rsidR="00653229" w:rsidRPr="008C20E4" w:rsidSect="007224D7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D6"/>
    <w:rsid w:val="000C7506"/>
    <w:rsid w:val="00160AA3"/>
    <w:rsid w:val="001D4898"/>
    <w:rsid w:val="0033617B"/>
    <w:rsid w:val="00420394"/>
    <w:rsid w:val="00521A24"/>
    <w:rsid w:val="00536DAD"/>
    <w:rsid w:val="005753D6"/>
    <w:rsid w:val="005C669D"/>
    <w:rsid w:val="00684DBE"/>
    <w:rsid w:val="00702180"/>
    <w:rsid w:val="007224D7"/>
    <w:rsid w:val="007E6DDB"/>
    <w:rsid w:val="007E7D7C"/>
    <w:rsid w:val="007F5BDB"/>
    <w:rsid w:val="008B650B"/>
    <w:rsid w:val="008C20E4"/>
    <w:rsid w:val="00A40D98"/>
    <w:rsid w:val="00C87F79"/>
    <w:rsid w:val="00F142A9"/>
    <w:rsid w:val="00F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3FFD"/>
  <w15:chartTrackingRefBased/>
  <w15:docId w15:val="{33F6D544-3BF8-4111-AA58-9BA8BDE3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Ануфриева</cp:lastModifiedBy>
  <cp:revision>2</cp:revision>
  <dcterms:created xsi:type="dcterms:W3CDTF">2023-06-01T13:32:00Z</dcterms:created>
  <dcterms:modified xsi:type="dcterms:W3CDTF">2023-06-01T13:32:00Z</dcterms:modified>
</cp:coreProperties>
</file>