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99" w:rsidRPr="00B76A09" w:rsidRDefault="00113D99" w:rsidP="00113D99">
      <w:pPr>
        <w:pStyle w:val="a5"/>
        <w:jc w:val="center"/>
        <w:rPr>
          <w:lang w:val="ru-RU"/>
        </w:rPr>
      </w:pPr>
      <w:r w:rsidRPr="00B76A09">
        <w:rPr>
          <w:lang w:val="ru-RU"/>
        </w:rPr>
        <w:t xml:space="preserve">                                                                                                     «УТВЕРЖДАЮ»</w:t>
      </w:r>
    </w:p>
    <w:p w:rsidR="00113D99" w:rsidRPr="00B76A09" w:rsidRDefault="00113D99" w:rsidP="00113D99">
      <w:pPr>
        <w:pStyle w:val="a5"/>
        <w:jc w:val="right"/>
        <w:rPr>
          <w:lang w:val="ru-RU"/>
        </w:rPr>
      </w:pPr>
      <w:r w:rsidRPr="00B76A09">
        <w:rPr>
          <w:lang w:val="ru-RU"/>
        </w:rPr>
        <w:t xml:space="preserve">         </w:t>
      </w:r>
    </w:p>
    <w:p w:rsidR="00113D99" w:rsidRPr="00B76A09" w:rsidRDefault="00113D99" w:rsidP="00113D99">
      <w:pPr>
        <w:pStyle w:val="a5"/>
        <w:jc w:val="right"/>
        <w:rPr>
          <w:lang w:val="ru-RU"/>
        </w:rPr>
      </w:pPr>
      <w:r w:rsidRPr="00B76A09">
        <w:rPr>
          <w:lang w:val="ru-RU"/>
        </w:rPr>
        <w:t xml:space="preserve">          Директор МОУ «Академический лицей»</w:t>
      </w:r>
    </w:p>
    <w:p w:rsidR="00113D99" w:rsidRPr="00B76A09" w:rsidRDefault="00113D99" w:rsidP="00113D99">
      <w:pPr>
        <w:pStyle w:val="a5"/>
        <w:jc w:val="right"/>
        <w:rPr>
          <w:lang w:val="ru-RU"/>
        </w:rPr>
      </w:pPr>
      <w:r w:rsidRPr="00B76A09">
        <w:rPr>
          <w:lang w:val="ru-RU"/>
        </w:rPr>
        <w:t>___________________    Е.В.Чеботарева</w:t>
      </w:r>
    </w:p>
    <w:p w:rsidR="00113D99" w:rsidRPr="00B76A09" w:rsidRDefault="00113D99" w:rsidP="00113D99">
      <w:pPr>
        <w:spacing w:before="66"/>
        <w:ind w:left="1388"/>
        <w:jc w:val="center"/>
      </w:pPr>
    </w:p>
    <w:p w:rsidR="00113D99" w:rsidRDefault="00113D99" w:rsidP="00113D99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</w:rPr>
      </w:pPr>
    </w:p>
    <w:p w:rsidR="00113D99" w:rsidRDefault="00113D99" w:rsidP="00113D99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13D99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113D99" w:rsidRPr="00113D99" w:rsidRDefault="00113D99" w:rsidP="00113D9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13D99">
        <w:rPr>
          <w:rFonts w:ascii="Times New Roman" w:eastAsia="Times New Roman" w:hAnsi="Times New Roman" w:cs="Times New Roman"/>
          <w:iCs/>
          <w:sz w:val="28"/>
          <w:szCs w:val="28"/>
        </w:rPr>
        <w:t>педагога дополнительного образования</w:t>
      </w:r>
    </w:p>
    <w:p w:rsidR="00113D99" w:rsidRPr="00113D99" w:rsidRDefault="00113D99" w:rsidP="00113D9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</w:p>
    <w:p w:rsidR="00B76A09" w:rsidRPr="00882E05" w:rsidRDefault="00B76A09" w:rsidP="00B76A09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882E05">
        <w:rPr>
          <w:rFonts w:ascii="Times New Roman" w:eastAsia="Times New Roman" w:hAnsi="Times New Roman" w:cs="Times New Roman"/>
        </w:rPr>
        <w:t>Настоящая должностная инструкция разработана на основе Профессионального стандарта "</w:t>
      </w:r>
      <w:hyperlink r:id="rId5" w:tooltip="Профстандарт Педагог дополнительного образования детей и взрослых" w:history="1">
        <w:r w:rsidRPr="00882E05">
          <w:rPr>
            <w:rFonts w:ascii="Times New Roman" w:eastAsia="Times New Roman" w:hAnsi="Times New Roman" w:cs="Times New Roman"/>
            <w:bCs/>
          </w:rPr>
          <w:t>Педагог дополнительного образования детей и взрослых</w:t>
        </w:r>
      </w:hyperlink>
      <w:r w:rsidRPr="00882E05">
        <w:rPr>
          <w:rFonts w:ascii="Times New Roman" w:eastAsia="Times New Roman" w:hAnsi="Times New Roman" w:cs="Times New Roman"/>
        </w:rPr>
        <w:t>", утвержденного Приказом Министерства труда и социальной защиты Российской Федерации от 05.05.2018 г. N 298н</w:t>
      </w:r>
      <w:r w:rsidRPr="00882E05">
        <w:rPr>
          <w:rFonts w:ascii="Times New Roman" w:hAnsi="Times New Roman" w:cs="Times New Roman"/>
        </w:rPr>
        <w:t>, Приложения к Приказу Министерства здравоохранения и социального развития Российской Федерации от 14.08.2010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  <w:proofErr w:type="gramEnd"/>
    </w:p>
    <w:p w:rsidR="00113D99" w:rsidRPr="00882E05" w:rsidRDefault="00113D99" w:rsidP="00113D9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</w:rPr>
      </w:pPr>
    </w:p>
    <w:p w:rsidR="00B76A09" w:rsidRPr="00882E05" w:rsidRDefault="00B76A09" w:rsidP="00B76A09">
      <w:pPr>
        <w:spacing w:after="0" w:line="240" w:lineRule="auto"/>
        <w:jc w:val="center"/>
        <w:outlineLvl w:val="3"/>
        <w:rPr>
          <w:rFonts w:ascii="Times New Roman" w:hAnsi="Times New Roman" w:cs="Times New Roman"/>
        </w:rPr>
      </w:pPr>
      <w:r w:rsidRPr="00882E05">
        <w:rPr>
          <w:rFonts w:ascii="Times New Roman" w:eastAsia="Times New Roman" w:hAnsi="Times New Roman" w:cs="Times New Roman"/>
          <w:b/>
          <w:bCs/>
          <w:iCs/>
        </w:rPr>
        <w:t>1.</w:t>
      </w:r>
      <w:r w:rsidR="00113D99" w:rsidRPr="00882E05">
        <w:rPr>
          <w:rFonts w:ascii="Times New Roman" w:eastAsia="Times New Roman" w:hAnsi="Times New Roman" w:cs="Times New Roman"/>
          <w:b/>
          <w:bCs/>
          <w:iCs/>
        </w:rPr>
        <w:t>Общие положения</w:t>
      </w:r>
      <w:r w:rsidRPr="00882E05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B76A09" w:rsidRPr="00882E05" w:rsidRDefault="00B76A09" w:rsidP="00B76A09">
      <w:pPr>
        <w:spacing w:after="0" w:line="240" w:lineRule="auto"/>
        <w:jc w:val="both"/>
        <w:outlineLvl w:val="3"/>
        <w:rPr>
          <w:rFonts w:ascii="Times New Roman" w:hAnsi="Times New Roman" w:cs="Times New Roman"/>
        </w:rPr>
      </w:pPr>
      <w:r w:rsidRPr="00882E05">
        <w:rPr>
          <w:rFonts w:ascii="Times New Roman" w:hAnsi="Times New Roman" w:cs="Times New Roman"/>
        </w:rPr>
        <w:t>1.1.Педагог-организатор назначается и освобождается от должности директором лицея.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1.</w:t>
      </w:r>
      <w:r w:rsidR="00B76A09" w:rsidRPr="00882E05">
        <w:rPr>
          <w:rFonts w:ascii="Times New Roman" w:eastAsia="Times New Roman" w:hAnsi="Times New Roman" w:cs="Times New Roman"/>
          <w:iCs/>
        </w:rPr>
        <w:t>2</w:t>
      </w:r>
      <w:r w:rsidRPr="00113D99">
        <w:rPr>
          <w:rFonts w:ascii="Times New Roman" w:eastAsia="Times New Roman" w:hAnsi="Times New Roman" w:cs="Times New Roman"/>
          <w:iCs/>
        </w:rPr>
        <w:t>. Педагог дополнительного образования относится к категории специалистов.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1.</w:t>
      </w:r>
      <w:r w:rsidR="00B76A09" w:rsidRPr="00882E05">
        <w:rPr>
          <w:rFonts w:ascii="Times New Roman" w:eastAsia="Times New Roman" w:hAnsi="Times New Roman" w:cs="Times New Roman"/>
          <w:iCs/>
        </w:rPr>
        <w:t>3</w:t>
      </w:r>
      <w:r w:rsidRPr="00113D99">
        <w:rPr>
          <w:rFonts w:ascii="Times New Roman" w:eastAsia="Times New Roman" w:hAnsi="Times New Roman" w:cs="Times New Roman"/>
          <w:iCs/>
        </w:rPr>
        <w:t>. На должность педагога дополнительного образования принимается лицо</w:t>
      </w:r>
      <w:r w:rsidR="00B76A09" w:rsidRPr="00882E05">
        <w:rPr>
          <w:rFonts w:ascii="Times New Roman" w:eastAsia="Times New Roman" w:hAnsi="Times New Roman" w:cs="Times New Roman"/>
          <w:iCs/>
        </w:rPr>
        <w:t xml:space="preserve">, </w:t>
      </w:r>
      <w:r w:rsidRPr="00113D99">
        <w:rPr>
          <w:rFonts w:ascii="Times New Roman" w:eastAsia="Times New Roman" w:hAnsi="Times New Roman" w:cs="Times New Roman"/>
          <w:iCs/>
        </w:rPr>
        <w:t>отвечающее одному из требований: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имеющее среднее профессиональное образование по программам подготовки специалистов среднего звена;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gramStart"/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имеющее высшее образование (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бакалавриат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gramStart"/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113D99" w:rsidRPr="00882E05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>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5616FA" w:rsidRPr="00113D99" w:rsidRDefault="005616FA" w:rsidP="005616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 xml:space="preserve">1.4. </w:t>
      </w:r>
      <w:r w:rsidRPr="00113D99">
        <w:rPr>
          <w:rFonts w:ascii="Times New Roman" w:eastAsia="Times New Roman" w:hAnsi="Times New Roman" w:cs="Times New Roman"/>
          <w:iCs/>
        </w:rPr>
        <w:t>Педагог дополнительного образования в своей деятельности</w:t>
      </w:r>
    </w:p>
    <w:p w:rsidR="005616FA" w:rsidRPr="00882E05" w:rsidRDefault="005616FA" w:rsidP="00561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99">
        <w:rPr>
          <w:rFonts w:ascii="Times New Roman" w:eastAsia="Times New Roman" w:hAnsi="Times New Roman" w:cs="Times New Roman"/>
          <w:iCs/>
        </w:rPr>
        <w:t>руководствуется:</w:t>
      </w:r>
      <w:r w:rsidRPr="00882E05">
        <w:rPr>
          <w:rFonts w:ascii="Times New Roman" w:hAnsi="Times New Roman" w:cs="Times New Roman"/>
        </w:rPr>
        <w:t xml:space="preserve"> </w:t>
      </w:r>
      <w:hyperlink r:id="rId6">
        <w:proofErr w:type="gramStart"/>
        <w:r w:rsidRPr="00882E05">
          <w:rPr>
            <w:rFonts w:ascii="Times New Roman" w:hAnsi="Times New Roman" w:cs="Times New Roman"/>
          </w:rPr>
          <w:t>Конституцией</w:t>
        </w:r>
      </w:hyperlink>
      <w:r w:rsidRPr="00882E05">
        <w:rPr>
          <w:rFonts w:ascii="Times New Roman" w:hAnsi="Times New Roman" w:cs="Times New Roman"/>
        </w:rPr>
        <w:t xml:space="preserve"> и </w:t>
      </w:r>
      <w:hyperlink r:id="rId7">
        <w:r w:rsidRPr="00882E05">
          <w:rPr>
            <w:rFonts w:ascii="Times New Roman" w:hAnsi="Times New Roman" w:cs="Times New Roman"/>
          </w:rPr>
          <w:t>законами</w:t>
        </w:r>
      </w:hyperlink>
      <w:r w:rsidRPr="00882E05">
        <w:rPr>
          <w:rFonts w:ascii="Times New Roman" w:hAnsi="Times New Roman" w:cs="Times New Roman"/>
        </w:rPr>
        <w:t xml:space="preserve"> </w:t>
      </w:r>
      <w:hyperlink r:id="rId8">
        <w:r w:rsidRPr="00882E05">
          <w:rPr>
            <w:rFonts w:ascii="Times New Roman" w:hAnsi="Times New Roman" w:cs="Times New Roman"/>
          </w:rPr>
          <w:t>Российской Федерации</w:t>
        </w:r>
      </w:hyperlink>
      <w:r w:rsidRPr="00882E05">
        <w:rPr>
          <w:rFonts w:ascii="Times New Roman" w:hAnsi="Times New Roman" w:cs="Times New Roman"/>
        </w:rPr>
        <w:t>,</w:t>
      </w:r>
      <w:hyperlink r:id="rId9">
        <w:r w:rsidRPr="00882E05">
          <w:rPr>
            <w:rFonts w:ascii="Times New Roman" w:hAnsi="Times New Roman" w:cs="Times New Roman"/>
          </w:rPr>
          <w:t xml:space="preserve"> указами Президента Российской Федерации</w:t>
        </w:r>
      </w:hyperlink>
      <w:r w:rsidRPr="00882E05">
        <w:rPr>
          <w:rFonts w:ascii="Times New Roman" w:hAnsi="Times New Roman" w:cs="Times New Roman"/>
        </w:rPr>
        <w:t>, решениями Правительства Российской Федерации,  органов управления образованием всех уровней по вопросам образования и воспитания обучающихся;</w:t>
      </w:r>
      <w:hyperlink r:id="rId10">
        <w:r w:rsidRPr="00882E05">
          <w:rPr>
            <w:rFonts w:ascii="Times New Roman" w:hAnsi="Times New Roman" w:cs="Times New Roman"/>
          </w:rPr>
          <w:t xml:space="preserve"> правилами и нормами охраны</w:t>
        </w:r>
      </w:hyperlink>
      <w:hyperlink r:id="rId11">
        <w:r w:rsidRPr="00882E05">
          <w:rPr>
            <w:rFonts w:ascii="Times New Roman" w:hAnsi="Times New Roman" w:cs="Times New Roman"/>
          </w:rPr>
          <w:t xml:space="preserve"> труда, техники безопасности и противопожарной защиты</w:t>
        </w:r>
      </w:hyperlink>
      <w:r w:rsidRPr="00882E05">
        <w:rPr>
          <w:rFonts w:ascii="Times New Roman" w:hAnsi="Times New Roman" w:cs="Times New Roman"/>
        </w:rPr>
        <w:t>, а также</w:t>
      </w:r>
      <w:hyperlink r:id="rId12">
        <w:r w:rsidRPr="00882E05">
          <w:rPr>
            <w:rFonts w:ascii="Times New Roman" w:hAnsi="Times New Roman" w:cs="Times New Roman"/>
          </w:rPr>
          <w:t xml:space="preserve"> Уставом </w:t>
        </w:r>
      </w:hyperlink>
      <w:r w:rsidRPr="00882E05">
        <w:rPr>
          <w:rFonts w:ascii="Times New Roman" w:hAnsi="Times New Roman" w:cs="Times New Roman"/>
        </w:rPr>
        <w:t>и</w:t>
      </w:r>
      <w:hyperlink r:id="rId13">
        <w:r w:rsidRPr="00882E05">
          <w:rPr>
            <w:rFonts w:ascii="Times New Roman" w:hAnsi="Times New Roman" w:cs="Times New Roman"/>
          </w:rPr>
          <w:t xml:space="preserve"> локальными</w:t>
        </w:r>
      </w:hyperlink>
      <w:hyperlink r:id="rId14">
        <w:r w:rsidRPr="00882E05">
          <w:rPr>
            <w:rFonts w:ascii="Times New Roman" w:hAnsi="Times New Roman" w:cs="Times New Roman"/>
          </w:rPr>
          <w:t xml:space="preserve"> правовыми актами лицея </w:t>
        </w:r>
      </w:hyperlink>
      <w:r w:rsidRPr="00882E05">
        <w:rPr>
          <w:rFonts w:ascii="Times New Roman" w:hAnsi="Times New Roman" w:cs="Times New Roman"/>
        </w:rPr>
        <w:t>(в том числе</w:t>
      </w:r>
      <w:hyperlink r:id="rId15">
        <w:r w:rsidRPr="00882E05">
          <w:rPr>
            <w:rFonts w:ascii="Times New Roman" w:hAnsi="Times New Roman" w:cs="Times New Roman"/>
          </w:rPr>
          <w:t xml:space="preserve"> Правилами внутреннего трудового распорядка</w:t>
        </w:r>
      </w:hyperlink>
      <w:r w:rsidRPr="00882E05">
        <w:rPr>
          <w:rFonts w:ascii="Times New Roman" w:hAnsi="Times New Roman" w:cs="Times New Roman"/>
        </w:rPr>
        <w:t>, приказами и распоряжениями директора, настоящей должностной инструкцией), трудовым</w:t>
      </w:r>
      <w:r w:rsidRPr="00882E05">
        <w:rPr>
          <w:rFonts w:ascii="Times New Roman" w:hAnsi="Times New Roman" w:cs="Times New Roman"/>
          <w:spacing w:val="-2"/>
        </w:rPr>
        <w:t xml:space="preserve"> </w:t>
      </w:r>
      <w:r w:rsidRPr="00882E05">
        <w:rPr>
          <w:rFonts w:ascii="Times New Roman" w:hAnsi="Times New Roman" w:cs="Times New Roman"/>
        </w:rPr>
        <w:t>договором.</w:t>
      </w:r>
      <w:proofErr w:type="gramEnd"/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1.</w:t>
      </w:r>
      <w:r w:rsidR="005616FA" w:rsidRPr="00882E05">
        <w:rPr>
          <w:rFonts w:ascii="Times New Roman" w:eastAsia="Times New Roman" w:hAnsi="Times New Roman" w:cs="Times New Roman"/>
          <w:iCs/>
        </w:rPr>
        <w:t>5</w:t>
      </w:r>
      <w:r w:rsidRPr="00113D99">
        <w:rPr>
          <w:rFonts w:ascii="Times New Roman" w:eastAsia="Times New Roman" w:hAnsi="Times New Roman" w:cs="Times New Roman"/>
          <w:iCs/>
        </w:rPr>
        <w:t xml:space="preserve">. </w:t>
      </w:r>
      <w:r w:rsidRPr="00113D99">
        <w:rPr>
          <w:rFonts w:ascii="Times New Roman" w:eastAsia="Times New Roman" w:hAnsi="Times New Roman" w:cs="Times New Roman"/>
          <w:iCs/>
          <w:u w:val="single"/>
        </w:rPr>
        <w:t>Педагог дополнительного образования должен знать: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законодательство Российской Федерации об образовании и персональных данных;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принципы и приемы презентации дополнительной общеобразовательной программы;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техники и приемы общения (слушания, убеждения) с учетом возрастных и индивидуальных особенностей собеседников;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федеральные государственные требования (ФГТ) к минимуму содержания, структуре и условиям реализации дополнительных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 в избранной области (при наличии);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lastRenderedPageBreak/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электронные ресурсы, необходимые для организации различных видов деятельности обучающихся;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потребностно-мотивационной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>, интеллектуальной, коммуникативной сфер учащихся различного возраста;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профориентационные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общеразвивающим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нормы педагогической этики при публичном представлении результатов оценивания;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техники и приемы общения (слушания, убеждения) с учетом возрастных и индивидуальных особенностей собеседников;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теоретические и методические основы спортивного отбора и спортивной ориентации в избранном виде спорта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 в области физической культуры и спорта);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 в области искусств);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источники, причины, виды и способы разрешения конфликтов;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113D99" w:rsidRPr="00113D99" w:rsidRDefault="00B76A0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ФГТ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программам);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особенности работы с учащимися, одаренными в избранной области деятельности (дополнительного образования);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направления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деятельности, особенности организации и проведения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способы выявления интересов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деятельности;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методы и формы организации деятельности и общения, техники и приемы вовлечения учащихся в </w:t>
      </w:r>
      <w:proofErr w:type="gramStart"/>
      <w:r w:rsidR="00113D99" w:rsidRPr="00113D99">
        <w:rPr>
          <w:rFonts w:ascii="Times New Roman" w:eastAsia="Times New Roman" w:hAnsi="Times New Roman" w:cs="Times New Roman"/>
          <w:iCs/>
        </w:rPr>
        <w:t>деятельность</w:t>
      </w:r>
      <w:proofErr w:type="gramEnd"/>
      <w:r w:rsidR="00113D99" w:rsidRPr="00113D99">
        <w:rPr>
          <w:rFonts w:ascii="Times New Roman" w:eastAsia="Times New Roman" w:hAnsi="Times New Roman" w:cs="Times New Roman"/>
          <w:iCs/>
        </w:rPr>
        <w:t xml:space="preserve"> и общение при организации 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приемы привлечения родителей (законных представителей) к организации занятий 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мероприятий, методы, формы и средства организации их совместной с детьми деятельности;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особенности работы с социально неадаптированными (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дезадаптированными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lastRenderedPageBreak/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нормативные правовые акты в области защиты прав ребенка, включая международные;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113D99" w:rsidRPr="00113D99" w:rsidRDefault="001876C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требования охраны труда при проведении учебных занятий 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меры ответственности педагогических работников за жизнь и здоровье учащихся, находящихся под их руководством;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возможности использования ИКТ для ведения документации;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основы трудового законодательства Российской Федерации;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Правила внутреннего трудового распорядка;</w:t>
      </w:r>
    </w:p>
    <w:p w:rsidR="00113D99" w:rsidRPr="00113D99" w:rsidRDefault="005B54A0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требования охраны труда и правила пожарной безопасности</w:t>
      </w:r>
      <w:r w:rsidR="005616FA" w:rsidRPr="00882E05">
        <w:rPr>
          <w:rFonts w:ascii="Times New Roman" w:eastAsia="Times New Roman" w:hAnsi="Times New Roman" w:cs="Times New Roman"/>
          <w:iCs/>
        </w:rPr>
        <w:t>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1.</w:t>
      </w:r>
      <w:r w:rsidR="00882E05" w:rsidRPr="00882E05">
        <w:rPr>
          <w:rFonts w:ascii="Times New Roman" w:eastAsia="Times New Roman" w:hAnsi="Times New Roman" w:cs="Times New Roman"/>
          <w:iCs/>
        </w:rPr>
        <w:t>6</w:t>
      </w:r>
      <w:r w:rsidRPr="00113D99">
        <w:rPr>
          <w:rFonts w:ascii="Times New Roman" w:eastAsia="Times New Roman" w:hAnsi="Times New Roman" w:cs="Times New Roman"/>
          <w:iCs/>
        </w:rPr>
        <w:t xml:space="preserve">. </w:t>
      </w:r>
      <w:r w:rsidRPr="00113D99">
        <w:rPr>
          <w:rFonts w:ascii="Times New Roman" w:eastAsia="Times New Roman" w:hAnsi="Times New Roman" w:cs="Times New Roman"/>
          <w:iCs/>
          <w:u w:val="single"/>
        </w:rPr>
        <w:t>Педагог дополнительного образования должен уметь: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общеразвивающим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диагностировать предрасположенность (задатки) детей к освоению выбранного вида искусств или вида спорта;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использовать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профориентационные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общеразвивающим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проводить отбор и спортивную ориентацию в процессе занятий избранным видом спорта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 в области физической культуры и спорта);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программам в области искусств);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gramStart"/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задач и особенностей образовательной программы;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возрастных особенностей учащихся;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>современных требований к учебному оборудованию и (или) оборудованию для занятий избранным видом деятельности;</w:t>
      </w:r>
      <w:proofErr w:type="gramEnd"/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анализировать возможности и привлекать ресурсы внешней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социокультурной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целеполаганию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>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lastRenderedPageBreak/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gramStart"/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избранной области деятельности и задач дополнительной общеобразовательной программы;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  <w:proofErr w:type="gramEnd"/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осуществлять электронное обучение, использовать дистанционные образовательные технологии (если это целесообразно);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понимать мотивы поведения, учитывать и развивать интересы учащихся при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создавать при подготовке 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а)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привлекать учащихся (для детей) и их родителей (законных представителей) к планированию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б)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использовать при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в)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проводить мероприятия для учащихся с ограниченными возможностями здоровья и с их участием;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г)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устанавливать педагогически целесообразные взаимоотношения с учащимися при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мероприятий, использовать различные средства педагогической поддержки учащихся, испытывающих затруднения в общении;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882E05">
        <w:rPr>
          <w:rFonts w:ascii="Times New Roman" w:eastAsia="Times New Roman" w:hAnsi="Times New Roman" w:cs="Times New Roman"/>
          <w:iCs/>
        </w:rPr>
        <w:t>д</w:t>
      </w:r>
      <w:proofErr w:type="spellEnd"/>
      <w:r w:rsidRPr="00882E05">
        <w:rPr>
          <w:rFonts w:ascii="Times New Roman" w:eastAsia="Times New Roman" w:hAnsi="Times New Roman" w:cs="Times New Roman"/>
          <w:iCs/>
        </w:rPr>
        <w:t>)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использовать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профориентационные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возможности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деятельности;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планировать образовательный процесс, занятия и (или) циклы занятий, разрабатывать сценарии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 с учетом: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>- задач и особенностей образовательной программы;</w:t>
      </w:r>
      <w:r w:rsidRPr="00882E05">
        <w:rPr>
          <w:rFonts w:ascii="Times New Roman" w:eastAsia="Times New Roman" w:hAnsi="Times New Roman" w:cs="Times New Roman"/>
          <w:iCs/>
        </w:rPr>
        <w:t xml:space="preserve"> 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  <w:r w:rsidR="005616FA" w:rsidRPr="00882E05">
        <w:rPr>
          <w:rFonts w:ascii="Times New Roman" w:eastAsia="Times New Roman" w:hAnsi="Times New Roman" w:cs="Times New Roman"/>
          <w:iCs/>
        </w:rPr>
        <w:t xml:space="preserve"> </w:t>
      </w:r>
      <w:r w:rsidRPr="00113D99">
        <w:rPr>
          <w:rFonts w:ascii="Times New Roman" w:eastAsia="Times New Roman" w:hAnsi="Times New Roman" w:cs="Times New Roman"/>
          <w:iCs/>
        </w:rPr>
        <w:t xml:space="preserve"> особенностей группы учащихся;</w:t>
      </w:r>
      <w:r w:rsidR="005616FA" w:rsidRPr="00882E05">
        <w:rPr>
          <w:rFonts w:ascii="Times New Roman" w:eastAsia="Times New Roman" w:hAnsi="Times New Roman" w:cs="Times New Roman"/>
          <w:iCs/>
        </w:rPr>
        <w:t xml:space="preserve"> </w:t>
      </w:r>
      <w:r w:rsidRPr="00113D99">
        <w:rPr>
          <w:rFonts w:ascii="Times New Roman" w:eastAsia="Times New Roman" w:hAnsi="Times New Roman" w:cs="Times New Roman"/>
          <w:iCs/>
        </w:rPr>
        <w:t xml:space="preserve"> специфики инклюзивного подхода в образовании (при его реализации);</w:t>
      </w:r>
      <w:r w:rsidR="005616FA" w:rsidRPr="00882E05">
        <w:rPr>
          <w:rFonts w:ascii="Times New Roman" w:eastAsia="Times New Roman" w:hAnsi="Times New Roman" w:cs="Times New Roman"/>
          <w:iCs/>
        </w:rPr>
        <w:t xml:space="preserve"> </w:t>
      </w:r>
      <w:r w:rsidRPr="00113D99">
        <w:rPr>
          <w:rFonts w:ascii="Times New Roman" w:eastAsia="Times New Roman" w:hAnsi="Times New Roman" w:cs="Times New Roman"/>
          <w:iCs/>
        </w:rPr>
        <w:t xml:space="preserve"> санитарно-гигиенических норм и требований охраны жизни и здоровья учащихся;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использовать различные приемы привлечения родителей (законных представителей) к организации занятий 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мероприятий, методы, формы и средства организации их совместной с детьми деятельности;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устанавливать педагогически целесообразные взаимоотношения с учащимися для обеспечения достоверного оценивания;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проводить анализ и самоанализ организации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lastRenderedPageBreak/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выявлять интересы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деятельности;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корректировать содержание программ, системы контроля и оценки, планов занятий по результатам анализа их реализации;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создавать отчетные (отчетно-аналитические) и информационные материалы;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самостраховки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</w:r>
      <w:proofErr w:type="spellStart"/>
      <w:r w:rsidR="00113D99"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="00113D99"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5616FA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882E05">
        <w:rPr>
          <w:rFonts w:ascii="Times New Roman" w:eastAsia="Times New Roman" w:hAnsi="Times New Roman" w:cs="Times New Roman"/>
          <w:iCs/>
        </w:rPr>
        <w:t>-</w:t>
      </w:r>
      <w:r w:rsidR="00113D99" w:rsidRPr="00113D99">
        <w:rPr>
          <w:rFonts w:ascii="Times New Roman" w:eastAsia="Times New Roman" w:hAnsi="Times New Roman" w:cs="Times New Roman"/>
          <w:iCs/>
        </w:rPr>
        <w:t xml:space="preserve"> выполнять требования охраны труда</w:t>
      </w:r>
      <w:r w:rsidRPr="00882E05">
        <w:rPr>
          <w:rFonts w:ascii="Times New Roman" w:eastAsia="Times New Roman" w:hAnsi="Times New Roman" w:cs="Times New Roman"/>
          <w:iCs/>
        </w:rPr>
        <w:t>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1.</w:t>
      </w:r>
      <w:r w:rsidR="00882E05" w:rsidRPr="00882E05">
        <w:rPr>
          <w:rFonts w:ascii="Times New Roman" w:eastAsia="Times New Roman" w:hAnsi="Times New Roman" w:cs="Times New Roman"/>
          <w:iCs/>
        </w:rPr>
        <w:t>7</w:t>
      </w:r>
      <w:r w:rsidRPr="00113D99">
        <w:rPr>
          <w:rFonts w:ascii="Times New Roman" w:eastAsia="Times New Roman" w:hAnsi="Times New Roman" w:cs="Times New Roman"/>
          <w:iCs/>
        </w:rPr>
        <w:t xml:space="preserve">. Педагог дополнительного образования проходит </w:t>
      </w:r>
      <w:proofErr w:type="gramStart"/>
      <w:r w:rsidRPr="00113D99">
        <w:rPr>
          <w:rFonts w:ascii="Times New Roman" w:eastAsia="Times New Roman" w:hAnsi="Times New Roman" w:cs="Times New Roman"/>
          <w:iCs/>
        </w:rPr>
        <w:t>обучение</w:t>
      </w:r>
      <w:proofErr w:type="gramEnd"/>
      <w:r w:rsidRPr="00113D99">
        <w:rPr>
          <w:rFonts w:ascii="Times New Roman" w:eastAsia="Times New Roman" w:hAnsi="Times New Roman" w:cs="Times New Roman"/>
          <w:iCs/>
        </w:rPr>
        <w:t xml:space="preserve"> по</w:t>
      </w:r>
      <w:r w:rsidR="005616FA" w:rsidRPr="00882E05">
        <w:rPr>
          <w:rFonts w:ascii="Times New Roman" w:eastAsia="Times New Roman" w:hAnsi="Times New Roman" w:cs="Times New Roman"/>
          <w:iCs/>
        </w:rPr>
        <w:t xml:space="preserve"> </w:t>
      </w:r>
      <w:r w:rsidRPr="00113D99">
        <w:rPr>
          <w:rFonts w:ascii="Times New Roman" w:eastAsia="Times New Roman" w:hAnsi="Times New Roman" w:cs="Times New Roman"/>
          <w:iCs/>
        </w:rPr>
        <w:t>дополнительным профессиональным программам по профилю педагогической</w:t>
      </w:r>
      <w:r w:rsidR="005616FA" w:rsidRPr="00882E05">
        <w:rPr>
          <w:rFonts w:ascii="Times New Roman" w:eastAsia="Times New Roman" w:hAnsi="Times New Roman" w:cs="Times New Roman"/>
          <w:iCs/>
        </w:rPr>
        <w:t xml:space="preserve"> </w:t>
      </w:r>
      <w:r w:rsidRPr="00113D99">
        <w:rPr>
          <w:rFonts w:ascii="Times New Roman" w:eastAsia="Times New Roman" w:hAnsi="Times New Roman" w:cs="Times New Roman"/>
          <w:iCs/>
        </w:rPr>
        <w:t>деятельности не реже чем 1 раз в 3 года.</w:t>
      </w:r>
    </w:p>
    <w:p w:rsidR="00113D99" w:rsidRPr="00113D99" w:rsidRDefault="00113D99" w:rsidP="00882E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113D99">
        <w:rPr>
          <w:rFonts w:ascii="Times New Roman" w:eastAsia="Times New Roman" w:hAnsi="Times New Roman" w:cs="Times New Roman"/>
          <w:b/>
          <w:bCs/>
          <w:iCs/>
        </w:rPr>
        <w:t>2. Трудовые функции</w:t>
      </w:r>
      <w:r w:rsidR="00882E05" w:rsidRPr="00882E05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2.1. Преподавание по дополнительным общеобразовательным программам: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2) организация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деятельности учащихся в процессе реализации дополнительной общеобразовательной программы;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4) педагогический контроль и оценка освоения дополнительной общеобразовательной программы;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113D99" w:rsidRPr="00113D99" w:rsidRDefault="00113D99" w:rsidP="00882E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113D99">
        <w:rPr>
          <w:rFonts w:ascii="Times New Roman" w:eastAsia="Times New Roman" w:hAnsi="Times New Roman" w:cs="Times New Roman"/>
          <w:b/>
          <w:bCs/>
          <w:iCs/>
        </w:rPr>
        <w:t>3. Должностные обязанности</w:t>
      </w:r>
      <w:r w:rsidR="00882E05" w:rsidRPr="00882E05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3.1. Педагог дополнительного образования исполняет следующие обязанности: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1) проводит набор на обучение по дополнительной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общеразвивающей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программе;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2) осуществляет отбор для обучения по дополнительной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предпрофессиональной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программе (как правило, работа в составе комиссии);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lastRenderedPageBreak/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4) консультирует учащихся и их родителей (законных представителей) по вопросам дальнейшей профессионализации (для преподавания по дополнительным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предпрофессиональным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программам);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5) осуществляет текущий контроль, помощь учащимся в коррекции деятельности и поведения на занятиях;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6)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3.1.2. В рамках трудовой функции организация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досуговой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деятельности учащихся в процессе реализации дополнительной общеобразовательной программы: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1) планирует подготовку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2) осуществляет организацию подготовки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3) проводит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досуговые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мероприятия.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1) планирует взаимодействие с родителями (законными представителями) учащихся;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3) осуществляет организацию совместной деятельности детей и взрослых при проведении занятий и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2) осуществляет контроль и оценку освоения дополнительных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предпрофессиональных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программ при проведении промежуточной и итоговой аттестации учащихся (для преподавания по программам в области искусств);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3) проводит анализ и интерпретацию результатов педагогического контроля и оценки;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3) определяет педагогические цели и задачи, планирует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досуговую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деятельность, разрабатывает планы (сценарии) </w:t>
      </w:r>
      <w:proofErr w:type="spellStart"/>
      <w:r w:rsidRPr="00113D99">
        <w:rPr>
          <w:rFonts w:ascii="Times New Roman" w:eastAsia="Times New Roman" w:hAnsi="Times New Roman" w:cs="Times New Roman"/>
          <w:iCs/>
        </w:rPr>
        <w:t>досуговых</w:t>
      </w:r>
      <w:proofErr w:type="spellEnd"/>
      <w:r w:rsidRPr="00113D99">
        <w:rPr>
          <w:rFonts w:ascii="Times New Roman" w:eastAsia="Times New Roman" w:hAnsi="Times New Roman" w:cs="Times New Roman"/>
          <w:iCs/>
        </w:rPr>
        <w:t xml:space="preserve"> мероприятий;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4) осуществляет разработку </w:t>
      </w:r>
      <w:proofErr w:type="gramStart"/>
      <w:r w:rsidRPr="00113D99">
        <w:rPr>
          <w:rFonts w:ascii="Times New Roman" w:eastAsia="Times New Roman" w:hAnsi="Times New Roman" w:cs="Times New Roman"/>
          <w:iCs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113D99">
        <w:rPr>
          <w:rFonts w:ascii="Times New Roman" w:eastAsia="Times New Roman" w:hAnsi="Times New Roman" w:cs="Times New Roman"/>
          <w:iCs/>
        </w:rPr>
        <w:t>;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113D99" w:rsidRPr="00113D99" w:rsidRDefault="00113D99" w:rsidP="00882E0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113D99">
        <w:rPr>
          <w:rFonts w:ascii="Times New Roman" w:eastAsia="Times New Roman" w:hAnsi="Times New Roman" w:cs="Times New Roman"/>
          <w:b/>
          <w:bCs/>
          <w:iCs/>
        </w:rPr>
        <w:t>4. Права</w:t>
      </w:r>
      <w:r w:rsidR="00882E05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Педагог дополнительного образования имеет право: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4.5. Участвовать в обсуждении вопросов, касающихся исполняемых должностных обязанностей.</w:t>
      </w:r>
    </w:p>
    <w:p w:rsidR="003815D3" w:rsidRPr="003815D3" w:rsidRDefault="00113D99" w:rsidP="003815D3">
      <w:pPr>
        <w:pStyle w:val="a7"/>
        <w:jc w:val="both"/>
        <w:rPr>
          <w:rFonts w:ascii="Times New Roman" w:hAnsi="Times New Roman" w:cs="Times New Roman"/>
        </w:rPr>
      </w:pPr>
      <w:r w:rsidRPr="00113D99">
        <w:rPr>
          <w:rFonts w:ascii="Times New Roman" w:eastAsia="Times New Roman" w:hAnsi="Times New Roman" w:cs="Times New Roman"/>
          <w:iCs/>
        </w:rPr>
        <w:t xml:space="preserve">4.6. </w:t>
      </w:r>
      <w:r w:rsidR="003815D3" w:rsidRPr="003815D3">
        <w:rPr>
          <w:rFonts w:ascii="Times New Roman" w:hAnsi="Times New Roman" w:cs="Times New Roman"/>
        </w:rPr>
        <w:t>На защиту профессиональной чести и достоинства.</w:t>
      </w:r>
    </w:p>
    <w:p w:rsidR="003815D3" w:rsidRPr="003815D3" w:rsidRDefault="003815D3" w:rsidP="003815D3">
      <w:pPr>
        <w:pStyle w:val="a7"/>
        <w:jc w:val="both"/>
        <w:rPr>
          <w:rFonts w:ascii="Times New Roman" w:hAnsi="Times New Roman" w:cs="Times New Roman"/>
        </w:rPr>
      </w:pPr>
      <w:r w:rsidRPr="003815D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7</w:t>
      </w:r>
      <w:r w:rsidRPr="003815D3">
        <w:rPr>
          <w:rFonts w:ascii="Times New Roman" w:hAnsi="Times New Roman" w:cs="Times New Roman"/>
        </w:rPr>
        <w:t>.Знакомиться с жалобами и другими документами, содержащими оценку его работы, давать по ним объяснения.</w:t>
      </w:r>
    </w:p>
    <w:p w:rsidR="003815D3" w:rsidRPr="003815D3" w:rsidRDefault="003815D3" w:rsidP="003815D3">
      <w:pPr>
        <w:pStyle w:val="a7"/>
        <w:jc w:val="both"/>
        <w:rPr>
          <w:rFonts w:ascii="Times New Roman" w:hAnsi="Times New Roman" w:cs="Times New Roman"/>
        </w:rPr>
      </w:pPr>
      <w:r w:rsidRPr="003815D3"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>8</w:t>
      </w:r>
      <w:r w:rsidRPr="003815D3">
        <w:rPr>
          <w:rFonts w:ascii="Times New Roman" w:hAnsi="Times New Roman" w:cs="Times New Roman"/>
        </w:rPr>
        <w:t>.Защищать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3815D3" w:rsidRPr="003815D3" w:rsidRDefault="003815D3" w:rsidP="003815D3">
      <w:pPr>
        <w:pStyle w:val="a7"/>
        <w:jc w:val="both"/>
        <w:rPr>
          <w:rFonts w:ascii="Times New Roman" w:hAnsi="Times New Roman" w:cs="Times New Roman"/>
        </w:rPr>
      </w:pPr>
      <w:r w:rsidRPr="003815D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9</w:t>
      </w:r>
      <w:r w:rsidRPr="003815D3">
        <w:rPr>
          <w:rFonts w:ascii="Times New Roman" w:hAnsi="Times New Roman" w:cs="Times New Roman"/>
        </w:rPr>
        <w:t>.На конфиденциальность дисциплинарного (служебного) расследования, за исключением случаев, предусмотренных законом.</w:t>
      </w:r>
    </w:p>
    <w:p w:rsidR="003815D3" w:rsidRPr="003815D3" w:rsidRDefault="003815D3" w:rsidP="003815D3">
      <w:pPr>
        <w:pStyle w:val="a7"/>
        <w:jc w:val="both"/>
        <w:rPr>
          <w:rFonts w:ascii="Times New Roman" w:hAnsi="Times New Roman" w:cs="Times New Roman"/>
        </w:rPr>
      </w:pPr>
      <w:r w:rsidRPr="003815D3">
        <w:rPr>
          <w:rFonts w:ascii="Times New Roman" w:hAnsi="Times New Roman" w:cs="Times New Roman"/>
        </w:rPr>
        <w:t>4.1</w:t>
      </w:r>
      <w:r>
        <w:rPr>
          <w:rFonts w:ascii="Times New Roman" w:hAnsi="Times New Roman" w:cs="Times New Roman"/>
        </w:rPr>
        <w:t>0</w:t>
      </w:r>
      <w:r w:rsidRPr="003815D3">
        <w:rPr>
          <w:rFonts w:ascii="Times New Roman" w:hAnsi="Times New Roman" w:cs="Times New Roman"/>
        </w:rPr>
        <w:t>.Повышать квалификацию.</w:t>
      </w:r>
    </w:p>
    <w:p w:rsidR="00113D99" w:rsidRPr="00113D99" w:rsidRDefault="003815D3" w:rsidP="003815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3815D3">
        <w:rPr>
          <w:rFonts w:ascii="Times New Roman" w:hAnsi="Times New Roman" w:cs="Times New Roman"/>
        </w:rPr>
        <w:t>4.1</w:t>
      </w:r>
      <w:r>
        <w:rPr>
          <w:rFonts w:ascii="Times New Roman" w:hAnsi="Times New Roman" w:cs="Times New Roman"/>
        </w:rPr>
        <w:t>1</w:t>
      </w:r>
      <w:r w:rsidRPr="003815D3">
        <w:rPr>
          <w:rFonts w:ascii="Times New Roman" w:hAnsi="Times New Roman" w:cs="Times New Roman"/>
        </w:rPr>
        <w:t>.Аттестоваться на добровольной основе на соответствующую квалификационную категорию и получить ее в случае</w:t>
      </w:r>
      <w:r w:rsidR="003C350E">
        <w:rPr>
          <w:rFonts w:ascii="Times New Roman" w:hAnsi="Times New Roman" w:cs="Times New Roman"/>
        </w:rPr>
        <w:t>.</w:t>
      </w:r>
    </w:p>
    <w:p w:rsidR="00113D99" w:rsidRPr="00113D99" w:rsidRDefault="00113D99" w:rsidP="003815D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113D99">
        <w:rPr>
          <w:rFonts w:ascii="Times New Roman" w:eastAsia="Times New Roman" w:hAnsi="Times New Roman" w:cs="Times New Roman"/>
          <w:b/>
          <w:bCs/>
          <w:iCs/>
        </w:rPr>
        <w:t>5. Ответственность</w:t>
      </w:r>
      <w:r w:rsidR="003815D3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113D99" w:rsidRPr="00113D99" w:rsidRDefault="00113D99" w:rsidP="00113D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113D99">
        <w:rPr>
          <w:rFonts w:ascii="Times New Roman" w:eastAsia="Times New Roman" w:hAnsi="Times New Roman" w:cs="Times New Roman"/>
          <w:iCs/>
        </w:rPr>
        <w:t>5.1. Педагог дополнительного образования привлекается к ответственности:</w:t>
      </w:r>
    </w:p>
    <w:p w:rsidR="00192BF4" w:rsidRPr="00192BF4" w:rsidRDefault="00192BF4" w:rsidP="00192BF4">
      <w:pPr>
        <w:pStyle w:val="a7"/>
        <w:jc w:val="both"/>
        <w:rPr>
          <w:rFonts w:ascii="Times New Roman" w:hAnsi="Times New Roman" w:cs="Times New Roman"/>
        </w:rPr>
      </w:pPr>
      <w:proofErr w:type="gramStart"/>
      <w:r w:rsidRPr="005C6798">
        <w:rPr>
          <w:rFonts w:ascii="Times New Roman" w:hAnsi="Times New Roman" w:cs="Times New Roman"/>
          <w:sz w:val="18"/>
          <w:szCs w:val="18"/>
        </w:rPr>
        <w:t>-</w:t>
      </w:r>
      <w:r w:rsidRPr="00192BF4">
        <w:rPr>
          <w:rFonts w:ascii="Times New Roman" w:eastAsia="Times New Roman" w:hAnsi="Times New Roman" w:cs="Times New Roman"/>
        </w:rPr>
        <w:t>за ненадлежащее исполнение или неисполнение своих должностных обязанностей, предусмотренных насто</w:t>
      </w:r>
      <w:r w:rsidRPr="00192BF4">
        <w:rPr>
          <w:rFonts w:ascii="Times New Roman" w:hAnsi="Times New Roman" w:cs="Times New Roman"/>
        </w:rPr>
        <w:t xml:space="preserve">ящей должностной инструкцией, </w:t>
      </w:r>
      <w:r w:rsidRPr="00192BF4">
        <w:rPr>
          <w:rFonts w:ascii="Times New Roman" w:eastAsia="Times New Roman" w:hAnsi="Times New Roman" w:cs="Times New Roman"/>
        </w:rPr>
        <w:t>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  <w:r w:rsidRPr="00192BF4">
        <w:rPr>
          <w:rFonts w:ascii="Times New Roman" w:hAnsi="Times New Roman" w:cs="Times New Roman"/>
        </w:rPr>
        <w:t xml:space="preserve"> Устава и Правил внутреннего трудового распорядка лицея, законных распоряжений директора лицея и иных локальных нормативных актов, должностных обязанностей, установленных настоящей Инструкцией, педагог</w:t>
      </w:r>
      <w:r>
        <w:rPr>
          <w:rFonts w:ascii="Times New Roman" w:hAnsi="Times New Roman" w:cs="Times New Roman"/>
        </w:rPr>
        <w:t xml:space="preserve"> дополнительного образования</w:t>
      </w:r>
      <w:r w:rsidRPr="00192BF4">
        <w:rPr>
          <w:rFonts w:ascii="Times New Roman" w:hAnsi="Times New Roman" w:cs="Times New Roman"/>
        </w:rPr>
        <w:t xml:space="preserve"> несет дисциплинарную ответственность в порядке, определенном трудовым законодательством.</w:t>
      </w:r>
      <w:proofErr w:type="gramEnd"/>
    </w:p>
    <w:p w:rsidR="00192BF4" w:rsidRPr="00192BF4" w:rsidRDefault="00192BF4" w:rsidP="00192BF4">
      <w:pPr>
        <w:pStyle w:val="a7"/>
        <w:jc w:val="both"/>
        <w:rPr>
          <w:rFonts w:ascii="Times New Roman" w:eastAsia="Times New Roman" w:hAnsi="Times New Roman" w:cs="Times New Roman"/>
        </w:rPr>
      </w:pPr>
      <w:r w:rsidRPr="00192BF4">
        <w:rPr>
          <w:rFonts w:ascii="Times New Roman" w:eastAsia="Times New Roman" w:hAnsi="Times New Roman" w:cs="Times New Roman"/>
        </w:rPr>
        <w:t>-за правонарушения и преступления, совершенные в процессе своей трудовой деятельности, в порядке, установленном действующим административным и уголовным законодательством Российской Федерации;</w:t>
      </w:r>
    </w:p>
    <w:p w:rsidR="00192BF4" w:rsidRPr="00192BF4" w:rsidRDefault="00192BF4" w:rsidP="00192BF4">
      <w:pPr>
        <w:pStyle w:val="a7"/>
        <w:jc w:val="both"/>
        <w:rPr>
          <w:rFonts w:ascii="Times New Roman" w:hAnsi="Times New Roman" w:cs="Times New Roman"/>
        </w:rPr>
      </w:pPr>
      <w:r w:rsidRPr="00192BF4">
        <w:rPr>
          <w:rFonts w:ascii="Times New Roman" w:eastAsia="Times New Roman" w:hAnsi="Times New Roman" w:cs="Times New Roman"/>
        </w:rPr>
        <w:t>-</w:t>
      </w:r>
      <w:r w:rsidRPr="00192BF4">
        <w:rPr>
          <w:rFonts w:ascii="Times New Roman" w:hAnsi="Times New Roman" w:cs="Times New Roman"/>
        </w:rPr>
        <w:t>за виновное причинение лицею или участникам образовательного процесса ущерба в связи с исполнением (неисполнением) своих должностных обязанностей педагог</w:t>
      </w:r>
      <w:r>
        <w:rPr>
          <w:rFonts w:ascii="Times New Roman" w:hAnsi="Times New Roman" w:cs="Times New Roman"/>
        </w:rPr>
        <w:t xml:space="preserve"> дополнительного образования</w:t>
      </w:r>
      <w:r w:rsidRPr="00192BF4">
        <w:rPr>
          <w:rFonts w:ascii="Times New Roman" w:hAnsi="Times New Roman" w:cs="Times New Roman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192BF4" w:rsidRPr="00192BF4" w:rsidRDefault="00192BF4" w:rsidP="00192BF4">
      <w:pPr>
        <w:pStyle w:val="a7"/>
        <w:jc w:val="both"/>
        <w:rPr>
          <w:rFonts w:ascii="Times New Roman" w:hAnsi="Times New Roman" w:cs="Times New Roman"/>
        </w:rPr>
      </w:pPr>
      <w:proofErr w:type="gramStart"/>
      <w:r w:rsidRPr="00192BF4">
        <w:rPr>
          <w:rFonts w:ascii="Times New Roman" w:hAnsi="Times New Roman" w:cs="Times New Roman"/>
        </w:rPr>
        <w:t>-за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педагог</w:t>
      </w:r>
      <w:r>
        <w:rPr>
          <w:rFonts w:ascii="Times New Roman" w:hAnsi="Times New Roman" w:cs="Times New Roman"/>
        </w:rPr>
        <w:t xml:space="preserve"> дополнительного образования</w:t>
      </w:r>
      <w:r w:rsidRPr="00192BF4">
        <w:rPr>
          <w:rFonts w:ascii="Times New Roman" w:hAnsi="Times New Roman" w:cs="Times New Roman"/>
        </w:rPr>
        <w:t xml:space="preserve">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192BF4">
        <w:rPr>
          <w:rFonts w:ascii="Times New Roman" w:hAnsi="Times New Roman" w:cs="Times New Roman"/>
        </w:rPr>
        <w:t xml:space="preserve"> Увольнение за данный проступок не является мерой дисциплинарной ответственности.</w:t>
      </w:r>
    </w:p>
    <w:p w:rsidR="00113D99" w:rsidRPr="00113D99" w:rsidRDefault="00113D99" w:rsidP="00192BF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113D99">
        <w:rPr>
          <w:rFonts w:ascii="Times New Roman" w:eastAsia="Times New Roman" w:hAnsi="Times New Roman" w:cs="Times New Roman"/>
          <w:b/>
          <w:bCs/>
          <w:iCs/>
        </w:rPr>
        <w:t>6. Заключительные положения</w:t>
      </w:r>
      <w:r w:rsidR="00192BF4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192BF4" w:rsidRPr="00192BF4" w:rsidRDefault="00192BF4" w:rsidP="00F0132F">
      <w:pPr>
        <w:pStyle w:val="a7"/>
        <w:jc w:val="both"/>
        <w:rPr>
          <w:rFonts w:ascii="Times New Roman" w:hAnsi="Times New Roman" w:cs="Times New Roman"/>
        </w:rPr>
      </w:pPr>
      <w:r w:rsidRPr="00192BF4">
        <w:rPr>
          <w:rFonts w:ascii="Times New Roman" w:hAnsi="Times New Roman" w:cs="Times New Roman"/>
        </w:rPr>
        <w:t xml:space="preserve">6.1 </w:t>
      </w:r>
      <w:r w:rsidRPr="00113D99">
        <w:rPr>
          <w:rFonts w:ascii="Times New Roman" w:eastAsia="Times New Roman" w:hAnsi="Times New Roman" w:cs="Times New Roman"/>
          <w:iCs/>
        </w:rPr>
        <w:t xml:space="preserve">Педагог дополнительного образования </w:t>
      </w:r>
      <w:r w:rsidRPr="00192BF4">
        <w:rPr>
          <w:rFonts w:ascii="Times New Roman" w:hAnsi="Times New Roman" w:cs="Times New Roman"/>
        </w:rPr>
        <w:t>систематически обменивается информацией по вопросам, входящим в его компетенцию, с администрацией и педагогическими работниками</w:t>
      </w:r>
      <w:r w:rsidRPr="00192BF4">
        <w:rPr>
          <w:rFonts w:ascii="Times New Roman" w:hAnsi="Times New Roman" w:cs="Times New Roman"/>
          <w:spacing w:val="-10"/>
        </w:rPr>
        <w:t xml:space="preserve"> </w:t>
      </w:r>
      <w:r w:rsidRPr="00192BF4">
        <w:rPr>
          <w:rFonts w:ascii="Times New Roman" w:hAnsi="Times New Roman" w:cs="Times New Roman"/>
        </w:rPr>
        <w:t>лицея.</w:t>
      </w:r>
    </w:p>
    <w:p w:rsidR="00192BF4" w:rsidRPr="00192BF4" w:rsidRDefault="00192BF4" w:rsidP="00F0132F">
      <w:pPr>
        <w:pStyle w:val="a7"/>
        <w:jc w:val="both"/>
        <w:rPr>
          <w:rFonts w:ascii="Times New Roman" w:hAnsi="Times New Roman" w:cs="Times New Roman"/>
        </w:rPr>
      </w:pPr>
      <w:r w:rsidRPr="00192BF4">
        <w:rPr>
          <w:rFonts w:ascii="Times New Roman" w:hAnsi="Times New Roman" w:cs="Times New Roman"/>
        </w:rPr>
        <w:t>6.2.Получает от администрации лицея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192BF4" w:rsidRPr="00192BF4" w:rsidRDefault="00192BF4" w:rsidP="00F0132F">
      <w:pPr>
        <w:pStyle w:val="a7"/>
        <w:jc w:val="both"/>
        <w:rPr>
          <w:rFonts w:ascii="Times New Roman" w:hAnsi="Times New Roman" w:cs="Times New Roman"/>
        </w:rPr>
      </w:pPr>
      <w:r w:rsidRPr="00192BF4">
        <w:rPr>
          <w:rFonts w:ascii="Times New Roman" w:hAnsi="Times New Roman" w:cs="Times New Roman"/>
        </w:rPr>
        <w:t xml:space="preserve">6.3. Представляет заместителю директора </w:t>
      </w:r>
      <w:r>
        <w:rPr>
          <w:rFonts w:ascii="Times New Roman" w:hAnsi="Times New Roman" w:cs="Times New Roman"/>
        </w:rPr>
        <w:t>лицея</w:t>
      </w:r>
      <w:r w:rsidRPr="00192BF4">
        <w:rPr>
          <w:rFonts w:ascii="Times New Roman" w:hAnsi="Times New Roman" w:cs="Times New Roman"/>
        </w:rPr>
        <w:t xml:space="preserve"> по воспитательной работе письменный отчёт о своей деятельности.</w:t>
      </w:r>
    </w:p>
    <w:p w:rsidR="00192BF4" w:rsidRPr="00192BF4" w:rsidRDefault="00192BF4" w:rsidP="00F0132F">
      <w:pPr>
        <w:pStyle w:val="a9"/>
        <w:tabs>
          <w:tab w:val="num" w:pos="360"/>
        </w:tabs>
        <w:ind w:left="0" w:firstLine="0"/>
        <w:rPr>
          <w:sz w:val="22"/>
          <w:szCs w:val="22"/>
          <w:lang w:val="ru-RU"/>
        </w:rPr>
      </w:pPr>
    </w:p>
    <w:p w:rsidR="00192BF4" w:rsidRPr="00192BF4" w:rsidRDefault="00192BF4" w:rsidP="00192BF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</w:rPr>
      </w:pPr>
    </w:p>
    <w:p w:rsidR="00192BF4" w:rsidRPr="00192BF4" w:rsidRDefault="00192BF4" w:rsidP="00192BF4">
      <w:pPr>
        <w:pStyle w:val="a9"/>
        <w:tabs>
          <w:tab w:val="left" w:pos="5039"/>
          <w:tab w:val="left" w:pos="6651"/>
        </w:tabs>
        <w:spacing w:before="89"/>
        <w:ind w:left="0" w:firstLine="0"/>
        <w:rPr>
          <w:i/>
          <w:w w:val="95"/>
          <w:sz w:val="22"/>
          <w:szCs w:val="22"/>
          <w:lang w:val="ru-RU"/>
        </w:rPr>
      </w:pPr>
      <w:r w:rsidRPr="00192BF4">
        <w:rPr>
          <w:sz w:val="22"/>
          <w:szCs w:val="22"/>
          <w:lang w:val="ru-RU"/>
        </w:rPr>
        <w:t>С инструкцией</w:t>
      </w:r>
      <w:r w:rsidRPr="00192BF4">
        <w:rPr>
          <w:spacing w:val="-10"/>
          <w:sz w:val="22"/>
          <w:szCs w:val="22"/>
          <w:lang w:val="ru-RU"/>
        </w:rPr>
        <w:t xml:space="preserve"> </w:t>
      </w:r>
      <w:r w:rsidRPr="00192BF4">
        <w:rPr>
          <w:sz w:val="22"/>
          <w:szCs w:val="22"/>
          <w:lang w:val="ru-RU"/>
        </w:rPr>
        <w:t>ознакомле</w:t>
      </w:r>
      <w:proofErr w:type="gramStart"/>
      <w:r w:rsidRPr="00192BF4">
        <w:rPr>
          <w:sz w:val="22"/>
          <w:szCs w:val="22"/>
          <w:lang w:val="ru-RU"/>
        </w:rPr>
        <w:t>н(</w:t>
      </w:r>
      <w:proofErr w:type="gramEnd"/>
      <w:r w:rsidRPr="00192BF4">
        <w:rPr>
          <w:sz w:val="22"/>
          <w:szCs w:val="22"/>
          <w:lang w:val="ru-RU"/>
        </w:rPr>
        <w:t>а):</w:t>
      </w:r>
      <w:r w:rsidRPr="00192BF4">
        <w:rPr>
          <w:sz w:val="22"/>
          <w:szCs w:val="22"/>
          <w:lang w:val="ru-RU"/>
        </w:rPr>
        <w:tab/>
      </w:r>
      <w:r w:rsidRPr="00192BF4">
        <w:rPr>
          <w:i/>
          <w:w w:val="95"/>
          <w:sz w:val="22"/>
          <w:szCs w:val="22"/>
          <w:lang w:val="ru-RU"/>
        </w:rPr>
        <w:t xml:space="preserve">                 </w:t>
      </w:r>
      <w:r w:rsidRPr="00F0132F">
        <w:rPr>
          <w:i/>
          <w:w w:val="95"/>
          <w:sz w:val="22"/>
          <w:szCs w:val="22"/>
          <w:lang w:val="ru-RU"/>
        </w:rPr>
        <w:t>___________________________________</w:t>
      </w:r>
      <w:r w:rsidRPr="00192BF4">
        <w:rPr>
          <w:i/>
          <w:w w:val="95"/>
          <w:sz w:val="22"/>
          <w:szCs w:val="22"/>
          <w:lang w:val="ru-RU"/>
        </w:rPr>
        <w:t xml:space="preserve">                                                                                           </w:t>
      </w:r>
    </w:p>
    <w:p w:rsidR="00192BF4" w:rsidRPr="00F0132F" w:rsidRDefault="00192BF4" w:rsidP="00192BF4">
      <w:pPr>
        <w:pStyle w:val="a9"/>
        <w:tabs>
          <w:tab w:val="left" w:pos="5039"/>
          <w:tab w:val="left" w:pos="6651"/>
        </w:tabs>
        <w:spacing w:before="89"/>
        <w:ind w:left="0" w:firstLine="0"/>
        <w:rPr>
          <w:i/>
          <w:w w:val="95"/>
          <w:sz w:val="18"/>
          <w:szCs w:val="18"/>
          <w:lang w:val="ru-RU"/>
        </w:rPr>
      </w:pPr>
      <w:r w:rsidRPr="00F0132F">
        <w:rPr>
          <w:i/>
          <w:w w:val="9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подпись</w:t>
      </w:r>
    </w:p>
    <w:p w:rsidR="00192BF4" w:rsidRPr="00192BF4" w:rsidRDefault="00192BF4" w:rsidP="00192BF4">
      <w:pPr>
        <w:spacing w:before="9"/>
        <w:ind w:right="835"/>
        <w:jc w:val="both"/>
        <w:rPr>
          <w:rFonts w:ascii="Times New Roman" w:hAnsi="Times New Roman" w:cs="Times New Roman"/>
          <w:i/>
        </w:rPr>
      </w:pPr>
    </w:p>
    <w:p w:rsidR="00192BF4" w:rsidRPr="00192BF4" w:rsidRDefault="00192BF4" w:rsidP="00192BF4">
      <w:pPr>
        <w:pStyle w:val="a9"/>
        <w:tabs>
          <w:tab w:val="left" w:pos="5039"/>
          <w:tab w:val="left" w:pos="6651"/>
        </w:tabs>
        <w:spacing w:before="89"/>
        <w:ind w:left="0" w:firstLine="0"/>
        <w:rPr>
          <w:sz w:val="22"/>
          <w:szCs w:val="22"/>
          <w:lang w:val="ru-RU"/>
        </w:rPr>
      </w:pPr>
      <w:r w:rsidRPr="00192BF4">
        <w:rPr>
          <w:sz w:val="22"/>
          <w:szCs w:val="22"/>
          <w:lang w:val="ru-RU"/>
        </w:rPr>
        <w:t>Экземпляр должностной инструкции</w:t>
      </w:r>
    </w:p>
    <w:p w:rsidR="00192BF4" w:rsidRPr="00192BF4" w:rsidRDefault="00192BF4" w:rsidP="00192BF4">
      <w:pPr>
        <w:pStyle w:val="a9"/>
        <w:tabs>
          <w:tab w:val="left" w:pos="5039"/>
          <w:tab w:val="left" w:pos="6651"/>
        </w:tabs>
        <w:spacing w:before="89"/>
        <w:ind w:left="0" w:firstLine="0"/>
        <w:rPr>
          <w:i/>
          <w:w w:val="95"/>
          <w:sz w:val="22"/>
          <w:szCs w:val="22"/>
          <w:lang w:val="ru-RU"/>
        </w:rPr>
      </w:pPr>
      <w:r w:rsidRPr="00192BF4">
        <w:rPr>
          <w:sz w:val="22"/>
          <w:szCs w:val="22"/>
          <w:lang w:val="ru-RU"/>
        </w:rPr>
        <w:t>получи</w:t>
      </w:r>
      <w:proofErr w:type="gramStart"/>
      <w:r w:rsidRPr="00192BF4">
        <w:rPr>
          <w:sz w:val="22"/>
          <w:szCs w:val="22"/>
          <w:lang w:val="ru-RU"/>
        </w:rPr>
        <w:t>л(</w:t>
      </w:r>
      <w:proofErr w:type="gramEnd"/>
      <w:r w:rsidRPr="00192BF4">
        <w:rPr>
          <w:sz w:val="22"/>
          <w:szCs w:val="22"/>
          <w:lang w:val="ru-RU"/>
        </w:rPr>
        <w:t>а):</w:t>
      </w:r>
      <w:r w:rsidRPr="00192BF4">
        <w:rPr>
          <w:sz w:val="22"/>
          <w:szCs w:val="22"/>
          <w:lang w:val="ru-RU"/>
        </w:rPr>
        <w:tab/>
        <w:t xml:space="preserve">              __________________________________</w:t>
      </w:r>
      <w:r w:rsidRPr="00192BF4">
        <w:rPr>
          <w:i/>
          <w:w w:val="95"/>
          <w:sz w:val="22"/>
          <w:szCs w:val="22"/>
          <w:lang w:val="ru-RU"/>
        </w:rPr>
        <w:t xml:space="preserve">                                                                                                                        </w:t>
      </w:r>
    </w:p>
    <w:p w:rsidR="00192BF4" w:rsidRPr="00F0132F" w:rsidRDefault="00192BF4" w:rsidP="00192BF4">
      <w:pPr>
        <w:pStyle w:val="a9"/>
        <w:tabs>
          <w:tab w:val="left" w:pos="5039"/>
          <w:tab w:val="left" w:pos="6651"/>
        </w:tabs>
        <w:spacing w:before="89"/>
        <w:ind w:left="0" w:firstLine="0"/>
        <w:rPr>
          <w:i/>
          <w:sz w:val="18"/>
          <w:szCs w:val="18"/>
          <w:lang w:val="ru-RU"/>
        </w:rPr>
      </w:pPr>
      <w:r w:rsidRPr="00192BF4">
        <w:rPr>
          <w:i/>
          <w:w w:val="95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</w:t>
      </w:r>
      <w:r w:rsidRPr="00F0132F">
        <w:rPr>
          <w:i/>
          <w:w w:val="95"/>
          <w:sz w:val="18"/>
          <w:szCs w:val="18"/>
          <w:lang w:val="ru-RU"/>
        </w:rPr>
        <w:t xml:space="preserve">  подпись</w:t>
      </w:r>
    </w:p>
    <w:p w:rsidR="00192BF4" w:rsidRPr="00192BF4" w:rsidRDefault="00192BF4" w:rsidP="00192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2194" w:rsidRPr="00192BF4" w:rsidRDefault="00542194" w:rsidP="00192BF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42194" w:rsidRPr="00192BF4" w:rsidSect="00882E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D6DD6"/>
    <w:multiLevelType w:val="hybridMultilevel"/>
    <w:tmpl w:val="4FF24B28"/>
    <w:lvl w:ilvl="0" w:tplc="B64AB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13D99"/>
    <w:rsid w:val="00113D99"/>
    <w:rsid w:val="001876C9"/>
    <w:rsid w:val="00192BF4"/>
    <w:rsid w:val="00264712"/>
    <w:rsid w:val="003815D3"/>
    <w:rsid w:val="003C350E"/>
    <w:rsid w:val="00542194"/>
    <w:rsid w:val="005616FA"/>
    <w:rsid w:val="005B54A0"/>
    <w:rsid w:val="00652DF0"/>
    <w:rsid w:val="00882E05"/>
    <w:rsid w:val="00A3204C"/>
    <w:rsid w:val="00B76A09"/>
    <w:rsid w:val="00F0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12"/>
  </w:style>
  <w:style w:type="paragraph" w:styleId="4">
    <w:name w:val="heading 4"/>
    <w:basedOn w:val="a"/>
    <w:link w:val="40"/>
    <w:uiPriority w:val="9"/>
    <w:qFormat/>
    <w:rsid w:val="00113D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3D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1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3D9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3D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3D99"/>
    <w:rPr>
      <w:rFonts w:ascii="Times New Roman" w:eastAsia="Times New Roman" w:hAnsi="Times New Roman" w:cs="Times New Roman"/>
      <w:lang w:val="en-US" w:eastAsia="en-US"/>
    </w:rPr>
  </w:style>
  <w:style w:type="paragraph" w:styleId="a7">
    <w:name w:val="No Spacing"/>
    <w:uiPriority w:val="1"/>
    <w:qFormat/>
    <w:rsid w:val="00B76A0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76A0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192BF4"/>
    <w:pPr>
      <w:widowControl w:val="0"/>
      <w:autoSpaceDE w:val="0"/>
      <w:autoSpaceDN w:val="0"/>
      <w:spacing w:after="0" w:line="240" w:lineRule="auto"/>
      <w:ind w:left="116" w:firstLine="569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92BF4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rf.info/content/view/zakony/" TargetMode="External"/><Relationship Id="rId13" Type="http://schemas.openxmlformats.org/officeDocument/2006/relationships/hyperlink" Target="http://school17vo.narod.ru/index/normativnye_dokumenty/0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rf.info/content/view/zakony/" TargetMode="External"/><Relationship Id="rId12" Type="http://schemas.openxmlformats.org/officeDocument/2006/relationships/hyperlink" Target="http://school17vo.narod.ru/_17new/docs/normativ_docs/ustav201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titution.ru/" TargetMode="External"/><Relationship Id="rId11" Type="http://schemas.openxmlformats.org/officeDocument/2006/relationships/hyperlink" Target="http://oxpana-tryda.ru/pozharnaya-bezopasnost/instrukciya-po-protivopozharnoj-bezopasnosti-shkola.html" TargetMode="External"/><Relationship Id="rId5" Type="http://schemas.openxmlformats.org/officeDocument/2006/relationships/hyperlink" Target="http://classinform.ru/profstandarty/01.003-pedagog-dopolnitelnogo-obrazovaniia-detei-i-vzroslykh.html" TargetMode="External"/><Relationship Id="rId15" Type="http://schemas.openxmlformats.org/officeDocument/2006/relationships/hyperlink" Target="http://potapov1980.narod.ru/pravila_vnutr_raspor.pdf" TargetMode="External"/><Relationship Id="rId10" Type="http://schemas.openxmlformats.org/officeDocument/2006/relationships/hyperlink" Target="http://oxpana-tryda.ru/pozharnaya-bezopasnost/instrukciya-po-protivopozharnoj-bezopasnosti-shkol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emlin.ru/events/president/news/15236" TargetMode="External"/><Relationship Id="rId14" Type="http://schemas.openxmlformats.org/officeDocument/2006/relationships/hyperlink" Target="http://school17vo.narod.ru/index/normativnye_dokumenty/0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4859</Words>
  <Characters>27697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Я Есть</cp:lastModifiedBy>
  <cp:revision>6</cp:revision>
  <cp:lastPrinted>2019-12-13T07:46:00Z</cp:lastPrinted>
  <dcterms:created xsi:type="dcterms:W3CDTF">2019-12-13T04:50:00Z</dcterms:created>
  <dcterms:modified xsi:type="dcterms:W3CDTF">2019-12-13T07:46:00Z</dcterms:modified>
</cp:coreProperties>
</file>