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D60F3F" w:rsidTr="000201EC">
        <w:tc>
          <w:tcPr>
            <w:tcW w:w="5211" w:type="dxa"/>
          </w:tcPr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 w:rsidR="005A63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D60F3F" w:rsidRPr="00CD5D83" w:rsidRDefault="00D60F3F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60F3F" w:rsidRPr="00CD5D83" w:rsidRDefault="005A6379" w:rsidP="00CD5D83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="00D60F3F"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D60F3F" w:rsidRPr="00AB2A20" w:rsidRDefault="00D60F3F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D60F3F" w:rsidRDefault="00D60F3F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D60F3F" w:rsidRPr="00AB2A20" w:rsidRDefault="00D60F3F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D60F3F" w:rsidRDefault="00D60F3F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60F3F" w:rsidRPr="00AB2A20" w:rsidRDefault="00D60F3F" w:rsidP="000201EC">
            <w:pPr>
              <w:shd w:val="clear" w:color="auto" w:fill="FFFFFF"/>
              <w:spacing w:line="294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D60F3F" w:rsidRDefault="00D60F3F" w:rsidP="000201EC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60F3F" w:rsidRPr="00AB2A20" w:rsidRDefault="005A6379" w:rsidP="000201EC">
            <w:pPr>
              <w:shd w:val="clear" w:color="auto" w:fill="FFFFFF"/>
              <w:spacing w:line="294" w:lineRule="atLeast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 июля</w:t>
            </w:r>
            <w:r w:rsidR="00D60F3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60F3F"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D60F3F" w:rsidRDefault="00D60F3F" w:rsidP="000201EC">
            <w:pPr>
              <w:shd w:val="clear" w:color="auto" w:fill="FFFFFF"/>
              <w:spacing w:line="294" w:lineRule="atLeast"/>
              <w:ind w:firstLine="0"/>
              <w:jc w:val="right"/>
            </w:pPr>
          </w:p>
        </w:tc>
      </w:tr>
    </w:tbl>
    <w:p w:rsidR="0022595D" w:rsidRPr="00F90DF4" w:rsidRDefault="0022595D" w:rsidP="0022595D">
      <w:pPr>
        <w:jc w:val="center"/>
        <w:rPr>
          <w:b/>
          <w:sz w:val="24"/>
          <w:szCs w:val="24"/>
        </w:rPr>
      </w:pPr>
    </w:p>
    <w:p w:rsidR="005A6379" w:rsidRDefault="00D60F3F" w:rsidP="0022595D">
      <w:pPr>
        <w:shd w:val="clear" w:color="auto" w:fill="FFFFFF"/>
        <w:jc w:val="center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Инструкция</w:t>
      </w:r>
      <w:r>
        <w:rPr>
          <w:snapToGrid w:val="0"/>
          <w:color w:val="000000"/>
          <w:sz w:val="24"/>
          <w:szCs w:val="24"/>
        </w:rPr>
        <w:t xml:space="preserve"> </w:t>
      </w:r>
      <w:r w:rsidR="0022595D" w:rsidRPr="00D60F3F">
        <w:rPr>
          <w:snapToGrid w:val="0"/>
          <w:color w:val="000000"/>
          <w:sz w:val="24"/>
          <w:szCs w:val="24"/>
        </w:rPr>
        <w:t xml:space="preserve">по охране труда </w:t>
      </w:r>
      <w:r>
        <w:rPr>
          <w:snapToGrid w:val="0"/>
          <w:color w:val="000000"/>
          <w:sz w:val="24"/>
          <w:szCs w:val="24"/>
        </w:rPr>
        <w:t>№2</w:t>
      </w:r>
      <w:r w:rsidR="005A6379">
        <w:rPr>
          <w:snapToGrid w:val="0"/>
          <w:color w:val="000000"/>
          <w:sz w:val="24"/>
          <w:szCs w:val="24"/>
        </w:rPr>
        <w:t xml:space="preserve"> </w:t>
      </w:r>
    </w:p>
    <w:p w:rsidR="0022595D" w:rsidRDefault="0022595D" w:rsidP="0022595D">
      <w:pPr>
        <w:shd w:val="clear" w:color="auto" w:fill="FFFFFF"/>
        <w:jc w:val="center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при эксплуатации электроустановок до 1000В</w:t>
      </w:r>
    </w:p>
    <w:p w:rsidR="005A6379" w:rsidRPr="00D60F3F" w:rsidRDefault="005A6379" w:rsidP="0022595D">
      <w:pPr>
        <w:shd w:val="clear" w:color="auto" w:fill="FFFFFF"/>
        <w:jc w:val="center"/>
        <w:rPr>
          <w:snapToGrid w:val="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ИОТ – 002 – 2019</w:t>
      </w:r>
    </w:p>
    <w:p w:rsidR="0022595D" w:rsidRPr="00F90DF4" w:rsidRDefault="0022595D" w:rsidP="0022595D">
      <w:pPr>
        <w:shd w:val="clear" w:color="auto" w:fill="FFFFFF"/>
        <w:rPr>
          <w:snapToGrid w:val="0"/>
          <w:color w:val="000000"/>
          <w:sz w:val="24"/>
          <w:szCs w:val="24"/>
        </w:rPr>
      </w:pPr>
    </w:p>
    <w:p w:rsidR="000B4B86" w:rsidRPr="00D60F3F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1. Общие требования безопасности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1.1. К работам по эксплуатации электроустановок до 1000В (устано</w:t>
      </w:r>
      <w:r w:rsidR="00D60F3F">
        <w:rPr>
          <w:snapToGrid w:val="0"/>
          <w:color w:val="000000"/>
          <w:sz w:val="24"/>
          <w:szCs w:val="24"/>
        </w:rPr>
        <w:t>в</w:t>
      </w:r>
      <w:r w:rsidRPr="00F90DF4">
        <w:rPr>
          <w:snapToGrid w:val="0"/>
          <w:color w:val="000000"/>
          <w:sz w:val="24"/>
          <w:szCs w:val="24"/>
        </w:rPr>
        <w:t xml:space="preserve">очных, осветительных, нагревательных приборов, технических средств обучения и электрических машин) допускаются лица, прошедшие медицинский осмотр и инструктаж по охране труда. </w:t>
      </w:r>
      <w:proofErr w:type="spellStart"/>
      <w:r w:rsidRPr="00F90DF4">
        <w:rPr>
          <w:snapToGrid w:val="0"/>
          <w:color w:val="000000"/>
          <w:sz w:val="24"/>
          <w:szCs w:val="24"/>
        </w:rPr>
        <w:t>Неэлектротехническому</w:t>
      </w:r>
      <w:proofErr w:type="spellEnd"/>
      <w:r w:rsidRPr="00F90DF4">
        <w:rPr>
          <w:snapToGrid w:val="0"/>
          <w:color w:val="000000"/>
          <w:sz w:val="24"/>
          <w:szCs w:val="24"/>
        </w:rPr>
        <w:t xml:space="preserve"> персоналу, эксплуатирующему электроустановки до 1000В, прошедшему инструктаж и проверку знаний по </w:t>
      </w:r>
      <w:proofErr w:type="spellStart"/>
      <w:r w:rsidRPr="00F90DF4">
        <w:rPr>
          <w:snapToGrid w:val="0"/>
          <w:color w:val="000000"/>
          <w:sz w:val="24"/>
          <w:szCs w:val="24"/>
        </w:rPr>
        <w:t>электробезопасности</w:t>
      </w:r>
      <w:proofErr w:type="spellEnd"/>
      <w:r w:rsidRPr="00F90DF4">
        <w:rPr>
          <w:snapToGrid w:val="0"/>
          <w:color w:val="000000"/>
          <w:sz w:val="24"/>
          <w:szCs w:val="24"/>
        </w:rPr>
        <w:t xml:space="preserve">, присваивается </w:t>
      </w:r>
      <w:r w:rsidRPr="00F90DF4">
        <w:rPr>
          <w:snapToGrid w:val="0"/>
          <w:color w:val="000000"/>
          <w:sz w:val="24"/>
          <w:szCs w:val="24"/>
          <w:lang w:val="en-US"/>
        </w:rPr>
        <w:t>I</w:t>
      </w:r>
      <w:r w:rsidRPr="00F90DF4">
        <w:rPr>
          <w:snapToGrid w:val="0"/>
          <w:color w:val="000000"/>
          <w:sz w:val="24"/>
          <w:szCs w:val="24"/>
        </w:rPr>
        <w:t xml:space="preserve"> квалификационная группа допуска с оформлением в журнале установленной формы с обязательной </w:t>
      </w:r>
      <w:r w:rsidR="00D60F3F">
        <w:rPr>
          <w:snapToGrid w:val="0"/>
          <w:color w:val="000000"/>
          <w:sz w:val="24"/>
          <w:szCs w:val="24"/>
        </w:rPr>
        <w:t>под</w:t>
      </w:r>
      <w:r w:rsidRPr="00F90DF4">
        <w:rPr>
          <w:snapToGrid w:val="0"/>
          <w:color w:val="000000"/>
          <w:sz w:val="24"/>
          <w:szCs w:val="24"/>
        </w:rPr>
        <w:t>писью проверяющего и проверяемого.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1.2.  Лица, допущенные к эксплуатации электроустановок до 1000В, должны соблюдать правила внутреннего трудового распорядка, установленные режимы труда и отдыха.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 xml:space="preserve">1.3.  При эксплуатации электроустановок до 1000В возможно воздействие </w:t>
      </w:r>
      <w:proofErr w:type="gramStart"/>
      <w:r w:rsidRPr="00F90DF4">
        <w:rPr>
          <w:snapToGrid w:val="0"/>
          <w:color w:val="000000"/>
          <w:sz w:val="24"/>
          <w:szCs w:val="24"/>
        </w:rPr>
        <w:t>на</w:t>
      </w:r>
      <w:proofErr w:type="gramEnd"/>
      <w:r w:rsidR="00512CFB" w:rsidRPr="00F90DF4">
        <w:rPr>
          <w:snapToGrid w:val="0"/>
          <w:color w:val="000000"/>
          <w:sz w:val="24"/>
          <w:szCs w:val="24"/>
        </w:rPr>
        <w:t xml:space="preserve"> </w:t>
      </w:r>
      <w:r w:rsidRPr="00F90DF4">
        <w:rPr>
          <w:snapToGrid w:val="0"/>
          <w:color w:val="000000"/>
          <w:sz w:val="24"/>
          <w:szCs w:val="24"/>
        </w:rPr>
        <w:t>работающих следующих опасных производственных факторов: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- поражение электрическим током при прикосновении к токоведущим частям;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- неисправности изоляции или заземления.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1.4. При эксплуатации электроустановок до 1000В должны использоваться следующие средства индивидуальной защиты: диэлектрические перчатки, диэлектрический коврик, указатель напряжения, инструмент с изолированными ручками.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1.5. Лица, эксплуатирующие электроустановки до 1000В, обязаны строго соблюдать правила пожарной безопасности, знать места расположения первичных средств пожаротушения, а также отключающих устройств (рубильников) для снятия напряжения.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1.6. О каждом несчастном случае пострадавший или очевидец несчастного случая обязан немедленно сообщить администрации учреждения. При неисправности электроустановки прекратить работу, снять с нее напряжение и сообщить администрации учреждения.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1.7. В процессе эксплуатации электроустановок персонал должен соблюдать правила использования средств индивидуальной защиты, соблюдать правила личной гигиены, содержать в чистоте рабочее место.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1.8.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</w:t>
      </w:r>
      <w:r w:rsidRPr="00F90DF4">
        <w:rPr>
          <w:snapToGrid w:val="0"/>
          <w:color w:val="000000"/>
          <w:sz w:val="24"/>
          <w:szCs w:val="24"/>
        </w:rPr>
        <w:softHyphen/>
        <w:t>ны труда.</w:t>
      </w:r>
    </w:p>
    <w:p w:rsidR="00A64F24" w:rsidRPr="00F90DF4" w:rsidRDefault="00A64F24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</w:p>
    <w:p w:rsidR="000B4B86" w:rsidRPr="00D60F3F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2. Требования безопасности перед началом работы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2.1</w:t>
      </w:r>
      <w:r w:rsidR="00204B04" w:rsidRPr="00F90DF4">
        <w:rPr>
          <w:snapToGrid w:val="0"/>
          <w:color w:val="000000"/>
          <w:sz w:val="24"/>
          <w:szCs w:val="24"/>
        </w:rPr>
        <w:t>.</w:t>
      </w:r>
      <w:r w:rsidRPr="00F90DF4">
        <w:rPr>
          <w:snapToGrid w:val="0"/>
          <w:color w:val="000000"/>
          <w:sz w:val="24"/>
          <w:szCs w:val="24"/>
        </w:rPr>
        <w:t xml:space="preserve"> Проверить отсутствие внешних повреждений электроустановки, наличие и исправность контрольных, измерительных и сигнальных приборов,  тумблеров, переключателей и т.п.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2.2</w:t>
      </w:r>
      <w:r w:rsidR="00204B04" w:rsidRPr="00F90DF4">
        <w:rPr>
          <w:snapToGrid w:val="0"/>
          <w:color w:val="000000"/>
          <w:sz w:val="24"/>
          <w:szCs w:val="24"/>
        </w:rPr>
        <w:t>.</w:t>
      </w:r>
      <w:r w:rsidRPr="00F90DF4">
        <w:rPr>
          <w:snapToGrid w:val="0"/>
          <w:color w:val="000000"/>
          <w:sz w:val="24"/>
          <w:szCs w:val="24"/>
        </w:rPr>
        <w:t xml:space="preserve"> Убедиться в целостности крышек </w:t>
      </w:r>
      <w:proofErr w:type="spellStart"/>
      <w:r w:rsidRPr="00F90DF4">
        <w:rPr>
          <w:snapToGrid w:val="0"/>
          <w:color w:val="000000"/>
          <w:sz w:val="24"/>
          <w:szCs w:val="24"/>
        </w:rPr>
        <w:t>электророзеток</w:t>
      </w:r>
      <w:proofErr w:type="spellEnd"/>
      <w:r w:rsidRPr="00F90DF4">
        <w:rPr>
          <w:snapToGrid w:val="0"/>
          <w:color w:val="000000"/>
          <w:sz w:val="24"/>
          <w:szCs w:val="24"/>
        </w:rPr>
        <w:t xml:space="preserve"> и выключателей, </w:t>
      </w:r>
      <w:proofErr w:type="spellStart"/>
      <w:r w:rsidRPr="00F90DF4">
        <w:rPr>
          <w:snapToGrid w:val="0"/>
          <w:color w:val="000000"/>
          <w:sz w:val="24"/>
          <w:szCs w:val="24"/>
        </w:rPr>
        <w:t>электровилки</w:t>
      </w:r>
      <w:proofErr w:type="spellEnd"/>
      <w:r w:rsidRPr="00F90DF4">
        <w:rPr>
          <w:snapToGrid w:val="0"/>
          <w:color w:val="000000"/>
          <w:sz w:val="24"/>
          <w:szCs w:val="24"/>
        </w:rPr>
        <w:t xml:space="preserve"> и </w:t>
      </w:r>
      <w:proofErr w:type="gramStart"/>
      <w:r w:rsidRPr="00F90DF4">
        <w:rPr>
          <w:snapToGrid w:val="0"/>
          <w:color w:val="000000"/>
          <w:sz w:val="24"/>
          <w:szCs w:val="24"/>
        </w:rPr>
        <w:t>подводящего</w:t>
      </w:r>
      <w:proofErr w:type="gramEnd"/>
      <w:r w:rsidRPr="00F90DF4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Pr="00F90DF4">
        <w:rPr>
          <w:snapToGrid w:val="0"/>
          <w:color w:val="000000"/>
          <w:sz w:val="24"/>
          <w:szCs w:val="24"/>
        </w:rPr>
        <w:t>электрокабеля</w:t>
      </w:r>
      <w:proofErr w:type="spellEnd"/>
      <w:r w:rsidRPr="00F90DF4">
        <w:rPr>
          <w:snapToGrid w:val="0"/>
          <w:color w:val="000000"/>
          <w:sz w:val="24"/>
          <w:szCs w:val="24"/>
        </w:rPr>
        <w:t>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lastRenderedPageBreak/>
        <w:t>2.3</w:t>
      </w:r>
      <w:r w:rsidR="00204B04" w:rsidRPr="00F90DF4">
        <w:rPr>
          <w:snapToGrid w:val="0"/>
          <w:color w:val="000000"/>
          <w:sz w:val="24"/>
          <w:szCs w:val="24"/>
        </w:rPr>
        <w:t>.</w:t>
      </w:r>
      <w:r w:rsidRPr="00F90DF4">
        <w:rPr>
          <w:snapToGrid w:val="0"/>
          <w:color w:val="000000"/>
          <w:sz w:val="24"/>
          <w:szCs w:val="24"/>
        </w:rPr>
        <w:t xml:space="preserve"> Убедиться в наличии и целостности заземляющего проводника кор</w:t>
      </w:r>
      <w:r w:rsidRPr="00F90DF4">
        <w:rPr>
          <w:snapToGrid w:val="0"/>
          <w:color w:val="000000"/>
          <w:sz w:val="24"/>
          <w:szCs w:val="24"/>
        </w:rPr>
        <w:softHyphen/>
        <w:t>пуса электроустановки.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2.4</w:t>
      </w:r>
      <w:r w:rsidR="00204B04" w:rsidRPr="00F90DF4">
        <w:rPr>
          <w:snapToGrid w:val="0"/>
          <w:color w:val="000000"/>
          <w:sz w:val="24"/>
          <w:szCs w:val="24"/>
        </w:rPr>
        <w:t>.</w:t>
      </w:r>
      <w:r w:rsidRPr="00F90DF4">
        <w:rPr>
          <w:snapToGrid w:val="0"/>
          <w:color w:val="000000"/>
          <w:sz w:val="24"/>
          <w:szCs w:val="24"/>
        </w:rPr>
        <w:t xml:space="preserve"> Проверить наличие и исправность средств индивидуальной защиты, отсутствие их внешних повреждений.</w:t>
      </w:r>
    </w:p>
    <w:p w:rsidR="00A64F24" w:rsidRPr="00F90DF4" w:rsidRDefault="00A64F24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</w:p>
    <w:p w:rsidR="000B4B86" w:rsidRPr="00D60F3F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3. Требования безопасности во время работы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3.1. Перед включением электроустановки в электрическую сеть, при необходимости, встать на диэлектрический коврик (если покрытие пола выполнено из токопроводящего материала).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3.2. Не включать электроустановку в электрическую сеть мокрыми и влажными руками.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3.3. Соблюдать правила эксплуатации электроустановки, не подвергать ее механическим ударам, не допускать падений.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3.4. Не касаться проводов и других токоведущих частей, находящихся под напряжением, без средств индивидуальной защиты.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3.5. Наличие напряжения в сети проверять только указателем напряже</w:t>
      </w:r>
      <w:r w:rsidRPr="00F90DF4">
        <w:rPr>
          <w:snapToGrid w:val="0"/>
          <w:color w:val="000000"/>
          <w:sz w:val="24"/>
          <w:szCs w:val="24"/>
        </w:rPr>
        <w:softHyphen/>
        <w:t>ния.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3.6. Следить за исправной работой электроустановки, целостностью изоляции и заземления.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3.7. Не разрешается работать на электроустановках в случае их неисп</w:t>
      </w:r>
      <w:r w:rsidRPr="00F90DF4">
        <w:rPr>
          <w:snapToGrid w:val="0"/>
          <w:color w:val="000000"/>
          <w:sz w:val="24"/>
          <w:szCs w:val="24"/>
        </w:rPr>
        <w:softHyphen/>
        <w:t>равности, искрения, нарушения изоляции и заземления.</w:t>
      </w:r>
    </w:p>
    <w:p w:rsidR="00A64F24" w:rsidRPr="00F90DF4" w:rsidRDefault="00A64F24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</w:p>
    <w:p w:rsidR="000B4B86" w:rsidRPr="00D60F3F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4. Требования безопасности в аварийных ситуациях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4.1. При появлении неисправности в работе электроустановки, искрении</w:t>
      </w:r>
      <w:r w:rsidR="0023078C" w:rsidRPr="00F90DF4">
        <w:rPr>
          <w:snapToGrid w:val="0"/>
          <w:color w:val="000000"/>
          <w:sz w:val="24"/>
          <w:szCs w:val="24"/>
        </w:rPr>
        <w:t>,</w:t>
      </w:r>
      <w:r w:rsidRPr="00F90DF4">
        <w:rPr>
          <w:snapToGrid w:val="0"/>
          <w:color w:val="000000"/>
          <w:sz w:val="24"/>
          <w:szCs w:val="24"/>
        </w:rPr>
        <w:t xml:space="preserve"> нарушении изоляции проводов или обрыве заземления, прекратить работу и сообщить администрации учреждения. Работу продолжать толь</w:t>
      </w:r>
      <w:r w:rsidRPr="00F90DF4">
        <w:rPr>
          <w:snapToGrid w:val="0"/>
          <w:color w:val="000000"/>
          <w:sz w:val="24"/>
          <w:szCs w:val="24"/>
        </w:rPr>
        <w:softHyphen/>
        <w:t>ко после устранения неисправности электриком.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 xml:space="preserve">4.2. </w:t>
      </w:r>
      <w:proofErr w:type="gramStart"/>
      <w:r w:rsidRPr="00F90DF4">
        <w:rPr>
          <w:snapToGrid w:val="0"/>
          <w:color w:val="000000"/>
          <w:sz w:val="24"/>
          <w:szCs w:val="24"/>
        </w:rPr>
        <w:t>При обнаружении оборванного электрического провода, свисающего или касающегося пола (земли), не приближаться к нему, немедлен</w:t>
      </w:r>
      <w:r w:rsidRPr="00F90DF4">
        <w:rPr>
          <w:snapToGrid w:val="0"/>
          <w:color w:val="000000"/>
          <w:sz w:val="24"/>
          <w:szCs w:val="24"/>
        </w:rPr>
        <w:softHyphen/>
        <w:t>но сообщить администрации учреждения, самому оставаться на месте и] предупреждать других людей об опасности.</w:t>
      </w:r>
      <w:proofErr w:type="gramEnd"/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 xml:space="preserve">4.3. </w:t>
      </w:r>
      <w:proofErr w:type="gramStart"/>
      <w:r w:rsidRPr="00F90DF4">
        <w:rPr>
          <w:snapToGrid w:val="0"/>
          <w:color w:val="000000"/>
          <w:sz w:val="24"/>
          <w:szCs w:val="24"/>
        </w:rPr>
        <w:t>В случае загорания электроустановки, немедленно отключить ее от] электрической сети, а пламя тушить только песком, углекислотным или порошковым огнетушителем.</w:t>
      </w:r>
      <w:proofErr w:type="gramEnd"/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4.4. При поражении электрическим током, немедленно отключить на</w:t>
      </w:r>
      <w:r w:rsidRPr="00F90DF4">
        <w:rPr>
          <w:snapToGrid w:val="0"/>
          <w:color w:val="000000"/>
          <w:sz w:val="24"/>
          <w:szCs w:val="24"/>
        </w:rPr>
        <w:softHyphen/>
        <w:t>пряжение и при отсутствии дыхания и пульса у пострадавшего сделать ему искусственное дыхание или провести непрямой (закрытый) массаж сердца до восстановления дыхания и пульса, сообщить о несчастном случае администрации учреждения, при необходимости отправить по</w:t>
      </w:r>
      <w:r w:rsidRPr="00F90DF4">
        <w:rPr>
          <w:snapToGrid w:val="0"/>
          <w:color w:val="000000"/>
          <w:sz w:val="24"/>
          <w:szCs w:val="24"/>
        </w:rPr>
        <w:softHyphen/>
        <w:t>страдавшего в ближайшее лечебное учреждение.</w:t>
      </w:r>
    </w:p>
    <w:p w:rsidR="00A64F24" w:rsidRPr="00F90DF4" w:rsidRDefault="00A64F24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</w:p>
    <w:p w:rsidR="000B4B86" w:rsidRPr="00D60F3F" w:rsidRDefault="000B4B86" w:rsidP="004E5871">
      <w:pPr>
        <w:shd w:val="clear" w:color="auto" w:fill="FFFFFF"/>
        <w:ind w:firstLine="540"/>
        <w:jc w:val="both"/>
        <w:rPr>
          <w:snapToGrid w:val="0"/>
          <w:color w:val="000000"/>
          <w:sz w:val="24"/>
          <w:szCs w:val="24"/>
        </w:rPr>
      </w:pPr>
      <w:r w:rsidRPr="00D60F3F">
        <w:rPr>
          <w:snapToGrid w:val="0"/>
          <w:color w:val="000000"/>
          <w:sz w:val="24"/>
          <w:szCs w:val="24"/>
        </w:rPr>
        <w:t>5. Требования безопасности по окончании работы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5.1. Отключить электроустановку от электрической сети. При отклю</w:t>
      </w:r>
      <w:r w:rsidRPr="00F90DF4">
        <w:rPr>
          <w:snapToGrid w:val="0"/>
          <w:color w:val="000000"/>
          <w:sz w:val="24"/>
          <w:szCs w:val="24"/>
        </w:rPr>
        <w:softHyphen/>
        <w:t xml:space="preserve">чении от </w:t>
      </w:r>
      <w:proofErr w:type="spellStart"/>
      <w:r w:rsidRPr="00F90DF4">
        <w:rPr>
          <w:snapToGrid w:val="0"/>
          <w:color w:val="000000"/>
          <w:sz w:val="24"/>
          <w:szCs w:val="24"/>
        </w:rPr>
        <w:t>электророзетки</w:t>
      </w:r>
      <w:proofErr w:type="spellEnd"/>
      <w:r w:rsidRPr="00F90DF4">
        <w:rPr>
          <w:snapToGrid w:val="0"/>
          <w:color w:val="000000"/>
          <w:sz w:val="24"/>
          <w:szCs w:val="24"/>
        </w:rPr>
        <w:t xml:space="preserve"> не дергать за электрический шнур (кабель).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5.2. Привести в порядок рабочее место.</w:t>
      </w:r>
    </w:p>
    <w:p w:rsidR="000B4B86" w:rsidRPr="00F90DF4" w:rsidRDefault="000B4B86" w:rsidP="004E5871">
      <w:pPr>
        <w:shd w:val="clear" w:color="auto" w:fill="FFFFFF"/>
        <w:ind w:firstLine="540"/>
        <w:jc w:val="both"/>
        <w:rPr>
          <w:snapToGrid w:val="0"/>
          <w:sz w:val="24"/>
          <w:szCs w:val="24"/>
        </w:rPr>
      </w:pPr>
      <w:r w:rsidRPr="00F90DF4">
        <w:rPr>
          <w:snapToGrid w:val="0"/>
          <w:color w:val="000000"/>
          <w:sz w:val="24"/>
          <w:szCs w:val="24"/>
        </w:rPr>
        <w:t>5.3. Убрать в отведенное место средства индивидуальной защиты и тщательно вымыть руки с мылом.</w:t>
      </w:r>
    </w:p>
    <w:p w:rsidR="0068259B" w:rsidRDefault="0068259B" w:rsidP="0068259B">
      <w:pPr>
        <w:tabs>
          <w:tab w:val="left" w:pos="4820"/>
        </w:tabs>
        <w:jc w:val="right"/>
        <w:rPr>
          <w:b/>
          <w:snapToGrid w:val="0"/>
          <w:color w:val="000000"/>
          <w:sz w:val="24"/>
          <w:szCs w:val="24"/>
        </w:rPr>
      </w:pPr>
    </w:p>
    <w:p w:rsidR="005A6379" w:rsidRPr="00F90DF4" w:rsidRDefault="005A6379" w:rsidP="0068259B">
      <w:pPr>
        <w:tabs>
          <w:tab w:val="left" w:pos="4820"/>
        </w:tabs>
        <w:jc w:val="right"/>
        <w:rPr>
          <w:b/>
          <w:snapToGrid w:val="0"/>
          <w:color w:val="000000"/>
          <w:sz w:val="24"/>
          <w:szCs w:val="24"/>
        </w:rPr>
      </w:pPr>
    </w:p>
    <w:p w:rsidR="00D60F3F" w:rsidRDefault="00D60F3F" w:rsidP="007D05F6">
      <w:pPr>
        <w:tabs>
          <w:tab w:val="left" w:pos="7513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безопасности</w:t>
      </w:r>
      <w:r>
        <w:rPr>
          <w:sz w:val="24"/>
          <w:szCs w:val="24"/>
        </w:rPr>
        <w:tab/>
        <w:t>С.Э. Кравцов</w:t>
      </w:r>
    </w:p>
    <w:p w:rsidR="00DA23A1" w:rsidRPr="00F90DF4" w:rsidRDefault="00DA23A1" w:rsidP="00DA23A1">
      <w:pPr>
        <w:shd w:val="clear" w:color="auto" w:fill="FFFFFF"/>
        <w:rPr>
          <w:snapToGrid w:val="0"/>
          <w:sz w:val="24"/>
          <w:szCs w:val="24"/>
        </w:rPr>
      </w:pPr>
    </w:p>
    <w:sectPr w:rsidR="00DA23A1" w:rsidRPr="00F90DF4" w:rsidSect="00D60F3F">
      <w:pgSz w:w="11906" w:h="16838"/>
      <w:pgMar w:top="1134" w:right="567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B4B86"/>
    <w:rsid w:val="000B4B86"/>
    <w:rsid w:val="00204B04"/>
    <w:rsid w:val="0022595D"/>
    <w:rsid w:val="0023078C"/>
    <w:rsid w:val="003664A4"/>
    <w:rsid w:val="00482EA0"/>
    <w:rsid w:val="004E5871"/>
    <w:rsid w:val="00512CFB"/>
    <w:rsid w:val="005A6379"/>
    <w:rsid w:val="0068259B"/>
    <w:rsid w:val="00736E39"/>
    <w:rsid w:val="007E78C1"/>
    <w:rsid w:val="007F058D"/>
    <w:rsid w:val="00801307"/>
    <w:rsid w:val="008B0792"/>
    <w:rsid w:val="00945B17"/>
    <w:rsid w:val="0096310F"/>
    <w:rsid w:val="009D1922"/>
    <w:rsid w:val="00A64F24"/>
    <w:rsid w:val="00C97A45"/>
    <w:rsid w:val="00D1127B"/>
    <w:rsid w:val="00D60F3F"/>
    <w:rsid w:val="00DA23A1"/>
    <w:rsid w:val="00ED22FF"/>
    <w:rsid w:val="00F90DF4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B86"/>
  </w:style>
  <w:style w:type="paragraph" w:styleId="1">
    <w:name w:val="heading 1"/>
    <w:basedOn w:val="a"/>
    <w:next w:val="a"/>
    <w:qFormat/>
    <w:rsid w:val="000B4B86"/>
    <w:pPr>
      <w:keepNext/>
      <w:shd w:val="clear" w:color="auto" w:fill="FFFFFF"/>
      <w:jc w:val="center"/>
      <w:outlineLvl w:val="0"/>
    </w:pPr>
    <w:rPr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F3F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Кравцов С.Э.</cp:lastModifiedBy>
  <cp:revision>3</cp:revision>
  <cp:lastPrinted>2019-07-31T08:14:00Z</cp:lastPrinted>
  <dcterms:created xsi:type="dcterms:W3CDTF">2019-07-29T14:27:00Z</dcterms:created>
  <dcterms:modified xsi:type="dcterms:W3CDTF">2019-07-31T08:19:00Z</dcterms:modified>
</cp:coreProperties>
</file>