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0"/>
        <w:gridCol w:w="4253"/>
      </w:tblGrid>
      <w:tr w:rsidR="00A21456" w:rsidTr="00A21456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21456" w:rsidRDefault="00A2145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«СОГЛАСОВАНО»</w:t>
            </w:r>
          </w:p>
          <w:p w:rsidR="00A21456" w:rsidRDefault="00A2145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A21456" w:rsidRDefault="00A2145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A21456" w:rsidRDefault="00A2145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21456" w:rsidRDefault="00A2145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A21456" w:rsidRDefault="00A2145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21456" w:rsidRDefault="00A21456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21456" w:rsidRDefault="00A21456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A21456" w:rsidRDefault="00A21456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A21456" w:rsidRDefault="00A21456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A21456" w:rsidRDefault="00A21456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21456" w:rsidRDefault="00A21456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A21456" w:rsidRDefault="00A21456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21456" w:rsidRDefault="00A21456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 июля 2019 г.</w:t>
            </w:r>
          </w:p>
          <w:p w:rsidR="00A21456" w:rsidRDefault="00A21456">
            <w:pPr>
              <w:shd w:val="clear" w:color="auto" w:fill="FFFFFF"/>
              <w:spacing w:line="294" w:lineRule="atLeast"/>
              <w:ind w:firstLine="709"/>
              <w:jc w:val="center"/>
            </w:pPr>
          </w:p>
        </w:tc>
      </w:tr>
    </w:tbl>
    <w:p w:rsidR="00094F01" w:rsidRDefault="00094F01" w:rsidP="008D18BF">
      <w:pPr>
        <w:pStyle w:val="a3"/>
        <w:spacing w:before="0" w:beforeAutospacing="0" w:after="0" w:afterAutospacing="0"/>
        <w:jc w:val="center"/>
      </w:pPr>
      <w:r w:rsidRPr="008D18BF">
        <w:t>Инструкция по охране труда № 2</w:t>
      </w:r>
      <w:r w:rsidR="00B73CE2" w:rsidRPr="008D18BF">
        <w:t>2</w:t>
      </w:r>
      <w:r w:rsidR="00A21456">
        <w:t xml:space="preserve"> </w:t>
      </w:r>
      <w:r w:rsidRPr="008D18BF">
        <w:t xml:space="preserve">при проведении </w:t>
      </w:r>
      <w:r w:rsidR="00B73CE2" w:rsidRPr="008D18BF">
        <w:t>спортивных соревнований</w:t>
      </w:r>
    </w:p>
    <w:p w:rsidR="00A21456" w:rsidRDefault="00A21456" w:rsidP="00A21456">
      <w:pPr>
        <w:pStyle w:val="a3"/>
        <w:shd w:val="clear" w:color="auto" w:fill="FFFFFF"/>
        <w:spacing w:before="0" w:beforeAutospacing="0" w:after="0" w:afterAutospacing="0"/>
        <w:jc w:val="center"/>
      </w:pPr>
      <w:r>
        <w:t>ИОТ - 022 – 2019</w:t>
      </w:r>
    </w:p>
    <w:p w:rsidR="008D18BF" w:rsidRPr="008D18BF" w:rsidRDefault="008D18BF" w:rsidP="008D18BF">
      <w:pPr>
        <w:pStyle w:val="a3"/>
        <w:spacing w:before="0" w:beforeAutospacing="0" w:after="0" w:afterAutospacing="0"/>
        <w:jc w:val="center"/>
      </w:pP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1.Общие требования охраны труда.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 xml:space="preserve">1.1. К спортивным соревнованиям допускаются обучающиеся, прошедшие медицинский осмотр, инструктажи и </w:t>
      </w:r>
      <w:proofErr w:type="gramStart"/>
      <w:r w:rsidRPr="008D18BF">
        <w:rPr>
          <w:rFonts w:ascii="Times New Roman" w:hAnsi="Times New Roman" w:cs="Times New Roman"/>
          <w:sz w:val="24"/>
        </w:rPr>
        <w:t>обучение по охране</w:t>
      </w:r>
      <w:proofErr w:type="gramEnd"/>
      <w:r w:rsidRPr="008D18BF">
        <w:rPr>
          <w:rFonts w:ascii="Times New Roman" w:hAnsi="Times New Roman" w:cs="Times New Roman"/>
          <w:sz w:val="24"/>
        </w:rPr>
        <w:t xml:space="preserve"> труда. </w:t>
      </w:r>
      <w:proofErr w:type="gramStart"/>
      <w:r w:rsidRPr="008D18BF">
        <w:rPr>
          <w:rFonts w:ascii="Times New Roman" w:hAnsi="Times New Roman" w:cs="Times New Roman"/>
          <w:sz w:val="24"/>
        </w:rPr>
        <w:t>Обучающиеся</w:t>
      </w:r>
      <w:proofErr w:type="gramEnd"/>
      <w:r w:rsidRPr="008D18BF">
        <w:rPr>
          <w:rFonts w:ascii="Times New Roman" w:hAnsi="Times New Roman" w:cs="Times New Roman"/>
          <w:sz w:val="24"/>
        </w:rPr>
        <w:t xml:space="preserve"> подготовительной и специальной медицинских групп к спортивным соревнованиям не допускаются.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1.2. Участники спортивных соревнований обязаны соблюдать правила их проведения.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1.3. При проведении спортивных соревнований возможно воздействие на их участников следующих опасных факторов: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- разрушение неисправных спортивных снарядов и оборудования;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- скользкая поверхность  грунта или твердого покрытия площадок (залов);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- возможность травмы во время прыжков в длину или высоту при неподготовленной прыжковой яме;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- метательные спортивные снаряды;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- столкновения или удары во время бега или спортивной игры;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- падения во время спуска с горы на лыжах или при прыжках с лыжного трамплина;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- обморожения при проведении спортивных соревнований по лыжам при ветре более 1,5-2,0 м/с и при температуре воздуха ниже -20о</w:t>
      </w:r>
      <w:proofErr w:type="gramStart"/>
      <w:r w:rsidRPr="008D18BF">
        <w:rPr>
          <w:rFonts w:ascii="Times New Roman" w:hAnsi="Times New Roman" w:cs="Times New Roman"/>
          <w:sz w:val="24"/>
        </w:rPr>
        <w:t xml:space="preserve"> С</w:t>
      </w:r>
      <w:proofErr w:type="gramEnd"/>
      <w:r w:rsidRPr="008D18BF">
        <w:rPr>
          <w:rFonts w:ascii="Times New Roman" w:hAnsi="Times New Roman" w:cs="Times New Roman"/>
          <w:sz w:val="24"/>
        </w:rPr>
        <w:t>;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- травмы и утопления во время проведения спортивных соревнований по плаванию при прыжках в воду головой вниз на мелком месте или нахождении рядом других участников соревнований;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- проведение соревнований без разминки.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 xml:space="preserve">1.4. Спортивные соревнования необходимо проводить в спортивной одежде и спортивной обуви, </w:t>
      </w:r>
      <w:proofErr w:type="gramStart"/>
      <w:r w:rsidRPr="008D18BF">
        <w:rPr>
          <w:rFonts w:ascii="Times New Roman" w:hAnsi="Times New Roman" w:cs="Times New Roman"/>
          <w:sz w:val="24"/>
        </w:rPr>
        <w:t>соответствующих</w:t>
      </w:r>
      <w:proofErr w:type="gramEnd"/>
      <w:r w:rsidRPr="008D18BF">
        <w:rPr>
          <w:rFonts w:ascii="Times New Roman" w:hAnsi="Times New Roman" w:cs="Times New Roman"/>
          <w:sz w:val="24"/>
        </w:rPr>
        <w:t xml:space="preserve"> виду соревнования, сезону и погоде.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1.5. При проведении спортивных соревнований должна быть медицинская аптечка, укомплектованная необходимыми медикаментами и перевязочными средствами для оказания первой помощи пострадавшим.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1.6. О каждом несчастном случае с участниками спортивных соревнований немедленно сообщить руководителю соревнований и администрации учреждения, оказать первую помощь пострадавшему, при необходимости отправить его в ближайшее лечебное учреждение. При неисправности спортивного инвентаря и оборудования соревнования прекратить и сообщить об этом руководителю соревнований.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1.7. Во время спортивных соревнований участники должны соблюдать правила ношения спортивной одежды и спортивной обуви, правила личной гигиены.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1.8. Лица, допустившие невыполнение или нарушение инструкции по охране труда, привлекаются к дисциплинарной ответственности и, при необходимости, подвергаются внеочередной проверке знаний норм и правил охраны труда.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2. Требования охраны труда перед началом соревнований.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2.1. Надеть спортивную форму и спортивную обувь с нескользкой подошвой, соответствующую сезону и погоде.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2.2. Проверить исправность и надежность установки спортивного инвентаря и оборудования.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lastRenderedPageBreak/>
        <w:t>2.3. Тщательно разрыхлить песок в прыжковой яме – месте приземления, проверить отсутствие в песке посторонних предметов.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2.4. В местах соскоков со спортивных снарядов положить гимнастические маты так, чтобы их поверхность была ровной.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2.5.Провести разминку.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3. Требования охраны труда во время соревнований.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3.1. Начинать соревнования и заканчивать их только по сигналу (команде) судьи соревнований.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3.2. Не нарушать правила проведения соревнований, строго выполнять все команды (сигналы), подаваемые судьей соревнований.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3.3. Избегать столкновений с другими участниками соревнований, не допускать толчков и ударов по их рукам и ногам.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3.4. При падениях необходимо сгруппироваться во избежание получения травмы.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3.5. Перед выполнением упражнений по метанию посмотреть, нет ли людей в секторе метания.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3.6. Перед прыжками в воду посмотреть отсутствие вблизи других участников соревнований.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4. Требования охраны труда в аварийных ситуациях.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4.1. При возникновении неисправности спортивного инвентаря и оборудования прекратить соревнования и сообщить об этом судье соревнований. Соревнования продолжать только после устранения неисправности или замене спортивного инвентаря и оборудования.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4.2. При плохом самочувствии прекратить участие в спортивных соревнованиях и сообщить об этом судье соревнований.</w:t>
      </w:r>
    </w:p>
    <w:p w:rsidR="00B73CE2" w:rsidRPr="008D18BF" w:rsidRDefault="00B73CE2" w:rsidP="008D18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4.3. При получении травмы участником соревнований немедленно сообщить об этом судье соревнований и администрации учреждения, оказать первую помощь пострадавшему, при необходимости отправить его в ближайшее лечебное учреждение.</w:t>
      </w:r>
    </w:p>
    <w:p w:rsidR="00B73CE2" w:rsidRPr="008D18BF" w:rsidRDefault="00B73CE2" w:rsidP="008D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73CE2" w:rsidRPr="008D18BF" w:rsidRDefault="00B73CE2" w:rsidP="008D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5. Требования охраны труда по окончании соревнований.</w:t>
      </w:r>
    </w:p>
    <w:p w:rsidR="00B73CE2" w:rsidRPr="008D18BF" w:rsidRDefault="00B73CE2" w:rsidP="008D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5.1. Проверить по списку наличие всех участников соревнований.</w:t>
      </w:r>
    </w:p>
    <w:p w:rsidR="00B73CE2" w:rsidRPr="008D18BF" w:rsidRDefault="00B73CE2" w:rsidP="008D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5.2. Убрать в отведенное место спортивный инвентарь и оборудование.</w:t>
      </w:r>
    </w:p>
    <w:p w:rsidR="00B73CE2" w:rsidRPr="008D18BF" w:rsidRDefault="00B73CE2" w:rsidP="008D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18BF">
        <w:rPr>
          <w:rFonts w:ascii="Times New Roman" w:hAnsi="Times New Roman" w:cs="Times New Roman"/>
          <w:sz w:val="24"/>
        </w:rPr>
        <w:t>5.3. Снять спортивную одежду и спортивную обувь и принять или тщательно вымыть лицо и руки с мылом.</w:t>
      </w:r>
    </w:p>
    <w:p w:rsidR="00F57925" w:rsidRDefault="00F57925" w:rsidP="008D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1456" w:rsidRPr="008D18BF" w:rsidRDefault="00A21456" w:rsidP="008D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18BF" w:rsidRDefault="008D18BF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sectPr w:rsidR="008D18BF" w:rsidSect="008D18BF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913"/>
    <w:multiLevelType w:val="singleLevel"/>
    <w:tmpl w:val="9D80AAE0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59A1ADA"/>
    <w:multiLevelType w:val="multilevel"/>
    <w:tmpl w:val="9D4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72DDD"/>
    <w:multiLevelType w:val="multilevel"/>
    <w:tmpl w:val="50DC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74F55"/>
    <w:multiLevelType w:val="singleLevel"/>
    <w:tmpl w:val="55368698"/>
    <w:lvl w:ilvl="0">
      <w:start w:val="4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4">
    <w:nsid w:val="26B640F7"/>
    <w:multiLevelType w:val="multilevel"/>
    <w:tmpl w:val="03D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416F55"/>
    <w:multiLevelType w:val="singleLevel"/>
    <w:tmpl w:val="DDDA8518"/>
    <w:lvl w:ilvl="0">
      <w:start w:val="5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6">
    <w:nsid w:val="2E6B08D5"/>
    <w:multiLevelType w:val="singleLevel"/>
    <w:tmpl w:val="0198A1F2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>
    <w:nsid w:val="3AC023DF"/>
    <w:multiLevelType w:val="multilevel"/>
    <w:tmpl w:val="D69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5D2E5F"/>
    <w:multiLevelType w:val="singleLevel"/>
    <w:tmpl w:val="6F186C7C"/>
    <w:lvl w:ilvl="0">
      <w:start w:val="3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9">
    <w:nsid w:val="604D359A"/>
    <w:multiLevelType w:val="singleLevel"/>
    <w:tmpl w:val="1DB2884E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0">
    <w:nsid w:val="65303800"/>
    <w:multiLevelType w:val="multilevel"/>
    <w:tmpl w:val="293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1D7DC2"/>
    <w:multiLevelType w:val="multilevel"/>
    <w:tmpl w:val="D43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9D5D13"/>
    <w:multiLevelType w:val="multilevel"/>
    <w:tmpl w:val="CA2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EA1927"/>
    <w:multiLevelType w:val="multilevel"/>
    <w:tmpl w:val="D9CAA6B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78D26665"/>
    <w:multiLevelType w:val="multilevel"/>
    <w:tmpl w:val="1D4A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984EC4"/>
    <w:multiLevelType w:val="multilevel"/>
    <w:tmpl w:val="0B22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13"/>
  </w:num>
  <w:num w:numId="10">
    <w:abstractNumId w:val="12"/>
  </w:num>
  <w:num w:numId="11">
    <w:abstractNumId w:val="8"/>
  </w:num>
  <w:num w:numId="12">
    <w:abstractNumId w:val="5"/>
  </w:num>
  <w:num w:numId="13">
    <w:abstractNumId w:val="6"/>
  </w:num>
  <w:num w:numId="14">
    <w:abstractNumId w:val="3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A3E"/>
    <w:rsid w:val="00021114"/>
    <w:rsid w:val="00094F01"/>
    <w:rsid w:val="000D1E62"/>
    <w:rsid w:val="000E0A3E"/>
    <w:rsid w:val="000E5310"/>
    <w:rsid w:val="000E6F95"/>
    <w:rsid w:val="001358F9"/>
    <w:rsid w:val="00175907"/>
    <w:rsid w:val="00270272"/>
    <w:rsid w:val="00277AA7"/>
    <w:rsid w:val="00283A97"/>
    <w:rsid w:val="00293C19"/>
    <w:rsid w:val="002C1A34"/>
    <w:rsid w:val="00305F2B"/>
    <w:rsid w:val="00367CDE"/>
    <w:rsid w:val="004308AD"/>
    <w:rsid w:val="004D48FD"/>
    <w:rsid w:val="00595D5E"/>
    <w:rsid w:val="005F271C"/>
    <w:rsid w:val="00683971"/>
    <w:rsid w:val="006A36A6"/>
    <w:rsid w:val="00703608"/>
    <w:rsid w:val="00704ECF"/>
    <w:rsid w:val="00857B03"/>
    <w:rsid w:val="00864CF4"/>
    <w:rsid w:val="008C2095"/>
    <w:rsid w:val="008D18BF"/>
    <w:rsid w:val="008E065E"/>
    <w:rsid w:val="00915EB8"/>
    <w:rsid w:val="009B6399"/>
    <w:rsid w:val="009C3A9E"/>
    <w:rsid w:val="009D6FFD"/>
    <w:rsid w:val="00A00268"/>
    <w:rsid w:val="00A21456"/>
    <w:rsid w:val="00A25D62"/>
    <w:rsid w:val="00AC568C"/>
    <w:rsid w:val="00B12AA5"/>
    <w:rsid w:val="00B73CE2"/>
    <w:rsid w:val="00B814A4"/>
    <w:rsid w:val="00B94EB3"/>
    <w:rsid w:val="00C15C78"/>
    <w:rsid w:val="00C3102E"/>
    <w:rsid w:val="00C35634"/>
    <w:rsid w:val="00CA2083"/>
    <w:rsid w:val="00CC268E"/>
    <w:rsid w:val="00D55814"/>
    <w:rsid w:val="00D63A8C"/>
    <w:rsid w:val="00DF12EA"/>
    <w:rsid w:val="00E16BF3"/>
    <w:rsid w:val="00E55BED"/>
    <w:rsid w:val="00E83834"/>
    <w:rsid w:val="00E90728"/>
    <w:rsid w:val="00EC58DE"/>
    <w:rsid w:val="00ED0956"/>
    <w:rsid w:val="00F31026"/>
    <w:rsid w:val="00F57925"/>
    <w:rsid w:val="00F6618F"/>
    <w:rsid w:val="00FC074C"/>
    <w:rsid w:val="00F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paragraph" w:styleId="1">
    <w:name w:val="heading 1"/>
    <w:basedOn w:val="a"/>
    <w:next w:val="a"/>
    <w:link w:val="10"/>
    <w:qFormat/>
    <w:rsid w:val="00864CF4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5310"/>
    <w:rPr>
      <w:b/>
      <w:bCs/>
    </w:rPr>
  </w:style>
  <w:style w:type="paragraph" w:styleId="a6">
    <w:name w:val="List Paragraph"/>
    <w:basedOn w:val="a"/>
    <w:uiPriority w:val="34"/>
    <w:qFormat/>
    <w:rsid w:val="00E55B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4CF4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rsid w:val="00864CF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CF4"/>
    <w:rPr>
      <w:rFonts w:ascii="Times New Roman" w:eastAsia="Times New Roman" w:hAnsi="Times New Roman" w:cs="Times New Roman"/>
      <w:snapToGrid w:val="0"/>
      <w:color w:val="000000"/>
      <w:sz w:val="20"/>
      <w:szCs w:val="20"/>
      <w:shd w:val="clear" w:color="auto" w:fill="FFFFFF"/>
      <w:lang w:eastAsia="ru-RU"/>
    </w:rPr>
  </w:style>
  <w:style w:type="character" w:styleId="a9">
    <w:name w:val="Placeholder Text"/>
    <w:basedOn w:val="a0"/>
    <w:uiPriority w:val="99"/>
    <w:semiHidden/>
    <w:rsid w:val="0068397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8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613E5-3675-4C34-9C67-237F4532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4</cp:revision>
  <cp:lastPrinted>2019-07-31T09:30:00Z</cp:lastPrinted>
  <dcterms:created xsi:type="dcterms:W3CDTF">2019-07-26T07:15:00Z</dcterms:created>
  <dcterms:modified xsi:type="dcterms:W3CDTF">2019-07-31T09:30:00Z</dcterms:modified>
</cp:coreProperties>
</file>