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211"/>
        <w:gridCol w:w="4253"/>
      </w:tblGrid>
      <w:tr w:rsidR="002B0377" w:rsidRPr="00FA16A0" w:rsidTr="00436FBA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2B0377" w:rsidRPr="00FA16A0" w:rsidRDefault="002B0377" w:rsidP="00436FB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2B0377" w:rsidRPr="00FA16A0" w:rsidRDefault="002B0377" w:rsidP="00436F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2B0377" w:rsidRPr="00FA16A0" w:rsidRDefault="002B0377" w:rsidP="00436FB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2B0377" w:rsidRPr="00FA16A0" w:rsidRDefault="002B0377" w:rsidP="00436FBA">
            <w:pPr>
              <w:shd w:val="clear" w:color="auto" w:fill="FFFFFF"/>
              <w:tabs>
                <w:tab w:val="left" w:pos="238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B0377" w:rsidRPr="00FA16A0" w:rsidRDefault="002B0377" w:rsidP="00436FB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2B0377" w:rsidRPr="00FA16A0" w:rsidRDefault="002B0377" w:rsidP="00436FBA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77" w:rsidRPr="00FA16A0" w:rsidRDefault="002B0377" w:rsidP="00436FBA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B0377" w:rsidRPr="00FA16A0" w:rsidRDefault="002B0377" w:rsidP="00436F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2B0377" w:rsidRPr="00FA16A0" w:rsidRDefault="002B0377" w:rsidP="00436F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B0377" w:rsidRPr="00FA16A0" w:rsidRDefault="002B0377" w:rsidP="00436F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2B0377" w:rsidRPr="00FA16A0" w:rsidRDefault="002B0377" w:rsidP="00436FB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77" w:rsidRPr="00FA16A0" w:rsidRDefault="002B0377" w:rsidP="00436F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2B0377" w:rsidRPr="00FA16A0" w:rsidRDefault="002B0377" w:rsidP="00436FBA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77" w:rsidRPr="00FA16A0" w:rsidRDefault="002B0377" w:rsidP="00436FB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6A0"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2B0377" w:rsidRPr="00FA16A0" w:rsidRDefault="002B0377" w:rsidP="00436F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0377" w:rsidRDefault="002B0377" w:rsidP="00166350">
      <w:pPr>
        <w:jc w:val="center"/>
      </w:pPr>
      <w:r w:rsidRPr="00E2645F">
        <w:t>Инструкция</w:t>
      </w:r>
      <w:r w:rsidR="00E2645F" w:rsidRPr="00E2645F">
        <w:t xml:space="preserve"> №47</w:t>
      </w:r>
      <w:r>
        <w:t xml:space="preserve"> </w:t>
      </w:r>
    </w:p>
    <w:p w:rsidR="00A44C35" w:rsidRPr="00E2645F" w:rsidRDefault="00166350" w:rsidP="00166350">
      <w:pPr>
        <w:jc w:val="center"/>
      </w:pPr>
      <w:r w:rsidRPr="00E2645F">
        <w:t xml:space="preserve">по оказанию первой помощи при несчастных случаях </w:t>
      </w:r>
    </w:p>
    <w:p w:rsidR="00166350" w:rsidRPr="00E2645F" w:rsidRDefault="001E1DCA" w:rsidP="00166350">
      <w:pPr>
        <w:jc w:val="center"/>
      </w:pPr>
      <w:r w:rsidRPr="00E2645F">
        <w:t>ИОТ – 0</w:t>
      </w:r>
      <w:r w:rsidR="00E2645F">
        <w:t>47</w:t>
      </w:r>
      <w:r w:rsidR="004E7ED9" w:rsidRPr="00E2645F">
        <w:t xml:space="preserve"> </w:t>
      </w:r>
      <w:r w:rsidR="00F50BBE" w:rsidRPr="00E2645F">
        <w:t>– 201</w:t>
      </w:r>
      <w:r w:rsidR="00E2645F">
        <w:t>9</w:t>
      </w:r>
    </w:p>
    <w:p w:rsidR="00AE3992" w:rsidRPr="00E2645F" w:rsidRDefault="00AE3992" w:rsidP="00166350">
      <w:pPr>
        <w:jc w:val="center"/>
      </w:pPr>
    </w:p>
    <w:p w:rsidR="00AE3992" w:rsidRPr="00E2645F" w:rsidRDefault="00AE3992" w:rsidP="00E2645F">
      <w:pPr>
        <w:ind w:firstLine="709"/>
        <w:jc w:val="both"/>
      </w:pPr>
      <w:r w:rsidRPr="00E2645F">
        <w:t>1. Общая часть.</w:t>
      </w:r>
    </w:p>
    <w:p w:rsidR="00AE3992" w:rsidRPr="00E2645F" w:rsidRDefault="00153E45" w:rsidP="00E2645F">
      <w:pPr>
        <w:ind w:firstLine="709"/>
        <w:jc w:val="both"/>
      </w:pPr>
      <w:r w:rsidRPr="00E2645F">
        <w:t>1.1. Инструкция утверждена Министерством здравоохранения РФ и рекомендована для подготовки лиц, не имеющих медицинского образования, но обязанных оказывать первую неотложную помощь (письмо № 16 – 16/68 от 28.06.99).</w:t>
      </w:r>
    </w:p>
    <w:p w:rsidR="00153E45" w:rsidRPr="00E2645F" w:rsidRDefault="00153E45" w:rsidP="00E2645F">
      <w:pPr>
        <w:ind w:firstLine="709"/>
        <w:jc w:val="both"/>
      </w:pPr>
      <w:r w:rsidRPr="00E2645F">
        <w:t>1.2. Каждый работник, получивший настоящую инструкцию, обязан знать ее содержание и уметь применять при необходимости в любой обстановке.</w:t>
      </w:r>
    </w:p>
    <w:p w:rsidR="00153E45" w:rsidRPr="00E2645F" w:rsidRDefault="00153E45" w:rsidP="00E2645F">
      <w:pPr>
        <w:ind w:firstLine="709"/>
        <w:jc w:val="both"/>
      </w:pPr>
    </w:p>
    <w:p w:rsidR="00153E45" w:rsidRPr="00E2645F" w:rsidRDefault="00A44C35" w:rsidP="00E2645F">
      <w:pPr>
        <w:ind w:firstLine="709"/>
        <w:jc w:val="both"/>
      </w:pPr>
      <w:r w:rsidRPr="00E2645F">
        <w:t>2. Универсальные схемы</w:t>
      </w:r>
      <w:r w:rsidR="00207C6C" w:rsidRPr="00E2645F">
        <w:t xml:space="preserve"> оказания первой помощи на месте происшествия.</w:t>
      </w:r>
    </w:p>
    <w:p w:rsidR="00207C6C" w:rsidRPr="00E2645F" w:rsidRDefault="00207C6C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2.1.</w:t>
      </w:r>
      <w:r w:rsidR="00394165" w:rsidRPr="00E2645F">
        <w:rPr>
          <w:u w:val="single"/>
        </w:rPr>
        <w:t xml:space="preserve"> </w:t>
      </w:r>
      <w:r w:rsidR="00856877" w:rsidRPr="00E2645F">
        <w:rPr>
          <w:u w:val="single"/>
        </w:rPr>
        <w:t xml:space="preserve">Если нет  сознания и нет пульса на сонной артерии </w:t>
      </w:r>
      <w:r w:rsidR="00AC65DA" w:rsidRPr="00E2645F">
        <w:rPr>
          <w:u w:val="single"/>
        </w:rPr>
        <w:t xml:space="preserve">(внезапная смерть) </w:t>
      </w:r>
      <w:r w:rsidR="00856877" w:rsidRPr="00E2645F">
        <w:rPr>
          <w:u w:val="single"/>
        </w:rPr>
        <w:t>– приступить к реанимации:</w:t>
      </w:r>
    </w:p>
    <w:p w:rsidR="00856877" w:rsidRPr="00E2645F" w:rsidRDefault="004B4745" w:rsidP="00E2645F">
      <w:pPr>
        <w:ind w:firstLine="709"/>
        <w:jc w:val="both"/>
      </w:pPr>
      <w:r w:rsidRPr="00E2645F">
        <w:t>- убедиться в отсутствии пульса на сонной артерии; НЕЛЬЗЯ терять время на определение признаков дыхания;</w:t>
      </w:r>
    </w:p>
    <w:p w:rsidR="004B4745" w:rsidRPr="00E2645F" w:rsidRDefault="004B4745" w:rsidP="00E2645F">
      <w:pPr>
        <w:ind w:firstLine="709"/>
        <w:jc w:val="both"/>
      </w:pPr>
      <w:r w:rsidRPr="00E2645F">
        <w:t xml:space="preserve">- освободить </w:t>
      </w:r>
      <w:r w:rsidR="00D05716" w:rsidRPr="00E2645F">
        <w:t>грудную клетку  от одежды и расстегнуть поясной ремень; НЕЛЬЗЯ наносить удар по грудине и проводить непрямой массаж сердца, не освободив грудную клетку и не расстегнув поясной ремень;</w:t>
      </w:r>
    </w:p>
    <w:p w:rsidR="00D05716" w:rsidRPr="00E2645F" w:rsidRDefault="00D05716" w:rsidP="00E2645F">
      <w:pPr>
        <w:ind w:firstLine="709"/>
        <w:jc w:val="both"/>
      </w:pPr>
      <w:r w:rsidRPr="00E2645F">
        <w:t xml:space="preserve">- </w:t>
      </w:r>
      <w:r w:rsidR="00CA0A8B" w:rsidRPr="00E2645F">
        <w:t>прикрыть двумя пальцами мечевидный отросток; НЕЛЬЗЯ наносить удар по мечевидному отростку или в область ключиц;</w:t>
      </w:r>
    </w:p>
    <w:p w:rsidR="00CA0A8B" w:rsidRPr="00E2645F" w:rsidRDefault="00CA0A8B" w:rsidP="00E2645F">
      <w:pPr>
        <w:ind w:firstLine="709"/>
        <w:jc w:val="both"/>
      </w:pPr>
      <w:r w:rsidRPr="00E2645F">
        <w:t>- нанести удар кулаком по грудине; НЕЛЬЗЯ  наносить удар при наличии пульса на сонной артерии;</w:t>
      </w:r>
    </w:p>
    <w:p w:rsidR="00CA0A8B" w:rsidRPr="00E2645F" w:rsidRDefault="00CA0A8B" w:rsidP="00E2645F">
      <w:pPr>
        <w:ind w:firstLine="709"/>
        <w:jc w:val="both"/>
      </w:pPr>
      <w:r w:rsidRPr="00E2645F">
        <w:t xml:space="preserve">- начать непрямой массаж  сердца, глубина продавливания грудной клетки должна быть не менее 3 – </w:t>
      </w:r>
      <w:smartTag w:uri="urn:schemas-microsoft-com:office:smarttags" w:element="metricconverter">
        <w:smartTagPr>
          <w:attr w:name="ProductID" w:val="4 см"/>
        </w:smartTagPr>
        <w:r w:rsidRPr="00E2645F">
          <w:t>4 см</w:t>
        </w:r>
      </w:smartTag>
      <w:r w:rsidRPr="00E2645F">
        <w:t>; НЕЛЬЗЯ располагать ладонь на груди так, чтобы большой палец был направлен на спасателя;</w:t>
      </w:r>
    </w:p>
    <w:p w:rsidR="00CA0A8B" w:rsidRPr="00E2645F" w:rsidRDefault="00CA0A8B" w:rsidP="00E2645F">
      <w:pPr>
        <w:ind w:firstLine="709"/>
        <w:jc w:val="both"/>
      </w:pPr>
      <w:r w:rsidRPr="00E2645F">
        <w:t xml:space="preserve">- сделать «вдох» </w:t>
      </w:r>
      <w:r w:rsidR="0039596C" w:rsidRPr="00E2645F">
        <w:t>искусственного дыхания: зажать нос, захватив подбородок, запрокинуть голову пострадавшего и сделать максимальный выдох ему в рот; НЕЛЬЗЯ сделать «вдох» искусственного дыхания, не зажав предварительно нос пострадавшего;</w:t>
      </w:r>
    </w:p>
    <w:p w:rsidR="0039596C" w:rsidRPr="00E2645F" w:rsidRDefault="0039596C" w:rsidP="00E2645F">
      <w:pPr>
        <w:ind w:firstLine="709"/>
        <w:jc w:val="both"/>
      </w:pPr>
      <w:r w:rsidRPr="00E2645F">
        <w:t xml:space="preserve">- </w:t>
      </w:r>
      <w:r w:rsidR="00BF5F1F" w:rsidRPr="00E2645F">
        <w:t xml:space="preserve">выполнять комплекс реанимации (при сужении зрачков, но отсутствии сердцебиения  реанимацию нужно проводить до прибытия медперсонала): </w:t>
      </w:r>
    </w:p>
    <w:p w:rsidR="00BF5F1F" w:rsidRPr="00E2645F" w:rsidRDefault="00BF5F1F" w:rsidP="00E2645F">
      <w:pPr>
        <w:ind w:firstLine="709"/>
        <w:jc w:val="both"/>
        <w:rPr>
          <w:i/>
        </w:rPr>
      </w:pPr>
      <w:r w:rsidRPr="00E2645F">
        <w:rPr>
          <w:i/>
        </w:rPr>
        <w:t>- если оказывает помощь один спасатель, то два «вдоха» искусственного дыхания делают после 15 надавливаний на грудину;</w:t>
      </w:r>
    </w:p>
    <w:p w:rsidR="00BF5F1F" w:rsidRPr="00E2645F" w:rsidRDefault="00BF5F1F" w:rsidP="00E2645F">
      <w:pPr>
        <w:ind w:firstLine="709"/>
        <w:jc w:val="both"/>
        <w:rPr>
          <w:i/>
        </w:rPr>
      </w:pPr>
      <w:r w:rsidRPr="00E2645F">
        <w:rPr>
          <w:i/>
        </w:rPr>
        <w:t>- если оказывает помощь группа спасателей, то 2 «вдоха» искусственного дыхания делают после 5 надавливаний на грудину;</w:t>
      </w:r>
    </w:p>
    <w:p w:rsidR="00BF5F1F" w:rsidRPr="00E2645F" w:rsidRDefault="00BF5F1F" w:rsidP="00E2645F">
      <w:pPr>
        <w:ind w:firstLine="709"/>
        <w:jc w:val="both"/>
        <w:rPr>
          <w:i/>
        </w:rPr>
      </w:pPr>
      <w:r w:rsidRPr="00E2645F">
        <w:rPr>
          <w:i/>
        </w:rPr>
        <w:t xml:space="preserve">- для быстрого </w:t>
      </w:r>
      <w:r w:rsidR="00AD3521" w:rsidRPr="00E2645F">
        <w:rPr>
          <w:i/>
        </w:rPr>
        <w:t>возврата крови к сердцу – приподнять ноги пострадавшего;</w:t>
      </w:r>
    </w:p>
    <w:p w:rsidR="00AD3521" w:rsidRPr="00E2645F" w:rsidRDefault="00AD3521" w:rsidP="00E2645F">
      <w:pPr>
        <w:ind w:firstLine="709"/>
        <w:jc w:val="both"/>
        <w:rPr>
          <w:i/>
        </w:rPr>
      </w:pPr>
      <w:r w:rsidRPr="00E2645F">
        <w:rPr>
          <w:i/>
        </w:rPr>
        <w:t>- для сохранения жизни головного мозга – приложить холод к голове;</w:t>
      </w:r>
    </w:p>
    <w:p w:rsidR="00AD3521" w:rsidRPr="00E2645F" w:rsidRDefault="00AD3521" w:rsidP="00E2645F">
      <w:pPr>
        <w:ind w:firstLine="709"/>
        <w:jc w:val="both"/>
        <w:rPr>
          <w:i/>
        </w:rPr>
      </w:pPr>
      <w:r w:rsidRPr="00E2645F">
        <w:rPr>
          <w:i/>
        </w:rPr>
        <w:t>- для удаления воздуха из желудка – повернуть пострадавшего на живот и надавить кулаками ниже пупка</w:t>
      </w:r>
    </w:p>
    <w:p w:rsidR="00BF5F1F" w:rsidRPr="00E2645F" w:rsidRDefault="005D30D7" w:rsidP="00E2645F">
      <w:pPr>
        <w:ind w:firstLine="709"/>
        <w:jc w:val="both"/>
      </w:pPr>
      <w:r w:rsidRPr="00E2645F">
        <w:t>- комплекс реанимации можно проводить только в положении пострадавшего «лежа на спине» на ровной жесткой поверхности.</w:t>
      </w:r>
    </w:p>
    <w:p w:rsidR="00856877" w:rsidRPr="00E2645F" w:rsidRDefault="00856877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 xml:space="preserve">2.2. Если нет сознания, но есть пульс на сонной артерии </w:t>
      </w:r>
      <w:r w:rsidR="00B56478" w:rsidRPr="00E2645F">
        <w:rPr>
          <w:u w:val="single"/>
        </w:rPr>
        <w:t xml:space="preserve">(состояние комы) </w:t>
      </w:r>
      <w:r w:rsidRPr="00E2645F">
        <w:rPr>
          <w:u w:val="single"/>
        </w:rPr>
        <w:t>– повернуть на живот и очистить ротовую полость</w:t>
      </w:r>
      <w:r w:rsidR="0037119A" w:rsidRPr="00E2645F">
        <w:rPr>
          <w:u w:val="single"/>
        </w:rPr>
        <w:t>:</w:t>
      </w:r>
    </w:p>
    <w:p w:rsidR="00856877" w:rsidRPr="00E2645F" w:rsidRDefault="0037119A" w:rsidP="00E2645F">
      <w:pPr>
        <w:ind w:firstLine="709"/>
        <w:jc w:val="both"/>
      </w:pPr>
      <w:r w:rsidRPr="00E2645F">
        <w:lastRenderedPageBreak/>
        <w:t>- только в положении «лежа на животе» пострадавший должен ожидать прибытия врачей; НЕЛЬЗЯ оставлять человека в состоянии комы лежать на спине;</w:t>
      </w:r>
    </w:p>
    <w:p w:rsidR="0037119A" w:rsidRPr="00E2645F" w:rsidRDefault="0037119A" w:rsidP="00E2645F">
      <w:pPr>
        <w:ind w:firstLine="709"/>
        <w:jc w:val="both"/>
      </w:pPr>
      <w:r w:rsidRPr="00E2645F">
        <w:t>- периодически удалять слизь и содержимое желудка с помощью салфетки или резинового баллончика;</w:t>
      </w:r>
    </w:p>
    <w:p w:rsidR="00B56478" w:rsidRPr="00E2645F" w:rsidRDefault="0037119A" w:rsidP="00E2645F">
      <w:pPr>
        <w:ind w:firstLine="709"/>
        <w:jc w:val="both"/>
      </w:pPr>
      <w:r w:rsidRPr="00E2645F">
        <w:t xml:space="preserve">- </w:t>
      </w:r>
      <w:r w:rsidR="002F1AE2" w:rsidRPr="00E2645F">
        <w:t>приложить холод к голове.</w:t>
      </w:r>
    </w:p>
    <w:p w:rsidR="002F1AE2" w:rsidRPr="00E2645F" w:rsidRDefault="002F1AE2" w:rsidP="00E2645F">
      <w:pPr>
        <w:ind w:firstLine="709"/>
        <w:jc w:val="both"/>
      </w:pPr>
    </w:p>
    <w:p w:rsidR="00856877" w:rsidRPr="00E2645F" w:rsidRDefault="00856877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2.3. При артериальном кровотечении – наложить жгут</w:t>
      </w:r>
      <w:r w:rsidR="002F1AE2" w:rsidRPr="00E2645F">
        <w:rPr>
          <w:u w:val="single"/>
        </w:rPr>
        <w:t>:</w:t>
      </w:r>
    </w:p>
    <w:p w:rsidR="001B3468" w:rsidRPr="00E2645F" w:rsidRDefault="001B3468" w:rsidP="00E2645F">
      <w:pPr>
        <w:ind w:firstLine="709"/>
        <w:jc w:val="both"/>
      </w:pPr>
      <w:r w:rsidRPr="00E2645F">
        <w:t>- прижать пальцами или кулаком артерию;</w:t>
      </w:r>
    </w:p>
    <w:p w:rsidR="00856877" w:rsidRPr="00E2645F" w:rsidRDefault="002F1AE2" w:rsidP="00E2645F">
      <w:pPr>
        <w:ind w:firstLine="709"/>
        <w:jc w:val="both"/>
      </w:pPr>
      <w:r w:rsidRPr="00E2645F">
        <w:t>- до наложения жгута поврежденную конечность следует оставить в приподнятом положении;</w:t>
      </w:r>
    </w:p>
    <w:p w:rsidR="002F1AE2" w:rsidRPr="00E2645F" w:rsidRDefault="002F1AE2" w:rsidP="00E2645F">
      <w:pPr>
        <w:ind w:firstLine="709"/>
        <w:jc w:val="both"/>
      </w:pPr>
      <w:r w:rsidRPr="00E2645F">
        <w:t>- на конечностях точка прижатия артерии должна быть выше места кровотечения; на шее и голове – ниже раны или в ране;</w:t>
      </w:r>
    </w:p>
    <w:p w:rsidR="002F1AE2" w:rsidRPr="00E2645F" w:rsidRDefault="002F1AE2" w:rsidP="00E2645F">
      <w:pPr>
        <w:ind w:firstLine="709"/>
        <w:jc w:val="both"/>
      </w:pPr>
      <w:r w:rsidRPr="00E2645F">
        <w:t xml:space="preserve">- </w:t>
      </w:r>
      <w:r w:rsidR="00176B9E" w:rsidRPr="00E2645F">
        <w:t>НЕЛЬЗЯ терять время на освобождение конечностей от одежды;</w:t>
      </w:r>
    </w:p>
    <w:p w:rsidR="00176B9E" w:rsidRPr="00E2645F" w:rsidRDefault="00176B9E" w:rsidP="00E2645F">
      <w:pPr>
        <w:ind w:firstLine="709"/>
        <w:jc w:val="both"/>
      </w:pPr>
      <w:r w:rsidRPr="00E2645F">
        <w:t xml:space="preserve">- </w:t>
      </w:r>
      <w:r w:rsidR="00915BE2" w:rsidRPr="00E2645F">
        <w:t>наложить кровоостанавливающий жгут; вложить записку о времени наложения жгута под резинку петли;</w:t>
      </w:r>
    </w:p>
    <w:p w:rsidR="00915BE2" w:rsidRPr="00E2645F" w:rsidRDefault="00915BE2" w:rsidP="00E2645F">
      <w:pPr>
        <w:ind w:firstLine="709"/>
        <w:jc w:val="both"/>
      </w:pPr>
      <w:r w:rsidRPr="00E2645F">
        <w:t>- жгут на конечность можно наложить не более чем на 1 час.</w:t>
      </w:r>
    </w:p>
    <w:p w:rsidR="00176B9E" w:rsidRPr="00E2645F" w:rsidRDefault="00176B9E" w:rsidP="00E2645F">
      <w:pPr>
        <w:ind w:firstLine="709"/>
        <w:jc w:val="both"/>
      </w:pPr>
    </w:p>
    <w:p w:rsidR="00856877" w:rsidRPr="00E2645F" w:rsidRDefault="00856877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2.4. При наличии ран – наложить повязки</w:t>
      </w:r>
      <w:r w:rsidR="00615E78" w:rsidRPr="00E2645F">
        <w:rPr>
          <w:u w:val="single"/>
        </w:rPr>
        <w:t>:</w:t>
      </w:r>
    </w:p>
    <w:p w:rsidR="00856877" w:rsidRPr="00E2645F" w:rsidRDefault="00615E78" w:rsidP="00E2645F">
      <w:pPr>
        <w:ind w:firstLine="709"/>
        <w:jc w:val="both"/>
      </w:pPr>
      <w:r w:rsidRPr="00E2645F">
        <w:t>- накрыть рану салфеткой, полностью прикрыв края раны; НЕЛЬЗЯ промывать рану водой;</w:t>
      </w:r>
    </w:p>
    <w:p w:rsidR="00615E78" w:rsidRPr="00E2645F" w:rsidRDefault="00615E78" w:rsidP="00E2645F">
      <w:pPr>
        <w:ind w:firstLine="709"/>
        <w:jc w:val="both"/>
      </w:pPr>
      <w:r w:rsidRPr="00E2645F">
        <w:t>- прибинтовать салфетку или прикрепить ее лейкопластырем; НЕЛЬЗЯ вливать в рану спиртовые или другие растворы;</w:t>
      </w:r>
    </w:p>
    <w:p w:rsidR="00615E78" w:rsidRPr="00E2645F" w:rsidRDefault="00615E78" w:rsidP="00E2645F">
      <w:pPr>
        <w:ind w:firstLine="709"/>
        <w:jc w:val="both"/>
      </w:pPr>
      <w:r w:rsidRPr="00E2645F">
        <w:t xml:space="preserve">- </w:t>
      </w:r>
      <w:r w:rsidR="00E74CCD" w:rsidRPr="00E2645F">
        <w:t xml:space="preserve">в случае </w:t>
      </w:r>
      <w:r w:rsidR="00E74CCD" w:rsidRPr="00E2645F">
        <w:rPr>
          <w:u w:val="single"/>
        </w:rPr>
        <w:t>проникающего ранения груди</w:t>
      </w:r>
      <w:r w:rsidR="00E74CCD" w:rsidRPr="00E2645F">
        <w:t xml:space="preserve"> прижать ладонь к ране и закрыть в нее доступ воздуха (НЕЛЬЗЯ извлекать из раны инородные предметы на месте происшествия); наложить герметическую повязку или лейкопластырь; транспортировка в положении «сидя»;</w:t>
      </w:r>
    </w:p>
    <w:p w:rsidR="00E74CCD" w:rsidRPr="00E2645F" w:rsidRDefault="00E74CCD" w:rsidP="00E2645F">
      <w:pPr>
        <w:ind w:firstLine="709"/>
        <w:jc w:val="both"/>
      </w:pPr>
      <w:r w:rsidRPr="00E2645F">
        <w:t xml:space="preserve">- в случае </w:t>
      </w:r>
      <w:r w:rsidRPr="00E2645F">
        <w:rPr>
          <w:u w:val="single"/>
        </w:rPr>
        <w:t>проникающего ранения в живот</w:t>
      </w:r>
      <w:r w:rsidRPr="00E2645F">
        <w:t xml:space="preserve"> прикрыть содержимое раны салфеткой, прикрепить салфетку; приподнять ноги и расстегнуть поясной ремень; положить холод на живот; ожидание помощи и транспортировка – только в положении «лежа на спине» с приподнятыми и согнутыми в коленях ногами; НЕЛЬЗЯ вправлять выпавшие органы, давать пить;</w:t>
      </w:r>
    </w:p>
    <w:p w:rsidR="003357B4" w:rsidRPr="00E2645F" w:rsidRDefault="00E74CCD" w:rsidP="00E2645F">
      <w:pPr>
        <w:ind w:firstLine="709"/>
        <w:jc w:val="both"/>
      </w:pPr>
      <w:r w:rsidRPr="00E2645F">
        <w:t xml:space="preserve">- </w:t>
      </w:r>
      <w:r w:rsidR="003357B4" w:rsidRPr="00E2645F">
        <w:t xml:space="preserve">в случае получения </w:t>
      </w:r>
      <w:r w:rsidR="003357B4" w:rsidRPr="00E2645F">
        <w:rPr>
          <w:u w:val="single"/>
        </w:rPr>
        <w:t>технического ожога</w:t>
      </w:r>
      <w:r w:rsidR="003357B4" w:rsidRPr="00E2645F">
        <w:t xml:space="preserve"> без нарушения целостности ожоговых пузырей подставить под струю холодной воды на 10 – 15 минут (и/или приложить холод на 20 – 30 минут); НЕЛЬЗЯ смазывать обожженную поверхность маслами и жирами, </w:t>
      </w:r>
    </w:p>
    <w:p w:rsidR="00E74CCD" w:rsidRPr="00E2645F" w:rsidRDefault="003357B4" w:rsidP="00E2645F">
      <w:pPr>
        <w:ind w:firstLine="709"/>
        <w:jc w:val="both"/>
      </w:pPr>
      <w:r w:rsidRPr="00E2645F">
        <w:t xml:space="preserve">- в случае получения </w:t>
      </w:r>
      <w:r w:rsidRPr="00E2645F">
        <w:rPr>
          <w:u w:val="single"/>
        </w:rPr>
        <w:t>технического ожога</w:t>
      </w:r>
      <w:r w:rsidRPr="00E2645F">
        <w:t xml:space="preserve"> с нарушением целостности ожоговых пузырей и кожи накрыть сухой чистой тканью, поверх которой приложить холод;  НЕЛЬЗЯ бинтовать обожженную поверхность, промывать водой; </w:t>
      </w:r>
    </w:p>
    <w:p w:rsidR="00915BE2" w:rsidRPr="00E2645F" w:rsidRDefault="00F45F54" w:rsidP="00E2645F">
      <w:pPr>
        <w:ind w:firstLine="709"/>
        <w:jc w:val="both"/>
      </w:pPr>
      <w:r w:rsidRPr="00E2645F">
        <w:t xml:space="preserve">- </w:t>
      </w:r>
      <w:r w:rsidR="00736C58" w:rsidRPr="00E2645F">
        <w:t xml:space="preserve">при </w:t>
      </w:r>
      <w:r w:rsidR="00736C58" w:rsidRPr="00E2645F">
        <w:rPr>
          <w:u w:val="single"/>
        </w:rPr>
        <w:t>травмах глаз или век</w:t>
      </w:r>
      <w:r w:rsidR="00736C58" w:rsidRPr="00E2645F">
        <w:t xml:space="preserve"> положить пострадавшего, накрыть глаз чистой салфеткой</w:t>
      </w:r>
      <w:r w:rsidR="00255963" w:rsidRPr="00E2645F">
        <w:t>, зафиксировать салфетку повязкой и обязательно прикрыть второй глаз для прекращения движений глазных яблок; НЕЛЬЗЯ промывать водой колотые и резаные раны глаз и век;</w:t>
      </w:r>
    </w:p>
    <w:p w:rsidR="00255963" w:rsidRPr="00E2645F" w:rsidRDefault="00255963" w:rsidP="00E2645F">
      <w:pPr>
        <w:ind w:firstLine="709"/>
        <w:jc w:val="both"/>
      </w:pPr>
      <w:r w:rsidRPr="00E2645F">
        <w:t xml:space="preserve">- в случае </w:t>
      </w:r>
      <w:r w:rsidRPr="00E2645F">
        <w:rPr>
          <w:u w:val="single"/>
        </w:rPr>
        <w:t>ожога глаз или век при попадании едких химических веществ</w:t>
      </w:r>
      <w:r w:rsidRPr="00E2645F">
        <w:t xml:space="preserve"> раздвинуть осторожно веки пальцами и подставить под струю холодной воды так, чтобы вода стекала от носа кнаружи; НЕЛЬЗЯ применять нейтрализующую жидкость при попадании в</w:t>
      </w:r>
      <w:r w:rsidR="00842259" w:rsidRPr="00E2645F">
        <w:t xml:space="preserve"> глаза едких химических веществ.</w:t>
      </w:r>
    </w:p>
    <w:p w:rsidR="00842259" w:rsidRPr="00E2645F" w:rsidRDefault="00842259" w:rsidP="00E2645F">
      <w:pPr>
        <w:ind w:firstLine="709"/>
        <w:jc w:val="both"/>
      </w:pPr>
    </w:p>
    <w:p w:rsidR="00856877" w:rsidRPr="00E2645F" w:rsidRDefault="00856877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2.5. Если есть признаки переломов костей конечностей –</w:t>
      </w:r>
      <w:r w:rsidR="00842259" w:rsidRPr="00E2645F">
        <w:rPr>
          <w:u w:val="single"/>
        </w:rPr>
        <w:t xml:space="preserve"> наложить транспортные шины:</w:t>
      </w:r>
    </w:p>
    <w:p w:rsidR="00842259" w:rsidRPr="00E2645F" w:rsidRDefault="00842259" w:rsidP="00E2645F">
      <w:pPr>
        <w:ind w:firstLine="709"/>
        <w:jc w:val="both"/>
      </w:pPr>
      <w:r w:rsidRPr="00E2645F">
        <w:t>- зафиксировать конечности с помощью складных шин или подручных средств;</w:t>
      </w:r>
    </w:p>
    <w:p w:rsidR="00842259" w:rsidRPr="00E2645F" w:rsidRDefault="00842259" w:rsidP="00E2645F">
      <w:pPr>
        <w:ind w:firstLine="709"/>
        <w:jc w:val="both"/>
      </w:pPr>
      <w:r w:rsidRPr="00E2645F">
        <w:t>- при открытых переломах сначала наложить повязку, затем – шину.</w:t>
      </w:r>
    </w:p>
    <w:p w:rsidR="00842259" w:rsidRPr="00E2645F" w:rsidRDefault="00842259" w:rsidP="00E2645F">
      <w:pPr>
        <w:ind w:firstLine="709"/>
        <w:jc w:val="both"/>
      </w:pPr>
    </w:p>
    <w:p w:rsidR="002B0377" w:rsidRDefault="002B0377" w:rsidP="00E2645F">
      <w:pPr>
        <w:ind w:firstLine="709"/>
        <w:jc w:val="both"/>
        <w:rPr>
          <w:u w:val="single"/>
        </w:rPr>
      </w:pPr>
    </w:p>
    <w:p w:rsidR="00842259" w:rsidRPr="00E2645F" w:rsidRDefault="00842259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lastRenderedPageBreak/>
        <w:t>2.6. Правила освобождения от действия электрического тока:</w:t>
      </w:r>
    </w:p>
    <w:p w:rsidR="00842259" w:rsidRPr="00E2645F" w:rsidRDefault="00842259" w:rsidP="00E2645F">
      <w:pPr>
        <w:ind w:firstLine="709"/>
        <w:jc w:val="both"/>
      </w:pPr>
      <w:r w:rsidRPr="00E2645F">
        <w:t xml:space="preserve">- </w:t>
      </w:r>
      <w:r w:rsidR="005F13B6" w:rsidRPr="00E2645F">
        <w:t>при напряжении выше 1000</w:t>
      </w:r>
      <w:proofErr w:type="gramStart"/>
      <w:r w:rsidR="005F13B6" w:rsidRPr="00E2645F">
        <w:t xml:space="preserve"> В</w:t>
      </w:r>
      <w:proofErr w:type="gramEnd"/>
      <w:r w:rsidR="005F13B6" w:rsidRPr="00E2645F">
        <w:t xml:space="preserve"> следует:</w:t>
      </w:r>
    </w:p>
    <w:p w:rsidR="005F13B6" w:rsidRPr="00E2645F" w:rsidRDefault="005F13B6" w:rsidP="00E2645F">
      <w:pPr>
        <w:ind w:firstLine="709"/>
        <w:jc w:val="both"/>
        <w:rPr>
          <w:i/>
        </w:rPr>
      </w:pPr>
      <w:r w:rsidRPr="00E2645F">
        <w:rPr>
          <w:i/>
        </w:rPr>
        <w:t>- надеть диэлектрические перчатки, резиновые боты или галоши;</w:t>
      </w:r>
    </w:p>
    <w:p w:rsidR="005F13B6" w:rsidRPr="00E2645F" w:rsidRDefault="005F13B6" w:rsidP="00E2645F">
      <w:pPr>
        <w:ind w:firstLine="709"/>
        <w:jc w:val="both"/>
        <w:rPr>
          <w:i/>
        </w:rPr>
      </w:pPr>
      <w:r w:rsidRPr="00E2645F">
        <w:rPr>
          <w:i/>
        </w:rPr>
        <w:t>- взять изолирующую штангу или изолирующие клещи;</w:t>
      </w:r>
    </w:p>
    <w:p w:rsidR="005F13B6" w:rsidRPr="00E2645F" w:rsidRDefault="005F13B6" w:rsidP="00E2645F">
      <w:pPr>
        <w:ind w:firstLine="709"/>
        <w:jc w:val="both"/>
        <w:rPr>
          <w:i/>
        </w:rPr>
      </w:pPr>
      <w:r w:rsidRPr="00E2645F">
        <w:rPr>
          <w:i/>
        </w:rPr>
        <w:t xml:space="preserve">- замкнуть провода </w:t>
      </w:r>
      <w:proofErr w:type="gramStart"/>
      <w:r w:rsidRPr="00E2645F">
        <w:rPr>
          <w:i/>
        </w:rPr>
        <w:t>ВЛ</w:t>
      </w:r>
      <w:proofErr w:type="gramEnd"/>
      <w:r w:rsidRPr="00E2645F">
        <w:rPr>
          <w:i/>
        </w:rPr>
        <w:t xml:space="preserve"> 6 – 20 кВ накоротко методом </w:t>
      </w:r>
      <w:proofErr w:type="spellStart"/>
      <w:r w:rsidRPr="00E2645F">
        <w:rPr>
          <w:i/>
        </w:rPr>
        <w:t>наброса</w:t>
      </w:r>
      <w:proofErr w:type="spellEnd"/>
      <w:r w:rsidRPr="00E2645F">
        <w:rPr>
          <w:i/>
        </w:rPr>
        <w:t>;</w:t>
      </w:r>
    </w:p>
    <w:p w:rsidR="005F13B6" w:rsidRPr="00E2645F" w:rsidRDefault="005F13B6" w:rsidP="00E2645F">
      <w:pPr>
        <w:ind w:firstLine="709"/>
        <w:jc w:val="both"/>
        <w:rPr>
          <w:i/>
        </w:rPr>
      </w:pPr>
      <w:r w:rsidRPr="00E2645F">
        <w:rPr>
          <w:i/>
        </w:rPr>
        <w:t>- сбросить изолирующей штангой провод с пострадавшего;</w:t>
      </w:r>
    </w:p>
    <w:p w:rsidR="005F13B6" w:rsidRPr="00E2645F" w:rsidRDefault="005F13B6" w:rsidP="00E2645F">
      <w:pPr>
        <w:ind w:firstLine="709"/>
        <w:jc w:val="both"/>
        <w:rPr>
          <w:i/>
        </w:rPr>
      </w:pPr>
      <w:r w:rsidRPr="00E2645F">
        <w:rPr>
          <w:i/>
        </w:rPr>
        <w:t xml:space="preserve">- оттащить пострадавшего за одежду не менее чем на </w:t>
      </w:r>
      <w:smartTag w:uri="urn:schemas-microsoft-com:office:smarttags" w:element="metricconverter">
        <w:smartTagPr>
          <w:attr w:name="ProductID" w:val="10 метров"/>
        </w:smartTagPr>
        <w:r w:rsidRPr="00E2645F">
          <w:rPr>
            <w:i/>
          </w:rPr>
          <w:t>10 метров</w:t>
        </w:r>
      </w:smartTag>
      <w:r w:rsidRPr="00E2645F">
        <w:rPr>
          <w:i/>
        </w:rPr>
        <w:t xml:space="preserve"> от места касания проводом земли или от оборудования, находящегося под напряжением;</w:t>
      </w:r>
    </w:p>
    <w:p w:rsidR="00421E00" w:rsidRPr="00E2645F" w:rsidRDefault="005F13B6" w:rsidP="00E2645F">
      <w:pPr>
        <w:ind w:firstLine="709"/>
        <w:jc w:val="both"/>
      </w:pPr>
      <w:r w:rsidRPr="00E2645F">
        <w:t xml:space="preserve">- в радиусе </w:t>
      </w:r>
      <w:smartTag w:uri="urn:schemas-microsoft-com:office:smarttags" w:element="metricconverter">
        <w:smartTagPr>
          <w:attr w:name="ProductID" w:val="10 метров"/>
        </w:smartTagPr>
        <w:r w:rsidRPr="00E2645F">
          <w:t>10 метров</w:t>
        </w:r>
      </w:smartTag>
      <w:r w:rsidRPr="00E2645F">
        <w:t xml:space="preserve"> от места касания земли электрическим проводом можно попасть под «шаговое» напряжение; передвигаться в зоне «шагового» напряжения следует в диэлектрических ботах или галошах либо «гусиным шагом» - пятка шагающей ноги, не отрываясь от земли, пр</w:t>
      </w:r>
      <w:r w:rsidR="00421E00" w:rsidRPr="00E2645F">
        <w:t>иставляется к носку другой ноги.</w:t>
      </w:r>
    </w:p>
    <w:p w:rsidR="00421E00" w:rsidRPr="00E2645F" w:rsidRDefault="00421E00" w:rsidP="00E2645F">
      <w:pPr>
        <w:ind w:firstLine="709"/>
        <w:jc w:val="both"/>
      </w:pPr>
    </w:p>
    <w:p w:rsidR="00421E00" w:rsidRPr="00E2645F" w:rsidRDefault="00421E00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2.7. В случае падения с высоты при сохранении сознания:</w:t>
      </w:r>
    </w:p>
    <w:p w:rsidR="00075F3B" w:rsidRPr="00E2645F" w:rsidRDefault="00421E00" w:rsidP="00E2645F">
      <w:pPr>
        <w:ind w:firstLine="709"/>
        <w:jc w:val="both"/>
      </w:pPr>
      <w:r w:rsidRPr="00E2645F">
        <w:t xml:space="preserve">- </w:t>
      </w:r>
      <w:r w:rsidR="005F13B6" w:rsidRPr="00E2645F">
        <w:t xml:space="preserve"> </w:t>
      </w:r>
      <w:r w:rsidR="00075F3B" w:rsidRPr="00E2645F">
        <w:t>НЕЛЬЗЯ до приезда «Скорой помощи» перемещать пострадавшего, снимать с него одежду или позволять ему шевелиться;</w:t>
      </w:r>
    </w:p>
    <w:p w:rsidR="00075F3B" w:rsidRPr="00E2645F" w:rsidRDefault="00075F3B" w:rsidP="00E2645F">
      <w:pPr>
        <w:ind w:firstLine="709"/>
        <w:jc w:val="both"/>
      </w:pPr>
      <w:r w:rsidRPr="00E2645F">
        <w:t>- переложить пострадавшего на вакуумный матрас; НЕЛЬЗЯ оставлять лежать пострадавшего на жесткой поверхности более 10 – 15 минут.</w:t>
      </w:r>
    </w:p>
    <w:p w:rsidR="00075F3B" w:rsidRPr="00E2645F" w:rsidRDefault="00075F3B" w:rsidP="00E2645F">
      <w:pPr>
        <w:ind w:firstLine="709"/>
        <w:jc w:val="both"/>
      </w:pPr>
    </w:p>
    <w:p w:rsidR="00075F3B" w:rsidRPr="00E2645F" w:rsidRDefault="00075F3B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2.8. В случае утопления:</w:t>
      </w:r>
    </w:p>
    <w:p w:rsidR="00075F3B" w:rsidRPr="00E2645F" w:rsidRDefault="00075F3B" w:rsidP="00E2645F">
      <w:pPr>
        <w:ind w:firstLine="709"/>
        <w:jc w:val="both"/>
      </w:pPr>
      <w:r w:rsidRPr="00E2645F">
        <w:t xml:space="preserve">- </w:t>
      </w:r>
      <w:r w:rsidR="009F5EA9" w:rsidRPr="00E2645F">
        <w:t>после извлечения утонувшего из воды – перевернуть его лицом вниз и опустить голову ниже таза;</w:t>
      </w:r>
    </w:p>
    <w:p w:rsidR="009F5EA9" w:rsidRPr="00E2645F" w:rsidRDefault="009F5EA9" w:rsidP="00E2645F">
      <w:pPr>
        <w:ind w:firstLine="709"/>
        <w:jc w:val="both"/>
      </w:pPr>
      <w:r w:rsidRPr="00E2645F">
        <w:t>- очистить рот от инородного содержимого и слизи; резко надавить на корень языка;</w:t>
      </w:r>
    </w:p>
    <w:p w:rsidR="009F5EA9" w:rsidRPr="00E2645F" w:rsidRDefault="009F5EA9" w:rsidP="00E2645F">
      <w:pPr>
        <w:ind w:firstLine="709"/>
        <w:jc w:val="both"/>
      </w:pPr>
      <w:r w:rsidRPr="00E2645F">
        <w:t>- при появлении рвотного и кашлевого  рефлексов – добиться полного удаления воды из дыхательных путей и желудка;</w:t>
      </w:r>
    </w:p>
    <w:p w:rsidR="009F5EA9" w:rsidRPr="00E2645F" w:rsidRDefault="009F5EA9" w:rsidP="00E2645F">
      <w:pPr>
        <w:ind w:firstLine="709"/>
        <w:jc w:val="both"/>
      </w:pPr>
      <w:r w:rsidRPr="00E2645F">
        <w:t xml:space="preserve">- </w:t>
      </w:r>
      <w:r w:rsidR="002E2C28" w:rsidRPr="00E2645F">
        <w:t>если нет рвотных движений и пульса – положить на спину и приступить к реанимации; при появлении признаков жизни – перевернуть лицом вниз и удалить воду из легких и желудка.</w:t>
      </w:r>
    </w:p>
    <w:p w:rsidR="00DB46E4" w:rsidRPr="00E2645F" w:rsidRDefault="00DB46E4" w:rsidP="00E2645F">
      <w:pPr>
        <w:ind w:firstLine="709"/>
        <w:jc w:val="both"/>
      </w:pPr>
    </w:p>
    <w:p w:rsidR="00DB46E4" w:rsidRPr="00E2645F" w:rsidRDefault="00DB46E4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 xml:space="preserve">2.9. Действия при </w:t>
      </w:r>
      <w:r w:rsidR="001C6324" w:rsidRPr="00E2645F">
        <w:rPr>
          <w:u w:val="single"/>
        </w:rPr>
        <w:t>переохлаждении</w:t>
      </w:r>
      <w:r w:rsidRPr="00E2645F">
        <w:rPr>
          <w:u w:val="single"/>
        </w:rPr>
        <w:t>:</w:t>
      </w:r>
    </w:p>
    <w:p w:rsidR="00DB46E4" w:rsidRPr="00E2645F" w:rsidRDefault="00DB46E4" w:rsidP="00E2645F">
      <w:pPr>
        <w:ind w:firstLine="709"/>
        <w:jc w:val="both"/>
      </w:pPr>
      <w:r w:rsidRPr="00E2645F">
        <w:t xml:space="preserve">- </w:t>
      </w:r>
      <w:r w:rsidR="001C6324" w:rsidRPr="00E2645F">
        <w:t>при появлении озноба и мышечной дрожи необходимо дополнительно укрыть, предложить теплое сладкое питье или пищу с большим содержанием сахара;</w:t>
      </w:r>
    </w:p>
    <w:p w:rsidR="001C6324" w:rsidRPr="00E2645F" w:rsidRDefault="001C6324" w:rsidP="00E2645F">
      <w:pPr>
        <w:ind w:firstLine="709"/>
        <w:jc w:val="both"/>
      </w:pPr>
      <w:r w:rsidRPr="00E2645F">
        <w:t>- при возможности доставить в течение одного часа в теплое помещение, где снять одежду и поместить пострадавшего в ванну  с температурой воды 35 – 40</w:t>
      </w:r>
      <w:proofErr w:type="gramStart"/>
      <w:r w:rsidRPr="00E2645F">
        <w:t xml:space="preserve"> </w:t>
      </w:r>
      <w:r w:rsidR="001175F9" w:rsidRPr="00E2645F">
        <w:t>º С</w:t>
      </w:r>
      <w:proofErr w:type="gramEnd"/>
      <w:r w:rsidR="001175F9" w:rsidRPr="00E2645F">
        <w:t xml:space="preserve"> (терпит локоть) или обложить большим количеством теплых грелок;</w:t>
      </w:r>
    </w:p>
    <w:p w:rsidR="001175F9" w:rsidRPr="00E2645F" w:rsidRDefault="001175F9" w:rsidP="00E2645F">
      <w:pPr>
        <w:ind w:firstLine="709"/>
        <w:jc w:val="both"/>
      </w:pPr>
      <w:r w:rsidRPr="00E2645F">
        <w:t>- после согревающей ванны обязательно укрыть теплым одеялом или надеть теплую сухую одежду;</w:t>
      </w:r>
    </w:p>
    <w:p w:rsidR="001175F9" w:rsidRPr="00E2645F" w:rsidRDefault="001175F9" w:rsidP="00E2645F">
      <w:pPr>
        <w:ind w:firstLine="709"/>
        <w:jc w:val="both"/>
      </w:pPr>
      <w:r w:rsidRPr="00E2645F">
        <w:t>- продолжать давать теплое питье до прибытия врачей.</w:t>
      </w:r>
    </w:p>
    <w:p w:rsidR="001175F9" w:rsidRPr="00E2645F" w:rsidRDefault="001175F9" w:rsidP="00E2645F">
      <w:pPr>
        <w:ind w:firstLine="709"/>
        <w:jc w:val="both"/>
      </w:pPr>
    </w:p>
    <w:p w:rsidR="001175F9" w:rsidRPr="00E2645F" w:rsidRDefault="001175F9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2.10. Действия при обморожении:</w:t>
      </w:r>
    </w:p>
    <w:p w:rsidR="001175F9" w:rsidRPr="00E2645F" w:rsidRDefault="001175F9" w:rsidP="00E2645F">
      <w:pPr>
        <w:ind w:firstLine="709"/>
        <w:jc w:val="both"/>
      </w:pPr>
      <w:r w:rsidRPr="00E2645F">
        <w:t>- как можно скорее доставить пострадавшего в теплое помещение;</w:t>
      </w:r>
    </w:p>
    <w:p w:rsidR="001175F9" w:rsidRPr="00E2645F" w:rsidRDefault="001175F9" w:rsidP="00E2645F">
      <w:pPr>
        <w:ind w:firstLine="709"/>
        <w:jc w:val="both"/>
      </w:pPr>
      <w:r w:rsidRPr="00E2645F">
        <w:t>- снять с обмороженных конечностей одежду и обувь;</w:t>
      </w:r>
    </w:p>
    <w:p w:rsidR="001175F9" w:rsidRPr="00E2645F" w:rsidRDefault="001175F9" w:rsidP="00E2645F">
      <w:pPr>
        <w:ind w:firstLine="709"/>
        <w:jc w:val="both"/>
      </w:pPr>
      <w:r w:rsidRPr="00E2645F">
        <w:t>- немедленно укрыть поврежденные конечности от внешнего тепла теплоизолирующей повязкой с большим количеством ваты или одеялами и теплой одеждой;</w:t>
      </w:r>
    </w:p>
    <w:p w:rsidR="001175F9" w:rsidRPr="00E2645F" w:rsidRDefault="001175F9" w:rsidP="00E2645F">
      <w:pPr>
        <w:ind w:firstLine="709"/>
        <w:jc w:val="both"/>
      </w:pPr>
      <w:r w:rsidRPr="00E2645F">
        <w:t>- дать обильное теплое питье;</w:t>
      </w:r>
    </w:p>
    <w:p w:rsidR="000E7C84" w:rsidRPr="00E2645F" w:rsidRDefault="001175F9" w:rsidP="00E2645F">
      <w:pPr>
        <w:ind w:firstLine="709"/>
        <w:jc w:val="both"/>
      </w:pPr>
      <w:r w:rsidRPr="00E2645F">
        <w:t>- обязательно дать 1 -2 табл</w:t>
      </w:r>
      <w:r w:rsidR="000E7C84" w:rsidRPr="00E2645F">
        <w:t>етки анальгина;</w:t>
      </w:r>
    </w:p>
    <w:p w:rsidR="001175F9" w:rsidRPr="00E2645F" w:rsidRDefault="000E7C84" w:rsidP="00E2645F">
      <w:pPr>
        <w:ind w:firstLine="709"/>
        <w:jc w:val="both"/>
      </w:pPr>
      <w:r w:rsidRPr="00E2645F">
        <w:t>- НЕЛЬЗЯ:</w:t>
      </w:r>
      <w:r w:rsidR="005C6D1A" w:rsidRPr="00E2645F">
        <w:t xml:space="preserve">  растирать обмороженную кожу; помещать обмороженные конечности в теплую воду или обкладывать грелками; смазывать кожу маслами или вазелином.</w:t>
      </w:r>
    </w:p>
    <w:p w:rsidR="005C6D1A" w:rsidRPr="00E2645F" w:rsidRDefault="005C6D1A" w:rsidP="00E2645F">
      <w:pPr>
        <w:ind w:firstLine="709"/>
        <w:jc w:val="both"/>
      </w:pPr>
    </w:p>
    <w:p w:rsidR="002B0377" w:rsidRDefault="002B0377" w:rsidP="00E2645F">
      <w:pPr>
        <w:ind w:firstLine="709"/>
        <w:jc w:val="both"/>
        <w:rPr>
          <w:u w:val="single"/>
        </w:rPr>
      </w:pPr>
    </w:p>
    <w:p w:rsidR="005C6D1A" w:rsidRPr="00E2645F" w:rsidRDefault="005C6D1A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lastRenderedPageBreak/>
        <w:t>2.11. Действия в случае обморока:</w:t>
      </w:r>
    </w:p>
    <w:p w:rsidR="005C6D1A" w:rsidRPr="00E2645F" w:rsidRDefault="004518EF" w:rsidP="00E2645F">
      <w:pPr>
        <w:ind w:firstLine="709"/>
        <w:jc w:val="both"/>
      </w:pPr>
      <w:r w:rsidRPr="00E2645F">
        <w:t>- если нет пульса на сонной артерии, приступить к комплексу реанимации;</w:t>
      </w:r>
    </w:p>
    <w:p w:rsidR="004518EF" w:rsidRPr="00E2645F" w:rsidRDefault="004518EF" w:rsidP="00E2645F">
      <w:pPr>
        <w:ind w:firstLine="709"/>
        <w:jc w:val="both"/>
      </w:pPr>
      <w:r w:rsidRPr="00E2645F">
        <w:t>- если есть пульс на сонной артерии, приподнять ноги, расстегнуть ворот сорочки, ослабить галстук и поясной ремень;</w:t>
      </w:r>
    </w:p>
    <w:p w:rsidR="004518EF" w:rsidRPr="00E2645F" w:rsidRDefault="004518EF" w:rsidP="00E2645F">
      <w:pPr>
        <w:ind w:firstLine="709"/>
        <w:jc w:val="both"/>
      </w:pPr>
      <w:r w:rsidRPr="00E2645F">
        <w:t xml:space="preserve">- </w:t>
      </w:r>
      <w:r w:rsidR="002A4EE0" w:rsidRPr="00E2645F">
        <w:t>надавить на болевую точку;</w:t>
      </w:r>
    </w:p>
    <w:p w:rsidR="002A4EE0" w:rsidRPr="00E2645F" w:rsidRDefault="002A4EE0" w:rsidP="00E2645F">
      <w:pPr>
        <w:ind w:firstLine="709"/>
        <w:jc w:val="both"/>
      </w:pPr>
      <w:r w:rsidRPr="00E2645F">
        <w:t>- если в течение 3 минут сознание не появилось, повернуть пострадавшего на живот и приложить холод к голове;</w:t>
      </w:r>
    </w:p>
    <w:p w:rsidR="002A4EE0" w:rsidRPr="00E2645F" w:rsidRDefault="002A4EE0" w:rsidP="00E2645F">
      <w:pPr>
        <w:ind w:firstLine="709"/>
        <w:jc w:val="both"/>
      </w:pPr>
      <w:r w:rsidRPr="00E2645F">
        <w:t>- при появлении боли в животе или повторных обмороков – положить холод на живот;</w:t>
      </w:r>
    </w:p>
    <w:p w:rsidR="002A4EE0" w:rsidRPr="00E2645F" w:rsidRDefault="002A4EE0" w:rsidP="00E2645F">
      <w:pPr>
        <w:ind w:firstLine="709"/>
        <w:jc w:val="both"/>
      </w:pPr>
      <w:r w:rsidRPr="00E2645F">
        <w:t>- при тепловом ударе – перенести в прохладное место, приложить холод к голове и груди;</w:t>
      </w:r>
    </w:p>
    <w:p w:rsidR="002A4EE0" w:rsidRPr="00E2645F" w:rsidRDefault="002A4EE0" w:rsidP="00E2645F">
      <w:pPr>
        <w:ind w:firstLine="709"/>
        <w:jc w:val="both"/>
      </w:pPr>
      <w:r w:rsidRPr="00E2645F">
        <w:t>- в случаях голодного обморока напоить сладким чаем.</w:t>
      </w:r>
    </w:p>
    <w:p w:rsidR="00CD30CD" w:rsidRPr="00E2645F" w:rsidRDefault="00CD30CD" w:rsidP="00E2645F">
      <w:pPr>
        <w:ind w:firstLine="709"/>
        <w:jc w:val="both"/>
      </w:pPr>
    </w:p>
    <w:p w:rsidR="00CD30CD" w:rsidRPr="00E2645F" w:rsidRDefault="00CD30CD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2.12. Действия в случае укусов змей и ядовитых насекомых</w:t>
      </w:r>
      <w:r w:rsidR="006F3DA9" w:rsidRPr="00E2645F">
        <w:rPr>
          <w:u w:val="single"/>
        </w:rPr>
        <w:t>:</w:t>
      </w:r>
    </w:p>
    <w:p w:rsidR="00CD30CD" w:rsidRPr="00E2645F" w:rsidRDefault="006F3DA9" w:rsidP="00E2645F">
      <w:pPr>
        <w:ind w:firstLine="709"/>
        <w:jc w:val="both"/>
      </w:pPr>
      <w:r w:rsidRPr="00E2645F">
        <w:t>- удалить жало из ранки;</w:t>
      </w:r>
    </w:p>
    <w:p w:rsidR="006F3DA9" w:rsidRPr="00E2645F" w:rsidRDefault="006F3DA9" w:rsidP="00E2645F">
      <w:pPr>
        <w:ind w:firstLine="709"/>
        <w:jc w:val="both"/>
      </w:pPr>
      <w:r w:rsidRPr="00E2645F">
        <w:t>- приложить холод к месту укуса;</w:t>
      </w:r>
    </w:p>
    <w:p w:rsidR="006F3DA9" w:rsidRPr="00E2645F" w:rsidRDefault="006F3DA9" w:rsidP="00E2645F">
      <w:pPr>
        <w:ind w:firstLine="709"/>
        <w:jc w:val="both"/>
      </w:pPr>
      <w:r w:rsidRPr="00E2645F">
        <w:t xml:space="preserve">- закапать 5-6 капель </w:t>
      </w:r>
      <w:proofErr w:type="spellStart"/>
      <w:r w:rsidRPr="00E2645F">
        <w:t>галазолина</w:t>
      </w:r>
      <w:proofErr w:type="spellEnd"/>
      <w:r w:rsidRPr="00E2645F">
        <w:t xml:space="preserve"> или </w:t>
      </w:r>
      <w:proofErr w:type="spellStart"/>
      <w:r w:rsidRPr="00E2645F">
        <w:t>санорина</w:t>
      </w:r>
      <w:proofErr w:type="spellEnd"/>
      <w:r w:rsidRPr="00E2645F">
        <w:t xml:space="preserve"> в нос и ранку от укуса;</w:t>
      </w:r>
    </w:p>
    <w:p w:rsidR="006F3DA9" w:rsidRPr="00E2645F" w:rsidRDefault="006F3DA9" w:rsidP="00E2645F">
      <w:pPr>
        <w:ind w:firstLine="709"/>
        <w:jc w:val="both"/>
      </w:pPr>
      <w:r w:rsidRPr="00E2645F">
        <w:t>- при укусах конечностей наложить шину;</w:t>
      </w:r>
    </w:p>
    <w:p w:rsidR="006F3DA9" w:rsidRPr="00E2645F" w:rsidRDefault="006F3DA9" w:rsidP="00E2645F">
      <w:pPr>
        <w:ind w:firstLine="709"/>
        <w:jc w:val="both"/>
      </w:pPr>
      <w:r w:rsidRPr="00E2645F">
        <w:t>- давать обильное и сладкое питье;</w:t>
      </w:r>
    </w:p>
    <w:p w:rsidR="006F3DA9" w:rsidRPr="00E2645F" w:rsidRDefault="006F3DA9" w:rsidP="00E2645F">
      <w:pPr>
        <w:ind w:firstLine="709"/>
        <w:jc w:val="both"/>
      </w:pPr>
      <w:r w:rsidRPr="00E2645F">
        <w:t>- при потере сознания перевернуть на живот;</w:t>
      </w:r>
    </w:p>
    <w:p w:rsidR="006F3DA9" w:rsidRPr="00E2645F" w:rsidRDefault="006F3DA9" w:rsidP="00E2645F">
      <w:pPr>
        <w:ind w:firstLine="709"/>
        <w:jc w:val="both"/>
      </w:pPr>
      <w:r w:rsidRPr="00E2645F">
        <w:t>- при остановке сердца и дыхания – приступить к реанимации.</w:t>
      </w:r>
    </w:p>
    <w:p w:rsidR="006F3DA9" w:rsidRPr="00E2645F" w:rsidRDefault="006F3DA9" w:rsidP="00E2645F">
      <w:pPr>
        <w:ind w:firstLine="709"/>
        <w:jc w:val="both"/>
      </w:pPr>
    </w:p>
    <w:p w:rsidR="006F3DA9" w:rsidRPr="00E2645F" w:rsidRDefault="00F24CEC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2.13. Действия в случае химических ожогов кожи:</w:t>
      </w:r>
    </w:p>
    <w:p w:rsidR="00F24CEC" w:rsidRPr="00E2645F" w:rsidRDefault="00F24CEC" w:rsidP="00E2645F">
      <w:pPr>
        <w:ind w:firstLine="709"/>
        <w:jc w:val="both"/>
      </w:pPr>
      <w:r w:rsidRPr="00E2645F">
        <w:t xml:space="preserve">- </w:t>
      </w:r>
      <w:r w:rsidR="00AE63CE" w:rsidRPr="00E2645F">
        <w:t>при поражениях любой агрессивной жидкостью (кислотой, щелочью, растворителем и т.п.) промыть пораженное место под струей холодной воды.</w:t>
      </w:r>
    </w:p>
    <w:p w:rsidR="00AE63CE" w:rsidRPr="00E2645F" w:rsidRDefault="00AE63CE" w:rsidP="00E2645F">
      <w:pPr>
        <w:ind w:firstLine="709"/>
        <w:jc w:val="both"/>
      </w:pPr>
    </w:p>
    <w:p w:rsidR="00AE63CE" w:rsidRPr="00E2645F" w:rsidRDefault="00AE63CE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2.14. Действия в случае отравления ядовитыми газами:</w:t>
      </w:r>
    </w:p>
    <w:p w:rsidR="00AE63CE" w:rsidRPr="00E2645F" w:rsidRDefault="009531A2" w:rsidP="00E2645F">
      <w:pPr>
        <w:ind w:firstLine="709"/>
        <w:jc w:val="both"/>
      </w:pPr>
      <w:r w:rsidRPr="00E2645F">
        <w:t>- вынести пострадавшего на свежий воздух;</w:t>
      </w:r>
    </w:p>
    <w:p w:rsidR="009531A2" w:rsidRPr="00E2645F" w:rsidRDefault="009531A2" w:rsidP="00E2645F">
      <w:pPr>
        <w:ind w:firstLine="709"/>
        <w:jc w:val="both"/>
      </w:pPr>
      <w:r w:rsidRPr="00E2645F">
        <w:t>- в случае отсутствия сознания и пульса на сонной артерии – приступить к комплексу реанимации;</w:t>
      </w:r>
    </w:p>
    <w:p w:rsidR="009531A2" w:rsidRPr="00E2645F" w:rsidRDefault="009531A2" w:rsidP="00E2645F">
      <w:pPr>
        <w:ind w:firstLine="709"/>
        <w:jc w:val="both"/>
      </w:pPr>
      <w:r w:rsidRPr="00E2645F">
        <w:t>- в случаях потери сознания более 4 минут повернуть пострадавшего на живот и приложить холод к голове;</w:t>
      </w:r>
    </w:p>
    <w:p w:rsidR="009531A2" w:rsidRPr="00E2645F" w:rsidRDefault="009531A2" w:rsidP="00E2645F">
      <w:pPr>
        <w:ind w:firstLine="709"/>
        <w:jc w:val="both"/>
      </w:pPr>
      <w:r w:rsidRPr="00E2645F">
        <w:t>- НЕЛЬЗЯ проводить искусственное дыхание изо рта в рот без использования специальных масок, защищающих спасателя от выдоха пострадавшего.</w:t>
      </w:r>
    </w:p>
    <w:p w:rsidR="00811BEA" w:rsidRPr="00E2645F" w:rsidRDefault="00811BEA" w:rsidP="00E2645F">
      <w:pPr>
        <w:ind w:firstLine="709"/>
        <w:jc w:val="both"/>
      </w:pPr>
    </w:p>
    <w:p w:rsidR="00811BEA" w:rsidRPr="00E2645F" w:rsidRDefault="00811BEA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2.15. Действия при вывихах:</w:t>
      </w:r>
    </w:p>
    <w:p w:rsidR="00811BEA" w:rsidRPr="00E2645F" w:rsidRDefault="00811BEA" w:rsidP="00E2645F">
      <w:pPr>
        <w:ind w:firstLine="709"/>
        <w:jc w:val="both"/>
      </w:pPr>
      <w:r w:rsidRPr="00E2645F">
        <w:t>- наложить холодный компресс;</w:t>
      </w:r>
    </w:p>
    <w:p w:rsidR="00811BEA" w:rsidRPr="00E2645F" w:rsidRDefault="00811BEA" w:rsidP="00E2645F">
      <w:pPr>
        <w:ind w:firstLine="709"/>
        <w:jc w:val="both"/>
      </w:pPr>
      <w:r w:rsidRPr="00E2645F">
        <w:t>- сделать тугую повязку.</w:t>
      </w:r>
    </w:p>
    <w:p w:rsidR="00811BEA" w:rsidRPr="00E2645F" w:rsidRDefault="00811BEA" w:rsidP="00E2645F">
      <w:pPr>
        <w:ind w:firstLine="709"/>
        <w:jc w:val="both"/>
      </w:pPr>
    </w:p>
    <w:p w:rsidR="00811BEA" w:rsidRPr="00E2645F" w:rsidRDefault="002C7643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2.16. Действия при кровотечении из носа:</w:t>
      </w:r>
    </w:p>
    <w:p w:rsidR="002C7643" w:rsidRPr="00E2645F" w:rsidRDefault="00E62E81" w:rsidP="00E2645F">
      <w:pPr>
        <w:ind w:firstLine="709"/>
        <w:jc w:val="both"/>
      </w:pPr>
      <w:r w:rsidRPr="00E2645F">
        <w:t>- обеспечить доступ свежего воздуху;</w:t>
      </w:r>
    </w:p>
    <w:p w:rsidR="00E62E81" w:rsidRPr="00E2645F" w:rsidRDefault="00E62E81" w:rsidP="00E2645F">
      <w:pPr>
        <w:ind w:firstLine="709"/>
        <w:jc w:val="both"/>
      </w:pPr>
      <w:r w:rsidRPr="00E2645F">
        <w:t>- запрокинуть голову пострадавшего;</w:t>
      </w:r>
    </w:p>
    <w:p w:rsidR="00E62E81" w:rsidRPr="00E2645F" w:rsidRDefault="00E62E81" w:rsidP="00E2645F">
      <w:pPr>
        <w:ind w:firstLine="709"/>
        <w:jc w:val="both"/>
      </w:pPr>
      <w:r w:rsidRPr="00E2645F">
        <w:t>- положить холодную грелку на переносицу;</w:t>
      </w:r>
    </w:p>
    <w:p w:rsidR="00E62E81" w:rsidRPr="00E2645F" w:rsidRDefault="00E62E81" w:rsidP="00E2645F">
      <w:pPr>
        <w:ind w:firstLine="709"/>
        <w:jc w:val="both"/>
      </w:pPr>
      <w:r w:rsidRPr="00E2645F">
        <w:t>- ввести в ноздрю вату, смоченную раствором перекиси водорода.</w:t>
      </w:r>
    </w:p>
    <w:p w:rsidR="00C5647F" w:rsidRPr="00E2645F" w:rsidRDefault="00C5647F" w:rsidP="00E2645F">
      <w:pPr>
        <w:ind w:firstLine="709"/>
        <w:jc w:val="both"/>
      </w:pPr>
    </w:p>
    <w:p w:rsidR="00C5647F" w:rsidRPr="00E2645F" w:rsidRDefault="00C5647F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2.17. Действия при пищевых  отравлениях:</w:t>
      </w:r>
    </w:p>
    <w:p w:rsidR="00C5647F" w:rsidRPr="00E2645F" w:rsidRDefault="00EA3CAD" w:rsidP="00E2645F">
      <w:pPr>
        <w:ind w:firstLine="709"/>
        <w:jc w:val="both"/>
      </w:pPr>
      <w:r w:rsidRPr="00E2645F">
        <w:t>- дать выпить несколько стаканов слабого раствора марганцево-кислого калия;</w:t>
      </w:r>
    </w:p>
    <w:p w:rsidR="00EA3CAD" w:rsidRPr="00E2645F" w:rsidRDefault="00EA3CAD" w:rsidP="00E2645F">
      <w:pPr>
        <w:ind w:firstLine="709"/>
        <w:jc w:val="both"/>
      </w:pPr>
      <w:r w:rsidRPr="00E2645F">
        <w:t>- вызвать искусственную рвоту;</w:t>
      </w:r>
    </w:p>
    <w:p w:rsidR="00EA3CAD" w:rsidRPr="00E2645F" w:rsidRDefault="00EA3CAD" w:rsidP="00E2645F">
      <w:pPr>
        <w:ind w:firstLine="709"/>
        <w:jc w:val="both"/>
      </w:pPr>
      <w:r w:rsidRPr="00E2645F">
        <w:t>- дать слабительное;</w:t>
      </w:r>
    </w:p>
    <w:p w:rsidR="00EA3CAD" w:rsidRPr="00E2645F" w:rsidRDefault="00EA3CAD" w:rsidP="00E2645F">
      <w:pPr>
        <w:ind w:firstLine="709"/>
        <w:jc w:val="both"/>
      </w:pPr>
      <w:r w:rsidRPr="00E2645F">
        <w:t>- обложить грелками, дать горячий чай.</w:t>
      </w:r>
    </w:p>
    <w:p w:rsidR="00EA3CAD" w:rsidRPr="00E2645F" w:rsidRDefault="00EA3CAD" w:rsidP="00E2645F">
      <w:pPr>
        <w:ind w:firstLine="709"/>
        <w:jc w:val="both"/>
      </w:pPr>
    </w:p>
    <w:p w:rsidR="00EA3CAD" w:rsidRPr="00E2645F" w:rsidRDefault="00EA3CAD" w:rsidP="00E2645F">
      <w:pPr>
        <w:ind w:firstLine="709"/>
        <w:jc w:val="both"/>
        <w:rPr>
          <w:u w:val="single"/>
        </w:rPr>
      </w:pPr>
      <w:r w:rsidRPr="00E2645F">
        <w:rPr>
          <w:u w:val="single"/>
        </w:rPr>
        <w:t>2.18. Действия при сотрясении головного мозга:</w:t>
      </w:r>
    </w:p>
    <w:p w:rsidR="00EA3CAD" w:rsidRPr="00E2645F" w:rsidRDefault="00EA3CAD" w:rsidP="00E2645F">
      <w:pPr>
        <w:ind w:firstLine="709"/>
        <w:jc w:val="both"/>
      </w:pPr>
      <w:r w:rsidRPr="00E2645F">
        <w:lastRenderedPageBreak/>
        <w:t xml:space="preserve">- </w:t>
      </w:r>
      <w:r w:rsidR="00E043E8" w:rsidRPr="00E2645F">
        <w:t>уложить пострадавшего на спину с приподнятой на подушке головой;</w:t>
      </w:r>
    </w:p>
    <w:p w:rsidR="00E043E8" w:rsidRPr="00E2645F" w:rsidRDefault="00E043E8" w:rsidP="00E2645F">
      <w:pPr>
        <w:ind w:firstLine="709"/>
        <w:jc w:val="both"/>
      </w:pPr>
      <w:r w:rsidRPr="00E2645F">
        <w:t>- на голову положить пузырь со льдом.</w:t>
      </w:r>
    </w:p>
    <w:p w:rsidR="0004372C" w:rsidRPr="00E2645F" w:rsidRDefault="0004372C" w:rsidP="00E2645F">
      <w:pPr>
        <w:ind w:firstLine="709"/>
        <w:jc w:val="both"/>
      </w:pPr>
    </w:p>
    <w:p w:rsidR="0004372C" w:rsidRPr="00E2645F" w:rsidRDefault="0004372C" w:rsidP="00E2645F">
      <w:pPr>
        <w:ind w:firstLine="709"/>
        <w:jc w:val="both"/>
      </w:pPr>
    </w:p>
    <w:p w:rsidR="00E2645F" w:rsidRDefault="00E2645F" w:rsidP="007D05F6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p w:rsidR="00856877" w:rsidRPr="00E2645F" w:rsidRDefault="00856877" w:rsidP="00E2645F">
      <w:pPr>
        <w:ind w:firstLine="709"/>
        <w:jc w:val="both"/>
      </w:pPr>
    </w:p>
    <w:sectPr w:rsidR="00856877" w:rsidRPr="00E2645F" w:rsidSect="00E264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66350"/>
    <w:rsid w:val="0004372C"/>
    <w:rsid w:val="00075F3B"/>
    <w:rsid w:val="000C4BE4"/>
    <w:rsid w:val="000E7C84"/>
    <w:rsid w:val="001175F9"/>
    <w:rsid w:val="00153E45"/>
    <w:rsid w:val="00166350"/>
    <w:rsid w:val="00176B9E"/>
    <w:rsid w:val="001B3468"/>
    <w:rsid w:val="001C6324"/>
    <w:rsid w:val="001E1DCA"/>
    <w:rsid w:val="00207C6C"/>
    <w:rsid w:val="00255963"/>
    <w:rsid w:val="00294CF2"/>
    <w:rsid w:val="002A4EE0"/>
    <w:rsid w:val="002B0377"/>
    <w:rsid w:val="002C7643"/>
    <w:rsid w:val="002E2C28"/>
    <w:rsid w:val="002F1AE2"/>
    <w:rsid w:val="003357B4"/>
    <w:rsid w:val="0037119A"/>
    <w:rsid w:val="00394165"/>
    <w:rsid w:val="0039596C"/>
    <w:rsid w:val="003C5C6B"/>
    <w:rsid w:val="00404F34"/>
    <w:rsid w:val="00421E00"/>
    <w:rsid w:val="004518EF"/>
    <w:rsid w:val="004B4745"/>
    <w:rsid w:val="004C2945"/>
    <w:rsid w:val="004E7ED9"/>
    <w:rsid w:val="005453ED"/>
    <w:rsid w:val="00562377"/>
    <w:rsid w:val="005C6D1A"/>
    <w:rsid w:val="005C7543"/>
    <w:rsid w:val="005D30D7"/>
    <w:rsid w:val="005F13B6"/>
    <w:rsid w:val="00615E78"/>
    <w:rsid w:val="006F3DA9"/>
    <w:rsid w:val="00727EA1"/>
    <w:rsid w:val="00736C58"/>
    <w:rsid w:val="00811BEA"/>
    <w:rsid w:val="0083204A"/>
    <w:rsid w:val="00842259"/>
    <w:rsid w:val="00856877"/>
    <w:rsid w:val="00880C21"/>
    <w:rsid w:val="008B2C0E"/>
    <w:rsid w:val="00915BE2"/>
    <w:rsid w:val="009531A2"/>
    <w:rsid w:val="009E49F8"/>
    <w:rsid w:val="009F5EA9"/>
    <w:rsid w:val="00A44C35"/>
    <w:rsid w:val="00AC65DA"/>
    <w:rsid w:val="00AD3521"/>
    <w:rsid w:val="00AE3992"/>
    <w:rsid w:val="00AE63CE"/>
    <w:rsid w:val="00B56478"/>
    <w:rsid w:val="00BF5F1F"/>
    <w:rsid w:val="00C5647F"/>
    <w:rsid w:val="00C91713"/>
    <w:rsid w:val="00C968BC"/>
    <w:rsid w:val="00CA0A8B"/>
    <w:rsid w:val="00CC7BFD"/>
    <w:rsid w:val="00CD30CD"/>
    <w:rsid w:val="00D05716"/>
    <w:rsid w:val="00DB46E4"/>
    <w:rsid w:val="00E043E8"/>
    <w:rsid w:val="00E2645F"/>
    <w:rsid w:val="00E62E81"/>
    <w:rsid w:val="00E74CCD"/>
    <w:rsid w:val="00EA3CAD"/>
    <w:rsid w:val="00F24CEC"/>
    <w:rsid w:val="00F45F54"/>
    <w:rsid w:val="00F50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E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0B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50B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2645F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2B0377"/>
    <w:pPr>
      <w:shd w:val="clear" w:color="auto" w:fill="FFFFFF"/>
      <w:jc w:val="center"/>
    </w:pPr>
    <w:rPr>
      <w:b/>
      <w:snapToGrid w:val="0"/>
      <w:color w:val="000000"/>
      <w:szCs w:val="20"/>
    </w:rPr>
  </w:style>
  <w:style w:type="character" w:customStyle="1" w:styleId="a7">
    <w:name w:val="Название Знак"/>
    <w:basedOn w:val="a0"/>
    <w:link w:val="a6"/>
    <w:rsid w:val="002B0377"/>
    <w:rPr>
      <w:b/>
      <w:snapToGrid w:val="0"/>
      <w:color w:val="000000"/>
      <w:sz w:val="24"/>
      <w:shd w:val="clear" w:color="auto" w:fill="FFFFFF"/>
    </w:rPr>
  </w:style>
  <w:style w:type="paragraph" w:styleId="a8">
    <w:name w:val="Normal (Web)"/>
    <w:basedOn w:val="a"/>
    <w:uiPriority w:val="99"/>
    <w:unhideWhenUsed/>
    <w:rsid w:val="002B037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B03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Российской Федерации</Company>
  <LinksUpToDate>false</LinksUpToDate>
  <CharactersWithSpaces>10297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Кравцов С.Э.</cp:lastModifiedBy>
  <cp:revision>2</cp:revision>
  <cp:lastPrinted>2019-08-01T08:53:00Z</cp:lastPrinted>
  <dcterms:created xsi:type="dcterms:W3CDTF">2019-08-01T08:54:00Z</dcterms:created>
  <dcterms:modified xsi:type="dcterms:W3CDTF">2019-08-01T08:54:00Z</dcterms:modified>
</cp:coreProperties>
</file>