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04" w:rsidRDefault="002C5116" w:rsidP="00E96A04">
      <w:pPr>
        <w:spacing w:before="100" w:beforeAutospacing="1" w:after="100" w:afterAutospacing="1" w:line="264" w:lineRule="atLeast"/>
        <w:ind w:left="142" w:hanging="142"/>
        <w:jc w:val="center"/>
        <w:outlineLvl w:val="0"/>
        <w:rPr>
          <w:rFonts w:ascii="inherit" w:hAnsi="inherit"/>
          <w:b/>
          <w:bCs/>
          <w:color w:val="94482C"/>
          <w:kern w:val="36"/>
          <w:sz w:val="39"/>
          <w:szCs w:val="39"/>
        </w:rPr>
      </w:pPr>
      <w:r>
        <w:rPr>
          <w:rFonts w:ascii="inherit" w:hAnsi="inherit"/>
          <w:b/>
          <w:bCs/>
          <w:color w:val="94482C"/>
          <w:kern w:val="36"/>
          <w:sz w:val="39"/>
          <w:szCs w:val="39"/>
        </w:rPr>
        <w:t>А</w:t>
      </w:r>
      <w:r w:rsidRPr="00DB6ED5">
        <w:rPr>
          <w:rFonts w:ascii="inherit" w:hAnsi="inherit"/>
          <w:b/>
          <w:bCs/>
          <w:color w:val="94482C"/>
          <w:kern w:val="36"/>
          <w:sz w:val="39"/>
          <w:szCs w:val="39"/>
        </w:rPr>
        <w:t>ннотация к рабочим программам</w:t>
      </w:r>
      <w:r>
        <w:rPr>
          <w:rFonts w:ascii="inherit" w:hAnsi="inherit"/>
          <w:b/>
          <w:bCs/>
          <w:color w:val="94482C"/>
          <w:kern w:val="36"/>
          <w:sz w:val="39"/>
          <w:szCs w:val="39"/>
        </w:rPr>
        <w:t xml:space="preserve"> по русскому языку</w:t>
      </w:r>
      <w:r w:rsidRPr="00DB6ED5">
        <w:rPr>
          <w:rFonts w:ascii="inherit" w:hAnsi="inherit"/>
          <w:b/>
          <w:bCs/>
          <w:color w:val="94482C"/>
          <w:kern w:val="36"/>
          <w:sz w:val="39"/>
          <w:szCs w:val="39"/>
        </w:rPr>
        <w:t xml:space="preserve"> </w:t>
      </w:r>
    </w:p>
    <w:p w:rsidR="002C5116" w:rsidRPr="00DB6ED5" w:rsidRDefault="002C5116" w:rsidP="00E96A04">
      <w:pPr>
        <w:spacing w:before="100" w:beforeAutospacing="1" w:after="100" w:afterAutospacing="1" w:line="264" w:lineRule="atLeast"/>
        <w:ind w:left="142" w:hanging="142"/>
        <w:jc w:val="center"/>
        <w:outlineLvl w:val="0"/>
        <w:rPr>
          <w:rFonts w:ascii="inherit" w:hAnsi="inherit"/>
          <w:b/>
          <w:bCs/>
          <w:color w:val="94482C"/>
          <w:kern w:val="36"/>
          <w:sz w:val="39"/>
          <w:szCs w:val="39"/>
        </w:rPr>
      </w:pPr>
      <w:r w:rsidRPr="00DB6ED5">
        <w:rPr>
          <w:rFonts w:ascii="inherit" w:hAnsi="inherit"/>
          <w:b/>
          <w:bCs/>
          <w:color w:val="94482C"/>
          <w:kern w:val="36"/>
          <w:sz w:val="39"/>
          <w:szCs w:val="39"/>
        </w:rPr>
        <w:t>(5-9 класс)</w:t>
      </w:r>
    </w:p>
    <w:p w:rsidR="002C5116" w:rsidRPr="00E96A04" w:rsidRDefault="002C5116" w:rsidP="002C5116">
      <w:pPr>
        <w:ind w:firstLine="709"/>
        <w:jc w:val="both"/>
        <w:rPr>
          <w:rFonts w:ascii="inherit" w:hAnsi="inherit"/>
          <w:color w:val="000000"/>
          <w:sz w:val="21"/>
          <w:szCs w:val="21"/>
          <w:bdr w:val="none" w:sz="0" w:space="0" w:color="auto" w:frame="1"/>
        </w:rPr>
      </w:pPr>
      <w:r w:rsidRPr="007B4BF9">
        <w:t xml:space="preserve">      </w:t>
      </w:r>
      <w:r w:rsidR="00E96A04"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по  русскому языку 5-9 классы </w:t>
      </w:r>
      <w:r w:rsidRPr="00E96A04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/ под ред. Л.О. Савчук и Е.Я Шмелевой, - М.: </w:t>
      </w:r>
      <w:proofErr w:type="spellStart"/>
      <w:r w:rsidRPr="00E96A04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Вентана</w:t>
      </w:r>
      <w:proofErr w:type="spellEnd"/>
      <w:r w:rsidRPr="00E96A04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– Граф</w:t>
      </w:r>
    </w:p>
    <w:p w:rsidR="002C5116" w:rsidRPr="00DB6ED5" w:rsidRDefault="002C5116" w:rsidP="002C5116">
      <w:pPr>
        <w:spacing w:before="100" w:beforeAutospacing="1" w:after="100" w:afterAutospacing="1"/>
        <w:rPr>
          <w:rFonts w:ascii="inherit" w:hAnsi="inherit"/>
          <w:sz w:val="21"/>
          <w:szCs w:val="21"/>
        </w:rPr>
      </w:pPr>
      <w:r w:rsidRPr="00DB6ED5">
        <w:rPr>
          <w:rFonts w:ascii="inherit" w:hAnsi="inherit"/>
          <w:color w:val="000080"/>
          <w:sz w:val="21"/>
          <w:szCs w:val="21"/>
          <w:bdr w:val="none" w:sz="0" w:space="0" w:color="auto" w:frame="1"/>
        </w:rPr>
        <w:t>УЧЕБНО-МЕТОДИЧЕСКИЙ КОМПЛЕКС (УМК):</w:t>
      </w:r>
    </w:p>
    <w:p w:rsidR="002C5116" w:rsidRPr="002C5116" w:rsidRDefault="002C5116" w:rsidP="002C5116">
      <w:pPr>
        <w:numPr>
          <w:ilvl w:val="0"/>
          <w:numId w:val="3"/>
        </w:numPr>
        <w:spacing w:before="100" w:beforeAutospacing="1" w:after="100" w:afterAutospacing="1"/>
        <w:ind w:left="51"/>
        <w:rPr>
          <w:rFonts w:ascii="inherit" w:hAnsi="inherit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Шмелев А.Д., Флоренская Э.А., </w:t>
      </w:r>
      <w:proofErr w:type="spell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Грабович</w:t>
      </w:r>
      <w:proofErr w:type="spellEnd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Ф.Е.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и др. Русский язык. 5 класс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в 2-х частях 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М.: </w:t>
      </w:r>
      <w:proofErr w:type="spell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Вентана</w:t>
      </w:r>
      <w:proofErr w:type="spellEnd"/>
    </w:p>
    <w:p w:rsidR="002C5116" w:rsidRPr="002C5116" w:rsidRDefault="002C5116" w:rsidP="002C5116">
      <w:pPr>
        <w:numPr>
          <w:ilvl w:val="0"/>
          <w:numId w:val="3"/>
        </w:numPr>
        <w:spacing w:before="100" w:beforeAutospacing="1" w:after="100" w:afterAutospacing="1"/>
        <w:ind w:left="51"/>
        <w:rPr>
          <w:rFonts w:ascii="inherit" w:hAnsi="inherit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Шмелев А.Д., Флоренская Э.А., </w:t>
      </w:r>
      <w:proofErr w:type="spell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Грабович</w:t>
      </w:r>
      <w:proofErr w:type="spellEnd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Ф.Е.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и др. Русский язык. 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6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класс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в 2-х частях 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М.: </w:t>
      </w:r>
      <w:proofErr w:type="spell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Вентана</w:t>
      </w:r>
      <w:proofErr w:type="spellEnd"/>
    </w:p>
    <w:p w:rsidR="002C5116" w:rsidRPr="00DB6ED5" w:rsidRDefault="002C5116" w:rsidP="002C5116">
      <w:pPr>
        <w:numPr>
          <w:ilvl w:val="0"/>
          <w:numId w:val="3"/>
        </w:numPr>
        <w:spacing w:before="100" w:beforeAutospacing="1" w:after="100" w:afterAutospacing="1"/>
        <w:ind w:left="51"/>
        <w:rPr>
          <w:rFonts w:ascii="inherit" w:hAnsi="inherit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Шмелев А.Д., Флоренская Э.А., </w:t>
      </w:r>
      <w:proofErr w:type="spell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Грабович</w:t>
      </w:r>
      <w:proofErr w:type="spellEnd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Ф.Е.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и др. Русский язык. 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7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класс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в 2-х частях 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М.: </w:t>
      </w:r>
      <w:proofErr w:type="spell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Вентана</w:t>
      </w:r>
      <w:proofErr w:type="spellEnd"/>
    </w:p>
    <w:p w:rsidR="002C5116" w:rsidRPr="00DB6ED5" w:rsidRDefault="002C5116" w:rsidP="002C5116">
      <w:pPr>
        <w:numPr>
          <w:ilvl w:val="0"/>
          <w:numId w:val="3"/>
        </w:numPr>
        <w:spacing w:before="100" w:beforeAutospacing="1" w:after="100" w:afterAutospacing="1"/>
        <w:ind w:left="51"/>
        <w:rPr>
          <w:rFonts w:ascii="inherit" w:hAnsi="inherit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Шмелев А.Д., Флоренская Э.А., </w:t>
      </w:r>
      <w:proofErr w:type="spell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Грабович</w:t>
      </w:r>
      <w:proofErr w:type="spellEnd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Ф.Е.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и др. Русский язык. 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8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класс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в 2-х частях 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М.: </w:t>
      </w:r>
      <w:proofErr w:type="spell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Вентана</w:t>
      </w:r>
      <w:proofErr w:type="spellEnd"/>
    </w:p>
    <w:p w:rsidR="002C5116" w:rsidRPr="002C5116" w:rsidRDefault="002C5116" w:rsidP="002C5116">
      <w:pPr>
        <w:numPr>
          <w:ilvl w:val="0"/>
          <w:numId w:val="3"/>
        </w:numPr>
        <w:spacing w:before="100" w:beforeAutospacing="1" w:after="100" w:afterAutospacing="1"/>
        <w:ind w:left="51"/>
        <w:rPr>
          <w:rFonts w:ascii="inherit" w:hAnsi="inherit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Шмелев А.Д., Флоренская Э.А., </w:t>
      </w:r>
      <w:proofErr w:type="spell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Грабович</w:t>
      </w:r>
      <w:proofErr w:type="spellEnd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Ф.Е.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и др. Русский язык. 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9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класс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в 2-х частях 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М.: </w:t>
      </w:r>
      <w:proofErr w:type="spell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Вентана</w:t>
      </w:r>
      <w:proofErr w:type="spellEnd"/>
    </w:p>
    <w:p w:rsidR="002C5116" w:rsidRPr="00DB6ED5" w:rsidRDefault="002C5116" w:rsidP="002C5116">
      <w:pPr>
        <w:spacing w:before="100" w:beforeAutospacing="1" w:after="100" w:afterAutospacing="1"/>
        <w:rPr>
          <w:rFonts w:ascii="inherit" w:hAnsi="inherit"/>
          <w:sz w:val="21"/>
          <w:szCs w:val="21"/>
        </w:rPr>
      </w:pPr>
      <w:r w:rsidRPr="00DB6ED5">
        <w:rPr>
          <w:rFonts w:ascii="inherit" w:hAnsi="inherit"/>
          <w:color w:val="000080"/>
          <w:sz w:val="21"/>
          <w:szCs w:val="21"/>
          <w:bdr w:val="none" w:sz="0" w:space="0" w:color="auto" w:frame="1"/>
        </w:rPr>
        <w:t> УЧЕБНЫЙ ПЛАН (количество часов):</w:t>
      </w:r>
    </w:p>
    <w:p w:rsidR="002C5116" w:rsidRPr="00DB6ED5" w:rsidRDefault="002C5116" w:rsidP="002C5116">
      <w:pPr>
        <w:numPr>
          <w:ilvl w:val="0"/>
          <w:numId w:val="4"/>
        </w:numPr>
        <w:spacing w:before="100" w:beforeAutospacing="1" w:after="100" w:afterAutospacing="1"/>
        <w:ind w:left="51"/>
        <w:rPr>
          <w:rFonts w:ascii="inherit" w:hAnsi="inherit"/>
          <w:sz w:val="21"/>
          <w:szCs w:val="21"/>
        </w:rPr>
      </w:pP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5 класс — 5 часов в неделю, 17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5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часов в год</w:t>
      </w:r>
    </w:p>
    <w:p w:rsidR="002C5116" w:rsidRPr="00DB6ED5" w:rsidRDefault="002C5116" w:rsidP="002C5116">
      <w:pPr>
        <w:numPr>
          <w:ilvl w:val="0"/>
          <w:numId w:val="4"/>
        </w:numPr>
        <w:spacing w:before="100" w:beforeAutospacing="1" w:after="100" w:afterAutospacing="1"/>
        <w:ind w:left="51"/>
        <w:rPr>
          <w:rFonts w:ascii="inherit" w:hAnsi="inherit"/>
          <w:sz w:val="21"/>
          <w:szCs w:val="21"/>
        </w:rPr>
      </w:pP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6 класс — 6 часов в неделю, 2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10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часа в год</w:t>
      </w:r>
    </w:p>
    <w:p w:rsidR="002C5116" w:rsidRPr="00DB6ED5" w:rsidRDefault="002C5116" w:rsidP="002C5116">
      <w:pPr>
        <w:numPr>
          <w:ilvl w:val="0"/>
          <w:numId w:val="4"/>
        </w:numPr>
        <w:spacing w:before="100" w:beforeAutospacing="1" w:after="100" w:afterAutospacing="1"/>
        <w:ind w:left="51"/>
        <w:rPr>
          <w:rFonts w:ascii="inherit" w:hAnsi="inherit"/>
          <w:sz w:val="21"/>
          <w:szCs w:val="21"/>
        </w:rPr>
      </w:pP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7 класс — 4 часа в неделю, 1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40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часов в год</w:t>
      </w:r>
    </w:p>
    <w:p w:rsidR="002C5116" w:rsidRPr="00DB6ED5" w:rsidRDefault="002C5116" w:rsidP="002C5116">
      <w:pPr>
        <w:numPr>
          <w:ilvl w:val="0"/>
          <w:numId w:val="4"/>
        </w:numPr>
        <w:spacing w:before="100" w:beforeAutospacing="1" w:after="100" w:afterAutospacing="1"/>
        <w:ind w:left="51"/>
        <w:rPr>
          <w:rFonts w:ascii="inherit" w:hAnsi="inherit"/>
          <w:sz w:val="21"/>
          <w:szCs w:val="21"/>
        </w:rPr>
      </w:pP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8 класс — 3 часа в неделю, 10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5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часа в год</w:t>
      </w:r>
    </w:p>
    <w:p w:rsidR="002C5116" w:rsidRPr="00DB6ED5" w:rsidRDefault="002C5116" w:rsidP="002C5116">
      <w:pPr>
        <w:numPr>
          <w:ilvl w:val="0"/>
          <w:numId w:val="4"/>
        </w:numPr>
        <w:spacing w:before="100" w:beforeAutospacing="1" w:after="100" w:afterAutospacing="1"/>
        <w:ind w:left="51"/>
        <w:rPr>
          <w:rFonts w:ascii="inherit" w:hAnsi="inherit"/>
          <w:sz w:val="21"/>
          <w:szCs w:val="21"/>
        </w:rPr>
      </w:pP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9 класс — 2 часа в неделю, 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70</w:t>
      </w:r>
      <w:r w:rsidRPr="00DB6ED5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часов в год</w:t>
      </w:r>
    </w:p>
    <w:p w:rsidR="002C5116" w:rsidRPr="00FB52B9" w:rsidRDefault="002C5116" w:rsidP="002C5116">
      <w:pPr>
        <w:ind w:firstLine="709"/>
        <w:jc w:val="both"/>
        <w:rPr>
          <w:b/>
          <w:color w:val="FF0000"/>
        </w:rPr>
      </w:pPr>
    </w:p>
    <w:p w:rsidR="002C5116" w:rsidRDefault="002C5116" w:rsidP="002C5116">
      <w:pPr>
        <w:jc w:val="both"/>
      </w:pPr>
      <w:r>
        <w:t xml:space="preserve">   Данная программа обеспечивает формирование универсальных учебных действий и опорной системы знаний, специфических для данной предметной области на этапе основного общего образования. Курс русского языка выстраивается с учетом </w:t>
      </w:r>
      <w:proofErr w:type="spellStart"/>
      <w:r>
        <w:t>коммуникативно</w:t>
      </w:r>
      <w:proofErr w:type="spellEnd"/>
      <w:r>
        <w:t xml:space="preserve"> – </w:t>
      </w:r>
      <w:proofErr w:type="spellStart"/>
      <w:r>
        <w:t>деятельностного</w:t>
      </w:r>
      <w:proofErr w:type="spellEnd"/>
      <w:r>
        <w:t xml:space="preserve"> и личностно – ориентированного подходов к обучению, в русле которых овладение основными видами речевой деятельности сопровождается сознательным освоением языковой системы, основанными на современных представлениях о языке и речи, и развитием личностных, регулятивных, познавательных и коммуникативных действий.</w:t>
      </w:r>
    </w:p>
    <w:p w:rsidR="002C5116" w:rsidRDefault="002C5116" w:rsidP="002C5116">
      <w:pPr>
        <w:jc w:val="both"/>
      </w:pPr>
      <w:r>
        <w:t xml:space="preserve">  Формирование системы универсальных учебных действий, определяющих развитие психологических способностей личности, осуществляется с учетом возрастных особенностей развития личности и познавательной сферы подростка. Исходя из того, что в подростковом возрасте ведущей становится деятельность межличностного общения, приоритетное значение в развитии универсальных учебных действий в этот период приобретают </w:t>
      </w:r>
      <w:r w:rsidRPr="00D94DB2">
        <w:rPr>
          <w:b/>
          <w:i/>
        </w:rPr>
        <w:t>коммуникативные учебные действия</w:t>
      </w:r>
      <w:r>
        <w:t xml:space="preserve">. В этом смысле задача начальной школы «учить ученика учиться» должна быть трансформирована в новую задачу для основной школы «учить ученика учиться в общении». 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</w:t>
      </w:r>
      <w:r w:rsidRPr="00D94DB2">
        <w:rPr>
          <w:b/>
          <w:i/>
        </w:rPr>
        <w:t>личностные, познавательные, коммуникативные и регулятивные универсальные учебные действия</w:t>
      </w:r>
      <w:r>
        <w:t xml:space="preserve"> как основа учебного сотрудничества и умения учиться в общении.</w:t>
      </w:r>
    </w:p>
    <w:p w:rsidR="002C5116" w:rsidRPr="00631497" w:rsidRDefault="002C5116" w:rsidP="002C5116">
      <w:pPr>
        <w:jc w:val="both"/>
        <w:rPr>
          <w:b/>
        </w:rPr>
      </w:pPr>
      <w:r w:rsidRPr="00631497">
        <w:rPr>
          <w:b/>
        </w:rPr>
        <w:t xml:space="preserve">Концептуальные положения данной программы обеспечивают: </w:t>
      </w:r>
    </w:p>
    <w:p w:rsidR="002C5116" w:rsidRDefault="002C5116" w:rsidP="002C5116">
      <w:pPr>
        <w:pStyle w:val="a6"/>
        <w:numPr>
          <w:ilvl w:val="0"/>
          <w:numId w:val="1"/>
        </w:numPr>
        <w:jc w:val="both"/>
      </w:pPr>
      <w:r>
        <w:t xml:space="preserve"> преемственность содержания обучения русскому языку на ступенях начального общего, основного общего и среднего (полного) общего образования;</w:t>
      </w:r>
    </w:p>
    <w:p w:rsidR="002C5116" w:rsidRDefault="002C5116" w:rsidP="002C5116">
      <w:pPr>
        <w:pStyle w:val="a6"/>
        <w:numPr>
          <w:ilvl w:val="0"/>
          <w:numId w:val="1"/>
        </w:numPr>
        <w:jc w:val="both"/>
      </w:pPr>
      <w:r>
        <w:t xml:space="preserve">сознательное освоение системы опорных знаний по русскому языку и формирование функциональной грамотности учащихся на основе их активной </w:t>
      </w:r>
      <w:proofErr w:type="spellStart"/>
      <w:r>
        <w:t>учебно</w:t>
      </w:r>
      <w:proofErr w:type="spellEnd"/>
      <w:r>
        <w:t xml:space="preserve">– </w:t>
      </w:r>
      <w:proofErr w:type="gramStart"/>
      <w:r>
        <w:t>по</w:t>
      </w:r>
      <w:proofErr w:type="gramEnd"/>
      <w:r>
        <w:t>знавательной деятельности;</w:t>
      </w:r>
    </w:p>
    <w:p w:rsidR="002C5116" w:rsidRDefault="002C5116" w:rsidP="002C5116">
      <w:pPr>
        <w:pStyle w:val="a6"/>
        <w:numPr>
          <w:ilvl w:val="0"/>
          <w:numId w:val="1"/>
        </w:numPr>
        <w:jc w:val="both"/>
      </w:pPr>
      <w:r>
        <w:t>развитие личностных, регулятивных, познавательных и коммуникативных универсальных учебных действий в рамках создания социальной среды развития обучающихся;</w:t>
      </w:r>
    </w:p>
    <w:p w:rsidR="002C5116" w:rsidRDefault="002C5116" w:rsidP="002C5116">
      <w:pPr>
        <w:pStyle w:val="a6"/>
        <w:numPr>
          <w:ilvl w:val="0"/>
          <w:numId w:val="1"/>
        </w:numPr>
        <w:jc w:val="both"/>
      </w:pPr>
      <w:r>
        <w:t>вклад результатов освоения программы по русскому языку в формирование личности учащегося и его готовности к саморазвитию и непрерывному образованию.</w:t>
      </w:r>
    </w:p>
    <w:p w:rsidR="002C5116" w:rsidRDefault="002C5116" w:rsidP="002C5116">
      <w:pPr>
        <w:jc w:val="both"/>
      </w:pPr>
      <w:r>
        <w:lastRenderedPageBreak/>
        <w:t xml:space="preserve">             В программе отражены системный подход к освоению знаний о языке и речи, направленность содержания курса на формирование культуры общения через овладение языком как средством общения; воспитание бережного отношения к русскому языку как одной из основных культурно значимых ценностей российского народа. При изучении каждого раздела курса учащиеся не только получают соответствующие знания и овладевают необходимыми умениями и навыками, но и совершенствуют виды речевой деятельности, развивают различные коммуникативные умения, а также углубляют представление о родном языке как национальном культурном феномене.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связанными. </w:t>
      </w:r>
    </w:p>
    <w:p w:rsidR="002C5116" w:rsidRPr="00105347" w:rsidRDefault="002C5116" w:rsidP="002C5116">
      <w:pPr>
        <w:tabs>
          <w:tab w:val="left" w:pos="164"/>
        </w:tabs>
        <w:ind w:right="20" w:firstLine="540"/>
        <w:jc w:val="both"/>
        <w:rPr>
          <w:shd w:val="clear" w:color="auto" w:fill="FFFFFF"/>
        </w:rPr>
      </w:pPr>
      <w:r>
        <w:t xml:space="preserve">              Программа учитывает требование Стандарта по обеспечению перехода в образовании от простой ретрансляции знаний к развитию творческих способностей учащихся, к практической направленности обучения на основе системно – </w:t>
      </w:r>
      <w:proofErr w:type="spellStart"/>
      <w:r>
        <w:t>деятельностного</w:t>
      </w:r>
      <w:proofErr w:type="spellEnd"/>
      <w:r>
        <w:t xml:space="preserve"> подхода с сохранением воспитательной функции образовательного процесса. </w:t>
      </w:r>
      <w:r w:rsidRPr="00105347">
        <w:t>В УМК «Русский язык» под ред. А.Д.</w:t>
      </w:r>
      <w:r>
        <w:t xml:space="preserve"> </w:t>
      </w:r>
      <w:r w:rsidRPr="00105347">
        <w:t xml:space="preserve">Шмелёва </w:t>
      </w:r>
      <w:r>
        <w:t xml:space="preserve"> значительная роль отводится организации </w:t>
      </w:r>
      <w:proofErr w:type="spellStart"/>
      <w:proofErr w:type="gramStart"/>
      <w:r>
        <w:t>учебно</w:t>
      </w:r>
      <w:proofErr w:type="spellEnd"/>
      <w:r>
        <w:t>- исследовательской</w:t>
      </w:r>
      <w:proofErr w:type="gramEnd"/>
      <w:r>
        <w:t xml:space="preserve"> и проектной деятельности обучающихся, нацеленной на развитие познавательных способностей учащихся, овладение практическими действиями для решения личностно и социально значимых задач, формирование умений ставить и решать проблемные задачи. В связи с этим в содержании программы отражена примерная тематика </w:t>
      </w:r>
      <w:proofErr w:type="spellStart"/>
      <w:proofErr w:type="gramStart"/>
      <w:r>
        <w:t>учебно</w:t>
      </w:r>
      <w:proofErr w:type="spellEnd"/>
      <w:r>
        <w:t xml:space="preserve"> – исследовательской</w:t>
      </w:r>
      <w:proofErr w:type="gramEnd"/>
      <w:r>
        <w:t xml:space="preserve"> и проектной деятельности.  Проектные формы работы, направленные на решение конкретной проблемы (задачи), позволяют нацеливать </w:t>
      </w:r>
      <w:proofErr w:type="gramStart"/>
      <w:r>
        <w:t>обучающихся</w:t>
      </w:r>
      <w:proofErr w:type="gramEnd"/>
      <w:r>
        <w:t xml:space="preserve"> на создание определенного продукта, реализовать </w:t>
      </w:r>
      <w:proofErr w:type="spellStart"/>
      <w:r>
        <w:t>межпредметные</w:t>
      </w:r>
      <w:proofErr w:type="spellEnd"/>
      <w:r>
        <w:t xml:space="preserve"> связи, соединять теорию и практику, осуществлять совместно с учителем планирование деятельности.</w:t>
      </w:r>
      <w:r w:rsidRPr="00105347">
        <w:rPr>
          <w:shd w:val="clear" w:color="auto" w:fill="FFFFFF"/>
        </w:rPr>
        <w:t xml:space="preserve">  В учебниках, на основе которых состав</w:t>
      </w:r>
      <w:r>
        <w:rPr>
          <w:shd w:val="clear" w:color="auto" w:fill="FFFFFF"/>
        </w:rPr>
        <w:t xml:space="preserve">лена данная рабочая программа, </w:t>
      </w:r>
      <w:r w:rsidRPr="00105347">
        <w:rPr>
          <w:shd w:val="clear" w:color="auto" w:fill="FFFFFF"/>
        </w:rPr>
        <w:t>четко выражены  системный подход к изложению теоретических сведений о языке и речи, направленность содержания</w:t>
      </w:r>
      <w:r>
        <w:rPr>
          <w:shd w:val="clear" w:color="auto" w:fill="FFFFFF"/>
        </w:rPr>
        <w:t xml:space="preserve">, </w:t>
      </w:r>
      <w:r w:rsidRPr="00105347">
        <w:rPr>
          <w:shd w:val="clear" w:color="auto" w:fill="FFFFFF"/>
        </w:rPr>
        <w:t xml:space="preserve"> и выстроены специальные задания на смысловое чтение текстов лингвистического содержания. Предусмотрено освоение учащимися знаний о системе языка, его функциях и роли в успешной организации речевого общения.  Программа включает формирование </w:t>
      </w:r>
      <w:proofErr w:type="spellStart"/>
      <w:r w:rsidRPr="00105347">
        <w:rPr>
          <w:shd w:val="clear" w:color="auto" w:fill="FFFFFF"/>
        </w:rPr>
        <w:t>метапредметных</w:t>
      </w:r>
      <w:proofErr w:type="spellEnd"/>
      <w:r w:rsidRPr="00105347">
        <w:rPr>
          <w:shd w:val="clear" w:color="auto" w:fill="FFFFFF"/>
        </w:rPr>
        <w:t xml:space="preserve"> умений и способов деятельности.</w:t>
      </w:r>
    </w:p>
    <w:p w:rsidR="002C5116" w:rsidRPr="00D025F7" w:rsidRDefault="002C5116" w:rsidP="002C5116">
      <w:pPr>
        <w:jc w:val="both"/>
      </w:pPr>
    </w:p>
    <w:p w:rsidR="002C5116" w:rsidRDefault="002C5116" w:rsidP="002C5116">
      <w:pPr>
        <w:jc w:val="center"/>
        <w:rPr>
          <w:b/>
        </w:rPr>
      </w:pPr>
      <w:r>
        <w:rPr>
          <w:b/>
        </w:rPr>
        <w:t>Вклад предмета  «Русский язык»</w:t>
      </w:r>
    </w:p>
    <w:p w:rsidR="002C5116" w:rsidRDefault="002C5116" w:rsidP="002C5116">
      <w:pPr>
        <w:jc w:val="center"/>
        <w:rPr>
          <w:b/>
        </w:rPr>
      </w:pPr>
      <w:r>
        <w:rPr>
          <w:b/>
        </w:rPr>
        <w:t>в достижение целей основного общего образования</w:t>
      </w:r>
    </w:p>
    <w:p w:rsidR="002C5116" w:rsidRPr="007B4BF9" w:rsidRDefault="002C5116" w:rsidP="002C5116">
      <w:pPr>
        <w:jc w:val="both"/>
      </w:pPr>
      <w:r w:rsidRPr="007B4BF9">
        <w:t xml:space="preserve">          Русский язык — это родной язык русского народа,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 </w:t>
      </w:r>
    </w:p>
    <w:p w:rsidR="002C5116" w:rsidRDefault="002C5116" w:rsidP="002C5116">
      <w:pPr>
        <w:jc w:val="both"/>
      </w:pPr>
      <w:r w:rsidRPr="007B4BF9">
        <w:t xml:space="preserve">  </w:t>
      </w:r>
      <w:r>
        <w:t xml:space="preserve">      </w:t>
      </w:r>
      <w:r w:rsidRPr="007B4BF9">
        <w:t>Содержание программы нацелено на то, чтобы учащиеся осознали родной язык как средство приобщения к духовному богатству русской культуры и литературы, как основной канал социализации и самореализации личности, развития способности к самостоятельному усвоению новых знаний и умений, включая организацию учебной деятельности.</w:t>
      </w:r>
      <w:r w:rsidRPr="007B4BF9">
        <w:br/>
      </w:r>
      <w:r>
        <w:t xml:space="preserve">     </w:t>
      </w:r>
      <w:r w:rsidRPr="007B4BF9">
        <w:t xml:space="preserve">   </w:t>
      </w:r>
      <w:proofErr w:type="spellStart"/>
      <w:r w:rsidRPr="007B4BF9">
        <w:t>Метапредметные</w:t>
      </w:r>
      <w:proofErr w:type="spellEnd"/>
      <w:r w:rsidRPr="007B4BF9">
        <w:t xml:space="preserve"> образовательные функции родного языка определяют универсальный, обобщающий характер воздействия предмета «Русский (родной) язык» на формирование личности ребенка в процессе его обучения в школе. Русский (родной) язык является основой развития мышления, воображения, интеллектуа</w:t>
      </w:r>
      <w:r>
        <w:t xml:space="preserve">льных и творческих способностей </w:t>
      </w:r>
      <w:r w:rsidRPr="007B4BF9">
        <w:t xml:space="preserve">учащихся. </w:t>
      </w:r>
    </w:p>
    <w:p w:rsidR="002C5116" w:rsidRPr="00EC3C0F" w:rsidRDefault="002C5116" w:rsidP="002C5116">
      <w:pPr>
        <w:jc w:val="both"/>
      </w:pPr>
      <w:r>
        <w:t xml:space="preserve">         </w:t>
      </w:r>
      <w:r w:rsidRPr="007B4BF9">
        <w:t>Будучи формой хранения и усвоения различных знаний, русский язык неразрывно связан со всеми школьными предметами, влияет на качество их усвоения, а в дальнейшем на качество овладения профессиональными навыками. 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2C5116" w:rsidRPr="00105347" w:rsidRDefault="002C5116" w:rsidP="002C5116">
      <w:pPr>
        <w:ind w:right="160" w:firstLine="360"/>
        <w:jc w:val="both"/>
        <w:rPr>
          <w:noProof/>
        </w:rPr>
      </w:pPr>
      <w:r w:rsidRPr="00105347">
        <w:rPr>
          <w:b/>
          <w:bCs/>
          <w:noProof/>
        </w:rPr>
        <w:t>Целями</w:t>
      </w:r>
      <w:r w:rsidRPr="00105347">
        <w:rPr>
          <w:noProof/>
        </w:rPr>
        <w:t xml:space="preserve"> изучения русского (родного) языка в основной школе являются:</w:t>
      </w:r>
    </w:p>
    <w:p w:rsidR="002C5116" w:rsidRPr="00D72ADF" w:rsidRDefault="002C5116" w:rsidP="002C5116">
      <w:pPr>
        <w:pStyle w:val="FR2"/>
        <w:numPr>
          <w:ilvl w:val="0"/>
          <w:numId w:val="2"/>
        </w:numPr>
        <w:tabs>
          <w:tab w:val="left" w:pos="5529"/>
        </w:tabs>
        <w:jc w:val="both"/>
        <w:rPr>
          <w:b w:val="0"/>
          <w:sz w:val="24"/>
          <w:szCs w:val="24"/>
        </w:rPr>
      </w:pPr>
      <w:r w:rsidRPr="00EC3C0F">
        <w:rPr>
          <w:b w:val="0"/>
          <w:noProof/>
          <w:sz w:val="24"/>
          <w:szCs w:val="24"/>
        </w:rPr>
        <w:t xml:space="preserve">воспитание уважения к родному языку, </w:t>
      </w:r>
      <w:r w:rsidRPr="00676FA0">
        <w:rPr>
          <w:b w:val="0"/>
          <w:noProof/>
          <w:sz w:val="24"/>
          <w:szCs w:val="24"/>
        </w:rPr>
        <w:t>сознательного отношения к нему как явлению культуры; осмысление род</w:t>
      </w:r>
      <w:r w:rsidRPr="00676FA0">
        <w:rPr>
          <w:b w:val="0"/>
          <w:noProof/>
          <w:sz w:val="24"/>
          <w:szCs w:val="24"/>
        </w:rPr>
        <w:softHyphen/>
        <w:t>ного языка как основного средства общения, средства полу</w:t>
      </w:r>
      <w:r w:rsidRPr="00676FA0">
        <w:rPr>
          <w:b w:val="0"/>
          <w:noProof/>
          <w:sz w:val="24"/>
          <w:szCs w:val="24"/>
        </w:rPr>
        <w:softHyphen/>
        <w:t xml:space="preserve">чения знаний в разных сферах человеческой деятельности, средства освоения морально-этических </w:t>
      </w:r>
      <w:r w:rsidRPr="00676FA0">
        <w:rPr>
          <w:b w:val="0"/>
          <w:noProof/>
          <w:sz w:val="24"/>
          <w:szCs w:val="24"/>
        </w:rPr>
        <w:lastRenderedPageBreak/>
        <w:t>норм, принятых в об</w:t>
      </w:r>
      <w:r w:rsidRPr="00676FA0">
        <w:rPr>
          <w:b w:val="0"/>
          <w:noProof/>
          <w:sz w:val="24"/>
          <w:szCs w:val="24"/>
        </w:rPr>
        <w:softHyphen/>
        <w:t>ществе; осознание эстетической ценности родного языка</w:t>
      </w:r>
      <w:proofErr w:type="gramStart"/>
      <w:r w:rsidRPr="00676FA0">
        <w:rPr>
          <w:b w:val="0"/>
          <w:noProof/>
          <w:sz w:val="24"/>
          <w:szCs w:val="24"/>
        </w:rPr>
        <w:t>;</w:t>
      </w:r>
      <w:r w:rsidRPr="00D72ADF">
        <w:rPr>
          <w:b w:val="0"/>
          <w:sz w:val="24"/>
          <w:szCs w:val="24"/>
        </w:rPr>
        <w:t>в</w:t>
      </w:r>
      <w:proofErr w:type="gramEnd"/>
      <w:r w:rsidRPr="00D72ADF">
        <w:rPr>
          <w:b w:val="0"/>
          <w:sz w:val="24"/>
          <w:szCs w:val="24"/>
        </w:rPr>
        <w:t>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2C5116" w:rsidRPr="00676FA0" w:rsidRDefault="002C5116" w:rsidP="002C5116">
      <w:pPr>
        <w:pStyle w:val="FR2"/>
        <w:numPr>
          <w:ilvl w:val="0"/>
          <w:numId w:val="2"/>
        </w:numPr>
        <w:tabs>
          <w:tab w:val="left" w:pos="5529"/>
        </w:tabs>
        <w:jc w:val="both"/>
        <w:rPr>
          <w:b w:val="0"/>
          <w:noProof/>
          <w:sz w:val="24"/>
          <w:szCs w:val="24"/>
        </w:rPr>
      </w:pPr>
      <w:r w:rsidRPr="00EC3C0F">
        <w:rPr>
          <w:b w:val="0"/>
          <w:noProof/>
          <w:sz w:val="24"/>
          <w:szCs w:val="24"/>
        </w:rPr>
        <w:t xml:space="preserve">овладение русским языком как средством общения </w:t>
      </w:r>
      <w:r w:rsidRPr="00676FA0">
        <w:rPr>
          <w:b w:val="0"/>
          <w:noProof/>
          <w:sz w:val="24"/>
          <w:szCs w:val="24"/>
        </w:rPr>
        <w:t>в повседневной жизни и учебной деятельности; развитие готов</w:t>
      </w:r>
      <w:r w:rsidRPr="00676FA0">
        <w:rPr>
          <w:b w:val="0"/>
          <w:noProof/>
          <w:sz w:val="24"/>
          <w:szCs w:val="24"/>
        </w:rPr>
        <w:softHyphen/>
        <w:t>ности и способности к речевому взаимодействию и взаимо</w:t>
      </w:r>
      <w:r w:rsidRPr="00676FA0">
        <w:rPr>
          <w:b w:val="0"/>
          <w:noProof/>
          <w:sz w:val="24"/>
          <w:szCs w:val="24"/>
        </w:rPr>
        <w:softHyphen/>
        <w:t>пониманию, потребности в речевом самосовершенствовании; овладение важнейшими общеучебными умениями и универ</w:t>
      </w:r>
      <w:r w:rsidRPr="00676FA0">
        <w:rPr>
          <w:b w:val="0"/>
          <w:noProof/>
          <w:sz w:val="24"/>
          <w:szCs w:val="24"/>
        </w:rPr>
        <w:softHyphen/>
        <w:t>сальными учебными действиями (умения формулировать це</w:t>
      </w:r>
      <w:r w:rsidRPr="00676FA0">
        <w:rPr>
          <w:b w:val="0"/>
          <w:noProof/>
          <w:sz w:val="24"/>
          <w:szCs w:val="24"/>
        </w:rPr>
        <w:softHyphen/>
        <w:t>ли деятельности, планировать ее, осуществлять речевой само</w:t>
      </w:r>
      <w:r w:rsidRPr="00676FA0">
        <w:rPr>
          <w:b w:val="0"/>
          <w:noProof/>
          <w:sz w:val="24"/>
          <w:szCs w:val="24"/>
        </w:rPr>
        <w:softHyphen/>
        <w:t xml:space="preserve">контроль и самокоррекцию; </w:t>
      </w:r>
      <w:r w:rsidRPr="00676FA0">
        <w:rPr>
          <w:b w:val="0"/>
          <w:sz w:val="24"/>
          <w:szCs w:val="24"/>
        </w:rPr>
        <w:t>формирование навыков самостоятельной учебной деятельности, самообразования;</w:t>
      </w:r>
      <w:r>
        <w:rPr>
          <w:b w:val="0"/>
          <w:sz w:val="24"/>
          <w:szCs w:val="24"/>
        </w:rPr>
        <w:t xml:space="preserve"> </w:t>
      </w:r>
      <w:r w:rsidRPr="00676FA0">
        <w:rPr>
          <w:b w:val="0"/>
          <w:noProof/>
          <w:sz w:val="24"/>
          <w:szCs w:val="24"/>
        </w:rPr>
        <w:t>проводить библиографический поиск, извлекать и преобразовывать необходимую информа</w:t>
      </w:r>
      <w:r w:rsidRPr="00676FA0">
        <w:rPr>
          <w:b w:val="0"/>
          <w:noProof/>
          <w:sz w:val="24"/>
          <w:szCs w:val="24"/>
        </w:rPr>
        <w:softHyphen/>
        <w:t>цию из лингвистических словарей различных типов и других источников, включая СМИ и Интернет; осуществлять инфор</w:t>
      </w:r>
      <w:r w:rsidRPr="00676FA0">
        <w:rPr>
          <w:b w:val="0"/>
          <w:noProof/>
          <w:sz w:val="24"/>
          <w:szCs w:val="24"/>
        </w:rPr>
        <w:softHyphen/>
        <w:t>мационную переработку текста и др.);</w:t>
      </w:r>
    </w:p>
    <w:p w:rsidR="002C5116" w:rsidRPr="005369C8" w:rsidRDefault="002C5116" w:rsidP="002C5116">
      <w:pPr>
        <w:pStyle w:val="FR2"/>
        <w:numPr>
          <w:ilvl w:val="0"/>
          <w:numId w:val="2"/>
        </w:numPr>
        <w:tabs>
          <w:tab w:val="left" w:pos="5529"/>
        </w:tabs>
        <w:jc w:val="both"/>
        <w:rPr>
          <w:b w:val="0"/>
          <w:sz w:val="24"/>
          <w:szCs w:val="24"/>
        </w:rPr>
      </w:pPr>
      <w:r w:rsidRPr="00EC3C0F">
        <w:rPr>
          <w:b w:val="0"/>
          <w:noProof/>
          <w:sz w:val="24"/>
          <w:szCs w:val="24"/>
        </w:rPr>
        <w:t>освоение знаний об устройстве языковой системы и за</w:t>
      </w:r>
      <w:r w:rsidRPr="00EC3C0F">
        <w:rPr>
          <w:b w:val="0"/>
          <w:noProof/>
          <w:sz w:val="24"/>
          <w:szCs w:val="24"/>
        </w:rPr>
        <w:softHyphen/>
        <w:t xml:space="preserve">кономерностях ее функционирования, о </w:t>
      </w:r>
      <w:r w:rsidRPr="00033CC7">
        <w:rPr>
          <w:b w:val="0"/>
          <w:noProof/>
          <w:sz w:val="24"/>
          <w:szCs w:val="24"/>
        </w:rPr>
        <w:t>стилистических ре</w:t>
      </w:r>
      <w:r w:rsidRPr="00033CC7">
        <w:rPr>
          <w:b w:val="0"/>
          <w:noProof/>
          <w:sz w:val="24"/>
          <w:szCs w:val="24"/>
        </w:rPr>
        <w:softHyphen/>
        <w:t>сурсах и основных нормах русского литературного языка; раз</w:t>
      </w:r>
      <w:r w:rsidRPr="00033CC7">
        <w:rPr>
          <w:b w:val="0"/>
          <w:noProof/>
          <w:sz w:val="24"/>
          <w:szCs w:val="24"/>
        </w:rPr>
        <w:softHyphen/>
        <w:t>витие способности опознавать, анализировать, сопоставлять, классифицировать и оценивать языковые факты</w:t>
      </w:r>
      <w:proofErr w:type="gramStart"/>
      <w:r w:rsidRPr="00033CC7">
        <w:rPr>
          <w:b w:val="0"/>
          <w:noProof/>
          <w:sz w:val="24"/>
          <w:szCs w:val="24"/>
        </w:rPr>
        <w:t>;</w:t>
      </w:r>
      <w:r w:rsidRPr="00D72ADF">
        <w:rPr>
          <w:b w:val="0"/>
          <w:sz w:val="24"/>
          <w:szCs w:val="24"/>
        </w:rPr>
        <w:t>с</w:t>
      </w:r>
      <w:proofErr w:type="gramEnd"/>
      <w:r w:rsidRPr="00D72ADF">
        <w:rPr>
          <w:b w:val="0"/>
          <w:sz w:val="24"/>
          <w:szCs w:val="24"/>
        </w:rPr>
        <w:t>овершенствование орфографической и пунктуационной грамотности, умение стилистически корректного использования лексики и фразеологии русского языка;</w:t>
      </w:r>
      <w:r>
        <w:rPr>
          <w:b w:val="0"/>
          <w:sz w:val="24"/>
          <w:szCs w:val="24"/>
        </w:rPr>
        <w:t xml:space="preserve"> </w:t>
      </w:r>
      <w:proofErr w:type="gramStart"/>
      <w:r w:rsidRPr="00033CC7">
        <w:rPr>
          <w:b w:val="0"/>
          <w:noProof/>
          <w:sz w:val="24"/>
          <w:szCs w:val="24"/>
        </w:rPr>
        <w:t>овладение на этой основе культурой устной и письменной речи, вида</w:t>
      </w:r>
      <w:r w:rsidRPr="00033CC7">
        <w:rPr>
          <w:b w:val="0"/>
          <w:noProof/>
          <w:sz w:val="24"/>
          <w:szCs w:val="24"/>
        </w:rPr>
        <w:softHyphen/>
        <w:t>ми речевой деятельности, правилами использования языка в разных ситуациях общения, нормами речевого этикета; обо</w:t>
      </w:r>
      <w:r w:rsidRPr="00033CC7">
        <w:rPr>
          <w:b w:val="0"/>
          <w:noProof/>
          <w:sz w:val="24"/>
          <w:szCs w:val="24"/>
        </w:rPr>
        <w:softHyphen/>
        <w:t xml:space="preserve">гащение активного и потенциального словарного запаса; </w:t>
      </w:r>
      <w:r w:rsidRPr="00D72ADF">
        <w:rPr>
          <w:b w:val="0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языка;</w:t>
      </w:r>
      <w:proofErr w:type="gramEnd"/>
      <w:r>
        <w:rPr>
          <w:b w:val="0"/>
          <w:sz w:val="24"/>
          <w:szCs w:val="24"/>
        </w:rPr>
        <w:t xml:space="preserve"> </w:t>
      </w:r>
      <w:r w:rsidRPr="00033CC7">
        <w:rPr>
          <w:b w:val="0"/>
          <w:noProof/>
          <w:sz w:val="24"/>
          <w:szCs w:val="24"/>
        </w:rPr>
        <w:t>рас</w:t>
      </w:r>
      <w:r w:rsidRPr="00033CC7">
        <w:rPr>
          <w:b w:val="0"/>
          <w:noProof/>
          <w:sz w:val="24"/>
          <w:szCs w:val="24"/>
        </w:rPr>
        <w:softHyphen/>
        <w:t xml:space="preserve">ширение объема используемых в речи грамматических средств; </w:t>
      </w:r>
      <w:r w:rsidRPr="00033CC7">
        <w:rPr>
          <w:b w:val="0"/>
          <w:sz w:val="24"/>
          <w:szCs w:val="24"/>
        </w:rPr>
        <w:t xml:space="preserve">совершенствование коммуникативных способностей, формирование готовности к сотрудничеству, созидательной деятельности, умение вести диалог, искать и находить содержательные компромиссы; </w:t>
      </w:r>
      <w:r w:rsidRPr="00033CC7">
        <w:rPr>
          <w:b w:val="0"/>
          <w:noProof/>
          <w:sz w:val="24"/>
          <w:szCs w:val="24"/>
        </w:rPr>
        <w:t>совершенствование способности применять приобре</w:t>
      </w:r>
      <w:r w:rsidRPr="00033CC7">
        <w:rPr>
          <w:b w:val="0"/>
          <w:noProof/>
          <w:sz w:val="24"/>
          <w:szCs w:val="24"/>
        </w:rPr>
        <w:softHyphen/>
        <w:t>тенные знания, умения и навыки в процессе речевого обще</w:t>
      </w:r>
      <w:r w:rsidRPr="00033CC7">
        <w:rPr>
          <w:b w:val="0"/>
          <w:noProof/>
          <w:sz w:val="24"/>
          <w:szCs w:val="24"/>
        </w:rPr>
        <w:softHyphen/>
        <w:t>ния в учебной деятельности и повседневной жизни.</w:t>
      </w:r>
    </w:p>
    <w:p w:rsidR="002C5116" w:rsidRDefault="002C5116" w:rsidP="002C5116">
      <w:pPr>
        <w:jc w:val="both"/>
      </w:pPr>
    </w:p>
    <w:p w:rsidR="002C5116" w:rsidRPr="007B4BF9" w:rsidRDefault="002C5116" w:rsidP="002C5116">
      <w:pPr>
        <w:jc w:val="center"/>
        <w:rPr>
          <w:b/>
        </w:rPr>
      </w:pPr>
      <w:r w:rsidRPr="007B4BF9">
        <w:rPr>
          <w:b/>
        </w:rPr>
        <w:t>Обоснованность (актуальность, новизна, значимость</w:t>
      </w:r>
      <w:r>
        <w:rPr>
          <w:b/>
        </w:rPr>
        <w:t xml:space="preserve"> предмета «Русский язык»</w:t>
      </w:r>
      <w:r w:rsidRPr="007B4BF9">
        <w:rPr>
          <w:b/>
        </w:rPr>
        <w:t>).</w:t>
      </w:r>
    </w:p>
    <w:p w:rsidR="002C5116" w:rsidRPr="007B4BF9" w:rsidRDefault="002C5116" w:rsidP="002C5116">
      <w:pPr>
        <w:jc w:val="both"/>
      </w:pPr>
      <w:r>
        <w:t xml:space="preserve">        </w:t>
      </w:r>
      <w:r w:rsidRPr="007B4BF9">
        <w:t>Курс русского языка для 5</w:t>
      </w:r>
      <w:r>
        <w:t>-9</w:t>
      </w:r>
      <w:r w:rsidRPr="007B4BF9">
        <w:t xml:space="preserve"> класса направлен на совершенствование речевой деятельности учащихся на основе овладения знаниями об устройстве русского языка и особенности его употребле</w:t>
      </w:r>
      <w:r>
        <w:t xml:space="preserve">ния в разных условиях общения, </w:t>
      </w:r>
      <w:r w:rsidRPr="007B4BF9">
        <w:t>на базе усвоения основных норм русского литературного языка, речевого этикета.</w:t>
      </w:r>
    </w:p>
    <w:p w:rsidR="002C5116" w:rsidRPr="007B4BF9" w:rsidRDefault="002C5116" w:rsidP="002C5116">
      <w:pPr>
        <w:jc w:val="both"/>
      </w:pPr>
      <w:r>
        <w:t xml:space="preserve">         Учитывая то, </w:t>
      </w:r>
      <w:r w:rsidRPr="007B4BF9">
        <w:t>что сегодня обучение русскому языку происходит в сложных условиях, когда снижается общая культура населения, расшатыва</w:t>
      </w:r>
      <w:r>
        <w:t>ются нормы литературного языка,</w:t>
      </w:r>
      <w:r w:rsidRPr="007B4BF9">
        <w:t xml:space="preserve"> в программе усилен аспект культуры речи. Содержание обучения ориентировано</w:t>
      </w:r>
      <w:r>
        <w:t xml:space="preserve"> на развитие личности ученика, </w:t>
      </w:r>
      <w:r w:rsidRPr="007B4BF9">
        <w:t>воспитание культурно</w:t>
      </w:r>
      <w:r>
        <w:t>го человека, владеющего нормами</w:t>
      </w:r>
      <w:r w:rsidRPr="007B4BF9">
        <w:t xml:space="preserve"> литературного языка, сп</w:t>
      </w:r>
      <w:r>
        <w:t>особного свободно выражать свои</w:t>
      </w:r>
      <w:r w:rsidRPr="007B4BF9">
        <w:t xml:space="preserve"> мысли и чувства в устной и письменной форме,   соблюдать этические нормы общения.</w:t>
      </w:r>
    </w:p>
    <w:p w:rsidR="002C5116" w:rsidRPr="00E830D3" w:rsidRDefault="002C5116" w:rsidP="002C5116">
      <w:pPr>
        <w:jc w:val="both"/>
      </w:pPr>
      <w:r w:rsidRPr="007B4BF9">
        <w:t xml:space="preserve">         Рабо</w:t>
      </w:r>
      <w:r>
        <w:t>чая программа предусматривает фо</w:t>
      </w:r>
      <w:r w:rsidRPr="007B4BF9">
        <w:t>рмирование</w:t>
      </w:r>
      <w:r>
        <w:t xml:space="preserve"> таких жизненно важных умений, </w:t>
      </w:r>
      <w:r w:rsidRPr="007B4BF9">
        <w:t>как различные виды чтения, информационная переработка текстов, поиск информации в разл</w:t>
      </w:r>
      <w:r>
        <w:t>ичных источниках,</w:t>
      </w:r>
      <w:r w:rsidRPr="007B4BF9">
        <w:t xml:space="preserve"> а также способность передавать ее в соответствии с условиями общения.</w:t>
      </w:r>
      <w:r>
        <w:t xml:space="preserve"> </w:t>
      </w:r>
    </w:p>
    <w:p w:rsidR="002C5116" w:rsidRDefault="002C5116" w:rsidP="002C5116">
      <w:pPr>
        <w:tabs>
          <w:tab w:val="left" w:pos="164"/>
        </w:tabs>
        <w:ind w:right="20" w:firstLine="540"/>
        <w:jc w:val="both"/>
        <w:rPr>
          <w:noProof/>
          <w:shd w:val="clear" w:color="auto" w:fill="FFFFFF"/>
        </w:rPr>
      </w:pPr>
    </w:p>
    <w:sectPr w:rsidR="002C5116" w:rsidSect="00937F94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A04" w:rsidRDefault="00E96A04" w:rsidP="002C5116">
      <w:r>
        <w:separator/>
      </w:r>
    </w:p>
  </w:endnote>
  <w:endnote w:type="continuationSeparator" w:id="1">
    <w:p w:rsidR="00E96A04" w:rsidRDefault="00E96A04" w:rsidP="002C5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A04" w:rsidRDefault="00E96A04" w:rsidP="002C5116">
      <w:r>
        <w:separator/>
      </w:r>
    </w:p>
  </w:footnote>
  <w:footnote w:type="continuationSeparator" w:id="1">
    <w:p w:rsidR="00E96A04" w:rsidRDefault="00E96A04" w:rsidP="002C5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EA7"/>
    <w:multiLevelType w:val="hybridMultilevel"/>
    <w:tmpl w:val="E6A624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E4F5D"/>
    <w:multiLevelType w:val="multilevel"/>
    <w:tmpl w:val="658AF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7534A2"/>
    <w:multiLevelType w:val="multilevel"/>
    <w:tmpl w:val="BC0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F73067"/>
    <w:multiLevelType w:val="hybridMultilevel"/>
    <w:tmpl w:val="2ABE0FE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116"/>
    <w:rsid w:val="002C5116"/>
    <w:rsid w:val="003D299A"/>
    <w:rsid w:val="004C3A63"/>
    <w:rsid w:val="00937F94"/>
    <w:rsid w:val="00E10B15"/>
    <w:rsid w:val="00E9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C5116"/>
    <w:rPr>
      <w:rFonts w:eastAsia="SimSu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rsid w:val="002C511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5">
    <w:name w:val="footnote reference"/>
    <w:uiPriority w:val="99"/>
    <w:rsid w:val="002C5116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2C5116"/>
    <w:pPr>
      <w:ind w:left="720"/>
      <w:contextualSpacing/>
    </w:pPr>
    <w:rPr>
      <w:rFonts w:eastAsia="SimSun"/>
      <w:lang w:eastAsia="zh-CN"/>
    </w:rPr>
  </w:style>
  <w:style w:type="paragraph" w:customStyle="1" w:styleId="FR2">
    <w:name w:val="FR2"/>
    <w:rsid w:val="002C511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Людмила Валентиновна</cp:lastModifiedBy>
  <cp:revision>3</cp:revision>
  <dcterms:created xsi:type="dcterms:W3CDTF">2020-06-04T14:01:00Z</dcterms:created>
  <dcterms:modified xsi:type="dcterms:W3CDTF">2020-10-26T08:06:00Z</dcterms:modified>
</cp:coreProperties>
</file>