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B2" w:rsidRPr="005210E6" w:rsidRDefault="003C3BB2" w:rsidP="00A845DB">
      <w:pPr>
        <w:spacing w:line="276" w:lineRule="auto"/>
        <w:jc w:val="center"/>
        <w:rPr>
          <w:b/>
        </w:rPr>
      </w:pPr>
      <w:r w:rsidRPr="005210E6">
        <w:rPr>
          <w:b/>
        </w:rPr>
        <w:t>Аннотация к рабочей программе учебного курса</w:t>
      </w:r>
    </w:p>
    <w:p w:rsidR="003C3BB2" w:rsidRPr="005210E6" w:rsidRDefault="003C3BB2" w:rsidP="00A845DB">
      <w:pPr>
        <w:spacing w:line="276" w:lineRule="auto"/>
        <w:jc w:val="center"/>
        <w:rPr>
          <w:b/>
        </w:rPr>
      </w:pPr>
      <w:r w:rsidRPr="005210E6">
        <w:rPr>
          <w:b/>
        </w:rPr>
        <w:t xml:space="preserve">ОСНОВЫ </w:t>
      </w:r>
      <w:r w:rsidRPr="005E2210">
        <w:rPr>
          <w:b/>
        </w:rPr>
        <w:t>В</w:t>
      </w:r>
      <w:r w:rsidRPr="005210E6">
        <w:rPr>
          <w:b/>
        </w:rPr>
        <w:t>ЕБПРОГРАММИРОВАНИЯ</w:t>
      </w:r>
    </w:p>
    <w:p w:rsidR="003C3BB2" w:rsidRPr="005210E6" w:rsidRDefault="003C3BB2" w:rsidP="00A845DB">
      <w:pPr>
        <w:spacing w:line="276" w:lineRule="auto"/>
        <w:jc w:val="center"/>
      </w:pPr>
    </w:p>
    <w:p w:rsidR="003C3BB2" w:rsidRPr="005210E6" w:rsidRDefault="003C3BB2" w:rsidP="00A845DB">
      <w:pPr>
        <w:spacing w:line="276" w:lineRule="auto"/>
        <w:jc w:val="center"/>
      </w:pPr>
      <w:r w:rsidRPr="005210E6">
        <w:t>основное общее образование</w:t>
      </w:r>
    </w:p>
    <w:p w:rsidR="003C3BB2" w:rsidRPr="005210E6" w:rsidRDefault="003C3BB2" w:rsidP="00A845DB">
      <w:pPr>
        <w:spacing w:line="276" w:lineRule="auto"/>
        <w:jc w:val="center"/>
      </w:pPr>
      <w:r w:rsidRPr="005210E6">
        <w:t>Срок освоения - 1 год (9 класс)</w:t>
      </w:r>
    </w:p>
    <w:p w:rsidR="003C3BB2" w:rsidRPr="005210E6" w:rsidRDefault="003C3BB2" w:rsidP="00A845DB">
      <w:pPr>
        <w:spacing w:line="276" w:lineRule="auto"/>
        <w:ind w:firstLine="567"/>
        <w:jc w:val="both"/>
      </w:pPr>
    </w:p>
    <w:p w:rsidR="003C3BB2" w:rsidRDefault="003C3BB2" w:rsidP="005210E6">
      <w:pPr>
        <w:shd w:val="clear" w:color="auto" w:fill="FFFFFF"/>
        <w:ind w:firstLine="710"/>
        <w:jc w:val="both"/>
      </w:pPr>
      <w:r w:rsidRPr="005210E6">
        <w:t xml:space="preserve">Программа «Основы </w:t>
      </w:r>
      <w:r>
        <w:t>веб</w:t>
      </w:r>
      <w:r w:rsidRPr="005210E6">
        <w:t>программирования» разработана с учетом требований Федерального государственного образовательного стандарта</w:t>
      </w:r>
      <w:r>
        <w:t xml:space="preserve"> основного</w:t>
      </w:r>
      <w:r w:rsidRPr="005210E6">
        <w:t xml:space="preserve"> общего образования и планируемых результатов общего образования. </w:t>
      </w:r>
    </w:p>
    <w:p w:rsidR="003C3BB2" w:rsidRPr="005210E6" w:rsidRDefault="003C3BB2" w:rsidP="005210E6">
      <w:pPr>
        <w:shd w:val="clear" w:color="auto" w:fill="FFFFFF"/>
        <w:ind w:firstLine="710"/>
        <w:jc w:val="both"/>
        <w:rPr>
          <w:rFonts w:ascii="Calibri" w:hAnsi="Calibri" w:cs="Calibri"/>
          <w:color w:val="000000"/>
        </w:rPr>
      </w:pPr>
      <w:r w:rsidRPr="005210E6">
        <w:rPr>
          <w:color w:val="000000"/>
        </w:rPr>
        <w:t xml:space="preserve">Элективный курс «Основы </w:t>
      </w:r>
      <w:r>
        <w:rPr>
          <w:color w:val="000000"/>
        </w:rPr>
        <w:t>веб</w:t>
      </w:r>
      <w:r w:rsidRPr="005210E6">
        <w:rPr>
          <w:color w:val="000000"/>
        </w:rPr>
        <w:t>п</w:t>
      </w:r>
      <w:r>
        <w:rPr>
          <w:color w:val="000000"/>
        </w:rPr>
        <w:t>рограммирования» рассчитан на 34 часа</w:t>
      </w:r>
      <w:r w:rsidRPr="005210E6">
        <w:rPr>
          <w:color w:val="000000"/>
        </w:rPr>
        <w:t>, которые проводятся в течение учебного года по 1 часу в неделю для 9 класса</w:t>
      </w:r>
      <w:r>
        <w:rPr>
          <w:color w:val="000000"/>
        </w:rPr>
        <w:t xml:space="preserve"> информатического профиля, расширяет и углубляет знания в одном из актуальных и востребованных направлений</w:t>
      </w:r>
      <w:r w:rsidRPr="005210E6">
        <w:rPr>
          <w:color w:val="000000"/>
        </w:rPr>
        <w:t xml:space="preserve"> </w:t>
      </w:r>
      <w:r>
        <w:rPr>
          <w:color w:val="000000"/>
        </w:rPr>
        <w:t xml:space="preserve">в области современных информационных технологий. </w:t>
      </w:r>
      <w:r w:rsidRPr="005210E6">
        <w:rPr>
          <w:color w:val="000000"/>
        </w:rPr>
        <w:t>Концентрированное изучение курса позволяет учащимся более полно выявить свои способности в изучаемой области знаний, создать предпосылки по применению освоенных умений в других учебных курсах, подготовить себя к осознанному выбору профессий, предусматривающих программирование.</w:t>
      </w:r>
    </w:p>
    <w:p w:rsidR="003C3BB2" w:rsidRDefault="003C3BB2" w:rsidP="005210E6">
      <w:pPr>
        <w:spacing w:line="276" w:lineRule="auto"/>
        <w:ind w:firstLine="708"/>
        <w:rPr>
          <w:color w:val="000000"/>
        </w:rPr>
      </w:pPr>
      <w:r w:rsidRPr="005210E6">
        <w:rPr>
          <w:color w:val="000000"/>
        </w:rPr>
        <w:t xml:space="preserve">Курс включает в себя практическое освоение таких технологий, как: </w:t>
      </w:r>
      <w:r w:rsidRPr="005210E6">
        <w:rPr>
          <w:color w:val="000000"/>
          <w:lang w:val="en-US"/>
        </w:rPr>
        <w:t>HTML</w:t>
      </w:r>
      <w:r w:rsidRPr="005210E6">
        <w:rPr>
          <w:color w:val="000000"/>
        </w:rPr>
        <w:t xml:space="preserve">5, </w:t>
      </w:r>
      <w:r w:rsidRPr="005210E6">
        <w:rPr>
          <w:color w:val="000000"/>
          <w:lang w:val="en-US"/>
        </w:rPr>
        <w:t>CSS</w:t>
      </w:r>
      <w:r w:rsidRPr="005210E6">
        <w:rPr>
          <w:color w:val="000000"/>
        </w:rPr>
        <w:t xml:space="preserve">3 язык программирования </w:t>
      </w:r>
      <w:r w:rsidRPr="005210E6">
        <w:rPr>
          <w:color w:val="000000"/>
          <w:lang w:val="en-US"/>
        </w:rPr>
        <w:t>JavaScript</w:t>
      </w:r>
      <w:r w:rsidRPr="005210E6">
        <w:rPr>
          <w:color w:val="000000"/>
        </w:rPr>
        <w:t>, а также знакомство учащихся с ролью программного обеспечения и его видами; нацелен на формирование целостного представления об организации данных для эффективной алгоритмической обработки; на развитие логического мышления и реализацию математических способностей учащихся в ходе составления программ на языке программирования.</w:t>
      </w:r>
    </w:p>
    <w:p w:rsidR="003C3BB2" w:rsidRPr="005210E6" w:rsidRDefault="003C3BB2" w:rsidP="005210E6">
      <w:pPr>
        <w:shd w:val="clear" w:color="auto" w:fill="FFFFFF"/>
        <w:ind w:firstLine="710"/>
        <w:jc w:val="both"/>
        <w:rPr>
          <w:color w:val="000000"/>
        </w:rPr>
      </w:pPr>
      <w:r w:rsidRPr="005210E6">
        <w:rPr>
          <w:color w:val="000000"/>
        </w:rPr>
        <w:t>Основными, характерными при реализации данной программы формами являются комбинированные занятия. Занятия состоят из теоретической и практической частей, причём большее количество времени занимает практическая часть. Основной тип занятий – практикум. Большинство заданий курса выполняется с помощью персонального компьютера и необходимых программных средств.</w:t>
      </w:r>
    </w:p>
    <w:p w:rsidR="003C3BB2" w:rsidRPr="005210E6" w:rsidRDefault="003C3BB2" w:rsidP="005210E6">
      <w:pPr>
        <w:shd w:val="clear" w:color="auto" w:fill="FFFFFF"/>
        <w:ind w:firstLine="710"/>
        <w:jc w:val="both"/>
        <w:rPr>
          <w:rFonts w:ascii="Calibri" w:hAnsi="Calibri" w:cs="Calibri"/>
          <w:color w:val="000000"/>
        </w:rPr>
      </w:pPr>
      <w:r w:rsidRPr="005210E6">
        <w:rPr>
          <w:color w:val="000000"/>
        </w:rPr>
        <w:t>  В ходе обучения учащимся периодические предлагаются короткие (5-10 мин) контрольные работы на проверку освоения изученных способов действий. Проводятся краткие срезовые работы (тесты, творческая работа) по определению уровня знаний учеников по данной теме. Выполнение работ способствует быстрой мобилизации и переключению внимания на осмысливание материала изучаемой темы. Кроме того, такая деятельность ведет к закреплению знаний и служит регулярным индикатором успешности образовательного процесса.</w:t>
      </w:r>
    </w:p>
    <w:p w:rsidR="003C3BB2" w:rsidRPr="00D44297" w:rsidRDefault="003C3BB2" w:rsidP="005210E6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8"/>
          <w:szCs w:val="28"/>
        </w:rPr>
      </w:pPr>
    </w:p>
    <w:p w:rsidR="003C3BB2" w:rsidRDefault="003C3BB2" w:rsidP="00C147DA">
      <w:pPr>
        <w:pStyle w:val="Heading3"/>
      </w:pPr>
      <w:r>
        <w:t>Используемые УМК</w:t>
      </w:r>
    </w:p>
    <w:p w:rsidR="003C3BB2" w:rsidRDefault="003C3BB2" w:rsidP="00C147DA">
      <w:pPr>
        <w:shd w:val="clear" w:color="auto" w:fill="FFFFFF"/>
        <w:ind w:firstLine="710"/>
        <w:jc w:val="both"/>
        <w:rPr>
          <w:rFonts w:ascii="Calibri" w:hAnsi="Calibri" w:cs="Calibri"/>
          <w:color w:val="000000"/>
        </w:rPr>
      </w:pPr>
    </w:p>
    <w:p w:rsidR="003C3BB2" w:rsidRDefault="003C3BB2" w:rsidP="00C147DA">
      <w:pPr>
        <w:shd w:val="clear" w:color="auto" w:fill="FFFFFF"/>
        <w:ind w:firstLine="710"/>
        <w:jc w:val="both"/>
        <w:rPr>
          <w:color w:val="000000"/>
        </w:rPr>
      </w:pPr>
      <w:r>
        <w:rPr>
          <w:color w:val="000000"/>
        </w:rPr>
        <w:t xml:space="preserve">В изучении используются электронные материалы к учебнику информатики К.Ю. Полякова </w:t>
      </w:r>
      <w:hyperlink r:id="rId5" w:history="1">
        <w:r>
          <w:rPr>
            <w:rStyle w:val="Hyperlink"/>
          </w:rPr>
          <w:t>http://kpolyakov.spb.ru/school/osnbook.htm</w:t>
        </w:r>
      </w:hyperlink>
      <w:r>
        <w:rPr>
          <w:color w:val="000000"/>
        </w:rPr>
        <w:t xml:space="preserve"> (раздел, посвященный теме «Компьютерные сети». </w:t>
      </w:r>
    </w:p>
    <w:p w:rsidR="003C3BB2" w:rsidRDefault="003C3BB2" w:rsidP="00C147DA">
      <w:pPr>
        <w:spacing w:line="276" w:lineRule="auto"/>
        <w:ind w:firstLine="708"/>
      </w:pPr>
    </w:p>
    <w:p w:rsidR="003C3BB2" w:rsidRPr="005210E6" w:rsidRDefault="003C3BB2" w:rsidP="005210E6">
      <w:pPr>
        <w:spacing w:line="276" w:lineRule="auto"/>
        <w:ind w:firstLine="708"/>
      </w:pPr>
    </w:p>
    <w:sectPr w:rsidR="003C3BB2" w:rsidRPr="005210E6" w:rsidSect="00EC5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C42238"/>
    <w:multiLevelType w:val="hybridMultilevel"/>
    <w:tmpl w:val="954054A0"/>
    <w:lvl w:ilvl="0" w:tplc="34785ED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597"/>
    <w:rsid w:val="00094195"/>
    <w:rsid w:val="00096F42"/>
    <w:rsid w:val="00115A0B"/>
    <w:rsid w:val="00126A55"/>
    <w:rsid w:val="00147839"/>
    <w:rsid w:val="001A7AFE"/>
    <w:rsid w:val="002A6585"/>
    <w:rsid w:val="003375AD"/>
    <w:rsid w:val="00337D2D"/>
    <w:rsid w:val="003C3BB2"/>
    <w:rsid w:val="004337FB"/>
    <w:rsid w:val="004749CD"/>
    <w:rsid w:val="004B6EE7"/>
    <w:rsid w:val="004C2E7B"/>
    <w:rsid w:val="005210E6"/>
    <w:rsid w:val="005E2210"/>
    <w:rsid w:val="00647B85"/>
    <w:rsid w:val="007959D9"/>
    <w:rsid w:val="00807597"/>
    <w:rsid w:val="008317BA"/>
    <w:rsid w:val="00874278"/>
    <w:rsid w:val="008F14BC"/>
    <w:rsid w:val="00902EE1"/>
    <w:rsid w:val="00977942"/>
    <w:rsid w:val="009B5176"/>
    <w:rsid w:val="00A845DB"/>
    <w:rsid w:val="00B12740"/>
    <w:rsid w:val="00B55C69"/>
    <w:rsid w:val="00B82F83"/>
    <w:rsid w:val="00C147DA"/>
    <w:rsid w:val="00CA4C67"/>
    <w:rsid w:val="00CE6075"/>
    <w:rsid w:val="00D44297"/>
    <w:rsid w:val="00DD4C46"/>
    <w:rsid w:val="00EC5602"/>
    <w:rsid w:val="00FA0495"/>
    <w:rsid w:val="00FF6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7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45D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7597"/>
    <w:pPr>
      <w:keepNext/>
      <w:ind w:firstLine="567"/>
      <w:jc w:val="center"/>
      <w:outlineLvl w:val="1"/>
    </w:pPr>
    <w:rPr>
      <w:b/>
      <w:bCs/>
      <w:color w:val="339966"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C147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45DB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5D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07597"/>
    <w:rPr>
      <w:rFonts w:ascii="Times New Roman" w:hAnsi="Times New Roman" w:cs="Times New Roman"/>
      <w:b/>
      <w:bCs/>
      <w:color w:val="339966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7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45DB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a">
    <w:name w:val="мой стиль"/>
    <w:basedOn w:val="Normal"/>
    <w:link w:val="a0"/>
    <w:uiPriority w:val="99"/>
    <w:rsid w:val="003375AD"/>
    <w:rPr>
      <w:b/>
      <w:i/>
      <w:color w:val="D99594"/>
    </w:rPr>
  </w:style>
  <w:style w:type="character" w:customStyle="1" w:styleId="a0">
    <w:name w:val="мой стиль Знак"/>
    <w:basedOn w:val="DefaultParagraphFont"/>
    <w:link w:val="a"/>
    <w:uiPriority w:val="99"/>
    <w:locked/>
    <w:rsid w:val="003375AD"/>
    <w:rPr>
      <w:rFonts w:ascii="Calibri" w:hAnsi="Calibri" w:cs="Times New Roman"/>
      <w:b/>
      <w:i/>
      <w:color w:val="D99594"/>
    </w:rPr>
  </w:style>
  <w:style w:type="paragraph" w:customStyle="1" w:styleId="a1">
    <w:name w:val="стиль мой"/>
    <w:basedOn w:val="Normal"/>
    <w:link w:val="a2"/>
    <w:uiPriority w:val="99"/>
    <w:rsid w:val="002A6585"/>
    <w:rPr>
      <w:b/>
      <w:i/>
      <w:color w:val="D99594"/>
      <w:u w:val="single"/>
    </w:rPr>
  </w:style>
  <w:style w:type="character" w:customStyle="1" w:styleId="a2">
    <w:name w:val="стиль мой Знак"/>
    <w:basedOn w:val="DefaultParagraphFont"/>
    <w:link w:val="a1"/>
    <w:uiPriority w:val="99"/>
    <w:locked/>
    <w:rsid w:val="002A6585"/>
    <w:rPr>
      <w:rFonts w:ascii="Calibri" w:hAnsi="Calibri" w:cs="Times New Roman"/>
      <w:b/>
      <w:i/>
      <w:color w:val="D99594"/>
      <w:u w:val="single"/>
    </w:rPr>
  </w:style>
  <w:style w:type="paragraph" w:customStyle="1" w:styleId="1">
    <w:name w:val="Абзац списка1"/>
    <w:basedOn w:val="Normal"/>
    <w:uiPriority w:val="99"/>
    <w:rsid w:val="0080759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807597"/>
    <w:rPr>
      <w:rFonts w:ascii="Times New Roman" w:hAnsi="Times New Roman"/>
      <w:sz w:val="24"/>
      <w:u w:val="none"/>
      <w:effect w:val="none"/>
    </w:rPr>
  </w:style>
  <w:style w:type="character" w:styleId="Hyperlink">
    <w:name w:val="Hyperlink"/>
    <w:basedOn w:val="DefaultParagraphFont"/>
    <w:uiPriority w:val="99"/>
    <w:rsid w:val="00A845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6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polyakov.spb.ru/school/osnbook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368</Words>
  <Characters>2099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User</cp:lastModifiedBy>
  <cp:revision>6</cp:revision>
  <dcterms:created xsi:type="dcterms:W3CDTF">2020-06-05T04:16:00Z</dcterms:created>
  <dcterms:modified xsi:type="dcterms:W3CDTF">2020-10-29T14:10:00Z</dcterms:modified>
</cp:coreProperties>
</file>